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7.xml" ContentType="application/vnd.openxmlformats-officedocument.wordprocessingml.header+xml"/>
  <Override PartName="/word/footer25.xml" ContentType="application/vnd.openxmlformats-officedocument.wordprocessingml.footer+xml"/>
  <Override PartName="/word/header28.xml" ContentType="application/vnd.openxmlformats-officedocument.wordprocessingml.header+xml"/>
  <Override PartName="/word/footer26.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9.xml" ContentType="application/vnd.openxmlformats-officedocument.wordprocessingml.footer+xml"/>
  <Override PartName="/word/header33.xml" ContentType="application/vnd.openxmlformats-officedocument.wordprocessingml.header+xml"/>
  <Override PartName="/word/footer30.xml" ContentType="application/vnd.openxmlformats-officedocument.wordprocessingml.footer+xml"/>
  <Override PartName="/word/header34.xml" ContentType="application/vnd.openxmlformats-officedocument.wordprocessingml.header+xml"/>
  <Override PartName="/word/footer31.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4.xml" ContentType="application/vnd.openxmlformats-officedocument.wordprocessingml.footer+xml"/>
  <Override PartName="/word/header39.xml" ContentType="application/vnd.openxmlformats-officedocument.wordprocessingml.header+xml"/>
  <Override PartName="/word/footer35.xml" ContentType="application/vnd.openxmlformats-officedocument.wordprocessingml.footer+xml"/>
  <Override PartName="/word/header40.xml" ContentType="application/vnd.openxmlformats-officedocument.wordprocessingml.header+xml"/>
  <Override PartName="/word/footer36.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9739"/>
        <w:rPr>
          <w:rFonts w:ascii="Times New Roman"/>
          <w:sz w:val="20"/>
        </w:rPr>
      </w:pPr>
      <w:r>
        <w:rPr/>
        <w:pict>
          <v:rect style="position:absolute;margin-left:0pt;margin-top:.000015pt;width:595.275pt;height:841.89pt;mso-position-horizontal-relative:page;mso-position-vertical-relative:page;z-index:-144280" filled="true" fillcolor="#045b84" stroked="false">
            <v:fill type="solid"/>
            <w10:wrap type="none"/>
          </v:rect>
        </w:pict>
      </w:r>
      <w:r>
        <w:rPr>
          <w:rFonts w:ascii="Times New Roman"/>
          <w:sz w:val="20"/>
        </w:rPr>
        <w:pict>
          <v:group style="width:46pt;height:38.5pt;mso-position-horizontal-relative:char;mso-position-vertical-relative:line" coordorigin="0,0" coordsize="920,770">
            <v:shape style="position:absolute;left:199;top:126;width:48;height:48" coordorigin="200,127" coordsize="48,48" path="m237,127l211,127,200,137,200,164,211,174,237,174,248,164,248,137,237,127xe" filled="true" fillcolor="#231f20" stroked="false">
              <v:path arrowok="t"/>
              <v:fill type="solid"/>
            </v:shape>
            <v:shape style="position:absolute;left:0;top:0;width:448;height:770" coordorigin="0,0" coordsize="448,770" path="m0,578l0,769,448,769,448,704,108,704,138,674,448,674,448,659,164,659,164,629,209,629,209,586,70,586,51,586,32,584,15,581,0,578xm448,674l310,674,340,704,448,704,448,674xm448,96l224,96,242,99,257,108,269,120,276,136,407,136,407,166,276,166,270,178,262,189,252,197,239,203,239,629,284,629,284,659,448,659,448,586,377,586,335,583,300,576,277,569,268,565,268,532,448,532,448,96xm209,532l179,532,179,565,150,577,129,584,106,586,70,586,209,586,209,532xm448,578l432,581,415,584,397,586,377,586,448,586,448,578xm448,0l0,0,0,546,15,550,31,553,50,555,70,556,115,552,149,544,172,536,179,532,209,532,209,203,196,198,186,189,177,178,172,166,41,166,41,136,172,136,179,120,191,108,206,99,224,96,448,96,448,0xm448,532l268,532,295,546,315,553,339,555,377,556,398,555,416,553,433,550,448,546,448,532xe" filled="true" fillcolor="#231f20" stroked="false">
              <v:path arrowok="t"/>
              <v:fill type="solid"/>
            </v:shape>
            <v:shape style="position:absolute;left:771;top:358;width:48;height:48" coordorigin="772,359" coordsize="48,48" path="m809,359l782,359,772,370,772,396,782,407,809,407,819,396,819,370,809,359xe" filled="true" fillcolor="#231f20" stroked="false">
              <v:path arrowok="t"/>
              <v:fill type="solid"/>
            </v:shape>
            <v:shape style="position:absolute;left:471;top:0;width:448;height:770" coordorigin="471,0" coordsize="448,770" path="m577,0l471,0,471,769,650,769,650,674,919,674,919,659,650,659,650,584,621,579,598,573,583,567,577,565,577,0xm919,674l749,674,779,704,680,704,680,769,919,769,919,674xm680,586l680,629,779,629,749,659,919,659,919,586,682,586,680,586xm919,532l795,532,795,565,766,577,745,584,722,586,686,586,919,586,919,532xm919,0l607,0,607,136,797,136,797,166,607,166,607,544,623,548,641,552,663,555,686,556,731,552,765,544,787,536,795,532,919,532,919,437,795,437,774,433,757,421,745,404,741,383,744,365,652,365,652,335,691,314,719,303,749,299,796,299,919,299,919,0xm805,329l822,336,837,348,846,364,850,383,845,404,834,421,817,433,795,437,919,437,919,356,898,348,871,339,840,333,805,329xm786,329l734,336,691,348,663,360,652,365,744,365,745,364,754,348,768,336,786,329xm919,299l796,299,834,301,868,308,897,317,919,325,919,299xe" filled="true" fillcolor="#231f20" stroked="false">
              <v:path arrowok="t"/>
              <v:fill type="solid"/>
            </v:shape>
          </v:group>
        </w:pict>
      </w:r>
      <w:r>
        <w:rPr>
          <w:rFonts w:ascii="Times New Roman"/>
          <w:sz w:val="20"/>
        </w:rPr>
      </w:r>
    </w:p>
    <w:p>
      <w:pPr>
        <w:spacing w:line="196" w:lineRule="auto" w:before="77"/>
        <w:ind w:left="1234" w:right="1860" w:firstLine="0"/>
        <w:jc w:val="both"/>
        <w:rPr>
          <w:rFonts w:ascii="Lucida Sans"/>
          <w:sz w:val="89"/>
        </w:rPr>
      </w:pPr>
      <w:r>
        <w:rPr/>
        <w:drawing>
          <wp:anchor distT="0" distB="0" distL="0" distR="0" allowOverlap="1" layoutInCell="1" locked="0" behindDoc="1" simplePos="0" relativeHeight="268291199">
            <wp:simplePos x="0" y="0"/>
            <wp:positionH relativeFrom="page">
              <wp:posOffset>6478999</wp:posOffset>
            </wp:positionH>
            <wp:positionV relativeFrom="paragraph">
              <wp:posOffset>27424</wp:posOffset>
            </wp:positionV>
            <wp:extent cx="775873" cy="427537"/>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775873" cy="427537"/>
                    </a:xfrm>
                    <a:prstGeom prst="rect">
                      <a:avLst/>
                    </a:prstGeom>
                  </pic:spPr>
                </pic:pic>
              </a:graphicData>
            </a:graphic>
          </wp:anchor>
        </w:drawing>
      </w:r>
      <w:r>
        <w:rPr>
          <w:rFonts w:ascii="Lucida Sans"/>
          <w:color w:val="FFFFFF"/>
          <w:spacing w:val="-50"/>
          <w:w w:val="85"/>
          <w:sz w:val="89"/>
        </w:rPr>
        <w:t>Improving </w:t>
      </w:r>
      <w:r>
        <w:rPr>
          <w:rFonts w:ascii="Lucida Sans"/>
          <w:color w:val="FFFFFF"/>
          <w:spacing w:val="-36"/>
          <w:w w:val="85"/>
          <w:sz w:val="89"/>
        </w:rPr>
        <w:t>the </w:t>
      </w:r>
      <w:r>
        <w:rPr>
          <w:rFonts w:ascii="Lucida Sans"/>
          <w:color w:val="FFFFFF"/>
          <w:spacing w:val="-56"/>
          <w:w w:val="85"/>
          <w:sz w:val="89"/>
        </w:rPr>
        <w:t>Response </w:t>
      </w:r>
      <w:r>
        <w:rPr>
          <w:rFonts w:ascii="Lucida Sans"/>
          <w:color w:val="FFFFFF"/>
          <w:spacing w:val="-27"/>
          <w:w w:val="95"/>
          <w:sz w:val="89"/>
        </w:rPr>
        <w:t>of</w:t>
      </w:r>
      <w:r>
        <w:rPr>
          <w:rFonts w:ascii="Lucida Sans"/>
          <w:color w:val="FFFFFF"/>
          <w:spacing w:val="-220"/>
          <w:w w:val="95"/>
          <w:sz w:val="89"/>
        </w:rPr>
        <w:t> </w:t>
      </w:r>
      <w:r>
        <w:rPr>
          <w:rFonts w:ascii="Lucida Sans"/>
          <w:color w:val="FFFFFF"/>
          <w:spacing w:val="-36"/>
          <w:w w:val="95"/>
          <w:sz w:val="89"/>
        </w:rPr>
        <w:t>the</w:t>
      </w:r>
      <w:r>
        <w:rPr>
          <w:rFonts w:ascii="Lucida Sans"/>
          <w:color w:val="FFFFFF"/>
          <w:spacing w:val="-219"/>
          <w:w w:val="95"/>
          <w:sz w:val="89"/>
        </w:rPr>
        <w:t> </w:t>
      </w:r>
      <w:r>
        <w:rPr>
          <w:rFonts w:ascii="Lucida Sans"/>
          <w:color w:val="FFFFFF"/>
          <w:spacing w:val="-47"/>
          <w:w w:val="95"/>
          <w:sz w:val="89"/>
        </w:rPr>
        <w:t>Justice</w:t>
      </w:r>
      <w:r>
        <w:rPr>
          <w:rFonts w:ascii="Lucida Sans"/>
          <w:color w:val="FFFFFF"/>
          <w:spacing w:val="-220"/>
          <w:w w:val="95"/>
          <w:sz w:val="89"/>
        </w:rPr>
        <w:t> </w:t>
      </w:r>
      <w:r>
        <w:rPr>
          <w:rFonts w:ascii="Lucida Sans"/>
          <w:color w:val="FFFFFF"/>
          <w:spacing w:val="-45"/>
          <w:w w:val="95"/>
          <w:sz w:val="89"/>
        </w:rPr>
        <w:t>System</w:t>
      </w:r>
      <w:r>
        <w:rPr>
          <w:rFonts w:ascii="Lucida Sans"/>
          <w:color w:val="FFFFFF"/>
          <w:spacing w:val="-219"/>
          <w:w w:val="95"/>
          <w:sz w:val="89"/>
        </w:rPr>
        <w:t> </w:t>
      </w:r>
      <w:r>
        <w:rPr>
          <w:rFonts w:ascii="Lucida Sans"/>
          <w:color w:val="FFFFFF"/>
          <w:spacing w:val="-54"/>
          <w:w w:val="95"/>
          <w:sz w:val="89"/>
        </w:rPr>
        <w:t>to </w:t>
      </w:r>
      <w:r>
        <w:rPr>
          <w:rFonts w:ascii="Lucida Sans"/>
          <w:color w:val="FFFFFF"/>
          <w:spacing w:val="-45"/>
          <w:sz w:val="89"/>
        </w:rPr>
        <w:t>Sexual</w:t>
      </w:r>
      <w:r>
        <w:rPr>
          <w:rFonts w:ascii="Lucida Sans"/>
          <w:color w:val="FFFFFF"/>
          <w:spacing w:val="-180"/>
          <w:sz w:val="89"/>
        </w:rPr>
        <w:t> </w:t>
      </w:r>
      <w:r>
        <w:rPr>
          <w:rFonts w:ascii="Lucida Sans"/>
          <w:color w:val="FFFFFF"/>
          <w:spacing w:val="-56"/>
          <w:sz w:val="89"/>
        </w:rPr>
        <w:t>Offences</w:t>
      </w:r>
    </w:p>
    <w:p>
      <w:pPr>
        <w:spacing w:before="95"/>
        <w:ind w:left="1247" w:right="0" w:firstLine="0"/>
        <w:jc w:val="both"/>
        <w:rPr>
          <w:rFonts w:ascii="Lucida Sans" w:hAnsi="Lucida Sans"/>
          <w:sz w:val="22"/>
        </w:rPr>
      </w:pPr>
      <w:r>
        <w:rPr>
          <w:rFonts w:ascii="Trebuchet MS" w:hAnsi="Trebuchet MS"/>
          <w:b/>
          <w:color w:val="FFFFFF"/>
          <w:sz w:val="22"/>
        </w:rPr>
        <w:t>ISSUES PAPERS A–H </w:t>
      </w:r>
      <w:r>
        <w:rPr>
          <w:rFonts w:ascii="Lucida Sans" w:hAnsi="Lucida Sans"/>
          <w:color w:val="FFFFFF"/>
          <w:sz w:val="22"/>
        </w:rPr>
        <w:t>OCTOBER 2020</w:t>
      </w:r>
    </w:p>
    <w:p>
      <w:pPr>
        <w:pStyle w:val="BodyText"/>
        <w:rPr>
          <w:rFonts w:ascii="Lucida Sans"/>
          <w:sz w:val="20"/>
        </w:rPr>
      </w:pPr>
    </w:p>
    <w:p>
      <w:pPr>
        <w:pStyle w:val="BodyText"/>
        <w:rPr>
          <w:rFonts w:ascii="Lucida Sans"/>
          <w:sz w:val="20"/>
        </w:rPr>
      </w:pPr>
    </w:p>
    <w:p>
      <w:pPr>
        <w:pStyle w:val="BodyText"/>
        <w:rPr>
          <w:rFonts w:ascii="Lucida Sans"/>
          <w:sz w:val="20"/>
        </w:rPr>
      </w:pPr>
    </w:p>
    <w:p>
      <w:pPr>
        <w:pStyle w:val="BodyText"/>
        <w:spacing w:before="8"/>
        <w:rPr>
          <w:rFonts w:ascii="Lucida Sans"/>
          <w:sz w:val="29"/>
        </w:rPr>
      </w:pPr>
      <w:r>
        <w:rPr/>
        <w:pict>
          <v:group style="position:absolute;margin-left:32.9226pt;margin-top:19.441774pt;width:496pt;height:297.2pt;mso-position-horizontal-relative:page;mso-position-vertical-relative:paragraph;z-index:-1000;mso-wrap-distance-left:0;mso-wrap-distance-right:0" coordorigin="658,389" coordsize="9920,5944">
            <v:line style="position:absolute" from="6205,1234" to="6204,3211" stroked="true" strokeweight="1.295pt" strokecolor="#ffffff">
              <v:stroke dashstyle="solid"/>
            </v:line>
            <v:line style="position:absolute" from="5990,941" to="6189,3212" stroked="true" strokeweight="1.295pt" strokecolor="#ffffff">
              <v:stroke dashstyle="solid"/>
            </v:line>
            <v:line style="position:absolute" from="5739,748" to="6174,3214" stroked="true" strokeweight="1.295pt" strokecolor="#ffffff">
              <v:stroke dashstyle="solid"/>
            </v:line>
            <v:line style="position:absolute" from="5443,545" to="6159,3217" stroked="true" strokeweight="1.295pt" strokecolor="#ffffff">
              <v:stroke dashstyle="solid"/>
            </v:line>
            <v:line style="position:absolute" from="5133,442" to="6145,3222" stroked="true" strokeweight="1.295pt" strokecolor="#ffffff">
              <v:stroke dashstyle="solid"/>
            </v:line>
            <v:line style="position:absolute" from="4813,402" to="6131,3227" stroked="true" strokeweight="1.295pt" strokecolor="#ffffff">
              <v:stroke dashstyle="solid"/>
            </v:line>
            <v:line style="position:absolute" from="4502,436" to="6117,3234" stroked="true" strokeweight="1.295pt" strokecolor="#ffffff">
              <v:stroke dashstyle="solid"/>
            </v:line>
            <v:line style="position:absolute" from="4196,508" to="6105,3242" stroked="true" strokeweight="1.295pt" strokecolor="#ffffff">
              <v:stroke dashstyle="solid"/>
            </v:line>
            <v:line style="position:absolute" from="3910,650" to="6093,3252" stroked="true" strokeweight="1.295pt" strokecolor="#ffffff">
              <v:stroke dashstyle="solid"/>
            </v:line>
            <v:line style="position:absolute" from="3665,845" to="6082,3262" stroked="true" strokeweight="1.295pt" strokecolor="#ffffff">
              <v:stroke dashstyle="solid"/>
            </v:line>
            <v:line style="position:absolute" from="3450,1073" to="6072,3273" stroked="true" strokeweight="1.295pt" strokecolor="#ffffff">
              <v:stroke dashstyle="solid"/>
            </v:line>
            <v:line style="position:absolute" from="3287,1342" to="6062,3285" stroked="true" strokeweight="1.295pt" strokecolor="#ffffff">
              <v:stroke dashstyle="solid"/>
            </v:line>
            <v:line style="position:absolute" from="3175,1635" to="6054,3297" stroked="true" strokeweight="1.295pt" strokecolor="#ffffff">
              <v:stroke dashstyle="solid"/>
            </v:line>
            <v:line style="position:absolute" from="2494,1658" to="6047,3311" stroked="true" strokeweight="1.295pt" strokecolor="#ffffff">
              <v:stroke dashstyle="solid"/>
            </v:line>
            <v:line style="position:absolute" from="2053,1873" to="6042,3325" stroked="true" strokeweight="1.295pt" strokecolor="#ffffff">
              <v:stroke dashstyle="solid"/>
            </v:line>
            <v:line style="position:absolute" from="1819,2209" to="6037,3339" stroked="true" strokeweight="1.295pt" strokecolor="#ffffff">
              <v:stroke dashstyle="solid"/>
            </v:line>
            <v:line style="position:absolute" from="1775,2618" to="6034,3354" stroked="true" strokeweight="1.295pt" strokecolor="#ffffff">
              <v:stroke dashstyle="solid"/>
            </v:line>
            <v:line style="position:absolute" from="1355,2959" to="6032,3369" stroked="true" strokeweight="1.295pt" strokecolor="#ffffff">
              <v:stroke dashstyle="solid"/>
            </v:line>
            <v:line style="position:absolute" from="926,3384" to="6031,3384" stroked="true" strokeweight="1.295pt" strokecolor="#ffffff">
              <v:stroke dashstyle="solid"/>
            </v:line>
            <v:line style="position:absolute" from="713,3864" to="6032,3399" stroked="true" strokeweight="1.295pt" strokecolor="#ffffff">
              <v:stroke dashstyle="solid"/>
            </v:line>
            <v:line style="position:absolute" from="671,4348" to="6034,3413" stroked="true" strokeweight="1.295pt" strokecolor="#ffffff">
              <v:stroke dashstyle="solid"/>
            </v:line>
            <v:line style="position:absolute" from="792,4834" to="6037,3428" stroked="true" strokeweight="1.295pt" strokecolor="#ffffff">
              <v:stroke dashstyle="solid"/>
            </v:line>
            <v:line style="position:absolute" from="1065,5254" to="6042,3442" stroked="true" strokeweight="1.295pt" strokecolor="#ffffff">
              <v:stroke dashstyle="solid"/>
            </v:line>
            <v:line style="position:absolute" from="1494,5573" to="6047,3456" stroked="true" strokeweight="1.295pt" strokecolor="#ffffff">
              <v:stroke dashstyle="solid"/>
            </v:line>
            <v:line style="position:absolute" from="3158,5260" to="6054,3470" stroked="true" strokeweight="1.295pt" strokecolor="#ffffff">
              <v:stroke dashstyle="solid"/>
            </v:line>
            <v:line style="position:absolute" from="3245,5455" to="6062,3482" stroked="true" strokeweight="1.295pt" strokecolor="#ffffff">
              <v:stroke dashstyle="solid"/>
            </v:line>
            <v:line style="position:absolute" from="3424,5716" to="6072,3494" stroked="true" strokeweight="1.295pt" strokecolor="#ffffff">
              <v:stroke dashstyle="solid"/>
            </v:line>
            <v:line style="position:absolute" from="3664,5923" to="6082,3505" stroked="true" strokeweight="1.295pt" strokecolor="#ffffff">
              <v:stroke dashstyle="solid"/>
            </v:line>
            <v:line style="position:absolute" from="3934,6088" to="6093,3516" stroked="true" strokeweight="1.295pt" strokecolor="#ffffff">
              <v:stroke dashstyle="solid"/>
            </v:line>
            <v:line style="position:absolute" from="4247,6177" to="6105,3525" stroked="true" strokeweight="1.295pt" strokecolor="#ffffff">
              <v:stroke dashstyle="solid"/>
            </v:line>
            <v:line style="position:absolute" from="4591,6188" to="6117,3533" stroked="true" strokeweight="1.295pt" strokecolor="#ffffff">
              <v:stroke dashstyle="solid"/>
            </v:line>
            <v:line style="position:absolute" from="4923,6110" to="6131,3540" stroked="true" strokeweight="1.295pt" strokecolor="#ffffff">
              <v:stroke dashstyle="solid"/>
            </v:line>
            <v:line style="position:absolute" from="5206,5971" to="6145,3545" stroked="true" strokeweight="1.295pt" strokecolor="#ffffff">
              <v:stroke dashstyle="solid"/>
            </v:line>
            <v:line style="position:absolute" from="5485,5729" to="6159,3550" stroked="true" strokeweight="1.295pt" strokecolor="#ffffff">
              <v:stroke dashstyle="solid"/>
            </v:line>
            <v:line style="position:absolute" from="5689,5945" to="6174,3553" stroked="true" strokeweight="1.295pt" strokecolor="#ffffff">
              <v:stroke dashstyle="solid"/>
            </v:line>
            <v:line style="position:absolute" from="5932,6098" to="6189,3555" stroked="true" strokeweight="1.295pt" strokecolor="#ffffff">
              <v:stroke dashstyle="solid"/>
            </v:line>
            <v:line style="position:absolute" from="6189,6172" to="6204,3556" stroked="true" strokeweight="1.295pt" strokecolor="#ffffff">
              <v:stroke dashstyle="solid"/>
            </v:line>
            <v:line style="position:absolute" from="6504,6166" to="6219,3555" stroked="true" strokeweight="1.295pt" strokecolor="#ffffff">
              <v:stroke dashstyle="solid"/>
            </v:line>
            <v:line style="position:absolute" from="6761,6098" to="6233,3553" stroked="true" strokeweight="1.295pt" strokecolor="#ffffff">
              <v:stroke dashstyle="solid"/>
            </v:line>
            <v:line style="position:absolute" from="6978,5971" to="6248,3550" stroked="true" strokeweight="1.295pt" strokecolor="#ffffff">
              <v:stroke dashstyle="solid"/>
            </v:line>
            <v:line style="position:absolute" from="7203,6130" to="6262,3545" stroked="true" strokeweight="1.295pt" strokecolor="#ffffff">
              <v:stroke dashstyle="solid"/>
            </v:line>
            <v:line style="position:absolute" from="7548,6268" to="6276,3540" stroked="true" strokeweight="1.295pt" strokecolor="#ffffff">
              <v:stroke dashstyle="solid"/>
            </v:line>
            <v:line style="position:absolute" from="7899,6320" to="6290,3533" stroked="true" strokeweight="1.295pt" strokecolor="#ffffff">
              <v:stroke dashstyle="solid"/>
            </v:line>
            <v:line style="position:absolute" from="8174,6295" to="6302,3525" stroked="true" strokeweight="1.295pt" strokecolor="#ffffff">
              <v:stroke dashstyle="solid"/>
            </v:line>
            <v:shape style="position:absolute;left:6314;top:3515;width:2814;height:2662" coordorigin="6314,3516" coordsize="2814,2662" path="m8464,6177l6314,3516,9128,5684e" filled="false" stroked="true" strokeweight="1.295pt" strokecolor="#ffffff">
              <v:path arrowok="t"/>
              <v:stroke dashstyle="solid"/>
            </v:shape>
            <v:line style="position:absolute" from="8664,6027" to="6325,3505" stroked="true" strokeweight="1.295pt" strokecolor="#ffffff">
              <v:stroke dashstyle="solid"/>
            </v:line>
            <v:line style="position:absolute" from="8855,5808" to="6335,3494" stroked="true" strokeweight="1.295pt" strokecolor="#ffffff">
              <v:stroke dashstyle="solid"/>
            </v:line>
            <v:line style="position:absolute" from="9819,5915" to="6345,3482" stroked="true" strokeweight="1.295pt" strokecolor="#ffffff">
              <v:stroke dashstyle="solid"/>
            </v:line>
            <v:line style="position:absolute" from="10188,5684" to="6353,3470" stroked="true" strokeweight="1.295pt" strokecolor="#ffffff">
              <v:stroke dashstyle="solid"/>
            </v:line>
            <v:line style="position:absolute" from="10430,5354" to="6360,3456" stroked="true" strokeweight="1.295pt" strokecolor="#ffffff">
              <v:stroke dashstyle="solid"/>
            </v:line>
            <v:line style="position:absolute" from="10565,4971" to="6365,3442" stroked="true" strokeweight="1.295pt" strokecolor="#ffffff">
              <v:stroke dashstyle="solid"/>
            </v:line>
            <v:line style="position:absolute" from="10565,4552" to="6370,3428" stroked="true" strokeweight="1.295pt" strokecolor="#ffffff">
              <v:stroke dashstyle="solid"/>
            </v:line>
            <v:line style="position:absolute" from="10434,4180" to="6373,3413" stroked="true" strokeweight="1.295pt" strokecolor="#ffffff">
              <v:stroke dashstyle="solid"/>
            </v:line>
            <v:line style="position:absolute" from="10151,3851" to="6375,3399" stroked="true" strokeweight="1.295pt" strokecolor="#ffffff">
              <v:stroke dashstyle="solid"/>
            </v:line>
            <v:line style="position:absolute" from="10297,3384" to="6376,3384" stroked="true" strokeweight="1.295pt" strokecolor="#ffffff">
              <v:stroke dashstyle="solid"/>
            </v:line>
            <v:line style="position:absolute" from="10297,3025" to="6375,3369" stroked="true" strokeweight="1.295pt" strokecolor="#ffffff">
              <v:stroke dashstyle="solid"/>
            </v:line>
            <v:line style="position:absolute" from="10188,2681" to="6373,3354" stroked="true" strokeweight="1.295pt" strokecolor="#ffffff">
              <v:stroke dashstyle="solid"/>
            </v:line>
            <v:line style="position:absolute" from="9968,2375" to="6370,3339" stroked="true" strokeweight="1.295pt" strokecolor="#ffffff">
              <v:stroke dashstyle="solid"/>
            </v:line>
            <v:line style="position:absolute" from="9528,2095" to="6365,3325" stroked="true" strokeweight="1.295pt" strokecolor="#ffffff">
              <v:stroke dashstyle="solid"/>
            </v:line>
            <v:line style="position:absolute" from="9029,1998" to="6360,3311" stroked="true" strokeweight="1.295pt" strokecolor="#ffffff">
              <v:stroke dashstyle="solid"/>
            </v:line>
            <v:line style="position:absolute" from="8978,1782" to="6353,3297" stroked="true" strokeweight="1.295pt" strokecolor="#ffffff">
              <v:stroke dashstyle="solid"/>
            </v:line>
            <v:line style="position:absolute" from="8871,1516" to="6345,3285" stroked="true" strokeweight="1.295pt" strokecolor="#ffffff">
              <v:stroke dashstyle="solid"/>
            </v:line>
            <v:line style="position:absolute" from="8720,1272" to="6335,3273" stroked="true" strokeweight="1.295pt" strokecolor="#ffffff">
              <v:stroke dashstyle="solid"/>
            </v:line>
            <v:line style="position:absolute" from="8529,1058" to="6325,3262" stroked="true" strokeweight="1.295pt" strokecolor="#ffffff">
              <v:stroke dashstyle="solid"/>
            </v:line>
            <v:line style="position:absolute" from="8295,892" to="6314,3252" stroked="true" strokeweight="1.295pt" strokecolor="#ffffff">
              <v:stroke dashstyle="solid"/>
            </v:line>
            <v:line style="position:absolute" from="8049,748" to="6302,3242" stroked="true" strokeweight="1.295pt" strokecolor="#ffffff">
              <v:stroke dashstyle="solid"/>
            </v:line>
            <v:line style="position:absolute" from="7772,666" to="6290,3234" stroked="true" strokeweight="1.295pt" strokecolor="#ffffff">
              <v:stroke dashstyle="solid"/>
            </v:line>
            <v:line style="position:absolute" from="7488,628" to="6276,3227" stroked="true" strokeweight="1.295pt" strokecolor="#ffffff">
              <v:stroke dashstyle="solid"/>
            </v:line>
            <v:line style="position:absolute" from="7196,658" to="6262,3222" stroked="true" strokeweight="1.295pt" strokecolor="#ffffff">
              <v:stroke dashstyle="solid"/>
            </v:line>
            <v:line style="position:absolute" from="6891,730" to="6248,3217" stroked="true" strokeweight="1.295pt" strokecolor="#ffffff">
              <v:stroke dashstyle="solid"/>
            </v:line>
            <v:line style="position:absolute" from="6651,845" to="6233,3214" stroked="true" strokeweight="1.295pt" strokecolor="#ffffff">
              <v:stroke dashstyle="solid"/>
            </v:line>
            <v:line style="position:absolute" from="6410,1018" to="6219,3212" stroked="true" strokeweight="1.295pt" strokecolor="#ffffff">
              <v:stroke dashstyle="solid"/>
            </v:line>
            <v:shape style="position:absolute;left:2474;top:3505;width:3482;height:1849" coordorigin="2474,3505" coordsize="3482,1849" path="m2474,5354l3023,5064,4219,4428,5414,3794,5956,3505e" filled="false" stroked="true" strokeweight="1.295pt" strokecolor="#ffffff">
              <v:path arrowok="t"/>
              <v:stroke dashstyle="solid"/>
            </v:shape>
            <v:shape style="position:absolute;left:5932;top:3097;width:513;height:513" coordorigin="5932,3097" coordsize="513,513" path="m6189,3097l6120,3106,6059,3132,6007,3172,5967,3224,5941,3285,5932,3354,5941,3422,5967,3483,6007,3535,6059,3575,6120,3601,6189,3610,6257,3601,6318,3575,6370,3535,6410,3483,6436,3422,6445,3354,6436,3285,6410,3224,6370,3172,6318,3132,6257,3106,6189,3097xe" filled="true" fillcolor="#ffffff" stroked="false">
              <v:path arrowok="t"/>
              <v:fill type="solid"/>
            </v:shape>
            <w10:wrap type="topAndBottom"/>
          </v:group>
        </w:pict>
      </w:r>
    </w:p>
    <w:p>
      <w:pPr>
        <w:pStyle w:val="BodyText"/>
        <w:rPr>
          <w:rFonts w:ascii="Lucida Sans"/>
          <w:sz w:val="20"/>
        </w:rPr>
      </w:pPr>
    </w:p>
    <w:p>
      <w:pPr>
        <w:pStyle w:val="BodyText"/>
        <w:spacing w:before="3"/>
        <w:rPr>
          <w:rFonts w:ascii="Lucida Sans"/>
          <w:sz w:val="22"/>
        </w:rPr>
      </w:pPr>
      <w:r>
        <w:rPr/>
        <w:pict>
          <v:group style="position:absolute;margin-left:355.150085pt;margin-top:15.091156pt;width:119.2pt;height:82.55pt;mso-position-horizontal-relative:page;mso-position-vertical-relative:paragraph;z-index:-976;mso-wrap-distance-left:0;mso-wrap-distance-right:0" coordorigin="7103,302" coordsize="2384,1651">
            <v:line style="position:absolute" from="8295,315" to="8295,1940" stroked="true" strokeweight="1.295pt" strokecolor="#ffffff">
              <v:stroke dashstyle="solid"/>
            </v:line>
            <v:line style="position:absolute" from="8155,327" to="8437,1928" stroked="true" strokeweight="1.295pt" strokecolor="#ffffff">
              <v:stroke dashstyle="solid"/>
            </v:line>
            <v:line style="position:absolute" from="8010,338" to="8584,1916" stroked="true" strokeweight="1.295pt" strokecolor="#ffffff">
              <v:stroke dashstyle="solid"/>
            </v:line>
            <v:line style="position:absolute" from="7861,370" to="8737,1887" stroked="true" strokeweight="1.295pt" strokecolor="#ffffff">
              <v:stroke dashstyle="solid"/>
            </v:line>
            <v:line style="position:absolute" from="7707,421" to="8890,1830" stroked="true" strokeweight="1.295pt" strokecolor="#ffffff">
              <v:stroke dashstyle="solid"/>
            </v:line>
            <v:line style="position:absolute" from="7548,495" to="9054,1758" stroked="true" strokeweight="1.295pt" strokecolor="#ffffff">
              <v:stroke dashstyle="solid"/>
            </v:line>
            <v:line style="position:absolute" from="7390,599" to="9206,1648" stroked="true" strokeweight="1.295pt" strokecolor="#ffffff">
              <v:stroke dashstyle="solid"/>
            </v:line>
            <v:line style="position:absolute" from="7248,740" to="9352,1506" stroked="true" strokeweight="1.295pt" strokecolor="#ffffff">
              <v:stroke dashstyle="solid"/>
            </v:line>
            <v:line style="position:absolute" from="7144,918" to="9452,1325" stroked="true" strokeweight="1.295pt" strokecolor="#ffffff">
              <v:stroke dashstyle="solid"/>
            </v:line>
            <v:line style="position:absolute" from="7103,1130" to="9486,1130" stroked="true" strokeweight="1.295pt" strokecolor="#ffffff">
              <v:stroke dashstyle="solid"/>
            </v:line>
            <v:line style="position:absolute" from="7138,1325" to="9446,918" stroked="true" strokeweight="1.295pt" strokecolor="#ffffff">
              <v:stroke dashstyle="solid"/>
            </v:line>
            <v:line style="position:absolute" from="7227,1510" to="9342,740" stroked="true" strokeweight="1.295pt" strokecolor="#ffffff">
              <v:stroke dashstyle="solid"/>
            </v:line>
            <v:line style="position:absolute" from="7374,1648" to="9199,599" stroked="true" strokeweight="1.295pt" strokecolor="#ffffff">
              <v:stroke dashstyle="solid"/>
            </v:line>
            <v:line style="position:absolute" from="7535,1758" to="9042,495" stroked="true" strokeweight="1.295pt" strokecolor="#ffffff">
              <v:stroke dashstyle="solid"/>
            </v:line>
            <v:line style="position:absolute" from="7700,1830" to="8881,423" stroked="true" strokeweight="1.295pt" strokecolor="#ffffff">
              <v:stroke dashstyle="solid"/>
            </v:line>
            <v:line style="position:absolute" from="7852,1887" to="8728,370" stroked="true" strokeweight="1.295pt" strokecolor="#ffffff">
              <v:stroke dashstyle="solid"/>
            </v:line>
            <v:line style="position:absolute" from="8005,1916" to="8575,352" stroked="true" strokeweight="1.295pt" strokecolor="#ffffff">
              <v:stroke dashstyle="solid"/>
            </v:line>
            <v:line style="position:absolute" from="8150,1939" to="8437,315" stroked="true" strokeweight="1.295pt" strokecolor="#ffffff">
              <v:stroke dashstyle="solid"/>
            </v:line>
            <w10:wrap type="topAndBottom"/>
          </v:group>
        </w:pict>
      </w:r>
      <w:r>
        <w:rPr/>
        <w:pict>
          <v:group style="position:absolute;margin-left:419.731598pt;margin-top:118.134254pt;width:77pt;height:53.55pt;mso-position-horizontal-relative:page;mso-position-vertical-relative:paragraph;z-index:-952;mso-wrap-distance-left:0;mso-wrap-distance-right:0" coordorigin="8395,2363" coordsize="1540,1071">
            <v:line style="position:absolute" from="9164,2373" to="9164,3423" stroked="true" strokeweight="1.036pt" strokecolor="#ffffff">
              <v:stroke dashstyle="solid"/>
            </v:line>
            <v:line style="position:absolute" from="9074,2381" to="9256,3415" stroked="true" strokeweight="1.036pt" strokecolor="#ffffff">
              <v:stroke dashstyle="solid"/>
            </v:line>
            <v:line style="position:absolute" from="8980,2388" to="9351,3407" stroked="true" strokeweight="1.036pt" strokecolor="#ffffff">
              <v:stroke dashstyle="solid"/>
            </v:line>
            <v:line style="position:absolute" from="8884,2409" to="9450,3389" stroked="true" strokeweight="1.036pt" strokecolor="#ffffff">
              <v:stroke dashstyle="solid"/>
            </v:line>
            <v:line style="position:absolute" from="8785,2441" to="9549,3352" stroked="true" strokeweight="1.036pt" strokecolor="#ffffff">
              <v:stroke dashstyle="solid"/>
            </v:line>
            <v:line style="position:absolute" from="8682,2489" to="9655,3305" stroked="true" strokeweight="1.036pt" strokecolor="#ffffff">
              <v:stroke dashstyle="solid"/>
            </v:line>
            <v:line style="position:absolute" from="8580,2557" to="9753,3234" stroked="true" strokeweight="1.036pt" strokecolor="#ffffff">
              <v:stroke dashstyle="solid"/>
            </v:line>
            <v:line style="position:absolute" from="8488,2648" to="9847,3143" stroked="true" strokeweight="1.036pt" strokecolor="#ffffff">
              <v:stroke dashstyle="solid"/>
            </v:line>
            <v:line style="position:absolute" from="8421,2763" to="9912,3026" stroked="true" strokeweight="1.036pt" strokecolor="#ffffff">
              <v:stroke dashstyle="solid"/>
            </v:line>
            <v:line style="position:absolute" from="8395,2900" to="9934,2900" stroked="true" strokeweight="1.036pt" strokecolor="#ffffff">
              <v:stroke dashstyle="solid"/>
            </v:line>
            <v:line style="position:absolute" from="8417,3026" to="9908,2763" stroked="true" strokeweight="1.036pt" strokecolor="#ffffff">
              <v:stroke dashstyle="solid"/>
            </v:line>
            <v:line style="position:absolute" from="8475,3145" to="9841,2648" stroked="true" strokeweight="1.036pt" strokecolor="#ffffff">
              <v:stroke dashstyle="solid"/>
            </v:line>
            <v:line style="position:absolute" from="8570,3234" to="9749,2557" stroked="true" strokeweight="1.036pt" strokecolor="#ffffff">
              <v:stroke dashstyle="solid"/>
            </v:line>
            <v:line style="position:absolute" from="8674,3305" to="9647,2489" stroked="true" strokeweight="1.036pt" strokecolor="#ffffff">
              <v:stroke dashstyle="solid"/>
            </v:line>
            <v:line style="position:absolute" from="8780,3352" to="9543,2443" stroked="true" strokeweight="1.036pt" strokecolor="#ffffff">
              <v:stroke dashstyle="solid"/>
            </v:line>
            <v:line style="position:absolute" from="8879,3389" to="9444,2409" stroked="true" strokeweight="1.036pt" strokecolor="#ffffff">
              <v:stroke dashstyle="solid"/>
            </v:line>
            <v:line style="position:absolute" from="8978,3407" to="9345,2397" stroked="true" strokeweight="1.036pt" strokecolor="#ffffff">
              <v:stroke dashstyle="solid"/>
            </v:line>
            <v:line style="position:absolute" from="9071,3422" to="9256,2373" stroked="true" strokeweight="1.036pt" strokecolor="#ffffff">
              <v:stroke dashstyle="solid"/>
            </v:line>
            <w10:wrap type="topAndBottom"/>
          </v:group>
        </w:pict>
      </w:r>
    </w:p>
    <w:p>
      <w:pPr>
        <w:pStyle w:val="BodyText"/>
        <w:spacing w:before="10"/>
        <w:rPr>
          <w:rFonts w:ascii="Lucida Sans"/>
          <w:sz w:val="28"/>
        </w:rPr>
      </w:pPr>
    </w:p>
    <w:p>
      <w:pPr>
        <w:spacing w:after="0"/>
        <w:rPr>
          <w:rFonts w:ascii="Lucida Sans"/>
          <w:sz w:val="28"/>
        </w:rPr>
        <w:sectPr>
          <w:headerReference w:type="default" r:id="rId5"/>
          <w:type w:val="continuous"/>
          <w:pgSz w:w="11910" w:h="16840"/>
          <w:pgMar w:header="0" w:top="320" w:bottom="280" w:left="460" w:right="380"/>
        </w:sectPr>
      </w:pPr>
    </w:p>
    <w:p>
      <w:pPr>
        <w:pStyle w:val="BodyText"/>
        <w:spacing w:before="1"/>
        <w:rPr>
          <w:rFonts w:ascii="Lucida Sans"/>
          <w:sz w:val="3"/>
        </w:rPr>
      </w:pPr>
    </w:p>
    <w:p>
      <w:pPr>
        <w:pStyle w:val="BodyText"/>
        <w:ind w:left="6054"/>
        <w:rPr>
          <w:rFonts w:ascii="Lucida Sans"/>
          <w:sz w:val="20"/>
        </w:rPr>
      </w:pPr>
      <w:r>
        <w:rPr>
          <w:rFonts w:ascii="Lucida Sans"/>
          <w:sz w:val="20"/>
        </w:rPr>
        <w:drawing>
          <wp:inline distT="0" distB="0" distL="0" distR="0">
            <wp:extent cx="484459" cy="604837"/>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484459" cy="604837"/>
                    </a:xfrm>
                    <a:prstGeom prst="rect">
                      <a:avLst/>
                    </a:prstGeom>
                  </pic:spPr>
                </pic:pic>
              </a:graphicData>
            </a:graphic>
          </wp:inline>
        </w:drawing>
      </w:r>
      <w:r>
        <w:rPr>
          <w:rFonts w:ascii="Lucida Sans"/>
          <w:sz w:val="20"/>
        </w:rPr>
      </w:r>
    </w:p>
    <w:p>
      <w:pPr>
        <w:pStyle w:val="BodyText"/>
        <w:spacing w:before="3"/>
        <w:rPr>
          <w:rFonts w:ascii="Lucida Sans"/>
          <w:sz w:val="13"/>
        </w:rPr>
      </w:pPr>
    </w:p>
    <w:p>
      <w:pPr>
        <w:spacing w:after="0"/>
        <w:rPr>
          <w:rFonts w:ascii="Lucida Sans"/>
          <w:sz w:val="13"/>
        </w:rPr>
        <w:sectPr>
          <w:headerReference w:type="even" r:id="rId7"/>
          <w:pgSz w:w="11910" w:h="16840"/>
          <w:pgMar w:header="0" w:footer="0" w:top="1580" w:bottom="280" w:left="460" w:right="380"/>
        </w:sectPr>
      </w:pPr>
    </w:p>
    <w:p>
      <w:pPr>
        <w:pStyle w:val="BodyText"/>
        <w:spacing w:before="9"/>
        <w:rPr>
          <w:rFonts w:ascii="Lucida Sans"/>
          <w:sz w:val="9"/>
        </w:rPr>
      </w:pPr>
    </w:p>
    <w:p>
      <w:pPr>
        <w:pStyle w:val="BodyText"/>
        <w:spacing w:line="20" w:lineRule="exact"/>
        <w:ind w:left="125"/>
        <w:rPr>
          <w:rFonts w:ascii="Lucida Sans"/>
          <w:sz w:val="2"/>
        </w:rPr>
      </w:pPr>
      <w:r>
        <w:rPr>
          <w:rFonts w:ascii="Lucida Sans"/>
          <w:sz w:val="2"/>
        </w:rPr>
        <w:pict>
          <v:group style="width:31.75pt;height:1pt;mso-position-horizontal-relative:char;mso-position-vertical-relative:line" coordorigin="0,0" coordsize="635,20">
            <v:line style="position:absolute" from="635,10" to="0,10" stroked="true" strokeweight="1pt" strokecolor="#231f20">
              <v:stroke dashstyle="solid"/>
            </v:line>
          </v:group>
        </w:pict>
      </w:r>
      <w:r>
        <w:rPr>
          <w:rFonts w:ascii="Lucida Sans"/>
          <w:sz w:val="2"/>
        </w:rPr>
      </w:r>
    </w:p>
    <w:p>
      <w:pPr>
        <w:spacing w:before="0"/>
        <w:ind w:left="1235" w:right="0" w:firstLine="0"/>
        <w:jc w:val="left"/>
        <w:rPr>
          <w:rFonts w:ascii="Trebuchet MS"/>
          <w:b/>
          <w:sz w:val="18"/>
        </w:rPr>
      </w:pPr>
      <w:r>
        <w:rPr>
          <w:rFonts w:ascii="Trebuchet MS"/>
          <w:b/>
          <w:color w:val="231F20"/>
          <w:spacing w:val="-4"/>
          <w:sz w:val="18"/>
        </w:rPr>
        <w:t>Published </w:t>
      </w:r>
      <w:r>
        <w:rPr>
          <w:rFonts w:ascii="Trebuchet MS"/>
          <w:b/>
          <w:color w:val="231F20"/>
          <w:sz w:val="18"/>
        </w:rPr>
        <w:t>by </w:t>
      </w:r>
      <w:r>
        <w:rPr>
          <w:rFonts w:ascii="Trebuchet MS"/>
          <w:b/>
          <w:color w:val="231F20"/>
          <w:spacing w:val="-3"/>
          <w:sz w:val="18"/>
        </w:rPr>
        <w:t>the </w:t>
      </w:r>
      <w:r>
        <w:rPr>
          <w:rFonts w:ascii="Trebuchet MS"/>
          <w:b/>
          <w:color w:val="231F20"/>
          <w:spacing w:val="-4"/>
          <w:sz w:val="18"/>
        </w:rPr>
        <w:t>Victorian </w:t>
      </w:r>
      <w:r>
        <w:rPr>
          <w:rFonts w:ascii="Trebuchet MS"/>
          <w:b/>
          <w:color w:val="231F20"/>
          <w:spacing w:val="-3"/>
          <w:sz w:val="18"/>
        </w:rPr>
        <w:t>Law </w:t>
      </w:r>
      <w:r>
        <w:rPr>
          <w:rFonts w:ascii="Trebuchet MS"/>
          <w:b/>
          <w:color w:val="231F20"/>
          <w:spacing w:val="-4"/>
          <w:sz w:val="18"/>
        </w:rPr>
        <w:t>Reform</w:t>
      </w:r>
      <w:r>
        <w:rPr>
          <w:rFonts w:ascii="Trebuchet MS"/>
          <w:b/>
          <w:color w:val="231F20"/>
          <w:spacing w:val="11"/>
          <w:sz w:val="18"/>
        </w:rPr>
        <w:t> </w:t>
      </w:r>
      <w:r>
        <w:rPr>
          <w:rFonts w:ascii="Trebuchet MS"/>
          <w:b/>
          <w:color w:val="231F20"/>
          <w:spacing w:val="-4"/>
          <w:sz w:val="18"/>
        </w:rPr>
        <w:t>Commission</w:t>
      </w:r>
    </w:p>
    <w:p>
      <w:pPr>
        <w:spacing w:line="242" w:lineRule="auto" w:before="115"/>
        <w:ind w:left="1235" w:right="329" w:firstLine="0"/>
        <w:jc w:val="left"/>
        <w:rPr>
          <w:rFonts w:ascii="Lucida Sans"/>
          <w:sz w:val="18"/>
        </w:rPr>
      </w:pPr>
      <w:r>
        <w:rPr>
          <w:rFonts w:ascii="Lucida Sans"/>
          <w:color w:val="231F20"/>
          <w:spacing w:val="-3"/>
          <w:w w:val="90"/>
          <w:sz w:val="18"/>
        </w:rPr>
        <w:t>The </w:t>
      </w:r>
      <w:r>
        <w:rPr>
          <w:rFonts w:ascii="Lucida Sans"/>
          <w:color w:val="231F20"/>
          <w:spacing w:val="-4"/>
          <w:w w:val="90"/>
          <w:sz w:val="18"/>
        </w:rPr>
        <w:t>Victorian </w:t>
      </w:r>
      <w:r>
        <w:rPr>
          <w:rFonts w:ascii="Lucida Sans"/>
          <w:color w:val="231F20"/>
          <w:spacing w:val="-3"/>
          <w:w w:val="90"/>
          <w:sz w:val="18"/>
        </w:rPr>
        <w:t>Law </w:t>
      </w:r>
      <w:r>
        <w:rPr>
          <w:rFonts w:ascii="Lucida Sans"/>
          <w:color w:val="231F20"/>
          <w:spacing w:val="-4"/>
          <w:w w:val="90"/>
          <w:sz w:val="18"/>
        </w:rPr>
        <w:t>Reform Commission </w:t>
      </w:r>
      <w:r>
        <w:rPr>
          <w:rFonts w:ascii="Lucida Sans"/>
          <w:color w:val="231F20"/>
          <w:spacing w:val="-3"/>
          <w:w w:val="90"/>
          <w:sz w:val="18"/>
        </w:rPr>
        <w:t>was </w:t>
      </w:r>
      <w:r>
        <w:rPr>
          <w:rFonts w:ascii="Lucida Sans"/>
          <w:color w:val="231F20"/>
          <w:spacing w:val="-4"/>
          <w:w w:val="90"/>
          <w:sz w:val="18"/>
        </w:rPr>
        <w:t>established </w:t>
      </w:r>
      <w:r>
        <w:rPr>
          <w:rFonts w:ascii="Lucida Sans"/>
          <w:color w:val="231F20"/>
          <w:spacing w:val="-4"/>
          <w:sz w:val="18"/>
        </w:rPr>
        <w:t>under</w:t>
      </w:r>
      <w:r>
        <w:rPr>
          <w:rFonts w:ascii="Lucida Sans"/>
          <w:color w:val="231F20"/>
          <w:spacing w:val="-32"/>
          <w:sz w:val="18"/>
        </w:rPr>
        <w:t> </w:t>
      </w:r>
      <w:r>
        <w:rPr>
          <w:rFonts w:ascii="Lucida Sans"/>
          <w:color w:val="231F20"/>
          <w:spacing w:val="-3"/>
          <w:sz w:val="18"/>
        </w:rPr>
        <w:t>the</w:t>
      </w:r>
      <w:r>
        <w:rPr>
          <w:rFonts w:ascii="Lucida Sans"/>
          <w:color w:val="231F20"/>
          <w:spacing w:val="-31"/>
          <w:sz w:val="18"/>
        </w:rPr>
        <w:t> </w:t>
      </w:r>
      <w:r>
        <w:rPr>
          <w:rFonts w:ascii="Trebuchet MS"/>
          <w:i/>
          <w:color w:val="231F20"/>
          <w:spacing w:val="-4"/>
          <w:sz w:val="18"/>
        </w:rPr>
        <w:t>Victorian</w:t>
      </w:r>
      <w:r>
        <w:rPr>
          <w:rFonts w:ascii="Trebuchet MS"/>
          <w:i/>
          <w:color w:val="231F20"/>
          <w:spacing w:val="-29"/>
          <w:sz w:val="18"/>
        </w:rPr>
        <w:t> </w:t>
      </w:r>
      <w:r>
        <w:rPr>
          <w:rFonts w:ascii="Trebuchet MS"/>
          <w:i/>
          <w:color w:val="231F20"/>
          <w:spacing w:val="-3"/>
          <w:sz w:val="18"/>
        </w:rPr>
        <w:t>Law</w:t>
      </w:r>
      <w:r>
        <w:rPr>
          <w:rFonts w:ascii="Trebuchet MS"/>
          <w:i/>
          <w:color w:val="231F20"/>
          <w:spacing w:val="-28"/>
          <w:sz w:val="18"/>
        </w:rPr>
        <w:t> </w:t>
      </w:r>
      <w:r>
        <w:rPr>
          <w:rFonts w:ascii="Trebuchet MS"/>
          <w:i/>
          <w:color w:val="231F20"/>
          <w:spacing w:val="-4"/>
          <w:sz w:val="18"/>
        </w:rPr>
        <w:t>Reform</w:t>
      </w:r>
      <w:r>
        <w:rPr>
          <w:rFonts w:ascii="Trebuchet MS"/>
          <w:i/>
          <w:color w:val="231F20"/>
          <w:spacing w:val="-29"/>
          <w:sz w:val="18"/>
        </w:rPr>
        <w:t> </w:t>
      </w:r>
      <w:r>
        <w:rPr>
          <w:rFonts w:ascii="Trebuchet MS"/>
          <w:i/>
          <w:color w:val="231F20"/>
          <w:spacing w:val="-4"/>
          <w:sz w:val="18"/>
        </w:rPr>
        <w:t>Commission</w:t>
      </w:r>
      <w:r>
        <w:rPr>
          <w:rFonts w:ascii="Trebuchet MS"/>
          <w:i/>
          <w:color w:val="231F20"/>
          <w:spacing w:val="-28"/>
          <w:sz w:val="18"/>
        </w:rPr>
        <w:t> </w:t>
      </w:r>
      <w:r>
        <w:rPr>
          <w:rFonts w:ascii="Trebuchet MS"/>
          <w:i/>
          <w:color w:val="231F20"/>
          <w:spacing w:val="-3"/>
          <w:sz w:val="18"/>
        </w:rPr>
        <w:t>Act</w:t>
      </w:r>
      <w:r>
        <w:rPr>
          <w:rFonts w:ascii="Trebuchet MS"/>
          <w:i/>
          <w:color w:val="231F20"/>
          <w:spacing w:val="-29"/>
          <w:sz w:val="18"/>
        </w:rPr>
        <w:t> </w:t>
      </w:r>
      <w:r>
        <w:rPr>
          <w:rFonts w:ascii="Trebuchet MS"/>
          <w:i/>
          <w:color w:val="231F20"/>
          <w:spacing w:val="-4"/>
          <w:sz w:val="18"/>
        </w:rPr>
        <w:t>2000 </w:t>
      </w:r>
      <w:r>
        <w:rPr>
          <w:rFonts w:ascii="Lucida Sans"/>
          <w:color w:val="231F20"/>
          <w:w w:val="90"/>
          <w:sz w:val="18"/>
        </w:rPr>
        <w:t>as</w:t>
      </w:r>
      <w:r>
        <w:rPr>
          <w:rFonts w:ascii="Lucida Sans"/>
          <w:color w:val="231F20"/>
          <w:spacing w:val="-20"/>
          <w:w w:val="90"/>
          <w:sz w:val="18"/>
        </w:rPr>
        <w:t> </w:t>
      </w:r>
      <w:r>
        <w:rPr>
          <w:rFonts w:ascii="Lucida Sans"/>
          <w:color w:val="231F20"/>
          <w:w w:val="90"/>
          <w:sz w:val="18"/>
        </w:rPr>
        <w:t>a</w:t>
      </w:r>
      <w:r>
        <w:rPr>
          <w:rFonts w:ascii="Lucida Sans"/>
          <w:color w:val="231F20"/>
          <w:spacing w:val="-19"/>
          <w:w w:val="90"/>
          <w:sz w:val="18"/>
        </w:rPr>
        <w:t> </w:t>
      </w:r>
      <w:r>
        <w:rPr>
          <w:rFonts w:ascii="Lucida Sans"/>
          <w:color w:val="231F20"/>
          <w:spacing w:val="-4"/>
          <w:w w:val="90"/>
          <w:sz w:val="18"/>
        </w:rPr>
        <w:t>central</w:t>
      </w:r>
      <w:r>
        <w:rPr>
          <w:rFonts w:ascii="Lucida Sans"/>
          <w:color w:val="231F20"/>
          <w:spacing w:val="-19"/>
          <w:w w:val="90"/>
          <w:sz w:val="18"/>
        </w:rPr>
        <w:t> </w:t>
      </w:r>
      <w:r>
        <w:rPr>
          <w:rFonts w:ascii="Lucida Sans"/>
          <w:color w:val="231F20"/>
          <w:spacing w:val="-4"/>
          <w:w w:val="90"/>
          <w:sz w:val="18"/>
        </w:rPr>
        <w:t>agency</w:t>
      </w:r>
      <w:r>
        <w:rPr>
          <w:rFonts w:ascii="Lucida Sans"/>
          <w:color w:val="231F20"/>
          <w:spacing w:val="-19"/>
          <w:w w:val="90"/>
          <w:sz w:val="18"/>
        </w:rPr>
        <w:t> </w:t>
      </w:r>
      <w:r>
        <w:rPr>
          <w:rFonts w:ascii="Lucida Sans"/>
          <w:color w:val="231F20"/>
          <w:spacing w:val="-3"/>
          <w:w w:val="90"/>
          <w:sz w:val="18"/>
        </w:rPr>
        <w:t>for</w:t>
      </w:r>
      <w:r>
        <w:rPr>
          <w:rFonts w:ascii="Lucida Sans"/>
          <w:color w:val="231F20"/>
          <w:spacing w:val="-20"/>
          <w:w w:val="90"/>
          <w:sz w:val="18"/>
        </w:rPr>
        <w:t> </w:t>
      </w:r>
      <w:r>
        <w:rPr>
          <w:rFonts w:ascii="Lucida Sans"/>
          <w:color w:val="231F20"/>
          <w:spacing w:val="-4"/>
          <w:w w:val="90"/>
          <w:sz w:val="18"/>
        </w:rPr>
        <w:t>developing</w:t>
      </w:r>
      <w:r>
        <w:rPr>
          <w:rFonts w:ascii="Lucida Sans"/>
          <w:color w:val="231F20"/>
          <w:spacing w:val="-19"/>
          <w:w w:val="90"/>
          <w:sz w:val="18"/>
        </w:rPr>
        <w:t> </w:t>
      </w:r>
      <w:r>
        <w:rPr>
          <w:rFonts w:ascii="Lucida Sans"/>
          <w:color w:val="231F20"/>
          <w:spacing w:val="-3"/>
          <w:w w:val="90"/>
          <w:sz w:val="18"/>
        </w:rPr>
        <w:t>law</w:t>
      </w:r>
      <w:r>
        <w:rPr>
          <w:rFonts w:ascii="Lucida Sans"/>
          <w:color w:val="231F20"/>
          <w:spacing w:val="-19"/>
          <w:w w:val="90"/>
          <w:sz w:val="18"/>
        </w:rPr>
        <w:t> </w:t>
      </w:r>
      <w:r>
        <w:rPr>
          <w:rFonts w:ascii="Lucida Sans"/>
          <w:color w:val="231F20"/>
          <w:spacing w:val="-4"/>
          <w:w w:val="90"/>
          <w:sz w:val="18"/>
        </w:rPr>
        <w:t>reform</w:t>
      </w:r>
      <w:r>
        <w:rPr>
          <w:rFonts w:ascii="Lucida Sans"/>
          <w:color w:val="231F20"/>
          <w:spacing w:val="-19"/>
          <w:w w:val="90"/>
          <w:sz w:val="18"/>
        </w:rPr>
        <w:t> </w:t>
      </w:r>
      <w:r>
        <w:rPr>
          <w:rFonts w:ascii="Lucida Sans"/>
          <w:color w:val="231F20"/>
          <w:w w:val="90"/>
          <w:sz w:val="18"/>
        </w:rPr>
        <w:t>in</w:t>
      </w:r>
      <w:r>
        <w:rPr>
          <w:rFonts w:ascii="Lucida Sans"/>
          <w:color w:val="231F20"/>
          <w:spacing w:val="-19"/>
          <w:w w:val="90"/>
          <w:sz w:val="18"/>
        </w:rPr>
        <w:t> </w:t>
      </w:r>
      <w:r>
        <w:rPr>
          <w:rFonts w:ascii="Lucida Sans"/>
          <w:color w:val="231F20"/>
          <w:spacing w:val="-4"/>
          <w:w w:val="90"/>
          <w:sz w:val="18"/>
        </w:rPr>
        <w:t>Victoria.</w:t>
      </w:r>
    </w:p>
    <w:p>
      <w:pPr>
        <w:spacing w:before="117"/>
        <w:ind w:left="1235" w:right="0" w:firstLine="0"/>
        <w:jc w:val="left"/>
        <w:rPr>
          <w:rFonts w:ascii="Lucida Sans" w:hAnsi="Lucida Sans"/>
          <w:sz w:val="18"/>
        </w:rPr>
      </w:pPr>
      <w:r>
        <w:rPr>
          <w:rFonts w:ascii="Lucida Sans" w:hAnsi="Lucida Sans"/>
          <w:color w:val="231F20"/>
          <w:sz w:val="18"/>
        </w:rPr>
        <w:t>© Victorian Law Reform Commission 2020.</w:t>
      </w:r>
    </w:p>
    <w:p>
      <w:pPr>
        <w:spacing w:line="244" w:lineRule="auto" w:before="117"/>
        <w:ind w:left="1235" w:right="0" w:firstLine="0"/>
        <w:jc w:val="left"/>
        <w:rPr>
          <w:rFonts w:ascii="Lucida Sans"/>
          <w:sz w:val="18"/>
        </w:rPr>
      </w:pPr>
      <w:r>
        <w:rPr>
          <w:rFonts w:ascii="Lucida Sans"/>
          <w:color w:val="231F20"/>
          <w:spacing w:val="-3"/>
          <w:w w:val="95"/>
          <w:sz w:val="18"/>
        </w:rPr>
        <w:t>This</w:t>
      </w:r>
      <w:r>
        <w:rPr>
          <w:rFonts w:ascii="Lucida Sans"/>
          <w:color w:val="231F20"/>
          <w:spacing w:val="-35"/>
          <w:w w:val="95"/>
          <w:sz w:val="18"/>
        </w:rPr>
        <w:t> </w:t>
      </w:r>
      <w:r>
        <w:rPr>
          <w:rFonts w:ascii="Lucida Sans"/>
          <w:color w:val="231F20"/>
          <w:spacing w:val="-4"/>
          <w:w w:val="95"/>
          <w:sz w:val="18"/>
        </w:rPr>
        <w:t>publication</w:t>
      </w:r>
      <w:r>
        <w:rPr>
          <w:rFonts w:ascii="Lucida Sans"/>
          <w:color w:val="231F20"/>
          <w:spacing w:val="-35"/>
          <w:w w:val="95"/>
          <w:sz w:val="18"/>
        </w:rPr>
        <w:t> </w:t>
      </w:r>
      <w:r>
        <w:rPr>
          <w:rFonts w:ascii="Lucida Sans"/>
          <w:color w:val="231F20"/>
          <w:w w:val="95"/>
          <w:sz w:val="18"/>
        </w:rPr>
        <w:t>of</w:t>
      </w:r>
      <w:r>
        <w:rPr>
          <w:rFonts w:ascii="Lucida Sans"/>
          <w:color w:val="231F20"/>
          <w:spacing w:val="-34"/>
          <w:w w:val="95"/>
          <w:sz w:val="18"/>
        </w:rPr>
        <w:t> </w:t>
      </w:r>
      <w:r>
        <w:rPr>
          <w:rFonts w:ascii="Lucida Sans"/>
          <w:color w:val="231F20"/>
          <w:spacing w:val="-3"/>
          <w:w w:val="95"/>
          <w:sz w:val="18"/>
        </w:rPr>
        <w:t>the</w:t>
      </w:r>
      <w:r>
        <w:rPr>
          <w:rFonts w:ascii="Lucida Sans"/>
          <w:color w:val="231F20"/>
          <w:spacing w:val="-35"/>
          <w:w w:val="95"/>
          <w:sz w:val="18"/>
        </w:rPr>
        <w:t> </w:t>
      </w:r>
      <w:r>
        <w:rPr>
          <w:rFonts w:ascii="Lucida Sans"/>
          <w:color w:val="231F20"/>
          <w:spacing w:val="-4"/>
          <w:w w:val="95"/>
          <w:sz w:val="18"/>
        </w:rPr>
        <w:t>Victorian</w:t>
      </w:r>
      <w:r>
        <w:rPr>
          <w:rFonts w:ascii="Lucida Sans"/>
          <w:color w:val="231F20"/>
          <w:spacing w:val="-35"/>
          <w:w w:val="95"/>
          <w:sz w:val="18"/>
        </w:rPr>
        <w:t> </w:t>
      </w:r>
      <w:r>
        <w:rPr>
          <w:rFonts w:ascii="Lucida Sans"/>
          <w:color w:val="231F20"/>
          <w:spacing w:val="-3"/>
          <w:w w:val="95"/>
          <w:sz w:val="18"/>
        </w:rPr>
        <w:t>Law</w:t>
      </w:r>
      <w:r>
        <w:rPr>
          <w:rFonts w:ascii="Lucida Sans"/>
          <w:color w:val="231F20"/>
          <w:spacing w:val="-34"/>
          <w:w w:val="95"/>
          <w:sz w:val="18"/>
        </w:rPr>
        <w:t> </w:t>
      </w:r>
      <w:r>
        <w:rPr>
          <w:rFonts w:ascii="Lucida Sans"/>
          <w:color w:val="231F20"/>
          <w:spacing w:val="-4"/>
          <w:w w:val="95"/>
          <w:sz w:val="18"/>
        </w:rPr>
        <w:t>Reform</w:t>
      </w:r>
      <w:r>
        <w:rPr>
          <w:rFonts w:ascii="Lucida Sans"/>
          <w:color w:val="231F20"/>
          <w:spacing w:val="-35"/>
          <w:w w:val="95"/>
          <w:sz w:val="18"/>
        </w:rPr>
        <w:t> </w:t>
      </w:r>
      <w:r>
        <w:rPr>
          <w:rFonts w:ascii="Lucida Sans"/>
          <w:color w:val="231F20"/>
          <w:spacing w:val="-4"/>
          <w:w w:val="95"/>
          <w:sz w:val="18"/>
        </w:rPr>
        <w:t>Commission </w:t>
      </w:r>
      <w:r>
        <w:rPr>
          <w:rFonts w:ascii="Lucida Sans"/>
          <w:color w:val="231F20"/>
          <w:spacing w:val="-4"/>
          <w:w w:val="90"/>
          <w:sz w:val="18"/>
        </w:rPr>
        <w:t>follows</w:t>
      </w:r>
      <w:r>
        <w:rPr>
          <w:rFonts w:ascii="Lucida Sans"/>
          <w:color w:val="231F20"/>
          <w:spacing w:val="-16"/>
          <w:w w:val="90"/>
          <w:sz w:val="18"/>
        </w:rPr>
        <w:t> </w:t>
      </w:r>
      <w:r>
        <w:rPr>
          <w:rFonts w:ascii="Lucida Sans"/>
          <w:color w:val="231F20"/>
          <w:spacing w:val="-3"/>
          <w:w w:val="90"/>
          <w:sz w:val="18"/>
        </w:rPr>
        <w:t>the</w:t>
      </w:r>
      <w:r>
        <w:rPr>
          <w:rFonts w:ascii="Lucida Sans"/>
          <w:color w:val="231F20"/>
          <w:spacing w:val="-16"/>
          <w:w w:val="90"/>
          <w:sz w:val="18"/>
        </w:rPr>
        <w:t> </w:t>
      </w:r>
      <w:r>
        <w:rPr>
          <w:rFonts w:ascii="Lucida Sans"/>
          <w:color w:val="231F20"/>
          <w:spacing w:val="-4"/>
          <w:w w:val="90"/>
          <w:sz w:val="18"/>
        </w:rPr>
        <w:t>Melbourne</w:t>
      </w:r>
      <w:r>
        <w:rPr>
          <w:rFonts w:ascii="Lucida Sans"/>
          <w:color w:val="231F20"/>
          <w:spacing w:val="-16"/>
          <w:w w:val="90"/>
          <w:sz w:val="18"/>
        </w:rPr>
        <w:t> </w:t>
      </w:r>
      <w:r>
        <w:rPr>
          <w:rFonts w:ascii="Lucida Sans"/>
          <w:color w:val="231F20"/>
          <w:spacing w:val="-4"/>
          <w:w w:val="90"/>
          <w:sz w:val="18"/>
        </w:rPr>
        <w:t>University</w:t>
      </w:r>
      <w:r>
        <w:rPr>
          <w:rFonts w:ascii="Lucida Sans"/>
          <w:color w:val="231F20"/>
          <w:spacing w:val="-16"/>
          <w:w w:val="90"/>
          <w:sz w:val="18"/>
        </w:rPr>
        <w:t> </w:t>
      </w:r>
      <w:r>
        <w:rPr>
          <w:rFonts w:ascii="Lucida Sans"/>
          <w:color w:val="231F20"/>
          <w:spacing w:val="-3"/>
          <w:w w:val="90"/>
          <w:sz w:val="18"/>
        </w:rPr>
        <w:t>Law</w:t>
      </w:r>
      <w:r>
        <w:rPr>
          <w:rFonts w:ascii="Lucida Sans"/>
          <w:color w:val="231F20"/>
          <w:spacing w:val="-16"/>
          <w:w w:val="90"/>
          <w:sz w:val="18"/>
        </w:rPr>
        <w:t> </w:t>
      </w:r>
      <w:r>
        <w:rPr>
          <w:rFonts w:ascii="Lucida Sans"/>
          <w:color w:val="231F20"/>
          <w:spacing w:val="-4"/>
          <w:w w:val="90"/>
          <w:sz w:val="18"/>
        </w:rPr>
        <w:t>Review</w:t>
      </w:r>
      <w:r>
        <w:rPr>
          <w:rFonts w:ascii="Lucida Sans"/>
          <w:color w:val="231F20"/>
          <w:spacing w:val="-16"/>
          <w:w w:val="90"/>
          <w:sz w:val="18"/>
        </w:rPr>
        <w:t> </w:t>
      </w:r>
      <w:r>
        <w:rPr>
          <w:rFonts w:ascii="Lucida Sans"/>
          <w:color w:val="231F20"/>
          <w:spacing w:val="-4"/>
          <w:w w:val="90"/>
          <w:sz w:val="18"/>
        </w:rPr>
        <w:t>Association</w:t>
      </w:r>
      <w:r>
        <w:rPr>
          <w:rFonts w:ascii="Lucida Sans"/>
          <w:color w:val="231F20"/>
          <w:spacing w:val="-16"/>
          <w:w w:val="90"/>
          <w:sz w:val="18"/>
        </w:rPr>
        <w:t> </w:t>
      </w:r>
      <w:r>
        <w:rPr>
          <w:rFonts w:ascii="Lucida Sans"/>
          <w:color w:val="231F20"/>
          <w:spacing w:val="-4"/>
          <w:w w:val="90"/>
          <w:sz w:val="18"/>
        </w:rPr>
        <w:t>Inc, </w:t>
      </w:r>
      <w:r>
        <w:rPr>
          <w:rFonts w:ascii="Trebuchet MS"/>
          <w:i/>
          <w:color w:val="231F20"/>
          <w:spacing w:val="-4"/>
          <w:sz w:val="18"/>
        </w:rPr>
        <w:t>Australian</w:t>
      </w:r>
      <w:r>
        <w:rPr>
          <w:rFonts w:ascii="Trebuchet MS"/>
          <w:i/>
          <w:color w:val="231F20"/>
          <w:spacing w:val="-24"/>
          <w:sz w:val="18"/>
        </w:rPr>
        <w:t> </w:t>
      </w:r>
      <w:r>
        <w:rPr>
          <w:rFonts w:ascii="Trebuchet MS"/>
          <w:i/>
          <w:color w:val="231F20"/>
          <w:spacing w:val="-4"/>
          <w:sz w:val="18"/>
        </w:rPr>
        <w:t>Guide</w:t>
      </w:r>
      <w:r>
        <w:rPr>
          <w:rFonts w:ascii="Trebuchet MS"/>
          <w:i/>
          <w:color w:val="231F20"/>
          <w:spacing w:val="-23"/>
          <w:sz w:val="18"/>
        </w:rPr>
        <w:t> </w:t>
      </w:r>
      <w:r>
        <w:rPr>
          <w:rFonts w:ascii="Trebuchet MS"/>
          <w:i/>
          <w:color w:val="231F20"/>
          <w:sz w:val="18"/>
        </w:rPr>
        <w:t>to</w:t>
      </w:r>
      <w:r>
        <w:rPr>
          <w:rFonts w:ascii="Trebuchet MS"/>
          <w:i/>
          <w:color w:val="231F20"/>
          <w:spacing w:val="-24"/>
          <w:sz w:val="18"/>
        </w:rPr>
        <w:t> </w:t>
      </w:r>
      <w:r>
        <w:rPr>
          <w:rFonts w:ascii="Trebuchet MS"/>
          <w:i/>
          <w:color w:val="231F20"/>
          <w:spacing w:val="-4"/>
          <w:sz w:val="18"/>
        </w:rPr>
        <w:t>Legal</w:t>
      </w:r>
      <w:r>
        <w:rPr>
          <w:rFonts w:ascii="Trebuchet MS"/>
          <w:i/>
          <w:color w:val="231F20"/>
          <w:spacing w:val="-23"/>
          <w:sz w:val="18"/>
        </w:rPr>
        <w:t> </w:t>
      </w:r>
      <w:r>
        <w:rPr>
          <w:rFonts w:ascii="Trebuchet MS"/>
          <w:i/>
          <w:color w:val="231F20"/>
          <w:spacing w:val="-4"/>
          <w:sz w:val="18"/>
        </w:rPr>
        <w:t>Citation</w:t>
      </w:r>
      <w:r>
        <w:rPr>
          <w:rFonts w:ascii="Trebuchet MS"/>
          <w:i/>
          <w:color w:val="231F20"/>
          <w:spacing w:val="-24"/>
          <w:sz w:val="18"/>
        </w:rPr>
        <w:t> </w:t>
      </w:r>
      <w:r>
        <w:rPr>
          <w:rFonts w:ascii="Lucida Sans"/>
          <w:color w:val="231F20"/>
          <w:spacing w:val="-3"/>
          <w:sz w:val="18"/>
        </w:rPr>
        <w:t>(4th</w:t>
      </w:r>
      <w:r>
        <w:rPr>
          <w:rFonts w:ascii="Lucida Sans"/>
          <w:color w:val="231F20"/>
          <w:spacing w:val="-26"/>
          <w:sz w:val="18"/>
        </w:rPr>
        <w:t> </w:t>
      </w:r>
      <w:r>
        <w:rPr>
          <w:rFonts w:ascii="Lucida Sans"/>
          <w:color w:val="231F20"/>
          <w:spacing w:val="-3"/>
          <w:sz w:val="18"/>
        </w:rPr>
        <w:t>ed.,</w:t>
      </w:r>
      <w:r>
        <w:rPr>
          <w:rFonts w:ascii="Lucida Sans"/>
          <w:color w:val="231F20"/>
          <w:spacing w:val="-27"/>
          <w:sz w:val="18"/>
        </w:rPr>
        <w:t> </w:t>
      </w:r>
      <w:r>
        <w:rPr>
          <w:rFonts w:ascii="Lucida Sans"/>
          <w:color w:val="231F20"/>
          <w:spacing w:val="-4"/>
          <w:sz w:val="18"/>
        </w:rPr>
        <w:t>2017).</w:t>
      </w:r>
    </w:p>
    <w:p>
      <w:pPr>
        <w:spacing w:before="111"/>
        <w:ind w:left="1235" w:right="0" w:firstLine="0"/>
        <w:jc w:val="left"/>
        <w:rPr>
          <w:rFonts w:ascii="Lucida Sans"/>
          <w:sz w:val="18"/>
        </w:rPr>
      </w:pPr>
      <w:r>
        <w:rPr>
          <w:rFonts w:ascii="Lucida Sans"/>
          <w:color w:val="231F20"/>
          <w:spacing w:val="-3"/>
          <w:sz w:val="18"/>
        </w:rPr>
        <w:t>This </w:t>
      </w:r>
      <w:r>
        <w:rPr>
          <w:rFonts w:ascii="Lucida Sans"/>
          <w:color w:val="231F20"/>
          <w:spacing w:val="-4"/>
          <w:sz w:val="18"/>
        </w:rPr>
        <w:t>report reflects </w:t>
      </w:r>
      <w:r>
        <w:rPr>
          <w:rFonts w:ascii="Lucida Sans"/>
          <w:color w:val="231F20"/>
          <w:spacing w:val="-3"/>
          <w:sz w:val="18"/>
        </w:rPr>
        <w:t>the law </w:t>
      </w:r>
      <w:r>
        <w:rPr>
          <w:rFonts w:ascii="Lucida Sans"/>
          <w:color w:val="231F20"/>
          <w:sz w:val="18"/>
        </w:rPr>
        <w:t>as at 30 </w:t>
      </w:r>
      <w:r>
        <w:rPr>
          <w:rFonts w:ascii="Lucida Sans"/>
          <w:color w:val="231F20"/>
          <w:spacing w:val="-4"/>
          <w:sz w:val="18"/>
        </w:rPr>
        <w:t>September 2020.</w:t>
      </w:r>
    </w:p>
    <w:p>
      <w:pPr>
        <w:pStyle w:val="BodyText"/>
        <w:rPr>
          <w:rFonts w:ascii="Lucida Sans"/>
          <w:sz w:val="20"/>
        </w:rPr>
      </w:pPr>
    </w:p>
    <w:p>
      <w:pPr>
        <w:pStyle w:val="BodyText"/>
        <w:spacing w:before="4"/>
        <w:rPr>
          <w:rFonts w:ascii="Lucida Sans"/>
          <w:sz w:val="18"/>
        </w:rPr>
      </w:pPr>
    </w:p>
    <w:p>
      <w:pPr>
        <w:spacing w:line="247" w:lineRule="auto" w:before="0"/>
        <w:ind w:left="1235" w:right="329" w:firstLine="0"/>
        <w:jc w:val="left"/>
        <w:rPr>
          <w:rFonts w:ascii="Trebuchet MS"/>
          <w:b/>
          <w:sz w:val="18"/>
        </w:rPr>
      </w:pPr>
      <w:r>
        <w:rPr>
          <w:rFonts w:ascii="Trebuchet MS"/>
          <w:b/>
          <w:color w:val="231F20"/>
          <w:spacing w:val="-5"/>
          <w:sz w:val="18"/>
        </w:rPr>
        <w:t>Title: </w:t>
      </w:r>
      <w:r>
        <w:rPr>
          <w:rFonts w:ascii="Trebuchet MS"/>
          <w:b/>
          <w:color w:val="231F20"/>
          <w:spacing w:val="-6"/>
          <w:sz w:val="18"/>
        </w:rPr>
        <w:t>Improving </w:t>
      </w:r>
      <w:r>
        <w:rPr>
          <w:rFonts w:ascii="Trebuchet MS"/>
          <w:b/>
          <w:color w:val="231F20"/>
          <w:spacing w:val="-4"/>
          <w:sz w:val="18"/>
        </w:rPr>
        <w:t>the </w:t>
      </w:r>
      <w:r>
        <w:rPr>
          <w:rFonts w:ascii="Trebuchet MS"/>
          <w:b/>
          <w:color w:val="231F20"/>
          <w:spacing w:val="-6"/>
          <w:sz w:val="18"/>
        </w:rPr>
        <w:t>response </w:t>
      </w:r>
      <w:r>
        <w:rPr>
          <w:rFonts w:ascii="Trebuchet MS"/>
          <w:b/>
          <w:color w:val="231F20"/>
          <w:spacing w:val="-3"/>
          <w:sz w:val="18"/>
        </w:rPr>
        <w:t>of </w:t>
      </w:r>
      <w:r>
        <w:rPr>
          <w:rFonts w:ascii="Trebuchet MS"/>
          <w:b/>
          <w:color w:val="231F20"/>
          <w:spacing w:val="-4"/>
          <w:sz w:val="18"/>
        </w:rPr>
        <w:t>the </w:t>
      </w:r>
      <w:r>
        <w:rPr>
          <w:rFonts w:ascii="Trebuchet MS"/>
          <w:b/>
          <w:color w:val="231F20"/>
          <w:spacing w:val="-6"/>
          <w:sz w:val="18"/>
        </w:rPr>
        <w:t>justice system </w:t>
      </w:r>
      <w:r>
        <w:rPr>
          <w:rFonts w:ascii="Trebuchet MS"/>
          <w:b/>
          <w:color w:val="231F20"/>
          <w:spacing w:val="-3"/>
          <w:sz w:val="18"/>
        </w:rPr>
        <w:t>to </w:t>
      </w:r>
      <w:r>
        <w:rPr>
          <w:rFonts w:ascii="Trebuchet MS"/>
          <w:b/>
          <w:color w:val="231F20"/>
          <w:spacing w:val="-5"/>
          <w:sz w:val="18"/>
        </w:rPr>
        <w:t>sexual </w:t>
      </w:r>
      <w:r>
        <w:rPr>
          <w:rFonts w:ascii="Trebuchet MS"/>
          <w:b/>
          <w:color w:val="231F20"/>
          <w:spacing w:val="-6"/>
          <w:sz w:val="18"/>
        </w:rPr>
        <w:t>offences: </w:t>
      </w:r>
      <w:r>
        <w:rPr>
          <w:rFonts w:ascii="Trebuchet MS"/>
          <w:b/>
          <w:color w:val="231F20"/>
          <w:spacing w:val="-5"/>
          <w:sz w:val="18"/>
        </w:rPr>
        <w:t>Issues Papers </w:t>
      </w:r>
      <w:r>
        <w:rPr>
          <w:rFonts w:ascii="Trebuchet MS"/>
          <w:b/>
          <w:color w:val="231F20"/>
          <w:spacing w:val="-6"/>
          <w:sz w:val="18"/>
        </w:rPr>
        <w:t>A-H</w:t>
      </w:r>
    </w:p>
    <w:p>
      <w:pPr>
        <w:spacing w:before="115"/>
        <w:ind w:left="1235" w:right="0" w:firstLine="0"/>
        <w:jc w:val="left"/>
        <w:rPr>
          <w:rFonts w:ascii="Trebuchet MS"/>
          <w:sz w:val="18"/>
        </w:rPr>
      </w:pPr>
      <w:r>
        <w:rPr>
          <w:rFonts w:ascii="Trebuchet MS"/>
          <w:color w:val="231F20"/>
          <w:w w:val="105"/>
          <w:sz w:val="18"/>
        </w:rPr>
        <w:t>Guide to Our Issues Papers</w:t>
      </w:r>
    </w:p>
    <w:p>
      <w:pPr>
        <w:spacing w:before="2"/>
        <w:ind w:left="1235" w:right="0" w:firstLine="0"/>
        <w:jc w:val="left"/>
        <w:rPr>
          <w:rFonts w:ascii="Lucida Sans"/>
          <w:sz w:val="18"/>
        </w:rPr>
      </w:pPr>
      <w:r>
        <w:rPr>
          <w:rFonts w:ascii="Lucida Sans"/>
          <w:color w:val="231F20"/>
          <w:sz w:val="18"/>
        </w:rPr>
        <w:t>(ISBN 978-0-9943725-8-1)</w:t>
      </w:r>
    </w:p>
    <w:p>
      <w:pPr>
        <w:spacing w:before="123"/>
        <w:ind w:left="1235" w:right="0" w:firstLine="0"/>
        <w:jc w:val="left"/>
        <w:rPr>
          <w:rFonts w:ascii="Trebuchet MS"/>
          <w:sz w:val="18"/>
        </w:rPr>
      </w:pPr>
      <w:r>
        <w:rPr>
          <w:rFonts w:ascii="Trebuchet MS"/>
          <w:color w:val="231F20"/>
          <w:w w:val="105"/>
          <w:sz w:val="18"/>
        </w:rPr>
        <w:t>Issues Paper A:</w:t>
      </w:r>
    </w:p>
    <w:p>
      <w:pPr>
        <w:spacing w:before="7"/>
        <w:ind w:left="1235" w:right="0" w:firstLine="0"/>
        <w:jc w:val="left"/>
        <w:rPr>
          <w:rFonts w:ascii="Trebuchet MS"/>
          <w:sz w:val="18"/>
        </w:rPr>
      </w:pPr>
      <w:r>
        <w:rPr>
          <w:rFonts w:ascii="Trebuchet MS"/>
          <w:color w:val="231F20"/>
          <w:w w:val="105"/>
          <w:sz w:val="18"/>
        </w:rPr>
        <w:t>Working Together to Respond to Sexual Offences:</w:t>
      </w:r>
    </w:p>
    <w:p>
      <w:pPr>
        <w:spacing w:before="7"/>
        <w:ind w:left="1235" w:right="0" w:firstLine="0"/>
        <w:jc w:val="left"/>
        <w:rPr>
          <w:rFonts w:ascii="Trebuchet MS"/>
          <w:sz w:val="18"/>
        </w:rPr>
      </w:pPr>
      <w:r>
        <w:rPr>
          <w:rFonts w:ascii="Trebuchet MS"/>
          <w:color w:val="231F20"/>
          <w:sz w:val="18"/>
        </w:rPr>
        <w:t>Systems</w:t>
      </w:r>
    </w:p>
    <w:p>
      <w:pPr>
        <w:spacing w:before="2"/>
        <w:ind w:left="1235" w:right="0" w:firstLine="0"/>
        <w:jc w:val="left"/>
        <w:rPr>
          <w:rFonts w:ascii="Lucida Sans"/>
          <w:sz w:val="18"/>
        </w:rPr>
      </w:pPr>
      <w:r>
        <w:rPr>
          <w:rFonts w:ascii="Lucida Sans"/>
          <w:color w:val="231F20"/>
          <w:sz w:val="18"/>
        </w:rPr>
        <w:t>(ISBN 978-0-9943725-9-8)</w:t>
      </w:r>
    </w:p>
    <w:p>
      <w:pPr>
        <w:spacing w:before="122"/>
        <w:ind w:left="1235" w:right="0" w:firstLine="0"/>
        <w:jc w:val="left"/>
        <w:rPr>
          <w:rFonts w:ascii="Trebuchet MS"/>
          <w:sz w:val="18"/>
        </w:rPr>
      </w:pPr>
      <w:r>
        <w:rPr>
          <w:rFonts w:ascii="Trebuchet MS"/>
          <w:color w:val="231F20"/>
          <w:sz w:val="18"/>
        </w:rPr>
        <w:t>Issues Paper B:</w:t>
      </w:r>
    </w:p>
    <w:p>
      <w:pPr>
        <w:spacing w:before="7"/>
        <w:ind w:left="1235" w:right="0" w:firstLine="0"/>
        <w:jc w:val="left"/>
        <w:rPr>
          <w:rFonts w:ascii="Trebuchet MS"/>
          <w:sz w:val="18"/>
        </w:rPr>
      </w:pPr>
      <w:r>
        <w:rPr>
          <w:rFonts w:ascii="Trebuchet MS"/>
          <w:color w:val="231F20"/>
          <w:spacing w:val="-5"/>
          <w:sz w:val="18"/>
        </w:rPr>
        <w:t>Sexual </w:t>
      </w:r>
      <w:r>
        <w:rPr>
          <w:rFonts w:ascii="Trebuchet MS"/>
          <w:color w:val="231F20"/>
          <w:spacing w:val="-6"/>
          <w:sz w:val="18"/>
        </w:rPr>
        <w:t>Offences: </w:t>
      </w:r>
      <w:r>
        <w:rPr>
          <w:rFonts w:ascii="Trebuchet MS"/>
          <w:color w:val="231F20"/>
          <w:spacing w:val="-4"/>
          <w:sz w:val="18"/>
        </w:rPr>
        <w:t>Key </w:t>
      </w:r>
      <w:r>
        <w:rPr>
          <w:rFonts w:ascii="Trebuchet MS"/>
          <w:color w:val="231F20"/>
          <w:spacing w:val="-5"/>
          <w:sz w:val="18"/>
        </w:rPr>
        <w:t>Issues </w:t>
      </w:r>
      <w:r>
        <w:rPr>
          <w:rFonts w:ascii="Trebuchet MS"/>
          <w:color w:val="231F20"/>
          <w:spacing w:val="-3"/>
          <w:sz w:val="18"/>
        </w:rPr>
        <w:t>in </w:t>
      </w:r>
      <w:r>
        <w:rPr>
          <w:rFonts w:ascii="Trebuchet MS"/>
          <w:color w:val="231F20"/>
          <w:spacing w:val="-4"/>
          <w:sz w:val="18"/>
        </w:rPr>
        <w:t>the </w:t>
      </w:r>
      <w:r>
        <w:rPr>
          <w:rFonts w:ascii="Trebuchet MS"/>
          <w:color w:val="231F20"/>
          <w:spacing w:val="-6"/>
          <w:sz w:val="18"/>
        </w:rPr>
        <w:t>Criminal Justice System</w:t>
      </w:r>
    </w:p>
    <w:p>
      <w:pPr>
        <w:spacing w:before="2"/>
        <w:ind w:left="1235" w:right="0" w:firstLine="0"/>
        <w:jc w:val="left"/>
        <w:rPr>
          <w:rFonts w:ascii="Lucida Sans"/>
          <w:sz w:val="18"/>
        </w:rPr>
      </w:pPr>
      <w:r>
        <w:rPr>
          <w:rFonts w:ascii="Lucida Sans"/>
          <w:color w:val="231F20"/>
          <w:sz w:val="18"/>
        </w:rPr>
        <w:t>(ISBN 978-0-6489904-0-6)</w:t>
      </w:r>
    </w:p>
    <w:p>
      <w:pPr>
        <w:spacing w:before="122"/>
        <w:ind w:left="1235" w:right="0" w:firstLine="0"/>
        <w:jc w:val="left"/>
        <w:rPr>
          <w:rFonts w:ascii="Trebuchet MS"/>
          <w:sz w:val="18"/>
        </w:rPr>
      </w:pPr>
      <w:r>
        <w:rPr>
          <w:rFonts w:ascii="Trebuchet MS"/>
          <w:color w:val="231F20"/>
          <w:sz w:val="18"/>
        </w:rPr>
        <w:t>Issues Paper C:</w:t>
      </w:r>
    </w:p>
    <w:p>
      <w:pPr>
        <w:spacing w:before="7"/>
        <w:ind w:left="1235" w:right="0" w:firstLine="0"/>
        <w:jc w:val="left"/>
        <w:rPr>
          <w:rFonts w:ascii="Trebuchet MS"/>
          <w:sz w:val="18"/>
        </w:rPr>
      </w:pPr>
      <w:r>
        <w:rPr>
          <w:rFonts w:ascii="Trebuchet MS"/>
          <w:color w:val="231F20"/>
          <w:w w:val="105"/>
          <w:sz w:val="18"/>
        </w:rPr>
        <w:t>Defining Sexual Offences</w:t>
      </w:r>
    </w:p>
    <w:p>
      <w:pPr>
        <w:spacing w:before="2"/>
        <w:ind w:left="1235" w:right="0" w:firstLine="0"/>
        <w:jc w:val="left"/>
        <w:rPr>
          <w:rFonts w:ascii="Lucida Sans"/>
          <w:sz w:val="18"/>
        </w:rPr>
      </w:pPr>
      <w:r>
        <w:rPr>
          <w:rFonts w:ascii="Lucida Sans"/>
          <w:color w:val="231F20"/>
          <w:sz w:val="18"/>
        </w:rPr>
        <w:t>(ISBN 978-0-6489904-1-3)</w:t>
      </w:r>
    </w:p>
    <w:p>
      <w:pPr>
        <w:spacing w:before="123"/>
        <w:ind w:left="1235" w:right="0" w:firstLine="0"/>
        <w:jc w:val="left"/>
        <w:rPr>
          <w:rFonts w:ascii="Trebuchet MS"/>
          <w:sz w:val="18"/>
        </w:rPr>
      </w:pPr>
      <w:r>
        <w:rPr>
          <w:rFonts w:ascii="Trebuchet MS"/>
          <w:color w:val="231F20"/>
          <w:sz w:val="18"/>
        </w:rPr>
        <w:t>Issues Paper D:</w:t>
      </w:r>
    </w:p>
    <w:p>
      <w:pPr>
        <w:spacing w:before="7"/>
        <w:ind w:left="1235" w:right="0" w:firstLine="0"/>
        <w:jc w:val="left"/>
        <w:rPr>
          <w:rFonts w:ascii="Trebuchet MS"/>
          <w:sz w:val="18"/>
        </w:rPr>
      </w:pPr>
      <w:r>
        <w:rPr>
          <w:rFonts w:ascii="Trebuchet MS"/>
          <w:color w:val="231F20"/>
          <w:w w:val="105"/>
          <w:sz w:val="18"/>
        </w:rPr>
        <w:t>Sexual Offences: Report to Charge</w:t>
      </w:r>
    </w:p>
    <w:p>
      <w:pPr>
        <w:spacing w:before="2"/>
        <w:ind w:left="1235" w:right="0" w:firstLine="0"/>
        <w:jc w:val="left"/>
        <w:rPr>
          <w:rFonts w:ascii="Lucida Sans"/>
          <w:sz w:val="18"/>
        </w:rPr>
      </w:pPr>
      <w:r>
        <w:rPr>
          <w:rFonts w:ascii="Lucida Sans"/>
          <w:color w:val="231F20"/>
          <w:sz w:val="18"/>
        </w:rPr>
        <w:t>(ISBN 978-0-6489904-2-0)</w:t>
      </w:r>
    </w:p>
    <w:p>
      <w:pPr>
        <w:spacing w:before="122"/>
        <w:ind w:left="1235" w:right="0" w:firstLine="0"/>
        <w:jc w:val="left"/>
        <w:rPr>
          <w:rFonts w:ascii="Trebuchet MS"/>
          <w:sz w:val="18"/>
        </w:rPr>
      </w:pPr>
      <w:r>
        <w:rPr>
          <w:rFonts w:ascii="Trebuchet MS"/>
          <w:color w:val="231F20"/>
          <w:sz w:val="18"/>
        </w:rPr>
        <w:t>Issues Paper E:</w:t>
      </w:r>
    </w:p>
    <w:p>
      <w:pPr>
        <w:spacing w:before="7"/>
        <w:ind w:left="1235" w:right="0" w:firstLine="0"/>
        <w:jc w:val="left"/>
        <w:rPr>
          <w:rFonts w:ascii="Trebuchet MS"/>
          <w:sz w:val="18"/>
        </w:rPr>
      </w:pPr>
      <w:r>
        <w:rPr>
          <w:rFonts w:ascii="Trebuchet MS"/>
          <w:color w:val="231F20"/>
          <w:sz w:val="18"/>
        </w:rPr>
        <w:t>Sexual Offences: The Trial Process</w:t>
      </w:r>
    </w:p>
    <w:p>
      <w:pPr>
        <w:spacing w:before="2"/>
        <w:ind w:left="1235" w:right="0" w:firstLine="0"/>
        <w:jc w:val="left"/>
        <w:rPr>
          <w:rFonts w:ascii="Lucida Sans"/>
          <w:sz w:val="18"/>
        </w:rPr>
      </w:pPr>
      <w:r>
        <w:rPr>
          <w:rFonts w:ascii="Lucida Sans"/>
          <w:color w:val="231F20"/>
          <w:sz w:val="18"/>
        </w:rPr>
        <w:t>(ISBN 978-0-6489904-3-7)</w:t>
      </w:r>
    </w:p>
    <w:p>
      <w:pPr>
        <w:spacing w:before="123"/>
        <w:ind w:left="1235" w:right="0" w:firstLine="0"/>
        <w:jc w:val="left"/>
        <w:rPr>
          <w:rFonts w:ascii="Trebuchet MS"/>
          <w:sz w:val="18"/>
        </w:rPr>
      </w:pPr>
      <w:r>
        <w:rPr>
          <w:rFonts w:ascii="Trebuchet MS"/>
          <w:color w:val="231F20"/>
          <w:sz w:val="18"/>
        </w:rPr>
        <w:t>Issues Paper F:</w:t>
      </w:r>
    </w:p>
    <w:p>
      <w:pPr>
        <w:spacing w:before="7"/>
        <w:ind w:left="1235" w:right="0" w:firstLine="0"/>
        <w:jc w:val="left"/>
        <w:rPr>
          <w:rFonts w:ascii="Trebuchet MS"/>
          <w:sz w:val="18"/>
        </w:rPr>
      </w:pPr>
      <w:r>
        <w:rPr>
          <w:rFonts w:ascii="Trebuchet MS"/>
          <w:color w:val="231F20"/>
          <w:w w:val="105"/>
          <w:sz w:val="18"/>
        </w:rPr>
        <w:t>People Who Have Committed Sexual Offences</w:t>
      </w:r>
    </w:p>
    <w:p>
      <w:pPr>
        <w:spacing w:before="2"/>
        <w:ind w:left="1235" w:right="0" w:firstLine="0"/>
        <w:jc w:val="left"/>
        <w:rPr>
          <w:rFonts w:ascii="Lucida Sans"/>
          <w:sz w:val="18"/>
        </w:rPr>
      </w:pPr>
      <w:r>
        <w:rPr>
          <w:rFonts w:ascii="Lucida Sans"/>
          <w:color w:val="231F20"/>
          <w:sz w:val="18"/>
        </w:rPr>
        <w:t>(ISBN 978-0-6489904-4-4)</w:t>
      </w:r>
    </w:p>
    <w:p>
      <w:pPr>
        <w:spacing w:before="122"/>
        <w:ind w:left="1235" w:right="0" w:firstLine="0"/>
        <w:jc w:val="left"/>
        <w:rPr>
          <w:rFonts w:ascii="Trebuchet MS"/>
          <w:sz w:val="18"/>
        </w:rPr>
      </w:pPr>
      <w:r>
        <w:rPr>
          <w:rFonts w:ascii="Trebuchet MS"/>
          <w:color w:val="231F20"/>
          <w:sz w:val="18"/>
        </w:rPr>
        <w:t>Issues Paper G:</w:t>
      </w:r>
    </w:p>
    <w:p>
      <w:pPr>
        <w:spacing w:line="247" w:lineRule="auto" w:before="7"/>
        <w:ind w:left="1235" w:right="456" w:firstLine="0"/>
        <w:jc w:val="left"/>
        <w:rPr>
          <w:rFonts w:ascii="Trebuchet MS"/>
          <w:sz w:val="18"/>
        </w:rPr>
      </w:pPr>
      <w:r>
        <w:rPr>
          <w:rFonts w:ascii="Trebuchet MS"/>
          <w:color w:val="231F20"/>
          <w:spacing w:val="-5"/>
          <w:w w:val="105"/>
          <w:sz w:val="18"/>
        </w:rPr>
        <w:t>Sexual</w:t>
      </w:r>
      <w:r>
        <w:rPr>
          <w:rFonts w:ascii="Trebuchet MS"/>
          <w:color w:val="231F20"/>
          <w:spacing w:val="-32"/>
          <w:w w:val="105"/>
          <w:sz w:val="18"/>
        </w:rPr>
        <w:t> </w:t>
      </w:r>
      <w:r>
        <w:rPr>
          <w:rFonts w:ascii="Trebuchet MS"/>
          <w:color w:val="231F20"/>
          <w:spacing w:val="-6"/>
          <w:w w:val="105"/>
          <w:sz w:val="18"/>
        </w:rPr>
        <w:t>Offences:</w:t>
      </w:r>
      <w:r>
        <w:rPr>
          <w:rFonts w:ascii="Trebuchet MS"/>
          <w:color w:val="231F20"/>
          <w:spacing w:val="-32"/>
          <w:w w:val="105"/>
          <w:sz w:val="18"/>
        </w:rPr>
        <w:t> </w:t>
      </w:r>
      <w:r>
        <w:rPr>
          <w:rFonts w:ascii="Trebuchet MS"/>
          <w:color w:val="231F20"/>
          <w:spacing w:val="-6"/>
          <w:w w:val="105"/>
          <w:sz w:val="18"/>
        </w:rPr>
        <w:t>Restorative</w:t>
      </w:r>
      <w:r>
        <w:rPr>
          <w:rFonts w:ascii="Trebuchet MS"/>
          <w:color w:val="231F20"/>
          <w:spacing w:val="-31"/>
          <w:w w:val="105"/>
          <w:sz w:val="18"/>
        </w:rPr>
        <w:t> </w:t>
      </w:r>
      <w:r>
        <w:rPr>
          <w:rFonts w:ascii="Trebuchet MS"/>
          <w:color w:val="231F20"/>
          <w:spacing w:val="-4"/>
          <w:w w:val="105"/>
          <w:sz w:val="18"/>
        </w:rPr>
        <w:t>and</w:t>
      </w:r>
      <w:r>
        <w:rPr>
          <w:rFonts w:ascii="Trebuchet MS"/>
          <w:color w:val="231F20"/>
          <w:spacing w:val="-32"/>
          <w:w w:val="105"/>
          <w:sz w:val="18"/>
        </w:rPr>
        <w:t> </w:t>
      </w:r>
      <w:r>
        <w:rPr>
          <w:rFonts w:ascii="Trebuchet MS"/>
          <w:color w:val="231F20"/>
          <w:spacing w:val="-6"/>
          <w:w w:val="105"/>
          <w:sz w:val="18"/>
        </w:rPr>
        <w:t>Alternative</w:t>
      </w:r>
      <w:r>
        <w:rPr>
          <w:rFonts w:ascii="Trebuchet MS"/>
          <w:color w:val="231F20"/>
          <w:spacing w:val="-31"/>
          <w:w w:val="105"/>
          <w:sz w:val="18"/>
        </w:rPr>
        <w:t> </w:t>
      </w:r>
      <w:r>
        <w:rPr>
          <w:rFonts w:ascii="Trebuchet MS"/>
          <w:color w:val="231F20"/>
          <w:spacing w:val="-6"/>
          <w:w w:val="105"/>
          <w:sz w:val="18"/>
        </w:rPr>
        <w:t>Justice Models</w:t>
      </w:r>
    </w:p>
    <w:p>
      <w:pPr>
        <w:spacing w:line="208" w:lineRule="exact" w:before="0"/>
        <w:ind w:left="1235" w:right="0" w:firstLine="0"/>
        <w:jc w:val="left"/>
        <w:rPr>
          <w:rFonts w:ascii="Lucida Sans"/>
          <w:sz w:val="18"/>
        </w:rPr>
      </w:pPr>
      <w:r>
        <w:rPr>
          <w:rFonts w:ascii="Lucida Sans"/>
          <w:color w:val="231F20"/>
          <w:sz w:val="18"/>
        </w:rPr>
        <w:t>(ISBN 978-0-6489904-5-1)</w:t>
      </w:r>
    </w:p>
    <w:p>
      <w:pPr>
        <w:spacing w:before="122"/>
        <w:ind w:left="1235" w:right="0" w:firstLine="0"/>
        <w:jc w:val="left"/>
        <w:rPr>
          <w:rFonts w:ascii="Trebuchet MS"/>
          <w:sz w:val="18"/>
        </w:rPr>
      </w:pPr>
      <w:r>
        <w:rPr>
          <w:rFonts w:ascii="Trebuchet MS"/>
          <w:color w:val="231F20"/>
          <w:sz w:val="18"/>
        </w:rPr>
        <w:t>Issues Paper H:</w:t>
      </w:r>
    </w:p>
    <w:p>
      <w:pPr>
        <w:spacing w:line="247" w:lineRule="auto" w:before="7"/>
        <w:ind w:left="1235" w:right="462" w:firstLine="0"/>
        <w:jc w:val="left"/>
        <w:rPr>
          <w:rFonts w:ascii="Trebuchet MS"/>
          <w:sz w:val="18"/>
        </w:rPr>
      </w:pPr>
      <w:r>
        <w:rPr>
          <w:rFonts w:ascii="Trebuchet MS"/>
          <w:color w:val="231F20"/>
          <w:spacing w:val="-5"/>
          <w:w w:val="105"/>
          <w:sz w:val="18"/>
        </w:rPr>
        <w:t>Sexual </w:t>
      </w:r>
      <w:r>
        <w:rPr>
          <w:rFonts w:ascii="Trebuchet MS"/>
          <w:color w:val="231F20"/>
          <w:spacing w:val="-6"/>
          <w:w w:val="105"/>
          <w:sz w:val="18"/>
        </w:rPr>
        <w:t>Offences: </w:t>
      </w:r>
      <w:r>
        <w:rPr>
          <w:rFonts w:ascii="Trebuchet MS"/>
          <w:color w:val="231F20"/>
          <w:spacing w:val="-5"/>
          <w:w w:val="105"/>
          <w:sz w:val="18"/>
        </w:rPr>
        <w:t>Civil </w:t>
      </w:r>
      <w:r>
        <w:rPr>
          <w:rFonts w:ascii="Trebuchet MS"/>
          <w:color w:val="231F20"/>
          <w:spacing w:val="-4"/>
          <w:w w:val="105"/>
          <w:sz w:val="18"/>
        </w:rPr>
        <w:t>Law and </w:t>
      </w:r>
      <w:r>
        <w:rPr>
          <w:rFonts w:ascii="Trebuchet MS"/>
          <w:color w:val="231F20"/>
          <w:spacing w:val="-5"/>
          <w:w w:val="105"/>
          <w:sz w:val="18"/>
        </w:rPr>
        <w:t>Other </w:t>
      </w:r>
      <w:r>
        <w:rPr>
          <w:rFonts w:ascii="Trebuchet MS"/>
          <w:color w:val="231F20"/>
          <w:spacing w:val="-6"/>
          <w:w w:val="105"/>
          <w:sz w:val="18"/>
        </w:rPr>
        <w:t>Non-criminal Responses</w:t>
      </w:r>
    </w:p>
    <w:p>
      <w:pPr>
        <w:spacing w:line="208" w:lineRule="exact" w:before="0"/>
        <w:ind w:left="1235" w:right="0" w:firstLine="0"/>
        <w:jc w:val="left"/>
        <w:rPr>
          <w:rFonts w:ascii="Lucida Sans"/>
          <w:sz w:val="18"/>
        </w:rPr>
      </w:pPr>
      <w:r>
        <w:rPr>
          <w:rFonts w:ascii="Lucida Sans"/>
          <w:color w:val="231F20"/>
          <w:sz w:val="18"/>
        </w:rPr>
        <w:t>(ISBN 978-0-6489904-6-8)</w:t>
      </w:r>
    </w:p>
    <w:p>
      <w:pPr>
        <w:pStyle w:val="BodyText"/>
        <w:spacing w:before="3"/>
        <w:rPr>
          <w:rFonts w:ascii="Lucida Sans"/>
          <w:sz w:val="13"/>
        </w:rPr>
      </w:pPr>
      <w:r>
        <w:rPr/>
        <w:br w:type="column"/>
      </w:r>
      <w:r>
        <w:rPr>
          <w:rFonts w:ascii="Lucida Sans"/>
          <w:sz w:val="13"/>
        </w:rPr>
      </w:r>
    </w:p>
    <w:p>
      <w:pPr>
        <w:spacing w:before="0"/>
        <w:ind w:left="271" w:right="0" w:firstLine="0"/>
        <w:jc w:val="left"/>
        <w:rPr>
          <w:rFonts w:ascii="Trebuchet MS"/>
          <w:b/>
          <w:sz w:val="12"/>
        </w:rPr>
      </w:pPr>
      <w:r>
        <w:rPr>
          <w:rFonts w:ascii="Trebuchet MS"/>
          <w:b/>
          <w:color w:val="231F20"/>
          <w:w w:val="140"/>
          <w:sz w:val="12"/>
        </w:rPr>
        <w:t>chair</w:t>
      </w:r>
    </w:p>
    <w:p>
      <w:pPr>
        <w:spacing w:before="16"/>
        <w:ind w:left="271" w:right="0" w:firstLine="0"/>
        <w:jc w:val="left"/>
        <w:rPr>
          <w:rFonts w:ascii="Lucida Sans"/>
          <w:sz w:val="18"/>
        </w:rPr>
      </w:pPr>
      <w:r>
        <w:rPr>
          <w:rFonts w:ascii="Lucida Sans"/>
          <w:color w:val="231F20"/>
          <w:sz w:val="18"/>
        </w:rPr>
        <w:t>The Hon. Anthony North QC</w:t>
      </w:r>
    </w:p>
    <w:p>
      <w:pPr>
        <w:spacing w:before="178"/>
        <w:ind w:left="271" w:right="0" w:firstLine="0"/>
        <w:jc w:val="left"/>
        <w:rPr>
          <w:rFonts w:ascii="Trebuchet MS"/>
          <w:b/>
          <w:sz w:val="12"/>
        </w:rPr>
      </w:pPr>
      <w:r>
        <w:rPr>
          <w:rFonts w:ascii="Trebuchet MS"/>
          <w:b/>
          <w:color w:val="231F20"/>
          <w:w w:val="135"/>
          <w:sz w:val="12"/>
        </w:rPr>
        <w:t>commissioners</w:t>
      </w:r>
    </w:p>
    <w:p>
      <w:pPr>
        <w:spacing w:before="16"/>
        <w:ind w:left="271" w:right="0" w:firstLine="0"/>
        <w:jc w:val="left"/>
        <w:rPr>
          <w:rFonts w:ascii="Lucida Sans"/>
          <w:sz w:val="18"/>
        </w:rPr>
      </w:pPr>
      <w:r>
        <w:rPr>
          <w:rFonts w:ascii="Lucida Sans"/>
          <w:color w:val="231F20"/>
          <w:sz w:val="18"/>
        </w:rPr>
        <w:t>Liana Buchanan</w:t>
      </w:r>
    </w:p>
    <w:p>
      <w:pPr>
        <w:spacing w:line="244" w:lineRule="auto" w:before="4"/>
        <w:ind w:left="271" w:right="2931" w:firstLine="0"/>
        <w:jc w:val="left"/>
        <w:rPr>
          <w:rFonts w:ascii="Lucida Sans"/>
          <w:sz w:val="18"/>
        </w:rPr>
      </w:pPr>
      <w:r>
        <w:rPr>
          <w:rFonts w:ascii="Lucida Sans"/>
          <w:color w:val="231F20"/>
          <w:spacing w:val="-3"/>
          <w:w w:val="95"/>
          <w:sz w:val="18"/>
        </w:rPr>
        <w:t>The</w:t>
      </w:r>
      <w:r>
        <w:rPr>
          <w:rFonts w:ascii="Lucida Sans"/>
          <w:color w:val="231F20"/>
          <w:spacing w:val="-35"/>
          <w:w w:val="95"/>
          <w:sz w:val="18"/>
        </w:rPr>
        <w:t> </w:t>
      </w:r>
      <w:r>
        <w:rPr>
          <w:rFonts w:ascii="Lucida Sans"/>
          <w:color w:val="231F20"/>
          <w:spacing w:val="-3"/>
          <w:w w:val="95"/>
          <w:sz w:val="18"/>
        </w:rPr>
        <w:t>Hon.</w:t>
      </w:r>
      <w:r>
        <w:rPr>
          <w:rFonts w:ascii="Lucida Sans"/>
          <w:color w:val="231F20"/>
          <w:spacing w:val="-34"/>
          <w:w w:val="95"/>
          <w:sz w:val="18"/>
        </w:rPr>
        <w:t> </w:t>
      </w:r>
      <w:r>
        <w:rPr>
          <w:rFonts w:ascii="Lucida Sans"/>
          <w:color w:val="231F20"/>
          <w:spacing w:val="-4"/>
          <w:w w:val="95"/>
          <w:sz w:val="18"/>
        </w:rPr>
        <w:t>Jennifer</w:t>
      </w:r>
      <w:r>
        <w:rPr>
          <w:rFonts w:ascii="Lucida Sans"/>
          <w:color w:val="231F20"/>
          <w:spacing w:val="-34"/>
          <w:w w:val="95"/>
          <w:sz w:val="18"/>
        </w:rPr>
        <w:t> </w:t>
      </w:r>
      <w:r>
        <w:rPr>
          <w:rFonts w:ascii="Lucida Sans"/>
          <w:color w:val="231F20"/>
          <w:spacing w:val="-4"/>
          <w:w w:val="95"/>
          <w:sz w:val="18"/>
        </w:rPr>
        <w:t>Coate</w:t>
      </w:r>
      <w:r>
        <w:rPr>
          <w:rFonts w:ascii="Lucida Sans"/>
          <w:color w:val="231F20"/>
          <w:spacing w:val="-34"/>
          <w:w w:val="95"/>
          <w:sz w:val="18"/>
        </w:rPr>
        <w:t> </w:t>
      </w:r>
      <w:r>
        <w:rPr>
          <w:rFonts w:ascii="Lucida Sans"/>
          <w:color w:val="231F20"/>
          <w:spacing w:val="-4"/>
          <w:w w:val="95"/>
          <w:sz w:val="18"/>
        </w:rPr>
        <w:t>AO </w:t>
      </w:r>
      <w:r>
        <w:rPr>
          <w:rFonts w:ascii="Lucida Sans"/>
          <w:color w:val="231F20"/>
          <w:spacing w:val="-4"/>
          <w:sz w:val="18"/>
        </w:rPr>
        <w:t>Bruce Gardner</w:t>
      </w:r>
      <w:r>
        <w:rPr>
          <w:rFonts w:ascii="Lucida Sans"/>
          <w:color w:val="231F20"/>
          <w:spacing w:val="-41"/>
          <w:sz w:val="18"/>
        </w:rPr>
        <w:t> </w:t>
      </w:r>
      <w:r>
        <w:rPr>
          <w:rFonts w:ascii="Lucida Sans"/>
          <w:color w:val="231F20"/>
          <w:spacing w:val="-4"/>
          <w:sz w:val="18"/>
        </w:rPr>
        <w:t>PSM</w:t>
      </w:r>
    </w:p>
    <w:p>
      <w:pPr>
        <w:spacing w:line="244" w:lineRule="auto" w:before="0"/>
        <w:ind w:left="271" w:right="2415" w:firstLine="0"/>
        <w:jc w:val="left"/>
        <w:rPr>
          <w:rFonts w:ascii="Lucida Sans"/>
          <w:sz w:val="18"/>
        </w:rPr>
      </w:pPr>
      <w:r>
        <w:rPr>
          <w:rFonts w:ascii="Lucida Sans"/>
          <w:color w:val="231F20"/>
          <w:spacing w:val="-4"/>
          <w:w w:val="90"/>
          <w:sz w:val="18"/>
        </w:rPr>
        <w:t>Professor Bernadette McSherry </w:t>
      </w:r>
      <w:r>
        <w:rPr>
          <w:rFonts w:ascii="Lucida Sans"/>
          <w:color w:val="231F20"/>
          <w:spacing w:val="-3"/>
          <w:sz w:val="18"/>
        </w:rPr>
        <w:t>Dan </w:t>
      </w:r>
      <w:r>
        <w:rPr>
          <w:rFonts w:ascii="Lucida Sans"/>
          <w:color w:val="231F20"/>
          <w:spacing w:val="-4"/>
          <w:sz w:val="18"/>
        </w:rPr>
        <w:t>Nicholson</w:t>
      </w:r>
    </w:p>
    <w:p>
      <w:pPr>
        <w:spacing w:line="244" w:lineRule="auto" w:before="0"/>
        <w:ind w:left="271" w:right="3494" w:firstLine="0"/>
        <w:jc w:val="left"/>
        <w:rPr>
          <w:rFonts w:ascii="Lucida Sans" w:hAnsi="Lucida Sans"/>
          <w:sz w:val="18"/>
        </w:rPr>
      </w:pPr>
      <w:r>
        <w:rPr>
          <w:rFonts w:ascii="Lucida Sans" w:hAnsi="Lucida Sans"/>
          <w:color w:val="231F20"/>
          <w:spacing w:val="-4"/>
          <w:w w:val="95"/>
          <w:sz w:val="18"/>
        </w:rPr>
        <w:t>Alison O’Brien PSM Gemma </w:t>
      </w:r>
      <w:r>
        <w:rPr>
          <w:rFonts w:ascii="Lucida Sans" w:hAnsi="Lucida Sans"/>
          <w:color w:val="231F20"/>
          <w:spacing w:val="-5"/>
          <w:w w:val="95"/>
          <w:sz w:val="18"/>
        </w:rPr>
        <w:t>Varley </w:t>
      </w:r>
      <w:r>
        <w:rPr>
          <w:rFonts w:ascii="Lucida Sans" w:hAnsi="Lucida Sans"/>
          <w:color w:val="231F20"/>
          <w:spacing w:val="-8"/>
          <w:w w:val="95"/>
          <w:sz w:val="18"/>
        </w:rPr>
        <w:t>PSM</w:t>
      </w:r>
    </w:p>
    <w:p>
      <w:pPr>
        <w:spacing w:before="173"/>
        <w:ind w:left="271" w:right="0" w:firstLine="0"/>
        <w:jc w:val="left"/>
        <w:rPr>
          <w:rFonts w:ascii="Trebuchet MS"/>
          <w:b/>
          <w:sz w:val="12"/>
        </w:rPr>
      </w:pPr>
      <w:r>
        <w:rPr>
          <w:rFonts w:ascii="Trebuchet MS"/>
          <w:b/>
          <w:color w:val="231F20"/>
          <w:w w:val="130"/>
          <w:sz w:val="12"/>
        </w:rPr>
        <w:t>chief executive officer</w:t>
      </w:r>
    </w:p>
    <w:p>
      <w:pPr>
        <w:spacing w:before="15"/>
        <w:ind w:left="271" w:right="0" w:firstLine="0"/>
        <w:jc w:val="left"/>
        <w:rPr>
          <w:rFonts w:ascii="Lucida Sans"/>
          <w:sz w:val="18"/>
        </w:rPr>
      </w:pPr>
      <w:r>
        <w:rPr>
          <w:rFonts w:ascii="Lucida Sans"/>
          <w:color w:val="231F20"/>
          <w:sz w:val="18"/>
        </w:rPr>
        <w:t>Merrin Mason</w:t>
      </w:r>
    </w:p>
    <w:p>
      <w:pPr>
        <w:spacing w:before="179"/>
        <w:ind w:left="271" w:right="0" w:firstLine="0"/>
        <w:jc w:val="left"/>
        <w:rPr>
          <w:rFonts w:ascii="Trebuchet MS"/>
          <w:b/>
          <w:sz w:val="12"/>
        </w:rPr>
      </w:pPr>
      <w:r>
        <w:rPr>
          <w:rFonts w:ascii="Trebuchet MS"/>
          <w:b/>
          <w:color w:val="231F20"/>
          <w:w w:val="135"/>
          <w:sz w:val="12"/>
        </w:rPr>
        <w:t>reference team</w:t>
      </w:r>
    </w:p>
    <w:p>
      <w:pPr>
        <w:spacing w:before="15"/>
        <w:ind w:left="271" w:right="0" w:firstLine="0"/>
        <w:jc w:val="left"/>
        <w:rPr>
          <w:rFonts w:ascii="Lucida Sans"/>
          <w:sz w:val="18"/>
        </w:rPr>
      </w:pPr>
      <w:r>
        <w:rPr>
          <w:rFonts w:ascii="Lucida Sans"/>
          <w:color w:val="231F20"/>
          <w:sz w:val="18"/>
        </w:rPr>
        <w:t>Jacinth Pathmanathan (team leader)</w:t>
      </w:r>
    </w:p>
    <w:p>
      <w:pPr>
        <w:spacing w:before="4"/>
        <w:ind w:left="271" w:right="0" w:firstLine="0"/>
        <w:jc w:val="left"/>
        <w:rPr>
          <w:rFonts w:ascii="Lucida Sans"/>
          <w:sz w:val="18"/>
        </w:rPr>
      </w:pPr>
      <w:r>
        <w:rPr>
          <w:rFonts w:ascii="Lucida Sans"/>
          <w:color w:val="231F20"/>
          <w:sz w:val="18"/>
        </w:rPr>
        <w:t>Dr Joyce Chia (senior research and policy officer)</w:t>
      </w:r>
    </w:p>
    <w:p>
      <w:pPr>
        <w:spacing w:line="244" w:lineRule="auto" w:before="4"/>
        <w:ind w:left="271" w:right="934" w:firstLine="0"/>
        <w:jc w:val="left"/>
        <w:rPr>
          <w:rFonts w:ascii="Lucida Sans"/>
          <w:sz w:val="18"/>
        </w:rPr>
      </w:pPr>
      <w:r>
        <w:rPr>
          <w:rFonts w:ascii="Lucida Sans"/>
          <w:color w:val="231F20"/>
          <w:w w:val="95"/>
          <w:sz w:val="18"/>
        </w:rPr>
        <w:t>Dr</w:t>
      </w:r>
      <w:r>
        <w:rPr>
          <w:rFonts w:ascii="Lucida Sans"/>
          <w:color w:val="231F20"/>
          <w:spacing w:val="-40"/>
          <w:w w:val="95"/>
          <w:sz w:val="18"/>
        </w:rPr>
        <w:t> </w:t>
      </w:r>
      <w:r>
        <w:rPr>
          <w:rFonts w:ascii="Lucida Sans"/>
          <w:color w:val="231F20"/>
          <w:spacing w:val="-3"/>
          <w:w w:val="95"/>
          <w:sz w:val="18"/>
        </w:rPr>
        <w:t>Emma</w:t>
      </w:r>
      <w:r>
        <w:rPr>
          <w:rFonts w:ascii="Lucida Sans"/>
          <w:color w:val="231F20"/>
          <w:spacing w:val="-39"/>
          <w:w w:val="95"/>
          <w:sz w:val="18"/>
        </w:rPr>
        <w:t> </w:t>
      </w:r>
      <w:r>
        <w:rPr>
          <w:rFonts w:ascii="Lucida Sans"/>
          <w:color w:val="231F20"/>
          <w:spacing w:val="-4"/>
          <w:w w:val="95"/>
          <w:sz w:val="18"/>
        </w:rPr>
        <w:t>Larking</w:t>
      </w:r>
      <w:r>
        <w:rPr>
          <w:rFonts w:ascii="Lucida Sans"/>
          <w:color w:val="231F20"/>
          <w:spacing w:val="-39"/>
          <w:w w:val="95"/>
          <w:sz w:val="18"/>
        </w:rPr>
        <w:t> </w:t>
      </w:r>
      <w:r>
        <w:rPr>
          <w:rFonts w:ascii="Lucida Sans"/>
          <w:color w:val="231F20"/>
          <w:spacing w:val="-4"/>
          <w:w w:val="95"/>
          <w:sz w:val="18"/>
        </w:rPr>
        <w:t>(senior</w:t>
      </w:r>
      <w:r>
        <w:rPr>
          <w:rFonts w:ascii="Lucida Sans"/>
          <w:color w:val="231F20"/>
          <w:spacing w:val="-39"/>
          <w:w w:val="95"/>
          <w:sz w:val="18"/>
        </w:rPr>
        <w:t> </w:t>
      </w:r>
      <w:r>
        <w:rPr>
          <w:rFonts w:ascii="Lucida Sans"/>
          <w:color w:val="231F20"/>
          <w:spacing w:val="-5"/>
          <w:w w:val="95"/>
          <w:sz w:val="18"/>
        </w:rPr>
        <w:t>research</w:t>
      </w:r>
      <w:r>
        <w:rPr>
          <w:rFonts w:ascii="Lucida Sans"/>
          <w:color w:val="231F20"/>
          <w:spacing w:val="-39"/>
          <w:w w:val="95"/>
          <w:sz w:val="18"/>
        </w:rPr>
        <w:t> </w:t>
      </w:r>
      <w:r>
        <w:rPr>
          <w:rFonts w:ascii="Lucida Sans"/>
          <w:color w:val="231F20"/>
          <w:spacing w:val="-3"/>
          <w:w w:val="95"/>
          <w:sz w:val="18"/>
        </w:rPr>
        <w:t>and</w:t>
      </w:r>
      <w:r>
        <w:rPr>
          <w:rFonts w:ascii="Lucida Sans"/>
          <w:color w:val="231F20"/>
          <w:spacing w:val="-39"/>
          <w:w w:val="95"/>
          <w:sz w:val="18"/>
        </w:rPr>
        <w:t> </w:t>
      </w:r>
      <w:r>
        <w:rPr>
          <w:rFonts w:ascii="Lucida Sans"/>
          <w:color w:val="231F20"/>
          <w:spacing w:val="-4"/>
          <w:w w:val="95"/>
          <w:sz w:val="18"/>
        </w:rPr>
        <w:t>policy</w:t>
      </w:r>
      <w:r>
        <w:rPr>
          <w:rFonts w:ascii="Lucida Sans"/>
          <w:color w:val="231F20"/>
          <w:spacing w:val="-39"/>
          <w:w w:val="95"/>
          <w:sz w:val="18"/>
        </w:rPr>
        <w:t> </w:t>
      </w:r>
      <w:r>
        <w:rPr>
          <w:rFonts w:ascii="Lucida Sans"/>
          <w:color w:val="231F20"/>
          <w:spacing w:val="-4"/>
          <w:w w:val="95"/>
          <w:sz w:val="18"/>
        </w:rPr>
        <w:t>officer) </w:t>
      </w:r>
      <w:r>
        <w:rPr>
          <w:rFonts w:ascii="Lucida Sans"/>
          <w:color w:val="231F20"/>
          <w:w w:val="90"/>
          <w:sz w:val="18"/>
        </w:rPr>
        <w:t>Dr</w:t>
      </w:r>
      <w:r>
        <w:rPr>
          <w:rFonts w:ascii="Lucida Sans"/>
          <w:color w:val="231F20"/>
          <w:spacing w:val="-20"/>
          <w:w w:val="90"/>
          <w:sz w:val="18"/>
        </w:rPr>
        <w:t> </w:t>
      </w:r>
      <w:r>
        <w:rPr>
          <w:rFonts w:ascii="Lucida Sans"/>
          <w:color w:val="231F20"/>
          <w:spacing w:val="-4"/>
          <w:w w:val="90"/>
          <w:sz w:val="18"/>
        </w:rPr>
        <w:t>Nesam</w:t>
      </w:r>
      <w:r>
        <w:rPr>
          <w:rFonts w:ascii="Lucida Sans"/>
          <w:color w:val="231F20"/>
          <w:spacing w:val="-20"/>
          <w:w w:val="90"/>
          <w:sz w:val="18"/>
        </w:rPr>
        <w:t> </w:t>
      </w:r>
      <w:r>
        <w:rPr>
          <w:rFonts w:ascii="Lucida Sans"/>
          <w:color w:val="231F20"/>
          <w:spacing w:val="-4"/>
          <w:w w:val="90"/>
          <w:sz w:val="18"/>
        </w:rPr>
        <w:t>McMillan</w:t>
      </w:r>
      <w:r>
        <w:rPr>
          <w:rFonts w:ascii="Lucida Sans"/>
          <w:color w:val="231F20"/>
          <w:spacing w:val="-20"/>
          <w:w w:val="90"/>
          <w:sz w:val="18"/>
        </w:rPr>
        <w:t> </w:t>
      </w:r>
      <w:r>
        <w:rPr>
          <w:rFonts w:ascii="Lucida Sans"/>
          <w:color w:val="231F20"/>
          <w:spacing w:val="-4"/>
          <w:w w:val="90"/>
          <w:sz w:val="18"/>
        </w:rPr>
        <w:t>(senior</w:t>
      </w:r>
      <w:r>
        <w:rPr>
          <w:rFonts w:ascii="Lucida Sans"/>
          <w:color w:val="231F20"/>
          <w:spacing w:val="-19"/>
          <w:w w:val="90"/>
          <w:sz w:val="18"/>
        </w:rPr>
        <w:t> </w:t>
      </w:r>
      <w:r>
        <w:rPr>
          <w:rFonts w:ascii="Lucida Sans"/>
          <w:color w:val="231F20"/>
          <w:spacing w:val="-5"/>
          <w:w w:val="90"/>
          <w:sz w:val="18"/>
        </w:rPr>
        <w:t>research</w:t>
      </w:r>
      <w:r>
        <w:rPr>
          <w:rFonts w:ascii="Lucida Sans"/>
          <w:color w:val="231F20"/>
          <w:spacing w:val="-20"/>
          <w:w w:val="90"/>
          <w:sz w:val="18"/>
        </w:rPr>
        <w:t> </w:t>
      </w:r>
      <w:r>
        <w:rPr>
          <w:rFonts w:ascii="Lucida Sans"/>
          <w:color w:val="231F20"/>
          <w:spacing w:val="-3"/>
          <w:w w:val="90"/>
          <w:sz w:val="18"/>
        </w:rPr>
        <w:t>and</w:t>
      </w:r>
      <w:r>
        <w:rPr>
          <w:rFonts w:ascii="Lucida Sans"/>
          <w:color w:val="231F20"/>
          <w:spacing w:val="-20"/>
          <w:w w:val="90"/>
          <w:sz w:val="18"/>
        </w:rPr>
        <w:t> </w:t>
      </w:r>
      <w:r>
        <w:rPr>
          <w:rFonts w:ascii="Lucida Sans"/>
          <w:color w:val="231F20"/>
          <w:spacing w:val="-4"/>
          <w:w w:val="90"/>
          <w:sz w:val="18"/>
        </w:rPr>
        <w:t>policy</w:t>
      </w:r>
      <w:r>
        <w:rPr>
          <w:rFonts w:ascii="Lucida Sans"/>
          <w:color w:val="231F20"/>
          <w:spacing w:val="-20"/>
          <w:w w:val="90"/>
          <w:sz w:val="18"/>
        </w:rPr>
        <w:t> </w:t>
      </w:r>
      <w:r>
        <w:rPr>
          <w:rFonts w:ascii="Lucida Sans"/>
          <w:color w:val="231F20"/>
          <w:spacing w:val="-4"/>
          <w:w w:val="90"/>
          <w:sz w:val="18"/>
        </w:rPr>
        <w:t>officer) </w:t>
      </w:r>
      <w:r>
        <w:rPr>
          <w:rFonts w:ascii="Lucida Sans"/>
          <w:color w:val="231F20"/>
          <w:spacing w:val="-3"/>
          <w:w w:val="95"/>
          <w:sz w:val="18"/>
        </w:rPr>
        <w:t>Hana</w:t>
      </w:r>
      <w:r>
        <w:rPr>
          <w:rFonts w:ascii="Lucida Sans"/>
          <w:color w:val="231F20"/>
          <w:spacing w:val="-34"/>
          <w:w w:val="95"/>
          <w:sz w:val="18"/>
        </w:rPr>
        <w:t> </w:t>
      </w:r>
      <w:r>
        <w:rPr>
          <w:rFonts w:ascii="Lucida Sans"/>
          <w:color w:val="231F20"/>
          <w:spacing w:val="-4"/>
          <w:w w:val="95"/>
          <w:sz w:val="18"/>
        </w:rPr>
        <w:t>Shahkhan</w:t>
      </w:r>
      <w:r>
        <w:rPr>
          <w:rFonts w:ascii="Lucida Sans"/>
          <w:color w:val="231F20"/>
          <w:spacing w:val="-33"/>
          <w:w w:val="95"/>
          <w:sz w:val="18"/>
        </w:rPr>
        <w:t> </w:t>
      </w:r>
      <w:r>
        <w:rPr>
          <w:rFonts w:ascii="Lucida Sans"/>
          <w:color w:val="231F20"/>
          <w:spacing w:val="-4"/>
          <w:w w:val="95"/>
          <w:sz w:val="18"/>
        </w:rPr>
        <w:t>(senior</w:t>
      </w:r>
      <w:r>
        <w:rPr>
          <w:rFonts w:ascii="Lucida Sans"/>
          <w:color w:val="231F20"/>
          <w:spacing w:val="-33"/>
          <w:w w:val="95"/>
          <w:sz w:val="18"/>
        </w:rPr>
        <w:t> </w:t>
      </w:r>
      <w:r>
        <w:rPr>
          <w:rFonts w:ascii="Lucida Sans"/>
          <w:color w:val="231F20"/>
          <w:spacing w:val="-5"/>
          <w:w w:val="95"/>
          <w:sz w:val="18"/>
        </w:rPr>
        <w:t>research</w:t>
      </w:r>
      <w:r>
        <w:rPr>
          <w:rFonts w:ascii="Lucida Sans"/>
          <w:color w:val="231F20"/>
          <w:spacing w:val="-33"/>
          <w:w w:val="95"/>
          <w:sz w:val="18"/>
        </w:rPr>
        <w:t> </w:t>
      </w:r>
      <w:r>
        <w:rPr>
          <w:rFonts w:ascii="Lucida Sans"/>
          <w:color w:val="231F20"/>
          <w:spacing w:val="-3"/>
          <w:w w:val="95"/>
          <w:sz w:val="18"/>
        </w:rPr>
        <w:t>and</w:t>
      </w:r>
      <w:r>
        <w:rPr>
          <w:rFonts w:ascii="Lucida Sans"/>
          <w:color w:val="231F20"/>
          <w:spacing w:val="-33"/>
          <w:w w:val="95"/>
          <w:sz w:val="18"/>
        </w:rPr>
        <w:t> </w:t>
      </w:r>
      <w:r>
        <w:rPr>
          <w:rFonts w:ascii="Lucida Sans"/>
          <w:color w:val="231F20"/>
          <w:spacing w:val="-4"/>
          <w:w w:val="95"/>
          <w:sz w:val="18"/>
        </w:rPr>
        <w:t>policy</w:t>
      </w:r>
      <w:r>
        <w:rPr>
          <w:rFonts w:ascii="Lucida Sans"/>
          <w:color w:val="231F20"/>
          <w:spacing w:val="-33"/>
          <w:w w:val="95"/>
          <w:sz w:val="18"/>
        </w:rPr>
        <w:t> </w:t>
      </w:r>
      <w:r>
        <w:rPr>
          <w:rFonts w:ascii="Lucida Sans"/>
          <w:color w:val="231F20"/>
          <w:spacing w:val="-4"/>
          <w:w w:val="95"/>
          <w:sz w:val="18"/>
        </w:rPr>
        <w:t>officer) Jasmine </w:t>
      </w:r>
      <w:r>
        <w:rPr>
          <w:rFonts w:ascii="Lucida Sans"/>
          <w:color w:val="231F20"/>
          <w:spacing w:val="-3"/>
          <w:w w:val="95"/>
          <w:sz w:val="18"/>
        </w:rPr>
        <w:t>Ali</w:t>
      </w:r>
      <w:r>
        <w:rPr>
          <w:rFonts w:ascii="Lucida Sans"/>
          <w:color w:val="231F20"/>
          <w:spacing w:val="-42"/>
          <w:w w:val="95"/>
          <w:sz w:val="18"/>
        </w:rPr>
        <w:t> </w:t>
      </w:r>
      <w:r>
        <w:rPr>
          <w:rFonts w:ascii="Lucida Sans"/>
          <w:color w:val="231F20"/>
          <w:spacing w:val="-5"/>
          <w:w w:val="95"/>
          <w:sz w:val="18"/>
        </w:rPr>
        <w:t>(research </w:t>
      </w:r>
      <w:r>
        <w:rPr>
          <w:rFonts w:ascii="Lucida Sans"/>
          <w:color w:val="231F20"/>
          <w:spacing w:val="-4"/>
          <w:w w:val="95"/>
          <w:sz w:val="18"/>
        </w:rPr>
        <w:t>assistant)</w:t>
      </w:r>
    </w:p>
    <w:p>
      <w:pPr>
        <w:spacing w:before="174"/>
        <w:ind w:left="271" w:right="0" w:firstLine="0"/>
        <w:jc w:val="left"/>
        <w:rPr>
          <w:rFonts w:ascii="Trebuchet MS"/>
          <w:b/>
          <w:sz w:val="12"/>
        </w:rPr>
      </w:pPr>
      <w:r>
        <w:rPr>
          <w:rFonts w:ascii="Trebuchet MS"/>
          <w:b/>
          <w:color w:val="231F20"/>
          <w:w w:val="130"/>
          <w:sz w:val="12"/>
        </w:rPr>
        <w:t>cover design</w:t>
      </w:r>
    </w:p>
    <w:p>
      <w:pPr>
        <w:spacing w:before="16"/>
        <w:ind w:left="271" w:right="0" w:firstLine="0"/>
        <w:jc w:val="left"/>
        <w:rPr>
          <w:rFonts w:ascii="Lucida Sans"/>
          <w:sz w:val="18"/>
        </w:rPr>
      </w:pPr>
      <w:r>
        <w:rPr>
          <w:rFonts w:ascii="Lucida Sans"/>
          <w:color w:val="231F20"/>
          <w:w w:val="95"/>
          <w:sz w:val="18"/>
        </w:rPr>
        <w:t>Letterbox</w:t>
      </w:r>
    </w:p>
    <w:p>
      <w:pPr>
        <w:spacing w:before="178"/>
        <w:ind w:left="271" w:right="0" w:firstLine="0"/>
        <w:jc w:val="left"/>
        <w:rPr>
          <w:rFonts w:ascii="Trebuchet MS"/>
          <w:b/>
          <w:sz w:val="12"/>
        </w:rPr>
      </w:pPr>
      <w:r>
        <w:rPr>
          <w:rFonts w:ascii="Trebuchet MS"/>
          <w:b/>
          <w:color w:val="231F20"/>
          <w:w w:val="140"/>
          <w:sz w:val="12"/>
        </w:rPr>
        <w:t>text layout</w:t>
      </w:r>
    </w:p>
    <w:p>
      <w:pPr>
        <w:spacing w:before="16"/>
        <w:ind w:left="271" w:right="0" w:firstLine="0"/>
        <w:jc w:val="left"/>
        <w:rPr>
          <w:rFonts w:ascii="Lucida Sans"/>
          <w:sz w:val="18"/>
        </w:rPr>
      </w:pPr>
      <w:r>
        <w:rPr>
          <w:rFonts w:ascii="Lucida Sans"/>
          <w:color w:val="231F20"/>
          <w:sz w:val="18"/>
        </w:rPr>
        <w:t>GH2 design</w:t>
      </w:r>
    </w:p>
    <w:p>
      <w:pPr>
        <w:spacing w:after="0"/>
        <w:jc w:val="left"/>
        <w:rPr>
          <w:rFonts w:ascii="Lucida Sans"/>
          <w:sz w:val="18"/>
        </w:rPr>
        <w:sectPr>
          <w:type w:val="continuous"/>
          <w:pgSz w:w="11910" w:h="16840"/>
          <w:pgMar w:top="320" w:bottom="280" w:left="460" w:right="380"/>
          <w:cols w:num="2" w:equalWidth="0">
            <w:col w:w="5743" w:space="40"/>
            <w:col w:w="5287"/>
          </w:cols>
        </w:sectPr>
      </w:pPr>
    </w:p>
    <w:p>
      <w:pPr>
        <w:spacing w:before="76"/>
        <w:ind w:left="851" w:right="0" w:firstLine="0"/>
        <w:jc w:val="left"/>
        <w:rPr>
          <w:rFonts w:ascii="Trebuchet MS"/>
          <w:sz w:val="34"/>
        </w:rPr>
      </w:pPr>
      <w:r>
        <w:rPr>
          <w:rFonts w:ascii="Trebuchet MS"/>
          <w:color w:val="005B85"/>
          <w:spacing w:val="-19"/>
          <w:w w:val="105"/>
          <w:sz w:val="34"/>
        </w:rPr>
        <w:t>Improving </w:t>
      </w:r>
      <w:r>
        <w:rPr>
          <w:rFonts w:ascii="Trebuchet MS"/>
          <w:color w:val="005B85"/>
          <w:spacing w:val="-14"/>
          <w:w w:val="105"/>
          <w:sz w:val="34"/>
        </w:rPr>
        <w:t>the </w:t>
      </w:r>
      <w:r>
        <w:rPr>
          <w:rFonts w:ascii="Trebuchet MS"/>
          <w:color w:val="005B85"/>
          <w:spacing w:val="-19"/>
          <w:w w:val="105"/>
          <w:sz w:val="34"/>
        </w:rPr>
        <w:t>Response </w:t>
      </w:r>
      <w:r>
        <w:rPr>
          <w:rFonts w:ascii="Trebuchet MS"/>
          <w:color w:val="005B85"/>
          <w:spacing w:val="-11"/>
          <w:w w:val="105"/>
          <w:sz w:val="34"/>
        </w:rPr>
        <w:t>of </w:t>
      </w:r>
      <w:r>
        <w:rPr>
          <w:rFonts w:ascii="Trebuchet MS"/>
          <w:color w:val="005B85"/>
          <w:spacing w:val="-14"/>
          <w:w w:val="105"/>
          <w:sz w:val="34"/>
        </w:rPr>
        <w:t>the </w:t>
      </w:r>
      <w:r>
        <w:rPr>
          <w:rFonts w:ascii="Trebuchet MS"/>
          <w:color w:val="005B85"/>
          <w:spacing w:val="-18"/>
          <w:w w:val="105"/>
          <w:sz w:val="34"/>
        </w:rPr>
        <w:t>Justice System </w:t>
      </w:r>
      <w:r>
        <w:rPr>
          <w:rFonts w:ascii="Trebuchet MS"/>
          <w:color w:val="005B85"/>
          <w:spacing w:val="-11"/>
          <w:w w:val="105"/>
          <w:sz w:val="34"/>
        </w:rPr>
        <w:t>to </w:t>
      </w:r>
      <w:r>
        <w:rPr>
          <w:rFonts w:ascii="Trebuchet MS"/>
          <w:color w:val="005B85"/>
          <w:spacing w:val="-18"/>
          <w:w w:val="105"/>
          <w:sz w:val="34"/>
        </w:rPr>
        <w:t>Sexual </w:t>
      </w:r>
      <w:r>
        <w:rPr>
          <w:rFonts w:ascii="Trebuchet MS"/>
          <w:color w:val="005B85"/>
          <w:spacing w:val="-22"/>
          <w:w w:val="105"/>
          <w:sz w:val="34"/>
        </w:rPr>
        <w:t>Offences:</w:t>
      </w:r>
    </w:p>
    <w:p>
      <w:pPr>
        <w:spacing w:before="13"/>
        <w:ind w:left="851" w:right="0" w:firstLine="0"/>
        <w:jc w:val="left"/>
        <w:rPr>
          <w:rFonts w:ascii="Trebuchet MS"/>
          <w:b/>
          <w:sz w:val="80"/>
        </w:rPr>
      </w:pPr>
      <w:r>
        <w:rPr>
          <w:rFonts w:ascii="Trebuchet MS"/>
          <w:b/>
          <w:color w:val="005B85"/>
          <w:spacing w:val="-39"/>
          <w:sz w:val="80"/>
        </w:rPr>
        <w:t>Guide</w:t>
      </w:r>
      <w:r>
        <w:rPr>
          <w:rFonts w:ascii="Trebuchet MS"/>
          <w:b/>
          <w:color w:val="005B85"/>
          <w:spacing w:val="-106"/>
          <w:sz w:val="80"/>
        </w:rPr>
        <w:t> </w:t>
      </w:r>
      <w:r>
        <w:rPr>
          <w:rFonts w:ascii="Trebuchet MS"/>
          <w:b/>
          <w:color w:val="005B85"/>
          <w:spacing w:val="-24"/>
          <w:sz w:val="80"/>
        </w:rPr>
        <w:t>to</w:t>
      </w:r>
      <w:r>
        <w:rPr>
          <w:rFonts w:ascii="Trebuchet MS"/>
          <w:b/>
          <w:color w:val="005B85"/>
          <w:spacing w:val="-106"/>
          <w:sz w:val="80"/>
        </w:rPr>
        <w:t> </w:t>
      </w:r>
      <w:r>
        <w:rPr>
          <w:rFonts w:ascii="Trebuchet MS"/>
          <w:b/>
          <w:color w:val="005B85"/>
          <w:spacing w:val="-32"/>
          <w:sz w:val="80"/>
        </w:rPr>
        <w:t>Our</w:t>
      </w:r>
      <w:r>
        <w:rPr>
          <w:rFonts w:ascii="Trebuchet MS"/>
          <w:b/>
          <w:color w:val="005B85"/>
          <w:spacing w:val="-105"/>
          <w:sz w:val="80"/>
        </w:rPr>
        <w:t> </w:t>
      </w:r>
      <w:r>
        <w:rPr>
          <w:rFonts w:ascii="Trebuchet MS"/>
          <w:b/>
          <w:color w:val="005B85"/>
          <w:spacing w:val="-40"/>
          <w:sz w:val="80"/>
        </w:rPr>
        <w:t>Issues</w:t>
      </w:r>
      <w:r>
        <w:rPr>
          <w:rFonts w:ascii="Trebuchet MS"/>
          <w:b/>
          <w:color w:val="005B85"/>
          <w:spacing w:val="-106"/>
          <w:sz w:val="80"/>
        </w:rPr>
        <w:t> </w:t>
      </w:r>
      <w:r>
        <w:rPr>
          <w:rFonts w:ascii="Trebuchet MS"/>
          <w:b/>
          <w:color w:val="005B85"/>
          <w:spacing w:val="-48"/>
          <w:sz w:val="80"/>
        </w:rPr>
        <w:t>Papers</w:t>
      </w: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spacing w:before="3"/>
        <w:rPr>
          <w:rFonts w:ascii="Trebuchet MS"/>
          <w:b/>
          <w:sz w:val="23"/>
        </w:rPr>
      </w:pPr>
      <w:r>
        <w:rPr/>
        <w:pict>
          <v:line style="position:absolute;mso-position-horizontal-relative:page;mso-position-vertical-relative:paragraph;z-index:-856;mso-wrap-distance-left:0;mso-wrap-distance-right:0" from="66.4198pt,15.731651pt" to="540.0888pt,15.731651pt" stroked="true" strokeweight=".5pt" strokecolor="#000000">
            <v:stroke dashstyle="solid"/>
            <w10:wrap type="topAndBottom"/>
          </v:line>
        </w:pict>
      </w:r>
    </w:p>
    <w:p>
      <w:pPr>
        <w:spacing w:after="0"/>
        <w:rPr>
          <w:rFonts w:ascii="Trebuchet MS"/>
          <w:sz w:val="23"/>
        </w:rPr>
        <w:sectPr>
          <w:headerReference w:type="default" r:id="rId9"/>
          <w:pgSz w:w="11910" w:h="16840"/>
          <w:pgMar w:header="0" w:footer="0" w:top="900" w:bottom="280" w:left="460" w:right="380"/>
        </w:sectPr>
      </w:pPr>
    </w:p>
    <w:p>
      <w:pPr>
        <w:spacing w:line="237" w:lineRule="auto" w:before="75"/>
        <w:ind w:left="2160" w:right="0" w:firstLine="0"/>
        <w:jc w:val="left"/>
        <w:rPr>
          <w:rFonts w:ascii="Lucida Sans"/>
          <w:sz w:val="18"/>
        </w:rPr>
      </w:pPr>
      <w:r>
        <w:rPr>
          <w:rFonts w:ascii="Trebuchet MS"/>
          <w:sz w:val="18"/>
        </w:rPr>
        <w:t>Victorian Law Reform Commission </w:t>
      </w:r>
      <w:r>
        <w:rPr>
          <w:rFonts w:ascii="Lucida Sans"/>
          <w:sz w:val="18"/>
        </w:rPr>
        <w:t>GPO Box 4637</w:t>
      </w:r>
    </w:p>
    <w:p>
      <w:pPr>
        <w:spacing w:before="0"/>
        <w:ind w:left="2160" w:right="531" w:firstLine="0"/>
        <w:jc w:val="left"/>
        <w:rPr>
          <w:rFonts w:ascii="Lucida Sans"/>
          <w:sz w:val="18"/>
        </w:rPr>
      </w:pPr>
      <w:r>
        <w:rPr/>
        <w:pict>
          <v:group style="position:absolute;margin-left:66.419899pt;margin-top:-28.142328pt;width:44.55pt;height:55.6pt;mso-position-horizontal-relative:page;mso-position-vertical-relative:paragraph;z-index:1240" coordorigin="1328,-563" coordsize="891,1112">
            <v:shape style="position:absolute;left:1330;top:59;width:888;height:490" type="#_x0000_t75" stroked="false">
              <v:imagedata r:id="rId10" o:title=""/>
            </v:shape>
            <v:shape style="position:absolute;left:1328;top:-563;width:668;height:559" coordorigin="1328,-563" coordsize="668,559" path="m1508,-463l1501,-471,1481,-471,1474,-463,1474,-444,1481,-436,1501,-436,1508,-444,1508,-463m1654,-563l1624,-563,1624,-464,1624,-443,1529,-443,1525,-430,1515,-419,1502,-416,1502,-106,1535,-106,1535,-84,1447,-84,1447,-106,1480,-106,1480,-137,1480,-176,1480,-415,1467,-419,1457,-429,1453,-443,1358,-443,1358,-464,1453,-464,1458,-476,1467,-485,1478,-491,1491,-493,1504,-491,1515,-485,1524,-476,1529,-464,1624,-464,1624,-563,1328,-563,1328,-166,1339,-163,1351,-161,1365,-160,1379,-159,1412,-162,1437,-168,1453,-174,1459,-176,1459,-152,1437,-143,1422,-139,1405,-137,1379,-137,1365,-137,1352,-139,1339,-141,1328,-143,1328,-4,1654,-4,1654,-52,1654,-73,1654,-84,1654,-137,1654,-143,1643,-141,1630,-139,1617,-137,1603,-137,1575,-139,1575,-52,1407,-52,1428,-73,1554,-73,1575,-52,1575,-139,1572,-139,1547,-145,1530,-150,1523,-152,1523,-176,1543,-166,1557,-161,1575,-159,1603,-159,1617,-160,1631,-161,1643,-163,1654,-166,1654,-176,1654,-493,1654,-563m1924,-294l1916,-302,1897,-302,1889,-294,1889,-275,1897,-267,1916,-267,1924,-275,1924,-294m1996,-563l1769,-563,1769,-464,1907,-464,1907,-443,1769,-443,1769,-168,1781,-165,1794,-162,1810,-160,1827,-159,1859,-162,1884,-168,1900,-174,1906,-176,1906,-152,1885,-143,1870,-139,1853,-137,1827,-137,1824,-137,1822,-137,1822,-106,1895,-106,1873,-84,1801,-84,1801,-139,1779,-142,1763,-147,1752,-151,1748,-152,1748,-563,1671,-563,1671,-4,1801,-4,1801,-73,1873,-73,1895,-51,1822,-51,1822,-4,1996,-4,1996,-73,1996,-84,1996,-137,1996,-176,1996,-245,1996,-304,1981,-310,1961,-316,1938,-321,1913,-324,1926,-319,1936,-310,1936,-310,1943,-299,1946,-285,1943,-269,1934,-257,1922,-248,1906,-245,1891,-248,1878,-257,1870,-269,1867,-285,1869,-297,1869,-299,1876,-310,1886,-319,1899,-324,1861,-319,1830,-310,1810,-301,1802,-297,1802,-320,1830,-335,1850,-343,1873,-345,1907,-346,1934,-344,1959,-339,1980,-333,1996,-327,1996,-346,1996,-563e" filled="true" fillcolor="#000000" stroked="false">
              <v:path arrowok="t"/>
              <v:fill type="solid"/>
            </v:shape>
            <w10:wrap type="none"/>
          </v:group>
        </w:pict>
      </w:r>
      <w:r>
        <w:rPr>
          <w:rFonts w:ascii="Lucida Sans"/>
          <w:sz w:val="18"/>
        </w:rPr>
        <w:t>Melbourne </w:t>
      </w:r>
      <w:r>
        <w:rPr>
          <w:rFonts w:ascii="Lucida Sans"/>
          <w:w w:val="90"/>
          <w:sz w:val="18"/>
        </w:rPr>
        <w:t>Victoria 3001 </w:t>
      </w:r>
      <w:r>
        <w:rPr>
          <w:rFonts w:ascii="Lucida Sans"/>
          <w:sz w:val="18"/>
        </w:rPr>
        <w:t>Australia</w:t>
      </w:r>
    </w:p>
    <w:p>
      <w:pPr>
        <w:spacing w:before="51"/>
        <w:ind w:left="2160" w:right="0" w:firstLine="0"/>
        <w:jc w:val="left"/>
        <w:rPr>
          <w:rFonts w:ascii="Lucida Sans"/>
          <w:sz w:val="18"/>
        </w:rPr>
      </w:pPr>
      <w:r>
        <w:rPr>
          <w:rFonts w:ascii="Lucida Sans"/>
          <w:sz w:val="18"/>
        </w:rPr>
        <w:t>DX</w:t>
      </w:r>
      <w:r>
        <w:rPr>
          <w:rFonts w:ascii="Lucida Sans"/>
          <w:spacing w:val="-43"/>
          <w:sz w:val="18"/>
        </w:rPr>
        <w:t> </w:t>
      </w:r>
      <w:r>
        <w:rPr>
          <w:rFonts w:ascii="Lucida Sans"/>
          <w:spacing w:val="-3"/>
          <w:sz w:val="18"/>
        </w:rPr>
        <w:t>144,</w:t>
      </w:r>
      <w:r>
        <w:rPr>
          <w:rFonts w:ascii="Lucida Sans"/>
          <w:spacing w:val="-42"/>
          <w:sz w:val="18"/>
        </w:rPr>
        <w:t> </w:t>
      </w:r>
      <w:r>
        <w:rPr>
          <w:rFonts w:ascii="Lucida Sans"/>
          <w:spacing w:val="-4"/>
          <w:sz w:val="18"/>
        </w:rPr>
        <w:t>Melbourne</w:t>
      </w:r>
    </w:p>
    <w:p>
      <w:pPr>
        <w:spacing w:line="211" w:lineRule="exact" w:before="70"/>
        <w:ind w:left="471" w:right="0" w:firstLine="0"/>
        <w:jc w:val="left"/>
        <w:rPr>
          <w:rFonts w:ascii="Lucida Sans"/>
          <w:sz w:val="18"/>
        </w:rPr>
      </w:pPr>
      <w:r>
        <w:rPr/>
        <w:br w:type="column"/>
      </w:r>
      <w:r>
        <w:rPr>
          <w:rFonts w:ascii="Lucida Sans"/>
          <w:w w:val="95"/>
          <w:sz w:val="18"/>
        </w:rPr>
        <w:t>Level 3</w:t>
      </w:r>
    </w:p>
    <w:p>
      <w:pPr>
        <w:spacing w:before="0"/>
        <w:ind w:left="471" w:right="-13" w:firstLine="0"/>
        <w:jc w:val="left"/>
        <w:rPr>
          <w:rFonts w:ascii="Lucida Sans"/>
          <w:sz w:val="18"/>
        </w:rPr>
      </w:pPr>
      <w:r>
        <w:rPr>
          <w:rFonts w:ascii="Lucida Sans"/>
          <w:spacing w:val="-3"/>
          <w:w w:val="95"/>
          <w:sz w:val="18"/>
        </w:rPr>
        <w:t>333</w:t>
      </w:r>
      <w:r>
        <w:rPr>
          <w:rFonts w:ascii="Lucida Sans"/>
          <w:spacing w:val="-40"/>
          <w:w w:val="95"/>
          <w:sz w:val="18"/>
        </w:rPr>
        <w:t> </w:t>
      </w:r>
      <w:r>
        <w:rPr>
          <w:rFonts w:ascii="Lucida Sans"/>
          <w:spacing w:val="-4"/>
          <w:w w:val="95"/>
          <w:sz w:val="18"/>
        </w:rPr>
        <w:t>Queen</w:t>
      </w:r>
      <w:r>
        <w:rPr>
          <w:rFonts w:ascii="Lucida Sans"/>
          <w:spacing w:val="-39"/>
          <w:w w:val="95"/>
          <w:sz w:val="18"/>
        </w:rPr>
        <w:t> </w:t>
      </w:r>
      <w:r>
        <w:rPr>
          <w:rFonts w:ascii="Lucida Sans"/>
          <w:spacing w:val="-8"/>
          <w:w w:val="95"/>
          <w:sz w:val="18"/>
        </w:rPr>
        <w:t>Street </w:t>
      </w:r>
      <w:r>
        <w:rPr>
          <w:rFonts w:ascii="Lucida Sans"/>
          <w:spacing w:val="-4"/>
          <w:sz w:val="18"/>
        </w:rPr>
        <w:t>Melbourne Victoria 3000 Australia</w:t>
      </w:r>
    </w:p>
    <w:p>
      <w:pPr>
        <w:spacing w:line="207" w:lineRule="exact" w:before="75"/>
        <w:ind w:left="350" w:right="0" w:firstLine="0"/>
        <w:jc w:val="left"/>
        <w:rPr>
          <w:rFonts w:ascii="Trebuchet MS"/>
          <w:sz w:val="18"/>
        </w:rPr>
      </w:pPr>
      <w:r>
        <w:rPr/>
        <w:br w:type="column"/>
      </w:r>
      <w:r>
        <w:rPr>
          <w:rFonts w:ascii="Trebuchet MS"/>
          <w:w w:val="105"/>
          <w:sz w:val="18"/>
        </w:rPr>
        <w:t>Telephone</w:t>
      </w:r>
    </w:p>
    <w:p>
      <w:pPr>
        <w:spacing w:line="210" w:lineRule="exact" w:before="0"/>
        <w:ind w:left="350" w:right="0" w:firstLine="0"/>
        <w:jc w:val="left"/>
        <w:rPr>
          <w:rFonts w:ascii="Lucida Sans"/>
          <w:sz w:val="18"/>
        </w:rPr>
      </w:pPr>
      <w:r>
        <w:rPr>
          <w:rFonts w:ascii="Lucida Sans"/>
          <w:spacing w:val="-3"/>
          <w:w w:val="95"/>
          <w:sz w:val="18"/>
        </w:rPr>
        <w:t>+61</w:t>
      </w:r>
      <w:r>
        <w:rPr>
          <w:rFonts w:ascii="Lucida Sans"/>
          <w:spacing w:val="-37"/>
          <w:w w:val="95"/>
          <w:sz w:val="18"/>
        </w:rPr>
        <w:t> </w:t>
      </w:r>
      <w:r>
        <w:rPr>
          <w:rFonts w:ascii="Lucida Sans"/>
          <w:w w:val="95"/>
          <w:sz w:val="18"/>
        </w:rPr>
        <w:t>3</w:t>
      </w:r>
      <w:r>
        <w:rPr>
          <w:rFonts w:ascii="Lucida Sans"/>
          <w:spacing w:val="-37"/>
          <w:w w:val="95"/>
          <w:sz w:val="18"/>
        </w:rPr>
        <w:t> </w:t>
      </w:r>
      <w:r>
        <w:rPr>
          <w:rFonts w:ascii="Lucida Sans"/>
          <w:spacing w:val="-3"/>
          <w:w w:val="95"/>
          <w:sz w:val="18"/>
        </w:rPr>
        <w:t>8608</w:t>
      </w:r>
      <w:r>
        <w:rPr>
          <w:rFonts w:ascii="Lucida Sans"/>
          <w:spacing w:val="-36"/>
          <w:w w:val="95"/>
          <w:sz w:val="18"/>
        </w:rPr>
        <w:t> </w:t>
      </w:r>
      <w:r>
        <w:rPr>
          <w:rFonts w:ascii="Lucida Sans"/>
          <w:spacing w:val="-8"/>
          <w:w w:val="95"/>
          <w:sz w:val="18"/>
        </w:rPr>
        <w:t>7800</w:t>
      </w:r>
    </w:p>
    <w:p>
      <w:pPr>
        <w:spacing w:line="207" w:lineRule="exact" w:before="60"/>
        <w:ind w:left="350" w:right="0" w:firstLine="0"/>
        <w:jc w:val="left"/>
        <w:rPr>
          <w:rFonts w:ascii="Trebuchet MS"/>
          <w:sz w:val="18"/>
        </w:rPr>
      </w:pPr>
      <w:r>
        <w:rPr>
          <w:rFonts w:ascii="Trebuchet MS"/>
          <w:sz w:val="18"/>
        </w:rPr>
        <w:t>Freecall</w:t>
      </w:r>
    </w:p>
    <w:p>
      <w:pPr>
        <w:spacing w:line="210" w:lineRule="exact" w:before="0"/>
        <w:ind w:left="350" w:right="0" w:firstLine="0"/>
        <w:jc w:val="left"/>
        <w:rPr>
          <w:rFonts w:ascii="Lucida Sans"/>
          <w:sz w:val="18"/>
        </w:rPr>
      </w:pPr>
      <w:r>
        <w:rPr>
          <w:rFonts w:ascii="Lucida Sans"/>
          <w:sz w:val="18"/>
        </w:rPr>
        <w:t>1300 666 555</w:t>
      </w:r>
    </w:p>
    <w:p>
      <w:pPr>
        <w:spacing w:before="3"/>
        <w:ind w:left="350" w:right="0" w:firstLine="0"/>
        <w:jc w:val="left"/>
        <w:rPr>
          <w:rFonts w:ascii="Arial"/>
          <w:i/>
          <w:sz w:val="18"/>
        </w:rPr>
      </w:pPr>
      <w:r>
        <w:rPr>
          <w:rFonts w:ascii="Arial"/>
          <w:i/>
          <w:sz w:val="18"/>
        </w:rPr>
        <w:t>(within Victoria)</w:t>
      </w:r>
    </w:p>
    <w:p>
      <w:pPr>
        <w:spacing w:line="207" w:lineRule="exact" w:before="60"/>
        <w:ind w:left="350" w:right="0" w:firstLine="0"/>
        <w:jc w:val="left"/>
        <w:rPr>
          <w:rFonts w:ascii="Trebuchet MS"/>
          <w:sz w:val="18"/>
        </w:rPr>
      </w:pPr>
      <w:r>
        <w:rPr>
          <w:rFonts w:ascii="Trebuchet MS"/>
          <w:sz w:val="18"/>
        </w:rPr>
        <w:t>Fax</w:t>
      </w:r>
    </w:p>
    <w:p>
      <w:pPr>
        <w:spacing w:line="210" w:lineRule="exact" w:before="0"/>
        <w:ind w:left="350" w:right="0" w:firstLine="0"/>
        <w:jc w:val="left"/>
        <w:rPr>
          <w:rFonts w:ascii="Lucida Sans"/>
          <w:sz w:val="18"/>
        </w:rPr>
      </w:pPr>
      <w:r>
        <w:rPr>
          <w:rFonts w:ascii="Lucida Sans"/>
          <w:spacing w:val="-3"/>
          <w:w w:val="95"/>
          <w:sz w:val="18"/>
        </w:rPr>
        <w:t>+61</w:t>
      </w:r>
      <w:r>
        <w:rPr>
          <w:rFonts w:ascii="Lucida Sans"/>
          <w:spacing w:val="-37"/>
          <w:w w:val="95"/>
          <w:sz w:val="18"/>
        </w:rPr>
        <w:t> </w:t>
      </w:r>
      <w:r>
        <w:rPr>
          <w:rFonts w:ascii="Lucida Sans"/>
          <w:w w:val="95"/>
          <w:sz w:val="18"/>
        </w:rPr>
        <w:t>3</w:t>
      </w:r>
      <w:r>
        <w:rPr>
          <w:rFonts w:ascii="Lucida Sans"/>
          <w:spacing w:val="-37"/>
          <w:w w:val="95"/>
          <w:sz w:val="18"/>
        </w:rPr>
        <w:t> </w:t>
      </w:r>
      <w:r>
        <w:rPr>
          <w:rFonts w:ascii="Lucida Sans"/>
          <w:spacing w:val="-3"/>
          <w:w w:val="95"/>
          <w:sz w:val="18"/>
        </w:rPr>
        <w:t>8608</w:t>
      </w:r>
      <w:r>
        <w:rPr>
          <w:rFonts w:ascii="Lucida Sans"/>
          <w:spacing w:val="-36"/>
          <w:w w:val="95"/>
          <w:sz w:val="18"/>
        </w:rPr>
        <w:t> </w:t>
      </w:r>
      <w:r>
        <w:rPr>
          <w:rFonts w:ascii="Lucida Sans"/>
          <w:spacing w:val="-8"/>
          <w:w w:val="95"/>
          <w:sz w:val="18"/>
        </w:rPr>
        <w:t>7888</w:t>
      </w:r>
    </w:p>
    <w:p>
      <w:pPr>
        <w:spacing w:before="75"/>
        <w:ind w:left="423" w:right="0" w:firstLine="0"/>
        <w:jc w:val="left"/>
        <w:rPr>
          <w:rFonts w:ascii="Trebuchet MS"/>
          <w:sz w:val="18"/>
        </w:rPr>
      </w:pPr>
      <w:r>
        <w:rPr/>
        <w:br w:type="column"/>
      </w:r>
      <w:r>
        <w:rPr>
          <w:rFonts w:ascii="Trebuchet MS"/>
          <w:w w:val="105"/>
          <w:sz w:val="18"/>
        </w:rPr>
        <w:t>Email</w:t>
      </w:r>
    </w:p>
    <w:p>
      <w:pPr>
        <w:spacing w:before="6"/>
        <w:ind w:left="423" w:right="0" w:firstLine="0"/>
        <w:jc w:val="left"/>
        <w:rPr>
          <w:rFonts w:ascii="Lucida Sans"/>
          <w:sz w:val="18"/>
        </w:rPr>
      </w:pPr>
      <w:hyperlink r:id="rId11">
        <w:r>
          <w:rPr>
            <w:rFonts w:ascii="Lucida Sans"/>
            <w:sz w:val="18"/>
          </w:rPr>
          <w:t>law.reform@lawreform.vic.gov.au</w:t>
        </w:r>
      </w:hyperlink>
    </w:p>
    <w:p>
      <w:pPr>
        <w:spacing w:before="70"/>
        <w:ind w:left="423" w:right="0" w:firstLine="0"/>
        <w:jc w:val="left"/>
        <w:rPr>
          <w:rFonts w:ascii="Trebuchet MS"/>
          <w:b/>
          <w:sz w:val="18"/>
        </w:rPr>
      </w:pPr>
      <w:hyperlink r:id="rId12">
        <w:r>
          <w:rPr>
            <w:rFonts w:ascii="Trebuchet MS"/>
            <w:b/>
            <w:sz w:val="18"/>
          </w:rPr>
          <w:t>www.lawreform.vic.gov.au</w:t>
        </w:r>
      </w:hyperlink>
    </w:p>
    <w:p>
      <w:pPr>
        <w:spacing w:after="0"/>
        <w:jc w:val="left"/>
        <w:rPr>
          <w:rFonts w:ascii="Trebuchet MS"/>
          <w:sz w:val="18"/>
        </w:rPr>
        <w:sectPr>
          <w:type w:val="continuous"/>
          <w:pgSz w:w="11910" w:h="16840"/>
          <w:pgMar w:top="320" w:bottom="280" w:left="460" w:right="380"/>
          <w:cols w:num="4" w:equalWidth="0">
            <w:col w:w="3771" w:space="40"/>
            <w:col w:w="1771" w:space="39"/>
            <w:col w:w="1656" w:space="39"/>
            <w:col w:w="3754"/>
          </w:cols>
        </w:sectPr>
      </w:pPr>
    </w:p>
    <w:p>
      <w:pPr>
        <w:pStyle w:val="BodyText"/>
        <w:spacing w:before="3"/>
        <w:rPr>
          <w:rFonts w:ascii="Trebuchet MS"/>
          <w:b/>
          <w:sz w:val="12"/>
        </w:rPr>
      </w:pPr>
    </w:p>
    <w:p>
      <w:pPr>
        <w:pStyle w:val="BodyText"/>
        <w:spacing w:line="20" w:lineRule="exact"/>
        <w:ind w:left="863"/>
        <w:rPr>
          <w:rFonts w:ascii="Trebuchet MS"/>
          <w:sz w:val="2"/>
        </w:rPr>
      </w:pPr>
      <w:r>
        <w:rPr>
          <w:rFonts w:ascii="Trebuchet MS"/>
          <w:sz w:val="2"/>
        </w:rPr>
        <w:pict>
          <v:group style="width:473.7pt;height:.5pt;mso-position-horizontal-relative:char;mso-position-vertical-relative:line" coordorigin="0,0" coordsize="9474,10">
            <v:line style="position:absolute" from="0,5" to="9473,5" stroked="true" strokeweight=".5pt" strokecolor="#000000">
              <v:stroke dashstyle="solid"/>
            </v:line>
          </v:group>
        </w:pict>
      </w:r>
      <w:r>
        <w:rPr>
          <w:rFonts w:ascii="Trebuchet MS"/>
          <w:sz w:val="2"/>
        </w:rPr>
      </w:r>
    </w:p>
    <w:p>
      <w:pPr>
        <w:spacing w:after="0" w:line="20" w:lineRule="exact"/>
        <w:rPr>
          <w:rFonts w:ascii="Trebuchet MS"/>
          <w:sz w:val="2"/>
        </w:rPr>
        <w:sectPr>
          <w:type w:val="continuous"/>
          <w:pgSz w:w="11910" w:h="16840"/>
          <w:pgMar w:top="320" w:bottom="280" w:left="460" w:right="380"/>
        </w:sectPr>
      </w:pPr>
    </w:p>
    <w:p>
      <w:pPr>
        <w:pStyle w:val="BodyText"/>
        <w:spacing w:before="9"/>
        <w:rPr>
          <w:rFonts w:ascii="Trebuchet MS"/>
          <w:b/>
          <w:sz w:val="19"/>
        </w:rPr>
      </w:pPr>
    </w:p>
    <w:p>
      <w:pPr>
        <w:pStyle w:val="Heading1"/>
        <w:spacing w:line="232" w:lineRule="auto" w:before="106"/>
        <w:ind w:right="1257"/>
      </w:pPr>
      <w:r>
        <w:rPr>
          <w:color w:val="37617A"/>
          <w:spacing w:val="-12"/>
          <w:w w:val="115"/>
        </w:rPr>
        <w:t>Improving</w:t>
      </w:r>
      <w:r>
        <w:rPr>
          <w:color w:val="37617A"/>
          <w:spacing w:val="-33"/>
          <w:w w:val="115"/>
        </w:rPr>
        <w:t> </w:t>
      </w:r>
      <w:r>
        <w:rPr>
          <w:color w:val="37617A"/>
          <w:spacing w:val="-8"/>
          <w:w w:val="115"/>
        </w:rPr>
        <w:t>the</w:t>
      </w:r>
      <w:r>
        <w:rPr>
          <w:color w:val="37617A"/>
          <w:spacing w:val="-32"/>
          <w:w w:val="115"/>
        </w:rPr>
        <w:t> </w:t>
      </w:r>
      <w:r>
        <w:rPr>
          <w:color w:val="37617A"/>
          <w:spacing w:val="-10"/>
          <w:w w:val="115"/>
        </w:rPr>
        <w:t>Response</w:t>
      </w:r>
      <w:r>
        <w:rPr>
          <w:color w:val="37617A"/>
          <w:spacing w:val="-33"/>
          <w:w w:val="115"/>
        </w:rPr>
        <w:t> </w:t>
      </w:r>
      <w:r>
        <w:rPr>
          <w:color w:val="37617A"/>
          <w:spacing w:val="-8"/>
          <w:w w:val="115"/>
        </w:rPr>
        <w:t>of</w:t>
      </w:r>
      <w:r>
        <w:rPr>
          <w:color w:val="37617A"/>
          <w:spacing w:val="-32"/>
          <w:w w:val="115"/>
        </w:rPr>
        <w:t> </w:t>
      </w:r>
      <w:r>
        <w:rPr>
          <w:color w:val="37617A"/>
          <w:spacing w:val="-8"/>
          <w:w w:val="115"/>
        </w:rPr>
        <w:t>the</w:t>
      </w:r>
      <w:r>
        <w:rPr>
          <w:color w:val="37617A"/>
          <w:spacing w:val="-32"/>
          <w:w w:val="115"/>
        </w:rPr>
        <w:t> </w:t>
      </w:r>
      <w:r>
        <w:rPr>
          <w:color w:val="37617A"/>
          <w:spacing w:val="-10"/>
          <w:w w:val="115"/>
        </w:rPr>
        <w:t>Justice</w:t>
      </w:r>
      <w:r>
        <w:rPr>
          <w:color w:val="37617A"/>
          <w:spacing w:val="-33"/>
          <w:w w:val="115"/>
        </w:rPr>
        <w:t> </w:t>
      </w:r>
      <w:r>
        <w:rPr>
          <w:color w:val="37617A"/>
          <w:spacing w:val="-13"/>
          <w:w w:val="115"/>
        </w:rPr>
        <w:t>System</w:t>
      </w:r>
      <w:r>
        <w:rPr>
          <w:color w:val="37617A"/>
          <w:spacing w:val="-32"/>
          <w:w w:val="115"/>
        </w:rPr>
        <w:t> </w:t>
      </w:r>
      <w:r>
        <w:rPr>
          <w:color w:val="37617A"/>
          <w:spacing w:val="-7"/>
          <w:w w:val="115"/>
        </w:rPr>
        <w:t>to </w:t>
      </w:r>
      <w:r>
        <w:rPr>
          <w:color w:val="37617A"/>
          <w:spacing w:val="-12"/>
          <w:w w:val="115"/>
        </w:rPr>
        <w:t>Sexual </w:t>
      </w:r>
      <w:r>
        <w:rPr>
          <w:color w:val="37617A"/>
          <w:spacing w:val="-7"/>
          <w:w w:val="115"/>
        </w:rPr>
        <w:t>Offences: </w:t>
      </w:r>
      <w:r>
        <w:rPr>
          <w:color w:val="37617A"/>
          <w:spacing w:val="-9"/>
          <w:w w:val="115"/>
        </w:rPr>
        <w:t>Guide </w:t>
      </w:r>
      <w:r>
        <w:rPr>
          <w:color w:val="37617A"/>
          <w:spacing w:val="-7"/>
          <w:w w:val="115"/>
        </w:rPr>
        <w:t>to</w:t>
      </w:r>
      <w:r>
        <w:rPr>
          <w:color w:val="37617A"/>
          <w:spacing w:val="-87"/>
          <w:w w:val="115"/>
        </w:rPr>
        <w:t> </w:t>
      </w:r>
      <w:r>
        <w:rPr>
          <w:color w:val="37617A"/>
          <w:spacing w:val="-8"/>
          <w:w w:val="115"/>
        </w:rPr>
        <w:t>Our </w:t>
      </w:r>
      <w:r>
        <w:rPr>
          <w:color w:val="37617A"/>
          <w:spacing w:val="-9"/>
          <w:w w:val="115"/>
        </w:rPr>
        <w:t>Issues </w:t>
      </w:r>
      <w:r>
        <w:rPr>
          <w:color w:val="37617A"/>
          <w:spacing w:val="-10"/>
          <w:w w:val="115"/>
        </w:rPr>
        <w:t>Papers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7"/>
        </w:rPr>
      </w:pPr>
    </w:p>
    <w:p>
      <w:pPr>
        <w:pStyle w:val="ListParagraph"/>
        <w:numPr>
          <w:ilvl w:val="0"/>
          <w:numId w:val="1"/>
        </w:numPr>
        <w:tabs>
          <w:tab w:pos="1921" w:val="left" w:leader="none"/>
          <w:tab w:pos="1922" w:val="left" w:leader="none"/>
        </w:tabs>
        <w:spacing w:line="242" w:lineRule="auto" w:before="91" w:after="0"/>
        <w:ind w:left="1921" w:right="1238" w:hanging="794"/>
        <w:jc w:val="left"/>
        <w:rPr>
          <w:sz w:val="21"/>
        </w:rPr>
      </w:pPr>
      <w:r>
        <w:rPr>
          <w:w w:val="105"/>
          <w:sz w:val="21"/>
        </w:rPr>
        <w:t>The Vict</w:t>
      </w:r>
      <w:bookmarkStart w:name="_Ref482172514" w:id="1"/>
      <w:bookmarkEnd w:id="1"/>
      <w:r>
        <w:rPr>
          <w:w w:val="105"/>
          <w:sz w:val="21"/>
        </w:rPr>
        <w:t>o</w:t>
      </w:r>
      <w:r>
        <w:rPr>
          <w:w w:val="105"/>
          <w:sz w:val="21"/>
        </w:rPr>
        <w:t>rian Law </w:t>
      </w:r>
      <w:r>
        <w:rPr>
          <w:spacing w:val="-3"/>
          <w:w w:val="105"/>
          <w:sz w:val="21"/>
        </w:rPr>
        <w:t>Reform Commission </w:t>
      </w:r>
      <w:r>
        <w:rPr>
          <w:spacing w:val="-2"/>
          <w:w w:val="105"/>
          <w:sz w:val="21"/>
        </w:rPr>
        <w:t>has </w:t>
      </w:r>
      <w:r>
        <w:rPr>
          <w:w w:val="105"/>
          <w:sz w:val="21"/>
        </w:rPr>
        <w:t>been </w:t>
      </w:r>
      <w:r>
        <w:rPr>
          <w:spacing w:val="-3"/>
          <w:w w:val="105"/>
          <w:sz w:val="21"/>
        </w:rPr>
        <w:t>asked to </w:t>
      </w:r>
      <w:r>
        <w:rPr>
          <w:spacing w:val="-4"/>
          <w:w w:val="105"/>
          <w:sz w:val="21"/>
        </w:rPr>
        <w:t>make </w:t>
      </w:r>
      <w:r>
        <w:rPr>
          <w:spacing w:val="-3"/>
          <w:w w:val="105"/>
          <w:sz w:val="21"/>
        </w:rPr>
        <w:t>recommendations to improve </w:t>
      </w:r>
      <w:r>
        <w:rPr>
          <w:w w:val="105"/>
          <w:sz w:val="21"/>
        </w:rPr>
        <w:t>the response of the </w:t>
      </w:r>
      <w:r>
        <w:rPr>
          <w:spacing w:val="-3"/>
          <w:w w:val="105"/>
          <w:sz w:val="21"/>
        </w:rPr>
        <w:t>justice </w:t>
      </w:r>
      <w:r>
        <w:rPr>
          <w:w w:val="105"/>
          <w:sz w:val="21"/>
        </w:rPr>
        <w:t>system </w:t>
      </w:r>
      <w:r>
        <w:rPr>
          <w:spacing w:val="-3"/>
          <w:w w:val="105"/>
          <w:sz w:val="21"/>
        </w:rPr>
        <w:t>to </w:t>
      </w:r>
      <w:r>
        <w:rPr>
          <w:w w:val="105"/>
          <w:sz w:val="21"/>
        </w:rPr>
        <w:t>sexual </w:t>
      </w:r>
      <w:r>
        <w:rPr>
          <w:spacing w:val="-3"/>
          <w:w w:val="105"/>
          <w:sz w:val="21"/>
        </w:rPr>
        <w:t>harm. We will </w:t>
      </w:r>
      <w:r>
        <w:rPr>
          <w:w w:val="105"/>
          <w:sz w:val="21"/>
        </w:rPr>
        <w:t>review the laws in Victoria</w:t>
      </w:r>
      <w:r>
        <w:rPr>
          <w:spacing w:val="-9"/>
          <w:w w:val="105"/>
          <w:sz w:val="21"/>
        </w:rPr>
        <w:t> </w:t>
      </w:r>
      <w:r>
        <w:rPr>
          <w:w w:val="105"/>
          <w:sz w:val="21"/>
        </w:rPr>
        <w:t>about</w:t>
      </w:r>
      <w:r>
        <w:rPr>
          <w:spacing w:val="-9"/>
          <w:w w:val="105"/>
          <w:sz w:val="21"/>
        </w:rPr>
        <w:t> </w:t>
      </w:r>
      <w:r>
        <w:rPr>
          <w:spacing w:val="-3"/>
          <w:w w:val="105"/>
          <w:sz w:val="21"/>
        </w:rPr>
        <w:t>rape,</w:t>
      </w:r>
      <w:r>
        <w:rPr>
          <w:spacing w:val="-9"/>
          <w:w w:val="105"/>
          <w:sz w:val="21"/>
        </w:rPr>
        <w:t> </w:t>
      </w:r>
      <w:r>
        <w:rPr>
          <w:w w:val="105"/>
          <w:sz w:val="21"/>
        </w:rPr>
        <w:t>sexual</w:t>
      </w:r>
      <w:r>
        <w:rPr>
          <w:spacing w:val="-9"/>
          <w:w w:val="105"/>
          <w:sz w:val="21"/>
        </w:rPr>
        <w:t> </w:t>
      </w:r>
      <w:r>
        <w:rPr>
          <w:w w:val="105"/>
          <w:sz w:val="21"/>
        </w:rPr>
        <w:t>assault</w:t>
      </w:r>
      <w:r>
        <w:rPr>
          <w:spacing w:val="-9"/>
          <w:w w:val="105"/>
          <w:sz w:val="21"/>
        </w:rPr>
        <w:t> </w:t>
      </w:r>
      <w:r>
        <w:rPr>
          <w:w w:val="105"/>
          <w:sz w:val="21"/>
        </w:rPr>
        <w:t>and</w:t>
      </w:r>
      <w:r>
        <w:rPr>
          <w:spacing w:val="-8"/>
          <w:w w:val="105"/>
          <w:sz w:val="21"/>
        </w:rPr>
        <w:t> </w:t>
      </w:r>
      <w:r>
        <w:rPr>
          <w:w w:val="105"/>
          <w:sz w:val="21"/>
        </w:rPr>
        <w:t>other</w:t>
      </w:r>
      <w:r>
        <w:rPr>
          <w:spacing w:val="-9"/>
          <w:w w:val="105"/>
          <w:sz w:val="21"/>
        </w:rPr>
        <w:t> </w:t>
      </w:r>
      <w:r>
        <w:rPr>
          <w:spacing w:val="-3"/>
          <w:w w:val="105"/>
          <w:sz w:val="21"/>
        </w:rPr>
        <w:t>adult</w:t>
      </w:r>
      <w:r>
        <w:rPr>
          <w:spacing w:val="-9"/>
          <w:w w:val="105"/>
          <w:sz w:val="21"/>
        </w:rPr>
        <w:t> </w:t>
      </w:r>
      <w:r>
        <w:rPr>
          <w:w w:val="105"/>
          <w:sz w:val="21"/>
        </w:rPr>
        <w:t>and</w:t>
      </w:r>
      <w:r>
        <w:rPr>
          <w:spacing w:val="-9"/>
          <w:w w:val="105"/>
          <w:sz w:val="21"/>
        </w:rPr>
        <w:t> </w:t>
      </w:r>
      <w:r>
        <w:rPr>
          <w:spacing w:val="-3"/>
          <w:w w:val="105"/>
          <w:sz w:val="21"/>
        </w:rPr>
        <w:t>child</w:t>
      </w:r>
      <w:r>
        <w:rPr>
          <w:spacing w:val="-9"/>
          <w:w w:val="105"/>
          <w:sz w:val="21"/>
        </w:rPr>
        <w:t> </w:t>
      </w:r>
      <w:r>
        <w:rPr>
          <w:w w:val="105"/>
          <w:sz w:val="21"/>
        </w:rPr>
        <w:t>sexual</w:t>
      </w:r>
      <w:r>
        <w:rPr>
          <w:spacing w:val="-8"/>
          <w:w w:val="105"/>
          <w:sz w:val="21"/>
        </w:rPr>
        <w:t> </w:t>
      </w:r>
      <w:r>
        <w:rPr>
          <w:w w:val="105"/>
          <w:sz w:val="21"/>
        </w:rPr>
        <w:t>offences,</w:t>
      </w:r>
      <w:r>
        <w:rPr>
          <w:spacing w:val="-9"/>
          <w:w w:val="105"/>
          <w:sz w:val="21"/>
        </w:rPr>
        <w:t> </w:t>
      </w:r>
      <w:r>
        <w:rPr>
          <w:w w:val="105"/>
          <w:sz w:val="21"/>
        </w:rPr>
        <w:t>and</w:t>
      </w:r>
      <w:r>
        <w:rPr>
          <w:spacing w:val="-9"/>
          <w:w w:val="105"/>
          <w:sz w:val="21"/>
        </w:rPr>
        <w:t> </w:t>
      </w:r>
      <w:r>
        <w:rPr>
          <w:spacing w:val="-3"/>
          <w:w w:val="105"/>
          <w:sz w:val="21"/>
        </w:rPr>
        <w:t>consider </w:t>
      </w:r>
      <w:r>
        <w:rPr>
          <w:w w:val="105"/>
          <w:sz w:val="21"/>
        </w:rPr>
        <w:t>how those laws work in</w:t>
      </w:r>
      <w:r>
        <w:rPr>
          <w:spacing w:val="25"/>
          <w:w w:val="105"/>
          <w:sz w:val="21"/>
        </w:rPr>
        <w:t> </w:t>
      </w:r>
      <w:r>
        <w:rPr>
          <w:spacing w:val="-3"/>
          <w:w w:val="105"/>
          <w:sz w:val="21"/>
        </w:rPr>
        <w:t>practice.</w:t>
      </w:r>
    </w:p>
    <w:p>
      <w:pPr>
        <w:pStyle w:val="ListParagraph"/>
        <w:numPr>
          <w:ilvl w:val="0"/>
          <w:numId w:val="1"/>
        </w:numPr>
        <w:tabs>
          <w:tab w:pos="1921" w:val="left" w:leader="none"/>
          <w:tab w:pos="1922" w:val="left" w:leader="none"/>
        </w:tabs>
        <w:spacing w:line="242" w:lineRule="auto" w:before="124" w:after="0"/>
        <w:ind w:left="1921" w:right="1694" w:hanging="794"/>
        <w:jc w:val="left"/>
        <w:rPr>
          <w:sz w:val="21"/>
        </w:rPr>
      </w:pPr>
      <w:r>
        <w:rPr>
          <w:spacing w:val="-3"/>
          <w:w w:val="105"/>
          <w:sz w:val="21"/>
        </w:rPr>
        <w:t>We want to </w:t>
      </w:r>
      <w:r>
        <w:rPr>
          <w:w w:val="105"/>
          <w:sz w:val="21"/>
        </w:rPr>
        <w:t>hear your views. </w:t>
      </w:r>
      <w:r>
        <w:rPr>
          <w:spacing w:val="-6"/>
          <w:w w:val="105"/>
          <w:sz w:val="21"/>
        </w:rPr>
        <w:t>You </w:t>
      </w:r>
      <w:r>
        <w:rPr>
          <w:w w:val="105"/>
          <w:sz w:val="21"/>
        </w:rPr>
        <w:t>can help us understand what works </w:t>
      </w:r>
      <w:r>
        <w:rPr>
          <w:spacing w:val="-3"/>
          <w:w w:val="105"/>
          <w:sz w:val="21"/>
        </w:rPr>
        <w:t>well </w:t>
      </w:r>
      <w:r>
        <w:rPr>
          <w:spacing w:val="-5"/>
          <w:w w:val="105"/>
          <w:sz w:val="21"/>
        </w:rPr>
        <w:t>now, </w:t>
      </w:r>
      <w:r>
        <w:rPr>
          <w:w w:val="105"/>
          <w:sz w:val="21"/>
        </w:rPr>
        <w:t>and what can be</w:t>
      </w:r>
      <w:r>
        <w:rPr>
          <w:spacing w:val="16"/>
          <w:w w:val="105"/>
          <w:sz w:val="21"/>
        </w:rPr>
        <w:t> </w:t>
      </w:r>
      <w:r>
        <w:rPr>
          <w:spacing w:val="-3"/>
          <w:w w:val="105"/>
          <w:sz w:val="21"/>
        </w:rPr>
        <w:t>improved.</w:t>
      </w:r>
    </w:p>
    <w:p>
      <w:pPr>
        <w:pStyle w:val="ListParagraph"/>
        <w:numPr>
          <w:ilvl w:val="0"/>
          <w:numId w:val="1"/>
        </w:numPr>
        <w:tabs>
          <w:tab w:pos="1921" w:val="left" w:leader="none"/>
          <w:tab w:pos="1922" w:val="left" w:leader="none"/>
        </w:tabs>
        <w:spacing w:line="242" w:lineRule="auto" w:before="123" w:after="0"/>
        <w:ind w:left="1921" w:right="1296" w:hanging="794"/>
        <w:jc w:val="left"/>
        <w:rPr>
          <w:sz w:val="21"/>
        </w:rPr>
      </w:pPr>
      <w:r>
        <w:rPr>
          <w:spacing w:val="-3"/>
          <w:w w:val="105"/>
          <w:sz w:val="21"/>
        </w:rPr>
        <w:t>We</w:t>
      </w:r>
      <w:r>
        <w:rPr>
          <w:spacing w:val="-7"/>
          <w:w w:val="105"/>
          <w:sz w:val="21"/>
        </w:rPr>
        <w:t> </w:t>
      </w:r>
      <w:r>
        <w:rPr>
          <w:spacing w:val="-3"/>
          <w:w w:val="105"/>
          <w:sz w:val="21"/>
        </w:rPr>
        <w:t>are</w:t>
      </w:r>
      <w:r>
        <w:rPr>
          <w:spacing w:val="-6"/>
          <w:w w:val="105"/>
          <w:sz w:val="21"/>
        </w:rPr>
        <w:t> </w:t>
      </w:r>
      <w:r>
        <w:rPr>
          <w:spacing w:val="-3"/>
          <w:w w:val="105"/>
          <w:sz w:val="21"/>
        </w:rPr>
        <w:t>interested</w:t>
      </w:r>
      <w:r>
        <w:rPr>
          <w:spacing w:val="-6"/>
          <w:w w:val="105"/>
          <w:sz w:val="21"/>
        </w:rPr>
        <w:t> </w:t>
      </w:r>
      <w:r>
        <w:rPr>
          <w:w w:val="105"/>
          <w:sz w:val="21"/>
        </w:rPr>
        <w:t>in</w:t>
      </w:r>
      <w:r>
        <w:rPr>
          <w:spacing w:val="-6"/>
          <w:w w:val="105"/>
          <w:sz w:val="21"/>
        </w:rPr>
        <w:t> </w:t>
      </w:r>
      <w:r>
        <w:rPr>
          <w:spacing w:val="-3"/>
          <w:w w:val="105"/>
          <w:sz w:val="21"/>
        </w:rPr>
        <w:t>hearing</w:t>
      </w:r>
      <w:r>
        <w:rPr>
          <w:spacing w:val="-6"/>
          <w:w w:val="105"/>
          <w:sz w:val="21"/>
        </w:rPr>
        <w:t> </w:t>
      </w:r>
      <w:r>
        <w:rPr>
          <w:spacing w:val="-3"/>
          <w:w w:val="105"/>
          <w:sz w:val="21"/>
        </w:rPr>
        <w:t>from</w:t>
      </w:r>
      <w:r>
        <w:rPr>
          <w:spacing w:val="-6"/>
          <w:w w:val="105"/>
          <w:sz w:val="21"/>
        </w:rPr>
        <w:t> </w:t>
      </w:r>
      <w:r>
        <w:rPr>
          <w:spacing w:val="-3"/>
          <w:w w:val="105"/>
          <w:sz w:val="21"/>
        </w:rPr>
        <w:t>anyone</w:t>
      </w:r>
      <w:r>
        <w:rPr>
          <w:spacing w:val="-6"/>
          <w:w w:val="105"/>
          <w:sz w:val="21"/>
        </w:rPr>
        <w:t> </w:t>
      </w:r>
      <w:r>
        <w:rPr>
          <w:w w:val="105"/>
          <w:sz w:val="21"/>
        </w:rPr>
        <w:t>who</w:t>
      </w:r>
      <w:r>
        <w:rPr>
          <w:spacing w:val="-6"/>
          <w:w w:val="105"/>
          <w:sz w:val="21"/>
        </w:rPr>
        <w:t> </w:t>
      </w:r>
      <w:r>
        <w:rPr>
          <w:spacing w:val="-2"/>
          <w:w w:val="105"/>
          <w:sz w:val="21"/>
        </w:rPr>
        <w:t>has</w:t>
      </w:r>
      <w:r>
        <w:rPr>
          <w:spacing w:val="-6"/>
          <w:w w:val="105"/>
          <w:sz w:val="21"/>
        </w:rPr>
        <w:t> </w:t>
      </w:r>
      <w:r>
        <w:rPr>
          <w:spacing w:val="-3"/>
          <w:w w:val="105"/>
          <w:sz w:val="21"/>
        </w:rPr>
        <w:t>professional</w:t>
      </w:r>
      <w:r>
        <w:rPr>
          <w:spacing w:val="-7"/>
          <w:w w:val="105"/>
          <w:sz w:val="21"/>
        </w:rPr>
        <w:t> </w:t>
      </w:r>
      <w:r>
        <w:rPr>
          <w:w w:val="105"/>
          <w:sz w:val="21"/>
        </w:rPr>
        <w:t>or</w:t>
      </w:r>
      <w:r>
        <w:rPr>
          <w:spacing w:val="-6"/>
          <w:w w:val="105"/>
          <w:sz w:val="21"/>
        </w:rPr>
        <w:t> </w:t>
      </w:r>
      <w:r>
        <w:rPr>
          <w:w w:val="105"/>
          <w:sz w:val="21"/>
        </w:rPr>
        <w:t>personal</w:t>
      </w:r>
      <w:r>
        <w:rPr>
          <w:spacing w:val="-6"/>
          <w:w w:val="105"/>
          <w:sz w:val="21"/>
        </w:rPr>
        <w:t> </w:t>
      </w:r>
      <w:r>
        <w:rPr>
          <w:w w:val="105"/>
          <w:sz w:val="21"/>
        </w:rPr>
        <w:t>experience</w:t>
      </w:r>
      <w:r>
        <w:rPr>
          <w:spacing w:val="-6"/>
          <w:w w:val="105"/>
          <w:sz w:val="21"/>
        </w:rPr>
        <w:t> </w:t>
      </w:r>
      <w:r>
        <w:rPr>
          <w:w w:val="105"/>
          <w:sz w:val="21"/>
        </w:rPr>
        <w:t>in this </w:t>
      </w:r>
      <w:r>
        <w:rPr>
          <w:spacing w:val="-3"/>
          <w:w w:val="105"/>
          <w:sz w:val="21"/>
        </w:rPr>
        <w:t>area, </w:t>
      </w:r>
      <w:r>
        <w:rPr>
          <w:w w:val="105"/>
          <w:sz w:val="21"/>
        </w:rPr>
        <w:t>and </w:t>
      </w:r>
      <w:r>
        <w:rPr>
          <w:spacing w:val="-3"/>
          <w:w w:val="105"/>
          <w:sz w:val="21"/>
        </w:rPr>
        <w:t>anyone </w:t>
      </w:r>
      <w:r>
        <w:rPr>
          <w:w w:val="105"/>
          <w:sz w:val="21"/>
        </w:rPr>
        <w:t>who </w:t>
      </w:r>
      <w:r>
        <w:rPr>
          <w:spacing w:val="-2"/>
          <w:w w:val="105"/>
          <w:sz w:val="21"/>
        </w:rPr>
        <w:t>has </w:t>
      </w:r>
      <w:r>
        <w:rPr>
          <w:w w:val="105"/>
          <w:sz w:val="21"/>
        </w:rPr>
        <w:t>ideas </w:t>
      </w:r>
      <w:r>
        <w:rPr>
          <w:spacing w:val="-3"/>
          <w:w w:val="105"/>
          <w:sz w:val="21"/>
        </w:rPr>
        <w:t>for</w:t>
      </w:r>
      <w:r>
        <w:rPr>
          <w:spacing w:val="-2"/>
          <w:w w:val="105"/>
          <w:sz w:val="21"/>
        </w:rPr>
        <w:t> </w:t>
      </w:r>
      <w:r>
        <w:rPr>
          <w:spacing w:val="-3"/>
          <w:w w:val="105"/>
          <w:sz w:val="21"/>
        </w:rPr>
        <w:t>reform.</w:t>
      </w:r>
    </w:p>
    <w:p>
      <w:pPr>
        <w:pStyle w:val="ListParagraph"/>
        <w:numPr>
          <w:ilvl w:val="0"/>
          <w:numId w:val="1"/>
        </w:numPr>
        <w:tabs>
          <w:tab w:pos="1921" w:val="left" w:leader="none"/>
          <w:tab w:pos="1922" w:val="left" w:leader="none"/>
        </w:tabs>
        <w:spacing w:line="242" w:lineRule="auto" w:before="122" w:after="0"/>
        <w:ind w:left="1921" w:right="1264" w:hanging="794"/>
        <w:jc w:val="left"/>
        <w:rPr>
          <w:sz w:val="21"/>
        </w:rPr>
      </w:pPr>
      <w:r>
        <w:rPr>
          <w:sz w:val="21"/>
        </w:rPr>
        <w:t>This paper gives an overview of the </w:t>
      </w:r>
      <w:r>
        <w:rPr>
          <w:spacing w:val="-3"/>
          <w:sz w:val="21"/>
        </w:rPr>
        <w:t>things </w:t>
      </w:r>
      <w:r>
        <w:rPr>
          <w:sz w:val="21"/>
        </w:rPr>
        <w:t>we </w:t>
      </w:r>
      <w:r>
        <w:rPr>
          <w:spacing w:val="-3"/>
          <w:sz w:val="21"/>
        </w:rPr>
        <w:t>are interested </w:t>
      </w:r>
      <w:r>
        <w:rPr>
          <w:sz w:val="21"/>
        </w:rPr>
        <w:t>in and how we plan </w:t>
      </w:r>
      <w:r>
        <w:rPr>
          <w:spacing w:val="-3"/>
          <w:sz w:val="21"/>
        </w:rPr>
        <w:t>to  </w:t>
      </w:r>
      <w:r>
        <w:rPr>
          <w:sz w:val="21"/>
        </w:rPr>
        <w:t>approach them. It </w:t>
      </w:r>
      <w:r>
        <w:rPr>
          <w:spacing w:val="-3"/>
          <w:sz w:val="21"/>
        </w:rPr>
        <w:t>will </w:t>
      </w:r>
      <w:r>
        <w:rPr>
          <w:sz w:val="21"/>
        </w:rPr>
        <w:t>also guide you </w:t>
      </w:r>
      <w:r>
        <w:rPr>
          <w:spacing w:val="-3"/>
          <w:sz w:val="21"/>
        </w:rPr>
        <w:t>through </w:t>
      </w:r>
      <w:r>
        <w:rPr>
          <w:sz w:val="21"/>
        </w:rPr>
        <w:t>our issues papers, and </w:t>
      </w:r>
      <w:r>
        <w:rPr>
          <w:spacing w:val="-3"/>
          <w:sz w:val="21"/>
        </w:rPr>
        <w:t>inform </w:t>
      </w:r>
      <w:r>
        <w:rPr>
          <w:sz w:val="21"/>
        </w:rPr>
        <w:t>you how you  can </w:t>
      </w:r>
      <w:r>
        <w:rPr>
          <w:spacing w:val="-3"/>
          <w:sz w:val="21"/>
        </w:rPr>
        <w:t>share </w:t>
      </w:r>
      <w:r>
        <w:rPr>
          <w:sz w:val="21"/>
        </w:rPr>
        <w:t>your</w:t>
      </w:r>
      <w:r>
        <w:rPr>
          <w:spacing w:val="27"/>
          <w:sz w:val="21"/>
        </w:rPr>
        <w:t> </w:t>
      </w:r>
      <w:r>
        <w:rPr>
          <w:sz w:val="21"/>
        </w:rPr>
        <w:t>views.</w:t>
      </w:r>
    </w:p>
    <w:p>
      <w:pPr>
        <w:pStyle w:val="BodyText"/>
        <w:spacing w:before="10"/>
      </w:pPr>
    </w:p>
    <w:p>
      <w:pPr>
        <w:pStyle w:val="Heading2"/>
        <w:spacing w:before="0"/>
      </w:pPr>
      <w:r>
        <w:rPr>
          <w:color w:val="37617A"/>
          <w:w w:val="115"/>
        </w:rPr>
        <w:t>Our focus</w:t>
      </w:r>
    </w:p>
    <w:p>
      <w:pPr>
        <w:pStyle w:val="ListParagraph"/>
        <w:numPr>
          <w:ilvl w:val="0"/>
          <w:numId w:val="1"/>
        </w:numPr>
        <w:tabs>
          <w:tab w:pos="1921" w:val="left" w:leader="none"/>
          <w:tab w:pos="1922" w:val="left" w:leader="none"/>
        </w:tabs>
        <w:spacing w:line="242" w:lineRule="auto" w:before="155" w:after="0"/>
        <w:ind w:left="1921" w:right="1556" w:hanging="794"/>
        <w:jc w:val="left"/>
        <w:rPr>
          <w:sz w:val="21"/>
        </w:rPr>
      </w:pPr>
      <w:r>
        <w:rPr>
          <w:w w:val="105"/>
          <w:sz w:val="21"/>
        </w:rPr>
        <w:t>The</w:t>
      </w:r>
      <w:r>
        <w:rPr>
          <w:spacing w:val="-6"/>
          <w:w w:val="105"/>
          <w:sz w:val="21"/>
        </w:rPr>
        <w:t> </w:t>
      </w:r>
      <w:r>
        <w:rPr>
          <w:w w:val="105"/>
          <w:sz w:val="21"/>
        </w:rPr>
        <w:t>most</w:t>
      </w:r>
      <w:r>
        <w:rPr>
          <w:spacing w:val="-5"/>
          <w:w w:val="105"/>
          <w:sz w:val="21"/>
        </w:rPr>
        <w:t> </w:t>
      </w:r>
      <w:r>
        <w:rPr>
          <w:w w:val="105"/>
          <w:sz w:val="21"/>
        </w:rPr>
        <w:t>important</w:t>
      </w:r>
      <w:r>
        <w:rPr>
          <w:spacing w:val="-6"/>
          <w:w w:val="105"/>
          <w:sz w:val="21"/>
        </w:rPr>
        <w:t> </w:t>
      </w:r>
      <w:r>
        <w:rPr>
          <w:spacing w:val="-3"/>
          <w:w w:val="105"/>
          <w:sz w:val="21"/>
        </w:rPr>
        <w:t>things</w:t>
      </w:r>
      <w:r>
        <w:rPr>
          <w:spacing w:val="-5"/>
          <w:w w:val="105"/>
          <w:sz w:val="21"/>
        </w:rPr>
        <w:t> </w:t>
      </w:r>
      <w:r>
        <w:rPr>
          <w:w w:val="105"/>
          <w:sz w:val="21"/>
        </w:rPr>
        <w:t>we</w:t>
      </w:r>
      <w:r>
        <w:rPr>
          <w:spacing w:val="-6"/>
          <w:w w:val="105"/>
          <w:sz w:val="21"/>
        </w:rPr>
        <w:t> </w:t>
      </w:r>
      <w:r>
        <w:rPr>
          <w:spacing w:val="-3"/>
          <w:w w:val="105"/>
          <w:sz w:val="21"/>
        </w:rPr>
        <w:t>are</w:t>
      </w:r>
      <w:r>
        <w:rPr>
          <w:spacing w:val="-5"/>
          <w:w w:val="105"/>
          <w:sz w:val="21"/>
        </w:rPr>
        <w:t> </w:t>
      </w:r>
      <w:r>
        <w:rPr>
          <w:w w:val="105"/>
          <w:sz w:val="21"/>
        </w:rPr>
        <w:t>looking</w:t>
      </w:r>
      <w:r>
        <w:rPr>
          <w:spacing w:val="-6"/>
          <w:w w:val="105"/>
          <w:sz w:val="21"/>
        </w:rPr>
        <w:t> </w:t>
      </w:r>
      <w:r>
        <w:rPr>
          <w:w w:val="105"/>
          <w:sz w:val="21"/>
        </w:rPr>
        <w:t>at</w:t>
      </w:r>
      <w:r>
        <w:rPr>
          <w:spacing w:val="-5"/>
          <w:w w:val="105"/>
          <w:sz w:val="21"/>
        </w:rPr>
        <w:t> </w:t>
      </w:r>
      <w:r>
        <w:rPr>
          <w:spacing w:val="-3"/>
          <w:w w:val="105"/>
          <w:sz w:val="21"/>
        </w:rPr>
        <w:t>are</w:t>
      </w:r>
      <w:r>
        <w:rPr>
          <w:spacing w:val="-5"/>
          <w:w w:val="105"/>
          <w:sz w:val="21"/>
        </w:rPr>
        <w:t> </w:t>
      </w:r>
      <w:r>
        <w:rPr>
          <w:w w:val="105"/>
          <w:sz w:val="21"/>
        </w:rPr>
        <w:t>set</w:t>
      </w:r>
      <w:r>
        <w:rPr>
          <w:spacing w:val="-6"/>
          <w:w w:val="105"/>
          <w:sz w:val="21"/>
        </w:rPr>
        <w:t> </w:t>
      </w:r>
      <w:r>
        <w:rPr>
          <w:w w:val="105"/>
          <w:sz w:val="21"/>
        </w:rPr>
        <w:t>out</w:t>
      </w:r>
      <w:r>
        <w:rPr>
          <w:spacing w:val="-5"/>
          <w:w w:val="105"/>
          <w:sz w:val="21"/>
        </w:rPr>
        <w:t> </w:t>
      </w:r>
      <w:r>
        <w:rPr>
          <w:w w:val="105"/>
          <w:sz w:val="21"/>
        </w:rPr>
        <w:t>in</w:t>
      </w:r>
      <w:r>
        <w:rPr>
          <w:spacing w:val="-6"/>
          <w:w w:val="105"/>
          <w:sz w:val="21"/>
        </w:rPr>
        <w:t> </w:t>
      </w:r>
      <w:r>
        <w:rPr>
          <w:w w:val="105"/>
          <w:sz w:val="21"/>
        </w:rPr>
        <w:t>our</w:t>
      </w:r>
      <w:r>
        <w:rPr>
          <w:spacing w:val="-5"/>
          <w:w w:val="105"/>
          <w:sz w:val="21"/>
        </w:rPr>
        <w:t> </w:t>
      </w:r>
      <w:r>
        <w:rPr>
          <w:spacing w:val="-3"/>
          <w:w w:val="105"/>
          <w:sz w:val="21"/>
        </w:rPr>
        <w:t>terms</w:t>
      </w:r>
      <w:r>
        <w:rPr>
          <w:spacing w:val="-6"/>
          <w:w w:val="105"/>
          <w:sz w:val="21"/>
        </w:rPr>
        <w:t> </w:t>
      </w:r>
      <w:r>
        <w:rPr>
          <w:w w:val="105"/>
          <w:sz w:val="21"/>
        </w:rPr>
        <w:t>of</w:t>
      </w:r>
      <w:r>
        <w:rPr>
          <w:spacing w:val="-5"/>
          <w:w w:val="105"/>
          <w:sz w:val="21"/>
        </w:rPr>
        <w:t> </w:t>
      </w:r>
      <w:r>
        <w:rPr>
          <w:spacing w:val="-3"/>
          <w:w w:val="105"/>
          <w:sz w:val="21"/>
        </w:rPr>
        <w:t>reference</w:t>
      </w:r>
      <w:r>
        <w:rPr>
          <w:spacing w:val="-6"/>
          <w:w w:val="105"/>
          <w:sz w:val="21"/>
        </w:rPr>
        <w:t> </w:t>
      </w:r>
      <w:r>
        <w:rPr>
          <w:w w:val="105"/>
          <w:sz w:val="21"/>
        </w:rPr>
        <w:t>(see box). They </w:t>
      </w:r>
      <w:r>
        <w:rPr>
          <w:spacing w:val="-3"/>
          <w:w w:val="105"/>
          <w:sz w:val="21"/>
        </w:rPr>
        <w:t>are </w:t>
      </w:r>
      <w:r>
        <w:rPr>
          <w:w w:val="105"/>
          <w:sz w:val="21"/>
        </w:rPr>
        <w:t>given </w:t>
      </w:r>
      <w:r>
        <w:rPr>
          <w:spacing w:val="-3"/>
          <w:w w:val="105"/>
          <w:sz w:val="21"/>
        </w:rPr>
        <w:t>to </w:t>
      </w:r>
      <w:r>
        <w:rPr>
          <w:w w:val="105"/>
          <w:sz w:val="21"/>
        </w:rPr>
        <w:t>us by the Attorney-General of</w:t>
      </w:r>
      <w:r>
        <w:rPr>
          <w:spacing w:val="30"/>
          <w:w w:val="105"/>
          <w:sz w:val="21"/>
        </w:rPr>
        <w:t> </w:t>
      </w:r>
      <w:r>
        <w:rPr>
          <w:w w:val="105"/>
          <w:sz w:val="21"/>
        </w:rPr>
        <w:t>Victoria.</w:t>
      </w:r>
    </w:p>
    <w:p>
      <w:pPr>
        <w:pStyle w:val="ListParagraph"/>
        <w:numPr>
          <w:ilvl w:val="0"/>
          <w:numId w:val="1"/>
        </w:numPr>
        <w:tabs>
          <w:tab w:pos="1921" w:val="left" w:leader="none"/>
          <w:tab w:pos="1922" w:val="left" w:leader="none"/>
        </w:tabs>
        <w:spacing w:line="240" w:lineRule="auto" w:before="122" w:after="0"/>
        <w:ind w:left="1921" w:right="0" w:hanging="794"/>
        <w:jc w:val="left"/>
        <w:rPr>
          <w:sz w:val="21"/>
        </w:rPr>
      </w:pPr>
      <w:r>
        <w:rPr>
          <w:spacing w:val="-3"/>
          <w:w w:val="105"/>
          <w:sz w:val="21"/>
        </w:rPr>
        <w:t>We have </w:t>
      </w:r>
      <w:r>
        <w:rPr>
          <w:w w:val="105"/>
          <w:sz w:val="21"/>
        </w:rPr>
        <w:t>been </w:t>
      </w:r>
      <w:r>
        <w:rPr>
          <w:spacing w:val="-3"/>
          <w:w w:val="105"/>
          <w:sz w:val="21"/>
        </w:rPr>
        <w:t>asked to focus </w:t>
      </w:r>
      <w:r>
        <w:rPr>
          <w:w w:val="105"/>
          <w:sz w:val="21"/>
        </w:rPr>
        <w:t>on:</w:t>
      </w:r>
    </w:p>
    <w:p>
      <w:pPr>
        <w:pStyle w:val="ListParagraph"/>
        <w:numPr>
          <w:ilvl w:val="1"/>
          <w:numId w:val="1"/>
        </w:numPr>
        <w:tabs>
          <w:tab w:pos="2261" w:val="left" w:leader="none"/>
          <w:tab w:pos="2262" w:val="left" w:leader="none"/>
        </w:tabs>
        <w:spacing w:line="242" w:lineRule="auto" w:before="124" w:after="0"/>
        <w:ind w:left="2261" w:right="1651" w:hanging="340"/>
        <w:jc w:val="left"/>
        <w:rPr>
          <w:sz w:val="21"/>
        </w:rPr>
      </w:pPr>
      <w:r>
        <w:rPr>
          <w:sz w:val="21"/>
        </w:rPr>
        <w:t>barriers </w:t>
      </w:r>
      <w:r>
        <w:rPr>
          <w:spacing w:val="-3"/>
          <w:sz w:val="21"/>
        </w:rPr>
        <w:t>to </w:t>
      </w:r>
      <w:r>
        <w:rPr>
          <w:sz w:val="21"/>
        </w:rPr>
        <w:t>reporting sexual offences: what </w:t>
      </w:r>
      <w:r>
        <w:rPr>
          <w:spacing w:val="-2"/>
          <w:sz w:val="21"/>
        </w:rPr>
        <w:t>prevents </w:t>
      </w:r>
      <w:r>
        <w:rPr>
          <w:sz w:val="21"/>
        </w:rPr>
        <w:t>people </w:t>
      </w:r>
      <w:r>
        <w:rPr>
          <w:spacing w:val="-3"/>
          <w:sz w:val="21"/>
        </w:rPr>
        <w:t>from </w:t>
      </w:r>
      <w:r>
        <w:rPr>
          <w:sz w:val="21"/>
        </w:rPr>
        <w:t>reporting sexual </w:t>
      </w:r>
      <w:r>
        <w:rPr>
          <w:spacing w:val="-3"/>
          <w:sz w:val="21"/>
        </w:rPr>
        <w:t>harm</w:t>
      </w:r>
    </w:p>
    <w:p>
      <w:pPr>
        <w:pStyle w:val="ListParagraph"/>
        <w:numPr>
          <w:ilvl w:val="1"/>
          <w:numId w:val="1"/>
        </w:numPr>
        <w:tabs>
          <w:tab w:pos="2261" w:val="left" w:leader="none"/>
          <w:tab w:pos="2262" w:val="left" w:leader="none"/>
        </w:tabs>
        <w:spacing w:line="240" w:lineRule="auto" w:before="87" w:after="0"/>
        <w:ind w:left="2261" w:right="0" w:hanging="340"/>
        <w:jc w:val="left"/>
        <w:rPr>
          <w:sz w:val="21"/>
        </w:rPr>
      </w:pPr>
      <w:r>
        <w:rPr>
          <w:w w:val="105"/>
          <w:sz w:val="21"/>
        </w:rPr>
        <w:t>why reports of sexual </w:t>
      </w:r>
      <w:r>
        <w:rPr>
          <w:spacing w:val="-3"/>
          <w:w w:val="105"/>
          <w:sz w:val="21"/>
        </w:rPr>
        <w:t>harm may </w:t>
      </w:r>
      <w:r>
        <w:rPr>
          <w:spacing w:val="-2"/>
          <w:w w:val="105"/>
          <w:sz w:val="21"/>
        </w:rPr>
        <w:t>not </w:t>
      </w:r>
      <w:r>
        <w:rPr>
          <w:w w:val="105"/>
          <w:sz w:val="21"/>
        </w:rPr>
        <w:t>proceed </w:t>
      </w:r>
      <w:r>
        <w:rPr>
          <w:spacing w:val="-3"/>
          <w:w w:val="105"/>
          <w:sz w:val="21"/>
        </w:rPr>
        <w:t>through </w:t>
      </w:r>
      <w:r>
        <w:rPr>
          <w:w w:val="105"/>
          <w:sz w:val="21"/>
        </w:rPr>
        <w:t>the </w:t>
      </w:r>
      <w:r>
        <w:rPr>
          <w:spacing w:val="-3"/>
          <w:w w:val="105"/>
          <w:sz w:val="21"/>
        </w:rPr>
        <w:t>justice</w:t>
      </w:r>
      <w:r>
        <w:rPr>
          <w:spacing w:val="43"/>
          <w:w w:val="105"/>
          <w:sz w:val="21"/>
        </w:rPr>
        <w:t> </w:t>
      </w:r>
      <w:r>
        <w:rPr>
          <w:w w:val="105"/>
          <w:sz w:val="21"/>
        </w:rPr>
        <w:t>system</w:t>
      </w:r>
    </w:p>
    <w:p>
      <w:pPr>
        <w:pStyle w:val="ListParagraph"/>
        <w:numPr>
          <w:ilvl w:val="1"/>
          <w:numId w:val="1"/>
        </w:numPr>
        <w:tabs>
          <w:tab w:pos="2261" w:val="left" w:leader="none"/>
          <w:tab w:pos="2262" w:val="left" w:leader="none"/>
        </w:tabs>
        <w:spacing w:line="240" w:lineRule="auto" w:before="89" w:after="0"/>
        <w:ind w:left="2261" w:right="0" w:hanging="340"/>
        <w:jc w:val="left"/>
        <w:rPr>
          <w:sz w:val="21"/>
        </w:rPr>
      </w:pPr>
      <w:r>
        <w:rPr>
          <w:sz w:val="21"/>
        </w:rPr>
        <w:t>how</w:t>
      </w:r>
      <w:r>
        <w:rPr>
          <w:spacing w:val="9"/>
          <w:sz w:val="21"/>
        </w:rPr>
        <w:t> </w:t>
      </w:r>
      <w:r>
        <w:rPr>
          <w:spacing w:val="-3"/>
          <w:sz w:val="21"/>
        </w:rPr>
        <w:t>to</w:t>
      </w:r>
      <w:r>
        <w:rPr>
          <w:spacing w:val="9"/>
          <w:sz w:val="21"/>
        </w:rPr>
        <w:t> </w:t>
      </w:r>
      <w:r>
        <w:rPr>
          <w:spacing w:val="-3"/>
          <w:sz w:val="21"/>
        </w:rPr>
        <w:t>reduce</w:t>
      </w:r>
      <w:r>
        <w:rPr>
          <w:spacing w:val="9"/>
          <w:sz w:val="21"/>
        </w:rPr>
        <w:t> </w:t>
      </w:r>
      <w:r>
        <w:rPr>
          <w:sz w:val="21"/>
        </w:rPr>
        <w:t>the</w:t>
      </w:r>
      <w:r>
        <w:rPr>
          <w:spacing w:val="10"/>
          <w:sz w:val="21"/>
        </w:rPr>
        <w:t> </w:t>
      </w:r>
      <w:r>
        <w:rPr>
          <w:spacing w:val="-3"/>
          <w:sz w:val="21"/>
        </w:rPr>
        <w:t>trauma</w:t>
      </w:r>
      <w:r>
        <w:rPr>
          <w:spacing w:val="9"/>
          <w:sz w:val="21"/>
        </w:rPr>
        <w:t> </w:t>
      </w:r>
      <w:r>
        <w:rPr>
          <w:sz w:val="21"/>
        </w:rPr>
        <w:t>of</w:t>
      </w:r>
      <w:r>
        <w:rPr>
          <w:spacing w:val="9"/>
          <w:sz w:val="21"/>
        </w:rPr>
        <w:t> </w:t>
      </w:r>
      <w:r>
        <w:rPr>
          <w:sz w:val="21"/>
        </w:rPr>
        <w:t>victim</w:t>
      </w:r>
      <w:r>
        <w:rPr>
          <w:spacing w:val="10"/>
          <w:sz w:val="21"/>
        </w:rPr>
        <w:t> </w:t>
      </w:r>
      <w:r>
        <w:rPr>
          <w:sz w:val="21"/>
        </w:rPr>
        <w:t>survivors</w:t>
      </w:r>
      <w:r>
        <w:rPr>
          <w:spacing w:val="9"/>
          <w:sz w:val="21"/>
        </w:rPr>
        <w:t> </w:t>
      </w:r>
      <w:r>
        <w:rPr>
          <w:sz w:val="21"/>
        </w:rPr>
        <w:t>in</w:t>
      </w:r>
      <w:r>
        <w:rPr>
          <w:spacing w:val="9"/>
          <w:sz w:val="21"/>
        </w:rPr>
        <w:t> </w:t>
      </w:r>
      <w:r>
        <w:rPr>
          <w:sz w:val="21"/>
        </w:rPr>
        <w:t>the</w:t>
      </w:r>
      <w:r>
        <w:rPr>
          <w:spacing w:val="9"/>
          <w:sz w:val="21"/>
        </w:rPr>
        <w:t> </w:t>
      </w:r>
      <w:r>
        <w:rPr>
          <w:spacing w:val="-3"/>
          <w:sz w:val="21"/>
        </w:rPr>
        <w:t>justice</w:t>
      </w:r>
      <w:r>
        <w:rPr>
          <w:spacing w:val="10"/>
          <w:sz w:val="21"/>
        </w:rPr>
        <w:t> </w:t>
      </w:r>
      <w:r>
        <w:rPr>
          <w:sz w:val="21"/>
        </w:rPr>
        <w:t>system</w:t>
      </w:r>
    </w:p>
    <w:p>
      <w:pPr>
        <w:pStyle w:val="ListParagraph"/>
        <w:numPr>
          <w:ilvl w:val="1"/>
          <w:numId w:val="1"/>
        </w:numPr>
        <w:tabs>
          <w:tab w:pos="2261" w:val="left" w:leader="none"/>
          <w:tab w:pos="2262" w:val="left" w:leader="none"/>
        </w:tabs>
        <w:spacing w:line="240" w:lineRule="auto" w:before="89" w:after="0"/>
        <w:ind w:left="2261" w:right="0" w:hanging="340"/>
        <w:jc w:val="left"/>
        <w:rPr>
          <w:sz w:val="21"/>
        </w:rPr>
      </w:pPr>
      <w:r>
        <w:rPr>
          <w:w w:val="105"/>
          <w:sz w:val="21"/>
        </w:rPr>
        <w:t>how </w:t>
      </w:r>
      <w:r>
        <w:rPr>
          <w:spacing w:val="-3"/>
          <w:w w:val="105"/>
          <w:sz w:val="21"/>
        </w:rPr>
        <w:t>to improve </w:t>
      </w:r>
      <w:r>
        <w:rPr>
          <w:w w:val="105"/>
          <w:sz w:val="21"/>
        </w:rPr>
        <w:t>data collection and</w:t>
      </w:r>
      <w:r>
        <w:rPr>
          <w:spacing w:val="33"/>
          <w:w w:val="105"/>
          <w:sz w:val="21"/>
        </w:rPr>
        <w:t> </w:t>
      </w:r>
      <w:r>
        <w:rPr>
          <w:w w:val="105"/>
          <w:sz w:val="21"/>
        </w:rPr>
        <w:t>reporting</w:t>
      </w:r>
    </w:p>
    <w:p>
      <w:pPr>
        <w:pStyle w:val="ListParagraph"/>
        <w:numPr>
          <w:ilvl w:val="1"/>
          <w:numId w:val="1"/>
        </w:numPr>
        <w:tabs>
          <w:tab w:pos="2261" w:val="left" w:leader="none"/>
          <w:tab w:pos="2262" w:val="left" w:leader="none"/>
        </w:tabs>
        <w:spacing w:line="242" w:lineRule="auto" w:before="88" w:after="0"/>
        <w:ind w:left="2261" w:right="1420" w:hanging="340"/>
        <w:jc w:val="left"/>
        <w:rPr>
          <w:sz w:val="21"/>
        </w:rPr>
      </w:pPr>
      <w:r>
        <w:rPr>
          <w:w w:val="105"/>
          <w:sz w:val="21"/>
        </w:rPr>
        <w:t>the</w:t>
      </w:r>
      <w:r>
        <w:rPr>
          <w:spacing w:val="-8"/>
          <w:w w:val="105"/>
          <w:sz w:val="21"/>
        </w:rPr>
        <w:t> </w:t>
      </w:r>
      <w:r>
        <w:rPr>
          <w:w w:val="105"/>
          <w:sz w:val="21"/>
        </w:rPr>
        <w:t>best</w:t>
      </w:r>
      <w:r>
        <w:rPr>
          <w:spacing w:val="-8"/>
          <w:w w:val="105"/>
          <w:sz w:val="21"/>
        </w:rPr>
        <w:t> </w:t>
      </w:r>
      <w:r>
        <w:rPr>
          <w:w w:val="105"/>
          <w:sz w:val="21"/>
        </w:rPr>
        <w:t>ways</w:t>
      </w:r>
      <w:r>
        <w:rPr>
          <w:spacing w:val="-7"/>
          <w:w w:val="105"/>
          <w:sz w:val="21"/>
        </w:rPr>
        <w:t> </w:t>
      </w:r>
      <w:r>
        <w:rPr>
          <w:w w:val="105"/>
          <w:sz w:val="21"/>
        </w:rPr>
        <w:t>of</w:t>
      </w:r>
      <w:r>
        <w:rPr>
          <w:spacing w:val="-8"/>
          <w:w w:val="105"/>
          <w:sz w:val="21"/>
        </w:rPr>
        <w:t> </w:t>
      </w:r>
      <w:r>
        <w:rPr>
          <w:spacing w:val="-3"/>
          <w:w w:val="105"/>
          <w:sz w:val="21"/>
        </w:rPr>
        <w:t>responding</w:t>
      </w:r>
      <w:r>
        <w:rPr>
          <w:spacing w:val="-7"/>
          <w:w w:val="105"/>
          <w:sz w:val="21"/>
        </w:rPr>
        <w:t> </w:t>
      </w:r>
      <w:r>
        <w:rPr>
          <w:spacing w:val="-3"/>
          <w:w w:val="105"/>
          <w:sz w:val="21"/>
        </w:rPr>
        <w:t>to</w:t>
      </w:r>
      <w:r>
        <w:rPr>
          <w:spacing w:val="-8"/>
          <w:w w:val="105"/>
          <w:sz w:val="21"/>
        </w:rPr>
        <w:t> </w:t>
      </w:r>
      <w:r>
        <w:rPr>
          <w:w w:val="105"/>
          <w:sz w:val="21"/>
        </w:rPr>
        <w:t>sexual</w:t>
      </w:r>
      <w:r>
        <w:rPr>
          <w:spacing w:val="-7"/>
          <w:w w:val="105"/>
          <w:sz w:val="21"/>
        </w:rPr>
        <w:t> </w:t>
      </w:r>
      <w:r>
        <w:rPr>
          <w:w w:val="105"/>
          <w:sz w:val="21"/>
        </w:rPr>
        <w:t>offences—including</w:t>
      </w:r>
      <w:r>
        <w:rPr>
          <w:spacing w:val="-8"/>
          <w:w w:val="105"/>
          <w:sz w:val="21"/>
        </w:rPr>
        <w:t> </w:t>
      </w:r>
      <w:r>
        <w:rPr>
          <w:spacing w:val="-3"/>
          <w:w w:val="105"/>
          <w:sz w:val="21"/>
        </w:rPr>
        <w:t>alternatives</w:t>
      </w:r>
      <w:r>
        <w:rPr>
          <w:spacing w:val="-7"/>
          <w:w w:val="105"/>
          <w:sz w:val="21"/>
        </w:rPr>
        <w:t> </w:t>
      </w:r>
      <w:r>
        <w:rPr>
          <w:spacing w:val="-3"/>
          <w:w w:val="105"/>
          <w:sz w:val="21"/>
        </w:rPr>
        <w:t>to</w:t>
      </w:r>
      <w:r>
        <w:rPr>
          <w:spacing w:val="-8"/>
          <w:w w:val="105"/>
          <w:sz w:val="21"/>
        </w:rPr>
        <w:t> </w:t>
      </w:r>
      <w:r>
        <w:rPr>
          <w:w w:val="105"/>
          <w:sz w:val="21"/>
        </w:rPr>
        <w:t>the</w:t>
      </w:r>
      <w:r>
        <w:rPr>
          <w:spacing w:val="-7"/>
          <w:w w:val="105"/>
          <w:sz w:val="21"/>
        </w:rPr>
        <w:t> </w:t>
      </w:r>
      <w:r>
        <w:rPr>
          <w:spacing w:val="-3"/>
          <w:w w:val="105"/>
          <w:sz w:val="21"/>
        </w:rPr>
        <w:t>justice </w:t>
      </w:r>
      <w:r>
        <w:rPr>
          <w:w w:val="105"/>
          <w:sz w:val="21"/>
        </w:rPr>
        <w:t>system</w:t>
      </w:r>
    </w:p>
    <w:p>
      <w:pPr>
        <w:pStyle w:val="ListParagraph"/>
        <w:numPr>
          <w:ilvl w:val="1"/>
          <w:numId w:val="1"/>
        </w:numPr>
        <w:tabs>
          <w:tab w:pos="2261" w:val="left" w:leader="none"/>
          <w:tab w:pos="2262" w:val="left" w:leader="none"/>
        </w:tabs>
        <w:spacing w:line="240" w:lineRule="auto" w:before="87" w:after="0"/>
        <w:ind w:left="2261" w:right="0" w:hanging="340"/>
        <w:jc w:val="left"/>
        <w:rPr>
          <w:sz w:val="21"/>
        </w:rPr>
      </w:pPr>
      <w:r>
        <w:rPr>
          <w:w w:val="105"/>
          <w:sz w:val="21"/>
        </w:rPr>
        <w:t>how </w:t>
      </w:r>
      <w:r>
        <w:rPr>
          <w:spacing w:val="-3"/>
          <w:w w:val="105"/>
          <w:sz w:val="21"/>
        </w:rPr>
        <w:t>to build </w:t>
      </w:r>
      <w:r>
        <w:rPr>
          <w:w w:val="105"/>
          <w:sz w:val="21"/>
        </w:rPr>
        <w:t>on </w:t>
      </w:r>
      <w:r>
        <w:rPr>
          <w:spacing w:val="-3"/>
          <w:w w:val="105"/>
          <w:sz w:val="21"/>
        </w:rPr>
        <w:t>previous</w:t>
      </w:r>
      <w:r>
        <w:rPr>
          <w:spacing w:val="32"/>
          <w:w w:val="105"/>
          <w:sz w:val="21"/>
        </w:rPr>
        <w:t> </w:t>
      </w:r>
      <w:r>
        <w:rPr>
          <w:spacing w:val="-3"/>
          <w:w w:val="105"/>
          <w:sz w:val="21"/>
        </w:rPr>
        <w:t>reforms.</w:t>
      </w:r>
    </w:p>
    <w:p>
      <w:pPr>
        <w:pStyle w:val="ListParagraph"/>
        <w:numPr>
          <w:ilvl w:val="0"/>
          <w:numId w:val="1"/>
        </w:numPr>
        <w:tabs>
          <w:tab w:pos="1921" w:val="left" w:leader="none"/>
          <w:tab w:pos="1922" w:val="left" w:leader="none"/>
        </w:tabs>
        <w:spacing w:line="242" w:lineRule="auto" w:before="89" w:after="0"/>
        <w:ind w:left="1921" w:right="1687" w:hanging="794"/>
        <w:jc w:val="left"/>
        <w:rPr>
          <w:sz w:val="21"/>
        </w:rPr>
      </w:pPr>
      <w:r>
        <w:rPr>
          <w:w w:val="105"/>
          <w:sz w:val="21"/>
        </w:rPr>
        <w:t>All of these </w:t>
      </w:r>
      <w:r>
        <w:rPr>
          <w:spacing w:val="-3"/>
          <w:w w:val="105"/>
          <w:sz w:val="21"/>
        </w:rPr>
        <w:t>things are </w:t>
      </w:r>
      <w:r>
        <w:rPr>
          <w:w w:val="105"/>
          <w:sz w:val="21"/>
        </w:rPr>
        <w:t>discussed in the </w:t>
      </w:r>
      <w:r>
        <w:rPr>
          <w:spacing w:val="-3"/>
          <w:w w:val="105"/>
          <w:sz w:val="21"/>
        </w:rPr>
        <w:t>eight </w:t>
      </w:r>
      <w:r>
        <w:rPr>
          <w:w w:val="105"/>
          <w:sz w:val="21"/>
        </w:rPr>
        <w:t>issues papers. See </w:t>
      </w:r>
      <w:hyperlink w:history="true" w:anchor="_bookmark1">
        <w:r>
          <w:rPr>
            <w:spacing w:val="-5"/>
            <w:w w:val="105"/>
            <w:sz w:val="21"/>
          </w:rPr>
          <w:t>Table </w:t>
        </w:r>
        <w:r>
          <w:rPr>
            <w:w w:val="105"/>
            <w:sz w:val="21"/>
          </w:rPr>
          <w:t>1 </w:t>
        </w:r>
      </w:hyperlink>
      <w:r>
        <w:rPr>
          <w:spacing w:val="-3"/>
          <w:w w:val="105"/>
          <w:sz w:val="21"/>
        </w:rPr>
        <w:t>for </w:t>
      </w:r>
      <w:r>
        <w:rPr>
          <w:w w:val="105"/>
          <w:sz w:val="21"/>
        </w:rPr>
        <w:t>a guide </w:t>
      </w:r>
      <w:r>
        <w:rPr>
          <w:spacing w:val="-3"/>
          <w:w w:val="105"/>
          <w:sz w:val="21"/>
        </w:rPr>
        <w:t>to </w:t>
      </w:r>
      <w:r>
        <w:rPr>
          <w:w w:val="105"/>
          <w:sz w:val="21"/>
        </w:rPr>
        <w:t>what topics </w:t>
      </w:r>
      <w:r>
        <w:rPr>
          <w:spacing w:val="-3"/>
          <w:w w:val="105"/>
          <w:sz w:val="21"/>
        </w:rPr>
        <w:t>are covered </w:t>
      </w:r>
      <w:r>
        <w:rPr>
          <w:w w:val="105"/>
          <w:sz w:val="21"/>
        </w:rPr>
        <w:t>in each</w:t>
      </w:r>
      <w:r>
        <w:rPr>
          <w:spacing w:val="33"/>
          <w:w w:val="105"/>
          <w:sz w:val="21"/>
        </w:rPr>
        <w:t> </w:t>
      </w:r>
      <w:r>
        <w:rPr>
          <w:spacing w:val="-4"/>
          <w:w w:val="105"/>
          <w:sz w:val="21"/>
        </w:rPr>
        <w:t>paper.</w:t>
      </w:r>
    </w:p>
    <w:p>
      <w:pPr>
        <w:spacing w:after="0" w:line="242" w:lineRule="auto"/>
        <w:jc w:val="left"/>
        <w:rPr>
          <w:sz w:val="21"/>
        </w:rPr>
        <w:sectPr>
          <w:headerReference w:type="even" r:id="rId13"/>
          <w:headerReference w:type="default" r:id="rId14"/>
          <w:footerReference w:type="even" r:id="rId15"/>
          <w:footerReference w:type="default" r:id="rId16"/>
          <w:pgSz w:w="11910" w:h="16840"/>
          <w:pgMar w:header="546" w:footer="577" w:top="1560" w:bottom="760" w:left="460" w:right="380"/>
          <w:pgNumType w:start="2"/>
        </w:sectPr>
      </w:pPr>
    </w:p>
    <w:p>
      <w:pPr>
        <w:pStyle w:val="BodyText"/>
        <w:spacing w:before="9"/>
        <w:rPr>
          <w:sz w:val="22"/>
        </w:rPr>
      </w:pPr>
    </w:p>
    <w:p>
      <w:pPr>
        <w:pStyle w:val="ListParagraph"/>
        <w:numPr>
          <w:ilvl w:val="0"/>
          <w:numId w:val="1"/>
        </w:numPr>
        <w:tabs>
          <w:tab w:pos="1921" w:val="left" w:leader="none"/>
          <w:tab w:pos="1922" w:val="left" w:leader="none"/>
        </w:tabs>
        <w:spacing w:line="240" w:lineRule="auto" w:before="92" w:after="0"/>
        <w:ind w:left="1921" w:right="0" w:hanging="794"/>
        <w:jc w:val="left"/>
        <w:rPr>
          <w:sz w:val="21"/>
        </w:rPr>
      </w:pPr>
      <w:bookmarkStart w:name="_bookmark0" w:id="2"/>
      <w:bookmarkEnd w:id="2"/>
      <w:r>
        <w:rPr/>
      </w:r>
      <w:bookmarkStart w:name="_bookmark0" w:id="3"/>
      <w:bookmarkEnd w:id="3"/>
      <w:r>
        <w:rPr>
          <w:sz w:val="21"/>
        </w:rPr>
        <w:t>T</w:t>
      </w:r>
      <w:r>
        <w:rPr>
          <w:sz w:val="21"/>
        </w:rPr>
        <w:t>here</w:t>
      </w:r>
      <w:r>
        <w:rPr>
          <w:spacing w:val="8"/>
          <w:sz w:val="21"/>
        </w:rPr>
        <w:t> </w:t>
      </w:r>
      <w:r>
        <w:rPr>
          <w:spacing w:val="-3"/>
          <w:sz w:val="21"/>
        </w:rPr>
        <w:t>are</w:t>
      </w:r>
      <w:r>
        <w:rPr>
          <w:spacing w:val="9"/>
          <w:sz w:val="21"/>
        </w:rPr>
        <w:t> </w:t>
      </w:r>
      <w:r>
        <w:rPr>
          <w:sz w:val="21"/>
        </w:rPr>
        <w:t>some</w:t>
      </w:r>
      <w:r>
        <w:rPr>
          <w:spacing w:val="8"/>
          <w:sz w:val="21"/>
        </w:rPr>
        <w:t> </w:t>
      </w:r>
      <w:r>
        <w:rPr>
          <w:sz w:val="21"/>
        </w:rPr>
        <w:t>themes</w:t>
      </w:r>
      <w:r>
        <w:rPr>
          <w:spacing w:val="9"/>
          <w:sz w:val="21"/>
        </w:rPr>
        <w:t> </w:t>
      </w:r>
      <w:r>
        <w:rPr>
          <w:spacing w:val="-3"/>
          <w:sz w:val="21"/>
        </w:rPr>
        <w:t>that</w:t>
      </w:r>
      <w:r>
        <w:rPr>
          <w:spacing w:val="8"/>
          <w:sz w:val="21"/>
        </w:rPr>
        <w:t> </w:t>
      </w:r>
      <w:r>
        <w:rPr>
          <w:sz w:val="21"/>
        </w:rPr>
        <w:t>cut</w:t>
      </w:r>
      <w:r>
        <w:rPr>
          <w:spacing w:val="9"/>
          <w:sz w:val="21"/>
        </w:rPr>
        <w:t> </w:t>
      </w:r>
      <w:r>
        <w:rPr>
          <w:sz w:val="21"/>
        </w:rPr>
        <w:t>across</w:t>
      </w:r>
      <w:r>
        <w:rPr>
          <w:spacing w:val="8"/>
          <w:sz w:val="21"/>
        </w:rPr>
        <w:t> </w:t>
      </w:r>
      <w:r>
        <w:rPr>
          <w:sz w:val="21"/>
        </w:rPr>
        <w:t>our</w:t>
      </w:r>
      <w:r>
        <w:rPr>
          <w:spacing w:val="9"/>
          <w:sz w:val="21"/>
        </w:rPr>
        <w:t> </w:t>
      </w:r>
      <w:r>
        <w:rPr>
          <w:sz w:val="21"/>
        </w:rPr>
        <w:t>issues</w:t>
      </w:r>
      <w:r>
        <w:rPr>
          <w:spacing w:val="8"/>
          <w:sz w:val="21"/>
        </w:rPr>
        <w:t> </w:t>
      </w:r>
      <w:r>
        <w:rPr>
          <w:sz w:val="21"/>
        </w:rPr>
        <w:t>papers:</w:t>
      </w:r>
    </w:p>
    <w:p>
      <w:pPr>
        <w:pStyle w:val="ListParagraph"/>
        <w:numPr>
          <w:ilvl w:val="1"/>
          <w:numId w:val="1"/>
        </w:numPr>
        <w:tabs>
          <w:tab w:pos="2261" w:val="left" w:leader="none"/>
          <w:tab w:pos="2262" w:val="left" w:leader="none"/>
        </w:tabs>
        <w:spacing w:line="242" w:lineRule="auto" w:before="123" w:after="0"/>
        <w:ind w:left="2261" w:right="1327" w:hanging="340"/>
        <w:jc w:val="left"/>
        <w:rPr>
          <w:sz w:val="21"/>
        </w:rPr>
      </w:pPr>
      <w:r>
        <w:rPr>
          <w:b/>
          <w:sz w:val="21"/>
        </w:rPr>
        <w:t>Access to justice: </w:t>
      </w:r>
      <w:r>
        <w:rPr>
          <w:sz w:val="21"/>
        </w:rPr>
        <w:t>It is more difficult </w:t>
      </w:r>
      <w:r>
        <w:rPr>
          <w:spacing w:val="-3"/>
          <w:sz w:val="21"/>
        </w:rPr>
        <w:t>for  </w:t>
      </w:r>
      <w:r>
        <w:rPr>
          <w:sz w:val="21"/>
        </w:rPr>
        <w:t>some  people  and  </w:t>
      </w:r>
      <w:r>
        <w:rPr>
          <w:spacing w:val="-3"/>
          <w:sz w:val="21"/>
        </w:rPr>
        <w:t>groups  to  </w:t>
      </w:r>
      <w:r>
        <w:rPr>
          <w:spacing w:val="-2"/>
          <w:sz w:val="21"/>
        </w:rPr>
        <w:t>access  </w:t>
      </w:r>
      <w:r>
        <w:rPr>
          <w:sz w:val="21"/>
        </w:rPr>
        <w:t>the </w:t>
      </w:r>
      <w:r>
        <w:rPr>
          <w:spacing w:val="-3"/>
          <w:sz w:val="21"/>
        </w:rPr>
        <w:t>justice </w:t>
      </w:r>
      <w:r>
        <w:rPr>
          <w:sz w:val="21"/>
        </w:rPr>
        <w:t>system. They </w:t>
      </w:r>
      <w:r>
        <w:rPr>
          <w:spacing w:val="-3"/>
          <w:sz w:val="21"/>
        </w:rPr>
        <w:t>might </w:t>
      </w:r>
      <w:r>
        <w:rPr>
          <w:sz w:val="21"/>
        </w:rPr>
        <w:t>find it </w:t>
      </w:r>
      <w:r>
        <w:rPr>
          <w:spacing w:val="-3"/>
          <w:sz w:val="21"/>
        </w:rPr>
        <w:t>harder than </w:t>
      </w:r>
      <w:r>
        <w:rPr>
          <w:sz w:val="21"/>
        </w:rPr>
        <w:t>others </w:t>
      </w:r>
      <w:r>
        <w:rPr>
          <w:spacing w:val="-3"/>
          <w:sz w:val="21"/>
        </w:rPr>
        <w:t>to </w:t>
      </w:r>
      <w:r>
        <w:rPr>
          <w:sz w:val="21"/>
        </w:rPr>
        <w:t>report their experience, </w:t>
      </w:r>
      <w:r>
        <w:rPr>
          <w:spacing w:val="-3"/>
          <w:sz w:val="21"/>
        </w:rPr>
        <w:t>to </w:t>
      </w:r>
      <w:r>
        <w:rPr>
          <w:sz w:val="21"/>
        </w:rPr>
        <w:t>be </w:t>
      </w:r>
      <w:r>
        <w:rPr>
          <w:spacing w:val="-3"/>
          <w:sz w:val="21"/>
        </w:rPr>
        <w:t>heard  </w:t>
      </w:r>
      <w:r>
        <w:rPr>
          <w:sz w:val="21"/>
        </w:rPr>
        <w:t>and </w:t>
      </w:r>
      <w:r>
        <w:rPr>
          <w:spacing w:val="-3"/>
          <w:sz w:val="21"/>
        </w:rPr>
        <w:t>believed,</w:t>
      </w:r>
      <w:r>
        <w:rPr>
          <w:spacing w:val="41"/>
          <w:sz w:val="21"/>
        </w:rPr>
        <w:t> </w:t>
      </w:r>
      <w:r>
        <w:rPr>
          <w:sz w:val="21"/>
        </w:rPr>
        <w:t>and </w:t>
      </w:r>
      <w:r>
        <w:rPr>
          <w:spacing w:val="-3"/>
          <w:sz w:val="21"/>
        </w:rPr>
        <w:t>to  </w:t>
      </w:r>
      <w:r>
        <w:rPr>
          <w:sz w:val="21"/>
        </w:rPr>
        <w:t>obtain a just </w:t>
      </w:r>
      <w:r>
        <w:rPr>
          <w:spacing w:val="-3"/>
          <w:sz w:val="21"/>
        </w:rPr>
        <w:t>outcome.  </w:t>
      </w:r>
      <w:r>
        <w:rPr>
          <w:sz w:val="21"/>
        </w:rPr>
        <w:t>This </w:t>
      </w:r>
      <w:r>
        <w:rPr>
          <w:spacing w:val="-3"/>
          <w:sz w:val="21"/>
        </w:rPr>
        <w:t>might  </w:t>
      </w:r>
      <w:r>
        <w:rPr>
          <w:sz w:val="21"/>
        </w:rPr>
        <w:t>be because they did   </w:t>
      </w:r>
      <w:r>
        <w:rPr>
          <w:spacing w:val="-2"/>
          <w:sz w:val="21"/>
        </w:rPr>
        <w:t>not  </w:t>
      </w:r>
      <w:r>
        <w:rPr>
          <w:spacing w:val="-3"/>
          <w:sz w:val="21"/>
        </w:rPr>
        <w:t>realise  </w:t>
      </w:r>
      <w:r>
        <w:rPr>
          <w:sz w:val="21"/>
        </w:rPr>
        <w:t>what happened </w:t>
      </w:r>
      <w:r>
        <w:rPr>
          <w:spacing w:val="-3"/>
          <w:sz w:val="21"/>
        </w:rPr>
        <w:t>to</w:t>
      </w:r>
      <w:r>
        <w:rPr>
          <w:spacing w:val="41"/>
          <w:sz w:val="21"/>
        </w:rPr>
        <w:t> </w:t>
      </w:r>
      <w:r>
        <w:rPr>
          <w:sz w:val="21"/>
        </w:rPr>
        <w:t>them was a </w:t>
      </w:r>
      <w:r>
        <w:rPr>
          <w:spacing w:val="-3"/>
          <w:sz w:val="21"/>
        </w:rPr>
        <w:t>crime,  </w:t>
      </w:r>
      <w:r>
        <w:rPr>
          <w:sz w:val="21"/>
        </w:rPr>
        <w:t>or they </w:t>
      </w:r>
      <w:r>
        <w:rPr>
          <w:spacing w:val="-3"/>
          <w:sz w:val="21"/>
        </w:rPr>
        <w:t>have  </w:t>
      </w:r>
      <w:r>
        <w:rPr>
          <w:sz w:val="21"/>
        </w:rPr>
        <w:t>been </w:t>
      </w:r>
      <w:r>
        <w:rPr>
          <w:spacing w:val="-3"/>
          <w:sz w:val="21"/>
        </w:rPr>
        <w:t>treated  unfairly </w:t>
      </w:r>
      <w:r>
        <w:rPr>
          <w:sz w:val="21"/>
        </w:rPr>
        <w:t>by the </w:t>
      </w:r>
      <w:r>
        <w:rPr>
          <w:spacing w:val="-3"/>
          <w:sz w:val="21"/>
        </w:rPr>
        <w:t>justice </w:t>
      </w:r>
      <w:r>
        <w:rPr>
          <w:sz w:val="21"/>
        </w:rPr>
        <w:t>system in the past. It </w:t>
      </w:r>
      <w:r>
        <w:rPr>
          <w:spacing w:val="-3"/>
          <w:sz w:val="21"/>
        </w:rPr>
        <w:t>could  </w:t>
      </w:r>
      <w:r>
        <w:rPr>
          <w:sz w:val="21"/>
        </w:rPr>
        <w:t>be because our </w:t>
      </w:r>
      <w:r>
        <w:rPr>
          <w:spacing w:val="-3"/>
          <w:sz w:val="21"/>
        </w:rPr>
        <w:t>justice</w:t>
      </w:r>
      <w:r>
        <w:rPr>
          <w:spacing w:val="41"/>
          <w:sz w:val="21"/>
        </w:rPr>
        <w:t> </w:t>
      </w:r>
      <w:r>
        <w:rPr>
          <w:sz w:val="21"/>
        </w:rPr>
        <w:t>system is still based  on the experiences of some </w:t>
      </w:r>
      <w:r>
        <w:rPr>
          <w:spacing w:val="-3"/>
          <w:sz w:val="21"/>
        </w:rPr>
        <w:t>groups, </w:t>
      </w:r>
      <w:r>
        <w:rPr>
          <w:sz w:val="21"/>
        </w:rPr>
        <w:t>but </w:t>
      </w:r>
      <w:r>
        <w:rPr>
          <w:spacing w:val="-2"/>
          <w:sz w:val="21"/>
        </w:rPr>
        <w:t>not </w:t>
      </w:r>
      <w:r>
        <w:rPr>
          <w:sz w:val="21"/>
        </w:rPr>
        <w:t>others. </w:t>
      </w:r>
      <w:r>
        <w:rPr>
          <w:spacing w:val="-3"/>
          <w:sz w:val="21"/>
        </w:rPr>
        <w:t>We are interested </w:t>
      </w:r>
      <w:r>
        <w:rPr>
          <w:sz w:val="21"/>
        </w:rPr>
        <w:t>in </w:t>
      </w:r>
      <w:r>
        <w:rPr>
          <w:spacing w:val="-3"/>
          <w:sz w:val="21"/>
        </w:rPr>
        <w:t>reforms </w:t>
      </w:r>
      <w:r>
        <w:rPr>
          <w:sz w:val="21"/>
        </w:rPr>
        <w:t>and supports</w:t>
      </w:r>
      <w:r>
        <w:rPr>
          <w:spacing w:val="9"/>
          <w:sz w:val="21"/>
        </w:rPr>
        <w:t> </w:t>
      </w:r>
      <w:r>
        <w:rPr>
          <w:spacing w:val="-3"/>
          <w:sz w:val="21"/>
        </w:rPr>
        <w:t>that</w:t>
      </w:r>
      <w:r>
        <w:rPr>
          <w:spacing w:val="9"/>
          <w:sz w:val="21"/>
        </w:rPr>
        <w:t> </w:t>
      </w:r>
      <w:r>
        <w:rPr>
          <w:spacing w:val="-3"/>
          <w:sz w:val="21"/>
        </w:rPr>
        <w:t>could</w:t>
      </w:r>
      <w:r>
        <w:rPr>
          <w:spacing w:val="10"/>
          <w:sz w:val="21"/>
        </w:rPr>
        <w:t> </w:t>
      </w:r>
      <w:r>
        <w:rPr>
          <w:sz w:val="21"/>
        </w:rPr>
        <w:t>give</w:t>
      </w:r>
      <w:r>
        <w:rPr>
          <w:spacing w:val="9"/>
          <w:sz w:val="21"/>
        </w:rPr>
        <w:t> </w:t>
      </w:r>
      <w:r>
        <w:rPr>
          <w:sz w:val="21"/>
        </w:rPr>
        <w:t>everyone</w:t>
      </w:r>
      <w:r>
        <w:rPr>
          <w:spacing w:val="10"/>
          <w:sz w:val="21"/>
        </w:rPr>
        <w:t> </w:t>
      </w:r>
      <w:r>
        <w:rPr>
          <w:spacing w:val="-2"/>
          <w:sz w:val="21"/>
        </w:rPr>
        <w:t>access</w:t>
      </w:r>
      <w:r>
        <w:rPr>
          <w:spacing w:val="9"/>
          <w:sz w:val="21"/>
        </w:rPr>
        <w:t> </w:t>
      </w:r>
      <w:r>
        <w:rPr>
          <w:spacing w:val="-3"/>
          <w:sz w:val="21"/>
        </w:rPr>
        <w:t>to</w:t>
      </w:r>
      <w:r>
        <w:rPr>
          <w:spacing w:val="10"/>
          <w:sz w:val="21"/>
        </w:rPr>
        <w:t> </w:t>
      </w:r>
      <w:r>
        <w:rPr>
          <w:spacing w:val="-3"/>
          <w:sz w:val="21"/>
        </w:rPr>
        <w:t>justice.</w:t>
      </w:r>
    </w:p>
    <w:p>
      <w:pPr>
        <w:pStyle w:val="ListParagraph"/>
        <w:numPr>
          <w:ilvl w:val="1"/>
          <w:numId w:val="1"/>
        </w:numPr>
        <w:tabs>
          <w:tab w:pos="2261" w:val="left" w:leader="none"/>
          <w:tab w:pos="2262" w:val="left" w:leader="none"/>
        </w:tabs>
        <w:spacing w:line="242" w:lineRule="auto" w:before="93" w:after="0"/>
        <w:ind w:left="2261" w:right="1314" w:hanging="340"/>
        <w:jc w:val="left"/>
        <w:rPr>
          <w:sz w:val="21"/>
        </w:rPr>
      </w:pPr>
      <w:r>
        <w:rPr>
          <w:b/>
          <w:w w:val="105"/>
          <w:sz w:val="21"/>
        </w:rPr>
        <w:t>Diverse needs and experiences: </w:t>
      </w:r>
      <w:r>
        <w:rPr>
          <w:w w:val="105"/>
          <w:sz w:val="21"/>
        </w:rPr>
        <w:t>Our community is diverse and so </w:t>
      </w:r>
      <w:r>
        <w:rPr>
          <w:spacing w:val="-3"/>
          <w:w w:val="105"/>
          <w:sz w:val="21"/>
        </w:rPr>
        <w:t>are people’s </w:t>
      </w:r>
      <w:r>
        <w:rPr>
          <w:w w:val="105"/>
          <w:sz w:val="21"/>
        </w:rPr>
        <w:t>experiences of sexual </w:t>
      </w:r>
      <w:r>
        <w:rPr>
          <w:spacing w:val="-3"/>
          <w:w w:val="105"/>
          <w:sz w:val="21"/>
        </w:rPr>
        <w:t>harm. </w:t>
      </w:r>
      <w:r>
        <w:rPr>
          <w:w w:val="105"/>
          <w:sz w:val="21"/>
        </w:rPr>
        <w:t>Some </w:t>
      </w:r>
      <w:r>
        <w:rPr>
          <w:spacing w:val="-3"/>
          <w:w w:val="105"/>
          <w:sz w:val="21"/>
        </w:rPr>
        <w:t>groups </w:t>
      </w:r>
      <w:r>
        <w:rPr>
          <w:w w:val="105"/>
          <w:sz w:val="21"/>
        </w:rPr>
        <w:t>experience sexual </w:t>
      </w:r>
      <w:r>
        <w:rPr>
          <w:spacing w:val="-3"/>
          <w:w w:val="105"/>
          <w:sz w:val="21"/>
        </w:rPr>
        <w:t>harm </w:t>
      </w:r>
      <w:r>
        <w:rPr>
          <w:w w:val="105"/>
          <w:sz w:val="21"/>
        </w:rPr>
        <w:t>at much </w:t>
      </w:r>
      <w:r>
        <w:rPr>
          <w:spacing w:val="-3"/>
          <w:w w:val="105"/>
          <w:sz w:val="21"/>
        </w:rPr>
        <w:t>higher rates than </w:t>
      </w:r>
      <w:r>
        <w:rPr>
          <w:w w:val="105"/>
          <w:sz w:val="21"/>
        </w:rPr>
        <w:t>others, </w:t>
      </w:r>
      <w:r>
        <w:rPr>
          <w:spacing w:val="-3"/>
          <w:w w:val="105"/>
          <w:sz w:val="21"/>
        </w:rPr>
        <w:t>such </w:t>
      </w:r>
      <w:r>
        <w:rPr>
          <w:w w:val="105"/>
          <w:sz w:val="21"/>
        </w:rPr>
        <w:t>as </w:t>
      </w:r>
      <w:r>
        <w:rPr>
          <w:spacing w:val="-3"/>
          <w:w w:val="105"/>
          <w:sz w:val="21"/>
        </w:rPr>
        <w:t>Aboriginal women, </w:t>
      </w:r>
      <w:r>
        <w:rPr>
          <w:w w:val="105"/>
          <w:sz w:val="21"/>
        </w:rPr>
        <w:t>women with </w:t>
      </w:r>
      <w:r>
        <w:rPr>
          <w:spacing w:val="-3"/>
          <w:w w:val="105"/>
          <w:sz w:val="21"/>
        </w:rPr>
        <w:t>disabilities </w:t>
      </w:r>
      <w:r>
        <w:rPr>
          <w:w w:val="105"/>
          <w:sz w:val="21"/>
        </w:rPr>
        <w:t>and </w:t>
      </w:r>
      <w:r>
        <w:rPr>
          <w:spacing w:val="-3"/>
          <w:w w:val="105"/>
          <w:sz w:val="21"/>
        </w:rPr>
        <w:t>young </w:t>
      </w:r>
      <w:r>
        <w:rPr>
          <w:w w:val="105"/>
          <w:sz w:val="21"/>
        </w:rPr>
        <w:t>people.</w:t>
      </w:r>
      <w:r>
        <w:rPr>
          <w:spacing w:val="-10"/>
          <w:w w:val="105"/>
          <w:sz w:val="21"/>
        </w:rPr>
        <w:t> </w:t>
      </w:r>
      <w:r>
        <w:rPr>
          <w:spacing w:val="-3"/>
          <w:w w:val="105"/>
          <w:sz w:val="21"/>
        </w:rPr>
        <w:t>People’s</w:t>
      </w:r>
      <w:r>
        <w:rPr>
          <w:spacing w:val="-9"/>
          <w:w w:val="105"/>
          <w:sz w:val="21"/>
        </w:rPr>
        <w:t> </w:t>
      </w:r>
      <w:r>
        <w:rPr>
          <w:w w:val="105"/>
          <w:sz w:val="21"/>
        </w:rPr>
        <w:t>experiences</w:t>
      </w:r>
      <w:r>
        <w:rPr>
          <w:spacing w:val="-9"/>
          <w:w w:val="105"/>
          <w:sz w:val="21"/>
        </w:rPr>
        <w:t> </w:t>
      </w:r>
      <w:r>
        <w:rPr>
          <w:w w:val="105"/>
          <w:sz w:val="21"/>
        </w:rPr>
        <w:t>of</w:t>
      </w:r>
      <w:r>
        <w:rPr>
          <w:spacing w:val="-9"/>
          <w:w w:val="105"/>
          <w:sz w:val="21"/>
        </w:rPr>
        <w:t> </w:t>
      </w:r>
      <w:r>
        <w:rPr>
          <w:w w:val="105"/>
          <w:sz w:val="21"/>
        </w:rPr>
        <w:t>sexual</w:t>
      </w:r>
      <w:r>
        <w:rPr>
          <w:spacing w:val="-9"/>
          <w:w w:val="105"/>
          <w:sz w:val="21"/>
        </w:rPr>
        <w:t> </w:t>
      </w:r>
      <w:r>
        <w:rPr>
          <w:spacing w:val="-3"/>
          <w:w w:val="105"/>
          <w:sz w:val="21"/>
        </w:rPr>
        <w:t>harm</w:t>
      </w:r>
      <w:r>
        <w:rPr>
          <w:spacing w:val="-9"/>
          <w:w w:val="105"/>
          <w:sz w:val="21"/>
        </w:rPr>
        <w:t> </w:t>
      </w:r>
      <w:r>
        <w:rPr>
          <w:spacing w:val="-3"/>
          <w:w w:val="105"/>
          <w:sz w:val="21"/>
        </w:rPr>
        <w:t>might</w:t>
      </w:r>
      <w:r>
        <w:rPr>
          <w:spacing w:val="-9"/>
          <w:w w:val="105"/>
          <w:sz w:val="21"/>
        </w:rPr>
        <w:t> </w:t>
      </w:r>
      <w:r>
        <w:rPr>
          <w:w w:val="105"/>
          <w:sz w:val="21"/>
        </w:rPr>
        <w:t>be</w:t>
      </w:r>
      <w:r>
        <w:rPr>
          <w:spacing w:val="-9"/>
          <w:w w:val="105"/>
          <w:sz w:val="21"/>
        </w:rPr>
        <w:t> </w:t>
      </w:r>
      <w:r>
        <w:rPr>
          <w:w w:val="105"/>
          <w:sz w:val="21"/>
        </w:rPr>
        <w:t>shaped</w:t>
      </w:r>
      <w:r>
        <w:rPr>
          <w:spacing w:val="-9"/>
          <w:w w:val="105"/>
          <w:sz w:val="21"/>
        </w:rPr>
        <w:t> </w:t>
      </w:r>
      <w:r>
        <w:rPr>
          <w:w w:val="105"/>
          <w:sz w:val="21"/>
        </w:rPr>
        <w:t>by</w:t>
      </w:r>
      <w:r>
        <w:rPr>
          <w:spacing w:val="-9"/>
          <w:w w:val="105"/>
          <w:sz w:val="21"/>
        </w:rPr>
        <w:t> </w:t>
      </w:r>
      <w:r>
        <w:rPr>
          <w:w w:val="105"/>
          <w:sz w:val="21"/>
        </w:rPr>
        <w:t>factors</w:t>
      </w:r>
      <w:r>
        <w:rPr>
          <w:spacing w:val="-9"/>
          <w:w w:val="105"/>
          <w:sz w:val="21"/>
        </w:rPr>
        <w:t> </w:t>
      </w:r>
      <w:r>
        <w:rPr>
          <w:spacing w:val="-3"/>
          <w:w w:val="105"/>
          <w:sz w:val="21"/>
        </w:rPr>
        <w:t>such</w:t>
      </w:r>
      <w:r>
        <w:rPr>
          <w:spacing w:val="-9"/>
          <w:w w:val="105"/>
          <w:sz w:val="21"/>
        </w:rPr>
        <w:t> </w:t>
      </w:r>
      <w:r>
        <w:rPr>
          <w:w w:val="105"/>
          <w:sz w:val="21"/>
        </w:rPr>
        <w:t>as</w:t>
      </w:r>
      <w:r>
        <w:rPr>
          <w:spacing w:val="-9"/>
          <w:w w:val="105"/>
          <w:sz w:val="21"/>
        </w:rPr>
        <w:t> </w:t>
      </w:r>
      <w:r>
        <w:rPr>
          <w:w w:val="105"/>
          <w:sz w:val="21"/>
        </w:rPr>
        <w:t>their </w:t>
      </w:r>
      <w:r>
        <w:rPr>
          <w:spacing w:val="-4"/>
          <w:w w:val="105"/>
          <w:sz w:val="21"/>
        </w:rPr>
        <w:t>culture, </w:t>
      </w:r>
      <w:r>
        <w:rPr>
          <w:spacing w:val="-3"/>
          <w:w w:val="105"/>
          <w:sz w:val="21"/>
        </w:rPr>
        <w:t>sexuality, </w:t>
      </w:r>
      <w:r>
        <w:rPr>
          <w:spacing w:val="-4"/>
          <w:w w:val="105"/>
          <w:sz w:val="21"/>
        </w:rPr>
        <w:t>gender, </w:t>
      </w:r>
      <w:r>
        <w:rPr>
          <w:w w:val="105"/>
          <w:sz w:val="21"/>
        </w:rPr>
        <w:t>age and </w:t>
      </w:r>
      <w:r>
        <w:rPr>
          <w:spacing w:val="-4"/>
          <w:w w:val="105"/>
          <w:sz w:val="21"/>
        </w:rPr>
        <w:t>employment.</w:t>
      </w:r>
      <w:r>
        <w:rPr>
          <w:spacing w:val="-4"/>
          <w:w w:val="105"/>
          <w:position w:val="7"/>
          <w:sz w:val="12"/>
        </w:rPr>
        <w:t>1 </w:t>
      </w:r>
      <w:r>
        <w:rPr>
          <w:spacing w:val="-3"/>
          <w:w w:val="105"/>
          <w:sz w:val="21"/>
        </w:rPr>
        <w:t>We are interested </w:t>
      </w:r>
      <w:r>
        <w:rPr>
          <w:w w:val="105"/>
          <w:sz w:val="21"/>
        </w:rPr>
        <w:t>in how the </w:t>
      </w:r>
      <w:r>
        <w:rPr>
          <w:spacing w:val="-3"/>
          <w:w w:val="105"/>
          <w:sz w:val="21"/>
        </w:rPr>
        <w:t>justice </w:t>
      </w:r>
      <w:r>
        <w:rPr>
          <w:w w:val="105"/>
          <w:sz w:val="21"/>
        </w:rPr>
        <w:t>system </w:t>
      </w:r>
      <w:r>
        <w:rPr>
          <w:spacing w:val="-3"/>
          <w:w w:val="105"/>
          <w:sz w:val="21"/>
        </w:rPr>
        <w:t>could </w:t>
      </w:r>
      <w:r>
        <w:rPr>
          <w:w w:val="105"/>
          <w:sz w:val="21"/>
        </w:rPr>
        <w:t>respond better </w:t>
      </w:r>
      <w:r>
        <w:rPr>
          <w:spacing w:val="-3"/>
          <w:w w:val="105"/>
          <w:sz w:val="21"/>
        </w:rPr>
        <w:t>to </w:t>
      </w:r>
      <w:r>
        <w:rPr>
          <w:w w:val="105"/>
          <w:sz w:val="21"/>
        </w:rPr>
        <w:t>these diverse needs and experiences.</w:t>
      </w:r>
    </w:p>
    <w:p>
      <w:pPr>
        <w:pStyle w:val="ListParagraph"/>
        <w:numPr>
          <w:ilvl w:val="1"/>
          <w:numId w:val="1"/>
        </w:numPr>
        <w:tabs>
          <w:tab w:pos="2261" w:val="left" w:leader="none"/>
          <w:tab w:pos="2262" w:val="left" w:leader="none"/>
        </w:tabs>
        <w:spacing w:line="242" w:lineRule="auto" w:before="92" w:after="0"/>
        <w:ind w:left="2261" w:right="1680" w:hanging="340"/>
        <w:jc w:val="left"/>
        <w:rPr>
          <w:sz w:val="12"/>
        </w:rPr>
      </w:pPr>
      <w:r>
        <w:rPr>
          <w:b/>
          <w:w w:val="105"/>
          <w:sz w:val="21"/>
        </w:rPr>
        <w:t>Past reforms: </w:t>
      </w:r>
      <w:r>
        <w:rPr>
          <w:spacing w:val="-3"/>
          <w:w w:val="105"/>
          <w:sz w:val="21"/>
        </w:rPr>
        <w:t>We </w:t>
      </w:r>
      <w:r>
        <w:rPr>
          <w:w w:val="105"/>
          <w:sz w:val="21"/>
        </w:rPr>
        <w:t>hope </w:t>
      </w:r>
      <w:r>
        <w:rPr>
          <w:spacing w:val="-3"/>
          <w:w w:val="105"/>
          <w:sz w:val="21"/>
        </w:rPr>
        <w:t>to build </w:t>
      </w:r>
      <w:r>
        <w:rPr>
          <w:w w:val="105"/>
          <w:sz w:val="21"/>
        </w:rPr>
        <w:t>on sexual offences </w:t>
      </w:r>
      <w:r>
        <w:rPr>
          <w:spacing w:val="-3"/>
          <w:w w:val="105"/>
          <w:sz w:val="21"/>
        </w:rPr>
        <w:t>reforms, </w:t>
      </w:r>
      <w:r>
        <w:rPr>
          <w:w w:val="105"/>
          <w:sz w:val="21"/>
        </w:rPr>
        <w:t>and other </w:t>
      </w:r>
      <w:r>
        <w:rPr>
          <w:spacing w:val="-3"/>
          <w:w w:val="105"/>
          <w:sz w:val="21"/>
        </w:rPr>
        <w:t>inquiries, from </w:t>
      </w:r>
      <w:r>
        <w:rPr>
          <w:w w:val="105"/>
          <w:sz w:val="21"/>
        </w:rPr>
        <w:t>the last </w:t>
      </w:r>
      <w:r>
        <w:rPr>
          <w:spacing w:val="-3"/>
          <w:w w:val="105"/>
          <w:sz w:val="21"/>
        </w:rPr>
        <w:t>20</w:t>
      </w:r>
      <w:r>
        <w:rPr>
          <w:spacing w:val="23"/>
          <w:w w:val="105"/>
          <w:sz w:val="21"/>
        </w:rPr>
        <w:t> </w:t>
      </w:r>
      <w:r>
        <w:rPr>
          <w:w w:val="105"/>
          <w:sz w:val="21"/>
        </w:rPr>
        <w:t>years.</w:t>
      </w:r>
      <w:r>
        <w:rPr>
          <w:w w:val="105"/>
          <w:position w:val="7"/>
          <w:sz w:val="12"/>
        </w:rPr>
        <w:t>2</w:t>
      </w:r>
    </w:p>
    <w:p>
      <w:pPr>
        <w:pStyle w:val="ListParagraph"/>
        <w:numPr>
          <w:ilvl w:val="1"/>
          <w:numId w:val="1"/>
        </w:numPr>
        <w:tabs>
          <w:tab w:pos="2261" w:val="left" w:leader="none"/>
          <w:tab w:pos="2262" w:val="left" w:leader="none"/>
        </w:tabs>
        <w:spacing w:line="242" w:lineRule="auto" w:before="87" w:after="0"/>
        <w:ind w:left="2261" w:right="1209" w:hanging="340"/>
        <w:jc w:val="left"/>
        <w:rPr>
          <w:sz w:val="21"/>
        </w:rPr>
      </w:pPr>
      <w:r>
        <w:rPr>
          <w:b/>
          <w:w w:val="105"/>
          <w:sz w:val="21"/>
        </w:rPr>
        <w:t>A range of justice options: </w:t>
      </w:r>
      <w:r>
        <w:rPr>
          <w:spacing w:val="-3"/>
          <w:w w:val="105"/>
          <w:sz w:val="21"/>
        </w:rPr>
        <w:t>We have  </w:t>
      </w:r>
      <w:r>
        <w:rPr>
          <w:w w:val="105"/>
          <w:sz w:val="21"/>
        </w:rPr>
        <w:t>been </w:t>
      </w:r>
      <w:r>
        <w:rPr>
          <w:spacing w:val="-3"/>
          <w:w w:val="105"/>
          <w:sz w:val="21"/>
        </w:rPr>
        <w:t>asked  to  consider  </w:t>
      </w:r>
      <w:r>
        <w:rPr>
          <w:w w:val="105"/>
          <w:sz w:val="21"/>
        </w:rPr>
        <w:t>a </w:t>
      </w:r>
      <w:r>
        <w:rPr>
          <w:spacing w:val="-3"/>
          <w:w w:val="105"/>
          <w:sz w:val="21"/>
        </w:rPr>
        <w:t>range  </w:t>
      </w:r>
      <w:r>
        <w:rPr>
          <w:w w:val="105"/>
          <w:sz w:val="21"/>
        </w:rPr>
        <w:t>of responses </w:t>
      </w:r>
      <w:r>
        <w:rPr>
          <w:spacing w:val="-3"/>
          <w:w w:val="105"/>
          <w:sz w:val="21"/>
        </w:rPr>
        <w:t>to</w:t>
      </w:r>
      <w:r>
        <w:rPr>
          <w:spacing w:val="-8"/>
          <w:w w:val="105"/>
          <w:sz w:val="21"/>
        </w:rPr>
        <w:t> </w:t>
      </w:r>
      <w:r>
        <w:rPr>
          <w:w w:val="105"/>
          <w:sz w:val="21"/>
        </w:rPr>
        <w:t>sexual</w:t>
      </w:r>
      <w:r>
        <w:rPr>
          <w:spacing w:val="-8"/>
          <w:w w:val="105"/>
          <w:sz w:val="21"/>
        </w:rPr>
        <w:t> </w:t>
      </w:r>
      <w:r>
        <w:rPr>
          <w:spacing w:val="-3"/>
          <w:w w:val="105"/>
          <w:sz w:val="21"/>
        </w:rPr>
        <w:t>harm,</w:t>
      </w:r>
      <w:r>
        <w:rPr>
          <w:spacing w:val="-8"/>
          <w:w w:val="105"/>
          <w:sz w:val="21"/>
        </w:rPr>
        <w:t> </w:t>
      </w:r>
      <w:r>
        <w:rPr>
          <w:spacing w:val="-3"/>
          <w:w w:val="105"/>
          <w:sz w:val="21"/>
        </w:rPr>
        <w:t>including</w:t>
      </w:r>
      <w:r>
        <w:rPr>
          <w:spacing w:val="-8"/>
          <w:w w:val="105"/>
          <w:sz w:val="21"/>
        </w:rPr>
        <w:t> </w:t>
      </w:r>
      <w:r>
        <w:rPr>
          <w:w w:val="105"/>
          <w:sz w:val="21"/>
        </w:rPr>
        <w:t>the</w:t>
      </w:r>
      <w:r>
        <w:rPr>
          <w:spacing w:val="-8"/>
          <w:w w:val="105"/>
          <w:sz w:val="21"/>
        </w:rPr>
        <w:t> </w:t>
      </w:r>
      <w:r>
        <w:rPr>
          <w:spacing w:val="-3"/>
          <w:w w:val="105"/>
          <w:sz w:val="21"/>
        </w:rPr>
        <w:t>criminal</w:t>
      </w:r>
      <w:r>
        <w:rPr>
          <w:spacing w:val="-8"/>
          <w:w w:val="105"/>
          <w:sz w:val="21"/>
        </w:rPr>
        <w:t> </w:t>
      </w:r>
      <w:r>
        <w:rPr>
          <w:spacing w:val="-3"/>
          <w:w w:val="105"/>
          <w:sz w:val="21"/>
        </w:rPr>
        <w:t>justice</w:t>
      </w:r>
      <w:r>
        <w:rPr>
          <w:spacing w:val="-8"/>
          <w:w w:val="105"/>
          <w:sz w:val="21"/>
        </w:rPr>
        <w:t> </w:t>
      </w:r>
      <w:r>
        <w:rPr>
          <w:w w:val="105"/>
          <w:sz w:val="21"/>
        </w:rPr>
        <w:t>system,</w:t>
      </w:r>
      <w:r>
        <w:rPr>
          <w:spacing w:val="-8"/>
          <w:w w:val="105"/>
          <w:sz w:val="21"/>
        </w:rPr>
        <w:t> </w:t>
      </w:r>
      <w:r>
        <w:rPr>
          <w:w w:val="105"/>
          <w:sz w:val="21"/>
        </w:rPr>
        <w:t>civil</w:t>
      </w:r>
      <w:r>
        <w:rPr>
          <w:spacing w:val="-8"/>
          <w:w w:val="105"/>
          <w:sz w:val="21"/>
        </w:rPr>
        <w:t> </w:t>
      </w:r>
      <w:r>
        <w:rPr>
          <w:spacing w:val="-3"/>
          <w:w w:val="105"/>
          <w:sz w:val="21"/>
        </w:rPr>
        <w:t>proceedings</w:t>
      </w:r>
      <w:r>
        <w:rPr>
          <w:spacing w:val="-8"/>
          <w:w w:val="105"/>
          <w:sz w:val="21"/>
        </w:rPr>
        <w:t> </w:t>
      </w:r>
      <w:r>
        <w:rPr>
          <w:w w:val="105"/>
          <w:sz w:val="21"/>
        </w:rPr>
        <w:t>(where</w:t>
      </w:r>
      <w:r>
        <w:rPr>
          <w:spacing w:val="-8"/>
          <w:w w:val="105"/>
          <w:sz w:val="21"/>
        </w:rPr>
        <w:t> </w:t>
      </w:r>
      <w:r>
        <w:rPr>
          <w:w w:val="105"/>
          <w:sz w:val="21"/>
        </w:rPr>
        <w:t>a</w:t>
      </w:r>
      <w:r>
        <w:rPr>
          <w:spacing w:val="-8"/>
          <w:w w:val="105"/>
          <w:sz w:val="21"/>
        </w:rPr>
        <w:t> </w:t>
      </w:r>
      <w:r>
        <w:rPr>
          <w:w w:val="105"/>
          <w:sz w:val="21"/>
        </w:rPr>
        <w:t>person </w:t>
      </w:r>
      <w:r>
        <w:rPr>
          <w:spacing w:val="-3"/>
          <w:w w:val="105"/>
          <w:sz w:val="21"/>
        </w:rPr>
        <w:t>takes another </w:t>
      </w:r>
      <w:r>
        <w:rPr>
          <w:w w:val="105"/>
          <w:sz w:val="21"/>
        </w:rPr>
        <w:t>person or </w:t>
      </w:r>
      <w:r>
        <w:rPr>
          <w:spacing w:val="-3"/>
          <w:w w:val="105"/>
          <w:sz w:val="21"/>
        </w:rPr>
        <w:t>institution to </w:t>
      </w:r>
      <w:r>
        <w:rPr>
          <w:w w:val="105"/>
          <w:sz w:val="21"/>
        </w:rPr>
        <w:t>court) and new </w:t>
      </w:r>
      <w:r>
        <w:rPr>
          <w:spacing w:val="-3"/>
          <w:w w:val="105"/>
          <w:sz w:val="21"/>
        </w:rPr>
        <w:t>alternative </w:t>
      </w:r>
      <w:r>
        <w:rPr>
          <w:w w:val="105"/>
          <w:sz w:val="21"/>
        </w:rPr>
        <w:t>models. </w:t>
      </w:r>
      <w:r>
        <w:rPr>
          <w:spacing w:val="-3"/>
          <w:w w:val="105"/>
          <w:sz w:val="21"/>
        </w:rPr>
        <w:t>We are interested </w:t>
      </w:r>
      <w:r>
        <w:rPr>
          <w:w w:val="105"/>
          <w:sz w:val="21"/>
        </w:rPr>
        <w:t>in how these options </w:t>
      </w:r>
      <w:r>
        <w:rPr>
          <w:spacing w:val="-3"/>
          <w:w w:val="105"/>
          <w:sz w:val="21"/>
        </w:rPr>
        <w:t>might </w:t>
      </w:r>
      <w:r>
        <w:rPr>
          <w:w w:val="105"/>
          <w:sz w:val="21"/>
        </w:rPr>
        <w:t>work </w:t>
      </w:r>
      <w:r>
        <w:rPr>
          <w:spacing w:val="-4"/>
          <w:w w:val="105"/>
          <w:sz w:val="21"/>
        </w:rPr>
        <w:t>together.</w:t>
      </w:r>
      <w:r>
        <w:rPr>
          <w:spacing w:val="-4"/>
          <w:w w:val="105"/>
          <w:position w:val="7"/>
          <w:sz w:val="12"/>
        </w:rPr>
        <w:t>3 </w:t>
      </w:r>
      <w:r>
        <w:rPr>
          <w:w w:val="105"/>
          <w:sz w:val="21"/>
        </w:rPr>
        <w:t>(The </w:t>
      </w:r>
      <w:r>
        <w:rPr>
          <w:spacing w:val="-3"/>
          <w:w w:val="105"/>
          <w:sz w:val="21"/>
        </w:rPr>
        <w:t>terms </w:t>
      </w:r>
      <w:r>
        <w:rPr>
          <w:w w:val="105"/>
          <w:sz w:val="21"/>
        </w:rPr>
        <w:t>of </w:t>
      </w:r>
      <w:r>
        <w:rPr>
          <w:spacing w:val="-3"/>
          <w:w w:val="105"/>
          <w:sz w:val="21"/>
        </w:rPr>
        <w:t>reference </w:t>
      </w:r>
      <w:r>
        <w:rPr>
          <w:w w:val="105"/>
          <w:sz w:val="21"/>
        </w:rPr>
        <w:t>in the box provide details of what we </w:t>
      </w:r>
      <w:r>
        <w:rPr>
          <w:spacing w:val="-3"/>
          <w:w w:val="105"/>
          <w:sz w:val="21"/>
        </w:rPr>
        <w:t>are asked to</w:t>
      </w:r>
      <w:r>
        <w:rPr>
          <w:spacing w:val="39"/>
          <w:w w:val="105"/>
          <w:sz w:val="21"/>
        </w:rPr>
        <w:t> </w:t>
      </w:r>
      <w:r>
        <w:rPr>
          <w:spacing w:val="-4"/>
          <w:w w:val="105"/>
          <w:sz w:val="21"/>
        </w:rPr>
        <w:t>consider.)</w:t>
      </w:r>
    </w:p>
    <w:p>
      <w:pPr>
        <w:pStyle w:val="ListParagraph"/>
        <w:numPr>
          <w:ilvl w:val="0"/>
          <w:numId w:val="1"/>
        </w:numPr>
        <w:tabs>
          <w:tab w:pos="1921" w:val="left" w:leader="none"/>
          <w:tab w:pos="1922" w:val="left" w:leader="none"/>
        </w:tabs>
        <w:spacing w:line="242" w:lineRule="auto" w:before="90" w:after="0"/>
        <w:ind w:left="1921" w:right="1381" w:hanging="794"/>
        <w:jc w:val="left"/>
        <w:rPr>
          <w:sz w:val="21"/>
        </w:rPr>
      </w:pPr>
      <w:r>
        <w:rPr>
          <w:spacing w:val="-3"/>
          <w:sz w:val="21"/>
        </w:rPr>
        <w:t>We recognise that stopping </w:t>
      </w:r>
      <w:r>
        <w:rPr>
          <w:sz w:val="21"/>
        </w:rPr>
        <w:t>sexual </w:t>
      </w:r>
      <w:r>
        <w:rPr>
          <w:spacing w:val="-3"/>
          <w:sz w:val="21"/>
        </w:rPr>
        <w:t>harm before </w:t>
      </w:r>
      <w:r>
        <w:rPr>
          <w:sz w:val="21"/>
        </w:rPr>
        <w:t>it happens (primary </w:t>
      </w:r>
      <w:r>
        <w:rPr>
          <w:spacing w:val="-3"/>
          <w:sz w:val="21"/>
        </w:rPr>
        <w:t>prevention) </w:t>
      </w:r>
      <w:r>
        <w:rPr>
          <w:sz w:val="21"/>
        </w:rPr>
        <w:t>is important.</w:t>
      </w:r>
      <w:r>
        <w:rPr>
          <w:position w:val="7"/>
          <w:sz w:val="12"/>
        </w:rPr>
        <w:t>4 </w:t>
      </w:r>
      <w:r>
        <w:rPr>
          <w:spacing w:val="-4"/>
          <w:sz w:val="21"/>
        </w:rPr>
        <w:t>However,  </w:t>
      </w:r>
      <w:r>
        <w:rPr>
          <w:sz w:val="21"/>
        </w:rPr>
        <w:t>in this inquiry our </w:t>
      </w:r>
      <w:r>
        <w:rPr>
          <w:spacing w:val="-3"/>
          <w:sz w:val="21"/>
        </w:rPr>
        <w:t>main  focus  </w:t>
      </w:r>
      <w:r>
        <w:rPr>
          <w:sz w:val="21"/>
        </w:rPr>
        <w:t>is on how the </w:t>
      </w:r>
      <w:r>
        <w:rPr>
          <w:spacing w:val="-3"/>
          <w:sz w:val="21"/>
        </w:rPr>
        <w:t>justice</w:t>
      </w:r>
      <w:r>
        <w:rPr>
          <w:spacing w:val="41"/>
          <w:sz w:val="21"/>
        </w:rPr>
        <w:t> </w:t>
      </w:r>
      <w:r>
        <w:rPr>
          <w:sz w:val="21"/>
        </w:rPr>
        <w:t>system deals with sexual </w:t>
      </w:r>
      <w:r>
        <w:rPr>
          <w:spacing w:val="-3"/>
          <w:sz w:val="21"/>
        </w:rPr>
        <w:t>harm </w:t>
      </w:r>
      <w:r>
        <w:rPr>
          <w:sz w:val="21"/>
        </w:rPr>
        <w:t>after it happens. </w:t>
      </w:r>
      <w:r>
        <w:rPr>
          <w:spacing w:val="-3"/>
          <w:sz w:val="21"/>
        </w:rPr>
        <w:t>We </w:t>
      </w:r>
      <w:r>
        <w:rPr>
          <w:sz w:val="21"/>
        </w:rPr>
        <w:t>only discuss primary </w:t>
      </w:r>
      <w:r>
        <w:rPr>
          <w:spacing w:val="-3"/>
          <w:sz w:val="21"/>
        </w:rPr>
        <w:t>prevention </w:t>
      </w:r>
      <w:r>
        <w:rPr>
          <w:sz w:val="21"/>
        </w:rPr>
        <w:t>when it </w:t>
      </w:r>
      <w:r>
        <w:rPr>
          <w:spacing w:val="-3"/>
          <w:sz w:val="21"/>
        </w:rPr>
        <w:t>relates to </w:t>
      </w:r>
      <w:r>
        <w:rPr>
          <w:sz w:val="21"/>
        </w:rPr>
        <w:t>the </w:t>
      </w:r>
      <w:r>
        <w:rPr>
          <w:spacing w:val="-3"/>
          <w:sz w:val="21"/>
        </w:rPr>
        <w:t>justice</w:t>
      </w:r>
      <w:r>
        <w:rPr>
          <w:spacing w:val="16"/>
          <w:sz w:val="21"/>
        </w:rPr>
        <w:t> </w:t>
      </w:r>
      <w:r>
        <w:rPr>
          <w:sz w:val="21"/>
        </w:rPr>
        <w:t>system.</w:t>
      </w:r>
    </w:p>
    <w:p>
      <w:pPr>
        <w:pStyle w:val="BodyText"/>
        <w:spacing w:before="3"/>
        <w:rPr>
          <w:sz w:val="29"/>
        </w:rPr>
      </w:pPr>
      <w:r>
        <w:rPr/>
        <w:pict>
          <v:shape style="position:absolute;margin-left:79.370003pt;margin-top:19.084524pt;width:436.55pt;height:324.350pt;mso-position-horizontal-relative:page;mso-position-vertical-relative:paragraph;z-index:-784;mso-wrap-distance-left:0;mso-wrap-distance-right:0" type="#_x0000_t202" filled="true" fillcolor="#b6bdc8" stroked="false">
            <v:textbox inset="0,0,0,0">
              <w:txbxContent>
                <w:p>
                  <w:pPr>
                    <w:spacing w:before="236"/>
                    <w:ind w:left="226" w:right="0" w:firstLine="0"/>
                    <w:jc w:val="left"/>
                    <w:rPr>
                      <w:b/>
                      <w:sz w:val="28"/>
                    </w:rPr>
                  </w:pPr>
                  <w:r>
                    <w:rPr>
                      <w:b/>
                      <w:color w:val="37617A"/>
                      <w:w w:val="115"/>
                      <w:sz w:val="28"/>
                    </w:rPr>
                    <w:t>Our terms of reference</w:t>
                  </w:r>
                </w:p>
                <w:p>
                  <w:pPr>
                    <w:pStyle w:val="BodyText"/>
                    <w:spacing w:line="242" w:lineRule="auto" w:before="155"/>
                    <w:ind w:left="226" w:right="635"/>
                  </w:pPr>
                  <w:r>
                    <w:rPr>
                      <w:w w:val="105"/>
                    </w:rPr>
                    <w:t>The Victorian Law </w:t>
                  </w:r>
                  <w:r>
                    <w:rPr>
                      <w:spacing w:val="-3"/>
                      <w:w w:val="105"/>
                    </w:rPr>
                    <w:t>Reform Commission </w:t>
                  </w:r>
                  <w:r>
                    <w:rPr>
                      <w:w w:val="105"/>
                    </w:rPr>
                    <w:t>(VLRC) is </w:t>
                  </w:r>
                  <w:r>
                    <w:rPr>
                      <w:spacing w:val="-3"/>
                      <w:w w:val="105"/>
                    </w:rPr>
                    <w:t>asked to </w:t>
                  </w:r>
                  <w:r>
                    <w:rPr>
                      <w:w w:val="105"/>
                    </w:rPr>
                    <w:t>review and report on </w:t>
                  </w:r>
                  <w:r>
                    <w:rPr>
                      <w:spacing w:val="-3"/>
                      <w:w w:val="105"/>
                    </w:rPr>
                    <w:t>Victoria’s </w:t>
                  </w:r>
                  <w:r>
                    <w:rPr>
                      <w:w w:val="105"/>
                    </w:rPr>
                    <w:t>laws</w:t>
                  </w:r>
                  <w:r>
                    <w:rPr>
                      <w:spacing w:val="-11"/>
                      <w:w w:val="105"/>
                    </w:rPr>
                    <w:t> </w:t>
                  </w:r>
                  <w:r>
                    <w:rPr>
                      <w:spacing w:val="-3"/>
                      <w:w w:val="105"/>
                    </w:rPr>
                    <w:t>relating</w:t>
                  </w:r>
                  <w:r>
                    <w:rPr>
                      <w:spacing w:val="-10"/>
                      <w:w w:val="105"/>
                    </w:rPr>
                    <w:t> </w:t>
                  </w:r>
                  <w:r>
                    <w:rPr>
                      <w:spacing w:val="-3"/>
                      <w:w w:val="105"/>
                    </w:rPr>
                    <w:t>to</w:t>
                  </w:r>
                  <w:r>
                    <w:rPr>
                      <w:spacing w:val="-10"/>
                      <w:w w:val="105"/>
                    </w:rPr>
                    <w:t> </w:t>
                  </w:r>
                  <w:r>
                    <w:rPr>
                      <w:spacing w:val="-3"/>
                      <w:w w:val="105"/>
                    </w:rPr>
                    <w:t>rape,</w:t>
                  </w:r>
                  <w:r>
                    <w:rPr>
                      <w:spacing w:val="-10"/>
                      <w:w w:val="105"/>
                    </w:rPr>
                    <w:t> </w:t>
                  </w:r>
                  <w:r>
                    <w:rPr>
                      <w:w w:val="105"/>
                    </w:rPr>
                    <w:t>sexual</w:t>
                  </w:r>
                  <w:r>
                    <w:rPr>
                      <w:spacing w:val="-10"/>
                      <w:w w:val="105"/>
                    </w:rPr>
                    <w:t> </w:t>
                  </w:r>
                  <w:r>
                    <w:rPr>
                      <w:w w:val="105"/>
                    </w:rPr>
                    <w:t>assault</w:t>
                  </w:r>
                  <w:r>
                    <w:rPr>
                      <w:spacing w:val="-10"/>
                      <w:w w:val="105"/>
                    </w:rPr>
                    <w:t> </w:t>
                  </w:r>
                  <w:r>
                    <w:rPr>
                      <w:w w:val="105"/>
                    </w:rPr>
                    <w:t>and</w:t>
                  </w:r>
                  <w:r>
                    <w:rPr>
                      <w:spacing w:val="-10"/>
                      <w:w w:val="105"/>
                    </w:rPr>
                    <w:t> </w:t>
                  </w:r>
                  <w:r>
                    <w:rPr>
                      <w:w w:val="105"/>
                    </w:rPr>
                    <w:t>associated</w:t>
                  </w:r>
                  <w:r>
                    <w:rPr>
                      <w:spacing w:val="-11"/>
                      <w:w w:val="105"/>
                    </w:rPr>
                    <w:t> </w:t>
                  </w:r>
                  <w:r>
                    <w:rPr>
                      <w:spacing w:val="-3"/>
                      <w:w w:val="105"/>
                    </w:rPr>
                    <w:t>adult</w:t>
                  </w:r>
                  <w:r>
                    <w:rPr>
                      <w:spacing w:val="-10"/>
                      <w:w w:val="105"/>
                    </w:rPr>
                    <w:t> </w:t>
                  </w:r>
                  <w:r>
                    <w:rPr>
                      <w:w w:val="105"/>
                    </w:rPr>
                    <w:t>and</w:t>
                  </w:r>
                  <w:r>
                    <w:rPr>
                      <w:spacing w:val="-10"/>
                      <w:w w:val="105"/>
                    </w:rPr>
                    <w:t> </w:t>
                  </w:r>
                  <w:r>
                    <w:rPr>
                      <w:spacing w:val="-3"/>
                      <w:w w:val="105"/>
                    </w:rPr>
                    <w:t>child</w:t>
                  </w:r>
                  <w:r>
                    <w:rPr>
                      <w:spacing w:val="-10"/>
                      <w:w w:val="105"/>
                    </w:rPr>
                    <w:t> </w:t>
                  </w:r>
                  <w:r>
                    <w:rPr>
                      <w:w w:val="105"/>
                    </w:rPr>
                    <w:t>sexual</w:t>
                  </w:r>
                  <w:r>
                    <w:rPr>
                      <w:spacing w:val="-10"/>
                      <w:w w:val="105"/>
                    </w:rPr>
                    <w:t> </w:t>
                  </w:r>
                  <w:r>
                    <w:rPr>
                      <w:w w:val="105"/>
                    </w:rPr>
                    <w:t>offences</w:t>
                  </w:r>
                  <w:r>
                    <w:rPr>
                      <w:spacing w:val="-10"/>
                      <w:w w:val="105"/>
                    </w:rPr>
                    <w:t> </w:t>
                  </w:r>
                  <w:r>
                    <w:rPr>
                      <w:w w:val="105"/>
                    </w:rPr>
                    <w:t>(sexual offences). The review should identify opportunities </w:t>
                  </w:r>
                  <w:r>
                    <w:rPr>
                      <w:spacing w:val="-3"/>
                      <w:w w:val="105"/>
                    </w:rPr>
                    <w:t>to </w:t>
                  </w:r>
                  <w:r>
                    <w:rPr>
                      <w:w w:val="105"/>
                    </w:rPr>
                    <w:t>embed and </w:t>
                  </w:r>
                  <w:r>
                    <w:rPr>
                      <w:spacing w:val="-3"/>
                      <w:w w:val="105"/>
                    </w:rPr>
                    <w:t>build </w:t>
                  </w:r>
                  <w:r>
                    <w:rPr>
                      <w:w w:val="105"/>
                    </w:rPr>
                    <w:t>upon </w:t>
                  </w:r>
                  <w:r>
                    <w:rPr>
                      <w:spacing w:val="-3"/>
                      <w:w w:val="105"/>
                    </w:rPr>
                    <w:t>previous reforms, </w:t>
                  </w:r>
                  <w:r>
                    <w:rPr>
                      <w:w w:val="105"/>
                    </w:rPr>
                    <w:t>identify the barriers </w:t>
                  </w:r>
                  <w:r>
                    <w:rPr>
                      <w:spacing w:val="-3"/>
                      <w:w w:val="105"/>
                    </w:rPr>
                    <w:t>to </w:t>
                  </w:r>
                  <w:r>
                    <w:rPr>
                      <w:w w:val="105"/>
                    </w:rPr>
                    <w:t>reporting and resolving sexual offences, and </w:t>
                  </w:r>
                  <w:r>
                    <w:rPr>
                      <w:spacing w:val="-4"/>
                      <w:w w:val="105"/>
                    </w:rPr>
                    <w:t>make </w:t>
                  </w:r>
                  <w:r>
                    <w:rPr>
                      <w:spacing w:val="-3"/>
                      <w:w w:val="105"/>
                    </w:rPr>
                    <w:t>recommendations to improve </w:t>
                  </w:r>
                  <w:r>
                    <w:rPr>
                      <w:w w:val="105"/>
                    </w:rPr>
                    <w:t>the </w:t>
                  </w:r>
                  <w:r>
                    <w:rPr>
                      <w:spacing w:val="-3"/>
                      <w:w w:val="105"/>
                    </w:rPr>
                    <w:t>justice system’s</w:t>
                  </w:r>
                  <w:r>
                    <w:rPr>
                      <w:spacing w:val="34"/>
                      <w:w w:val="105"/>
                    </w:rPr>
                    <w:t> </w:t>
                  </w:r>
                  <w:r>
                    <w:rPr>
                      <w:spacing w:val="-3"/>
                      <w:w w:val="105"/>
                    </w:rPr>
                    <w:t>response.</w:t>
                  </w:r>
                </w:p>
                <w:p>
                  <w:pPr>
                    <w:pStyle w:val="BodyText"/>
                    <w:spacing w:line="242" w:lineRule="auto" w:before="125"/>
                    <w:ind w:left="226"/>
                  </w:pPr>
                  <w:r>
                    <w:rPr>
                      <w:w w:val="105"/>
                    </w:rPr>
                    <w:t>In undertaking this </w:t>
                  </w:r>
                  <w:r>
                    <w:rPr>
                      <w:spacing w:val="-4"/>
                      <w:w w:val="105"/>
                    </w:rPr>
                    <w:t>review, </w:t>
                  </w:r>
                  <w:r>
                    <w:rPr>
                      <w:w w:val="105"/>
                    </w:rPr>
                    <w:t>the VLRC should </w:t>
                  </w:r>
                  <w:r>
                    <w:rPr>
                      <w:spacing w:val="-3"/>
                      <w:w w:val="105"/>
                    </w:rPr>
                    <w:t>consider legislation, </w:t>
                  </w:r>
                  <w:r>
                    <w:rPr>
                      <w:w w:val="105"/>
                    </w:rPr>
                    <w:t>policy and other factors </w:t>
                  </w:r>
                  <w:r>
                    <w:rPr>
                      <w:spacing w:val="-3"/>
                      <w:w w:val="105"/>
                    </w:rPr>
                    <w:t>including:</w:t>
                  </w:r>
                </w:p>
                <w:p>
                  <w:pPr>
                    <w:pStyle w:val="BodyText"/>
                    <w:numPr>
                      <w:ilvl w:val="0"/>
                      <w:numId w:val="2"/>
                    </w:numPr>
                    <w:tabs>
                      <w:tab w:pos="567" w:val="left" w:leader="none"/>
                    </w:tabs>
                    <w:spacing w:line="242" w:lineRule="auto" w:before="123" w:after="0"/>
                    <w:ind w:left="566" w:right="390" w:hanging="340"/>
                    <w:jc w:val="both"/>
                  </w:pPr>
                  <w:r>
                    <w:rPr>
                      <w:w w:val="105"/>
                    </w:rPr>
                    <w:t>The impact of the </w:t>
                  </w:r>
                  <w:r>
                    <w:rPr>
                      <w:spacing w:val="-3"/>
                      <w:w w:val="105"/>
                    </w:rPr>
                    <w:t>changes that have </w:t>
                  </w:r>
                  <w:r>
                    <w:rPr>
                      <w:w w:val="105"/>
                    </w:rPr>
                    <w:t>been </w:t>
                  </w:r>
                  <w:r>
                    <w:rPr>
                      <w:spacing w:val="-3"/>
                      <w:w w:val="105"/>
                    </w:rPr>
                    <w:t>implemented since </w:t>
                  </w:r>
                  <w:r>
                    <w:rPr>
                      <w:w w:val="105"/>
                    </w:rPr>
                    <w:t>the VLRC last reported on Sexual Offences (2004), Evidence (2006), Jury Directions (2009) and Victims of </w:t>
                  </w:r>
                  <w:r>
                    <w:rPr>
                      <w:spacing w:val="-4"/>
                      <w:w w:val="105"/>
                    </w:rPr>
                    <w:t>Crime </w:t>
                  </w:r>
                  <w:r>
                    <w:rPr>
                      <w:w w:val="105"/>
                    </w:rPr>
                    <w:t>in the </w:t>
                  </w:r>
                  <w:r>
                    <w:rPr>
                      <w:spacing w:val="-4"/>
                      <w:w w:val="105"/>
                    </w:rPr>
                    <w:t>Criminal </w:t>
                  </w:r>
                  <w:r>
                    <w:rPr>
                      <w:spacing w:val="-5"/>
                      <w:w w:val="105"/>
                    </w:rPr>
                    <w:t>Trial </w:t>
                  </w:r>
                  <w:r>
                    <w:rPr>
                      <w:w w:val="105"/>
                    </w:rPr>
                    <w:t>Process</w:t>
                  </w:r>
                  <w:r>
                    <w:rPr>
                      <w:spacing w:val="29"/>
                      <w:w w:val="105"/>
                    </w:rPr>
                    <w:t> </w:t>
                  </w:r>
                  <w:r>
                    <w:rPr>
                      <w:spacing w:val="-4"/>
                      <w:w w:val="105"/>
                    </w:rPr>
                    <w:t>(2016).</w:t>
                  </w:r>
                </w:p>
                <w:p>
                  <w:pPr>
                    <w:pStyle w:val="BodyText"/>
                    <w:numPr>
                      <w:ilvl w:val="0"/>
                      <w:numId w:val="2"/>
                    </w:numPr>
                    <w:tabs>
                      <w:tab w:pos="566" w:val="left" w:leader="none"/>
                      <w:tab w:pos="567" w:val="left" w:leader="none"/>
                    </w:tabs>
                    <w:spacing w:line="242" w:lineRule="auto" w:before="88" w:after="0"/>
                    <w:ind w:left="566" w:right="313" w:hanging="340"/>
                    <w:jc w:val="left"/>
                  </w:pPr>
                  <w:r>
                    <w:rPr/>
                    <w:t>Best practice approaches in other </w:t>
                  </w:r>
                  <w:r>
                    <w:rPr>
                      <w:spacing w:val="-3"/>
                    </w:rPr>
                    <w:t>Australian </w:t>
                  </w:r>
                  <w:r>
                    <w:rPr/>
                    <w:t>and </w:t>
                  </w:r>
                  <w:r>
                    <w:rPr>
                      <w:spacing w:val="-3"/>
                    </w:rPr>
                    <w:t>international </w:t>
                  </w:r>
                  <w:r>
                    <w:rPr/>
                    <w:t>jurisdictions </w:t>
                  </w:r>
                  <w:r>
                    <w:rPr>
                      <w:spacing w:val="-3"/>
                    </w:rPr>
                    <w:t>for  responding  to </w:t>
                  </w:r>
                  <w:r>
                    <w:rPr/>
                    <w:t>sexual offences, with a view </w:t>
                  </w:r>
                  <w:r>
                    <w:rPr>
                      <w:spacing w:val="-3"/>
                    </w:rPr>
                    <w:t>to </w:t>
                  </w:r>
                  <w:r>
                    <w:rPr/>
                    <w:t>identifying further opportunities </w:t>
                  </w:r>
                  <w:r>
                    <w:rPr>
                      <w:spacing w:val="-3"/>
                    </w:rPr>
                    <w:t>for improvement </w:t>
                  </w:r>
                  <w:r>
                    <w:rPr/>
                    <w:t>in Victoria.</w:t>
                  </w:r>
                </w:p>
                <w:p>
                  <w:pPr>
                    <w:pStyle w:val="BodyText"/>
                    <w:numPr>
                      <w:ilvl w:val="0"/>
                      <w:numId w:val="2"/>
                    </w:numPr>
                    <w:tabs>
                      <w:tab w:pos="566" w:val="left" w:leader="none"/>
                      <w:tab w:pos="567" w:val="left" w:leader="none"/>
                    </w:tabs>
                    <w:spacing w:line="242" w:lineRule="auto" w:before="88" w:after="0"/>
                    <w:ind w:left="566" w:right="233" w:hanging="340"/>
                    <w:jc w:val="left"/>
                  </w:pPr>
                  <w:r>
                    <w:rPr/>
                    <w:t>The Victorian </w:t>
                  </w:r>
                  <w:r>
                    <w:rPr>
                      <w:spacing w:val="-3"/>
                    </w:rPr>
                    <w:t>Royal Commission </w:t>
                  </w:r>
                  <w:r>
                    <w:rPr>
                      <w:spacing w:val="-4"/>
                    </w:rPr>
                    <w:t>into Family </w:t>
                  </w:r>
                  <w:r>
                    <w:rPr/>
                    <w:t>Violence Report </w:t>
                  </w:r>
                  <w:r>
                    <w:rPr>
                      <w:spacing w:val="-5"/>
                    </w:rPr>
                    <w:t>(2016) </w:t>
                  </w:r>
                  <w:r>
                    <w:rPr/>
                    <w:t>in so </w:t>
                  </w:r>
                  <w:r>
                    <w:rPr>
                      <w:spacing w:val="-3"/>
                    </w:rPr>
                    <w:t>far </w:t>
                  </w:r>
                  <w:r>
                    <w:rPr/>
                    <w:t>as it </w:t>
                  </w:r>
                  <w:r>
                    <w:rPr>
                      <w:spacing w:val="-3"/>
                    </w:rPr>
                    <w:t>relates to </w:t>
                  </w:r>
                  <w:r>
                    <w:rPr/>
                    <w:t>sexual offences </w:t>
                  </w:r>
                  <w:r>
                    <w:rPr>
                      <w:spacing w:val="-3"/>
                    </w:rPr>
                    <w:t>within intimate </w:t>
                  </w:r>
                  <w:r>
                    <w:rPr/>
                    <w:t>partner</w:t>
                  </w:r>
                  <w:r>
                    <w:rPr>
                      <w:spacing w:val="5"/>
                    </w:rPr>
                    <w:t> </w:t>
                  </w:r>
                  <w:r>
                    <w:rPr>
                      <w:spacing w:val="-3"/>
                    </w:rPr>
                    <w:t>relationships.</w:t>
                  </w:r>
                </w:p>
                <w:p>
                  <w:pPr>
                    <w:pStyle w:val="BodyText"/>
                    <w:numPr>
                      <w:ilvl w:val="0"/>
                      <w:numId w:val="2"/>
                    </w:numPr>
                    <w:tabs>
                      <w:tab w:pos="566" w:val="left" w:leader="none"/>
                      <w:tab w:pos="567" w:val="left" w:leader="none"/>
                    </w:tabs>
                    <w:spacing w:line="240" w:lineRule="auto" w:before="87" w:after="0"/>
                    <w:ind w:left="566" w:right="0" w:hanging="340"/>
                    <w:jc w:val="left"/>
                  </w:pPr>
                  <w:r>
                    <w:rPr>
                      <w:w w:val="105"/>
                    </w:rPr>
                    <w:t>The impact, if </w:t>
                  </w:r>
                  <w:r>
                    <w:rPr>
                      <w:spacing w:val="-6"/>
                      <w:w w:val="105"/>
                    </w:rPr>
                    <w:t>any, </w:t>
                  </w:r>
                  <w:r>
                    <w:rPr>
                      <w:w w:val="105"/>
                    </w:rPr>
                    <w:t>of technological advancements on the </w:t>
                  </w:r>
                  <w:r>
                    <w:rPr>
                      <w:spacing w:val="-3"/>
                      <w:w w:val="105"/>
                    </w:rPr>
                    <w:t>nature </w:t>
                  </w:r>
                  <w:r>
                    <w:rPr>
                      <w:w w:val="105"/>
                    </w:rPr>
                    <w:t>of sexual</w:t>
                  </w:r>
                  <w:r>
                    <w:rPr>
                      <w:spacing w:val="10"/>
                      <w:w w:val="105"/>
                    </w:rPr>
                    <w:t> </w:t>
                  </w:r>
                  <w:r>
                    <w:rPr>
                      <w:spacing w:val="-3"/>
                      <w:w w:val="105"/>
                    </w:rPr>
                    <w:t>offending.</w:t>
                  </w:r>
                </w:p>
                <w:p>
                  <w:pPr>
                    <w:pStyle w:val="BodyText"/>
                    <w:numPr>
                      <w:ilvl w:val="0"/>
                      <w:numId w:val="2"/>
                    </w:numPr>
                    <w:tabs>
                      <w:tab w:pos="566" w:val="left" w:leader="none"/>
                      <w:tab w:pos="567" w:val="left" w:leader="none"/>
                    </w:tabs>
                    <w:spacing w:line="242" w:lineRule="auto" w:before="89" w:after="0"/>
                    <w:ind w:left="566" w:right="369" w:hanging="340"/>
                    <w:jc w:val="left"/>
                  </w:pPr>
                  <w:r>
                    <w:rPr>
                      <w:w w:val="105"/>
                    </w:rPr>
                    <w:t>Data</w:t>
                  </w:r>
                  <w:r>
                    <w:rPr>
                      <w:spacing w:val="-9"/>
                      <w:w w:val="105"/>
                    </w:rPr>
                    <w:t> </w:t>
                  </w:r>
                  <w:r>
                    <w:rPr>
                      <w:w w:val="105"/>
                    </w:rPr>
                    <w:t>and</w:t>
                  </w:r>
                  <w:r>
                    <w:rPr>
                      <w:spacing w:val="-9"/>
                      <w:w w:val="105"/>
                    </w:rPr>
                    <w:t> </w:t>
                  </w:r>
                  <w:r>
                    <w:rPr>
                      <w:spacing w:val="-3"/>
                      <w:w w:val="105"/>
                    </w:rPr>
                    <w:t>trends</w:t>
                  </w:r>
                  <w:r>
                    <w:rPr>
                      <w:spacing w:val="-9"/>
                      <w:w w:val="105"/>
                    </w:rPr>
                    <w:t> </w:t>
                  </w:r>
                  <w:r>
                    <w:rPr>
                      <w:spacing w:val="-3"/>
                      <w:w w:val="105"/>
                    </w:rPr>
                    <w:t>around</w:t>
                  </w:r>
                  <w:r>
                    <w:rPr>
                      <w:spacing w:val="-9"/>
                      <w:w w:val="105"/>
                    </w:rPr>
                    <w:t> </w:t>
                  </w:r>
                  <w:r>
                    <w:rPr>
                      <w:w w:val="105"/>
                    </w:rPr>
                    <w:t>the</w:t>
                  </w:r>
                  <w:r>
                    <w:rPr>
                      <w:spacing w:val="-9"/>
                      <w:w w:val="105"/>
                    </w:rPr>
                    <w:t> </w:t>
                  </w:r>
                  <w:r>
                    <w:rPr>
                      <w:w w:val="105"/>
                    </w:rPr>
                    <w:t>reporting</w:t>
                  </w:r>
                  <w:r>
                    <w:rPr>
                      <w:spacing w:val="-9"/>
                      <w:w w:val="105"/>
                    </w:rPr>
                    <w:t> </w:t>
                  </w:r>
                  <w:r>
                    <w:rPr>
                      <w:w w:val="105"/>
                    </w:rPr>
                    <w:t>of</w:t>
                  </w:r>
                  <w:r>
                    <w:rPr>
                      <w:spacing w:val="-8"/>
                      <w:w w:val="105"/>
                    </w:rPr>
                    <w:t> </w:t>
                  </w:r>
                  <w:r>
                    <w:rPr>
                      <w:w w:val="105"/>
                    </w:rPr>
                    <w:t>sexual</w:t>
                  </w:r>
                  <w:r>
                    <w:rPr>
                      <w:spacing w:val="-9"/>
                      <w:w w:val="105"/>
                    </w:rPr>
                    <w:t> </w:t>
                  </w:r>
                  <w:r>
                    <w:rPr>
                      <w:w w:val="105"/>
                    </w:rPr>
                    <w:t>offences,</w:t>
                  </w:r>
                  <w:r>
                    <w:rPr>
                      <w:spacing w:val="-9"/>
                      <w:w w:val="105"/>
                    </w:rPr>
                    <w:t> </w:t>
                  </w:r>
                  <w:r>
                    <w:rPr>
                      <w:spacing w:val="-3"/>
                      <w:w w:val="105"/>
                    </w:rPr>
                    <w:t>investigations,</w:t>
                  </w:r>
                  <w:r>
                    <w:rPr>
                      <w:spacing w:val="-9"/>
                      <w:w w:val="105"/>
                    </w:rPr>
                    <w:t> </w:t>
                  </w:r>
                  <w:r>
                    <w:rPr>
                      <w:w w:val="105"/>
                    </w:rPr>
                    <w:t>prosecution</w:t>
                  </w:r>
                  <w:r>
                    <w:rPr>
                      <w:spacing w:val="-9"/>
                      <w:w w:val="105"/>
                    </w:rPr>
                    <w:t> </w:t>
                  </w:r>
                  <w:r>
                    <w:rPr>
                      <w:w w:val="105"/>
                    </w:rPr>
                    <w:t>and conviction </w:t>
                  </w:r>
                  <w:r>
                    <w:rPr>
                      <w:spacing w:val="-3"/>
                      <w:w w:val="105"/>
                    </w:rPr>
                    <w:t>rates </w:t>
                  </w:r>
                  <w:r>
                    <w:rPr>
                      <w:w w:val="105"/>
                    </w:rPr>
                    <w:t>across Victoria, and </w:t>
                  </w:r>
                  <w:r>
                    <w:rPr>
                      <w:spacing w:val="-3"/>
                      <w:w w:val="105"/>
                    </w:rPr>
                    <w:t>any </w:t>
                  </w:r>
                  <w:r>
                    <w:rPr>
                      <w:w w:val="105"/>
                    </w:rPr>
                    <w:t>opportunities </w:t>
                  </w:r>
                  <w:r>
                    <w:rPr>
                      <w:spacing w:val="-3"/>
                      <w:w w:val="105"/>
                    </w:rPr>
                    <w:t>to improve </w:t>
                  </w:r>
                  <w:r>
                    <w:rPr>
                      <w:w w:val="105"/>
                    </w:rPr>
                    <w:t>data collection and reporting</w:t>
                  </w:r>
                  <w:r>
                    <w:rPr>
                      <w:spacing w:val="5"/>
                      <w:w w:val="105"/>
                    </w:rPr>
                    <w:t> </w:t>
                  </w:r>
                  <w:r>
                    <w:rPr>
                      <w:w w:val="105"/>
                    </w:rPr>
                    <w:t>practices.</w:t>
                  </w:r>
                </w:p>
              </w:txbxContent>
            </v:textbox>
            <v:fill type="solid"/>
            <w10:wrap type="topAndBottom"/>
          </v:shape>
        </w:pict>
      </w:r>
    </w:p>
    <w:p>
      <w:pPr>
        <w:spacing w:after="0"/>
        <w:rPr>
          <w:sz w:val="29"/>
        </w:rPr>
        <w:sectPr>
          <w:pgSz w:w="11910" w:h="16840"/>
          <w:pgMar w:header="1372" w:footer="591" w:top="1560" w:bottom="780" w:left="460" w:right="380"/>
        </w:sectPr>
      </w:pPr>
    </w:p>
    <w:p>
      <w:pPr>
        <w:pStyle w:val="BodyText"/>
        <w:rPr>
          <w:sz w:val="20"/>
        </w:rPr>
      </w:pPr>
    </w:p>
    <w:p>
      <w:pPr>
        <w:pStyle w:val="BodyText"/>
        <w:rPr>
          <w:sz w:val="20"/>
        </w:rPr>
      </w:pPr>
    </w:p>
    <w:p>
      <w:pPr>
        <w:pStyle w:val="BodyText"/>
        <w:spacing w:before="11"/>
        <w:rPr>
          <w:sz w:val="18"/>
        </w:rPr>
      </w:pPr>
    </w:p>
    <w:p>
      <w:pPr>
        <w:pStyle w:val="ListParagraph"/>
        <w:numPr>
          <w:ilvl w:val="1"/>
          <w:numId w:val="1"/>
        </w:numPr>
        <w:tabs>
          <w:tab w:pos="1694" w:val="left" w:leader="none"/>
          <w:tab w:pos="1695" w:val="left" w:leader="none"/>
        </w:tabs>
        <w:spacing w:line="242" w:lineRule="auto" w:before="0" w:after="0"/>
        <w:ind w:left="1694" w:right="1492" w:hanging="340"/>
        <w:jc w:val="left"/>
        <w:rPr>
          <w:sz w:val="21"/>
        </w:rPr>
      </w:pPr>
      <w:r>
        <w:rPr/>
        <w:pict>
          <v:rect style="position:absolute;margin-left:79.370003pt;margin-top:-15.372862pt;width:436.535pt;height:550.394pt;mso-position-horizontal-relative:page;mso-position-vertical-relative:paragraph;z-index:-144112" filled="true" fillcolor="#b6bdc8" stroked="false">
            <v:fill type="solid"/>
            <w10:wrap type="none"/>
          </v:rect>
        </w:pict>
      </w:r>
      <w:r>
        <w:rPr>
          <w:w w:val="105"/>
          <w:sz w:val="21"/>
        </w:rPr>
        <w:t>Actual</w:t>
      </w:r>
      <w:r>
        <w:rPr>
          <w:spacing w:val="-11"/>
          <w:w w:val="105"/>
          <w:sz w:val="21"/>
        </w:rPr>
        <w:t> </w:t>
      </w:r>
      <w:r>
        <w:rPr>
          <w:w w:val="105"/>
          <w:sz w:val="21"/>
        </w:rPr>
        <w:t>or</w:t>
      </w:r>
      <w:r>
        <w:rPr>
          <w:spacing w:val="-10"/>
          <w:w w:val="105"/>
          <w:sz w:val="21"/>
        </w:rPr>
        <w:t> </w:t>
      </w:r>
      <w:r>
        <w:rPr>
          <w:w w:val="105"/>
          <w:sz w:val="21"/>
        </w:rPr>
        <w:t>perceived</w:t>
      </w:r>
      <w:r>
        <w:rPr>
          <w:spacing w:val="-11"/>
          <w:w w:val="105"/>
          <w:sz w:val="21"/>
        </w:rPr>
        <w:t> </w:t>
      </w:r>
      <w:r>
        <w:rPr>
          <w:w w:val="105"/>
          <w:sz w:val="21"/>
        </w:rPr>
        <w:t>barriers</w:t>
      </w:r>
      <w:r>
        <w:rPr>
          <w:spacing w:val="-10"/>
          <w:w w:val="105"/>
          <w:sz w:val="21"/>
        </w:rPr>
        <w:t> </w:t>
      </w:r>
      <w:r>
        <w:rPr>
          <w:w w:val="105"/>
          <w:sz w:val="21"/>
        </w:rPr>
        <w:t>which</w:t>
      </w:r>
      <w:r>
        <w:rPr>
          <w:spacing w:val="-11"/>
          <w:w w:val="105"/>
          <w:sz w:val="21"/>
        </w:rPr>
        <w:t> </w:t>
      </w:r>
      <w:r>
        <w:rPr>
          <w:spacing w:val="-3"/>
          <w:w w:val="105"/>
          <w:sz w:val="21"/>
        </w:rPr>
        <w:t>contribute</w:t>
      </w:r>
      <w:r>
        <w:rPr>
          <w:spacing w:val="-10"/>
          <w:w w:val="105"/>
          <w:sz w:val="21"/>
        </w:rPr>
        <w:t> </w:t>
      </w:r>
      <w:r>
        <w:rPr>
          <w:spacing w:val="-3"/>
          <w:w w:val="105"/>
          <w:sz w:val="21"/>
        </w:rPr>
        <w:t>to</w:t>
      </w:r>
      <w:r>
        <w:rPr>
          <w:spacing w:val="-11"/>
          <w:w w:val="105"/>
          <w:sz w:val="21"/>
        </w:rPr>
        <w:t> </w:t>
      </w:r>
      <w:r>
        <w:rPr>
          <w:w w:val="105"/>
          <w:sz w:val="21"/>
        </w:rPr>
        <w:t>the</w:t>
      </w:r>
      <w:r>
        <w:rPr>
          <w:spacing w:val="-10"/>
          <w:w w:val="105"/>
          <w:sz w:val="21"/>
        </w:rPr>
        <w:t> </w:t>
      </w:r>
      <w:r>
        <w:rPr>
          <w:w w:val="105"/>
          <w:sz w:val="21"/>
        </w:rPr>
        <w:t>low</w:t>
      </w:r>
      <w:r>
        <w:rPr>
          <w:spacing w:val="-10"/>
          <w:w w:val="105"/>
          <w:sz w:val="21"/>
        </w:rPr>
        <w:t> </w:t>
      </w:r>
      <w:r>
        <w:rPr>
          <w:w w:val="105"/>
          <w:sz w:val="21"/>
        </w:rPr>
        <w:t>reporting</w:t>
      </w:r>
      <w:r>
        <w:rPr>
          <w:spacing w:val="-11"/>
          <w:w w:val="105"/>
          <w:sz w:val="21"/>
        </w:rPr>
        <w:t> </w:t>
      </w:r>
      <w:r>
        <w:rPr>
          <w:w w:val="105"/>
          <w:sz w:val="21"/>
        </w:rPr>
        <w:t>of</w:t>
      </w:r>
      <w:r>
        <w:rPr>
          <w:spacing w:val="-10"/>
          <w:w w:val="105"/>
          <w:sz w:val="21"/>
        </w:rPr>
        <w:t> </w:t>
      </w:r>
      <w:r>
        <w:rPr>
          <w:w w:val="105"/>
          <w:sz w:val="21"/>
        </w:rPr>
        <w:t>sexual</w:t>
      </w:r>
      <w:r>
        <w:rPr>
          <w:spacing w:val="-11"/>
          <w:w w:val="105"/>
          <w:sz w:val="21"/>
        </w:rPr>
        <w:t> </w:t>
      </w:r>
      <w:r>
        <w:rPr>
          <w:w w:val="105"/>
          <w:sz w:val="21"/>
        </w:rPr>
        <w:t>offences,</w:t>
      </w:r>
      <w:r>
        <w:rPr>
          <w:spacing w:val="-10"/>
          <w:w w:val="105"/>
          <w:sz w:val="21"/>
        </w:rPr>
        <w:t> </w:t>
      </w:r>
      <w:r>
        <w:rPr>
          <w:w w:val="105"/>
          <w:sz w:val="21"/>
        </w:rPr>
        <w:t>and the </w:t>
      </w:r>
      <w:r>
        <w:rPr>
          <w:spacing w:val="-3"/>
          <w:w w:val="105"/>
          <w:sz w:val="21"/>
        </w:rPr>
        <w:t>high </w:t>
      </w:r>
      <w:r>
        <w:rPr>
          <w:w w:val="105"/>
          <w:sz w:val="21"/>
        </w:rPr>
        <w:t>attrition </w:t>
      </w:r>
      <w:r>
        <w:rPr>
          <w:spacing w:val="-3"/>
          <w:w w:val="105"/>
          <w:sz w:val="21"/>
        </w:rPr>
        <w:t>throughout </w:t>
      </w:r>
      <w:r>
        <w:rPr>
          <w:w w:val="105"/>
          <w:sz w:val="21"/>
        </w:rPr>
        <w:t>the </w:t>
      </w:r>
      <w:r>
        <w:rPr>
          <w:spacing w:val="-3"/>
          <w:w w:val="105"/>
          <w:sz w:val="21"/>
        </w:rPr>
        <w:t>formal </w:t>
      </w:r>
      <w:r>
        <w:rPr>
          <w:w w:val="105"/>
          <w:sz w:val="21"/>
        </w:rPr>
        <w:t>legal process of those who do report,</w:t>
      </w:r>
      <w:r>
        <w:rPr>
          <w:spacing w:val="-15"/>
          <w:w w:val="105"/>
          <w:sz w:val="21"/>
        </w:rPr>
        <w:t> </w:t>
      </w:r>
      <w:r>
        <w:rPr>
          <w:spacing w:val="-3"/>
          <w:w w:val="105"/>
          <w:sz w:val="21"/>
        </w:rPr>
        <w:t>including:</w:t>
      </w:r>
    </w:p>
    <w:p>
      <w:pPr>
        <w:pStyle w:val="ListParagraph"/>
        <w:numPr>
          <w:ilvl w:val="2"/>
          <w:numId w:val="1"/>
        </w:numPr>
        <w:tabs>
          <w:tab w:pos="2487" w:val="left" w:leader="none"/>
          <w:tab w:pos="2489" w:val="left" w:leader="none"/>
        </w:tabs>
        <w:spacing w:line="242" w:lineRule="auto" w:before="87" w:after="0"/>
        <w:ind w:left="2488" w:right="1802" w:hanging="341"/>
        <w:jc w:val="left"/>
        <w:rPr>
          <w:sz w:val="21"/>
        </w:rPr>
      </w:pPr>
      <w:r>
        <w:rPr>
          <w:spacing w:val="-3"/>
          <w:w w:val="105"/>
          <w:sz w:val="21"/>
        </w:rPr>
        <w:t>reasons</w:t>
      </w:r>
      <w:r>
        <w:rPr>
          <w:spacing w:val="-11"/>
          <w:w w:val="105"/>
          <w:sz w:val="21"/>
        </w:rPr>
        <w:t> </w:t>
      </w:r>
      <w:r>
        <w:rPr>
          <w:w w:val="105"/>
          <w:sz w:val="21"/>
        </w:rPr>
        <w:t>why</w:t>
      </w:r>
      <w:r>
        <w:rPr>
          <w:spacing w:val="-11"/>
          <w:w w:val="105"/>
          <w:sz w:val="21"/>
        </w:rPr>
        <w:t> </w:t>
      </w:r>
      <w:r>
        <w:rPr>
          <w:w w:val="105"/>
          <w:sz w:val="21"/>
        </w:rPr>
        <w:t>victim</w:t>
      </w:r>
      <w:r>
        <w:rPr>
          <w:spacing w:val="-10"/>
          <w:w w:val="105"/>
          <w:sz w:val="21"/>
        </w:rPr>
        <w:t> </w:t>
      </w:r>
      <w:r>
        <w:rPr>
          <w:w w:val="105"/>
          <w:sz w:val="21"/>
        </w:rPr>
        <w:t>survivors</w:t>
      </w:r>
      <w:r>
        <w:rPr>
          <w:spacing w:val="-11"/>
          <w:w w:val="105"/>
          <w:sz w:val="21"/>
        </w:rPr>
        <w:t> </w:t>
      </w:r>
      <w:r>
        <w:rPr>
          <w:w w:val="105"/>
          <w:sz w:val="21"/>
        </w:rPr>
        <w:t>of</w:t>
      </w:r>
      <w:r>
        <w:rPr>
          <w:spacing w:val="-10"/>
          <w:w w:val="105"/>
          <w:sz w:val="21"/>
        </w:rPr>
        <w:t> </w:t>
      </w:r>
      <w:r>
        <w:rPr>
          <w:w w:val="105"/>
          <w:sz w:val="21"/>
        </w:rPr>
        <w:t>sexual</w:t>
      </w:r>
      <w:r>
        <w:rPr>
          <w:spacing w:val="-11"/>
          <w:w w:val="105"/>
          <w:sz w:val="21"/>
        </w:rPr>
        <w:t> </w:t>
      </w:r>
      <w:r>
        <w:rPr>
          <w:w w:val="105"/>
          <w:sz w:val="21"/>
        </w:rPr>
        <w:t>offences</w:t>
      </w:r>
      <w:r>
        <w:rPr>
          <w:spacing w:val="-10"/>
          <w:w w:val="105"/>
          <w:sz w:val="21"/>
        </w:rPr>
        <w:t> </w:t>
      </w:r>
      <w:r>
        <w:rPr>
          <w:spacing w:val="-3"/>
          <w:w w:val="105"/>
          <w:sz w:val="21"/>
        </w:rPr>
        <w:t>may</w:t>
      </w:r>
      <w:r>
        <w:rPr>
          <w:spacing w:val="-11"/>
          <w:w w:val="105"/>
          <w:sz w:val="21"/>
        </w:rPr>
        <w:t> </w:t>
      </w:r>
      <w:r>
        <w:rPr>
          <w:w w:val="105"/>
          <w:sz w:val="21"/>
        </w:rPr>
        <w:t>choose</w:t>
      </w:r>
      <w:r>
        <w:rPr>
          <w:spacing w:val="-10"/>
          <w:w w:val="105"/>
          <w:sz w:val="21"/>
        </w:rPr>
        <w:t> </w:t>
      </w:r>
      <w:r>
        <w:rPr>
          <w:spacing w:val="-2"/>
          <w:w w:val="105"/>
          <w:sz w:val="21"/>
        </w:rPr>
        <w:t>not</w:t>
      </w:r>
      <w:r>
        <w:rPr>
          <w:spacing w:val="-11"/>
          <w:w w:val="105"/>
          <w:sz w:val="21"/>
        </w:rPr>
        <w:t> </w:t>
      </w:r>
      <w:r>
        <w:rPr>
          <w:spacing w:val="-3"/>
          <w:w w:val="105"/>
          <w:sz w:val="21"/>
        </w:rPr>
        <w:t>to</w:t>
      </w:r>
      <w:r>
        <w:rPr>
          <w:spacing w:val="-10"/>
          <w:w w:val="105"/>
          <w:sz w:val="21"/>
        </w:rPr>
        <w:t> </w:t>
      </w:r>
      <w:r>
        <w:rPr>
          <w:w w:val="105"/>
          <w:sz w:val="21"/>
        </w:rPr>
        <w:t>report</w:t>
      </w:r>
      <w:r>
        <w:rPr>
          <w:spacing w:val="-11"/>
          <w:w w:val="105"/>
          <w:sz w:val="21"/>
        </w:rPr>
        <w:t> </w:t>
      </w:r>
      <w:r>
        <w:rPr>
          <w:w w:val="105"/>
          <w:sz w:val="21"/>
        </w:rPr>
        <w:t>the </w:t>
      </w:r>
      <w:r>
        <w:rPr>
          <w:spacing w:val="-3"/>
          <w:w w:val="105"/>
          <w:sz w:val="21"/>
        </w:rPr>
        <w:t>event to police, </w:t>
      </w:r>
      <w:r>
        <w:rPr>
          <w:w w:val="105"/>
          <w:sz w:val="21"/>
        </w:rPr>
        <w:t>or pursue a </w:t>
      </w:r>
      <w:r>
        <w:rPr>
          <w:spacing w:val="-3"/>
          <w:w w:val="105"/>
          <w:sz w:val="21"/>
        </w:rPr>
        <w:t>formal</w:t>
      </w:r>
      <w:r>
        <w:rPr>
          <w:spacing w:val="39"/>
          <w:w w:val="105"/>
          <w:sz w:val="21"/>
        </w:rPr>
        <w:t> </w:t>
      </w:r>
      <w:r>
        <w:rPr>
          <w:spacing w:val="-3"/>
          <w:w w:val="105"/>
          <w:sz w:val="21"/>
        </w:rPr>
        <w:t>complaint;</w:t>
      </w:r>
    </w:p>
    <w:p>
      <w:pPr>
        <w:pStyle w:val="ListParagraph"/>
        <w:numPr>
          <w:ilvl w:val="2"/>
          <w:numId w:val="1"/>
        </w:numPr>
        <w:tabs>
          <w:tab w:pos="2487" w:val="left" w:leader="none"/>
          <w:tab w:pos="2489" w:val="left" w:leader="none"/>
        </w:tabs>
        <w:spacing w:line="240" w:lineRule="auto" w:before="88" w:after="0"/>
        <w:ind w:left="2488" w:right="0" w:hanging="341"/>
        <w:jc w:val="left"/>
        <w:rPr>
          <w:sz w:val="21"/>
        </w:rPr>
      </w:pPr>
      <w:r>
        <w:rPr>
          <w:spacing w:val="-3"/>
          <w:w w:val="105"/>
          <w:sz w:val="21"/>
        </w:rPr>
        <w:t>reasons </w:t>
      </w:r>
      <w:r>
        <w:rPr>
          <w:w w:val="105"/>
          <w:sz w:val="21"/>
        </w:rPr>
        <w:t>why </w:t>
      </w:r>
      <w:r>
        <w:rPr>
          <w:spacing w:val="-3"/>
          <w:w w:val="105"/>
          <w:sz w:val="21"/>
        </w:rPr>
        <w:t>complaints that are </w:t>
      </w:r>
      <w:r>
        <w:rPr>
          <w:w w:val="105"/>
          <w:sz w:val="21"/>
        </w:rPr>
        <w:t>reported do </w:t>
      </w:r>
      <w:r>
        <w:rPr>
          <w:spacing w:val="-2"/>
          <w:w w:val="105"/>
          <w:sz w:val="21"/>
        </w:rPr>
        <w:t>not </w:t>
      </w:r>
      <w:r>
        <w:rPr>
          <w:w w:val="105"/>
          <w:sz w:val="21"/>
        </w:rPr>
        <w:t>progress </w:t>
      </w:r>
      <w:r>
        <w:rPr>
          <w:spacing w:val="-3"/>
          <w:w w:val="105"/>
          <w:sz w:val="21"/>
        </w:rPr>
        <w:t>to</w:t>
      </w:r>
      <w:r>
        <w:rPr>
          <w:spacing w:val="-1"/>
          <w:w w:val="105"/>
          <w:sz w:val="21"/>
        </w:rPr>
        <w:t> </w:t>
      </w:r>
      <w:r>
        <w:rPr>
          <w:w w:val="105"/>
          <w:sz w:val="21"/>
        </w:rPr>
        <w:t>charges;</w:t>
      </w:r>
    </w:p>
    <w:p>
      <w:pPr>
        <w:pStyle w:val="ListParagraph"/>
        <w:numPr>
          <w:ilvl w:val="2"/>
          <w:numId w:val="1"/>
        </w:numPr>
        <w:tabs>
          <w:tab w:pos="2487" w:val="left" w:leader="none"/>
          <w:tab w:pos="2489" w:val="left" w:leader="none"/>
        </w:tabs>
        <w:spacing w:line="240" w:lineRule="auto" w:before="88" w:after="0"/>
        <w:ind w:left="2488" w:right="0" w:hanging="341"/>
        <w:jc w:val="left"/>
        <w:rPr>
          <w:sz w:val="21"/>
        </w:rPr>
      </w:pPr>
      <w:r>
        <w:rPr>
          <w:spacing w:val="-3"/>
          <w:w w:val="105"/>
          <w:sz w:val="21"/>
        </w:rPr>
        <w:t>reasons </w:t>
      </w:r>
      <w:r>
        <w:rPr>
          <w:w w:val="105"/>
          <w:sz w:val="21"/>
        </w:rPr>
        <w:t>why </w:t>
      </w:r>
      <w:r>
        <w:rPr>
          <w:spacing w:val="-3"/>
          <w:w w:val="105"/>
          <w:sz w:val="21"/>
        </w:rPr>
        <w:t>charges </w:t>
      </w:r>
      <w:r>
        <w:rPr>
          <w:w w:val="105"/>
          <w:sz w:val="21"/>
        </w:rPr>
        <w:t>do </w:t>
      </w:r>
      <w:r>
        <w:rPr>
          <w:spacing w:val="-2"/>
          <w:w w:val="105"/>
          <w:sz w:val="21"/>
        </w:rPr>
        <w:t>not </w:t>
      </w:r>
      <w:r>
        <w:rPr>
          <w:w w:val="105"/>
          <w:sz w:val="21"/>
        </w:rPr>
        <w:t>proceed </w:t>
      </w:r>
      <w:r>
        <w:rPr>
          <w:spacing w:val="-3"/>
          <w:w w:val="105"/>
          <w:sz w:val="21"/>
        </w:rPr>
        <w:t>to </w:t>
      </w:r>
      <w:r>
        <w:rPr>
          <w:w w:val="105"/>
          <w:sz w:val="21"/>
        </w:rPr>
        <w:t>trial;</w:t>
      </w:r>
      <w:r>
        <w:rPr>
          <w:spacing w:val="48"/>
          <w:w w:val="105"/>
          <w:sz w:val="21"/>
        </w:rPr>
        <w:t> </w:t>
      </w:r>
      <w:r>
        <w:rPr>
          <w:w w:val="105"/>
          <w:sz w:val="21"/>
        </w:rPr>
        <w:t>and</w:t>
      </w:r>
    </w:p>
    <w:p>
      <w:pPr>
        <w:pStyle w:val="ListParagraph"/>
        <w:numPr>
          <w:ilvl w:val="2"/>
          <w:numId w:val="1"/>
        </w:numPr>
        <w:tabs>
          <w:tab w:pos="2487" w:val="left" w:leader="none"/>
          <w:tab w:pos="2489" w:val="left" w:leader="none"/>
        </w:tabs>
        <w:spacing w:line="240" w:lineRule="auto" w:before="89" w:after="0"/>
        <w:ind w:left="2488" w:right="0" w:hanging="341"/>
        <w:jc w:val="left"/>
        <w:rPr>
          <w:sz w:val="21"/>
        </w:rPr>
      </w:pPr>
      <w:r>
        <w:rPr>
          <w:spacing w:val="-3"/>
          <w:w w:val="105"/>
          <w:sz w:val="21"/>
        </w:rPr>
        <w:t>reasons </w:t>
      </w:r>
      <w:r>
        <w:rPr>
          <w:w w:val="105"/>
          <w:sz w:val="21"/>
        </w:rPr>
        <w:t>why convictions </w:t>
      </w:r>
      <w:r>
        <w:rPr>
          <w:spacing w:val="-3"/>
          <w:w w:val="105"/>
          <w:sz w:val="21"/>
        </w:rPr>
        <w:t>may </w:t>
      </w:r>
      <w:r>
        <w:rPr>
          <w:w w:val="105"/>
          <w:sz w:val="21"/>
        </w:rPr>
        <w:t>be difficult </w:t>
      </w:r>
      <w:r>
        <w:rPr>
          <w:spacing w:val="-3"/>
          <w:w w:val="105"/>
          <w:sz w:val="21"/>
        </w:rPr>
        <w:t>to</w:t>
      </w:r>
      <w:r>
        <w:rPr>
          <w:spacing w:val="35"/>
          <w:w w:val="105"/>
          <w:sz w:val="21"/>
        </w:rPr>
        <w:t> </w:t>
      </w:r>
      <w:r>
        <w:rPr>
          <w:spacing w:val="-3"/>
          <w:w w:val="105"/>
          <w:sz w:val="21"/>
        </w:rPr>
        <w:t>achieve.</w:t>
      </w:r>
    </w:p>
    <w:p>
      <w:pPr>
        <w:pStyle w:val="ListParagraph"/>
        <w:numPr>
          <w:ilvl w:val="1"/>
          <w:numId w:val="1"/>
        </w:numPr>
        <w:tabs>
          <w:tab w:pos="1694" w:val="left" w:leader="none"/>
          <w:tab w:pos="1695" w:val="left" w:leader="none"/>
        </w:tabs>
        <w:spacing w:line="242" w:lineRule="auto" w:before="89" w:after="0"/>
        <w:ind w:left="1694" w:right="1537" w:hanging="340"/>
        <w:jc w:val="left"/>
        <w:rPr>
          <w:sz w:val="21"/>
        </w:rPr>
      </w:pPr>
      <w:r>
        <w:rPr>
          <w:sz w:val="21"/>
        </w:rPr>
        <w:t>Whether </w:t>
      </w:r>
      <w:r>
        <w:rPr>
          <w:spacing w:val="-3"/>
          <w:sz w:val="21"/>
        </w:rPr>
        <w:t>Australian </w:t>
      </w:r>
      <w:r>
        <w:rPr>
          <w:sz w:val="21"/>
        </w:rPr>
        <w:t>or </w:t>
      </w:r>
      <w:r>
        <w:rPr>
          <w:spacing w:val="-3"/>
          <w:sz w:val="21"/>
        </w:rPr>
        <w:t>international </w:t>
      </w:r>
      <w:r>
        <w:rPr>
          <w:sz w:val="21"/>
        </w:rPr>
        <w:t>best practice suggests opportunities </w:t>
      </w:r>
      <w:r>
        <w:rPr>
          <w:spacing w:val="-3"/>
          <w:sz w:val="21"/>
        </w:rPr>
        <w:t>to </w:t>
      </w:r>
      <w:r>
        <w:rPr>
          <w:sz w:val="21"/>
        </w:rPr>
        <w:t>address these </w:t>
      </w:r>
      <w:r>
        <w:rPr>
          <w:spacing w:val="-3"/>
          <w:sz w:val="21"/>
        </w:rPr>
        <w:t>real </w:t>
      </w:r>
      <w:r>
        <w:rPr>
          <w:sz w:val="21"/>
        </w:rPr>
        <w:t>or perceived barriers, </w:t>
      </w:r>
      <w:r>
        <w:rPr>
          <w:spacing w:val="-3"/>
          <w:sz w:val="21"/>
        </w:rPr>
        <w:t>including through consideration </w:t>
      </w:r>
      <w:r>
        <w:rPr>
          <w:sz w:val="21"/>
        </w:rPr>
        <w:t>of </w:t>
      </w:r>
      <w:r>
        <w:rPr>
          <w:spacing w:val="-3"/>
          <w:sz w:val="21"/>
        </w:rPr>
        <w:t>alternative mechanisms </w:t>
      </w:r>
      <w:r>
        <w:rPr>
          <w:sz w:val="21"/>
        </w:rPr>
        <w:t>or processes </w:t>
      </w:r>
      <w:r>
        <w:rPr>
          <w:spacing w:val="-3"/>
          <w:sz w:val="21"/>
        </w:rPr>
        <w:t>to </w:t>
      </w:r>
      <w:r>
        <w:rPr>
          <w:sz w:val="21"/>
        </w:rPr>
        <w:t>receive and resolve sexual </w:t>
      </w:r>
      <w:r>
        <w:rPr>
          <w:spacing w:val="-3"/>
          <w:sz w:val="21"/>
        </w:rPr>
        <w:t>offence complaints that are consistent </w:t>
      </w:r>
      <w:r>
        <w:rPr>
          <w:sz w:val="21"/>
        </w:rPr>
        <w:t>with victim survivors’ interests and the interests of </w:t>
      </w:r>
      <w:r>
        <w:rPr>
          <w:spacing w:val="-3"/>
          <w:sz w:val="21"/>
        </w:rPr>
        <w:t>justice.</w:t>
      </w:r>
    </w:p>
    <w:p>
      <w:pPr>
        <w:pStyle w:val="ListParagraph"/>
        <w:numPr>
          <w:ilvl w:val="1"/>
          <w:numId w:val="1"/>
        </w:numPr>
        <w:tabs>
          <w:tab w:pos="1695" w:val="left" w:leader="none"/>
        </w:tabs>
        <w:spacing w:line="242" w:lineRule="auto" w:before="89" w:after="0"/>
        <w:ind w:left="1694" w:right="1658" w:hanging="340"/>
        <w:jc w:val="both"/>
        <w:rPr>
          <w:sz w:val="21"/>
        </w:rPr>
      </w:pPr>
      <w:r>
        <w:rPr>
          <w:w w:val="105"/>
          <w:sz w:val="21"/>
        </w:rPr>
        <w:t>The</w:t>
      </w:r>
      <w:r>
        <w:rPr>
          <w:spacing w:val="-7"/>
          <w:w w:val="105"/>
          <w:sz w:val="21"/>
        </w:rPr>
        <w:t> </w:t>
      </w:r>
      <w:r>
        <w:rPr>
          <w:w w:val="105"/>
          <w:sz w:val="21"/>
        </w:rPr>
        <w:t>process</w:t>
      </w:r>
      <w:r>
        <w:rPr>
          <w:spacing w:val="-7"/>
          <w:w w:val="105"/>
          <w:sz w:val="21"/>
        </w:rPr>
        <w:t> </w:t>
      </w:r>
      <w:r>
        <w:rPr>
          <w:w w:val="105"/>
          <w:sz w:val="21"/>
        </w:rPr>
        <w:t>and</w:t>
      </w:r>
      <w:r>
        <w:rPr>
          <w:spacing w:val="-7"/>
          <w:w w:val="105"/>
          <w:sz w:val="21"/>
        </w:rPr>
        <w:t> </w:t>
      </w:r>
      <w:r>
        <w:rPr>
          <w:spacing w:val="-3"/>
          <w:w w:val="105"/>
          <w:sz w:val="21"/>
        </w:rPr>
        <w:t>procedure</w:t>
      </w:r>
      <w:r>
        <w:rPr>
          <w:spacing w:val="-7"/>
          <w:w w:val="105"/>
          <w:sz w:val="21"/>
        </w:rPr>
        <w:t> </w:t>
      </w:r>
      <w:r>
        <w:rPr>
          <w:spacing w:val="-3"/>
          <w:w w:val="105"/>
          <w:sz w:val="21"/>
        </w:rPr>
        <w:t>for</w:t>
      </w:r>
      <w:r>
        <w:rPr>
          <w:spacing w:val="-7"/>
          <w:w w:val="105"/>
          <w:sz w:val="21"/>
        </w:rPr>
        <w:t> </w:t>
      </w:r>
      <w:r>
        <w:rPr>
          <w:w w:val="105"/>
          <w:sz w:val="21"/>
        </w:rPr>
        <w:t>reporting,</w:t>
      </w:r>
      <w:r>
        <w:rPr>
          <w:spacing w:val="-7"/>
          <w:w w:val="105"/>
          <w:sz w:val="21"/>
        </w:rPr>
        <w:t> </w:t>
      </w:r>
      <w:r>
        <w:rPr>
          <w:spacing w:val="-3"/>
          <w:w w:val="105"/>
          <w:sz w:val="21"/>
        </w:rPr>
        <w:t>investigating</w:t>
      </w:r>
      <w:r>
        <w:rPr>
          <w:spacing w:val="-7"/>
          <w:w w:val="105"/>
          <w:sz w:val="21"/>
        </w:rPr>
        <w:t> </w:t>
      </w:r>
      <w:r>
        <w:rPr>
          <w:w w:val="105"/>
          <w:sz w:val="21"/>
        </w:rPr>
        <w:t>and</w:t>
      </w:r>
      <w:r>
        <w:rPr>
          <w:spacing w:val="-7"/>
          <w:w w:val="105"/>
          <w:sz w:val="21"/>
        </w:rPr>
        <w:t> </w:t>
      </w:r>
      <w:r>
        <w:rPr>
          <w:spacing w:val="-3"/>
          <w:w w:val="105"/>
          <w:sz w:val="21"/>
        </w:rPr>
        <w:t>prosecuting</w:t>
      </w:r>
      <w:r>
        <w:rPr>
          <w:spacing w:val="-7"/>
          <w:w w:val="105"/>
          <w:sz w:val="21"/>
        </w:rPr>
        <w:t> </w:t>
      </w:r>
      <w:r>
        <w:rPr>
          <w:w w:val="105"/>
          <w:sz w:val="21"/>
        </w:rPr>
        <w:t>sexual</w:t>
      </w:r>
      <w:r>
        <w:rPr>
          <w:spacing w:val="-7"/>
          <w:w w:val="105"/>
          <w:sz w:val="21"/>
        </w:rPr>
        <w:t> </w:t>
      </w:r>
      <w:r>
        <w:rPr>
          <w:w w:val="105"/>
          <w:sz w:val="21"/>
        </w:rPr>
        <w:t>offences, and</w:t>
      </w:r>
      <w:r>
        <w:rPr>
          <w:spacing w:val="-13"/>
          <w:w w:val="105"/>
          <w:sz w:val="21"/>
        </w:rPr>
        <w:t> </w:t>
      </w:r>
      <w:r>
        <w:rPr>
          <w:w w:val="105"/>
          <w:sz w:val="21"/>
        </w:rPr>
        <w:t>whether</w:t>
      </w:r>
      <w:r>
        <w:rPr>
          <w:spacing w:val="-13"/>
          <w:w w:val="105"/>
          <w:sz w:val="21"/>
        </w:rPr>
        <w:t> </w:t>
      </w:r>
      <w:r>
        <w:rPr>
          <w:w w:val="105"/>
          <w:sz w:val="21"/>
        </w:rPr>
        <w:t>there</w:t>
      </w:r>
      <w:r>
        <w:rPr>
          <w:spacing w:val="-12"/>
          <w:w w:val="105"/>
          <w:sz w:val="21"/>
        </w:rPr>
        <w:t> </w:t>
      </w:r>
      <w:r>
        <w:rPr>
          <w:spacing w:val="-3"/>
          <w:w w:val="105"/>
          <w:sz w:val="21"/>
        </w:rPr>
        <w:t>are</w:t>
      </w:r>
      <w:r>
        <w:rPr>
          <w:spacing w:val="-13"/>
          <w:w w:val="105"/>
          <w:sz w:val="21"/>
        </w:rPr>
        <w:t> </w:t>
      </w:r>
      <w:r>
        <w:rPr>
          <w:spacing w:val="-3"/>
          <w:w w:val="105"/>
          <w:sz w:val="21"/>
        </w:rPr>
        <w:t>alternative</w:t>
      </w:r>
      <w:r>
        <w:rPr>
          <w:spacing w:val="-12"/>
          <w:w w:val="105"/>
          <w:sz w:val="21"/>
        </w:rPr>
        <w:t> </w:t>
      </w:r>
      <w:r>
        <w:rPr>
          <w:w w:val="105"/>
          <w:sz w:val="21"/>
        </w:rPr>
        <w:t>models</w:t>
      </w:r>
      <w:r>
        <w:rPr>
          <w:spacing w:val="-13"/>
          <w:w w:val="105"/>
          <w:sz w:val="21"/>
        </w:rPr>
        <w:t> </w:t>
      </w:r>
      <w:r>
        <w:rPr>
          <w:w w:val="105"/>
          <w:sz w:val="21"/>
        </w:rPr>
        <w:t>which</w:t>
      </w:r>
      <w:r>
        <w:rPr>
          <w:spacing w:val="-12"/>
          <w:w w:val="105"/>
          <w:sz w:val="21"/>
        </w:rPr>
        <w:t> </w:t>
      </w:r>
      <w:r>
        <w:rPr>
          <w:w w:val="105"/>
          <w:sz w:val="21"/>
        </w:rPr>
        <w:t>would</w:t>
      </w:r>
      <w:r>
        <w:rPr>
          <w:spacing w:val="-13"/>
          <w:w w:val="105"/>
          <w:sz w:val="21"/>
        </w:rPr>
        <w:t> </w:t>
      </w:r>
      <w:r>
        <w:rPr>
          <w:spacing w:val="-3"/>
          <w:w w:val="105"/>
          <w:sz w:val="21"/>
        </w:rPr>
        <w:t>improve</w:t>
      </w:r>
      <w:r>
        <w:rPr>
          <w:spacing w:val="-12"/>
          <w:w w:val="105"/>
          <w:sz w:val="21"/>
        </w:rPr>
        <w:t> </w:t>
      </w:r>
      <w:r>
        <w:rPr>
          <w:w w:val="105"/>
          <w:sz w:val="21"/>
        </w:rPr>
        <w:t>the</w:t>
      </w:r>
      <w:r>
        <w:rPr>
          <w:spacing w:val="-13"/>
          <w:w w:val="105"/>
          <w:sz w:val="21"/>
        </w:rPr>
        <w:t> </w:t>
      </w:r>
      <w:r>
        <w:rPr>
          <w:w w:val="105"/>
          <w:sz w:val="21"/>
        </w:rPr>
        <w:t>resolution</w:t>
      </w:r>
      <w:r>
        <w:rPr>
          <w:spacing w:val="-12"/>
          <w:w w:val="105"/>
          <w:sz w:val="21"/>
        </w:rPr>
        <w:t> </w:t>
      </w:r>
      <w:r>
        <w:rPr>
          <w:w w:val="105"/>
          <w:sz w:val="21"/>
        </w:rPr>
        <w:t>of</w:t>
      </w:r>
      <w:r>
        <w:rPr>
          <w:spacing w:val="-13"/>
          <w:w w:val="105"/>
          <w:sz w:val="21"/>
        </w:rPr>
        <w:t> </w:t>
      </w:r>
      <w:r>
        <w:rPr>
          <w:w w:val="105"/>
          <w:sz w:val="21"/>
        </w:rPr>
        <w:t>sexual offences </w:t>
      </w:r>
      <w:r>
        <w:rPr>
          <w:spacing w:val="-3"/>
          <w:w w:val="105"/>
          <w:sz w:val="21"/>
        </w:rPr>
        <w:t>for </w:t>
      </w:r>
      <w:r>
        <w:rPr>
          <w:w w:val="105"/>
          <w:sz w:val="21"/>
        </w:rPr>
        <w:t>victim</w:t>
      </w:r>
      <w:r>
        <w:rPr>
          <w:spacing w:val="16"/>
          <w:w w:val="105"/>
          <w:sz w:val="21"/>
        </w:rPr>
        <w:t> </w:t>
      </w:r>
      <w:r>
        <w:rPr>
          <w:w w:val="105"/>
          <w:sz w:val="21"/>
        </w:rPr>
        <w:t>survivors.</w:t>
      </w:r>
    </w:p>
    <w:p>
      <w:pPr>
        <w:pStyle w:val="ListParagraph"/>
        <w:numPr>
          <w:ilvl w:val="1"/>
          <w:numId w:val="1"/>
        </w:numPr>
        <w:tabs>
          <w:tab w:pos="1694" w:val="left" w:leader="none"/>
          <w:tab w:pos="1695" w:val="left" w:leader="none"/>
        </w:tabs>
        <w:spacing w:line="240" w:lineRule="auto" w:before="88" w:after="0"/>
        <w:ind w:left="1694" w:right="0" w:hanging="340"/>
        <w:jc w:val="left"/>
        <w:rPr>
          <w:sz w:val="21"/>
        </w:rPr>
      </w:pPr>
      <w:r>
        <w:rPr>
          <w:w w:val="105"/>
          <w:sz w:val="21"/>
        </w:rPr>
        <w:t>The effectiveness of the </w:t>
      </w:r>
      <w:r>
        <w:rPr>
          <w:spacing w:val="-8"/>
          <w:w w:val="105"/>
          <w:sz w:val="21"/>
        </w:rPr>
        <w:t>2014 </w:t>
      </w:r>
      <w:r>
        <w:rPr>
          <w:spacing w:val="-3"/>
          <w:w w:val="105"/>
          <w:sz w:val="21"/>
        </w:rPr>
        <w:t>reforms to </w:t>
      </w:r>
      <w:r>
        <w:rPr>
          <w:w w:val="105"/>
          <w:sz w:val="21"/>
        </w:rPr>
        <w:t>the elements of sexual</w:t>
      </w:r>
      <w:r>
        <w:rPr>
          <w:spacing w:val="1"/>
          <w:w w:val="105"/>
          <w:sz w:val="21"/>
        </w:rPr>
        <w:t> </w:t>
      </w:r>
      <w:r>
        <w:rPr>
          <w:spacing w:val="-3"/>
          <w:w w:val="105"/>
          <w:sz w:val="21"/>
        </w:rPr>
        <w:t>offences.</w:t>
      </w:r>
    </w:p>
    <w:p>
      <w:pPr>
        <w:pStyle w:val="ListParagraph"/>
        <w:numPr>
          <w:ilvl w:val="1"/>
          <w:numId w:val="1"/>
        </w:numPr>
        <w:tabs>
          <w:tab w:pos="1694" w:val="left" w:leader="none"/>
          <w:tab w:pos="1695" w:val="left" w:leader="none"/>
        </w:tabs>
        <w:spacing w:line="240" w:lineRule="auto" w:before="89" w:after="0"/>
        <w:ind w:left="1694" w:right="0" w:hanging="340"/>
        <w:jc w:val="left"/>
        <w:rPr>
          <w:sz w:val="21"/>
        </w:rPr>
      </w:pPr>
      <w:r>
        <w:rPr>
          <w:w w:val="105"/>
          <w:sz w:val="21"/>
        </w:rPr>
        <w:t>The application of sexual offences </w:t>
      </w:r>
      <w:r>
        <w:rPr>
          <w:spacing w:val="-3"/>
          <w:w w:val="105"/>
          <w:sz w:val="21"/>
        </w:rPr>
        <w:t>to</w:t>
      </w:r>
      <w:r>
        <w:rPr>
          <w:spacing w:val="27"/>
          <w:w w:val="105"/>
          <w:sz w:val="21"/>
        </w:rPr>
        <w:t> </w:t>
      </w:r>
      <w:r>
        <w:rPr>
          <w:spacing w:val="-3"/>
          <w:w w:val="105"/>
          <w:sz w:val="21"/>
        </w:rPr>
        <w:t>children.</w:t>
      </w:r>
    </w:p>
    <w:p>
      <w:pPr>
        <w:pStyle w:val="ListParagraph"/>
        <w:numPr>
          <w:ilvl w:val="1"/>
          <w:numId w:val="1"/>
        </w:numPr>
        <w:tabs>
          <w:tab w:pos="1694" w:val="left" w:leader="none"/>
          <w:tab w:pos="1695" w:val="left" w:leader="none"/>
        </w:tabs>
        <w:spacing w:line="242" w:lineRule="auto" w:before="89" w:after="0"/>
        <w:ind w:left="1694" w:right="1857" w:hanging="340"/>
        <w:jc w:val="left"/>
        <w:rPr>
          <w:sz w:val="21"/>
        </w:rPr>
      </w:pPr>
      <w:r>
        <w:rPr>
          <w:w w:val="105"/>
          <w:sz w:val="21"/>
        </w:rPr>
        <w:t>Whether</w:t>
      </w:r>
      <w:r>
        <w:rPr>
          <w:spacing w:val="-9"/>
          <w:w w:val="105"/>
          <w:sz w:val="21"/>
        </w:rPr>
        <w:t> </w:t>
      </w:r>
      <w:r>
        <w:rPr>
          <w:w w:val="105"/>
          <w:sz w:val="21"/>
        </w:rPr>
        <w:t>the</w:t>
      </w:r>
      <w:r>
        <w:rPr>
          <w:spacing w:val="-9"/>
          <w:w w:val="105"/>
          <w:sz w:val="21"/>
        </w:rPr>
        <w:t> </w:t>
      </w:r>
      <w:r>
        <w:rPr>
          <w:w w:val="105"/>
          <w:sz w:val="21"/>
        </w:rPr>
        <w:t>rules</w:t>
      </w:r>
      <w:r>
        <w:rPr>
          <w:spacing w:val="-9"/>
          <w:w w:val="105"/>
          <w:sz w:val="21"/>
        </w:rPr>
        <w:t> </w:t>
      </w:r>
      <w:r>
        <w:rPr>
          <w:spacing w:val="-3"/>
          <w:w w:val="105"/>
          <w:sz w:val="21"/>
        </w:rPr>
        <w:t>for</w:t>
      </w:r>
      <w:r>
        <w:rPr>
          <w:spacing w:val="-9"/>
          <w:w w:val="105"/>
          <w:sz w:val="21"/>
        </w:rPr>
        <w:t> </w:t>
      </w:r>
      <w:r>
        <w:rPr>
          <w:w w:val="105"/>
          <w:sz w:val="21"/>
        </w:rPr>
        <w:t>giving</w:t>
      </w:r>
      <w:r>
        <w:rPr>
          <w:spacing w:val="-9"/>
          <w:w w:val="105"/>
          <w:sz w:val="21"/>
        </w:rPr>
        <w:t> </w:t>
      </w:r>
      <w:r>
        <w:rPr>
          <w:spacing w:val="-3"/>
          <w:w w:val="105"/>
          <w:sz w:val="21"/>
        </w:rPr>
        <w:t>evidence,</w:t>
      </w:r>
      <w:r>
        <w:rPr>
          <w:spacing w:val="-9"/>
          <w:w w:val="105"/>
          <w:sz w:val="21"/>
        </w:rPr>
        <w:t> </w:t>
      </w:r>
      <w:r>
        <w:rPr>
          <w:w w:val="105"/>
          <w:sz w:val="21"/>
        </w:rPr>
        <w:t>directions</w:t>
      </w:r>
      <w:r>
        <w:rPr>
          <w:spacing w:val="-9"/>
          <w:w w:val="105"/>
          <w:sz w:val="21"/>
        </w:rPr>
        <w:t> </w:t>
      </w:r>
      <w:r>
        <w:rPr>
          <w:w w:val="105"/>
          <w:sz w:val="21"/>
        </w:rPr>
        <w:t>given</w:t>
      </w:r>
      <w:r>
        <w:rPr>
          <w:spacing w:val="-9"/>
          <w:w w:val="105"/>
          <w:sz w:val="21"/>
        </w:rPr>
        <w:t> </w:t>
      </w:r>
      <w:r>
        <w:rPr>
          <w:spacing w:val="-3"/>
          <w:w w:val="105"/>
          <w:sz w:val="21"/>
        </w:rPr>
        <w:t>to</w:t>
      </w:r>
      <w:r>
        <w:rPr>
          <w:spacing w:val="-9"/>
          <w:w w:val="105"/>
          <w:sz w:val="21"/>
        </w:rPr>
        <w:t> </w:t>
      </w:r>
      <w:r>
        <w:rPr>
          <w:w w:val="105"/>
          <w:sz w:val="21"/>
        </w:rPr>
        <w:t>juries</w:t>
      </w:r>
      <w:r>
        <w:rPr>
          <w:spacing w:val="-9"/>
          <w:w w:val="105"/>
          <w:sz w:val="21"/>
        </w:rPr>
        <w:t> </w:t>
      </w:r>
      <w:r>
        <w:rPr>
          <w:w w:val="105"/>
          <w:sz w:val="21"/>
        </w:rPr>
        <w:t>and</w:t>
      </w:r>
      <w:r>
        <w:rPr>
          <w:spacing w:val="-9"/>
          <w:w w:val="105"/>
          <w:sz w:val="21"/>
        </w:rPr>
        <w:t> </w:t>
      </w:r>
      <w:r>
        <w:rPr>
          <w:w w:val="105"/>
          <w:sz w:val="21"/>
        </w:rPr>
        <w:t>the</w:t>
      </w:r>
      <w:r>
        <w:rPr>
          <w:spacing w:val="-9"/>
          <w:w w:val="105"/>
          <w:sz w:val="21"/>
        </w:rPr>
        <w:t> </w:t>
      </w:r>
      <w:r>
        <w:rPr>
          <w:w w:val="105"/>
          <w:sz w:val="21"/>
        </w:rPr>
        <w:t>time</w:t>
      </w:r>
      <w:r>
        <w:rPr>
          <w:spacing w:val="-9"/>
          <w:w w:val="105"/>
          <w:sz w:val="21"/>
        </w:rPr>
        <w:t> </w:t>
      </w:r>
      <w:r>
        <w:rPr>
          <w:spacing w:val="-3"/>
          <w:w w:val="105"/>
          <w:sz w:val="21"/>
        </w:rPr>
        <w:t>taken</w:t>
      </w:r>
      <w:r>
        <w:rPr>
          <w:spacing w:val="-9"/>
          <w:w w:val="105"/>
          <w:sz w:val="21"/>
        </w:rPr>
        <w:t> </w:t>
      </w:r>
      <w:r>
        <w:rPr>
          <w:spacing w:val="-3"/>
          <w:w w:val="105"/>
          <w:sz w:val="21"/>
        </w:rPr>
        <w:t>to </w:t>
      </w:r>
      <w:r>
        <w:rPr>
          <w:w w:val="105"/>
          <w:sz w:val="21"/>
        </w:rPr>
        <w:t>resolve</w:t>
      </w:r>
      <w:r>
        <w:rPr>
          <w:spacing w:val="-5"/>
          <w:w w:val="105"/>
          <w:sz w:val="21"/>
        </w:rPr>
        <w:t> </w:t>
      </w:r>
      <w:r>
        <w:rPr>
          <w:w w:val="105"/>
          <w:sz w:val="21"/>
        </w:rPr>
        <w:t>cases</w:t>
      </w:r>
      <w:r>
        <w:rPr>
          <w:spacing w:val="-4"/>
          <w:w w:val="105"/>
          <w:sz w:val="21"/>
        </w:rPr>
        <w:t> </w:t>
      </w:r>
      <w:r>
        <w:rPr>
          <w:spacing w:val="-3"/>
          <w:w w:val="105"/>
          <w:sz w:val="21"/>
        </w:rPr>
        <w:t>are</w:t>
      </w:r>
      <w:r>
        <w:rPr>
          <w:spacing w:val="-4"/>
          <w:w w:val="105"/>
          <w:sz w:val="21"/>
        </w:rPr>
        <w:t> </w:t>
      </w:r>
      <w:r>
        <w:rPr>
          <w:w w:val="105"/>
          <w:sz w:val="21"/>
        </w:rPr>
        <w:t>meeting</w:t>
      </w:r>
      <w:r>
        <w:rPr>
          <w:spacing w:val="-5"/>
          <w:w w:val="105"/>
          <w:sz w:val="21"/>
        </w:rPr>
        <w:t> </w:t>
      </w:r>
      <w:r>
        <w:rPr>
          <w:spacing w:val="-3"/>
          <w:w w:val="105"/>
          <w:sz w:val="21"/>
        </w:rPr>
        <w:t>public</w:t>
      </w:r>
      <w:r>
        <w:rPr>
          <w:spacing w:val="-4"/>
          <w:w w:val="105"/>
          <w:sz w:val="21"/>
        </w:rPr>
        <w:t> </w:t>
      </w:r>
      <w:r>
        <w:rPr>
          <w:w w:val="105"/>
          <w:sz w:val="21"/>
        </w:rPr>
        <w:t>expectations,</w:t>
      </w:r>
      <w:r>
        <w:rPr>
          <w:spacing w:val="-4"/>
          <w:w w:val="105"/>
          <w:sz w:val="21"/>
        </w:rPr>
        <w:t> </w:t>
      </w:r>
      <w:r>
        <w:rPr>
          <w:w w:val="105"/>
          <w:sz w:val="21"/>
        </w:rPr>
        <w:t>and</w:t>
      </w:r>
      <w:r>
        <w:rPr>
          <w:spacing w:val="-4"/>
          <w:w w:val="105"/>
          <w:sz w:val="21"/>
        </w:rPr>
        <w:t> </w:t>
      </w:r>
      <w:r>
        <w:rPr>
          <w:w w:val="105"/>
          <w:sz w:val="21"/>
        </w:rPr>
        <w:t>how</w:t>
      </w:r>
      <w:r>
        <w:rPr>
          <w:spacing w:val="-5"/>
          <w:w w:val="105"/>
          <w:sz w:val="21"/>
        </w:rPr>
        <w:t> </w:t>
      </w:r>
      <w:r>
        <w:rPr>
          <w:w w:val="105"/>
          <w:sz w:val="21"/>
        </w:rPr>
        <w:t>this</w:t>
      </w:r>
      <w:r>
        <w:rPr>
          <w:spacing w:val="-4"/>
          <w:w w:val="105"/>
          <w:sz w:val="21"/>
        </w:rPr>
        <w:t> </w:t>
      </w:r>
      <w:r>
        <w:rPr>
          <w:w w:val="105"/>
          <w:sz w:val="21"/>
        </w:rPr>
        <w:t>affects</w:t>
      </w:r>
      <w:r>
        <w:rPr>
          <w:spacing w:val="-4"/>
          <w:w w:val="105"/>
          <w:sz w:val="21"/>
        </w:rPr>
        <w:t> </w:t>
      </w:r>
      <w:r>
        <w:rPr>
          <w:spacing w:val="-3"/>
          <w:w w:val="105"/>
          <w:sz w:val="21"/>
        </w:rPr>
        <w:t>complainants.</w:t>
      </w:r>
    </w:p>
    <w:p>
      <w:pPr>
        <w:pStyle w:val="ListParagraph"/>
        <w:numPr>
          <w:ilvl w:val="1"/>
          <w:numId w:val="1"/>
        </w:numPr>
        <w:tabs>
          <w:tab w:pos="1694" w:val="left" w:leader="none"/>
          <w:tab w:pos="1695" w:val="left" w:leader="none"/>
        </w:tabs>
        <w:spacing w:line="242" w:lineRule="auto" w:before="87" w:after="0"/>
        <w:ind w:left="1694" w:right="2144" w:hanging="340"/>
        <w:jc w:val="left"/>
        <w:rPr>
          <w:sz w:val="21"/>
        </w:rPr>
      </w:pPr>
      <w:r>
        <w:rPr>
          <w:sz w:val="21"/>
        </w:rPr>
        <w:t>How </w:t>
      </w:r>
      <w:r>
        <w:rPr>
          <w:spacing w:val="-3"/>
          <w:sz w:val="21"/>
        </w:rPr>
        <w:t>criminal </w:t>
      </w:r>
      <w:r>
        <w:rPr>
          <w:sz w:val="21"/>
        </w:rPr>
        <w:t>prosecutions </w:t>
      </w:r>
      <w:r>
        <w:rPr>
          <w:spacing w:val="-3"/>
          <w:sz w:val="21"/>
        </w:rPr>
        <w:t>for </w:t>
      </w:r>
      <w:r>
        <w:rPr>
          <w:sz w:val="21"/>
        </w:rPr>
        <w:t>sexual offences </w:t>
      </w:r>
      <w:r>
        <w:rPr>
          <w:spacing w:val="-3"/>
          <w:sz w:val="21"/>
        </w:rPr>
        <w:t>may interact </w:t>
      </w:r>
      <w:r>
        <w:rPr>
          <w:sz w:val="21"/>
        </w:rPr>
        <w:t>with processes outside the system </w:t>
      </w:r>
      <w:r>
        <w:rPr>
          <w:spacing w:val="-3"/>
          <w:sz w:val="21"/>
        </w:rPr>
        <w:t>for </w:t>
      </w:r>
      <w:r>
        <w:rPr>
          <w:sz w:val="21"/>
        </w:rPr>
        <w:t>resolving </w:t>
      </w:r>
      <w:r>
        <w:rPr>
          <w:spacing w:val="-3"/>
          <w:sz w:val="21"/>
        </w:rPr>
        <w:t>complaints, such </w:t>
      </w:r>
      <w:r>
        <w:rPr>
          <w:sz w:val="21"/>
        </w:rPr>
        <w:t>as </w:t>
      </w:r>
      <w:r>
        <w:rPr>
          <w:spacing w:val="-3"/>
          <w:sz w:val="21"/>
        </w:rPr>
        <w:t>workplace </w:t>
      </w:r>
      <w:r>
        <w:rPr>
          <w:sz w:val="21"/>
        </w:rPr>
        <w:t>or </w:t>
      </w:r>
      <w:r>
        <w:rPr>
          <w:spacing w:val="-3"/>
          <w:sz w:val="21"/>
        </w:rPr>
        <w:t>educational</w:t>
      </w:r>
      <w:r>
        <w:rPr>
          <w:spacing w:val="21"/>
          <w:sz w:val="21"/>
        </w:rPr>
        <w:t> </w:t>
      </w:r>
      <w:r>
        <w:rPr>
          <w:spacing w:val="-3"/>
          <w:sz w:val="21"/>
        </w:rPr>
        <w:t>institution</w:t>
      </w:r>
    </w:p>
    <w:p>
      <w:pPr>
        <w:pStyle w:val="BodyText"/>
        <w:spacing w:line="242" w:lineRule="auto" w:before="2"/>
        <w:ind w:left="1694" w:right="1516"/>
      </w:pPr>
      <w:r>
        <w:rPr>
          <w:spacing w:val="-3"/>
          <w:w w:val="105"/>
        </w:rPr>
        <w:t>investigations, </w:t>
      </w:r>
      <w:r>
        <w:rPr>
          <w:w w:val="105"/>
        </w:rPr>
        <w:t>and in particular the </w:t>
      </w:r>
      <w:r>
        <w:rPr>
          <w:spacing w:val="-3"/>
          <w:w w:val="105"/>
        </w:rPr>
        <w:t>findings </w:t>
      </w:r>
      <w:r>
        <w:rPr>
          <w:w w:val="105"/>
        </w:rPr>
        <w:t>of the </w:t>
      </w:r>
      <w:r>
        <w:rPr>
          <w:spacing w:val="-3"/>
          <w:w w:val="105"/>
        </w:rPr>
        <w:t>Australian Human </w:t>
      </w:r>
      <w:r>
        <w:rPr>
          <w:w w:val="105"/>
        </w:rPr>
        <w:t>Rights </w:t>
      </w:r>
      <w:r>
        <w:rPr>
          <w:spacing w:val="-3"/>
          <w:w w:val="105"/>
        </w:rPr>
        <w:t>Commission </w:t>
      </w:r>
      <w:r>
        <w:rPr>
          <w:w w:val="105"/>
        </w:rPr>
        <w:t>in its </w:t>
      </w:r>
      <w:r>
        <w:rPr>
          <w:spacing w:val="-3"/>
          <w:w w:val="105"/>
        </w:rPr>
        <w:t>National Workplace </w:t>
      </w:r>
      <w:r>
        <w:rPr>
          <w:w w:val="105"/>
        </w:rPr>
        <w:t>Sexual </w:t>
      </w:r>
      <w:r>
        <w:rPr>
          <w:spacing w:val="-3"/>
          <w:w w:val="105"/>
        </w:rPr>
        <w:t>Harassment Inquiry.</w:t>
      </w:r>
    </w:p>
    <w:p>
      <w:pPr>
        <w:pStyle w:val="ListParagraph"/>
        <w:numPr>
          <w:ilvl w:val="1"/>
          <w:numId w:val="1"/>
        </w:numPr>
        <w:tabs>
          <w:tab w:pos="1694" w:val="left" w:leader="none"/>
          <w:tab w:pos="1695" w:val="left" w:leader="none"/>
        </w:tabs>
        <w:spacing w:line="242" w:lineRule="auto" w:before="87" w:after="0"/>
        <w:ind w:left="1694" w:right="1933" w:hanging="340"/>
        <w:jc w:val="left"/>
        <w:rPr>
          <w:sz w:val="21"/>
        </w:rPr>
      </w:pPr>
      <w:r>
        <w:rPr>
          <w:sz w:val="21"/>
        </w:rPr>
        <w:t>Best practice </w:t>
      </w:r>
      <w:r>
        <w:rPr>
          <w:spacing w:val="-3"/>
          <w:sz w:val="21"/>
        </w:rPr>
        <w:t>for </w:t>
      </w:r>
      <w:r>
        <w:rPr>
          <w:sz w:val="21"/>
        </w:rPr>
        <w:t>supporting sexual </w:t>
      </w:r>
      <w:r>
        <w:rPr>
          <w:spacing w:val="-3"/>
          <w:sz w:val="21"/>
        </w:rPr>
        <w:t>offence complainants </w:t>
      </w:r>
      <w:r>
        <w:rPr>
          <w:sz w:val="21"/>
        </w:rPr>
        <w:t>and witnesses in the </w:t>
      </w:r>
      <w:r>
        <w:rPr>
          <w:spacing w:val="-3"/>
          <w:sz w:val="21"/>
        </w:rPr>
        <w:t>justice </w:t>
      </w:r>
      <w:r>
        <w:rPr>
          <w:sz w:val="21"/>
        </w:rPr>
        <w:t>system more </w:t>
      </w:r>
      <w:r>
        <w:rPr>
          <w:spacing w:val="-4"/>
          <w:sz w:val="21"/>
        </w:rPr>
        <w:t>broadly,</w:t>
      </w:r>
      <w:r>
        <w:rPr>
          <w:spacing w:val="26"/>
          <w:sz w:val="21"/>
        </w:rPr>
        <w:t> </w:t>
      </w:r>
      <w:r>
        <w:rPr>
          <w:spacing w:val="-3"/>
          <w:sz w:val="21"/>
        </w:rPr>
        <w:t>including:</w:t>
      </w:r>
    </w:p>
    <w:p>
      <w:pPr>
        <w:pStyle w:val="ListParagraph"/>
        <w:numPr>
          <w:ilvl w:val="2"/>
          <w:numId w:val="1"/>
        </w:numPr>
        <w:tabs>
          <w:tab w:pos="2487" w:val="left" w:leader="none"/>
          <w:tab w:pos="2489" w:val="left" w:leader="none"/>
        </w:tabs>
        <w:spacing w:line="242" w:lineRule="auto" w:before="88" w:after="0"/>
        <w:ind w:left="2488" w:right="1590" w:hanging="341"/>
        <w:jc w:val="left"/>
        <w:rPr>
          <w:sz w:val="21"/>
        </w:rPr>
      </w:pPr>
      <w:r>
        <w:rPr>
          <w:w w:val="105"/>
          <w:sz w:val="21"/>
        </w:rPr>
        <w:t>How</w:t>
      </w:r>
      <w:r>
        <w:rPr>
          <w:spacing w:val="-7"/>
          <w:w w:val="105"/>
          <w:sz w:val="21"/>
        </w:rPr>
        <w:t> </w:t>
      </w:r>
      <w:r>
        <w:rPr>
          <w:spacing w:val="-3"/>
          <w:w w:val="105"/>
          <w:sz w:val="21"/>
        </w:rPr>
        <w:t>complainants</w:t>
      </w:r>
      <w:r>
        <w:rPr>
          <w:spacing w:val="-7"/>
          <w:w w:val="105"/>
          <w:sz w:val="21"/>
        </w:rPr>
        <w:t> </w:t>
      </w:r>
      <w:r>
        <w:rPr>
          <w:w w:val="105"/>
          <w:sz w:val="21"/>
        </w:rPr>
        <w:t>give</w:t>
      </w:r>
      <w:r>
        <w:rPr>
          <w:spacing w:val="-7"/>
          <w:w w:val="105"/>
          <w:sz w:val="21"/>
        </w:rPr>
        <w:t> </w:t>
      </w:r>
      <w:r>
        <w:rPr>
          <w:w w:val="105"/>
          <w:sz w:val="21"/>
        </w:rPr>
        <w:t>evidence</w:t>
      </w:r>
      <w:r>
        <w:rPr>
          <w:spacing w:val="-7"/>
          <w:w w:val="105"/>
          <w:sz w:val="21"/>
        </w:rPr>
        <w:t> </w:t>
      </w:r>
      <w:r>
        <w:rPr>
          <w:w w:val="105"/>
          <w:sz w:val="21"/>
        </w:rPr>
        <w:t>in</w:t>
      </w:r>
      <w:r>
        <w:rPr>
          <w:spacing w:val="-7"/>
          <w:w w:val="105"/>
          <w:sz w:val="21"/>
        </w:rPr>
        <w:t> </w:t>
      </w:r>
      <w:r>
        <w:rPr>
          <w:w w:val="105"/>
          <w:sz w:val="21"/>
        </w:rPr>
        <w:t>other</w:t>
      </w:r>
      <w:r>
        <w:rPr>
          <w:spacing w:val="-7"/>
          <w:w w:val="105"/>
          <w:sz w:val="21"/>
        </w:rPr>
        <w:t> </w:t>
      </w:r>
      <w:r>
        <w:rPr>
          <w:w w:val="105"/>
          <w:sz w:val="21"/>
        </w:rPr>
        <w:t>contexts</w:t>
      </w:r>
      <w:r>
        <w:rPr>
          <w:spacing w:val="-7"/>
          <w:w w:val="105"/>
          <w:sz w:val="21"/>
        </w:rPr>
        <w:t> </w:t>
      </w:r>
      <w:r>
        <w:rPr>
          <w:spacing w:val="-3"/>
          <w:w w:val="105"/>
          <w:sz w:val="21"/>
        </w:rPr>
        <w:t>including</w:t>
      </w:r>
      <w:r>
        <w:rPr>
          <w:spacing w:val="-7"/>
          <w:w w:val="105"/>
          <w:sz w:val="21"/>
        </w:rPr>
        <w:t> </w:t>
      </w:r>
      <w:r>
        <w:rPr>
          <w:w w:val="105"/>
          <w:sz w:val="21"/>
        </w:rPr>
        <w:t>in</w:t>
      </w:r>
      <w:r>
        <w:rPr>
          <w:spacing w:val="-7"/>
          <w:w w:val="105"/>
          <w:sz w:val="21"/>
        </w:rPr>
        <w:t> </w:t>
      </w:r>
      <w:r>
        <w:rPr>
          <w:w w:val="105"/>
          <w:sz w:val="21"/>
        </w:rPr>
        <w:t>civil</w:t>
      </w:r>
      <w:r>
        <w:rPr>
          <w:spacing w:val="-7"/>
          <w:w w:val="105"/>
          <w:sz w:val="21"/>
        </w:rPr>
        <w:t> </w:t>
      </w:r>
      <w:r>
        <w:rPr>
          <w:spacing w:val="-3"/>
          <w:w w:val="105"/>
          <w:sz w:val="21"/>
        </w:rPr>
        <w:t>proceedings such </w:t>
      </w:r>
      <w:r>
        <w:rPr>
          <w:w w:val="105"/>
          <w:sz w:val="21"/>
        </w:rPr>
        <w:t>as </w:t>
      </w:r>
      <w:r>
        <w:rPr>
          <w:spacing w:val="-3"/>
          <w:w w:val="105"/>
          <w:sz w:val="21"/>
        </w:rPr>
        <w:t>defamation </w:t>
      </w:r>
      <w:r>
        <w:rPr>
          <w:w w:val="105"/>
          <w:sz w:val="21"/>
        </w:rPr>
        <w:t>and civil </w:t>
      </w:r>
      <w:r>
        <w:rPr>
          <w:spacing w:val="-3"/>
          <w:w w:val="105"/>
          <w:sz w:val="21"/>
        </w:rPr>
        <w:t>claims against institutions;</w:t>
      </w:r>
      <w:r>
        <w:rPr>
          <w:spacing w:val="42"/>
          <w:w w:val="105"/>
          <w:sz w:val="21"/>
        </w:rPr>
        <w:t> </w:t>
      </w:r>
      <w:r>
        <w:rPr>
          <w:w w:val="105"/>
          <w:sz w:val="21"/>
        </w:rPr>
        <w:t>and</w:t>
      </w:r>
    </w:p>
    <w:p>
      <w:pPr>
        <w:pStyle w:val="ListParagraph"/>
        <w:numPr>
          <w:ilvl w:val="2"/>
          <w:numId w:val="1"/>
        </w:numPr>
        <w:tabs>
          <w:tab w:pos="2489" w:val="left" w:leader="none"/>
        </w:tabs>
        <w:spacing w:line="242" w:lineRule="auto" w:before="87" w:after="0"/>
        <w:ind w:left="2488" w:right="2074" w:hanging="341"/>
        <w:jc w:val="both"/>
        <w:rPr>
          <w:sz w:val="21"/>
        </w:rPr>
      </w:pPr>
      <w:r>
        <w:rPr>
          <w:w w:val="105"/>
          <w:sz w:val="21"/>
        </w:rPr>
        <w:t>Any</w:t>
      </w:r>
      <w:r>
        <w:rPr>
          <w:spacing w:val="-8"/>
          <w:w w:val="105"/>
          <w:sz w:val="21"/>
        </w:rPr>
        <w:t> </w:t>
      </w:r>
      <w:r>
        <w:rPr>
          <w:w w:val="105"/>
          <w:sz w:val="21"/>
        </w:rPr>
        <w:t>other</w:t>
      </w:r>
      <w:r>
        <w:rPr>
          <w:spacing w:val="-8"/>
          <w:w w:val="105"/>
          <w:sz w:val="21"/>
        </w:rPr>
        <w:t> </w:t>
      </w:r>
      <w:r>
        <w:rPr>
          <w:w w:val="105"/>
          <w:sz w:val="21"/>
        </w:rPr>
        <w:t>matter</w:t>
      </w:r>
      <w:r>
        <w:rPr>
          <w:spacing w:val="-8"/>
          <w:w w:val="105"/>
          <w:sz w:val="21"/>
        </w:rPr>
        <w:t> </w:t>
      </w:r>
      <w:r>
        <w:rPr>
          <w:spacing w:val="-3"/>
          <w:w w:val="105"/>
          <w:sz w:val="21"/>
        </w:rPr>
        <w:t>that</w:t>
      </w:r>
      <w:r>
        <w:rPr>
          <w:spacing w:val="-8"/>
          <w:w w:val="105"/>
          <w:sz w:val="21"/>
        </w:rPr>
        <w:t> </w:t>
      </w:r>
      <w:r>
        <w:rPr>
          <w:w w:val="105"/>
          <w:sz w:val="21"/>
        </w:rPr>
        <w:t>the</w:t>
      </w:r>
      <w:r>
        <w:rPr>
          <w:spacing w:val="-8"/>
          <w:w w:val="105"/>
          <w:sz w:val="21"/>
        </w:rPr>
        <w:t> </w:t>
      </w:r>
      <w:r>
        <w:rPr>
          <w:w w:val="105"/>
          <w:sz w:val="21"/>
        </w:rPr>
        <w:t>VLRC</w:t>
      </w:r>
      <w:r>
        <w:rPr>
          <w:spacing w:val="-8"/>
          <w:w w:val="105"/>
          <w:sz w:val="21"/>
        </w:rPr>
        <w:t> </w:t>
      </w:r>
      <w:r>
        <w:rPr>
          <w:w w:val="105"/>
          <w:sz w:val="21"/>
        </w:rPr>
        <w:t>considers</w:t>
      </w:r>
      <w:r>
        <w:rPr>
          <w:spacing w:val="-8"/>
          <w:w w:val="105"/>
          <w:sz w:val="21"/>
        </w:rPr>
        <w:t> </w:t>
      </w:r>
      <w:r>
        <w:rPr>
          <w:w w:val="105"/>
          <w:sz w:val="21"/>
        </w:rPr>
        <w:t>necessary</w:t>
      </w:r>
      <w:r>
        <w:rPr>
          <w:spacing w:val="-8"/>
          <w:w w:val="105"/>
          <w:sz w:val="21"/>
        </w:rPr>
        <w:t> </w:t>
      </w:r>
      <w:r>
        <w:rPr>
          <w:spacing w:val="-3"/>
          <w:w w:val="105"/>
          <w:sz w:val="21"/>
        </w:rPr>
        <w:t>to</w:t>
      </w:r>
      <w:r>
        <w:rPr>
          <w:spacing w:val="-8"/>
          <w:w w:val="105"/>
          <w:sz w:val="21"/>
        </w:rPr>
        <w:t> </w:t>
      </w:r>
      <w:r>
        <w:rPr>
          <w:spacing w:val="-3"/>
          <w:w w:val="105"/>
          <w:sz w:val="21"/>
        </w:rPr>
        <w:t>reduce</w:t>
      </w:r>
      <w:r>
        <w:rPr>
          <w:spacing w:val="-8"/>
          <w:w w:val="105"/>
          <w:sz w:val="21"/>
        </w:rPr>
        <w:t> </w:t>
      </w:r>
      <w:r>
        <w:rPr>
          <w:w w:val="105"/>
          <w:sz w:val="21"/>
        </w:rPr>
        <w:t>the</w:t>
      </w:r>
      <w:r>
        <w:rPr>
          <w:spacing w:val="-8"/>
          <w:w w:val="105"/>
          <w:sz w:val="21"/>
        </w:rPr>
        <w:t> </w:t>
      </w:r>
      <w:r>
        <w:rPr>
          <w:spacing w:val="-3"/>
          <w:w w:val="105"/>
          <w:sz w:val="21"/>
        </w:rPr>
        <w:t>trauma </w:t>
      </w:r>
      <w:r>
        <w:rPr>
          <w:w w:val="105"/>
          <w:sz w:val="21"/>
        </w:rPr>
        <w:t>experienced</w:t>
      </w:r>
      <w:r>
        <w:rPr>
          <w:spacing w:val="-12"/>
          <w:w w:val="105"/>
          <w:sz w:val="21"/>
        </w:rPr>
        <w:t> </w:t>
      </w:r>
      <w:r>
        <w:rPr>
          <w:w w:val="105"/>
          <w:sz w:val="21"/>
        </w:rPr>
        <w:t>by</w:t>
      </w:r>
      <w:r>
        <w:rPr>
          <w:spacing w:val="-11"/>
          <w:w w:val="105"/>
          <w:sz w:val="21"/>
        </w:rPr>
        <w:t> </w:t>
      </w:r>
      <w:r>
        <w:rPr>
          <w:spacing w:val="-3"/>
          <w:w w:val="105"/>
          <w:sz w:val="21"/>
        </w:rPr>
        <w:t>complainants</w:t>
      </w:r>
      <w:r>
        <w:rPr>
          <w:spacing w:val="-11"/>
          <w:w w:val="105"/>
          <w:sz w:val="21"/>
        </w:rPr>
        <w:t> </w:t>
      </w:r>
      <w:r>
        <w:rPr>
          <w:w w:val="105"/>
          <w:sz w:val="21"/>
        </w:rPr>
        <w:t>and</w:t>
      </w:r>
      <w:r>
        <w:rPr>
          <w:spacing w:val="-11"/>
          <w:w w:val="105"/>
          <w:sz w:val="21"/>
        </w:rPr>
        <w:t> </w:t>
      </w:r>
      <w:r>
        <w:rPr>
          <w:spacing w:val="-3"/>
          <w:w w:val="105"/>
          <w:sz w:val="21"/>
        </w:rPr>
        <w:t>improve</w:t>
      </w:r>
      <w:r>
        <w:rPr>
          <w:spacing w:val="-11"/>
          <w:w w:val="105"/>
          <w:sz w:val="21"/>
        </w:rPr>
        <w:t> </w:t>
      </w:r>
      <w:r>
        <w:rPr>
          <w:w w:val="105"/>
          <w:sz w:val="21"/>
        </w:rPr>
        <w:t>efficiency</w:t>
      </w:r>
      <w:r>
        <w:rPr>
          <w:spacing w:val="-11"/>
          <w:w w:val="105"/>
          <w:sz w:val="21"/>
        </w:rPr>
        <w:t> </w:t>
      </w:r>
      <w:r>
        <w:rPr>
          <w:w w:val="105"/>
          <w:sz w:val="21"/>
        </w:rPr>
        <w:t>in</w:t>
      </w:r>
      <w:r>
        <w:rPr>
          <w:spacing w:val="-11"/>
          <w:w w:val="105"/>
          <w:sz w:val="21"/>
        </w:rPr>
        <w:t> </w:t>
      </w:r>
      <w:r>
        <w:rPr>
          <w:w w:val="105"/>
          <w:sz w:val="21"/>
        </w:rPr>
        <w:t>the</w:t>
      </w:r>
      <w:r>
        <w:rPr>
          <w:spacing w:val="-12"/>
          <w:w w:val="105"/>
          <w:sz w:val="21"/>
        </w:rPr>
        <w:t> </w:t>
      </w:r>
      <w:r>
        <w:rPr>
          <w:spacing w:val="-3"/>
          <w:w w:val="105"/>
          <w:sz w:val="21"/>
        </w:rPr>
        <w:t>criminal</w:t>
      </w:r>
      <w:r>
        <w:rPr>
          <w:spacing w:val="-11"/>
          <w:w w:val="105"/>
          <w:sz w:val="21"/>
        </w:rPr>
        <w:t> </w:t>
      </w:r>
      <w:r>
        <w:rPr>
          <w:spacing w:val="-3"/>
          <w:w w:val="105"/>
          <w:sz w:val="21"/>
        </w:rPr>
        <w:t>justice </w:t>
      </w:r>
      <w:r>
        <w:rPr>
          <w:w w:val="105"/>
          <w:sz w:val="21"/>
        </w:rPr>
        <w:t>system, while also </w:t>
      </w:r>
      <w:r>
        <w:rPr>
          <w:spacing w:val="-3"/>
          <w:w w:val="105"/>
          <w:sz w:val="21"/>
        </w:rPr>
        <w:t>ensuring </w:t>
      </w:r>
      <w:r>
        <w:rPr>
          <w:spacing w:val="-4"/>
          <w:w w:val="105"/>
          <w:sz w:val="21"/>
        </w:rPr>
        <w:t>fair </w:t>
      </w:r>
      <w:r>
        <w:rPr>
          <w:w w:val="105"/>
          <w:sz w:val="21"/>
        </w:rPr>
        <w:t>trial</w:t>
      </w:r>
      <w:r>
        <w:rPr>
          <w:spacing w:val="30"/>
          <w:w w:val="105"/>
          <w:sz w:val="21"/>
        </w:rPr>
        <w:t> </w:t>
      </w:r>
      <w:r>
        <w:rPr>
          <w:spacing w:val="-3"/>
          <w:w w:val="105"/>
          <w:sz w:val="21"/>
        </w:rPr>
        <w:t>rights.</w:t>
      </w:r>
    </w:p>
    <w:p>
      <w:pPr>
        <w:pStyle w:val="BodyText"/>
        <w:spacing w:line="242" w:lineRule="auto" w:before="88"/>
        <w:ind w:left="1354" w:right="1677"/>
      </w:pPr>
      <w:r>
        <w:rPr>
          <w:w w:val="105"/>
        </w:rPr>
        <w:t>The VLRC is </w:t>
      </w:r>
      <w:r>
        <w:rPr>
          <w:spacing w:val="-3"/>
          <w:w w:val="105"/>
        </w:rPr>
        <w:t>asked to recommend any changes </w:t>
      </w:r>
      <w:r>
        <w:rPr>
          <w:w w:val="105"/>
        </w:rPr>
        <w:t>which </w:t>
      </w:r>
      <w:r>
        <w:rPr>
          <w:spacing w:val="-3"/>
          <w:w w:val="105"/>
        </w:rPr>
        <w:t>could </w:t>
      </w:r>
      <w:r>
        <w:rPr>
          <w:w w:val="105"/>
        </w:rPr>
        <w:t>further </w:t>
      </w:r>
      <w:r>
        <w:rPr>
          <w:spacing w:val="-3"/>
          <w:w w:val="105"/>
        </w:rPr>
        <w:t>reduce </w:t>
      </w:r>
      <w:r>
        <w:rPr>
          <w:w w:val="105"/>
        </w:rPr>
        <w:t>the </w:t>
      </w:r>
      <w:r>
        <w:rPr>
          <w:spacing w:val="-3"/>
          <w:w w:val="105"/>
        </w:rPr>
        <w:t>trauma </w:t>
      </w:r>
      <w:r>
        <w:rPr>
          <w:w w:val="105"/>
        </w:rPr>
        <w:t>experienced by </w:t>
      </w:r>
      <w:r>
        <w:rPr>
          <w:spacing w:val="-3"/>
          <w:w w:val="105"/>
        </w:rPr>
        <w:t>complainants </w:t>
      </w:r>
      <w:r>
        <w:rPr>
          <w:w w:val="105"/>
        </w:rPr>
        <w:t>and witnesses and </w:t>
      </w:r>
      <w:r>
        <w:rPr>
          <w:spacing w:val="-3"/>
          <w:w w:val="105"/>
        </w:rPr>
        <w:t>improve </w:t>
      </w:r>
      <w:r>
        <w:rPr>
          <w:w w:val="105"/>
        </w:rPr>
        <w:t>the ability of the </w:t>
      </w:r>
      <w:r>
        <w:rPr>
          <w:spacing w:val="-3"/>
          <w:w w:val="105"/>
        </w:rPr>
        <w:t>justice </w:t>
      </w:r>
      <w:r>
        <w:rPr>
          <w:w w:val="105"/>
        </w:rPr>
        <w:t>system </w:t>
      </w:r>
      <w:r>
        <w:rPr>
          <w:spacing w:val="-3"/>
          <w:w w:val="105"/>
        </w:rPr>
        <w:t>to </w:t>
      </w:r>
      <w:r>
        <w:rPr>
          <w:w w:val="105"/>
        </w:rPr>
        <w:t>respond </w:t>
      </w:r>
      <w:r>
        <w:rPr>
          <w:spacing w:val="-3"/>
          <w:w w:val="105"/>
        </w:rPr>
        <w:t>to </w:t>
      </w:r>
      <w:r>
        <w:rPr>
          <w:w w:val="105"/>
        </w:rPr>
        <w:t>sexual offences. In </w:t>
      </w:r>
      <w:r>
        <w:rPr>
          <w:spacing w:val="-3"/>
          <w:w w:val="105"/>
        </w:rPr>
        <w:t>making such recommendations, </w:t>
      </w:r>
      <w:r>
        <w:rPr>
          <w:w w:val="105"/>
        </w:rPr>
        <w:t>the VLRC should also be</w:t>
      </w:r>
    </w:p>
    <w:p>
      <w:pPr>
        <w:pStyle w:val="BodyText"/>
        <w:spacing w:line="242" w:lineRule="auto" w:before="3"/>
        <w:ind w:left="1354" w:right="1257"/>
      </w:pPr>
      <w:r>
        <w:rPr/>
        <w:t>cognisant of the need to uphold procedural fairness and other fundamental rights for accused people, consistent with the Charter of Human Rights and Responsibilities Act 2006.</w:t>
      </w:r>
    </w:p>
    <w:p>
      <w:pPr>
        <w:pStyle w:val="BodyText"/>
        <w:spacing w:before="123"/>
        <w:ind w:left="1354"/>
      </w:pPr>
      <w:r>
        <w:rPr>
          <w:w w:val="105"/>
        </w:rPr>
        <w:t>The VLRC is asked to provide its final report to the Attorney-General by 31 August 2021.</w:t>
      </w:r>
    </w:p>
    <w:p>
      <w:pPr>
        <w:spacing w:after="0"/>
        <w:sectPr>
          <w:pgSz w:w="11910" w:h="16840"/>
          <w:pgMar w:header="546" w:footer="577" w:top="1560" w:bottom="760" w:left="460" w:right="380"/>
        </w:sectPr>
      </w:pPr>
    </w:p>
    <w:p>
      <w:pPr>
        <w:pStyle w:val="BodyText"/>
        <w:spacing w:before="3"/>
      </w:pPr>
    </w:p>
    <w:p>
      <w:pPr>
        <w:pStyle w:val="Heading2"/>
      </w:pPr>
      <w:r>
        <w:rPr>
          <w:color w:val="37617A"/>
          <w:w w:val="115"/>
        </w:rPr>
        <w:t>How to tell us your views</w:t>
      </w:r>
    </w:p>
    <w:p>
      <w:pPr>
        <w:pStyle w:val="ListParagraph"/>
        <w:numPr>
          <w:ilvl w:val="0"/>
          <w:numId w:val="1"/>
        </w:numPr>
        <w:tabs>
          <w:tab w:pos="1921" w:val="left" w:leader="none"/>
          <w:tab w:pos="1922" w:val="left" w:leader="none"/>
        </w:tabs>
        <w:spacing w:line="240" w:lineRule="auto" w:before="155" w:after="0"/>
        <w:ind w:left="1921" w:right="0" w:hanging="794"/>
        <w:jc w:val="left"/>
        <w:rPr>
          <w:sz w:val="21"/>
        </w:rPr>
      </w:pPr>
      <w:r>
        <w:rPr>
          <w:spacing w:val="-3"/>
          <w:sz w:val="21"/>
        </w:rPr>
        <w:t>We</w:t>
      </w:r>
      <w:r>
        <w:rPr>
          <w:spacing w:val="8"/>
          <w:sz w:val="21"/>
        </w:rPr>
        <w:t> </w:t>
      </w:r>
      <w:r>
        <w:rPr>
          <w:spacing w:val="-3"/>
          <w:sz w:val="21"/>
        </w:rPr>
        <w:t>will</w:t>
      </w:r>
      <w:r>
        <w:rPr>
          <w:spacing w:val="9"/>
          <w:sz w:val="21"/>
        </w:rPr>
        <w:t> </w:t>
      </w:r>
      <w:r>
        <w:rPr>
          <w:sz w:val="21"/>
        </w:rPr>
        <w:t>hear</w:t>
      </w:r>
      <w:r>
        <w:rPr>
          <w:spacing w:val="8"/>
          <w:sz w:val="21"/>
        </w:rPr>
        <w:t> </w:t>
      </w:r>
      <w:r>
        <w:rPr>
          <w:spacing w:val="-3"/>
          <w:sz w:val="21"/>
        </w:rPr>
        <w:t>from</w:t>
      </w:r>
      <w:r>
        <w:rPr>
          <w:spacing w:val="9"/>
          <w:sz w:val="21"/>
        </w:rPr>
        <w:t> </w:t>
      </w:r>
      <w:r>
        <w:rPr>
          <w:sz w:val="21"/>
        </w:rPr>
        <w:t>people</w:t>
      </w:r>
      <w:r>
        <w:rPr>
          <w:spacing w:val="8"/>
          <w:sz w:val="21"/>
        </w:rPr>
        <w:t> </w:t>
      </w:r>
      <w:r>
        <w:rPr>
          <w:sz w:val="21"/>
        </w:rPr>
        <w:t>in</w:t>
      </w:r>
      <w:r>
        <w:rPr>
          <w:spacing w:val="9"/>
          <w:sz w:val="21"/>
        </w:rPr>
        <w:t> </w:t>
      </w:r>
      <w:r>
        <w:rPr>
          <w:sz w:val="21"/>
        </w:rPr>
        <w:t>three</w:t>
      </w:r>
      <w:r>
        <w:rPr>
          <w:spacing w:val="9"/>
          <w:sz w:val="21"/>
        </w:rPr>
        <w:t> </w:t>
      </w:r>
      <w:r>
        <w:rPr>
          <w:sz w:val="21"/>
        </w:rPr>
        <w:t>ways:</w:t>
      </w:r>
    </w:p>
    <w:p>
      <w:pPr>
        <w:pStyle w:val="ListParagraph"/>
        <w:numPr>
          <w:ilvl w:val="0"/>
          <w:numId w:val="3"/>
        </w:numPr>
        <w:tabs>
          <w:tab w:pos="2262" w:val="left" w:leader="none"/>
        </w:tabs>
        <w:spacing w:line="240" w:lineRule="auto" w:before="123" w:after="0"/>
        <w:ind w:left="2261" w:right="0" w:hanging="340"/>
        <w:jc w:val="left"/>
        <w:rPr>
          <w:sz w:val="21"/>
        </w:rPr>
      </w:pPr>
      <w:r>
        <w:rPr>
          <w:w w:val="105"/>
          <w:sz w:val="21"/>
        </w:rPr>
        <w:t>an </w:t>
      </w:r>
      <w:r>
        <w:rPr>
          <w:spacing w:val="-3"/>
          <w:w w:val="105"/>
          <w:sz w:val="21"/>
        </w:rPr>
        <w:t>online form (for </w:t>
      </w:r>
      <w:r>
        <w:rPr>
          <w:w w:val="105"/>
          <w:sz w:val="21"/>
        </w:rPr>
        <w:t>some</w:t>
      </w:r>
      <w:r>
        <w:rPr>
          <w:spacing w:val="34"/>
          <w:w w:val="105"/>
          <w:sz w:val="21"/>
        </w:rPr>
        <w:t> </w:t>
      </w:r>
      <w:r>
        <w:rPr>
          <w:w w:val="105"/>
          <w:sz w:val="21"/>
        </w:rPr>
        <w:t>groups)</w:t>
      </w:r>
    </w:p>
    <w:p>
      <w:pPr>
        <w:pStyle w:val="ListParagraph"/>
        <w:numPr>
          <w:ilvl w:val="0"/>
          <w:numId w:val="3"/>
        </w:numPr>
        <w:tabs>
          <w:tab w:pos="2262" w:val="left" w:leader="none"/>
        </w:tabs>
        <w:spacing w:line="240" w:lineRule="auto" w:before="89" w:after="0"/>
        <w:ind w:left="2261" w:right="0" w:hanging="340"/>
        <w:jc w:val="left"/>
        <w:rPr>
          <w:sz w:val="21"/>
        </w:rPr>
      </w:pPr>
      <w:r>
        <w:rPr>
          <w:spacing w:val="-3"/>
          <w:sz w:val="21"/>
        </w:rPr>
        <w:t>submissions</w:t>
      </w:r>
      <w:r>
        <w:rPr>
          <w:spacing w:val="9"/>
          <w:sz w:val="21"/>
        </w:rPr>
        <w:t> </w:t>
      </w:r>
      <w:r>
        <w:rPr>
          <w:sz w:val="21"/>
        </w:rPr>
        <w:t>(written</w:t>
      </w:r>
      <w:r>
        <w:rPr>
          <w:spacing w:val="9"/>
          <w:sz w:val="21"/>
        </w:rPr>
        <w:t> </w:t>
      </w:r>
      <w:r>
        <w:rPr>
          <w:sz w:val="21"/>
        </w:rPr>
        <w:t>responses</w:t>
      </w:r>
      <w:r>
        <w:rPr>
          <w:spacing w:val="10"/>
          <w:sz w:val="21"/>
        </w:rPr>
        <w:t> </w:t>
      </w:r>
      <w:r>
        <w:rPr>
          <w:spacing w:val="-3"/>
          <w:sz w:val="21"/>
        </w:rPr>
        <w:t>to</w:t>
      </w:r>
      <w:r>
        <w:rPr>
          <w:spacing w:val="9"/>
          <w:sz w:val="21"/>
        </w:rPr>
        <w:t> </w:t>
      </w:r>
      <w:r>
        <w:rPr>
          <w:sz w:val="21"/>
        </w:rPr>
        <w:t>our</w:t>
      </w:r>
      <w:r>
        <w:rPr>
          <w:spacing w:val="10"/>
          <w:sz w:val="21"/>
        </w:rPr>
        <w:t> </w:t>
      </w:r>
      <w:r>
        <w:rPr>
          <w:sz w:val="21"/>
        </w:rPr>
        <w:t>issues</w:t>
      </w:r>
      <w:r>
        <w:rPr>
          <w:spacing w:val="9"/>
          <w:sz w:val="21"/>
        </w:rPr>
        <w:t> </w:t>
      </w:r>
      <w:r>
        <w:rPr>
          <w:sz w:val="21"/>
        </w:rPr>
        <w:t>papers</w:t>
      </w:r>
      <w:r>
        <w:rPr>
          <w:spacing w:val="10"/>
          <w:sz w:val="21"/>
        </w:rPr>
        <w:t> </w:t>
      </w:r>
      <w:r>
        <w:rPr>
          <w:sz w:val="21"/>
        </w:rPr>
        <w:t>or</w:t>
      </w:r>
      <w:r>
        <w:rPr>
          <w:spacing w:val="9"/>
          <w:sz w:val="21"/>
        </w:rPr>
        <w:t> </w:t>
      </w:r>
      <w:r>
        <w:rPr>
          <w:spacing w:val="-3"/>
          <w:sz w:val="21"/>
        </w:rPr>
        <w:t>terms</w:t>
      </w:r>
      <w:r>
        <w:rPr>
          <w:spacing w:val="10"/>
          <w:sz w:val="21"/>
        </w:rPr>
        <w:t> </w:t>
      </w:r>
      <w:r>
        <w:rPr>
          <w:sz w:val="21"/>
        </w:rPr>
        <w:t>of</w:t>
      </w:r>
      <w:r>
        <w:rPr>
          <w:spacing w:val="9"/>
          <w:sz w:val="21"/>
        </w:rPr>
        <w:t> </w:t>
      </w:r>
      <w:r>
        <w:rPr>
          <w:spacing w:val="-3"/>
          <w:sz w:val="21"/>
        </w:rPr>
        <w:t>reference)</w:t>
      </w:r>
    </w:p>
    <w:p>
      <w:pPr>
        <w:pStyle w:val="ListParagraph"/>
        <w:numPr>
          <w:ilvl w:val="0"/>
          <w:numId w:val="3"/>
        </w:numPr>
        <w:tabs>
          <w:tab w:pos="2262" w:val="left" w:leader="none"/>
        </w:tabs>
        <w:spacing w:line="240" w:lineRule="auto" w:before="89" w:after="0"/>
        <w:ind w:left="2261" w:right="0" w:hanging="340"/>
        <w:jc w:val="left"/>
        <w:rPr>
          <w:sz w:val="21"/>
        </w:rPr>
      </w:pPr>
      <w:r>
        <w:rPr>
          <w:spacing w:val="-3"/>
          <w:w w:val="105"/>
          <w:sz w:val="21"/>
        </w:rPr>
        <w:t>formal</w:t>
      </w:r>
      <w:r>
        <w:rPr>
          <w:spacing w:val="5"/>
          <w:w w:val="105"/>
          <w:sz w:val="21"/>
        </w:rPr>
        <w:t> </w:t>
      </w:r>
      <w:r>
        <w:rPr>
          <w:spacing w:val="-3"/>
          <w:w w:val="105"/>
          <w:sz w:val="21"/>
        </w:rPr>
        <w:t>consultations.</w:t>
      </w:r>
    </w:p>
    <w:p>
      <w:pPr>
        <w:pStyle w:val="BodyText"/>
        <w:spacing w:before="88"/>
        <w:ind w:left="1921"/>
      </w:pPr>
      <w:r>
        <w:rPr/>
        <w:t>We explain these processes below.</w:t>
      </w:r>
    </w:p>
    <w:p>
      <w:pPr>
        <w:pStyle w:val="ListParagraph"/>
        <w:numPr>
          <w:ilvl w:val="0"/>
          <w:numId w:val="1"/>
        </w:numPr>
        <w:tabs>
          <w:tab w:pos="1921" w:val="left" w:leader="none"/>
          <w:tab w:pos="1922" w:val="left" w:leader="none"/>
        </w:tabs>
        <w:spacing w:line="242" w:lineRule="auto" w:before="124" w:after="0"/>
        <w:ind w:left="1921" w:right="1876" w:hanging="794"/>
        <w:jc w:val="left"/>
        <w:rPr>
          <w:sz w:val="21"/>
        </w:rPr>
      </w:pPr>
      <w:r>
        <w:rPr>
          <w:sz w:val="21"/>
        </w:rPr>
        <w:t>If you or someone you know </w:t>
      </w:r>
      <w:r>
        <w:rPr>
          <w:spacing w:val="-2"/>
          <w:sz w:val="21"/>
        </w:rPr>
        <w:t>has </w:t>
      </w:r>
      <w:r>
        <w:rPr>
          <w:sz w:val="21"/>
        </w:rPr>
        <w:t>experienced sexual </w:t>
      </w:r>
      <w:r>
        <w:rPr>
          <w:spacing w:val="-3"/>
          <w:sz w:val="21"/>
        </w:rPr>
        <w:t>harm, </w:t>
      </w:r>
      <w:r>
        <w:rPr>
          <w:sz w:val="21"/>
        </w:rPr>
        <w:t>or the </w:t>
      </w:r>
      <w:r>
        <w:rPr>
          <w:spacing w:val="-3"/>
          <w:sz w:val="21"/>
        </w:rPr>
        <w:t>justice system’s </w:t>
      </w:r>
      <w:r>
        <w:rPr>
          <w:sz w:val="21"/>
        </w:rPr>
        <w:t>response </w:t>
      </w:r>
      <w:r>
        <w:rPr>
          <w:spacing w:val="-3"/>
          <w:sz w:val="21"/>
        </w:rPr>
        <w:t>to that harm, </w:t>
      </w:r>
      <w:r>
        <w:rPr>
          <w:sz w:val="21"/>
        </w:rPr>
        <w:t>and you would </w:t>
      </w:r>
      <w:r>
        <w:rPr>
          <w:spacing w:val="-4"/>
          <w:sz w:val="21"/>
        </w:rPr>
        <w:t>like </w:t>
      </w:r>
      <w:r>
        <w:rPr>
          <w:spacing w:val="-3"/>
          <w:sz w:val="21"/>
        </w:rPr>
        <w:t>to </w:t>
      </w:r>
      <w:r>
        <w:rPr>
          <w:sz w:val="21"/>
        </w:rPr>
        <w:t>give feedback in </w:t>
      </w:r>
      <w:r>
        <w:rPr>
          <w:spacing w:val="-3"/>
          <w:sz w:val="21"/>
        </w:rPr>
        <w:t>another </w:t>
      </w:r>
      <w:r>
        <w:rPr>
          <w:spacing w:val="-5"/>
          <w:sz w:val="21"/>
        </w:rPr>
        <w:t>way, </w:t>
      </w:r>
      <w:r>
        <w:rPr>
          <w:sz w:val="21"/>
        </w:rPr>
        <w:t>please contact</w:t>
      </w:r>
      <w:r>
        <w:rPr>
          <w:spacing w:val="12"/>
          <w:sz w:val="21"/>
        </w:rPr>
        <w:t> </w:t>
      </w:r>
      <w:r>
        <w:rPr>
          <w:sz w:val="21"/>
        </w:rPr>
        <w:t>us.</w:t>
      </w:r>
      <w:r>
        <w:rPr>
          <w:spacing w:val="13"/>
          <w:sz w:val="21"/>
        </w:rPr>
        <w:t> </w:t>
      </w:r>
      <w:r>
        <w:rPr>
          <w:spacing w:val="-3"/>
          <w:sz w:val="21"/>
        </w:rPr>
        <w:t>We</w:t>
      </w:r>
      <w:r>
        <w:rPr>
          <w:spacing w:val="12"/>
          <w:sz w:val="21"/>
        </w:rPr>
        <w:t> </w:t>
      </w:r>
      <w:r>
        <w:rPr>
          <w:spacing w:val="-3"/>
          <w:sz w:val="21"/>
        </w:rPr>
        <w:t>will</w:t>
      </w:r>
      <w:r>
        <w:rPr>
          <w:spacing w:val="13"/>
          <w:sz w:val="21"/>
        </w:rPr>
        <w:t> </w:t>
      </w:r>
      <w:r>
        <w:rPr>
          <w:spacing w:val="-3"/>
          <w:sz w:val="21"/>
        </w:rPr>
        <w:t>arrange</w:t>
      </w:r>
      <w:r>
        <w:rPr>
          <w:spacing w:val="13"/>
          <w:sz w:val="21"/>
        </w:rPr>
        <w:t> </w:t>
      </w:r>
      <w:r>
        <w:rPr>
          <w:spacing w:val="-3"/>
          <w:sz w:val="21"/>
        </w:rPr>
        <w:t>another</w:t>
      </w:r>
      <w:r>
        <w:rPr>
          <w:spacing w:val="12"/>
          <w:sz w:val="21"/>
        </w:rPr>
        <w:t> </w:t>
      </w:r>
      <w:r>
        <w:rPr>
          <w:spacing w:val="-3"/>
          <w:sz w:val="21"/>
        </w:rPr>
        <w:t>way</w:t>
      </w:r>
      <w:r>
        <w:rPr>
          <w:spacing w:val="13"/>
          <w:sz w:val="21"/>
        </w:rPr>
        <w:t> </w:t>
      </w:r>
      <w:r>
        <w:rPr>
          <w:spacing w:val="-3"/>
          <w:sz w:val="21"/>
        </w:rPr>
        <w:t>for</w:t>
      </w:r>
      <w:r>
        <w:rPr>
          <w:spacing w:val="13"/>
          <w:sz w:val="21"/>
        </w:rPr>
        <w:t> </w:t>
      </w:r>
      <w:r>
        <w:rPr>
          <w:sz w:val="21"/>
        </w:rPr>
        <w:t>you</w:t>
      </w:r>
      <w:r>
        <w:rPr>
          <w:spacing w:val="12"/>
          <w:sz w:val="21"/>
        </w:rPr>
        <w:t> </w:t>
      </w:r>
      <w:r>
        <w:rPr>
          <w:spacing w:val="-3"/>
          <w:sz w:val="21"/>
        </w:rPr>
        <w:t>to</w:t>
      </w:r>
      <w:r>
        <w:rPr>
          <w:spacing w:val="13"/>
          <w:sz w:val="21"/>
        </w:rPr>
        <w:t> </w:t>
      </w:r>
      <w:r>
        <w:rPr>
          <w:spacing w:val="-3"/>
          <w:sz w:val="21"/>
        </w:rPr>
        <w:t>share</w:t>
      </w:r>
      <w:r>
        <w:rPr>
          <w:spacing w:val="13"/>
          <w:sz w:val="21"/>
        </w:rPr>
        <w:t> </w:t>
      </w:r>
      <w:r>
        <w:rPr>
          <w:sz w:val="21"/>
        </w:rPr>
        <w:t>your</w:t>
      </w:r>
      <w:r>
        <w:rPr>
          <w:spacing w:val="12"/>
          <w:sz w:val="21"/>
        </w:rPr>
        <w:t> </w:t>
      </w:r>
      <w:r>
        <w:rPr>
          <w:sz w:val="21"/>
        </w:rPr>
        <w:t>views.</w:t>
      </w:r>
    </w:p>
    <w:p>
      <w:pPr>
        <w:pStyle w:val="ListParagraph"/>
        <w:numPr>
          <w:ilvl w:val="0"/>
          <w:numId w:val="1"/>
        </w:numPr>
        <w:tabs>
          <w:tab w:pos="1921" w:val="left" w:leader="none"/>
          <w:tab w:pos="1922" w:val="left" w:leader="none"/>
        </w:tabs>
        <w:spacing w:line="242" w:lineRule="auto" w:before="123" w:after="0"/>
        <w:ind w:left="1921" w:right="1448" w:hanging="794"/>
        <w:jc w:val="left"/>
        <w:rPr>
          <w:sz w:val="21"/>
        </w:rPr>
      </w:pPr>
      <w:r>
        <w:rPr>
          <w:w w:val="105"/>
          <w:sz w:val="21"/>
        </w:rPr>
        <w:t>Please</w:t>
      </w:r>
      <w:r>
        <w:rPr>
          <w:spacing w:val="-5"/>
          <w:w w:val="105"/>
          <w:sz w:val="21"/>
        </w:rPr>
        <w:t> </w:t>
      </w:r>
      <w:r>
        <w:rPr>
          <w:spacing w:val="-3"/>
          <w:w w:val="105"/>
          <w:sz w:val="21"/>
        </w:rPr>
        <w:t>note</w:t>
      </w:r>
      <w:r>
        <w:rPr>
          <w:spacing w:val="-5"/>
          <w:w w:val="105"/>
          <w:sz w:val="21"/>
        </w:rPr>
        <w:t> </w:t>
      </w:r>
      <w:r>
        <w:rPr>
          <w:spacing w:val="-3"/>
          <w:w w:val="105"/>
          <w:sz w:val="21"/>
        </w:rPr>
        <w:t>that</w:t>
      </w:r>
      <w:r>
        <w:rPr>
          <w:spacing w:val="-4"/>
          <w:w w:val="105"/>
          <w:sz w:val="21"/>
        </w:rPr>
        <w:t> </w:t>
      </w:r>
      <w:r>
        <w:rPr>
          <w:w w:val="105"/>
          <w:sz w:val="21"/>
        </w:rPr>
        <w:t>we</w:t>
      </w:r>
      <w:r>
        <w:rPr>
          <w:spacing w:val="-5"/>
          <w:w w:val="105"/>
          <w:sz w:val="21"/>
        </w:rPr>
        <w:t> </w:t>
      </w:r>
      <w:r>
        <w:rPr>
          <w:w w:val="105"/>
          <w:sz w:val="21"/>
        </w:rPr>
        <w:t>do</w:t>
      </w:r>
      <w:r>
        <w:rPr>
          <w:spacing w:val="-4"/>
          <w:w w:val="105"/>
          <w:sz w:val="21"/>
        </w:rPr>
        <w:t> </w:t>
      </w:r>
      <w:r>
        <w:rPr>
          <w:spacing w:val="-2"/>
          <w:w w:val="105"/>
          <w:sz w:val="21"/>
        </w:rPr>
        <w:t>not</w:t>
      </w:r>
      <w:r>
        <w:rPr>
          <w:spacing w:val="-5"/>
          <w:w w:val="105"/>
          <w:sz w:val="21"/>
        </w:rPr>
        <w:t> </w:t>
      </w:r>
      <w:r>
        <w:rPr>
          <w:w w:val="105"/>
          <w:sz w:val="21"/>
        </w:rPr>
        <w:t>provide</w:t>
      </w:r>
      <w:r>
        <w:rPr>
          <w:spacing w:val="-4"/>
          <w:w w:val="105"/>
          <w:sz w:val="21"/>
        </w:rPr>
        <w:t> </w:t>
      </w:r>
      <w:r>
        <w:rPr>
          <w:w w:val="105"/>
          <w:sz w:val="21"/>
        </w:rPr>
        <w:t>legal</w:t>
      </w:r>
      <w:r>
        <w:rPr>
          <w:spacing w:val="-5"/>
          <w:w w:val="105"/>
          <w:sz w:val="21"/>
        </w:rPr>
        <w:t> </w:t>
      </w:r>
      <w:r>
        <w:rPr>
          <w:spacing w:val="-3"/>
          <w:w w:val="105"/>
          <w:sz w:val="21"/>
        </w:rPr>
        <w:t>advice.</w:t>
      </w:r>
      <w:r>
        <w:rPr>
          <w:spacing w:val="-4"/>
          <w:w w:val="105"/>
          <w:sz w:val="21"/>
        </w:rPr>
        <w:t> </w:t>
      </w:r>
      <w:r>
        <w:rPr>
          <w:w w:val="105"/>
          <w:sz w:val="21"/>
        </w:rPr>
        <w:t>If</w:t>
      </w:r>
      <w:r>
        <w:rPr>
          <w:spacing w:val="-5"/>
          <w:w w:val="105"/>
          <w:sz w:val="21"/>
        </w:rPr>
        <w:t> </w:t>
      </w:r>
      <w:r>
        <w:rPr>
          <w:w w:val="105"/>
          <w:sz w:val="21"/>
        </w:rPr>
        <w:t>you</w:t>
      </w:r>
      <w:r>
        <w:rPr>
          <w:spacing w:val="-4"/>
          <w:w w:val="105"/>
          <w:sz w:val="21"/>
        </w:rPr>
        <w:t> </w:t>
      </w:r>
      <w:r>
        <w:rPr>
          <w:w w:val="105"/>
          <w:sz w:val="21"/>
        </w:rPr>
        <w:t>need</w:t>
      </w:r>
      <w:r>
        <w:rPr>
          <w:spacing w:val="-5"/>
          <w:w w:val="105"/>
          <w:sz w:val="21"/>
        </w:rPr>
        <w:t> </w:t>
      </w:r>
      <w:r>
        <w:rPr>
          <w:w w:val="105"/>
          <w:sz w:val="21"/>
        </w:rPr>
        <w:t>help</w:t>
      </w:r>
      <w:r>
        <w:rPr>
          <w:spacing w:val="-4"/>
          <w:w w:val="105"/>
          <w:sz w:val="21"/>
        </w:rPr>
        <w:t> </w:t>
      </w:r>
      <w:r>
        <w:rPr>
          <w:w w:val="105"/>
          <w:sz w:val="21"/>
        </w:rPr>
        <w:t>with</w:t>
      </w:r>
      <w:r>
        <w:rPr>
          <w:spacing w:val="-5"/>
          <w:w w:val="105"/>
          <w:sz w:val="21"/>
        </w:rPr>
        <w:t> </w:t>
      </w:r>
      <w:r>
        <w:rPr>
          <w:w w:val="105"/>
          <w:sz w:val="21"/>
        </w:rPr>
        <w:t>a</w:t>
      </w:r>
      <w:r>
        <w:rPr>
          <w:spacing w:val="-4"/>
          <w:w w:val="105"/>
          <w:sz w:val="21"/>
        </w:rPr>
        <w:t> </w:t>
      </w:r>
      <w:r>
        <w:rPr>
          <w:w w:val="105"/>
          <w:sz w:val="21"/>
        </w:rPr>
        <w:t>legal</w:t>
      </w:r>
      <w:r>
        <w:rPr>
          <w:spacing w:val="-5"/>
          <w:w w:val="105"/>
          <w:sz w:val="21"/>
        </w:rPr>
        <w:t> </w:t>
      </w:r>
      <w:r>
        <w:rPr>
          <w:spacing w:val="-3"/>
          <w:w w:val="105"/>
          <w:sz w:val="21"/>
        </w:rPr>
        <w:t>issue,</w:t>
      </w:r>
      <w:r>
        <w:rPr>
          <w:spacing w:val="-4"/>
          <w:w w:val="105"/>
          <w:sz w:val="21"/>
        </w:rPr>
        <w:t> </w:t>
      </w:r>
      <w:r>
        <w:rPr>
          <w:w w:val="105"/>
          <w:sz w:val="21"/>
        </w:rPr>
        <w:t>you can contact </w:t>
      </w:r>
      <w:hyperlink r:id="rId17">
        <w:r>
          <w:rPr>
            <w:w w:val="105"/>
            <w:sz w:val="21"/>
            <w:u w:val="single" w:color="8F9DAD"/>
          </w:rPr>
          <w:t>Victoria Legal Aid</w:t>
        </w:r>
      </w:hyperlink>
      <w:r>
        <w:rPr>
          <w:w w:val="105"/>
          <w:sz w:val="21"/>
        </w:rPr>
        <w:t>, a</w:t>
      </w:r>
      <w:hyperlink r:id="rId18">
        <w:r>
          <w:rPr>
            <w:w w:val="105"/>
            <w:sz w:val="21"/>
          </w:rPr>
          <w:t> </w:t>
        </w:r>
        <w:r>
          <w:rPr>
            <w:w w:val="105"/>
            <w:sz w:val="21"/>
            <w:u w:val="single" w:color="8F9DAD"/>
          </w:rPr>
          <w:t>community legal </w:t>
        </w:r>
        <w:r>
          <w:rPr>
            <w:spacing w:val="-3"/>
            <w:w w:val="105"/>
            <w:sz w:val="21"/>
            <w:u w:val="single" w:color="8F9DAD"/>
          </w:rPr>
          <w:t>centre</w:t>
        </w:r>
        <w:r>
          <w:rPr>
            <w:spacing w:val="-3"/>
            <w:w w:val="105"/>
            <w:sz w:val="21"/>
          </w:rPr>
          <w:t> </w:t>
        </w:r>
      </w:hyperlink>
      <w:r>
        <w:rPr>
          <w:w w:val="105"/>
          <w:sz w:val="21"/>
        </w:rPr>
        <w:t>or a</w:t>
      </w:r>
      <w:r>
        <w:rPr>
          <w:spacing w:val="28"/>
          <w:w w:val="105"/>
          <w:sz w:val="21"/>
        </w:rPr>
        <w:t> </w:t>
      </w:r>
      <w:r>
        <w:rPr>
          <w:spacing w:val="-4"/>
          <w:w w:val="105"/>
          <w:sz w:val="21"/>
        </w:rPr>
        <w:t>solicitor.</w:t>
      </w:r>
    </w:p>
    <w:p>
      <w:pPr>
        <w:pStyle w:val="ListParagraph"/>
        <w:numPr>
          <w:ilvl w:val="0"/>
          <w:numId w:val="1"/>
        </w:numPr>
        <w:tabs>
          <w:tab w:pos="1921" w:val="left" w:leader="none"/>
          <w:tab w:pos="1922" w:val="left" w:leader="none"/>
        </w:tabs>
        <w:spacing w:line="242" w:lineRule="auto" w:before="122" w:after="0"/>
        <w:ind w:left="1921" w:right="1498" w:hanging="794"/>
        <w:jc w:val="left"/>
        <w:rPr>
          <w:sz w:val="21"/>
        </w:rPr>
      </w:pPr>
      <w:r>
        <w:rPr>
          <w:spacing w:val="-6"/>
          <w:sz w:val="21"/>
        </w:rPr>
        <w:t>You </w:t>
      </w:r>
      <w:r>
        <w:rPr>
          <w:spacing w:val="-3"/>
          <w:sz w:val="21"/>
        </w:rPr>
        <w:t>may </w:t>
      </w:r>
      <w:r>
        <w:rPr>
          <w:sz w:val="21"/>
        </w:rPr>
        <w:t>find it difficult or upsetting </w:t>
      </w:r>
      <w:r>
        <w:rPr>
          <w:spacing w:val="-3"/>
          <w:sz w:val="21"/>
        </w:rPr>
        <w:t>to </w:t>
      </w:r>
      <w:r>
        <w:rPr>
          <w:sz w:val="21"/>
        </w:rPr>
        <w:t>discuss experiences of sexual </w:t>
      </w:r>
      <w:r>
        <w:rPr>
          <w:spacing w:val="-3"/>
          <w:sz w:val="21"/>
        </w:rPr>
        <w:t>harm </w:t>
      </w:r>
      <w:r>
        <w:rPr>
          <w:sz w:val="21"/>
        </w:rPr>
        <w:t>and seeking </w:t>
      </w:r>
      <w:r>
        <w:rPr>
          <w:spacing w:val="-3"/>
          <w:sz w:val="21"/>
        </w:rPr>
        <w:t>justice. We encourage </w:t>
      </w:r>
      <w:r>
        <w:rPr>
          <w:sz w:val="21"/>
        </w:rPr>
        <w:t>you </w:t>
      </w:r>
      <w:r>
        <w:rPr>
          <w:spacing w:val="-3"/>
          <w:sz w:val="21"/>
        </w:rPr>
        <w:t>to </w:t>
      </w:r>
      <w:r>
        <w:rPr>
          <w:sz w:val="21"/>
        </w:rPr>
        <w:t>seek support </w:t>
      </w:r>
      <w:hyperlink r:id="rId19">
        <w:r>
          <w:rPr>
            <w:spacing w:val="-3"/>
            <w:sz w:val="21"/>
            <w:u w:val="single" w:color="8F9DAD"/>
          </w:rPr>
          <w:t>from </w:t>
        </w:r>
        <w:r>
          <w:rPr>
            <w:sz w:val="21"/>
            <w:u w:val="single" w:color="8F9DAD"/>
          </w:rPr>
          <w:t>the services on this list of support</w:t>
        </w:r>
      </w:hyperlink>
      <w:hyperlink r:id="rId19">
        <w:r>
          <w:rPr>
            <w:sz w:val="21"/>
            <w:u w:val="single" w:color="8F9DAD"/>
          </w:rPr>
          <w:t> services</w:t>
        </w:r>
      </w:hyperlink>
      <w:r>
        <w:rPr>
          <w:sz w:val="21"/>
        </w:rPr>
        <w:t>.</w:t>
      </w:r>
    </w:p>
    <w:p>
      <w:pPr>
        <w:pStyle w:val="BodyText"/>
        <w:spacing w:before="4"/>
        <w:rPr>
          <w:sz w:val="20"/>
        </w:rPr>
      </w:pPr>
    </w:p>
    <w:p>
      <w:pPr>
        <w:pStyle w:val="Heading3"/>
        <w:spacing w:before="0"/>
      </w:pPr>
      <w:r>
        <w:rPr>
          <w:w w:val="115"/>
        </w:rPr>
        <w:t>Giving feedback online</w:t>
      </w:r>
    </w:p>
    <w:p>
      <w:pPr>
        <w:pStyle w:val="ListParagraph"/>
        <w:numPr>
          <w:ilvl w:val="0"/>
          <w:numId w:val="1"/>
        </w:numPr>
        <w:tabs>
          <w:tab w:pos="1921" w:val="left" w:leader="none"/>
          <w:tab w:pos="1922" w:val="left" w:leader="none"/>
        </w:tabs>
        <w:spacing w:line="242" w:lineRule="auto" w:before="138" w:after="0"/>
        <w:ind w:left="1921" w:right="1346" w:hanging="794"/>
        <w:jc w:val="left"/>
        <w:rPr>
          <w:sz w:val="21"/>
        </w:rPr>
      </w:pPr>
      <w:r>
        <w:rPr>
          <w:spacing w:val="-3"/>
          <w:w w:val="105"/>
          <w:sz w:val="21"/>
        </w:rPr>
        <w:t>We</w:t>
      </w:r>
      <w:r>
        <w:rPr>
          <w:spacing w:val="-8"/>
          <w:w w:val="105"/>
          <w:sz w:val="21"/>
        </w:rPr>
        <w:t> </w:t>
      </w:r>
      <w:r>
        <w:rPr>
          <w:spacing w:val="-3"/>
          <w:w w:val="105"/>
          <w:sz w:val="21"/>
        </w:rPr>
        <w:t>have</w:t>
      </w:r>
      <w:r>
        <w:rPr>
          <w:spacing w:val="-7"/>
          <w:w w:val="105"/>
          <w:sz w:val="21"/>
        </w:rPr>
        <w:t> </w:t>
      </w:r>
      <w:r>
        <w:rPr>
          <w:w w:val="105"/>
          <w:sz w:val="21"/>
        </w:rPr>
        <w:t>tried</w:t>
      </w:r>
      <w:r>
        <w:rPr>
          <w:spacing w:val="-7"/>
          <w:w w:val="105"/>
          <w:sz w:val="21"/>
        </w:rPr>
        <w:t> </w:t>
      </w:r>
      <w:r>
        <w:rPr>
          <w:spacing w:val="-3"/>
          <w:w w:val="105"/>
          <w:sz w:val="21"/>
        </w:rPr>
        <w:t>to</w:t>
      </w:r>
      <w:r>
        <w:rPr>
          <w:spacing w:val="-7"/>
          <w:w w:val="105"/>
          <w:sz w:val="21"/>
        </w:rPr>
        <w:t> </w:t>
      </w:r>
      <w:r>
        <w:rPr>
          <w:spacing w:val="-4"/>
          <w:w w:val="105"/>
          <w:sz w:val="21"/>
        </w:rPr>
        <w:t>make</w:t>
      </w:r>
      <w:r>
        <w:rPr>
          <w:spacing w:val="-7"/>
          <w:w w:val="105"/>
          <w:sz w:val="21"/>
        </w:rPr>
        <w:t> </w:t>
      </w:r>
      <w:r>
        <w:rPr>
          <w:w w:val="105"/>
          <w:sz w:val="21"/>
        </w:rPr>
        <w:t>it</w:t>
      </w:r>
      <w:r>
        <w:rPr>
          <w:spacing w:val="-7"/>
          <w:w w:val="105"/>
          <w:sz w:val="21"/>
        </w:rPr>
        <w:t> </w:t>
      </w:r>
      <w:r>
        <w:rPr>
          <w:spacing w:val="-2"/>
          <w:w w:val="105"/>
          <w:sz w:val="21"/>
        </w:rPr>
        <w:t>easier</w:t>
      </w:r>
      <w:r>
        <w:rPr>
          <w:spacing w:val="-7"/>
          <w:w w:val="105"/>
          <w:sz w:val="21"/>
        </w:rPr>
        <w:t> </w:t>
      </w:r>
      <w:r>
        <w:rPr>
          <w:spacing w:val="-3"/>
          <w:w w:val="105"/>
          <w:sz w:val="21"/>
        </w:rPr>
        <w:t>for</w:t>
      </w:r>
      <w:r>
        <w:rPr>
          <w:spacing w:val="-7"/>
          <w:w w:val="105"/>
          <w:sz w:val="21"/>
        </w:rPr>
        <w:t> </w:t>
      </w:r>
      <w:r>
        <w:rPr>
          <w:w w:val="105"/>
          <w:sz w:val="21"/>
        </w:rPr>
        <w:t>people</w:t>
      </w:r>
      <w:r>
        <w:rPr>
          <w:spacing w:val="-7"/>
          <w:w w:val="105"/>
          <w:sz w:val="21"/>
        </w:rPr>
        <w:t> </w:t>
      </w:r>
      <w:r>
        <w:rPr>
          <w:w w:val="105"/>
          <w:sz w:val="21"/>
        </w:rPr>
        <w:t>who</w:t>
      </w:r>
      <w:r>
        <w:rPr>
          <w:spacing w:val="-7"/>
          <w:w w:val="105"/>
          <w:sz w:val="21"/>
        </w:rPr>
        <w:t> </w:t>
      </w:r>
      <w:r>
        <w:rPr>
          <w:spacing w:val="-3"/>
          <w:w w:val="105"/>
          <w:sz w:val="21"/>
        </w:rPr>
        <w:t>have</w:t>
      </w:r>
      <w:r>
        <w:rPr>
          <w:spacing w:val="-7"/>
          <w:w w:val="105"/>
          <w:sz w:val="21"/>
        </w:rPr>
        <w:t> </w:t>
      </w:r>
      <w:r>
        <w:rPr>
          <w:w w:val="105"/>
          <w:sz w:val="21"/>
        </w:rPr>
        <w:t>experienced</w:t>
      </w:r>
      <w:r>
        <w:rPr>
          <w:spacing w:val="-7"/>
          <w:w w:val="105"/>
          <w:sz w:val="21"/>
        </w:rPr>
        <w:t> </w:t>
      </w:r>
      <w:r>
        <w:rPr>
          <w:w w:val="105"/>
          <w:sz w:val="21"/>
        </w:rPr>
        <w:t>sexual</w:t>
      </w:r>
      <w:r>
        <w:rPr>
          <w:spacing w:val="-7"/>
          <w:w w:val="105"/>
          <w:sz w:val="21"/>
        </w:rPr>
        <w:t> </w:t>
      </w:r>
      <w:r>
        <w:rPr>
          <w:spacing w:val="-3"/>
          <w:w w:val="105"/>
          <w:sz w:val="21"/>
        </w:rPr>
        <w:t>harm,</w:t>
      </w:r>
      <w:r>
        <w:rPr>
          <w:spacing w:val="-7"/>
          <w:w w:val="105"/>
          <w:sz w:val="21"/>
        </w:rPr>
        <w:t> </w:t>
      </w:r>
      <w:r>
        <w:rPr>
          <w:w w:val="105"/>
          <w:sz w:val="21"/>
        </w:rPr>
        <w:t>or</w:t>
      </w:r>
      <w:r>
        <w:rPr>
          <w:spacing w:val="-7"/>
          <w:w w:val="105"/>
          <w:sz w:val="21"/>
        </w:rPr>
        <w:t> </w:t>
      </w:r>
      <w:r>
        <w:rPr>
          <w:w w:val="105"/>
          <w:sz w:val="21"/>
        </w:rPr>
        <w:t>helped someone who has, </w:t>
      </w:r>
      <w:r>
        <w:rPr>
          <w:spacing w:val="-3"/>
          <w:w w:val="105"/>
          <w:sz w:val="21"/>
        </w:rPr>
        <w:t>to </w:t>
      </w:r>
      <w:r>
        <w:rPr>
          <w:w w:val="105"/>
          <w:sz w:val="21"/>
        </w:rPr>
        <w:t>give us feedback </w:t>
      </w:r>
      <w:r>
        <w:rPr>
          <w:spacing w:val="-3"/>
          <w:w w:val="105"/>
          <w:sz w:val="21"/>
        </w:rPr>
        <w:t>through </w:t>
      </w:r>
      <w:r>
        <w:rPr>
          <w:w w:val="105"/>
          <w:sz w:val="21"/>
        </w:rPr>
        <w:t>a short </w:t>
      </w:r>
      <w:r>
        <w:rPr>
          <w:spacing w:val="-3"/>
          <w:w w:val="105"/>
          <w:sz w:val="21"/>
        </w:rPr>
        <w:t>online form </w:t>
      </w:r>
      <w:r>
        <w:rPr>
          <w:w w:val="105"/>
          <w:sz w:val="21"/>
        </w:rPr>
        <w:t>at the </w:t>
      </w:r>
      <w:r>
        <w:rPr>
          <w:spacing w:val="-3"/>
          <w:w w:val="105"/>
          <w:sz w:val="21"/>
        </w:rPr>
        <w:t>website </w:t>
      </w:r>
      <w:r>
        <w:rPr>
          <w:w w:val="105"/>
          <w:sz w:val="21"/>
        </w:rPr>
        <w:t>of</w:t>
      </w:r>
      <w:hyperlink r:id="rId20">
        <w:r>
          <w:rPr>
            <w:w w:val="105"/>
            <w:sz w:val="21"/>
            <w:u w:val="single" w:color="8F9DAD"/>
          </w:rPr>
          <w:t> </w:t>
        </w:r>
        <w:r>
          <w:rPr>
            <w:spacing w:val="-3"/>
            <w:w w:val="105"/>
            <w:sz w:val="21"/>
            <w:u w:val="single" w:color="8F9DAD"/>
          </w:rPr>
          <w:t>Engage</w:t>
        </w:r>
        <w:r>
          <w:rPr>
            <w:spacing w:val="5"/>
            <w:w w:val="105"/>
            <w:sz w:val="21"/>
            <w:u w:val="single" w:color="8F9DAD"/>
          </w:rPr>
          <w:t> </w:t>
        </w:r>
        <w:r>
          <w:rPr>
            <w:w w:val="105"/>
            <w:sz w:val="21"/>
            <w:u w:val="single" w:color="8F9DAD"/>
          </w:rPr>
          <w:t>Victoria</w:t>
        </w:r>
      </w:hyperlink>
      <w:r>
        <w:rPr>
          <w:w w:val="105"/>
          <w:sz w:val="21"/>
        </w:rPr>
        <w:t>.</w:t>
      </w:r>
    </w:p>
    <w:p>
      <w:pPr>
        <w:pStyle w:val="ListParagraph"/>
        <w:numPr>
          <w:ilvl w:val="0"/>
          <w:numId w:val="1"/>
        </w:numPr>
        <w:tabs>
          <w:tab w:pos="1921" w:val="left" w:leader="none"/>
          <w:tab w:pos="1922" w:val="left" w:leader="none"/>
        </w:tabs>
        <w:spacing w:line="240" w:lineRule="auto" w:before="123" w:after="0"/>
        <w:ind w:left="1921" w:right="0" w:hanging="794"/>
        <w:jc w:val="left"/>
        <w:rPr>
          <w:sz w:val="21"/>
        </w:rPr>
      </w:pPr>
      <w:r>
        <w:rPr>
          <w:sz w:val="21"/>
        </w:rPr>
        <w:t>If</w:t>
      </w:r>
      <w:r>
        <w:rPr>
          <w:spacing w:val="10"/>
          <w:sz w:val="21"/>
        </w:rPr>
        <w:t> </w:t>
      </w:r>
      <w:r>
        <w:rPr>
          <w:sz w:val="21"/>
        </w:rPr>
        <w:t>you</w:t>
      </w:r>
      <w:r>
        <w:rPr>
          <w:spacing w:val="10"/>
          <w:sz w:val="21"/>
        </w:rPr>
        <w:t> </w:t>
      </w:r>
      <w:r>
        <w:rPr>
          <w:sz w:val="21"/>
        </w:rPr>
        <w:t>also</w:t>
      </w:r>
      <w:r>
        <w:rPr>
          <w:spacing w:val="10"/>
          <w:sz w:val="21"/>
        </w:rPr>
        <w:t> </w:t>
      </w:r>
      <w:r>
        <w:rPr>
          <w:spacing w:val="-3"/>
          <w:sz w:val="21"/>
        </w:rPr>
        <w:t>want</w:t>
      </w:r>
      <w:r>
        <w:rPr>
          <w:spacing w:val="11"/>
          <w:sz w:val="21"/>
        </w:rPr>
        <w:t> </w:t>
      </w:r>
      <w:r>
        <w:rPr>
          <w:spacing w:val="-3"/>
          <w:sz w:val="21"/>
        </w:rPr>
        <w:t>to</w:t>
      </w:r>
      <w:r>
        <w:rPr>
          <w:spacing w:val="10"/>
          <w:sz w:val="21"/>
        </w:rPr>
        <w:t> </w:t>
      </w:r>
      <w:r>
        <w:rPr>
          <w:sz w:val="21"/>
        </w:rPr>
        <w:t>provide</w:t>
      </w:r>
      <w:r>
        <w:rPr>
          <w:spacing w:val="10"/>
          <w:sz w:val="21"/>
        </w:rPr>
        <w:t> </w:t>
      </w:r>
      <w:r>
        <w:rPr>
          <w:sz w:val="21"/>
        </w:rPr>
        <w:t>feedback</w:t>
      </w:r>
      <w:r>
        <w:rPr>
          <w:spacing w:val="10"/>
          <w:sz w:val="21"/>
        </w:rPr>
        <w:t> </w:t>
      </w:r>
      <w:r>
        <w:rPr>
          <w:spacing w:val="-3"/>
          <w:sz w:val="21"/>
        </w:rPr>
        <w:t>to</w:t>
      </w:r>
      <w:r>
        <w:rPr>
          <w:spacing w:val="11"/>
          <w:sz w:val="21"/>
        </w:rPr>
        <w:t> </w:t>
      </w:r>
      <w:r>
        <w:rPr>
          <w:sz w:val="21"/>
        </w:rPr>
        <w:t>the</w:t>
      </w:r>
      <w:r>
        <w:rPr>
          <w:spacing w:val="10"/>
          <w:sz w:val="21"/>
        </w:rPr>
        <w:t> </w:t>
      </w:r>
      <w:r>
        <w:rPr>
          <w:sz w:val="21"/>
        </w:rPr>
        <w:t>questions</w:t>
      </w:r>
      <w:r>
        <w:rPr>
          <w:spacing w:val="10"/>
          <w:sz w:val="21"/>
        </w:rPr>
        <w:t> </w:t>
      </w:r>
      <w:r>
        <w:rPr>
          <w:sz w:val="21"/>
        </w:rPr>
        <w:t>in</w:t>
      </w:r>
      <w:r>
        <w:rPr>
          <w:spacing w:val="11"/>
          <w:sz w:val="21"/>
        </w:rPr>
        <w:t> </w:t>
      </w:r>
      <w:r>
        <w:rPr>
          <w:sz w:val="21"/>
        </w:rPr>
        <w:t>our</w:t>
      </w:r>
      <w:r>
        <w:rPr>
          <w:spacing w:val="10"/>
          <w:sz w:val="21"/>
        </w:rPr>
        <w:t> </w:t>
      </w:r>
      <w:r>
        <w:rPr>
          <w:sz w:val="21"/>
        </w:rPr>
        <w:t>issues</w:t>
      </w:r>
      <w:r>
        <w:rPr>
          <w:spacing w:val="10"/>
          <w:sz w:val="21"/>
        </w:rPr>
        <w:t> </w:t>
      </w:r>
      <w:r>
        <w:rPr>
          <w:sz w:val="21"/>
        </w:rPr>
        <w:t>papers,</w:t>
      </w:r>
      <w:r>
        <w:rPr>
          <w:spacing w:val="10"/>
          <w:sz w:val="21"/>
        </w:rPr>
        <w:t> </w:t>
      </w:r>
      <w:r>
        <w:rPr>
          <w:sz w:val="21"/>
        </w:rPr>
        <w:t>you</w:t>
      </w:r>
      <w:r>
        <w:rPr>
          <w:spacing w:val="11"/>
          <w:sz w:val="21"/>
        </w:rPr>
        <w:t> </w:t>
      </w:r>
      <w:r>
        <w:rPr>
          <w:sz w:val="21"/>
        </w:rPr>
        <w:t>can:</w:t>
      </w:r>
    </w:p>
    <w:p>
      <w:pPr>
        <w:pStyle w:val="ListParagraph"/>
        <w:numPr>
          <w:ilvl w:val="1"/>
          <w:numId w:val="1"/>
        </w:numPr>
        <w:tabs>
          <w:tab w:pos="2261" w:val="left" w:leader="none"/>
          <w:tab w:pos="2262" w:val="left" w:leader="none"/>
        </w:tabs>
        <w:spacing w:line="240" w:lineRule="auto" w:before="124" w:after="0"/>
        <w:ind w:left="2261" w:right="0" w:hanging="340"/>
        <w:jc w:val="left"/>
        <w:rPr>
          <w:sz w:val="21"/>
        </w:rPr>
      </w:pPr>
      <w:r>
        <w:rPr>
          <w:spacing w:val="-4"/>
          <w:sz w:val="21"/>
        </w:rPr>
        <w:t>make </w:t>
      </w:r>
      <w:r>
        <w:rPr>
          <w:sz w:val="21"/>
        </w:rPr>
        <w:t>a </w:t>
      </w:r>
      <w:r>
        <w:rPr>
          <w:spacing w:val="-3"/>
          <w:sz w:val="21"/>
        </w:rPr>
        <w:t>submission </w:t>
      </w:r>
      <w:r>
        <w:rPr>
          <w:sz w:val="21"/>
        </w:rPr>
        <w:t>(see</w:t>
      </w:r>
      <w:r>
        <w:rPr>
          <w:spacing w:val="41"/>
          <w:sz w:val="21"/>
        </w:rPr>
        <w:t> </w:t>
      </w:r>
      <w:r>
        <w:rPr>
          <w:sz w:val="21"/>
        </w:rPr>
        <w:t>below)</w:t>
      </w:r>
    </w:p>
    <w:p>
      <w:pPr>
        <w:pStyle w:val="ListParagraph"/>
        <w:numPr>
          <w:ilvl w:val="1"/>
          <w:numId w:val="1"/>
        </w:numPr>
        <w:tabs>
          <w:tab w:pos="2261" w:val="left" w:leader="none"/>
          <w:tab w:pos="2262" w:val="left" w:leader="none"/>
        </w:tabs>
        <w:spacing w:line="240" w:lineRule="auto" w:before="88" w:after="0"/>
        <w:ind w:left="2261" w:right="0" w:hanging="340"/>
        <w:jc w:val="left"/>
        <w:rPr>
          <w:sz w:val="21"/>
        </w:rPr>
      </w:pPr>
      <w:r>
        <w:rPr>
          <w:w w:val="105"/>
          <w:sz w:val="21"/>
        </w:rPr>
        <w:t>provide your answers </w:t>
      </w:r>
      <w:r>
        <w:rPr>
          <w:spacing w:val="-3"/>
          <w:w w:val="105"/>
          <w:sz w:val="21"/>
        </w:rPr>
        <w:t>to </w:t>
      </w:r>
      <w:r>
        <w:rPr>
          <w:w w:val="105"/>
          <w:sz w:val="21"/>
        </w:rPr>
        <w:t>issues paper questions </w:t>
      </w:r>
      <w:r>
        <w:rPr>
          <w:spacing w:val="-3"/>
          <w:w w:val="105"/>
          <w:sz w:val="21"/>
        </w:rPr>
        <w:t>using </w:t>
      </w:r>
      <w:r>
        <w:rPr>
          <w:w w:val="105"/>
          <w:sz w:val="21"/>
        </w:rPr>
        <w:t>the </w:t>
      </w:r>
      <w:r>
        <w:rPr>
          <w:spacing w:val="-3"/>
          <w:w w:val="105"/>
          <w:sz w:val="21"/>
        </w:rPr>
        <w:t>online </w:t>
      </w:r>
      <w:r>
        <w:rPr>
          <w:w w:val="105"/>
          <w:sz w:val="21"/>
        </w:rPr>
        <w:t>feedback</w:t>
      </w:r>
      <w:r>
        <w:rPr>
          <w:spacing w:val="23"/>
          <w:w w:val="105"/>
          <w:sz w:val="21"/>
        </w:rPr>
        <w:t> </w:t>
      </w:r>
      <w:r>
        <w:rPr>
          <w:spacing w:val="-3"/>
          <w:w w:val="105"/>
          <w:sz w:val="21"/>
        </w:rPr>
        <w:t>form.</w:t>
      </w:r>
    </w:p>
    <w:p>
      <w:pPr>
        <w:pStyle w:val="ListParagraph"/>
        <w:numPr>
          <w:ilvl w:val="0"/>
          <w:numId w:val="1"/>
        </w:numPr>
        <w:tabs>
          <w:tab w:pos="1921" w:val="left" w:leader="none"/>
          <w:tab w:pos="1922" w:val="left" w:leader="none"/>
        </w:tabs>
        <w:spacing w:line="242" w:lineRule="auto" w:before="89" w:after="0"/>
        <w:ind w:left="1921" w:right="1535" w:hanging="794"/>
        <w:jc w:val="left"/>
        <w:rPr>
          <w:sz w:val="21"/>
        </w:rPr>
      </w:pPr>
      <w:r>
        <w:rPr>
          <w:spacing w:val="-3"/>
          <w:sz w:val="21"/>
        </w:rPr>
        <w:t>We will </w:t>
      </w:r>
      <w:r>
        <w:rPr>
          <w:spacing w:val="-2"/>
          <w:sz w:val="21"/>
        </w:rPr>
        <w:t>not </w:t>
      </w:r>
      <w:r>
        <w:rPr>
          <w:spacing w:val="-3"/>
          <w:sz w:val="21"/>
        </w:rPr>
        <w:t>publish </w:t>
      </w:r>
      <w:r>
        <w:rPr>
          <w:spacing w:val="-4"/>
          <w:sz w:val="21"/>
        </w:rPr>
        <w:t>anyone’s </w:t>
      </w:r>
      <w:r>
        <w:rPr>
          <w:spacing w:val="-3"/>
          <w:sz w:val="21"/>
        </w:rPr>
        <w:t>individual </w:t>
      </w:r>
      <w:r>
        <w:rPr>
          <w:sz w:val="21"/>
        </w:rPr>
        <w:t>responses </w:t>
      </w:r>
      <w:r>
        <w:rPr>
          <w:spacing w:val="-3"/>
          <w:sz w:val="21"/>
        </w:rPr>
        <w:t>to </w:t>
      </w:r>
      <w:r>
        <w:rPr>
          <w:sz w:val="21"/>
        </w:rPr>
        <w:t>the </w:t>
      </w:r>
      <w:r>
        <w:rPr>
          <w:spacing w:val="-3"/>
          <w:sz w:val="21"/>
        </w:rPr>
        <w:t>online </w:t>
      </w:r>
      <w:r>
        <w:rPr>
          <w:sz w:val="21"/>
        </w:rPr>
        <w:t>feedback </w:t>
      </w:r>
      <w:r>
        <w:rPr>
          <w:spacing w:val="-3"/>
          <w:sz w:val="21"/>
        </w:rPr>
        <w:t>form. We will publish </w:t>
      </w:r>
      <w:r>
        <w:rPr>
          <w:sz w:val="21"/>
        </w:rPr>
        <w:t>a summary of responses </w:t>
      </w:r>
      <w:r>
        <w:rPr>
          <w:spacing w:val="-3"/>
          <w:sz w:val="21"/>
        </w:rPr>
        <w:t>that will </w:t>
      </w:r>
      <w:r>
        <w:rPr>
          <w:spacing w:val="-2"/>
          <w:sz w:val="21"/>
        </w:rPr>
        <w:t>not </w:t>
      </w:r>
      <w:r>
        <w:rPr>
          <w:sz w:val="21"/>
        </w:rPr>
        <w:t>identify</w:t>
      </w:r>
      <w:r>
        <w:rPr>
          <w:spacing w:val="-29"/>
          <w:sz w:val="21"/>
        </w:rPr>
        <w:t> </w:t>
      </w:r>
      <w:r>
        <w:rPr>
          <w:spacing w:val="-4"/>
          <w:sz w:val="21"/>
        </w:rPr>
        <w:t>anyone.</w:t>
      </w:r>
    </w:p>
    <w:p>
      <w:pPr>
        <w:pStyle w:val="BodyText"/>
        <w:spacing w:before="3"/>
        <w:rPr>
          <w:sz w:val="20"/>
        </w:rPr>
      </w:pPr>
    </w:p>
    <w:p>
      <w:pPr>
        <w:pStyle w:val="Heading3"/>
        <w:spacing w:before="0"/>
      </w:pPr>
      <w:r>
        <w:rPr>
          <w:w w:val="115"/>
        </w:rPr>
        <w:t>Making a submission</w:t>
      </w:r>
    </w:p>
    <w:p>
      <w:pPr>
        <w:pStyle w:val="ListParagraph"/>
        <w:numPr>
          <w:ilvl w:val="0"/>
          <w:numId w:val="1"/>
        </w:numPr>
        <w:tabs>
          <w:tab w:pos="1921" w:val="left" w:leader="none"/>
          <w:tab w:pos="1922" w:val="left" w:leader="none"/>
        </w:tabs>
        <w:spacing w:line="242" w:lineRule="auto" w:before="137" w:after="0"/>
        <w:ind w:left="1921" w:right="1286" w:hanging="794"/>
        <w:jc w:val="left"/>
        <w:rPr>
          <w:sz w:val="21"/>
        </w:rPr>
      </w:pPr>
      <w:r>
        <w:rPr>
          <w:spacing w:val="-6"/>
          <w:w w:val="105"/>
          <w:sz w:val="21"/>
        </w:rPr>
        <w:t>You </w:t>
      </w:r>
      <w:r>
        <w:rPr>
          <w:w w:val="105"/>
          <w:sz w:val="21"/>
        </w:rPr>
        <w:t>can </w:t>
      </w:r>
      <w:r>
        <w:rPr>
          <w:spacing w:val="-3"/>
          <w:w w:val="105"/>
          <w:sz w:val="21"/>
        </w:rPr>
        <w:t>tell </w:t>
      </w:r>
      <w:r>
        <w:rPr>
          <w:w w:val="105"/>
          <w:sz w:val="21"/>
        </w:rPr>
        <w:t>us your views by </w:t>
      </w:r>
      <w:r>
        <w:rPr>
          <w:spacing w:val="-3"/>
          <w:w w:val="105"/>
          <w:sz w:val="21"/>
        </w:rPr>
        <w:t>sending </w:t>
      </w:r>
      <w:r>
        <w:rPr>
          <w:w w:val="105"/>
          <w:sz w:val="21"/>
        </w:rPr>
        <w:t>us a </w:t>
      </w:r>
      <w:r>
        <w:rPr>
          <w:spacing w:val="-3"/>
          <w:w w:val="105"/>
          <w:sz w:val="21"/>
        </w:rPr>
        <w:t>submission. </w:t>
      </w:r>
      <w:r>
        <w:rPr>
          <w:w w:val="105"/>
          <w:sz w:val="21"/>
        </w:rPr>
        <w:t>A </w:t>
      </w:r>
      <w:r>
        <w:rPr>
          <w:spacing w:val="-3"/>
          <w:w w:val="105"/>
          <w:sz w:val="21"/>
        </w:rPr>
        <w:t>submission </w:t>
      </w:r>
      <w:r>
        <w:rPr>
          <w:w w:val="105"/>
          <w:sz w:val="21"/>
        </w:rPr>
        <w:t>is a written response </w:t>
      </w:r>
      <w:r>
        <w:rPr>
          <w:spacing w:val="-3"/>
          <w:w w:val="105"/>
          <w:sz w:val="21"/>
        </w:rPr>
        <w:t>to </w:t>
      </w:r>
      <w:r>
        <w:rPr>
          <w:w w:val="105"/>
          <w:sz w:val="21"/>
        </w:rPr>
        <w:t>this </w:t>
      </w:r>
      <w:r>
        <w:rPr>
          <w:spacing w:val="-4"/>
          <w:w w:val="105"/>
          <w:sz w:val="21"/>
        </w:rPr>
        <w:t>inquiry. </w:t>
      </w:r>
      <w:r>
        <w:rPr>
          <w:w w:val="105"/>
          <w:sz w:val="21"/>
        </w:rPr>
        <w:t>Our issues papers ask a </w:t>
      </w:r>
      <w:r>
        <w:rPr>
          <w:spacing w:val="-3"/>
          <w:w w:val="105"/>
          <w:sz w:val="21"/>
        </w:rPr>
        <w:t>range </w:t>
      </w:r>
      <w:r>
        <w:rPr>
          <w:w w:val="105"/>
          <w:sz w:val="21"/>
        </w:rPr>
        <w:t>of questions on </w:t>
      </w:r>
      <w:r>
        <w:rPr>
          <w:spacing w:val="-3"/>
          <w:w w:val="105"/>
          <w:sz w:val="21"/>
        </w:rPr>
        <w:t>different</w:t>
      </w:r>
      <w:r>
        <w:rPr>
          <w:spacing w:val="22"/>
          <w:w w:val="105"/>
          <w:sz w:val="21"/>
        </w:rPr>
        <w:t> </w:t>
      </w:r>
      <w:r>
        <w:rPr>
          <w:w w:val="105"/>
          <w:sz w:val="21"/>
        </w:rPr>
        <w:t>topics.</w:t>
      </w:r>
    </w:p>
    <w:p>
      <w:pPr>
        <w:pStyle w:val="ListParagraph"/>
        <w:numPr>
          <w:ilvl w:val="0"/>
          <w:numId w:val="1"/>
        </w:numPr>
        <w:tabs>
          <w:tab w:pos="1921" w:val="left" w:leader="none"/>
          <w:tab w:pos="1922" w:val="left" w:leader="none"/>
        </w:tabs>
        <w:spacing w:line="242" w:lineRule="auto" w:before="122" w:after="0"/>
        <w:ind w:left="1921" w:right="1657" w:hanging="794"/>
        <w:jc w:val="left"/>
        <w:rPr>
          <w:sz w:val="21"/>
        </w:rPr>
      </w:pPr>
      <w:r>
        <w:rPr>
          <w:spacing w:val="-6"/>
          <w:w w:val="105"/>
          <w:sz w:val="21"/>
        </w:rPr>
        <w:t>You </w:t>
      </w:r>
      <w:r>
        <w:rPr>
          <w:w w:val="105"/>
          <w:sz w:val="21"/>
        </w:rPr>
        <w:t>can answer as </w:t>
      </w:r>
      <w:r>
        <w:rPr>
          <w:spacing w:val="-3"/>
          <w:w w:val="105"/>
          <w:sz w:val="21"/>
        </w:rPr>
        <w:t>many </w:t>
      </w:r>
      <w:r>
        <w:rPr>
          <w:w w:val="105"/>
          <w:sz w:val="21"/>
        </w:rPr>
        <w:t>questions as you </w:t>
      </w:r>
      <w:r>
        <w:rPr>
          <w:spacing w:val="-5"/>
          <w:w w:val="105"/>
          <w:sz w:val="21"/>
        </w:rPr>
        <w:t>like, </w:t>
      </w:r>
      <w:r>
        <w:rPr>
          <w:w w:val="105"/>
          <w:sz w:val="21"/>
        </w:rPr>
        <w:t>or you can respond </w:t>
      </w:r>
      <w:r>
        <w:rPr>
          <w:spacing w:val="-3"/>
          <w:w w:val="105"/>
          <w:sz w:val="21"/>
        </w:rPr>
        <w:t>to </w:t>
      </w:r>
      <w:r>
        <w:rPr>
          <w:w w:val="105"/>
          <w:sz w:val="21"/>
        </w:rPr>
        <w:t>our </w:t>
      </w:r>
      <w:r>
        <w:rPr>
          <w:spacing w:val="-3"/>
          <w:w w:val="105"/>
          <w:sz w:val="21"/>
        </w:rPr>
        <w:t>terms </w:t>
      </w:r>
      <w:r>
        <w:rPr>
          <w:w w:val="105"/>
          <w:sz w:val="21"/>
        </w:rPr>
        <w:t>of </w:t>
      </w:r>
      <w:r>
        <w:rPr>
          <w:spacing w:val="-3"/>
          <w:w w:val="105"/>
          <w:sz w:val="21"/>
        </w:rPr>
        <w:t>reference</w:t>
      </w:r>
      <w:r>
        <w:rPr>
          <w:spacing w:val="-7"/>
          <w:w w:val="105"/>
          <w:sz w:val="21"/>
        </w:rPr>
        <w:t> </w:t>
      </w:r>
      <w:r>
        <w:rPr>
          <w:w w:val="105"/>
          <w:sz w:val="21"/>
        </w:rPr>
        <w:t>more</w:t>
      </w:r>
      <w:r>
        <w:rPr>
          <w:spacing w:val="-7"/>
          <w:w w:val="105"/>
          <w:sz w:val="21"/>
        </w:rPr>
        <w:t> </w:t>
      </w:r>
      <w:r>
        <w:rPr>
          <w:spacing w:val="-3"/>
          <w:w w:val="105"/>
          <w:sz w:val="21"/>
        </w:rPr>
        <w:t>generally</w:t>
      </w:r>
      <w:r>
        <w:rPr>
          <w:spacing w:val="-6"/>
          <w:w w:val="105"/>
          <w:sz w:val="21"/>
        </w:rPr>
        <w:t> </w:t>
      </w:r>
      <w:r>
        <w:rPr>
          <w:w w:val="105"/>
          <w:sz w:val="21"/>
        </w:rPr>
        <w:t>without</w:t>
      </w:r>
      <w:r>
        <w:rPr>
          <w:spacing w:val="-7"/>
          <w:w w:val="105"/>
          <w:sz w:val="21"/>
        </w:rPr>
        <w:t> </w:t>
      </w:r>
      <w:r>
        <w:rPr>
          <w:spacing w:val="-3"/>
          <w:w w:val="105"/>
          <w:sz w:val="21"/>
        </w:rPr>
        <w:t>using</w:t>
      </w:r>
      <w:r>
        <w:rPr>
          <w:spacing w:val="-7"/>
          <w:w w:val="105"/>
          <w:sz w:val="21"/>
        </w:rPr>
        <w:t> </w:t>
      </w:r>
      <w:r>
        <w:rPr>
          <w:w w:val="105"/>
          <w:sz w:val="21"/>
        </w:rPr>
        <w:t>the</w:t>
      </w:r>
      <w:r>
        <w:rPr>
          <w:spacing w:val="-6"/>
          <w:w w:val="105"/>
          <w:sz w:val="21"/>
        </w:rPr>
        <w:t> </w:t>
      </w:r>
      <w:r>
        <w:rPr>
          <w:w w:val="105"/>
          <w:sz w:val="21"/>
        </w:rPr>
        <w:t>questions.</w:t>
      </w:r>
      <w:r>
        <w:rPr>
          <w:spacing w:val="-7"/>
          <w:w w:val="105"/>
          <w:sz w:val="21"/>
        </w:rPr>
        <w:t> </w:t>
      </w:r>
      <w:r>
        <w:rPr>
          <w:spacing w:val="-6"/>
          <w:w w:val="105"/>
          <w:sz w:val="21"/>
        </w:rPr>
        <w:t>You</w:t>
      </w:r>
      <w:r>
        <w:rPr>
          <w:spacing w:val="-7"/>
          <w:w w:val="105"/>
          <w:sz w:val="21"/>
        </w:rPr>
        <w:t> </w:t>
      </w:r>
      <w:r>
        <w:rPr>
          <w:w w:val="105"/>
          <w:sz w:val="21"/>
        </w:rPr>
        <w:t>can</w:t>
      </w:r>
      <w:r>
        <w:rPr>
          <w:spacing w:val="-6"/>
          <w:w w:val="105"/>
          <w:sz w:val="21"/>
        </w:rPr>
        <w:t> </w:t>
      </w:r>
      <w:r>
        <w:rPr>
          <w:w w:val="105"/>
          <w:sz w:val="21"/>
        </w:rPr>
        <w:t>respond</w:t>
      </w:r>
      <w:r>
        <w:rPr>
          <w:spacing w:val="-7"/>
          <w:w w:val="105"/>
          <w:sz w:val="21"/>
        </w:rPr>
        <w:t> </w:t>
      </w:r>
      <w:r>
        <w:rPr>
          <w:spacing w:val="-3"/>
          <w:w w:val="105"/>
          <w:sz w:val="21"/>
        </w:rPr>
        <w:t>to</w:t>
      </w:r>
      <w:r>
        <w:rPr>
          <w:spacing w:val="-7"/>
          <w:w w:val="105"/>
          <w:sz w:val="21"/>
        </w:rPr>
        <w:t> </w:t>
      </w:r>
      <w:r>
        <w:rPr>
          <w:w w:val="105"/>
          <w:sz w:val="21"/>
        </w:rPr>
        <w:t>one</w:t>
      </w:r>
      <w:r>
        <w:rPr>
          <w:spacing w:val="-6"/>
          <w:w w:val="105"/>
          <w:sz w:val="21"/>
        </w:rPr>
        <w:t> </w:t>
      </w:r>
      <w:r>
        <w:rPr>
          <w:w w:val="105"/>
          <w:sz w:val="21"/>
        </w:rPr>
        <w:t>issues paper or more </w:t>
      </w:r>
      <w:r>
        <w:rPr>
          <w:spacing w:val="-3"/>
          <w:w w:val="105"/>
          <w:sz w:val="21"/>
        </w:rPr>
        <w:t>than one. </w:t>
      </w:r>
      <w:r>
        <w:rPr>
          <w:spacing w:val="-6"/>
          <w:w w:val="105"/>
          <w:sz w:val="21"/>
        </w:rPr>
        <w:t>You </w:t>
      </w:r>
      <w:r>
        <w:rPr>
          <w:w w:val="105"/>
          <w:sz w:val="21"/>
        </w:rPr>
        <w:t>can </w:t>
      </w:r>
      <w:r>
        <w:rPr>
          <w:spacing w:val="-3"/>
          <w:w w:val="105"/>
          <w:sz w:val="21"/>
        </w:rPr>
        <w:t>read all </w:t>
      </w:r>
      <w:r>
        <w:rPr>
          <w:w w:val="105"/>
          <w:sz w:val="21"/>
        </w:rPr>
        <w:t>the questions </w:t>
      </w:r>
      <w:r>
        <w:rPr>
          <w:spacing w:val="-3"/>
          <w:w w:val="105"/>
          <w:sz w:val="21"/>
        </w:rPr>
        <w:t>from all </w:t>
      </w:r>
      <w:r>
        <w:rPr>
          <w:w w:val="105"/>
          <w:sz w:val="21"/>
        </w:rPr>
        <w:t>the issues papers by downloading the </w:t>
      </w:r>
      <w:hyperlink r:id="rId21">
        <w:r>
          <w:rPr>
            <w:w w:val="105"/>
            <w:sz w:val="21"/>
            <w:u w:val="single" w:color="8F9DAD"/>
          </w:rPr>
          <w:t>question</w:t>
        </w:r>
        <w:r>
          <w:rPr>
            <w:spacing w:val="14"/>
            <w:w w:val="105"/>
            <w:sz w:val="21"/>
            <w:u w:val="single" w:color="8F9DAD"/>
          </w:rPr>
          <w:t> </w:t>
        </w:r>
        <w:r>
          <w:rPr>
            <w:w w:val="105"/>
            <w:sz w:val="21"/>
            <w:u w:val="single" w:color="8F9DAD"/>
          </w:rPr>
          <w:t>list</w:t>
        </w:r>
      </w:hyperlink>
      <w:r>
        <w:rPr>
          <w:w w:val="105"/>
          <w:sz w:val="21"/>
        </w:rPr>
        <w:t>.</w:t>
      </w:r>
    </w:p>
    <w:p>
      <w:pPr>
        <w:pStyle w:val="ListParagraph"/>
        <w:numPr>
          <w:ilvl w:val="0"/>
          <w:numId w:val="1"/>
        </w:numPr>
        <w:tabs>
          <w:tab w:pos="1921" w:val="left" w:leader="none"/>
          <w:tab w:pos="1922" w:val="left" w:leader="none"/>
        </w:tabs>
        <w:spacing w:line="240" w:lineRule="auto" w:before="125" w:after="0"/>
        <w:ind w:left="1921" w:right="0" w:hanging="794"/>
        <w:jc w:val="left"/>
        <w:rPr>
          <w:sz w:val="21"/>
        </w:rPr>
      </w:pPr>
      <w:r>
        <w:rPr>
          <w:w w:val="105"/>
          <w:sz w:val="21"/>
        </w:rPr>
        <w:t>There is no standard </w:t>
      </w:r>
      <w:r>
        <w:rPr>
          <w:spacing w:val="-3"/>
          <w:w w:val="105"/>
          <w:sz w:val="21"/>
        </w:rPr>
        <w:t>format for submissions, </w:t>
      </w:r>
      <w:r>
        <w:rPr>
          <w:w w:val="105"/>
          <w:sz w:val="21"/>
        </w:rPr>
        <w:t>but we </w:t>
      </w:r>
      <w:r>
        <w:rPr>
          <w:spacing w:val="-3"/>
          <w:w w:val="105"/>
          <w:sz w:val="21"/>
        </w:rPr>
        <w:t>prefer </w:t>
      </w:r>
      <w:r>
        <w:rPr>
          <w:w w:val="105"/>
          <w:sz w:val="21"/>
        </w:rPr>
        <w:t>them </w:t>
      </w:r>
      <w:r>
        <w:rPr>
          <w:spacing w:val="-3"/>
          <w:w w:val="105"/>
          <w:sz w:val="21"/>
        </w:rPr>
        <w:t>to</w:t>
      </w:r>
      <w:r>
        <w:rPr>
          <w:spacing w:val="7"/>
          <w:w w:val="105"/>
          <w:sz w:val="21"/>
        </w:rPr>
        <w:t> </w:t>
      </w:r>
      <w:r>
        <w:rPr>
          <w:w w:val="105"/>
          <w:sz w:val="21"/>
        </w:rPr>
        <w:t>be in </w:t>
      </w:r>
      <w:r>
        <w:rPr>
          <w:spacing w:val="-3"/>
          <w:w w:val="105"/>
          <w:sz w:val="21"/>
        </w:rPr>
        <w:t>writing.</w:t>
      </w:r>
    </w:p>
    <w:p>
      <w:pPr>
        <w:pStyle w:val="ListParagraph"/>
        <w:numPr>
          <w:ilvl w:val="0"/>
          <w:numId w:val="1"/>
        </w:numPr>
        <w:tabs>
          <w:tab w:pos="1921" w:val="left" w:leader="none"/>
          <w:tab w:pos="1922" w:val="left" w:leader="none"/>
        </w:tabs>
        <w:spacing w:line="242" w:lineRule="auto" w:before="123" w:after="0"/>
        <w:ind w:left="1921" w:right="1641" w:hanging="794"/>
        <w:jc w:val="left"/>
        <w:rPr>
          <w:sz w:val="21"/>
        </w:rPr>
      </w:pPr>
      <w:r>
        <w:rPr>
          <w:w w:val="105"/>
          <w:sz w:val="21"/>
        </w:rPr>
        <w:t>If you need </w:t>
      </w:r>
      <w:r>
        <w:rPr>
          <w:spacing w:val="-3"/>
          <w:w w:val="105"/>
          <w:sz w:val="21"/>
        </w:rPr>
        <w:t>assistance, </w:t>
      </w:r>
      <w:r>
        <w:rPr>
          <w:w w:val="105"/>
          <w:sz w:val="21"/>
        </w:rPr>
        <w:t>you can </w:t>
      </w:r>
      <w:r>
        <w:rPr>
          <w:spacing w:val="-4"/>
          <w:w w:val="105"/>
          <w:sz w:val="21"/>
        </w:rPr>
        <w:t>make </w:t>
      </w:r>
      <w:r>
        <w:rPr>
          <w:w w:val="105"/>
          <w:sz w:val="21"/>
        </w:rPr>
        <w:t>a </w:t>
      </w:r>
      <w:r>
        <w:rPr>
          <w:spacing w:val="-3"/>
          <w:w w:val="105"/>
          <w:sz w:val="21"/>
        </w:rPr>
        <w:t>submission verbally to </w:t>
      </w:r>
      <w:r>
        <w:rPr>
          <w:w w:val="105"/>
          <w:sz w:val="21"/>
        </w:rPr>
        <w:t>one of the </w:t>
      </w:r>
      <w:r>
        <w:rPr>
          <w:spacing w:val="-3"/>
          <w:w w:val="105"/>
          <w:sz w:val="21"/>
        </w:rPr>
        <w:t>Commission staff. </w:t>
      </w:r>
      <w:r>
        <w:rPr>
          <w:w w:val="105"/>
          <w:sz w:val="21"/>
        </w:rPr>
        <w:t>Please contact us if you need an </w:t>
      </w:r>
      <w:r>
        <w:rPr>
          <w:spacing w:val="-3"/>
          <w:w w:val="105"/>
          <w:sz w:val="21"/>
        </w:rPr>
        <w:t>interpreter </w:t>
      </w:r>
      <w:r>
        <w:rPr>
          <w:w w:val="105"/>
          <w:sz w:val="21"/>
        </w:rPr>
        <w:t>or other</w:t>
      </w:r>
      <w:r>
        <w:rPr>
          <w:spacing w:val="17"/>
          <w:w w:val="105"/>
          <w:sz w:val="21"/>
        </w:rPr>
        <w:t> </w:t>
      </w:r>
      <w:r>
        <w:rPr>
          <w:spacing w:val="-3"/>
          <w:w w:val="105"/>
          <w:sz w:val="21"/>
        </w:rPr>
        <w:t>assistance.</w:t>
      </w:r>
    </w:p>
    <w:p>
      <w:pPr>
        <w:pStyle w:val="ListParagraph"/>
        <w:numPr>
          <w:ilvl w:val="0"/>
          <w:numId w:val="1"/>
        </w:numPr>
        <w:tabs>
          <w:tab w:pos="1921" w:val="left" w:leader="none"/>
          <w:tab w:pos="1922" w:val="left" w:leader="none"/>
        </w:tabs>
        <w:spacing w:line="240" w:lineRule="auto" w:before="123" w:after="0"/>
        <w:ind w:left="1921" w:right="0" w:hanging="794"/>
        <w:jc w:val="left"/>
        <w:rPr>
          <w:sz w:val="21"/>
        </w:rPr>
      </w:pPr>
      <w:r>
        <w:rPr>
          <w:spacing w:val="-3"/>
          <w:sz w:val="21"/>
        </w:rPr>
        <w:t>Many  organisations  </w:t>
      </w:r>
      <w:r>
        <w:rPr>
          <w:sz w:val="21"/>
        </w:rPr>
        <w:t>and people </w:t>
      </w:r>
      <w:r>
        <w:rPr>
          <w:spacing w:val="-3"/>
          <w:sz w:val="21"/>
        </w:rPr>
        <w:t>may</w:t>
      </w:r>
      <w:r>
        <w:rPr>
          <w:spacing w:val="41"/>
          <w:sz w:val="21"/>
        </w:rPr>
        <w:t> </w:t>
      </w:r>
      <w:r>
        <w:rPr>
          <w:spacing w:val="-3"/>
          <w:sz w:val="21"/>
        </w:rPr>
        <w:t>have  already  </w:t>
      </w:r>
      <w:r>
        <w:rPr>
          <w:sz w:val="21"/>
        </w:rPr>
        <w:t>made </w:t>
      </w:r>
      <w:r>
        <w:rPr>
          <w:spacing w:val="-3"/>
          <w:sz w:val="21"/>
        </w:rPr>
        <w:t>submissions  to  similar</w:t>
      </w:r>
      <w:r>
        <w:rPr>
          <w:spacing w:val="8"/>
          <w:sz w:val="21"/>
        </w:rPr>
        <w:t> </w:t>
      </w:r>
      <w:r>
        <w:rPr>
          <w:spacing w:val="-3"/>
          <w:sz w:val="21"/>
        </w:rPr>
        <w:t>inquiries.</w:t>
      </w:r>
    </w:p>
    <w:p>
      <w:pPr>
        <w:pStyle w:val="BodyText"/>
        <w:spacing w:line="242" w:lineRule="auto" w:before="3"/>
        <w:ind w:left="1921" w:right="1257"/>
      </w:pPr>
      <w:r>
        <w:rPr>
          <w:w w:val="105"/>
        </w:rPr>
        <w:t>If you do </w:t>
      </w:r>
      <w:r>
        <w:rPr>
          <w:spacing w:val="-2"/>
          <w:w w:val="105"/>
        </w:rPr>
        <w:t>not </w:t>
      </w:r>
      <w:r>
        <w:rPr>
          <w:spacing w:val="-3"/>
          <w:w w:val="105"/>
        </w:rPr>
        <w:t>have </w:t>
      </w:r>
      <w:r>
        <w:rPr>
          <w:w w:val="105"/>
        </w:rPr>
        <w:t>enough time </w:t>
      </w:r>
      <w:r>
        <w:rPr>
          <w:spacing w:val="-3"/>
          <w:w w:val="105"/>
        </w:rPr>
        <w:t>to </w:t>
      </w:r>
      <w:r>
        <w:rPr>
          <w:w w:val="105"/>
        </w:rPr>
        <w:t>respond </w:t>
      </w:r>
      <w:r>
        <w:rPr>
          <w:spacing w:val="-3"/>
          <w:w w:val="105"/>
        </w:rPr>
        <w:t>to </w:t>
      </w:r>
      <w:r>
        <w:rPr>
          <w:w w:val="105"/>
        </w:rPr>
        <w:t>this </w:t>
      </w:r>
      <w:r>
        <w:rPr>
          <w:spacing w:val="-4"/>
          <w:w w:val="105"/>
        </w:rPr>
        <w:t>inquiry, </w:t>
      </w:r>
      <w:r>
        <w:rPr>
          <w:w w:val="105"/>
        </w:rPr>
        <w:t>you can send us </w:t>
      </w:r>
      <w:r>
        <w:rPr>
          <w:spacing w:val="-3"/>
          <w:w w:val="105"/>
        </w:rPr>
        <w:t>any relevant submission </w:t>
      </w:r>
      <w:r>
        <w:rPr>
          <w:w w:val="105"/>
        </w:rPr>
        <w:t>you </w:t>
      </w:r>
      <w:r>
        <w:rPr>
          <w:spacing w:val="-3"/>
          <w:w w:val="105"/>
        </w:rPr>
        <w:t>have </w:t>
      </w:r>
      <w:r>
        <w:rPr>
          <w:w w:val="105"/>
        </w:rPr>
        <w:t>made </w:t>
      </w:r>
      <w:r>
        <w:rPr>
          <w:spacing w:val="-3"/>
          <w:w w:val="105"/>
        </w:rPr>
        <w:t>before </w:t>
      </w:r>
      <w:r>
        <w:rPr>
          <w:w w:val="105"/>
        </w:rPr>
        <w:t>and let us know which parts of </w:t>
      </w:r>
      <w:r>
        <w:rPr>
          <w:spacing w:val="-3"/>
          <w:w w:val="105"/>
        </w:rPr>
        <w:t>that submission remain relevant.</w:t>
      </w:r>
    </w:p>
    <w:p>
      <w:pPr>
        <w:spacing w:after="0" w:line="242" w:lineRule="auto"/>
        <w:sectPr>
          <w:pgSz w:w="11910" w:h="16840"/>
          <w:pgMar w:header="1372" w:footer="591" w:top="1560" w:bottom="780" w:left="460" w:right="380"/>
        </w:sectPr>
      </w:pPr>
    </w:p>
    <w:p>
      <w:pPr>
        <w:pStyle w:val="BodyText"/>
        <w:spacing w:before="2"/>
        <w:rPr>
          <w:sz w:val="22"/>
        </w:rPr>
      </w:pPr>
    </w:p>
    <w:p>
      <w:pPr>
        <w:pStyle w:val="Heading4"/>
        <w:spacing w:before="97"/>
      </w:pPr>
      <w:r>
        <w:rPr>
          <w:w w:val="115"/>
        </w:rPr>
        <w:t>Important details about making a submission</w:t>
      </w:r>
    </w:p>
    <w:p>
      <w:pPr>
        <w:pStyle w:val="ListParagraph"/>
        <w:numPr>
          <w:ilvl w:val="0"/>
          <w:numId w:val="1"/>
        </w:numPr>
        <w:tabs>
          <w:tab w:pos="1921" w:val="left" w:leader="none"/>
          <w:tab w:pos="1922" w:val="left" w:leader="none"/>
        </w:tabs>
        <w:spacing w:line="242" w:lineRule="auto" w:before="142" w:after="0"/>
        <w:ind w:left="1921" w:right="1403" w:hanging="794"/>
        <w:jc w:val="left"/>
        <w:rPr>
          <w:sz w:val="21"/>
        </w:rPr>
      </w:pPr>
      <w:r>
        <w:rPr>
          <w:w w:val="105"/>
          <w:sz w:val="21"/>
        </w:rPr>
        <w:t>When you </w:t>
      </w:r>
      <w:r>
        <w:rPr>
          <w:spacing w:val="-4"/>
          <w:w w:val="105"/>
          <w:sz w:val="21"/>
        </w:rPr>
        <w:t>make </w:t>
      </w:r>
      <w:r>
        <w:rPr>
          <w:w w:val="105"/>
          <w:sz w:val="21"/>
        </w:rPr>
        <w:t>a </w:t>
      </w:r>
      <w:r>
        <w:rPr>
          <w:spacing w:val="-3"/>
          <w:w w:val="105"/>
          <w:sz w:val="21"/>
        </w:rPr>
        <w:t>submission, </w:t>
      </w:r>
      <w:r>
        <w:rPr>
          <w:w w:val="105"/>
          <w:sz w:val="21"/>
        </w:rPr>
        <w:t>you must </w:t>
      </w:r>
      <w:r>
        <w:rPr>
          <w:spacing w:val="-3"/>
          <w:w w:val="105"/>
          <w:sz w:val="21"/>
        </w:rPr>
        <w:t>tell </w:t>
      </w:r>
      <w:r>
        <w:rPr>
          <w:w w:val="105"/>
          <w:sz w:val="21"/>
        </w:rPr>
        <w:t>us if you </w:t>
      </w:r>
      <w:r>
        <w:rPr>
          <w:spacing w:val="-3"/>
          <w:w w:val="105"/>
          <w:sz w:val="21"/>
        </w:rPr>
        <w:t>want </w:t>
      </w:r>
      <w:r>
        <w:rPr>
          <w:w w:val="105"/>
          <w:sz w:val="21"/>
        </w:rPr>
        <w:t>your </w:t>
      </w:r>
      <w:r>
        <w:rPr>
          <w:spacing w:val="-3"/>
          <w:w w:val="105"/>
          <w:sz w:val="21"/>
        </w:rPr>
        <w:t>submission to </w:t>
      </w:r>
      <w:r>
        <w:rPr>
          <w:w w:val="105"/>
          <w:sz w:val="21"/>
        </w:rPr>
        <w:t>be </w:t>
      </w:r>
      <w:r>
        <w:rPr>
          <w:spacing w:val="-3"/>
          <w:w w:val="105"/>
          <w:sz w:val="21"/>
        </w:rPr>
        <w:t>public </w:t>
      </w:r>
      <w:r>
        <w:rPr>
          <w:w w:val="105"/>
          <w:sz w:val="21"/>
        </w:rPr>
        <w:t>or </w:t>
      </w:r>
      <w:r>
        <w:rPr>
          <w:spacing w:val="-3"/>
          <w:w w:val="105"/>
          <w:sz w:val="21"/>
        </w:rPr>
        <w:t>confidential. </w:t>
      </w:r>
      <w:r>
        <w:rPr>
          <w:w w:val="105"/>
          <w:sz w:val="21"/>
        </w:rPr>
        <w:t>If you do </w:t>
      </w:r>
      <w:r>
        <w:rPr>
          <w:spacing w:val="-2"/>
          <w:w w:val="105"/>
          <w:sz w:val="21"/>
        </w:rPr>
        <w:t>not </w:t>
      </w:r>
      <w:r>
        <w:rPr>
          <w:spacing w:val="-3"/>
          <w:w w:val="105"/>
          <w:sz w:val="21"/>
        </w:rPr>
        <w:t>tell </w:t>
      </w:r>
      <w:r>
        <w:rPr>
          <w:w w:val="105"/>
          <w:sz w:val="21"/>
        </w:rPr>
        <w:t>us you </w:t>
      </w:r>
      <w:r>
        <w:rPr>
          <w:spacing w:val="-3"/>
          <w:w w:val="105"/>
          <w:sz w:val="21"/>
        </w:rPr>
        <w:t>want </w:t>
      </w:r>
      <w:r>
        <w:rPr>
          <w:w w:val="105"/>
          <w:sz w:val="21"/>
        </w:rPr>
        <w:t>your </w:t>
      </w:r>
      <w:r>
        <w:rPr>
          <w:spacing w:val="-3"/>
          <w:w w:val="105"/>
          <w:sz w:val="21"/>
        </w:rPr>
        <w:t>submission to </w:t>
      </w:r>
      <w:r>
        <w:rPr>
          <w:w w:val="105"/>
          <w:sz w:val="21"/>
        </w:rPr>
        <w:t>be </w:t>
      </w:r>
      <w:r>
        <w:rPr>
          <w:spacing w:val="-3"/>
          <w:w w:val="105"/>
          <w:sz w:val="21"/>
        </w:rPr>
        <w:t>confidential, </w:t>
      </w:r>
      <w:r>
        <w:rPr>
          <w:w w:val="105"/>
          <w:sz w:val="21"/>
        </w:rPr>
        <w:t>we  </w:t>
      </w:r>
      <w:r>
        <w:rPr>
          <w:spacing w:val="-3"/>
          <w:w w:val="105"/>
          <w:sz w:val="21"/>
        </w:rPr>
        <w:t>will treat </w:t>
      </w:r>
      <w:r>
        <w:rPr>
          <w:w w:val="105"/>
          <w:sz w:val="21"/>
        </w:rPr>
        <w:t>it as </w:t>
      </w:r>
      <w:r>
        <w:rPr>
          <w:spacing w:val="-3"/>
          <w:w w:val="105"/>
          <w:sz w:val="21"/>
        </w:rPr>
        <w:t>public. </w:t>
      </w:r>
      <w:r>
        <w:rPr>
          <w:w w:val="105"/>
          <w:sz w:val="21"/>
        </w:rPr>
        <w:t>That </w:t>
      </w:r>
      <w:r>
        <w:rPr>
          <w:spacing w:val="-3"/>
          <w:w w:val="105"/>
          <w:sz w:val="21"/>
        </w:rPr>
        <w:t>means that </w:t>
      </w:r>
      <w:r>
        <w:rPr>
          <w:w w:val="105"/>
          <w:sz w:val="21"/>
        </w:rPr>
        <w:t>we </w:t>
      </w:r>
      <w:r>
        <w:rPr>
          <w:spacing w:val="-3"/>
          <w:w w:val="105"/>
          <w:sz w:val="21"/>
        </w:rPr>
        <w:t>may refer to </w:t>
      </w:r>
      <w:r>
        <w:rPr>
          <w:w w:val="105"/>
          <w:sz w:val="21"/>
        </w:rPr>
        <w:t>it in our reports, upload it </w:t>
      </w:r>
      <w:r>
        <w:rPr>
          <w:spacing w:val="-3"/>
          <w:w w:val="105"/>
          <w:sz w:val="21"/>
        </w:rPr>
        <w:t>to </w:t>
      </w:r>
      <w:r>
        <w:rPr>
          <w:w w:val="105"/>
          <w:sz w:val="21"/>
        </w:rPr>
        <w:t>our </w:t>
      </w:r>
      <w:r>
        <w:rPr>
          <w:spacing w:val="-3"/>
          <w:w w:val="105"/>
          <w:sz w:val="21"/>
        </w:rPr>
        <w:t>website</w:t>
      </w:r>
      <w:r>
        <w:rPr>
          <w:spacing w:val="3"/>
          <w:w w:val="105"/>
          <w:sz w:val="21"/>
        </w:rPr>
        <w:t> </w:t>
      </w:r>
      <w:r>
        <w:rPr>
          <w:w w:val="105"/>
          <w:sz w:val="21"/>
        </w:rPr>
        <w:t>and</w:t>
      </w:r>
      <w:r>
        <w:rPr>
          <w:spacing w:val="4"/>
          <w:w w:val="105"/>
          <w:sz w:val="21"/>
        </w:rPr>
        <w:t> </w:t>
      </w:r>
      <w:r>
        <w:rPr>
          <w:spacing w:val="-4"/>
          <w:w w:val="105"/>
          <w:sz w:val="21"/>
        </w:rPr>
        <w:t>make</w:t>
      </w:r>
      <w:r>
        <w:rPr>
          <w:spacing w:val="3"/>
          <w:w w:val="105"/>
          <w:sz w:val="21"/>
        </w:rPr>
        <w:t> </w:t>
      </w:r>
      <w:r>
        <w:rPr>
          <w:w w:val="105"/>
          <w:sz w:val="21"/>
        </w:rPr>
        <w:t>it</w:t>
      </w:r>
      <w:r>
        <w:rPr>
          <w:spacing w:val="4"/>
          <w:w w:val="105"/>
          <w:sz w:val="21"/>
        </w:rPr>
        <w:t> </w:t>
      </w:r>
      <w:r>
        <w:rPr>
          <w:spacing w:val="-3"/>
          <w:w w:val="105"/>
          <w:sz w:val="21"/>
        </w:rPr>
        <w:t>available</w:t>
      </w:r>
      <w:r>
        <w:rPr>
          <w:spacing w:val="3"/>
          <w:w w:val="105"/>
          <w:sz w:val="21"/>
        </w:rPr>
        <w:t> </w:t>
      </w:r>
      <w:r>
        <w:rPr>
          <w:spacing w:val="-3"/>
          <w:w w:val="105"/>
          <w:sz w:val="21"/>
        </w:rPr>
        <w:t>to</w:t>
      </w:r>
      <w:r>
        <w:rPr>
          <w:spacing w:val="4"/>
          <w:w w:val="105"/>
          <w:sz w:val="21"/>
        </w:rPr>
        <w:t> </w:t>
      </w:r>
      <w:r>
        <w:rPr>
          <w:w w:val="105"/>
          <w:sz w:val="21"/>
        </w:rPr>
        <w:t>the</w:t>
      </w:r>
      <w:r>
        <w:rPr>
          <w:spacing w:val="3"/>
          <w:w w:val="105"/>
          <w:sz w:val="21"/>
        </w:rPr>
        <w:t> </w:t>
      </w:r>
      <w:r>
        <w:rPr>
          <w:spacing w:val="-3"/>
          <w:w w:val="105"/>
          <w:sz w:val="21"/>
        </w:rPr>
        <w:t>public</w:t>
      </w:r>
      <w:r>
        <w:rPr>
          <w:spacing w:val="4"/>
          <w:w w:val="105"/>
          <w:sz w:val="21"/>
        </w:rPr>
        <w:t> </w:t>
      </w:r>
      <w:r>
        <w:rPr>
          <w:spacing w:val="-3"/>
          <w:w w:val="105"/>
          <w:sz w:val="21"/>
        </w:rPr>
        <w:t>to</w:t>
      </w:r>
      <w:r>
        <w:rPr>
          <w:spacing w:val="3"/>
          <w:w w:val="105"/>
          <w:sz w:val="21"/>
        </w:rPr>
        <w:t> </w:t>
      </w:r>
      <w:r>
        <w:rPr>
          <w:spacing w:val="-3"/>
          <w:w w:val="105"/>
          <w:sz w:val="21"/>
        </w:rPr>
        <w:t>read</w:t>
      </w:r>
      <w:r>
        <w:rPr>
          <w:spacing w:val="4"/>
          <w:w w:val="105"/>
          <w:sz w:val="21"/>
        </w:rPr>
        <w:t> </w:t>
      </w:r>
      <w:r>
        <w:rPr>
          <w:w w:val="105"/>
          <w:sz w:val="21"/>
        </w:rPr>
        <w:t>in</w:t>
      </w:r>
      <w:r>
        <w:rPr>
          <w:spacing w:val="3"/>
          <w:w w:val="105"/>
          <w:sz w:val="21"/>
        </w:rPr>
        <w:t> </w:t>
      </w:r>
      <w:r>
        <w:rPr>
          <w:w w:val="105"/>
          <w:sz w:val="21"/>
        </w:rPr>
        <w:t>our</w:t>
      </w:r>
      <w:r>
        <w:rPr>
          <w:spacing w:val="4"/>
          <w:w w:val="105"/>
          <w:sz w:val="21"/>
        </w:rPr>
        <w:t> </w:t>
      </w:r>
      <w:r>
        <w:rPr>
          <w:w w:val="105"/>
          <w:sz w:val="21"/>
        </w:rPr>
        <w:t>offices.</w:t>
      </w:r>
    </w:p>
    <w:p>
      <w:pPr>
        <w:pStyle w:val="ListParagraph"/>
        <w:numPr>
          <w:ilvl w:val="0"/>
          <w:numId w:val="1"/>
        </w:numPr>
        <w:tabs>
          <w:tab w:pos="1921" w:val="left" w:leader="none"/>
          <w:tab w:pos="1922" w:val="left" w:leader="none"/>
        </w:tabs>
        <w:spacing w:line="242" w:lineRule="auto" w:before="125" w:after="0"/>
        <w:ind w:left="1921" w:right="1538" w:hanging="794"/>
        <w:jc w:val="left"/>
        <w:rPr>
          <w:sz w:val="21"/>
        </w:rPr>
      </w:pPr>
      <w:r>
        <w:rPr>
          <w:spacing w:val="-6"/>
          <w:w w:val="105"/>
          <w:sz w:val="21"/>
        </w:rPr>
        <w:t>Your </w:t>
      </w:r>
      <w:r>
        <w:rPr>
          <w:spacing w:val="-3"/>
          <w:w w:val="105"/>
          <w:sz w:val="21"/>
        </w:rPr>
        <w:t>submission </w:t>
      </w:r>
      <w:r>
        <w:rPr>
          <w:w w:val="105"/>
          <w:sz w:val="21"/>
        </w:rPr>
        <w:t>should </w:t>
      </w:r>
      <w:r>
        <w:rPr>
          <w:spacing w:val="-3"/>
          <w:w w:val="105"/>
          <w:sz w:val="21"/>
        </w:rPr>
        <w:t>include </w:t>
      </w:r>
      <w:r>
        <w:rPr>
          <w:w w:val="105"/>
          <w:sz w:val="21"/>
        </w:rPr>
        <w:t>your name or </w:t>
      </w:r>
      <w:r>
        <w:rPr>
          <w:spacing w:val="-3"/>
          <w:w w:val="105"/>
          <w:sz w:val="21"/>
        </w:rPr>
        <w:t>organisation. </w:t>
      </w:r>
      <w:r>
        <w:rPr>
          <w:w w:val="105"/>
          <w:sz w:val="21"/>
        </w:rPr>
        <w:t>If it does </w:t>
      </w:r>
      <w:r>
        <w:rPr>
          <w:spacing w:val="-2"/>
          <w:w w:val="105"/>
          <w:sz w:val="21"/>
        </w:rPr>
        <w:t>not </w:t>
      </w:r>
      <w:r>
        <w:rPr>
          <w:spacing w:val="-3"/>
          <w:w w:val="105"/>
          <w:sz w:val="21"/>
        </w:rPr>
        <w:t>have </w:t>
      </w:r>
      <w:r>
        <w:rPr>
          <w:w w:val="105"/>
          <w:sz w:val="21"/>
        </w:rPr>
        <w:t>a name attached, it </w:t>
      </w:r>
      <w:r>
        <w:rPr>
          <w:spacing w:val="-3"/>
          <w:w w:val="105"/>
          <w:sz w:val="21"/>
        </w:rPr>
        <w:t>may </w:t>
      </w:r>
      <w:r>
        <w:rPr>
          <w:w w:val="105"/>
          <w:sz w:val="21"/>
        </w:rPr>
        <w:t>be difficult </w:t>
      </w:r>
      <w:r>
        <w:rPr>
          <w:spacing w:val="-3"/>
          <w:w w:val="105"/>
          <w:sz w:val="21"/>
        </w:rPr>
        <w:t>for </w:t>
      </w:r>
      <w:r>
        <w:rPr>
          <w:w w:val="105"/>
          <w:sz w:val="21"/>
        </w:rPr>
        <w:t>us </w:t>
      </w:r>
      <w:r>
        <w:rPr>
          <w:spacing w:val="-3"/>
          <w:w w:val="105"/>
          <w:sz w:val="21"/>
        </w:rPr>
        <w:t>to </w:t>
      </w:r>
      <w:r>
        <w:rPr>
          <w:w w:val="105"/>
          <w:sz w:val="21"/>
        </w:rPr>
        <w:t>use the </w:t>
      </w:r>
      <w:r>
        <w:rPr>
          <w:spacing w:val="-3"/>
          <w:w w:val="105"/>
          <w:sz w:val="21"/>
        </w:rPr>
        <w:t>information. </w:t>
      </w:r>
      <w:r>
        <w:rPr>
          <w:spacing w:val="-6"/>
          <w:w w:val="105"/>
          <w:sz w:val="21"/>
        </w:rPr>
        <w:t>You </w:t>
      </w:r>
      <w:r>
        <w:rPr>
          <w:w w:val="105"/>
          <w:sz w:val="21"/>
        </w:rPr>
        <w:t>can ask us </w:t>
      </w:r>
      <w:r>
        <w:rPr>
          <w:spacing w:val="-2"/>
          <w:w w:val="105"/>
          <w:sz w:val="21"/>
        </w:rPr>
        <w:t>not </w:t>
      </w:r>
      <w:r>
        <w:rPr>
          <w:spacing w:val="-3"/>
          <w:w w:val="105"/>
          <w:sz w:val="21"/>
        </w:rPr>
        <w:t>to publish</w:t>
      </w:r>
      <w:r>
        <w:rPr>
          <w:spacing w:val="-7"/>
          <w:w w:val="105"/>
          <w:sz w:val="21"/>
        </w:rPr>
        <w:t> </w:t>
      </w:r>
      <w:r>
        <w:rPr>
          <w:w w:val="105"/>
          <w:sz w:val="21"/>
        </w:rPr>
        <w:t>your</w:t>
      </w:r>
      <w:r>
        <w:rPr>
          <w:spacing w:val="-7"/>
          <w:w w:val="105"/>
          <w:sz w:val="21"/>
        </w:rPr>
        <w:t> </w:t>
      </w:r>
      <w:r>
        <w:rPr>
          <w:w w:val="105"/>
          <w:sz w:val="21"/>
        </w:rPr>
        <w:t>name</w:t>
      </w:r>
      <w:r>
        <w:rPr>
          <w:spacing w:val="-6"/>
          <w:w w:val="105"/>
          <w:sz w:val="21"/>
        </w:rPr>
        <w:t> </w:t>
      </w:r>
      <w:r>
        <w:rPr>
          <w:w w:val="105"/>
          <w:sz w:val="21"/>
        </w:rPr>
        <w:t>in</w:t>
      </w:r>
      <w:r>
        <w:rPr>
          <w:spacing w:val="-7"/>
          <w:w w:val="105"/>
          <w:sz w:val="21"/>
        </w:rPr>
        <w:t> </w:t>
      </w:r>
      <w:r>
        <w:rPr>
          <w:w w:val="105"/>
          <w:sz w:val="21"/>
        </w:rPr>
        <w:t>our</w:t>
      </w:r>
      <w:r>
        <w:rPr>
          <w:spacing w:val="-6"/>
          <w:w w:val="105"/>
          <w:sz w:val="21"/>
        </w:rPr>
        <w:t> </w:t>
      </w:r>
      <w:r>
        <w:rPr>
          <w:w w:val="105"/>
          <w:sz w:val="21"/>
        </w:rPr>
        <w:t>report,</w:t>
      </w:r>
      <w:r>
        <w:rPr>
          <w:spacing w:val="-7"/>
          <w:w w:val="105"/>
          <w:sz w:val="21"/>
        </w:rPr>
        <w:t> </w:t>
      </w:r>
      <w:r>
        <w:rPr>
          <w:w w:val="105"/>
          <w:sz w:val="21"/>
        </w:rPr>
        <w:t>but</w:t>
      </w:r>
      <w:r>
        <w:rPr>
          <w:spacing w:val="-7"/>
          <w:w w:val="105"/>
          <w:sz w:val="21"/>
        </w:rPr>
        <w:t> </w:t>
      </w:r>
      <w:r>
        <w:rPr>
          <w:w w:val="105"/>
          <w:sz w:val="21"/>
        </w:rPr>
        <w:t>otherwise</w:t>
      </w:r>
      <w:r>
        <w:rPr>
          <w:spacing w:val="-6"/>
          <w:w w:val="105"/>
          <w:sz w:val="21"/>
        </w:rPr>
        <w:t> </w:t>
      </w:r>
      <w:r>
        <w:rPr>
          <w:w w:val="105"/>
          <w:sz w:val="21"/>
        </w:rPr>
        <w:t>we</w:t>
      </w:r>
      <w:r>
        <w:rPr>
          <w:spacing w:val="-7"/>
          <w:w w:val="105"/>
          <w:sz w:val="21"/>
        </w:rPr>
        <w:t> </w:t>
      </w:r>
      <w:r>
        <w:rPr>
          <w:spacing w:val="-3"/>
          <w:w w:val="105"/>
          <w:sz w:val="21"/>
        </w:rPr>
        <w:t>will</w:t>
      </w:r>
      <w:r>
        <w:rPr>
          <w:spacing w:val="-6"/>
          <w:w w:val="105"/>
          <w:sz w:val="21"/>
        </w:rPr>
        <w:t> </w:t>
      </w:r>
      <w:r>
        <w:rPr>
          <w:spacing w:val="-3"/>
          <w:w w:val="105"/>
          <w:sz w:val="21"/>
        </w:rPr>
        <w:t>publish</w:t>
      </w:r>
      <w:r>
        <w:rPr>
          <w:spacing w:val="-7"/>
          <w:w w:val="105"/>
          <w:sz w:val="21"/>
        </w:rPr>
        <w:t> </w:t>
      </w:r>
      <w:r>
        <w:rPr>
          <w:w w:val="105"/>
          <w:sz w:val="21"/>
        </w:rPr>
        <w:t>your</w:t>
      </w:r>
      <w:r>
        <w:rPr>
          <w:spacing w:val="-7"/>
          <w:w w:val="105"/>
          <w:sz w:val="21"/>
        </w:rPr>
        <w:t> </w:t>
      </w:r>
      <w:r>
        <w:rPr>
          <w:w w:val="105"/>
          <w:sz w:val="21"/>
        </w:rPr>
        <w:t>name</w:t>
      </w:r>
      <w:r>
        <w:rPr>
          <w:spacing w:val="-6"/>
          <w:w w:val="105"/>
          <w:sz w:val="21"/>
        </w:rPr>
        <w:t> </w:t>
      </w:r>
      <w:r>
        <w:rPr>
          <w:w w:val="105"/>
          <w:sz w:val="21"/>
        </w:rPr>
        <w:t>in</w:t>
      </w:r>
      <w:r>
        <w:rPr>
          <w:spacing w:val="-7"/>
          <w:w w:val="105"/>
          <w:sz w:val="21"/>
        </w:rPr>
        <w:t> </w:t>
      </w:r>
      <w:r>
        <w:rPr>
          <w:w w:val="105"/>
          <w:sz w:val="21"/>
        </w:rPr>
        <w:t>our</w:t>
      </w:r>
      <w:r>
        <w:rPr>
          <w:spacing w:val="-6"/>
          <w:w w:val="105"/>
          <w:sz w:val="21"/>
        </w:rPr>
        <w:t> </w:t>
      </w:r>
      <w:r>
        <w:rPr>
          <w:w w:val="105"/>
          <w:sz w:val="21"/>
        </w:rPr>
        <w:t>list</w:t>
      </w:r>
      <w:r>
        <w:rPr>
          <w:spacing w:val="-7"/>
          <w:w w:val="105"/>
          <w:sz w:val="21"/>
        </w:rPr>
        <w:t> </w:t>
      </w:r>
      <w:r>
        <w:rPr>
          <w:w w:val="105"/>
          <w:sz w:val="21"/>
        </w:rPr>
        <w:t>of </w:t>
      </w:r>
      <w:r>
        <w:rPr>
          <w:spacing w:val="-3"/>
          <w:w w:val="105"/>
          <w:sz w:val="21"/>
        </w:rPr>
        <w:t>submissions, </w:t>
      </w:r>
      <w:r>
        <w:rPr>
          <w:w w:val="105"/>
          <w:sz w:val="21"/>
        </w:rPr>
        <w:t>subject </w:t>
      </w:r>
      <w:r>
        <w:rPr>
          <w:spacing w:val="-3"/>
          <w:w w:val="105"/>
          <w:sz w:val="21"/>
        </w:rPr>
        <w:t>to any </w:t>
      </w:r>
      <w:r>
        <w:rPr>
          <w:w w:val="105"/>
          <w:sz w:val="21"/>
        </w:rPr>
        <w:t>laws </w:t>
      </w:r>
      <w:r>
        <w:rPr>
          <w:spacing w:val="-3"/>
          <w:w w:val="105"/>
          <w:sz w:val="21"/>
        </w:rPr>
        <w:t>that</w:t>
      </w:r>
      <w:r>
        <w:rPr>
          <w:spacing w:val="37"/>
          <w:w w:val="105"/>
          <w:sz w:val="21"/>
        </w:rPr>
        <w:t> </w:t>
      </w:r>
      <w:r>
        <w:rPr>
          <w:spacing w:val="-4"/>
          <w:w w:val="105"/>
          <w:sz w:val="21"/>
        </w:rPr>
        <w:t>apply.</w:t>
      </w:r>
    </w:p>
    <w:p>
      <w:pPr>
        <w:pStyle w:val="ListParagraph"/>
        <w:numPr>
          <w:ilvl w:val="0"/>
          <w:numId w:val="1"/>
        </w:numPr>
        <w:tabs>
          <w:tab w:pos="1921" w:val="left" w:leader="none"/>
          <w:tab w:pos="1922" w:val="left" w:leader="none"/>
        </w:tabs>
        <w:spacing w:line="240" w:lineRule="auto" w:before="124" w:after="0"/>
        <w:ind w:left="1921" w:right="0" w:hanging="794"/>
        <w:jc w:val="left"/>
        <w:rPr>
          <w:sz w:val="21"/>
        </w:rPr>
      </w:pPr>
      <w:r>
        <w:rPr>
          <w:w w:val="105"/>
          <w:sz w:val="21"/>
        </w:rPr>
        <w:t>Please</w:t>
      </w:r>
      <w:r>
        <w:rPr>
          <w:spacing w:val="3"/>
          <w:w w:val="105"/>
          <w:sz w:val="21"/>
        </w:rPr>
        <w:t> </w:t>
      </w:r>
      <w:r>
        <w:rPr>
          <w:spacing w:val="-4"/>
          <w:w w:val="105"/>
          <w:sz w:val="21"/>
        </w:rPr>
        <w:t>make</w:t>
      </w:r>
      <w:r>
        <w:rPr>
          <w:spacing w:val="3"/>
          <w:w w:val="105"/>
          <w:sz w:val="21"/>
        </w:rPr>
        <w:t> </w:t>
      </w:r>
      <w:r>
        <w:rPr>
          <w:w w:val="105"/>
          <w:sz w:val="21"/>
        </w:rPr>
        <w:t>your</w:t>
      </w:r>
      <w:r>
        <w:rPr>
          <w:spacing w:val="3"/>
          <w:w w:val="105"/>
          <w:sz w:val="21"/>
        </w:rPr>
        <w:t> </w:t>
      </w:r>
      <w:r>
        <w:rPr>
          <w:spacing w:val="-3"/>
          <w:w w:val="105"/>
          <w:sz w:val="21"/>
        </w:rPr>
        <w:t>submission</w:t>
      </w:r>
      <w:r>
        <w:rPr>
          <w:spacing w:val="3"/>
          <w:w w:val="105"/>
          <w:sz w:val="21"/>
        </w:rPr>
        <w:t> </w:t>
      </w:r>
      <w:r>
        <w:rPr>
          <w:w w:val="105"/>
          <w:sz w:val="21"/>
        </w:rPr>
        <w:t>by</w:t>
      </w:r>
      <w:r>
        <w:rPr>
          <w:spacing w:val="3"/>
          <w:w w:val="105"/>
          <w:sz w:val="21"/>
        </w:rPr>
        <w:t> </w:t>
      </w:r>
      <w:r>
        <w:rPr>
          <w:w w:val="105"/>
          <w:sz w:val="21"/>
        </w:rPr>
        <w:t>23</w:t>
      </w:r>
      <w:r>
        <w:rPr>
          <w:spacing w:val="4"/>
          <w:w w:val="105"/>
          <w:sz w:val="21"/>
        </w:rPr>
        <w:t> </w:t>
      </w:r>
      <w:r>
        <w:rPr>
          <w:w w:val="105"/>
          <w:sz w:val="21"/>
        </w:rPr>
        <w:t>December</w:t>
      </w:r>
      <w:r>
        <w:rPr>
          <w:spacing w:val="3"/>
          <w:w w:val="105"/>
          <w:sz w:val="21"/>
        </w:rPr>
        <w:t> </w:t>
      </w:r>
      <w:r>
        <w:rPr>
          <w:spacing w:val="-5"/>
          <w:w w:val="105"/>
          <w:sz w:val="21"/>
        </w:rPr>
        <w:t>2020.</w:t>
      </w:r>
      <w:r>
        <w:rPr>
          <w:spacing w:val="3"/>
          <w:w w:val="105"/>
          <w:sz w:val="21"/>
        </w:rPr>
        <w:t> </w:t>
      </w:r>
      <w:r>
        <w:rPr>
          <w:spacing w:val="-6"/>
          <w:w w:val="105"/>
          <w:sz w:val="21"/>
        </w:rPr>
        <w:t>You</w:t>
      </w:r>
      <w:r>
        <w:rPr>
          <w:spacing w:val="3"/>
          <w:w w:val="105"/>
          <w:sz w:val="21"/>
        </w:rPr>
        <w:t> </w:t>
      </w:r>
      <w:r>
        <w:rPr>
          <w:w w:val="105"/>
          <w:sz w:val="21"/>
        </w:rPr>
        <w:t>can</w:t>
      </w:r>
      <w:r>
        <w:rPr>
          <w:spacing w:val="3"/>
          <w:w w:val="105"/>
          <w:sz w:val="21"/>
        </w:rPr>
        <w:t> </w:t>
      </w:r>
      <w:r>
        <w:rPr>
          <w:spacing w:val="-4"/>
          <w:w w:val="105"/>
          <w:sz w:val="21"/>
        </w:rPr>
        <w:t>make</w:t>
      </w:r>
      <w:r>
        <w:rPr>
          <w:spacing w:val="4"/>
          <w:w w:val="105"/>
          <w:sz w:val="21"/>
        </w:rPr>
        <w:t> </w:t>
      </w:r>
      <w:r>
        <w:rPr>
          <w:w w:val="105"/>
          <w:sz w:val="21"/>
        </w:rPr>
        <w:t>your</w:t>
      </w:r>
      <w:r>
        <w:rPr>
          <w:spacing w:val="3"/>
          <w:w w:val="105"/>
          <w:sz w:val="21"/>
        </w:rPr>
        <w:t> </w:t>
      </w:r>
      <w:r>
        <w:rPr>
          <w:spacing w:val="-3"/>
          <w:w w:val="105"/>
          <w:sz w:val="21"/>
        </w:rPr>
        <w:t>submission</w:t>
      </w:r>
      <w:r>
        <w:rPr>
          <w:spacing w:val="3"/>
          <w:w w:val="105"/>
          <w:sz w:val="21"/>
        </w:rPr>
        <w:t> </w:t>
      </w:r>
      <w:r>
        <w:rPr>
          <w:w w:val="105"/>
          <w:sz w:val="21"/>
        </w:rPr>
        <w:t>by:</w:t>
      </w:r>
    </w:p>
    <w:p>
      <w:pPr>
        <w:pStyle w:val="ListParagraph"/>
        <w:numPr>
          <w:ilvl w:val="1"/>
          <w:numId w:val="1"/>
        </w:numPr>
        <w:tabs>
          <w:tab w:pos="2261" w:val="left" w:leader="none"/>
          <w:tab w:pos="2262" w:val="left" w:leader="none"/>
        </w:tabs>
        <w:spacing w:line="240" w:lineRule="auto" w:before="124" w:after="0"/>
        <w:ind w:left="2261" w:right="0" w:hanging="340"/>
        <w:jc w:val="left"/>
        <w:rPr>
          <w:sz w:val="21"/>
        </w:rPr>
      </w:pPr>
      <w:r>
        <w:rPr>
          <w:spacing w:val="-3"/>
          <w:w w:val="105"/>
          <w:sz w:val="21"/>
        </w:rPr>
        <w:t>Sending </w:t>
      </w:r>
      <w:r>
        <w:rPr>
          <w:w w:val="105"/>
          <w:sz w:val="21"/>
        </w:rPr>
        <w:t>your </w:t>
      </w:r>
      <w:r>
        <w:rPr>
          <w:spacing w:val="-3"/>
          <w:w w:val="105"/>
          <w:sz w:val="21"/>
        </w:rPr>
        <w:t>submission </w:t>
      </w:r>
      <w:r>
        <w:rPr>
          <w:w w:val="105"/>
          <w:sz w:val="21"/>
        </w:rPr>
        <w:t>by email:</w:t>
      </w:r>
      <w:r>
        <w:rPr>
          <w:spacing w:val="25"/>
          <w:w w:val="105"/>
          <w:sz w:val="21"/>
        </w:rPr>
        <w:t> </w:t>
      </w:r>
      <w:hyperlink r:id="rId11">
        <w:r>
          <w:rPr>
            <w:spacing w:val="-3"/>
            <w:w w:val="105"/>
            <w:sz w:val="21"/>
            <w:u w:val="single" w:color="8F9DAD"/>
          </w:rPr>
          <w:t>law.reform@lawreform.vic.gov.au</w:t>
        </w:r>
      </w:hyperlink>
    </w:p>
    <w:p>
      <w:pPr>
        <w:pStyle w:val="ListParagraph"/>
        <w:numPr>
          <w:ilvl w:val="1"/>
          <w:numId w:val="1"/>
        </w:numPr>
        <w:tabs>
          <w:tab w:pos="2261" w:val="left" w:leader="none"/>
          <w:tab w:pos="2262" w:val="left" w:leader="none"/>
        </w:tabs>
        <w:spacing w:line="240" w:lineRule="auto" w:before="88" w:after="0"/>
        <w:ind w:left="2261" w:right="0" w:hanging="340"/>
        <w:jc w:val="left"/>
        <w:rPr>
          <w:sz w:val="21"/>
        </w:rPr>
      </w:pPr>
      <w:r>
        <w:rPr>
          <w:spacing w:val="-3"/>
          <w:w w:val="105"/>
          <w:sz w:val="21"/>
        </w:rPr>
        <w:t>Sending </w:t>
      </w:r>
      <w:r>
        <w:rPr>
          <w:w w:val="105"/>
          <w:sz w:val="21"/>
        </w:rPr>
        <w:t>your </w:t>
      </w:r>
      <w:r>
        <w:rPr>
          <w:spacing w:val="-3"/>
          <w:w w:val="105"/>
          <w:sz w:val="21"/>
        </w:rPr>
        <w:t>submission </w:t>
      </w:r>
      <w:r>
        <w:rPr>
          <w:w w:val="105"/>
          <w:sz w:val="21"/>
        </w:rPr>
        <w:t>by mail: GPO </w:t>
      </w:r>
      <w:r>
        <w:rPr>
          <w:spacing w:val="-3"/>
          <w:w w:val="105"/>
          <w:sz w:val="21"/>
        </w:rPr>
        <w:t>Box </w:t>
      </w:r>
      <w:r>
        <w:rPr>
          <w:spacing w:val="-7"/>
          <w:w w:val="105"/>
          <w:sz w:val="21"/>
        </w:rPr>
        <w:t>4637,</w:t>
      </w:r>
      <w:r>
        <w:rPr>
          <w:spacing w:val="16"/>
          <w:w w:val="105"/>
          <w:sz w:val="21"/>
        </w:rPr>
        <w:t> </w:t>
      </w:r>
      <w:r>
        <w:rPr>
          <w:w w:val="105"/>
          <w:sz w:val="21"/>
        </w:rPr>
        <w:t>Melbourne Vic 3001</w:t>
      </w:r>
    </w:p>
    <w:p>
      <w:pPr>
        <w:pStyle w:val="ListParagraph"/>
        <w:numPr>
          <w:ilvl w:val="1"/>
          <w:numId w:val="1"/>
        </w:numPr>
        <w:tabs>
          <w:tab w:pos="2261" w:val="left" w:leader="none"/>
          <w:tab w:pos="2262" w:val="left" w:leader="none"/>
        </w:tabs>
        <w:spacing w:line="240" w:lineRule="auto" w:before="89" w:after="0"/>
        <w:ind w:left="2261" w:right="0" w:hanging="340"/>
        <w:jc w:val="left"/>
        <w:rPr>
          <w:sz w:val="21"/>
        </w:rPr>
      </w:pPr>
      <w:r>
        <w:rPr>
          <w:w w:val="105"/>
          <w:sz w:val="21"/>
        </w:rPr>
        <w:t>Phone:</w:t>
      </w:r>
      <w:r>
        <w:rPr>
          <w:spacing w:val="7"/>
          <w:w w:val="105"/>
          <w:sz w:val="21"/>
        </w:rPr>
        <w:t> </w:t>
      </w:r>
      <w:r>
        <w:rPr>
          <w:w w:val="105"/>
          <w:sz w:val="21"/>
        </w:rPr>
        <w:t>(03)</w:t>
      </w:r>
      <w:r>
        <w:rPr>
          <w:spacing w:val="7"/>
          <w:w w:val="105"/>
          <w:sz w:val="21"/>
        </w:rPr>
        <w:t> </w:t>
      </w:r>
      <w:r>
        <w:rPr>
          <w:w w:val="105"/>
          <w:sz w:val="21"/>
        </w:rPr>
        <w:t>8608</w:t>
      </w:r>
      <w:r>
        <w:rPr>
          <w:spacing w:val="7"/>
          <w:w w:val="105"/>
          <w:sz w:val="21"/>
        </w:rPr>
        <w:t> </w:t>
      </w:r>
      <w:r>
        <w:rPr>
          <w:w w:val="105"/>
          <w:sz w:val="21"/>
        </w:rPr>
        <w:t>7800,</w:t>
      </w:r>
      <w:r>
        <w:rPr>
          <w:spacing w:val="7"/>
          <w:w w:val="105"/>
          <w:sz w:val="21"/>
        </w:rPr>
        <w:t> </w:t>
      </w:r>
      <w:r>
        <w:rPr>
          <w:spacing w:val="-4"/>
          <w:w w:val="105"/>
          <w:sz w:val="21"/>
        </w:rPr>
        <w:t>1300</w:t>
      </w:r>
      <w:r>
        <w:rPr>
          <w:spacing w:val="7"/>
          <w:w w:val="105"/>
          <w:sz w:val="21"/>
        </w:rPr>
        <w:t> </w:t>
      </w:r>
      <w:r>
        <w:rPr>
          <w:w w:val="105"/>
          <w:sz w:val="21"/>
        </w:rPr>
        <w:t>666</w:t>
      </w:r>
      <w:r>
        <w:rPr>
          <w:spacing w:val="7"/>
          <w:w w:val="105"/>
          <w:sz w:val="21"/>
        </w:rPr>
        <w:t> </w:t>
      </w:r>
      <w:r>
        <w:rPr>
          <w:spacing w:val="-5"/>
          <w:w w:val="105"/>
          <w:sz w:val="21"/>
        </w:rPr>
        <w:t>557</w:t>
      </w:r>
      <w:r>
        <w:rPr>
          <w:spacing w:val="7"/>
          <w:w w:val="105"/>
          <w:sz w:val="21"/>
        </w:rPr>
        <w:t> </w:t>
      </w:r>
      <w:r>
        <w:rPr>
          <w:spacing w:val="4"/>
          <w:w w:val="105"/>
          <w:sz w:val="21"/>
        </w:rPr>
        <w:t>(TTY)</w:t>
      </w:r>
      <w:r>
        <w:rPr>
          <w:spacing w:val="7"/>
          <w:w w:val="105"/>
          <w:sz w:val="21"/>
        </w:rPr>
        <w:t> </w:t>
      </w:r>
      <w:r>
        <w:rPr>
          <w:w w:val="105"/>
          <w:sz w:val="21"/>
        </w:rPr>
        <w:t>or</w:t>
      </w:r>
      <w:r>
        <w:rPr>
          <w:spacing w:val="7"/>
          <w:w w:val="105"/>
          <w:sz w:val="21"/>
        </w:rPr>
        <w:t> </w:t>
      </w:r>
      <w:r>
        <w:rPr>
          <w:spacing w:val="-4"/>
          <w:w w:val="105"/>
          <w:sz w:val="21"/>
        </w:rPr>
        <w:t>1300</w:t>
      </w:r>
      <w:r>
        <w:rPr>
          <w:spacing w:val="7"/>
          <w:w w:val="105"/>
          <w:sz w:val="21"/>
        </w:rPr>
        <w:t> </w:t>
      </w:r>
      <w:r>
        <w:rPr>
          <w:w w:val="105"/>
          <w:sz w:val="21"/>
        </w:rPr>
        <w:t>666</w:t>
      </w:r>
      <w:r>
        <w:rPr>
          <w:spacing w:val="7"/>
          <w:w w:val="105"/>
          <w:sz w:val="21"/>
        </w:rPr>
        <w:t> </w:t>
      </w:r>
      <w:r>
        <w:rPr>
          <w:spacing w:val="-6"/>
          <w:w w:val="105"/>
          <w:sz w:val="21"/>
        </w:rPr>
        <w:t>555</w:t>
      </w:r>
      <w:r>
        <w:rPr>
          <w:spacing w:val="7"/>
          <w:w w:val="105"/>
          <w:sz w:val="21"/>
        </w:rPr>
        <w:t> </w:t>
      </w:r>
      <w:r>
        <w:rPr>
          <w:w w:val="105"/>
          <w:sz w:val="21"/>
        </w:rPr>
        <w:t>(cost</w:t>
      </w:r>
      <w:r>
        <w:rPr>
          <w:spacing w:val="7"/>
          <w:w w:val="105"/>
          <w:sz w:val="21"/>
        </w:rPr>
        <w:t> </w:t>
      </w:r>
      <w:r>
        <w:rPr>
          <w:w w:val="105"/>
          <w:sz w:val="21"/>
        </w:rPr>
        <w:t>of</w:t>
      </w:r>
      <w:r>
        <w:rPr>
          <w:spacing w:val="7"/>
          <w:w w:val="105"/>
          <w:sz w:val="21"/>
        </w:rPr>
        <w:t> </w:t>
      </w:r>
      <w:r>
        <w:rPr>
          <w:w w:val="105"/>
          <w:sz w:val="21"/>
        </w:rPr>
        <w:t>a</w:t>
      </w:r>
      <w:r>
        <w:rPr>
          <w:spacing w:val="7"/>
          <w:w w:val="105"/>
          <w:sz w:val="21"/>
        </w:rPr>
        <w:t> </w:t>
      </w:r>
      <w:r>
        <w:rPr>
          <w:w w:val="105"/>
          <w:sz w:val="21"/>
        </w:rPr>
        <w:t>local</w:t>
      </w:r>
      <w:r>
        <w:rPr>
          <w:spacing w:val="7"/>
          <w:w w:val="105"/>
          <w:sz w:val="21"/>
        </w:rPr>
        <w:t> </w:t>
      </w:r>
      <w:r>
        <w:rPr>
          <w:w w:val="105"/>
          <w:sz w:val="21"/>
        </w:rPr>
        <w:t>call).</w:t>
      </w:r>
    </w:p>
    <w:p>
      <w:pPr>
        <w:pStyle w:val="Heading3"/>
        <w:spacing w:before="214"/>
      </w:pPr>
      <w:r>
        <w:rPr>
          <w:w w:val="110"/>
        </w:rPr>
        <w:t>Formal consultations</w:t>
      </w:r>
    </w:p>
    <w:p>
      <w:pPr>
        <w:pStyle w:val="ListParagraph"/>
        <w:numPr>
          <w:ilvl w:val="0"/>
          <w:numId w:val="1"/>
        </w:numPr>
        <w:tabs>
          <w:tab w:pos="1921" w:val="left" w:leader="none"/>
          <w:tab w:pos="1922" w:val="left" w:leader="none"/>
        </w:tabs>
        <w:spacing w:line="242" w:lineRule="auto" w:before="137" w:after="0"/>
        <w:ind w:left="1921" w:right="1426" w:hanging="794"/>
        <w:jc w:val="left"/>
        <w:rPr>
          <w:sz w:val="21"/>
        </w:rPr>
      </w:pPr>
      <w:r>
        <w:rPr>
          <w:spacing w:val="-3"/>
          <w:w w:val="105"/>
          <w:sz w:val="21"/>
        </w:rPr>
        <w:t>We will </w:t>
      </w:r>
      <w:r>
        <w:rPr>
          <w:w w:val="105"/>
          <w:sz w:val="21"/>
        </w:rPr>
        <w:t>speak with people who </w:t>
      </w:r>
      <w:r>
        <w:rPr>
          <w:spacing w:val="-3"/>
          <w:w w:val="105"/>
          <w:sz w:val="21"/>
        </w:rPr>
        <w:t>have </w:t>
      </w:r>
      <w:r>
        <w:rPr>
          <w:w w:val="105"/>
          <w:sz w:val="21"/>
        </w:rPr>
        <w:t>experienced sexual </w:t>
      </w:r>
      <w:r>
        <w:rPr>
          <w:spacing w:val="-3"/>
          <w:w w:val="105"/>
          <w:sz w:val="21"/>
        </w:rPr>
        <w:t>harm, making </w:t>
      </w:r>
      <w:r>
        <w:rPr>
          <w:w w:val="105"/>
          <w:sz w:val="21"/>
        </w:rPr>
        <w:t>contact </w:t>
      </w:r>
      <w:r>
        <w:rPr>
          <w:spacing w:val="-3"/>
          <w:w w:val="105"/>
          <w:sz w:val="21"/>
        </w:rPr>
        <w:t>through interested organisations. We will </w:t>
      </w:r>
      <w:r>
        <w:rPr>
          <w:w w:val="105"/>
          <w:sz w:val="21"/>
        </w:rPr>
        <w:t>also meet with people who support or advocate </w:t>
      </w:r>
      <w:r>
        <w:rPr>
          <w:spacing w:val="-3"/>
          <w:w w:val="105"/>
          <w:sz w:val="21"/>
        </w:rPr>
        <w:t>for </w:t>
      </w:r>
      <w:r>
        <w:rPr>
          <w:w w:val="105"/>
          <w:sz w:val="21"/>
        </w:rPr>
        <w:t>people who </w:t>
      </w:r>
      <w:r>
        <w:rPr>
          <w:spacing w:val="-3"/>
          <w:w w:val="105"/>
          <w:sz w:val="21"/>
        </w:rPr>
        <w:t>have </w:t>
      </w:r>
      <w:r>
        <w:rPr>
          <w:w w:val="105"/>
          <w:sz w:val="21"/>
        </w:rPr>
        <w:t>experienced sexual</w:t>
      </w:r>
      <w:r>
        <w:rPr>
          <w:spacing w:val="24"/>
          <w:w w:val="105"/>
          <w:sz w:val="21"/>
        </w:rPr>
        <w:t> </w:t>
      </w:r>
      <w:r>
        <w:rPr>
          <w:spacing w:val="-3"/>
          <w:w w:val="105"/>
          <w:sz w:val="21"/>
        </w:rPr>
        <w:t>harm.</w:t>
      </w:r>
    </w:p>
    <w:p>
      <w:pPr>
        <w:pStyle w:val="ListParagraph"/>
        <w:numPr>
          <w:ilvl w:val="0"/>
          <w:numId w:val="1"/>
        </w:numPr>
        <w:tabs>
          <w:tab w:pos="1921" w:val="left" w:leader="none"/>
          <w:tab w:pos="1922" w:val="left" w:leader="none"/>
        </w:tabs>
        <w:spacing w:line="240" w:lineRule="auto" w:before="123" w:after="0"/>
        <w:ind w:left="1921" w:right="0" w:hanging="794"/>
        <w:jc w:val="left"/>
        <w:rPr>
          <w:sz w:val="21"/>
        </w:rPr>
      </w:pPr>
      <w:r>
        <w:rPr>
          <w:spacing w:val="-3"/>
          <w:w w:val="105"/>
          <w:sz w:val="21"/>
        </w:rPr>
        <w:t>We</w:t>
      </w:r>
      <w:r>
        <w:rPr>
          <w:spacing w:val="3"/>
          <w:w w:val="105"/>
          <w:sz w:val="21"/>
        </w:rPr>
        <w:t> </w:t>
      </w:r>
      <w:r>
        <w:rPr>
          <w:spacing w:val="-3"/>
          <w:w w:val="105"/>
          <w:sz w:val="21"/>
        </w:rPr>
        <w:t>intend</w:t>
      </w:r>
      <w:r>
        <w:rPr>
          <w:spacing w:val="4"/>
          <w:w w:val="105"/>
          <w:sz w:val="21"/>
        </w:rPr>
        <w:t> </w:t>
      </w:r>
      <w:r>
        <w:rPr>
          <w:spacing w:val="-3"/>
          <w:w w:val="105"/>
          <w:sz w:val="21"/>
        </w:rPr>
        <w:t>to</w:t>
      </w:r>
      <w:r>
        <w:rPr>
          <w:spacing w:val="4"/>
          <w:w w:val="105"/>
          <w:sz w:val="21"/>
        </w:rPr>
        <w:t> </w:t>
      </w:r>
      <w:r>
        <w:rPr>
          <w:w w:val="105"/>
          <w:sz w:val="21"/>
        </w:rPr>
        <w:t>speak</w:t>
      </w:r>
      <w:r>
        <w:rPr>
          <w:spacing w:val="4"/>
          <w:w w:val="105"/>
          <w:sz w:val="21"/>
        </w:rPr>
        <w:t> </w:t>
      </w:r>
      <w:r>
        <w:rPr>
          <w:spacing w:val="-3"/>
          <w:w w:val="105"/>
          <w:sz w:val="21"/>
        </w:rPr>
        <w:t>to</w:t>
      </w:r>
      <w:r>
        <w:rPr>
          <w:spacing w:val="3"/>
          <w:w w:val="105"/>
          <w:sz w:val="21"/>
        </w:rPr>
        <w:t> </w:t>
      </w:r>
      <w:r>
        <w:rPr>
          <w:w w:val="105"/>
          <w:sz w:val="21"/>
        </w:rPr>
        <w:t>people</w:t>
      </w:r>
      <w:r>
        <w:rPr>
          <w:spacing w:val="4"/>
          <w:w w:val="105"/>
          <w:sz w:val="21"/>
        </w:rPr>
        <w:t> </w:t>
      </w:r>
      <w:r>
        <w:rPr>
          <w:w w:val="105"/>
          <w:sz w:val="21"/>
        </w:rPr>
        <w:t>who</w:t>
      </w:r>
      <w:r>
        <w:rPr>
          <w:spacing w:val="4"/>
          <w:w w:val="105"/>
          <w:sz w:val="21"/>
        </w:rPr>
        <w:t> </w:t>
      </w:r>
      <w:r>
        <w:rPr>
          <w:spacing w:val="-3"/>
          <w:w w:val="105"/>
          <w:sz w:val="21"/>
        </w:rPr>
        <w:t>have</w:t>
      </w:r>
      <w:r>
        <w:rPr>
          <w:spacing w:val="4"/>
          <w:w w:val="105"/>
          <w:sz w:val="21"/>
        </w:rPr>
        <w:t> </w:t>
      </w:r>
      <w:r>
        <w:rPr>
          <w:w w:val="105"/>
          <w:sz w:val="21"/>
        </w:rPr>
        <w:t>been</w:t>
      </w:r>
      <w:r>
        <w:rPr>
          <w:spacing w:val="3"/>
          <w:w w:val="105"/>
          <w:sz w:val="21"/>
        </w:rPr>
        <w:t> </w:t>
      </w:r>
      <w:r>
        <w:rPr>
          <w:spacing w:val="-3"/>
          <w:w w:val="105"/>
          <w:sz w:val="21"/>
        </w:rPr>
        <w:t>responsible</w:t>
      </w:r>
      <w:r>
        <w:rPr>
          <w:spacing w:val="4"/>
          <w:w w:val="105"/>
          <w:sz w:val="21"/>
        </w:rPr>
        <w:t> </w:t>
      </w:r>
      <w:r>
        <w:rPr>
          <w:spacing w:val="-3"/>
          <w:w w:val="105"/>
          <w:sz w:val="21"/>
        </w:rPr>
        <w:t>for</w:t>
      </w:r>
      <w:r>
        <w:rPr>
          <w:spacing w:val="4"/>
          <w:w w:val="105"/>
          <w:sz w:val="21"/>
        </w:rPr>
        <w:t> </w:t>
      </w:r>
      <w:r>
        <w:rPr>
          <w:w w:val="105"/>
          <w:sz w:val="21"/>
        </w:rPr>
        <w:t>sexual</w:t>
      </w:r>
      <w:r>
        <w:rPr>
          <w:spacing w:val="4"/>
          <w:w w:val="105"/>
          <w:sz w:val="21"/>
        </w:rPr>
        <w:t> </w:t>
      </w:r>
      <w:r>
        <w:rPr>
          <w:spacing w:val="-3"/>
          <w:w w:val="105"/>
          <w:sz w:val="21"/>
        </w:rPr>
        <w:t>harm.</w:t>
      </w:r>
    </w:p>
    <w:p>
      <w:pPr>
        <w:pStyle w:val="ListParagraph"/>
        <w:numPr>
          <w:ilvl w:val="0"/>
          <w:numId w:val="1"/>
        </w:numPr>
        <w:tabs>
          <w:tab w:pos="1921" w:val="left" w:leader="none"/>
          <w:tab w:pos="1922" w:val="left" w:leader="none"/>
        </w:tabs>
        <w:spacing w:line="242" w:lineRule="auto" w:before="124" w:after="0"/>
        <w:ind w:left="1921" w:right="1244" w:hanging="794"/>
        <w:jc w:val="left"/>
        <w:rPr>
          <w:sz w:val="21"/>
        </w:rPr>
      </w:pPr>
      <w:r>
        <w:rPr>
          <w:spacing w:val="-3"/>
          <w:w w:val="105"/>
          <w:sz w:val="21"/>
        </w:rPr>
        <w:t>We will </w:t>
      </w:r>
      <w:r>
        <w:rPr>
          <w:w w:val="105"/>
          <w:sz w:val="21"/>
        </w:rPr>
        <w:t>meet with people and </w:t>
      </w:r>
      <w:r>
        <w:rPr>
          <w:spacing w:val="-3"/>
          <w:w w:val="105"/>
          <w:sz w:val="21"/>
        </w:rPr>
        <w:t>organisations </w:t>
      </w:r>
      <w:r>
        <w:rPr>
          <w:w w:val="105"/>
          <w:sz w:val="21"/>
        </w:rPr>
        <w:t>who respond </w:t>
      </w:r>
      <w:r>
        <w:rPr>
          <w:spacing w:val="-3"/>
          <w:w w:val="105"/>
          <w:sz w:val="21"/>
        </w:rPr>
        <w:t>to </w:t>
      </w:r>
      <w:r>
        <w:rPr>
          <w:w w:val="105"/>
          <w:sz w:val="21"/>
        </w:rPr>
        <w:t>sexual </w:t>
      </w:r>
      <w:r>
        <w:rPr>
          <w:spacing w:val="-3"/>
          <w:w w:val="105"/>
          <w:sz w:val="21"/>
        </w:rPr>
        <w:t>harm, such </w:t>
      </w:r>
      <w:r>
        <w:rPr>
          <w:w w:val="105"/>
          <w:sz w:val="21"/>
        </w:rPr>
        <w:t>as judges, </w:t>
      </w:r>
      <w:r>
        <w:rPr>
          <w:spacing w:val="-3"/>
          <w:w w:val="105"/>
          <w:sz w:val="21"/>
        </w:rPr>
        <w:t>government </w:t>
      </w:r>
      <w:r>
        <w:rPr>
          <w:w w:val="105"/>
          <w:sz w:val="21"/>
        </w:rPr>
        <w:t>departments, </w:t>
      </w:r>
      <w:r>
        <w:rPr>
          <w:spacing w:val="-2"/>
          <w:w w:val="105"/>
          <w:sz w:val="21"/>
        </w:rPr>
        <w:t>police </w:t>
      </w:r>
      <w:r>
        <w:rPr>
          <w:w w:val="105"/>
          <w:sz w:val="21"/>
        </w:rPr>
        <w:t>and</w:t>
      </w:r>
      <w:r>
        <w:rPr>
          <w:spacing w:val="23"/>
          <w:w w:val="105"/>
          <w:sz w:val="21"/>
        </w:rPr>
        <w:t> </w:t>
      </w:r>
      <w:r>
        <w:rPr>
          <w:w w:val="105"/>
          <w:sz w:val="21"/>
        </w:rPr>
        <w:t>lawyers.</w:t>
      </w:r>
    </w:p>
    <w:p>
      <w:pPr>
        <w:pStyle w:val="BodyText"/>
        <w:spacing w:before="9"/>
      </w:pPr>
    </w:p>
    <w:p>
      <w:pPr>
        <w:pStyle w:val="Heading2"/>
        <w:spacing w:before="0"/>
      </w:pPr>
      <w:r>
        <w:rPr>
          <w:color w:val="37617A"/>
          <w:w w:val="115"/>
        </w:rPr>
        <w:t>A guide to our issues papers</w:t>
      </w:r>
    </w:p>
    <w:p>
      <w:pPr>
        <w:pStyle w:val="ListParagraph"/>
        <w:numPr>
          <w:ilvl w:val="0"/>
          <w:numId w:val="1"/>
        </w:numPr>
        <w:tabs>
          <w:tab w:pos="1921" w:val="left" w:leader="none"/>
          <w:tab w:pos="1922" w:val="left" w:leader="none"/>
        </w:tabs>
        <w:spacing w:line="242" w:lineRule="auto" w:before="155" w:after="0"/>
        <w:ind w:left="1921" w:right="1708" w:hanging="794"/>
        <w:jc w:val="left"/>
        <w:rPr>
          <w:sz w:val="21"/>
        </w:rPr>
      </w:pPr>
      <w:r>
        <w:rPr>
          <w:w w:val="105"/>
          <w:sz w:val="21"/>
        </w:rPr>
        <w:t>Our</w:t>
      </w:r>
      <w:r>
        <w:rPr>
          <w:spacing w:val="-7"/>
          <w:w w:val="105"/>
          <w:sz w:val="21"/>
        </w:rPr>
        <w:t> </w:t>
      </w:r>
      <w:r>
        <w:rPr>
          <w:spacing w:val="-3"/>
          <w:w w:val="105"/>
          <w:sz w:val="21"/>
        </w:rPr>
        <w:t>eight</w:t>
      </w:r>
      <w:r>
        <w:rPr>
          <w:spacing w:val="-7"/>
          <w:w w:val="105"/>
          <w:sz w:val="21"/>
        </w:rPr>
        <w:t> </w:t>
      </w:r>
      <w:r>
        <w:rPr>
          <w:w w:val="105"/>
          <w:sz w:val="21"/>
        </w:rPr>
        <w:t>issues</w:t>
      </w:r>
      <w:r>
        <w:rPr>
          <w:spacing w:val="-6"/>
          <w:w w:val="105"/>
          <w:sz w:val="21"/>
        </w:rPr>
        <w:t> </w:t>
      </w:r>
      <w:r>
        <w:rPr>
          <w:w w:val="105"/>
          <w:sz w:val="21"/>
        </w:rPr>
        <w:t>papers</w:t>
      </w:r>
      <w:r>
        <w:rPr>
          <w:spacing w:val="-7"/>
          <w:w w:val="105"/>
          <w:sz w:val="21"/>
        </w:rPr>
        <w:t> </w:t>
      </w:r>
      <w:r>
        <w:rPr>
          <w:spacing w:val="-3"/>
          <w:w w:val="105"/>
          <w:sz w:val="21"/>
        </w:rPr>
        <w:t>focus</w:t>
      </w:r>
      <w:r>
        <w:rPr>
          <w:spacing w:val="-6"/>
          <w:w w:val="105"/>
          <w:sz w:val="21"/>
        </w:rPr>
        <w:t> </w:t>
      </w:r>
      <w:r>
        <w:rPr>
          <w:w w:val="105"/>
          <w:sz w:val="21"/>
        </w:rPr>
        <w:t>on</w:t>
      </w:r>
      <w:r>
        <w:rPr>
          <w:spacing w:val="-7"/>
          <w:w w:val="105"/>
          <w:sz w:val="21"/>
        </w:rPr>
        <w:t> </w:t>
      </w:r>
      <w:r>
        <w:rPr>
          <w:spacing w:val="-3"/>
          <w:w w:val="105"/>
          <w:sz w:val="21"/>
        </w:rPr>
        <w:t>different</w:t>
      </w:r>
      <w:r>
        <w:rPr>
          <w:spacing w:val="-7"/>
          <w:w w:val="105"/>
          <w:sz w:val="21"/>
        </w:rPr>
        <w:t> </w:t>
      </w:r>
      <w:r>
        <w:rPr>
          <w:w w:val="105"/>
          <w:sz w:val="21"/>
        </w:rPr>
        <w:t>aspects</w:t>
      </w:r>
      <w:r>
        <w:rPr>
          <w:spacing w:val="-6"/>
          <w:w w:val="105"/>
          <w:sz w:val="21"/>
        </w:rPr>
        <w:t> </w:t>
      </w:r>
      <w:r>
        <w:rPr>
          <w:w w:val="105"/>
          <w:sz w:val="21"/>
        </w:rPr>
        <w:t>of</w:t>
      </w:r>
      <w:r>
        <w:rPr>
          <w:spacing w:val="-7"/>
          <w:w w:val="105"/>
          <w:sz w:val="21"/>
        </w:rPr>
        <w:t> </w:t>
      </w:r>
      <w:r>
        <w:rPr>
          <w:w w:val="105"/>
          <w:sz w:val="21"/>
        </w:rPr>
        <w:t>the</w:t>
      </w:r>
      <w:r>
        <w:rPr>
          <w:spacing w:val="-6"/>
          <w:w w:val="105"/>
          <w:sz w:val="21"/>
        </w:rPr>
        <w:t> </w:t>
      </w:r>
      <w:r>
        <w:rPr>
          <w:spacing w:val="-3"/>
          <w:w w:val="105"/>
          <w:sz w:val="21"/>
        </w:rPr>
        <w:t>justice</w:t>
      </w:r>
      <w:r>
        <w:rPr>
          <w:spacing w:val="-7"/>
          <w:w w:val="105"/>
          <w:sz w:val="21"/>
        </w:rPr>
        <w:t> </w:t>
      </w:r>
      <w:r>
        <w:rPr>
          <w:spacing w:val="-3"/>
          <w:w w:val="105"/>
          <w:sz w:val="21"/>
        </w:rPr>
        <w:t>system’s</w:t>
      </w:r>
      <w:r>
        <w:rPr>
          <w:spacing w:val="-7"/>
          <w:w w:val="105"/>
          <w:sz w:val="21"/>
        </w:rPr>
        <w:t> </w:t>
      </w:r>
      <w:r>
        <w:rPr>
          <w:w w:val="105"/>
          <w:sz w:val="21"/>
        </w:rPr>
        <w:t>response</w:t>
      </w:r>
      <w:r>
        <w:rPr>
          <w:spacing w:val="-6"/>
          <w:w w:val="105"/>
          <w:sz w:val="21"/>
        </w:rPr>
        <w:t> </w:t>
      </w:r>
      <w:r>
        <w:rPr>
          <w:spacing w:val="-3"/>
          <w:w w:val="105"/>
          <w:sz w:val="21"/>
        </w:rPr>
        <w:t>to </w:t>
      </w:r>
      <w:r>
        <w:rPr>
          <w:w w:val="105"/>
          <w:sz w:val="21"/>
        </w:rPr>
        <w:t>sexual offences. See </w:t>
      </w:r>
      <w:hyperlink w:history="true" w:anchor="_bookmark1">
        <w:r>
          <w:rPr>
            <w:spacing w:val="-5"/>
            <w:w w:val="105"/>
            <w:sz w:val="21"/>
          </w:rPr>
          <w:t>Table</w:t>
        </w:r>
        <w:r>
          <w:rPr>
            <w:spacing w:val="20"/>
            <w:w w:val="105"/>
            <w:sz w:val="21"/>
          </w:rPr>
          <w:t> </w:t>
        </w:r>
        <w:r>
          <w:rPr>
            <w:spacing w:val="-7"/>
            <w:w w:val="105"/>
            <w:sz w:val="21"/>
          </w:rPr>
          <w:t>1</w:t>
        </w:r>
      </w:hyperlink>
      <w:r>
        <w:rPr>
          <w:spacing w:val="-7"/>
          <w:w w:val="105"/>
          <w:sz w:val="21"/>
        </w:rPr>
        <w:t>.</w:t>
      </w:r>
    </w:p>
    <w:p>
      <w:pPr>
        <w:pStyle w:val="ListParagraph"/>
        <w:numPr>
          <w:ilvl w:val="0"/>
          <w:numId w:val="1"/>
        </w:numPr>
        <w:tabs>
          <w:tab w:pos="1921" w:val="left" w:leader="none"/>
          <w:tab w:pos="1922" w:val="left" w:leader="none"/>
        </w:tabs>
        <w:spacing w:line="242" w:lineRule="auto" w:before="122" w:after="0"/>
        <w:ind w:left="1921" w:right="1278" w:hanging="794"/>
        <w:jc w:val="left"/>
        <w:rPr>
          <w:sz w:val="21"/>
        </w:rPr>
      </w:pPr>
      <w:r>
        <w:rPr>
          <w:sz w:val="21"/>
        </w:rPr>
        <w:t>These papers ask </w:t>
      </w:r>
      <w:r>
        <w:rPr>
          <w:spacing w:val="-3"/>
          <w:sz w:val="21"/>
        </w:rPr>
        <w:t>for </w:t>
      </w:r>
      <w:r>
        <w:rPr>
          <w:sz w:val="21"/>
        </w:rPr>
        <w:t>feedback. They only provide </w:t>
      </w:r>
      <w:r>
        <w:rPr>
          <w:spacing w:val="-4"/>
          <w:sz w:val="21"/>
        </w:rPr>
        <w:t>background </w:t>
      </w:r>
      <w:r>
        <w:rPr>
          <w:spacing w:val="-3"/>
          <w:sz w:val="21"/>
        </w:rPr>
        <w:t>information  that  </w:t>
      </w:r>
      <w:r>
        <w:rPr>
          <w:sz w:val="21"/>
        </w:rPr>
        <w:t>is </w:t>
      </w:r>
      <w:r>
        <w:rPr>
          <w:spacing w:val="-3"/>
          <w:sz w:val="21"/>
        </w:rPr>
        <w:t>relevant  to </w:t>
      </w:r>
      <w:r>
        <w:rPr>
          <w:sz w:val="21"/>
        </w:rPr>
        <w:t>the questions. They do </w:t>
      </w:r>
      <w:r>
        <w:rPr>
          <w:spacing w:val="-2"/>
          <w:sz w:val="21"/>
        </w:rPr>
        <w:t>not </w:t>
      </w:r>
      <w:r>
        <w:rPr>
          <w:spacing w:val="-3"/>
          <w:sz w:val="21"/>
        </w:rPr>
        <w:t>represent </w:t>
      </w:r>
      <w:r>
        <w:rPr>
          <w:sz w:val="21"/>
        </w:rPr>
        <w:t>our final views on the matters</w:t>
      </w:r>
      <w:r>
        <w:rPr>
          <w:spacing w:val="15"/>
          <w:sz w:val="21"/>
        </w:rPr>
        <w:t> </w:t>
      </w:r>
      <w:r>
        <w:rPr>
          <w:spacing w:val="-3"/>
          <w:sz w:val="21"/>
        </w:rPr>
        <w:t>raised.</w:t>
      </w:r>
    </w:p>
    <w:p>
      <w:pPr>
        <w:pStyle w:val="ListParagraph"/>
        <w:numPr>
          <w:ilvl w:val="0"/>
          <w:numId w:val="1"/>
        </w:numPr>
        <w:tabs>
          <w:tab w:pos="1921" w:val="left" w:leader="none"/>
          <w:tab w:pos="1922" w:val="left" w:leader="none"/>
        </w:tabs>
        <w:spacing w:line="242" w:lineRule="auto" w:before="122" w:after="0"/>
        <w:ind w:left="1921" w:right="1273" w:hanging="794"/>
        <w:jc w:val="left"/>
        <w:rPr>
          <w:sz w:val="21"/>
        </w:rPr>
      </w:pPr>
      <w:r>
        <w:rPr>
          <w:w w:val="105"/>
          <w:sz w:val="21"/>
        </w:rPr>
        <w:t>Our</w:t>
      </w:r>
      <w:r>
        <w:rPr>
          <w:spacing w:val="-11"/>
          <w:w w:val="105"/>
          <w:sz w:val="21"/>
        </w:rPr>
        <w:t> </w:t>
      </w:r>
      <w:r>
        <w:rPr>
          <w:w w:val="105"/>
          <w:sz w:val="21"/>
        </w:rPr>
        <w:t>final</w:t>
      </w:r>
      <w:r>
        <w:rPr>
          <w:spacing w:val="-10"/>
          <w:w w:val="105"/>
          <w:sz w:val="21"/>
        </w:rPr>
        <w:t> </w:t>
      </w:r>
      <w:r>
        <w:rPr>
          <w:w w:val="105"/>
          <w:sz w:val="21"/>
        </w:rPr>
        <w:t>report</w:t>
      </w:r>
      <w:r>
        <w:rPr>
          <w:spacing w:val="-10"/>
          <w:w w:val="105"/>
          <w:sz w:val="21"/>
        </w:rPr>
        <w:t> </w:t>
      </w:r>
      <w:r>
        <w:rPr>
          <w:spacing w:val="-3"/>
          <w:w w:val="105"/>
          <w:sz w:val="21"/>
        </w:rPr>
        <w:t>will</w:t>
      </w:r>
      <w:r>
        <w:rPr>
          <w:spacing w:val="-10"/>
          <w:w w:val="105"/>
          <w:sz w:val="21"/>
        </w:rPr>
        <w:t> </w:t>
      </w:r>
      <w:r>
        <w:rPr>
          <w:spacing w:val="-3"/>
          <w:w w:val="105"/>
          <w:sz w:val="21"/>
        </w:rPr>
        <w:t>have</w:t>
      </w:r>
      <w:r>
        <w:rPr>
          <w:spacing w:val="-10"/>
          <w:w w:val="105"/>
          <w:sz w:val="21"/>
        </w:rPr>
        <w:t> </w:t>
      </w:r>
      <w:r>
        <w:rPr>
          <w:w w:val="105"/>
          <w:sz w:val="21"/>
        </w:rPr>
        <w:t>a</w:t>
      </w:r>
      <w:r>
        <w:rPr>
          <w:spacing w:val="-10"/>
          <w:w w:val="105"/>
          <w:sz w:val="21"/>
        </w:rPr>
        <w:t> </w:t>
      </w:r>
      <w:r>
        <w:rPr>
          <w:w w:val="105"/>
          <w:sz w:val="21"/>
        </w:rPr>
        <w:t>more</w:t>
      </w:r>
      <w:r>
        <w:rPr>
          <w:spacing w:val="-10"/>
          <w:w w:val="105"/>
          <w:sz w:val="21"/>
        </w:rPr>
        <w:t> </w:t>
      </w:r>
      <w:r>
        <w:rPr>
          <w:w w:val="105"/>
          <w:sz w:val="21"/>
        </w:rPr>
        <w:t>detailed</w:t>
      </w:r>
      <w:r>
        <w:rPr>
          <w:spacing w:val="-10"/>
          <w:w w:val="105"/>
          <w:sz w:val="21"/>
        </w:rPr>
        <w:t> </w:t>
      </w:r>
      <w:r>
        <w:rPr>
          <w:w w:val="105"/>
          <w:sz w:val="21"/>
        </w:rPr>
        <w:t>discussion</w:t>
      </w:r>
      <w:r>
        <w:rPr>
          <w:spacing w:val="-10"/>
          <w:w w:val="105"/>
          <w:sz w:val="21"/>
        </w:rPr>
        <w:t> </w:t>
      </w:r>
      <w:r>
        <w:rPr>
          <w:w w:val="105"/>
          <w:sz w:val="21"/>
        </w:rPr>
        <w:t>of</w:t>
      </w:r>
      <w:r>
        <w:rPr>
          <w:spacing w:val="-10"/>
          <w:w w:val="105"/>
          <w:sz w:val="21"/>
        </w:rPr>
        <w:t> </w:t>
      </w:r>
      <w:r>
        <w:rPr>
          <w:w w:val="105"/>
          <w:sz w:val="21"/>
        </w:rPr>
        <w:t>these</w:t>
      </w:r>
      <w:r>
        <w:rPr>
          <w:spacing w:val="-10"/>
          <w:w w:val="105"/>
          <w:sz w:val="21"/>
        </w:rPr>
        <w:t> </w:t>
      </w:r>
      <w:r>
        <w:rPr>
          <w:w w:val="105"/>
          <w:sz w:val="21"/>
        </w:rPr>
        <w:t>topics,</w:t>
      </w:r>
      <w:r>
        <w:rPr>
          <w:spacing w:val="-10"/>
          <w:w w:val="105"/>
          <w:sz w:val="21"/>
        </w:rPr>
        <w:t> </w:t>
      </w:r>
      <w:r>
        <w:rPr>
          <w:spacing w:val="-3"/>
          <w:w w:val="105"/>
          <w:sz w:val="21"/>
        </w:rPr>
        <w:t>including</w:t>
      </w:r>
      <w:r>
        <w:rPr>
          <w:spacing w:val="-10"/>
          <w:w w:val="105"/>
          <w:sz w:val="21"/>
        </w:rPr>
        <w:t> </w:t>
      </w:r>
      <w:r>
        <w:rPr>
          <w:w w:val="105"/>
          <w:sz w:val="21"/>
        </w:rPr>
        <w:t>community feedback, our </w:t>
      </w:r>
      <w:r>
        <w:rPr>
          <w:spacing w:val="-3"/>
          <w:w w:val="105"/>
          <w:sz w:val="21"/>
        </w:rPr>
        <w:t>research </w:t>
      </w:r>
      <w:r>
        <w:rPr>
          <w:w w:val="105"/>
          <w:sz w:val="21"/>
        </w:rPr>
        <w:t>and our</w:t>
      </w:r>
      <w:r>
        <w:rPr>
          <w:spacing w:val="25"/>
          <w:w w:val="105"/>
          <w:sz w:val="21"/>
        </w:rPr>
        <w:t> </w:t>
      </w:r>
      <w:r>
        <w:rPr>
          <w:spacing w:val="-3"/>
          <w:w w:val="105"/>
          <w:sz w:val="21"/>
        </w:rPr>
        <w:t>recommendations.</w:t>
      </w:r>
    </w:p>
    <w:p>
      <w:pPr>
        <w:spacing w:after="0" w:line="242" w:lineRule="auto"/>
        <w:jc w:val="left"/>
        <w:rPr>
          <w:sz w:val="21"/>
        </w:rPr>
        <w:sectPr>
          <w:pgSz w:w="11910" w:h="16840"/>
          <w:pgMar w:header="546" w:footer="577" w:top="1560" w:bottom="760" w:left="460" w:right="380"/>
        </w:sectPr>
      </w:pPr>
    </w:p>
    <w:p>
      <w:pPr>
        <w:pStyle w:val="BodyText"/>
        <w:spacing w:before="8"/>
        <w:rPr>
          <w:sz w:val="22"/>
        </w:rPr>
      </w:pPr>
    </w:p>
    <w:p>
      <w:pPr>
        <w:spacing w:before="97"/>
        <w:ind w:left="1127" w:right="0" w:firstLine="0"/>
        <w:jc w:val="left"/>
        <w:rPr>
          <w:b/>
          <w:sz w:val="19"/>
        </w:rPr>
      </w:pPr>
      <w:bookmarkStart w:name="_Ref50038071" w:id="4"/>
      <w:bookmarkEnd w:id="4"/>
      <w:r>
        <w:rPr/>
      </w:r>
      <w:bookmarkStart w:name="_bookmark1" w:id="5"/>
      <w:bookmarkEnd w:id="5"/>
      <w:r>
        <w:rPr/>
      </w:r>
      <w:r>
        <w:rPr>
          <w:b/>
          <w:w w:val="110"/>
          <w:sz w:val="19"/>
        </w:rPr>
        <w:t>Table 1: List of issues paper topics</w:t>
      </w:r>
    </w:p>
    <w:p>
      <w:pPr>
        <w:pStyle w:val="BodyText"/>
        <w:spacing w:before="2"/>
        <w:rPr>
          <w:b/>
          <w:sz w:val="12"/>
        </w:rPr>
      </w:pPr>
    </w:p>
    <w:tbl>
      <w:tblPr>
        <w:tblW w:w="0" w:type="auto"/>
        <w:jc w:val="left"/>
        <w:tblInd w:w="1137"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top w:w="0" w:type="dxa"/>
          <w:left w:w="0" w:type="dxa"/>
          <w:bottom w:w="0" w:type="dxa"/>
          <w:right w:w="0" w:type="dxa"/>
        </w:tblCellMar>
        <w:tblLook w:val="01E0"/>
      </w:tblPr>
      <w:tblGrid>
        <w:gridCol w:w="2773"/>
        <w:gridCol w:w="5948"/>
      </w:tblGrid>
      <w:tr>
        <w:trPr>
          <w:trHeight w:val="443" w:hRule="atLeast"/>
        </w:trPr>
        <w:tc>
          <w:tcPr>
            <w:tcW w:w="2773" w:type="dxa"/>
            <w:shd w:val="clear" w:color="auto" w:fill="E2E3E7"/>
          </w:tcPr>
          <w:p>
            <w:pPr>
              <w:pStyle w:val="TableParagraph"/>
              <w:spacing w:before="112"/>
              <w:rPr>
                <w:b/>
                <w:sz w:val="19"/>
              </w:rPr>
            </w:pPr>
            <w:r>
              <w:rPr>
                <w:b/>
                <w:w w:val="110"/>
                <w:sz w:val="19"/>
              </w:rPr>
              <w:t>Issues paper</w:t>
            </w:r>
          </w:p>
        </w:tc>
        <w:tc>
          <w:tcPr>
            <w:tcW w:w="5948" w:type="dxa"/>
            <w:shd w:val="clear" w:color="auto" w:fill="E2E3E7"/>
          </w:tcPr>
          <w:p>
            <w:pPr>
              <w:pStyle w:val="TableParagraph"/>
              <w:spacing w:before="112"/>
              <w:ind w:left="84"/>
              <w:rPr>
                <w:b/>
                <w:sz w:val="19"/>
              </w:rPr>
            </w:pPr>
            <w:r>
              <w:rPr>
                <w:b/>
                <w:w w:val="110"/>
                <w:sz w:val="19"/>
              </w:rPr>
              <w:t>Main topics</w:t>
            </w:r>
          </w:p>
        </w:tc>
      </w:tr>
      <w:tr>
        <w:trPr>
          <w:trHeight w:val="1792" w:hRule="atLeast"/>
        </w:trPr>
        <w:tc>
          <w:tcPr>
            <w:tcW w:w="2773" w:type="dxa"/>
          </w:tcPr>
          <w:p>
            <w:pPr>
              <w:pStyle w:val="TableParagraph"/>
              <w:spacing w:line="247" w:lineRule="auto" w:before="40"/>
              <w:ind w:left="368" w:hanging="284"/>
              <w:rPr>
                <w:rFonts w:ascii="Lucida Sans"/>
                <w:b/>
                <w:sz w:val="19"/>
              </w:rPr>
            </w:pPr>
            <w:r>
              <w:rPr>
                <w:rFonts w:ascii="Lucida Sans"/>
                <w:b/>
                <w:w w:val="95"/>
                <w:sz w:val="19"/>
              </w:rPr>
              <w:t>A. Working Together to </w:t>
            </w:r>
            <w:r>
              <w:rPr>
                <w:rFonts w:ascii="Lucida Sans"/>
                <w:b/>
                <w:sz w:val="19"/>
              </w:rPr>
              <w:t>Respond to Sexual Offences: Systems</w:t>
            </w:r>
          </w:p>
        </w:tc>
        <w:tc>
          <w:tcPr>
            <w:tcW w:w="5948" w:type="dxa"/>
          </w:tcPr>
          <w:p>
            <w:pPr>
              <w:pStyle w:val="TableParagraph"/>
              <w:numPr>
                <w:ilvl w:val="0"/>
                <w:numId w:val="4"/>
              </w:numPr>
              <w:tabs>
                <w:tab w:pos="425" w:val="left" w:leader="none"/>
                <w:tab w:pos="426" w:val="left" w:leader="none"/>
              </w:tabs>
              <w:spacing w:line="240" w:lineRule="auto" w:before="41" w:after="0"/>
              <w:ind w:left="425" w:right="0" w:hanging="340"/>
              <w:jc w:val="left"/>
              <w:rPr>
                <w:sz w:val="19"/>
              </w:rPr>
            </w:pPr>
            <w:r>
              <w:rPr>
                <w:sz w:val="19"/>
              </w:rPr>
              <w:t>pathways  to</w:t>
            </w:r>
            <w:r>
              <w:rPr>
                <w:spacing w:val="-13"/>
                <w:sz w:val="19"/>
              </w:rPr>
              <w:t> </w:t>
            </w:r>
            <w:r>
              <w:rPr>
                <w:sz w:val="19"/>
              </w:rPr>
              <w:t>justice</w:t>
            </w:r>
          </w:p>
          <w:p>
            <w:pPr>
              <w:pStyle w:val="TableParagraph"/>
              <w:numPr>
                <w:ilvl w:val="0"/>
                <w:numId w:val="4"/>
              </w:numPr>
              <w:tabs>
                <w:tab w:pos="425" w:val="left" w:leader="none"/>
                <w:tab w:pos="426" w:val="left" w:leader="none"/>
              </w:tabs>
              <w:spacing w:line="240" w:lineRule="auto" w:before="83" w:after="0"/>
              <w:ind w:left="425" w:right="151" w:hanging="340"/>
              <w:jc w:val="left"/>
              <w:rPr>
                <w:sz w:val="19"/>
              </w:rPr>
            </w:pPr>
            <w:r>
              <w:rPr>
                <w:sz w:val="19"/>
              </w:rPr>
              <w:t>relationships in the system (including with family violence and child protection</w:t>
            </w:r>
            <w:r>
              <w:rPr>
                <w:spacing w:val="7"/>
                <w:sz w:val="19"/>
              </w:rPr>
              <w:t> </w:t>
            </w:r>
            <w:r>
              <w:rPr>
                <w:sz w:val="19"/>
              </w:rPr>
              <w:t>systems)</w:t>
            </w:r>
          </w:p>
          <w:p>
            <w:pPr>
              <w:pStyle w:val="TableParagraph"/>
              <w:numPr>
                <w:ilvl w:val="0"/>
                <w:numId w:val="4"/>
              </w:numPr>
              <w:tabs>
                <w:tab w:pos="425" w:val="left" w:leader="none"/>
                <w:tab w:pos="426" w:val="left" w:leader="none"/>
              </w:tabs>
              <w:spacing w:line="240" w:lineRule="auto" w:before="82" w:after="0"/>
              <w:ind w:left="425" w:right="0" w:hanging="340"/>
              <w:jc w:val="left"/>
              <w:rPr>
                <w:sz w:val="19"/>
              </w:rPr>
            </w:pPr>
            <w:r>
              <w:rPr>
                <w:sz w:val="19"/>
              </w:rPr>
              <w:t>relationships with other systems and</w:t>
            </w:r>
            <w:r>
              <w:rPr>
                <w:spacing w:val="38"/>
                <w:sz w:val="19"/>
              </w:rPr>
              <w:t> </w:t>
            </w:r>
            <w:r>
              <w:rPr>
                <w:sz w:val="19"/>
              </w:rPr>
              <w:t>services</w:t>
            </w:r>
          </w:p>
          <w:p>
            <w:pPr>
              <w:pStyle w:val="TableParagraph"/>
              <w:numPr>
                <w:ilvl w:val="0"/>
                <w:numId w:val="4"/>
              </w:numPr>
              <w:tabs>
                <w:tab w:pos="425" w:val="left" w:leader="none"/>
                <w:tab w:pos="426" w:val="left" w:leader="none"/>
              </w:tabs>
              <w:spacing w:line="240" w:lineRule="auto" w:before="83" w:after="0"/>
              <w:ind w:left="425" w:right="0" w:hanging="340"/>
              <w:jc w:val="left"/>
              <w:rPr>
                <w:sz w:val="19"/>
              </w:rPr>
            </w:pPr>
            <w:r>
              <w:rPr>
                <w:w w:val="105"/>
                <w:sz w:val="19"/>
              </w:rPr>
              <w:t>governance and</w:t>
            </w:r>
            <w:r>
              <w:rPr>
                <w:spacing w:val="8"/>
                <w:w w:val="105"/>
                <w:sz w:val="19"/>
              </w:rPr>
              <w:t> </w:t>
            </w:r>
            <w:r>
              <w:rPr>
                <w:w w:val="105"/>
                <w:sz w:val="19"/>
              </w:rPr>
              <w:t>outcomes</w:t>
            </w:r>
          </w:p>
          <w:p>
            <w:pPr>
              <w:pStyle w:val="TableParagraph"/>
              <w:numPr>
                <w:ilvl w:val="0"/>
                <w:numId w:val="4"/>
              </w:numPr>
              <w:tabs>
                <w:tab w:pos="425" w:val="left" w:leader="none"/>
                <w:tab w:pos="426" w:val="left" w:leader="none"/>
              </w:tabs>
              <w:spacing w:line="240" w:lineRule="auto" w:before="83" w:after="0"/>
              <w:ind w:left="425" w:right="0" w:hanging="340"/>
              <w:jc w:val="left"/>
              <w:rPr>
                <w:sz w:val="19"/>
              </w:rPr>
            </w:pPr>
            <w:r>
              <w:rPr>
                <w:w w:val="105"/>
                <w:sz w:val="19"/>
              </w:rPr>
              <w:t>data, research and</w:t>
            </w:r>
            <w:r>
              <w:rPr>
                <w:spacing w:val="10"/>
                <w:w w:val="105"/>
                <w:sz w:val="19"/>
              </w:rPr>
              <w:t> </w:t>
            </w:r>
            <w:r>
              <w:rPr>
                <w:w w:val="105"/>
                <w:sz w:val="19"/>
              </w:rPr>
              <w:t>evaluation.</w:t>
            </w:r>
          </w:p>
        </w:tc>
      </w:tr>
      <w:tr>
        <w:trPr>
          <w:trHeight w:val="1792" w:hRule="atLeast"/>
        </w:trPr>
        <w:tc>
          <w:tcPr>
            <w:tcW w:w="2773" w:type="dxa"/>
          </w:tcPr>
          <w:p>
            <w:pPr>
              <w:pStyle w:val="TableParagraph"/>
              <w:spacing w:line="247" w:lineRule="auto" w:before="40"/>
              <w:ind w:left="368" w:right="502" w:hanging="284"/>
              <w:jc w:val="both"/>
              <w:rPr>
                <w:rFonts w:ascii="Lucida Sans"/>
                <w:b/>
                <w:sz w:val="19"/>
              </w:rPr>
            </w:pPr>
            <w:r>
              <w:rPr>
                <w:rFonts w:ascii="Lucida Sans"/>
                <w:b/>
                <w:sz w:val="19"/>
              </w:rPr>
              <w:t>B.</w:t>
            </w:r>
            <w:r>
              <w:rPr>
                <w:rFonts w:ascii="Lucida Sans"/>
                <w:b/>
                <w:spacing w:val="-6"/>
                <w:sz w:val="19"/>
              </w:rPr>
              <w:t> </w:t>
            </w:r>
            <w:r>
              <w:rPr>
                <w:rFonts w:ascii="Lucida Sans"/>
                <w:b/>
                <w:sz w:val="19"/>
              </w:rPr>
              <w:t>Sexual</w:t>
            </w:r>
            <w:r>
              <w:rPr>
                <w:rFonts w:ascii="Lucida Sans"/>
                <w:b/>
                <w:spacing w:val="-35"/>
                <w:sz w:val="19"/>
              </w:rPr>
              <w:t> </w:t>
            </w:r>
            <w:r>
              <w:rPr>
                <w:rFonts w:ascii="Lucida Sans"/>
                <w:b/>
                <w:sz w:val="19"/>
              </w:rPr>
              <w:t>Offences:</w:t>
            </w:r>
            <w:r>
              <w:rPr>
                <w:rFonts w:ascii="Lucida Sans"/>
                <w:b/>
                <w:spacing w:val="-36"/>
                <w:sz w:val="19"/>
              </w:rPr>
              <w:t> </w:t>
            </w:r>
            <w:r>
              <w:rPr>
                <w:rFonts w:ascii="Lucida Sans"/>
                <w:b/>
                <w:spacing w:val="-3"/>
                <w:sz w:val="19"/>
              </w:rPr>
              <w:t>Key </w:t>
            </w:r>
            <w:r>
              <w:rPr>
                <w:rFonts w:ascii="Lucida Sans"/>
                <w:b/>
                <w:w w:val="95"/>
                <w:sz w:val="19"/>
              </w:rPr>
              <w:t>Issues</w:t>
            </w:r>
            <w:r>
              <w:rPr>
                <w:rFonts w:ascii="Lucida Sans"/>
                <w:b/>
                <w:spacing w:val="-39"/>
                <w:w w:val="95"/>
                <w:sz w:val="19"/>
              </w:rPr>
              <w:t> </w:t>
            </w:r>
            <w:r>
              <w:rPr>
                <w:rFonts w:ascii="Lucida Sans"/>
                <w:b/>
                <w:w w:val="95"/>
                <w:sz w:val="19"/>
              </w:rPr>
              <w:t>in</w:t>
            </w:r>
            <w:r>
              <w:rPr>
                <w:rFonts w:ascii="Lucida Sans"/>
                <w:b/>
                <w:spacing w:val="-38"/>
                <w:w w:val="95"/>
                <w:sz w:val="19"/>
              </w:rPr>
              <w:t> </w:t>
            </w:r>
            <w:r>
              <w:rPr>
                <w:rFonts w:ascii="Lucida Sans"/>
                <w:b/>
                <w:w w:val="95"/>
                <w:sz w:val="19"/>
              </w:rPr>
              <w:t>the</w:t>
            </w:r>
            <w:r>
              <w:rPr>
                <w:rFonts w:ascii="Lucida Sans"/>
                <w:b/>
                <w:spacing w:val="-39"/>
                <w:w w:val="95"/>
                <w:sz w:val="19"/>
              </w:rPr>
              <w:t> </w:t>
            </w:r>
            <w:r>
              <w:rPr>
                <w:rFonts w:ascii="Lucida Sans"/>
                <w:b/>
                <w:spacing w:val="-3"/>
                <w:w w:val="95"/>
                <w:sz w:val="19"/>
              </w:rPr>
              <w:t>Criminal </w:t>
            </w:r>
            <w:r>
              <w:rPr>
                <w:rFonts w:ascii="Lucida Sans"/>
                <w:b/>
                <w:sz w:val="19"/>
              </w:rPr>
              <w:t>Justice</w:t>
            </w:r>
            <w:r>
              <w:rPr>
                <w:rFonts w:ascii="Lucida Sans"/>
                <w:b/>
                <w:spacing w:val="-21"/>
                <w:sz w:val="19"/>
              </w:rPr>
              <w:t> </w:t>
            </w:r>
            <w:r>
              <w:rPr>
                <w:rFonts w:ascii="Lucida Sans"/>
                <w:b/>
                <w:sz w:val="19"/>
              </w:rPr>
              <w:t>System</w:t>
            </w:r>
          </w:p>
        </w:tc>
        <w:tc>
          <w:tcPr>
            <w:tcW w:w="5948" w:type="dxa"/>
          </w:tcPr>
          <w:p>
            <w:pPr>
              <w:pStyle w:val="TableParagraph"/>
              <w:numPr>
                <w:ilvl w:val="0"/>
                <w:numId w:val="5"/>
              </w:numPr>
              <w:tabs>
                <w:tab w:pos="425" w:val="left" w:leader="none"/>
                <w:tab w:pos="426" w:val="left" w:leader="none"/>
              </w:tabs>
              <w:spacing w:line="240" w:lineRule="auto" w:before="41" w:after="0"/>
              <w:ind w:left="425" w:right="879" w:hanging="340"/>
              <w:jc w:val="left"/>
              <w:rPr>
                <w:sz w:val="19"/>
              </w:rPr>
            </w:pPr>
            <w:r>
              <w:rPr>
                <w:w w:val="105"/>
                <w:sz w:val="19"/>
              </w:rPr>
              <w:t>attitudes</w:t>
            </w:r>
            <w:r>
              <w:rPr>
                <w:spacing w:val="-12"/>
                <w:w w:val="105"/>
                <w:sz w:val="19"/>
              </w:rPr>
              <w:t> </w:t>
            </w:r>
            <w:r>
              <w:rPr>
                <w:w w:val="105"/>
                <w:sz w:val="19"/>
              </w:rPr>
              <w:t>of</w:t>
            </w:r>
            <w:r>
              <w:rPr>
                <w:spacing w:val="-12"/>
                <w:w w:val="105"/>
                <w:sz w:val="19"/>
              </w:rPr>
              <w:t> </w:t>
            </w:r>
            <w:r>
              <w:rPr>
                <w:w w:val="105"/>
                <w:sz w:val="19"/>
              </w:rPr>
              <w:t>people</w:t>
            </w:r>
            <w:r>
              <w:rPr>
                <w:spacing w:val="-12"/>
                <w:w w:val="105"/>
                <w:sz w:val="19"/>
              </w:rPr>
              <w:t> </w:t>
            </w:r>
            <w:r>
              <w:rPr>
                <w:w w:val="105"/>
                <w:sz w:val="19"/>
              </w:rPr>
              <w:t>in</w:t>
            </w:r>
            <w:r>
              <w:rPr>
                <w:spacing w:val="-12"/>
                <w:w w:val="105"/>
                <w:sz w:val="19"/>
              </w:rPr>
              <w:t> </w:t>
            </w:r>
            <w:r>
              <w:rPr>
                <w:w w:val="105"/>
                <w:sz w:val="19"/>
              </w:rPr>
              <w:t>the</w:t>
            </w:r>
            <w:r>
              <w:rPr>
                <w:spacing w:val="-12"/>
                <w:w w:val="105"/>
                <w:sz w:val="19"/>
              </w:rPr>
              <w:t> </w:t>
            </w:r>
            <w:r>
              <w:rPr>
                <w:w w:val="105"/>
                <w:sz w:val="19"/>
              </w:rPr>
              <w:t>criminal</w:t>
            </w:r>
            <w:r>
              <w:rPr>
                <w:spacing w:val="-12"/>
                <w:w w:val="105"/>
                <w:sz w:val="19"/>
              </w:rPr>
              <w:t> </w:t>
            </w:r>
            <w:r>
              <w:rPr>
                <w:w w:val="105"/>
                <w:sz w:val="19"/>
              </w:rPr>
              <w:t>justice</w:t>
            </w:r>
            <w:r>
              <w:rPr>
                <w:spacing w:val="-12"/>
                <w:w w:val="105"/>
                <w:sz w:val="19"/>
              </w:rPr>
              <w:t> </w:t>
            </w:r>
            <w:r>
              <w:rPr>
                <w:w w:val="105"/>
                <w:sz w:val="19"/>
              </w:rPr>
              <w:t>system</w:t>
            </w:r>
            <w:r>
              <w:rPr>
                <w:spacing w:val="-11"/>
                <w:w w:val="105"/>
                <w:sz w:val="19"/>
              </w:rPr>
              <w:t> </w:t>
            </w:r>
            <w:r>
              <w:rPr>
                <w:w w:val="105"/>
                <w:sz w:val="19"/>
              </w:rPr>
              <w:t>and</w:t>
            </w:r>
            <w:r>
              <w:rPr>
                <w:spacing w:val="-12"/>
                <w:w w:val="105"/>
                <w:sz w:val="19"/>
              </w:rPr>
              <w:t> </w:t>
            </w:r>
            <w:r>
              <w:rPr>
                <w:w w:val="105"/>
                <w:sz w:val="19"/>
              </w:rPr>
              <w:t>their understanding of sexual</w:t>
            </w:r>
            <w:r>
              <w:rPr>
                <w:spacing w:val="11"/>
                <w:w w:val="105"/>
                <w:sz w:val="19"/>
              </w:rPr>
              <w:t> </w:t>
            </w:r>
            <w:r>
              <w:rPr>
                <w:w w:val="105"/>
                <w:sz w:val="19"/>
              </w:rPr>
              <w:t>harm</w:t>
            </w:r>
          </w:p>
          <w:p>
            <w:pPr>
              <w:pStyle w:val="TableParagraph"/>
              <w:numPr>
                <w:ilvl w:val="0"/>
                <w:numId w:val="5"/>
              </w:numPr>
              <w:tabs>
                <w:tab w:pos="425" w:val="left" w:leader="none"/>
                <w:tab w:pos="426" w:val="left" w:leader="none"/>
              </w:tabs>
              <w:spacing w:line="240" w:lineRule="auto" w:before="82" w:after="0"/>
              <w:ind w:left="425" w:right="0" w:hanging="340"/>
              <w:jc w:val="left"/>
              <w:rPr>
                <w:sz w:val="19"/>
              </w:rPr>
            </w:pPr>
            <w:r>
              <w:rPr>
                <w:sz w:val="19"/>
              </w:rPr>
              <w:t>specialist sexual offence</w:t>
            </w:r>
            <w:r>
              <w:rPr>
                <w:spacing w:val="22"/>
                <w:sz w:val="19"/>
              </w:rPr>
              <w:t> </w:t>
            </w:r>
            <w:r>
              <w:rPr>
                <w:sz w:val="19"/>
              </w:rPr>
              <w:t>courts</w:t>
            </w:r>
          </w:p>
          <w:p>
            <w:pPr>
              <w:pStyle w:val="TableParagraph"/>
              <w:numPr>
                <w:ilvl w:val="0"/>
                <w:numId w:val="5"/>
              </w:numPr>
              <w:tabs>
                <w:tab w:pos="425" w:val="left" w:leader="none"/>
                <w:tab w:pos="426" w:val="left" w:leader="none"/>
              </w:tabs>
              <w:spacing w:line="240" w:lineRule="auto" w:before="83" w:after="0"/>
              <w:ind w:left="425" w:right="0" w:hanging="340"/>
              <w:jc w:val="left"/>
              <w:rPr>
                <w:sz w:val="19"/>
              </w:rPr>
            </w:pPr>
            <w:r>
              <w:rPr>
                <w:sz w:val="19"/>
              </w:rPr>
              <w:t>alternatives to jury</w:t>
            </w:r>
            <w:r>
              <w:rPr>
                <w:spacing w:val="20"/>
                <w:sz w:val="19"/>
              </w:rPr>
              <w:t> </w:t>
            </w:r>
            <w:r>
              <w:rPr>
                <w:sz w:val="19"/>
              </w:rPr>
              <w:t>trials</w:t>
            </w:r>
          </w:p>
          <w:p>
            <w:pPr>
              <w:pStyle w:val="TableParagraph"/>
              <w:numPr>
                <w:ilvl w:val="0"/>
                <w:numId w:val="5"/>
              </w:numPr>
              <w:tabs>
                <w:tab w:pos="425" w:val="left" w:leader="none"/>
                <w:tab w:pos="426" w:val="left" w:leader="none"/>
              </w:tabs>
              <w:spacing w:line="240" w:lineRule="auto" w:before="83" w:after="0"/>
              <w:ind w:left="425" w:right="0" w:hanging="340"/>
              <w:jc w:val="left"/>
              <w:rPr>
                <w:sz w:val="19"/>
              </w:rPr>
            </w:pPr>
            <w:r>
              <w:rPr>
                <w:sz w:val="19"/>
              </w:rPr>
              <w:t>delay</w:t>
            </w:r>
          </w:p>
          <w:p>
            <w:pPr>
              <w:pStyle w:val="TableParagraph"/>
              <w:numPr>
                <w:ilvl w:val="0"/>
                <w:numId w:val="5"/>
              </w:numPr>
              <w:tabs>
                <w:tab w:pos="425" w:val="left" w:leader="none"/>
                <w:tab w:pos="426" w:val="left" w:leader="none"/>
              </w:tabs>
              <w:spacing w:line="240" w:lineRule="auto" w:before="83" w:after="0"/>
              <w:ind w:left="425" w:right="0" w:hanging="340"/>
              <w:jc w:val="left"/>
              <w:rPr>
                <w:sz w:val="19"/>
              </w:rPr>
            </w:pPr>
            <w:r>
              <w:rPr>
                <w:w w:val="105"/>
                <w:sz w:val="19"/>
              </w:rPr>
              <w:t>support for people who have experienced sexual</w:t>
            </w:r>
            <w:r>
              <w:rPr>
                <w:spacing w:val="6"/>
                <w:w w:val="105"/>
                <w:sz w:val="19"/>
              </w:rPr>
              <w:t> </w:t>
            </w:r>
            <w:r>
              <w:rPr>
                <w:w w:val="105"/>
                <w:sz w:val="19"/>
              </w:rPr>
              <w:t>harm.</w:t>
            </w:r>
          </w:p>
        </w:tc>
      </w:tr>
      <w:tr>
        <w:trPr>
          <w:trHeight w:val="932" w:hRule="atLeast"/>
        </w:trPr>
        <w:tc>
          <w:tcPr>
            <w:tcW w:w="2773" w:type="dxa"/>
          </w:tcPr>
          <w:p>
            <w:pPr>
              <w:pStyle w:val="TableParagraph"/>
              <w:spacing w:before="40"/>
              <w:rPr>
                <w:rFonts w:ascii="Lucida Sans"/>
                <w:b/>
                <w:sz w:val="19"/>
              </w:rPr>
            </w:pPr>
            <w:r>
              <w:rPr>
                <w:rFonts w:ascii="Lucida Sans"/>
                <w:b/>
                <w:spacing w:val="3"/>
                <w:sz w:val="19"/>
              </w:rPr>
              <w:t>C.</w:t>
            </w:r>
            <w:r>
              <w:rPr>
                <w:rFonts w:ascii="Lucida Sans"/>
                <w:b/>
                <w:spacing w:val="-15"/>
                <w:sz w:val="19"/>
              </w:rPr>
              <w:t> </w:t>
            </w:r>
            <w:r>
              <w:rPr>
                <w:rFonts w:ascii="Lucida Sans"/>
                <w:b/>
                <w:sz w:val="19"/>
              </w:rPr>
              <w:t>Defining</w:t>
            </w:r>
            <w:r>
              <w:rPr>
                <w:rFonts w:ascii="Lucida Sans"/>
                <w:b/>
                <w:spacing w:val="-39"/>
                <w:sz w:val="19"/>
              </w:rPr>
              <w:t> </w:t>
            </w:r>
            <w:r>
              <w:rPr>
                <w:rFonts w:ascii="Lucida Sans"/>
                <w:b/>
                <w:sz w:val="19"/>
              </w:rPr>
              <w:t>Sexual</w:t>
            </w:r>
            <w:r>
              <w:rPr>
                <w:rFonts w:ascii="Lucida Sans"/>
                <w:b/>
                <w:spacing w:val="-39"/>
                <w:sz w:val="19"/>
              </w:rPr>
              <w:t> </w:t>
            </w:r>
            <w:r>
              <w:rPr>
                <w:rFonts w:ascii="Lucida Sans"/>
                <w:b/>
                <w:sz w:val="19"/>
              </w:rPr>
              <w:t>Offences</w:t>
            </w:r>
          </w:p>
        </w:tc>
        <w:tc>
          <w:tcPr>
            <w:tcW w:w="5948" w:type="dxa"/>
          </w:tcPr>
          <w:p>
            <w:pPr>
              <w:pStyle w:val="TableParagraph"/>
              <w:numPr>
                <w:ilvl w:val="0"/>
                <w:numId w:val="6"/>
              </w:numPr>
              <w:tabs>
                <w:tab w:pos="425" w:val="left" w:leader="none"/>
                <w:tab w:pos="426" w:val="left" w:leader="none"/>
              </w:tabs>
              <w:spacing w:line="240" w:lineRule="auto" w:before="41" w:after="0"/>
              <w:ind w:left="425" w:right="0" w:hanging="340"/>
              <w:jc w:val="left"/>
              <w:rPr>
                <w:sz w:val="19"/>
              </w:rPr>
            </w:pPr>
            <w:r>
              <w:rPr>
                <w:w w:val="105"/>
                <w:sz w:val="19"/>
              </w:rPr>
              <w:t>sexual offences (including technology-facilitated sexual</w:t>
            </w:r>
            <w:r>
              <w:rPr>
                <w:spacing w:val="-34"/>
                <w:w w:val="105"/>
                <w:sz w:val="19"/>
              </w:rPr>
              <w:t> </w:t>
            </w:r>
            <w:r>
              <w:rPr>
                <w:w w:val="105"/>
                <w:sz w:val="19"/>
              </w:rPr>
              <w:t>offences)</w:t>
            </w:r>
          </w:p>
          <w:p>
            <w:pPr>
              <w:pStyle w:val="TableParagraph"/>
              <w:numPr>
                <w:ilvl w:val="0"/>
                <w:numId w:val="6"/>
              </w:numPr>
              <w:tabs>
                <w:tab w:pos="425" w:val="left" w:leader="none"/>
                <w:tab w:pos="426" w:val="left" w:leader="none"/>
              </w:tabs>
              <w:spacing w:line="240" w:lineRule="auto" w:before="83" w:after="0"/>
              <w:ind w:left="425" w:right="0" w:hanging="340"/>
              <w:jc w:val="left"/>
              <w:rPr>
                <w:sz w:val="19"/>
              </w:rPr>
            </w:pPr>
            <w:r>
              <w:rPr>
                <w:w w:val="105"/>
                <w:sz w:val="19"/>
              </w:rPr>
              <w:t>consent</w:t>
            </w:r>
          </w:p>
          <w:p>
            <w:pPr>
              <w:pStyle w:val="TableParagraph"/>
              <w:numPr>
                <w:ilvl w:val="0"/>
                <w:numId w:val="6"/>
              </w:numPr>
              <w:tabs>
                <w:tab w:pos="425" w:val="left" w:leader="none"/>
                <w:tab w:pos="426" w:val="left" w:leader="none"/>
              </w:tabs>
              <w:spacing w:line="240" w:lineRule="auto" w:before="84" w:after="0"/>
              <w:ind w:left="425" w:right="0" w:hanging="340"/>
              <w:jc w:val="left"/>
              <w:rPr>
                <w:sz w:val="19"/>
              </w:rPr>
            </w:pPr>
            <w:r>
              <w:rPr>
                <w:w w:val="105"/>
                <w:sz w:val="19"/>
              </w:rPr>
              <w:t>new sexual</w:t>
            </w:r>
            <w:r>
              <w:rPr>
                <w:spacing w:val="8"/>
                <w:w w:val="105"/>
                <w:sz w:val="19"/>
              </w:rPr>
              <w:t> </w:t>
            </w:r>
            <w:r>
              <w:rPr>
                <w:w w:val="105"/>
                <w:sz w:val="19"/>
              </w:rPr>
              <w:t>offences.</w:t>
            </w:r>
          </w:p>
        </w:tc>
      </w:tr>
      <w:tr>
        <w:trPr>
          <w:trHeight w:val="617" w:hRule="atLeast"/>
        </w:trPr>
        <w:tc>
          <w:tcPr>
            <w:tcW w:w="2773" w:type="dxa"/>
          </w:tcPr>
          <w:p>
            <w:pPr>
              <w:pStyle w:val="TableParagraph"/>
              <w:spacing w:line="247" w:lineRule="auto" w:before="40"/>
              <w:ind w:left="368" w:right="95" w:hanging="284"/>
              <w:rPr>
                <w:rFonts w:ascii="Lucida Sans"/>
                <w:b/>
                <w:sz w:val="19"/>
              </w:rPr>
            </w:pPr>
            <w:r>
              <w:rPr>
                <w:rFonts w:ascii="Lucida Sans"/>
                <w:b/>
                <w:w w:val="95"/>
                <w:sz w:val="19"/>
              </w:rPr>
              <w:t>D. Sexual Offences: Report </w:t>
            </w:r>
            <w:r>
              <w:rPr>
                <w:rFonts w:ascii="Lucida Sans"/>
                <w:b/>
                <w:sz w:val="19"/>
              </w:rPr>
              <w:t>to Charge</w:t>
            </w:r>
          </w:p>
        </w:tc>
        <w:tc>
          <w:tcPr>
            <w:tcW w:w="5948" w:type="dxa"/>
          </w:tcPr>
          <w:p>
            <w:pPr>
              <w:pStyle w:val="TableParagraph"/>
              <w:numPr>
                <w:ilvl w:val="0"/>
                <w:numId w:val="7"/>
              </w:numPr>
              <w:tabs>
                <w:tab w:pos="425" w:val="left" w:leader="none"/>
                <w:tab w:pos="426" w:val="left" w:leader="none"/>
              </w:tabs>
              <w:spacing w:line="240" w:lineRule="auto" w:before="41" w:after="0"/>
              <w:ind w:left="425" w:right="0" w:hanging="340"/>
              <w:jc w:val="left"/>
              <w:rPr>
                <w:sz w:val="19"/>
              </w:rPr>
            </w:pPr>
            <w:r>
              <w:rPr>
                <w:sz w:val="19"/>
              </w:rPr>
              <w:t>the investigation</w:t>
            </w:r>
            <w:r>
              <w:rPr>
                <w:spacing w:val="14"/>
                <w:sz w:val="19"/>
              </w:rPr>
              <w:t> </w:t>
            </w:r>
            <w:r>
              <w:rPr>
                <w:sz w:val="19"/>
              </w:rPr>
              <w:t>process</w:t>
            </w:r>
          </w:p>
          <w:p>
            <w:pPr>
              <w:pStyle w:val="TableParagraph"/>
              <w:numPr>
                <w:ilvl w:val="0"/>
                <w:numId w:val="7"/>
              </w:numPr>
              <w:tabs>
                <w:tab w:pos="425" w:val="left" w:leader="none"/>
                <w:tab w:pos="426" w:val="left" w:leader="none"/>
              </w:tabs>
              <w:spacing w:line="240" w:lineRule="auto" w:before="83" w:after="0"/>
              <w:ind w:left="425" w:right="0" w:hanging="340"/>
              <w:jc w:val="left"/>
              <w:rPr>
                <w:sz w:val="19"/>
              </w:rPr>
            </w:pPr>
            <w:r>
              <w:rPr>
                <w:w w:val="105"/>
                <w:sz w:val="19"/>
              </w:rPr>
              <w:t>alternative options for</w:t>
            </w:r>
            <w:r>
              <w:rPr>
                <w:spacing w:val="10"/>
                <w:w w:val="105"/>
                <w:sz w:val="19"/>
              </w:rPr>
              <w:t> </w:t>
            </w:r>
            <w:r>
              <w:rPr>
                <w:w w:val="105"/>
                <w:sz w:val="19"/>
              </w:rPr>
              <w:t>reporting.</w:t>
            </w:r>
          </w:p>
        </w:tc>
      </w:tr>
      <w:tr>
        <w:trPr>
          <w:trHeight w:val="1877" w:hRule="atLeast"/>
        </w:trPr>
        <w:tc>
          <w:tcPr>
            <w:tcW w:w="2773" w:type="dxa"/>
          </w:tcPr>
          <w:p>
            <w:pPr>
              <w:pStyle w:val="TableParagraph"/>
              <w:spacing w:line="247" w:lineRule="auto" w:before="40"/>
              <w:ind w:left="368" w:hanging="284"/>
              <w:rPr>
                <w:rFonts w:ascii="Lucida Sans"/>
                <w:b/>
                <w:sz w:val="19"/>
              </w:rPr>
            </w:pPr>
            <w:r>
              <w:rPr>
                <w:rFonts w:ascii="Lucida Sans"/>
                <w:b/>
                <w:w w:val="95"/>
                <w:sz w:val="19"/>
              </w:rPr>
              <w:t>E. Sexual Offences: The Trial </w:t>
            </w:r>
            <w:r>
              <w:rPr>
                <w:rFonts w:ascii="Lucida Sans"/>
                <w:b/>
                <w:sz w:val="19"/>
              </w:rPr>
              <w:t>Process</w:t>
            </w:r>
          </w:p>
        </w:tc>
        <w:tc>
          <w:tcPr>
            <w:tcW w:w="5948" w:type="dxa"/>
          </w:tcPr>
          <w:p>
            <w:pPr>
              <w:pStyle w:val="TableParagraph"/>
              <w:numPr>
                <w:ilvl w:val="0"/>
                <w:numId w:val="8"/>
              </w:numPr>
              <w:tabs>
                <w:tab w:pos="425" w:val="left" w:leader="none"/>
                <w:tab w:pos="426" w:val="left" w:leader="none"/>
              </w:tabs>
              <w:spacing w:line="240" w:lineRule="auto" w:before="41" w:after="0"/>
              <w:ind w:left="425" w:right="0" w:hanging="340"/>
              <w:jc w:val="left"/>
              <w:rPr>
                <w:sz w:val="19"/>
              </w:rPr>
            </w:pPr>
            <w:r>
              <w:rPr>
                <w:w w:val="105"/>
                <w:sz w:val="19"/>
              </w:rPr>
              <w:t>charging and prosecuting</w:t>
            </w:r>
            <w:r>
              <w:rPr>
                <w:spacing w:val="11"/>
                <w:w w:val="105"/>
                <w:sz w:val="19"/>
              </w:rPr>
              <w:t> </w:t>
            </w:r>
            <w:r>
              <w:rPr>
                <w:w w:val="105"/>
                <w:sz w:val="19"/>
              </w:rPr>
              <w:t>decisions</w:t>
            </w:r>
          </w:p>
          <w:p>
            <w:pPr>
              <w:pStyle w:val="TableParagraph"/>
              <w:numPr>
                <w:ilvl w:val="0"/>
                <w:numId w:val="8"/>
              </w:numPr>
              <w:tabs>
                <w:tab w:pos="425" w:val="left" w:leader="none"/>
                <w:tab w:pos="426" w:val="left" w:leader="none"/>
              </w:tabs>
              <w:spacing w:line="240" w:lineRule="auto" w:before="83" w:after="0"/>
              <w:ind w:left="425" w:right="0" w:hanging="340"/>
              <w:jc w:val="left"/>
              <w:rPr>
                <w:sz w:val="19"/>
              </w:rPr>
            </w:pPr>
            <w:r>
              <w:rPr>
                <w:sz w:val="19"/>
              </w:rPr>
              <w:t>pre-trial</w:t>
            </w:r>
            <w:r>
              <w:rPr>
                <w:spacing w:val="7"/>
                <w:sz w:val="19"/>
              </w:rPr>
              <w:t> </w:t>
            </w:r>
            <w:r>
              <w:rPr>
                <w:sz w:val="19"/>
              </w:rPr>
              <w:t>procedures</w:t>
            </w:r>
          </w:p>
          <w:p>
            <w:pPr>
              <w:pStyle w:val="TableParagraph"/>
              <w:numPr>
                <w:ilvl w:val="0"/>
                <w:numId w:val="8"/>
              </w:numPr>
              <w:tabs>
                <w:tab w:pos="425" w:val="left" w:leader="none"/>
                <w:tab w:pos="426" w:val="left" w:leader="none"/>
              </w:tabs>
              <w:spacing w:line="240" w:lineRule="auto" w:before="84" w:after="0"/>
              <w:ind w:left="425" w:right="0" w:hanging="340"/>
              <w:jc w:val="left"/>
              <w:rPr>
                <w:sz w:val="19"/>
              </w:rPr>
            </w:pPr>
            <w:r>
              <w:rPr>
                <w:w w:val="105"/>
                <w:sz w:val="19"/>
              </w:rPr>
              <w:t>special</w:t>
            </w:r>
            <w:r>
              <w:rPr>
                <w:spacing w:val="-15"/>
                <w:w w:val="105"/>
                <w:sz w:val="19"/>
              </w:rPr>
              <w:t> </w:t>
            </w:r>
            <w:r>
              <w:rPr>
                <w:w w:val="105"/>
                <w:sz w:val="19"/>
              </w:rPr>
              <w:t>procedures</w:t>
            </w:r>
            <w:r>
              <w:rPr>
                <w:spacing w:val="-14"/>
                <w:w w:val="105"/>
                <w:sz w:val="19"/>
              </w:rPr>
              <w:t> </w:t>
            </w:r>
            <w:r>
              <w:rPr>
                <w:w w:val="105"/>
                <w:sz w:val="19"/>
              </w:rPr>
              <w:t>and</w:t>
            </w:r>
            <w:r>
              <w:rPr>
                <w:spacing w:val="-14"/>
                <w:w w:val="105"/>
                <w:sz w:val="19"/>
              </w:rPr>
              <w:t> </w:t>
            </w:r>
            <w:r>
              <w:rPr>
                <w:w w:val="105"/>
                <w:sz w:val="19"/>
              </w:rPr>
              <w:t>alternative</w:t>
            </w:r>
            <w:r>
              <w:rPr>
                <w:spacing w:val="-14"/>
                <w:w w:val="105"/>
                <w:sz w:val="19"/>
              </w:rPr>
              <w:t> </w:t>
            </w:r>
            <w:r>
              <w:rPr>
                <w:w w:val="105"/>
                <w:sz w:val="19"/>
              </w:rPr>
              <w:t>arrangements</w:t>
            </w:r>
            <w:r>
              <w:rPr>
                <w:spacing w:val="-14"/>
                <w:w w:val="105"/>
                <w:sz w:val="19"/>
              </w:rPr>
              <w:t> </w:t>
            </w:r>
            <w:r>
              <w:rPr>
                <w:w w:val="105"/>
                <w:sz w:val="19"/>
              </w:rPr>
              <w:t>for</w:t>
            </w:r>
            <w:r>
              <w:rPr>
                <w:spacing w:val="-14"/>
                <w:w w:val="105"/>
                <w:sz w:val="19"/>
              </w:rPr>
              <w:t> </w:t>
            </w:r>
            <w:r>
              <w:rPr>
                <w:w w:val="105"/>
                <w:sz w:val="19"/>
              </w:rPr>
              <w:t>giving</w:t>
            </w:r>
            <w:r>
              <w:rPr>
                <w:spacing w:val="-14"/>
                <w:w w:val="105"/>
                <w:sz w:val="19"/>
              </w:rPr>
              <w:t> </w:t>
            </w:r>
            <w:r>
              <w:rPr>
                <w:w w:val="105"/>
                <w:sz w:val="19"/>
              </w:rPr>
              <w:t>evidence</w:t>
            </w:r>
          </w:p>
          <w:p>
            <w:pPr>
              <w:pStyle w:val="TableParagraph"/>
              <w:numPr>
                <w:ilvl w:val="0"/>
                <w:numId w:val="8"/>
              </w:numPr>
              <w:tabs>
                <w:tab w:pos="425" w:val="left" w:leader="none"/>
                <w:tab w:pos="426" w:val="left" w:leader="none"/>
              </w:tabs>
              <w:spacing w:line="240" w:lineRule="auto" w:before="83" w:after="0"/>
              <w:ind w:left="425" w:right="0" w:hanging="340"/>
              <w:jc w:val="left"/>
              <w:rPr>
                <w:sz w:val="19"/>
              </w:rPr>
            </w:pPr>
            <w:r>
              <w:rPr>
                <w:sz w:val="19"/>
              </w:rPr>
              <w:t>jury directions, evidence law and</w:t>
            </w:r>
            <w:r>
              <w:rPr>
                <w:spacing w:val="40"/>
                <w:sz w:val="19"/>
              </w:rPr>
              <w:t> </w:t>
            </w:r>
            <w:r>
              <w:rPr>
                <w:sz w:val="19"/>
              </w:rPr>
              <w:t>procedure</w:t>
            </w:r>
          </w:p>
          <w:p>
            <w:pPr>
              <w:pStyle w:val="TableParagraph"/>
              <w:numPr>
                <w:ilvl w:val="0"/>
                <w:numId w:val="8"/>
              </w:numPr>
              <w:tabs>
                <w:tab w:pos="425" w:val="left" w:leader="none"/>
                <w:tab w:pos="426" w:val="left" w:leader="none"/>
              </w:tabs>
              <w:spacing w:line="240" w:lineRule="auto" w:before="83" w:after="0"/>
              <w:ind w:left="425" w:right="0" w:hanging="340"/>
              <w:jc w:val="left"/>
              <w:rPr>
                <w:sz w:val="19"/>
              </w:rPr>
            </w:pPr>
            <w:r>
              <w:rPr>
                <w:w w:val="105"/>
                <w:sz w:val="19"/>
              </w:rPr>
              <w:t>appeals</w:t>
            </w:r>
          </w:p>
          <w:p>
            <w:pPr>
              <w:pStyle w:val="TableParagraph"/>
              <w:numPr>
                <w:ilvl w:val="0"/>
                <w:numId w:val="8"/>
              </w:numPr>
              <w:tabs>
                <w:tab w:pos="425" w:val="left" w:leader="none"/>
                <w:tab w:pos="426" w:val="left" w:leader="none"/>
              </w:tabs>
              <w:spacing w:line="240" w:lineRule="auto" w:before="83" w:after="0"/>
              <w:ind w:left="425" w:right="0" w:hanging="340"/>
              <w:jc w:val="left"/>
              <w:rPr>
                <w:sz w:val="19"/>
              </w:rPr>
            </w:pPr>
            <w:r>
              <w:rPr>
                <w:w w:val="105"/>
                <w:sz w:val="19"/>
              </w:rPr>
              <w:t>the </w:t>
            </w:r>
            <w:r>
              <w:rPr>
                <w:spacing w:val="-3"/>
                <w:w w:val="105"/>
                <w:sz w:val="19"/>
              </w:rPr>
              <w:t>Children’s</w:t>
            </w:r>
            <w:r>
              <w:rPr>
                <w:spacing w:val="9"/>
                <w:w w:val="105"/>
                <w:sz w:val="19"/>
              </w:rPr>
              <w:t> </w:t>
            </w:r>
            <w:r>
              <w:rPr>
                <w:w w:val="105"/>
                <w:sz w:val="19"/>
              </w:rPr>
              <w:t>Court.</w:t>
            </w:r>
          </w:p>
        </w:tc>
      </w:tr>
      <w:tr>
        <w:trPr>
          <w:trHeight w:val="1877" w:hRule="atLeast"/>
        </w:trPr>
        <w:tc>
          <w:tcPr>
            <w:tcW w:w="2773" w:type="dxa"/>
          </w:tcPr>
          <w:p>
            <w:pPr>
              <w:pStyle w:val="TableParagraph"/>
              <w:spacing w:line="247" w:lineRule="auto" w:before="40"/>
              <w:ind w:left="368" w:hanging="284"/>
              <w:rPr>
                <w:rFonts w:ascii="Lucida Sans"/>
                <w:b/>
                <w:sz w:val="19"/>
              </w:rPr>
            </w:pPr>
            <w:r>
              <w:rPr>
                <w:rFonts w:ascii="Lucida Sans"/>
                <w:b/>
                <w:sz w:val="19"/>
              </w:rPr>
              <w:t>F. People Who Have </w:t>
            </w:r>
            <w:r>
              <w:rPr>
                <w:rFonts w:ascii="Lucida Sans"/>
                <w:b/>
                <w:w w:val="95"/>
                <w:sz w:val="19"/>
              </w:rPr>
              <w:t>Committed Sexual </w:t>
            </w:r>
            <w:r>
              <w:rPr>
                <w:rFonts w:ascii="Lucida Sans"/>
                <w:b/>
                <w:sz w:val="19"/>
              </w:rPr>
              <w:t>Offences</w:t>
            </w:r>
          </w:p>
        </w:tc>
        <w:tc>
          <w:tcPr>
            <w:tcW w:w="5948" w:type="dxa"/>
          </w:tcPr>
          <w:p>
            <w:pPr>
              <w:pStyle w:val="TableParagraph"/>
              <w:numPr>
                <w:ilvl w:val="0"/>
                <w:numId w:val="9"/>
              </w:numPr>
              <w:tabs>
                <w:tab w:pos="425" w:val="left" w:leader="none"/>
                <w:tab w:pos="426" w:val="left" w:leader="none"/>
              </w:tabs>
              <w:spacing w:line="240" w:lineRule="auto" w:before="41" w:after="0"/>
              <w:ind w:left="425" w:right="0" w:hanging="340"/>
              <w:jc w:val="left"/>
              <w:rPr>
                <w:sz w:val="19"/>
              </w:rPr>
            </w:pPr>
            <w:r>
              <w:rPr>
                <w:sz w:val="19"/>
              </w:rPr>
              <w:t>diverse</w:t>
            </w:r>
            <w:r>
              <w:rPr>
                <w:spacing w:val="7"/>
                <w:sz w:val="19"/>
              </w:rPr>
              <w:t> </w:t>
            </w:r>
            <w:r>
              <w:rPr>
                <w:sz w:val="19"/>
              </w:rPr>
              <w:t>needs</w:t>
            </w:r>
          </w:p>
          <w:p>
            <w:pPr>
              <w:pStyle w:val="TableParagraph"/>
              <w:numPr>
                <w:ilvl w:val="0"/>
                <w:numId w:val="9"/>
              </w:numPr>
              <w:tabs>
                <w:tab w:pos="425" w:val="left" w:leader="none"/>
                <w:tab w:pos="426" w:val="left" w:leader="none"/>
              </w:tabs>
              <w:spacing w:line="240" w:lineRule="auto" w:before="83" w:after="0"/>
              <w:ind w:left="425" w:right="0" w:hanging="340"/>
              <w:jc w:val="left"/>
              <w:rPr>
                <w:sz w:val="19"/>
              </w:rPr>
            </w:pPr>
            <w:r>
              <w:rPr>
                <w:w w:val="105"/>
                <w:sz w:val="19"/>
              </w:rPr>
              <w:t>rehabilitation and</w:t>
            </w:r>
            <w:r>
              <w:rPr>
                <w:spacing w:val="6"/>
                <w:w w:val="105"/>
                <w:sz w:val="19"/>
              </w:rPr>
              <w:t> </w:t>
            </w:r>
            <w:r>
              <w:rPr>
                <w:w w:val="105"/>
                <w:sz w:val="19"/>
              </w:rPr>
              <w:t>reintegration</w:t>
            </w:r>
          </w:p>
          <w:p>
            <w:pPr>
              <w:pStyle w:val="TableParagraph"/>
              <w:numPr>
                <w:ilvl w:val="0"/>
                <w:numId w:val="9"/>
              </w:numPr>
              <w:tabs>
                <w:tab w:pos="425" w:val="left" w:leader="none"/>
                <w:tab w:pos="426" w:val="left" w:leader="none"/>
              </w:tabs>
              <w:spacing w:line="240" w:lineRule="auto" w:before="84" w:after="0"/>
              <w:ind w:left="425" w:right="0" w:hanging="340"/>
              <w:jc w:val="left"/>
              <w:rPr>
                <w:sz w:val="19"/>
              </w:rPr>
            </w:pPr>
            <w:r>
              <w:rPr>
                <w:w w:val="105"/>
                <w:sz w:val="19"/>
              </w:rPr>
              <w:t>post-sentence detention and</w:t>
            </w:r>
            <w:r>
              <w:rPr>
                <w:spacing w:val="8"/>
                <w:w w:val="105"/>
                <w:sz w:val="19"/>
              </w:rPr>
              <w:t> </w:t>
            </w:r>
            <w:r>
              <w:rPr>
                <w:w w:val="105"/>
                <w:sz w:val="19"/>
              </w:rPr>
              <w:t>supervision</w:t>
            </w:r>
          </w:p>
          <w:p>
            <w:pPr>
              <w:pStyle w:val="TableParagraph"/>
              <w:numPr>
                <w:ilvl w:val="0"/>
                <w:numId w:val="9"/>
              </w:numPr>
              <w:tabs>
                <w:tab w:pos="425" w:val="left" w:leader="none"/>
                <w:tab w:pos="426" w:val="left" w:leader="none"/>
              </w:tabs>
              <w:spacing w:line="240" w:lineRule="auto" w:before="83" w:after="0"/>
              <w:ind w:left="425" w:right="0" w:hanging="340"/>
              <w:jc w:val="left"/>
              <w:rPr>
                <w:sz w:val="19"/>
              </w:rPr>
            </w:pPr>
            <w:r>
              <w:rPr>
                <w:sz w:val="19"/>
              </w:rPr>
              <w:t>sex offender</w:t>
            </w:r>
            <w:r>
              <w:rPr>
                <w:spacing w:val="14"/>
                <w:sz w:val="19"/>
              </w:rPr>
              <w:t> </w:t>
            </w:r>
            <w:r>
              <w:rPr>
                <w:sz w:val="19"/>
              </w:rPr>
              <w:t>registration</w:t>
            </w:r>
          </w:p>
          <w:p>
            <w:pPr>
              <w:pStyle w:val="TableParagraph"/>
              <w:numPr>
                <w:ilvl w:val="0"/>
                <w:numId w:val="9"/>
              </w:numPr>
              <w:tabs>
                <w:tab w:pos="425" w:val="left" w:leader="none"/>
                <w:tab w:pos="426" w:val="left" w:leader="none"/>
              </w:tabs>
              <w:spacing w:line="240" w:lineRule="auto" w:before="83" w:after="0"/>
              <w:ind w:left="425" w:right="0" w:hanging="340"/>
              <w:jc w:val="left"/>
              <w:rPr>
                <w:sz w:val="19"/>
              </w:rPr>
            </w:pPr>
            <w:r>
              <w:rPr>
                <w:sz w:val="19"/>
              </w:rPr>
              <w:t>early intervention and</w:t>
            </w:r>
            <w:r>
              <w:rPr>
                <w:spacing w:val="21"/>
                <w:sz w:val="19"/>
              </w:rPr>
              <w:t> </w:t>
            </w:r>
            <w:r>
              <w:rPr>
                <w:sz w:val="19"/>
              </w:rPr>
              <w:t>diversion</w:t>
            </w:r>
          </w:p>
          <w:p>
            <w:pPr>
              <w:pStyle w:val="TableParagraph"/>
              <w:numPr>
                <w:ilvl w:val="0"/>
                <w:numId w:val="9"/>
              </w:numPr>
              <w:tabs>
                <w:tab w:pos="425" w:val="left" w:leader="none"/>
                <w:tab w:pos="426" w:val="left" w:leader="none"/>
              </w:tabs>
              <w:spacing w:line="240" w:lineRule="auto" w:before="83" w:after="0"/>
              <w:ind w:left="425" w:right="0" w:hanging="340"/>
              <w:jc w:val="left"/>
              <w:rPr>
                <w:sz w:val="19"/>
              </w:rPr>
            </w:pPr>
            <w:r>
              <w:rPr>
                <w:w w:val="105"/>
                <w:sz w:val="19"/>
              </w:rPr>
              <w:t>children and young people engaging in harmful sexual</w:t>
            </w:r>
            <w:r>
              <w:rPr>
                <w:spacing w:val="-6"/>
                <w:w w:val="105"/>
                <w:sz w:val="19"/>
              </w:rPr>
              <w:t> </w:t>
            </w:r>
            <w:r>
              <w:rPr>
                <w:spacing w:val="-3"/>
                <w:w w:val="105"/>
                <w:sz w:val="19"/>
              </w:rPr>
              <w:t>behaviour.</w:t>
            </w:r>
          </w:p>
        </w:tc>
      </w:tr>
      <w:tr>
        <w:trPr>
          <w:trHeight w:val="1247" w:hRule="atLeast"/>
        </w:trPr>
        <w:tc>
          <w:tcPr>
            <w:tcW w:w="2773" w:type="dxa"/>
          </w:tcPr>
          <w:p>
            <w:pPr>
              <w:pStyle w:val="TableParagraph"/>
              <w:spacing w:line="247" w:lineRule="auto" w:before="40"/>
              <w:ind w:left="368" w:right="95" w:hanging="284"/>
              <w:rPr>
                <w:rFonts w:ascii="Lucida Sans"/>
                <w:b/>
                <w:sz w:val="19"/>
              </w:rPr>
            </w:pPr>
            <w:r>
              <w:rPr>
                <w:rFonts w:ascii="Lucida Sans"/>
                <w:b/>
                <w:sz w:val="19"/>
              </w:rPr>
              <w:t>G. Sexual Offences: Restorative and </w:t>
            </w:r>
            <w:r>
              <w:rPr>
                <w:rFonts w:ascii="Lucida Sans"/>
                <w:b/>
                <w:w w:val="90"/>
                <w:sz w:val="19"/>
              </w:rPr>
              <w:t>Alternative Justice </w:t>
            </w:r>
            <w:r>
              <w:rPr>
                <w:rFonts w:ascii="Lucida Sans"/>
                <w:b/>
                <w:sz w:val="19"/>
              </w:rPr>
              <w:t>Models</w:t>
            </w:r>
          </w:p>
        </w:tc>
        <w:tc>
          <w:tcPr>
            <w:tcW w:w="5948" w:type="dxa"/>
          </w:tcPr>
          <w:p>
            <w:pPr>
              <w:pStyle w:val="TableParagraph"/>
              <w:numPr>
                <w:ilvl w:val="0"/>
                <w:numId w:val="10"/>
              </w:numPr>
              <w:tabs>
                <w:tab w:pos="425" w:val="left" w:leader="none"/>
                <w:tab w:pos="426" w:val="left" w:leader="none"/>
              </w:tabs>
              <w:spacing w:line="240" w:lineRule="auto" w:before="41" w:after="0"/>
              <w:ind w:left="425" w:right="0" w:hanging="340"/>
              <w:jc w:val="left"/>
              <w:rPr>
                <w:sz w:val="19"/>
              </w:rPr>
            </w:pPr>
            <w:r>
              <w:rPr>
                <w:sz w:val="19"/>
              </w:rPr>
              <w:t>restorative</w:t>
            </w:r>
            <w:r>
              <w:rPr>
                <w:spacing w:val="6"/>
                <w:sz w:val="19"/>
              </w:rPr>
              <w:t> </w:t>
            </w:r>
            <w:r>
              <w:rPr>
                <w:sz w:val="19"/>
              </w:rPr>
              <w:t>justice</w:t>
            </w:r>
          </w:p>
          <w:p>
            <w:pPr>
              <w:pStyle w:val="TableParagraph"/>
              <w:numPr>
                <w:ilvl w:val="0"/>
                <w:numId w:val="10"/>
              </w:numPr>
              <w:tabs>
                <w:tab w:pos="425" w:val="left" w:leader="none"/>
                <w:tab w:pos="426" w:val="left" w:leader="none"/>
              </w:tabs>
              <w:spacing w:line="240" w:lineRule="auto" w:before="83" w:after="0"/>
              <w:ind w:left="425" w:right="0" w:hanging="340"/>
              <w:jc w:val="left"/>
              <w:rPr>
                <w:sz w:val="19"/>
              </w:rPr>
            </w:pPr>
            <w:r>
              <w:rPr>
                <w:sz w:val="19"/>
              </w:rPr>
              <w:t>inquisitorial</w:t>
            </w:r>
            <w:r>
              <w:rPr>
                <w:spacing w:val="7"/>
                <w:sz w:val="19"/>
              </w:rPr>
              <w:t> </w:t>
            </w:r>
            <w:r>
              <w:rPr>
                <w:sz w:val="19"/>
              </w:rPr>
              <w:t>models</w:t>
            </w:r>
          </w:p>
          <w:p>
            <w:pPr>
              <w:pStyle w:val="TableParagraph"/>
              <w:numPr>
                <w:ilvl w:val="0"/>
                <w:numId w:val="10"/>
              </w:numPr>
              <w:tabs>
                <w:tab w:pos="425" w:val="left" w:leader="none"/>
                <w:tab w:pos="426" w:val="left" w:leader="none"/>
              </w:tabs>
              <w:spacing w:line="240" w:lineRule="auto" w:before="84" w:after="0"/>
              <w:ind w:left="425" w:right="0" w:hanging="340"/>
              <w:jc w:val="left"/>
              <w:rPr>
                <w:sz w:val="19"/>
              </w:rPr>
            </w:pPr>
            <w:r>
              <w:rPr>
                <w:w w:val="105"/>
                <w:sz w:val="19"/>
              </w:rPr>
              <w:t>being heard, or truth</w:t>
            </w:r>
            <w:r>
              <w:rPr>
                <w:spacing w:val="16"/>
                <w:w w:val="105"/>
                <w:sz w:val="19"/>
              </w:rPr>
              <w:t> </w:t>
            </w:r>
            <w:r>
              <w:rPr>
                <w:w w:val="105"/>
                <w:sz w:val="19"/>
              </w:rPr>
              <w:t>telling</w:t>
            </w:r>
          </w:p>
          <w:p>
            <w:pPr>
              <w:pStyle w:val="TableParagraph"/>
              <w:numPr>
                <w:ilvl w:val="0"/>
                <w:numId w:val="10"/>
              </w:numPr>
              <w:tabs>
                <w:tab w:pos="425" w:val="left" w:leader="none"/>
                <w:tab w:pos="426" w:val="left" w:leader="none"/>
              </w:tabs>
              <w:spacing w:line="240" w:lineRule="auto" w:before="83" w:after="0"/>
              <w:ind w:left="425" w:right="0" w:hanging="340"/>
              <w:jc w:val="left"/>
              <w:rPr>
                <w:sz w:val="19"/>
              </w:rPr>
            </w:pPr>
            <w:r>
              <w:rPr>
                <w:w w:val="105"/>
                <w:sz w:val="19"/>
              </w:rPr>
              <w:t>Aboriginal justice</w:t>
            </w:r>
            <w:r>
              <w:rPr>
                <w:spacing w:val="8"/>
                <w:w w:val="105"/>
                <w:sz w:val="19"/>
              </w:rPr>
              <w:t> </w:t>
            </w:r>
            <w:r>
              <w:rPr>
                <w:w w:val="105"/>
                <w:sz w:val="19"/>
              </w:rPr>
              <w:t>models.</w:t>
            </w:r>
          </w:p>
        </w:tc>
      </w:tr>
      <w:tr>
        <w:trPr>
          <w:trHeight w:val="1562" w:hRule="atLeast"/>
        </w:trPr>
        <w:tc>
          <w:tcPr>
            <w:tcW w:w="2773" w:type="dxa"/>
          </w:tcPr>
          <w:p>
            <w:pPr>
              <w:pStyle w:val="TableParagraph"/>
              <w:spacing w:line="247" w:lineRule="auto" w:before="40"/>
              <w:ind w:left="368" w:right="95" w:hanging="284"/>
              <w:rPr>
                <w:rFonts w:ascii="Lucida Sans"/>
                <w:b/>
                <w:sz w:val="19"/>
              </w:rPr>
            </w:pPr>
            <w:r>
              <w:rPr>
                <w:rFonts w:ascii="Lucida Sans"/>
                <w:b/>
                <w:w w:val="95"/>
                <w:sz w:val="19"/>
              </w:rPr>
              <w:t>H. Sexual Offences: Civil </w:t>
            </w:r>
            <w:r>
              <w:rPr>
                <w:rFonts w:ascii="Lucida Sans"/>
                <w:b/>
                <w:sz w:val="19"/>
              </w:rPr>
              <w:t>Law and Other Non- </w:t>
            </w:r>
            <w:r>
              <w:rPr>
                <w:rFonts w:ascii="Lucida Sans"/>
                <w:b/>
                <w:w w:val="95"/>
                <w:sz w:val="19"/>
              </w:rPr>
              <w:t>Criminal Responses</w:t>
            </w:r>
          </w:p>
        </w:tc>
        <w:tc>
          <w:tcPr>
            <w:tcW w:w="5948" w:type="dxa"/>
          </w:tcPr>
          <w:p>
            <w:pPr>
              <w:pStyle w:val="TableParagraph"/>
              <w:numPr>
                <w:ilvl w:val="0"/>
                <w:numId w:val="11"/>
              </w:numPr>
              <w:tabs>
                <w:tab w:pos="425" w:val="left" w:leader="none"/>
                <w:tab w:pos="426" w:val="left" w:leader="none"/>
              </w:tabs>
              <w:spacing w:line="240" w:lineRule="auto" w:before="41" w:after="0"/>
              <w:ind w:left="425" w:right="0" w:hanging="340"/>
              <w:jc w:val="left"/>
              <w:rPr>
                <w:sz w:val="19"/>
              </w:rPr>
            </w:pPr>
            <w:r>
              <w:rPr>
                <w:sz w:val="19"/>
              </w:rPr>
              <w:t>civil</w:t>
            </w:r>
            <w:r>
              <w:rPr>
                <w:spacing w:val="6"/>
                <w:sz w:val="19"/>
              </w:rPr>
              <w:t> </w:t>
            </w:r>
            <w:r>
              <w:rPr>
                <w:sz w:val="19"/>
              </w:rPr>
              <w:t>liability</w:t>
            </w:r>
          </w:p>
          <w:p>
            <w:pPr>
              <w:pStyle w:val="TableParagraph"/>
              <w:numPr>
                <w:ilvl w:val="0"/>
                <w:numId w:val="11"/>
              </w:numPr>
              <w:tabs>
                <w:tab w:pos="425" w:val="left" w:leader="none"/>
                <w:tab w:pos="426" w:val="left" w:leader="none"/>
              </w:tabs>
              <w:spacing w:line="240" w:lineRule="auto" w:before="83" w:after="0"/>
              <w:ind w:left="425" w:right="0" w:hanging="340"/>
              <w:jc w:val="left"/>
              <w:rPr>
                <w:sz w:val="19"/>
              </w:rPr>
            </w:pPr>
            <w:r>
              <w:rPr>
                <w:sz w:val="19"/>
              </w:rPr>
              <w:t>responding to sexual</w:t>
            </w:r>
            <w:r>
              <w:rPr>
                <w:spacing w:val="23"/>
                <w:sz w:val="19"/>
              </w:rPr>
              <w:t> </w:t>
            </w:r>
            <w:r>
              <w:rPr>
                <w:sz w:val="19"/>
              </w:rPr>
              <w:t>harassment</w:t>
            </w:r>
          </w:p>
          <w:p>
            <w:pPr>
              <w:pStyle w:val="TableParagraph"/>
              <w:numPr>
                <w:ilvl w:val="0"/>
                <w:numId w:val="11"/>
              </w:numPr>
              <w:tabs>
                <w:tab w:pos="425" w:val="left" w:leader="none"/>
                <w:tab w:pos="426" w:val="left" w:leader="none"/>
              </w:tabs>
              <w:spacing w:line="240" w:lineRule="auto" w:before="84" w:after="0"/>
              <w:ind w:left="425" w:right="0" w:hanging="340"/>
              <w:jc w:val="left"/>
              <w:rPr>
                <w:sz w:val="19"/>
              </w:rPr>
            </w:pPr>
            <w:r>
              <w:rPr>
                <w:w w:val="105"/>
                <w:sz w:val="19"/>
              </w:rPr>
              <w:t>the Victims of Crime Assistance</w:t>
            </w:r>
            <w:r>
              <w:rPr>
                <w:spacing w:val="18"/>
                <w:w w:val="105"/>
                <w:sz w:val="19"/>
              </w:rPr>
              <w:t> </w:t>
            </w:r>
            <w:r>
              <w:rPr>
                <w:spacing w:val="-3"/>
                <w:w w:val="105"/>
                <w:sz w:val="19"/>
              </w:rPr>
              <w:t>Tribunal</w:t>
            </w:r>
          </w:p>
          <w:p>
            <w:pPr>
              <w:pStyle w:val="TableParagraph"/>
              <w:numPr>
                <w:ilvl w:val="0"/>
                <w:numId w:val="11"/>
              </w:numPr>
              <w:tabs>
                <w:tab w:pos="425" w:val="left" w:leader="none"/>
                <w:tab w:pos="426" w:val="left" w:leader="none"/>
              </w:tabs>
              <w:spacing w:line="240" w:lineRule="auto" w:before="83" w:after="0"/>
              <w:ind w:left="425" w:right="0" w:hanging="340"/>
              <w:jc w:val="left"/>
              <w:rPr>
                <w:sz w:val="19"/>
              </w:rPr>
            </w:pPr>
            <w:r>
              <w:rPr>
                <w:sz w:val="19"/>
              </w:rPr>
              <w:t>redress</w:t>
            </w:r>
            <w:r>
              <w:rPr>
                <w:spacing w:val="7"/>
                <w:sz w:val="19"/>
              </w:rPr>
              <w:t> </w:t>
            </w:r>
            <w:r>
              <w:rPr>
                <w:sz w:val="19"/>
              </w:rPr>
              <w:t>schemes</w:t>
            </w:r>
          </w:p>
          <w:p>
            <w:pPr>
              <w:pStyle w:val="TableParagraph"/>
              <w:numPr>
                <w:ilvl w:val="0"/>
                <w:numId w:val="11"/>
              </w:numPr>
              <w:tabs>
                <w:tab w:pos="425" w:val="left" w:leader="none"/>
                <w:tab w:pos="426" w:val="left" w:leader="none"/>
              </w:tabs>
              <w:spacing w:line="240" w:lineRule="auto" w:before="83" w:after="0"/>
              <w:ind w:left="425" w:right="0" w:hanging="340"/>
              <w:jc w:val="left"/>
              <w:rPr>
                <w:sz w:val="19"/>
              </w:rPr>
            </w:pPr>
            <w:r>
              <w:rPr>
                <w:w w:val="105"/>
                <w:sz w:val="19"/>
              </w:rPr>
              <w:t>regulatory</w:t>
            </w:r>
            <w:r>
              <w:rPr>
                <w:spacing w:val="4"/>
                <w:w w:val="105"/>
                <w:sz w:val="19"/>
              </w:rPr>
              <w:t> </w:t>
            </w:r>
            <w:r>
              <w:rPr>
                <w:w w:val="105"/>
                <w:sz w:val="19"/>
              </w:rPr>
              <w:t>regimes.</w:t>
            </w:r>
          </w:p>
        </w:tc>
      </w:tr>
    </w:tbl>
    <w:p>
      <w:pPr>
        <w:spacing w:after="0" w:line="240" w:lineRule="auto"/>
        <w:jc w:val="left"/>
        <w:rPr>
          <w:sz w:val="19"/>
        </w:rPr>
        <w:sectPr>
          <w:pgSz w:w="11910" w:h="16840"/>
          <w:pgMar w:header="1372" w:footer="591" w:top="1560" w:bottom="780" w:left="460" w:right="380"/>
        </w:sectPr>
      </w:pPr>
    </w:p>
    <w:p>
      <w:pPr>
        <w:pStyle w:val="BodyText"/>
        <w:spacing w:before="3"/>
        <w:rPr>
          <w:b/>
        </w:rPr>
      </w:pPr>
    </w:p>
    <w:p>
      <w:pPr>
        <w:pStyle w:val="Heading2"/>
      </w:pPr>
      <w:bookmarkStart w:name="_bookmark2" w:id="6"/>
      <w:bookmarkEnd w:id="6"/>
      <w:r>
        <w:rPr>
          <w:b w:val="0"/>
        </w:rPr>
      </w:r>
      <w:r>
        <w:rPr>
          <w:color w:val="37617A"/>
          <w:w w:val="110"/>
        </w:rPr>
        <w:t>Our approach</w:t>
      </w:r>
    </w:p>
    <w:p>
      <w:pPr>
        <w:pStyle w:val="ListParagraph"/>
        <w:numPr>
          <w:ilvl w:val="0"/>
          <w:numId w:val="1"/>
        </w:numPr>
        <w:tabs>
          <w:tab w:pos="1921" w:val="left" w:leader="none"/>
          <w:tab w:pos="1922" w:val="left" w:leader="none"/>
        </w:tabs>
        <w:spacing w:line="240" w:lineRule="auto" w:before="155" w:after="0"/>
        <w:ind w:left="1921" w:right="0" w:hanging="794"/>
        <w:jc w:val="left"/>
        <w:rPr>
          <w:sz w:val="21"/>
        </w:rPr>
      </w:pPr>
      <w:r>
        <w:rPr>
          <w:spacing w:val="-3"/>
          <w:w w:val="105"/>
          <w:sz w:val="21"/>
        </w:rPr>
        <w:t>We recognise</w:t>
      </w:r>
      <w:r>
        <w:rPr>
          <w:spacing w:val="13"/>
          <w:w w:val="105"/>
          <w:sz w:val="21"/>
        </w:rPr>
        <w:t> </w:t>
      </w:r>
      <w:r>
        <w:rPr>
          <w:w w:val="105"/>
          <w:sz w:val="21"/>
        </w:rPr>
        <w:t>that:</w:t>
      </w:r>
    </w:p>
    <w:p>
      <w:pPr>
        <w:pStyle w:val="ListParagraph"/>
        <w:numPr>
          <w:ilvl w:val="1"/>
          <w:numId w:val="1"/>
        </w:numPr>
        <w:tabs>
          <w:tab w:pos="2261" w:val="left" w:leader="none"/>
          <w:tab w:pos="2262" w:val="left" w:leader="none"/>
        </w:tabs>
        <w:spacing w:line="240" w:lineRule="auto" w:before="123" w:after="0"/>
        <w:ind w:left="2261" w:right="0" w:hanging="340"/>
        <w:jc w:val="left"/>
        <w:rPr>
          <w:sz w:val="12"/>
        </w:rPr>
      </w:pPr>
      <w:r>
        <w:rPr>
          <w:w w:val="105"/>
          <w:sz w:val="21"/>
        </w:rPr>
        <w:t>Sexual </w:t>
      </w:r>
      <w:r>
        <w:rPr>
          <w:spacing w:val="-3"/>
          <w:w w:val="105"/>
          <w:sz w:val="21"/>
        </w:rPr>
        <w:t>harm </w:t>
      </w:r>
      <w:r>
        <w:rPr>
          <w:w w:val="105"/>
          <w:sz w:val="21"/>
        </w:rPr>
        <w:t>is widespread and </w:t>
      </w:r>
      <w:r>
        <w:rPr>
          <w:spacing w:val="-3"/>
          <w:w w:val="105"/>
          <w:sz w:val="21"/>
        </w:rPr>
        <w:t>considerably</w:t>
      </w:r>
      <w:r>
        <w:rPr>
          <w:spacing w:val="27"/>
          <w:w w:val="105"/>
          <w:sz w:val="21"/>
        </w:rPr>
        <w:t> </w:t>
      </w:r>
      <w:r>
        <w:rPr>
          <w:spacing w:val="-3"/>
          <w:w w:val="105"/>
          <w:sz w:val="21"/>
        </w:rPr>
        <w:t>under-reported.</w:t>
      </w:r>
      <w:r>
        <w:rPr>
          <w:spacing w:val="-3"/>
          <w:w w:val="105"/>
          <w:position w:val="7"/>
          <w:sz w:val="12"/>
        </w:rPr>
        <w:t>5</w:t>
      </w:r>
    </w:p>
    <w:p>
      <w:pPr>
        <w:pStyle w:val="ListParagraph"/>
        <w:numPr>
          <w:ilvl w:val="1"/>
          <w:numId w:val="1"/>
        </w:numPr>
        <w:tabs>
          <w:tab w:pos="2261" w:val="left" w:leader="none"/>
          <w:tab w:pos="2262" w:val="left" w:leader="none"/>
        </w:tabs>
        <w:spacing w:line="242" w:lineRule="auto" w:before="89" w:after="0"/>
        <w:ind w:left="2261" w:right="1864" w:hanging="340"/>
        <w:jc w:val="left"/>
        <w:rPr>
          <w:sz w:val="21"/>
        </w:rPr>
      </w:pPr>
      <w:r>
        <w:rPr>
          <w:sz w:val="21"/>
        </w:rPr>
        <w:t>Sexual </w:t>
      </w:r>
      <w:r>
        <w:rPr>
          <w:spacing w:val="-3"/>
          <w:sz w:val="21"/>
        </w:rPr>
        <w:t>harm </w:t>
      </w:r>
      <w:r>
        <w:rPr>
          <w:sz w:val="21"/>
        </w:rPr>
        <w:t>is gendered: women </w:t>
      </w:r>
      <w:r>
        <w:rPr>
          <w:spacing w:val="-3"/>
          <w:sz w:val="21"/>
        </w:rPr>
        <w:t>are </w:t>
      </w:r>
      <w:r>
        <w:rPr>
          <w:sz w:val="21"/>
        </w:rPr>
        <w:t>more </w:t>
      </w:r>
      <w:r>
        <w:rPr>
          <w:spacing w:val="-4"/>
          <w:sz w:val="21"/>
        </w:rPr>
        <w:t>likely </w:t>
      </w:r>
      <w:r>
        <w:rPr>
          <w:spacing w:val="-3"/>
          <w:sz w:val="21"/>
        </w:rPr>
        <w:t>to </w:t>
      </w:r>
      <w:r>
        <w:rPr>
          <w:sz w:val="21"/>
        </w:rPr>
        <w:t>experience sexual </w:t>
      </w:r>
      <w:r>
        <w:rPr>
          <w:spacing w:val="-3"/>
          <w:sz w:val="21"/>
        </w:rPr>
        <w:t>violence. Women </w:t>
      </w:r>
      <w:r>
        <w:rPr>
          <w:sz w:val="21"/>
        </w:rPr>
        <w:t>and men also experience sexual </w:t>
      </w:r>
      <w:r>
        <w:rPr>
          <w:spacing w:val="-3"/>
          <w:sz w:val="21"/>
        </w:rPr>
        <w:t>harm </w:t>
      </w:r>
      <w:r>
        <w:rPr>
          <w:sz w:val="21"/>
        </w:rPr>
        <w:t>in </w:t>
      </w:r>
      <w:r>
        <w:rPr>
          <w:spacing w:val="-3"/>
          <w:sz w:val="21"/>
        </w:rPr>
        <w:t>different</w:t>
      </w:r>
      <w:r>
        <w:rPr>
          <w:spacing w:val="27"/>
          <w:sz w:val="21"/>
        </w:rPr>
        <w:t> </w:t>
      </w:r>
      <w:r>
        <w:rPr>
          <w:sz w:val="21"/>
        </w:rPr>
        <w:t>contexts.</w:t>
      </w:r>
    </w:p>
    <w:p>
      <w:pPr>
        <w:pStyle w:val="ListParagraph"/>
        <w:numPr>
          <w:ilvl w:val="1"/>
          <w:numId w:val="1"/>
        </w:numPr>
        <w:tabs>
          <w:tab w:pos="2261" w:val="left" w:leader="none"/>
          <w:tab w:pos="2262" w:val="left" w:leader="none"/>
        </w:tabs>
        <w:spacing w:line="242" w:lineRule="auto" w:before="87" w:after="0"/>
        <w:ind w:left="2261" w:right="1276" w:hanging="340"/>
        <w:jc w:val="left"/>
        <w:rPr>
          <w:sz w:val="21"/>
        </w:rPr>
      </w:pPr>
      <w:r>
        <w:rPr>
          <w:w w:val="105"/>
          <w:sz w:val="21"/>
        </w:rPr>
        <w:t>There</w:t>
      </w:r>
      <w:r>
        <w:rPr>
          <w:spacing w:val="-10"/>
          <w:w w:val="105"/>
          <w:sz w:val="21"/>
        </w:rPr>
        <w:t> </w:t>
      </w:r>
      <w:r>
        <w:rPr>
          <w:spacing w:val="-3"/>
          <w:w w:val="105"/>
          <w:sz w:val="21"/>
        </w:rPr>
        <w:t>are</w:t>
      </w:r>
      <w:r>
        <w:rPr>
          <w:spacing w:val="-9"/>
          <w:w w:val="105"/>
          <w:sz w:val="21"/>
        </w:rPr>
        <w:t> </w:t>
      </w:r>
      <w:r>
        <w:rPr>
          <w:spacing w:val="-3"/>
          <w:w w:val="105"/>
          <w:sz w:val="21"/>
        </w:rPr>
        <w:t>different</w:t>
      </w:r>
      <w:r>
        <w:rPr>
          <w:spacing w:val="-9"/>
          <w:w w:val="105"/>
          <w:sz w:val="21"/>
        </w:rPr>
        <w:t> </w:t>
      </w:r>
      <w:r>
        <w:rPr>
          <w:w w:val="105"/>
          <w:sz w:val="21"/>
        </w:rPr>
        <w:t>patterns</w:t>
      </w:r>
      <w:r>
        <w:rPr>
          <w:spacing w:val="-9"/>
          <w:w w:val="105"/>
          <w:sz w:val="21"/>
        </w:rPr>
        <w:t> </w:t>
      </w:r>
      <w:r>
        <w:rPr>
          <w:w w:val="105"/>
          <w:sz w:val="21"/>
        </w:rPr>
        <w:t>of</w:t>
      </w:r>
      <w:r>
        <w:rPr>
          <w:spacing w:val="-9"/>
          <w:w w:val="105"/>
          <w:sz w:val="21"/>
        </w:rPr>
        <w:t> </w:t>
      </w:r>
      <w:r>
        <w:rPr>
          <w:w w:val="105"/>
          <w:sz w:val="21"/>
        </w:rPr>
        <w:t>sexual</w:t>
      </w:r>
      <w:r>
        <w:rPr>
          <w:spacing w:val="-9"/>
          <w:w w:val="105"/>
          <w:sz w:val="21"/>
        </w:rPr>
        <w:t> </w:t>
      </w:r>
      <w:r>
        <w:rPr>
          <w:spacing w:val="-3"/>
          <w:w w:val="105"/>
          <w:sz w:val="21"/>
        </w:rPr>
        <w:t>harm.</w:t>
      </w:r>
      <w:r>
        <w:rPr>
          <w:spacing w:val="-9"/>
          <w:w w:val="105"/>
          <w:sz w:val="21"/>
        </w:rPr>
        <w:t> </w:t>
      </w:r>
      <w:r>
        <w:rPr>
          <w:w w:val="105"/>
          <w:sz w:val="21"/>
        </w:rPr>
        <w:t>Sexual</w:t>
      </w:r>
      <w:r>
        <w:rPr>
          <w:spacing w:val="-9"/>
          <w:w w:val="105"/>
          <w:sz w:val="21"/>
        </w:rPr>
        <w:t> </w:t>
      </w:r>
      <w:r>
        <w:rPr>
          <w:spacing w:val="-3"/>
          <w:w w:val="105"/>
          <w:sz w:val="21"/>
        </w:rPr>
        <w:t>harm</w:t>
      </w:r>
      <w:r>
        <w:rPr>
          <w:spacing w:val="-10"/>
          <w:w w:val="105"/>
          <w:sz w:val="21"/>
        </w:rPr>
        <w:t> </w:t>
      </w:r>
      <w:r>
        <w:rPr>
          <w:w w:val="105"/>
          <w:sz w:val="21"/>
        </w:rPr>
        <w:t>can</w:t>
      </w:r>
      <w:r>
        <w:rPr>
          <w:spacing w:val="-9"/>
          <w:w w:val="105"/>
          <w:sz w:val="21"/>
        </w:rPr>
        <w:t> </w:t>
      </w:r>
      <w:r>
        <w:rPr>
          <w:spacing w:val="-3"/>
          <w:w w:val="105"/>
          <w:sz w:val="21"/>
        </w:rPr>
        <w:t>overlap</w:t>
      </w:r>
      <w:r>
        <w:rPr>
          <w:spacing w:val="-9"/>
          <w:w w:val="105"/>
          <w:sz w:val="21"/>
        </w:rPr>
        <w:t> </w:t>
      </w:r>
      <w:r>
        <w:rPr>
          <w:w w:val="105"/>
          <w:sz w:val="21"/>
        </w:rPr>
        <w:t>with</w:t>
      </w:r>
      <w:r>
        <w:rPr>
          <w:spacing w:val="-9"/>
          <w:w w:val="105"/>
          <w:sz w:val="21"/>
        </w:rPr>
        <w:t> </w:t>
      </w:r>
      <w:r>
        <w:rPr>
          <w:w w:val="105"/>
          <w:sz w:val="21"/>
        </w:rPr>
        <w:t>other</w:t>
      </w:r>
      <w:r>
        <w:rPr>
          <w:spacing w:val="-9"/>
          <w:w w:val="105"/>
          <w:sz w:val="21"/>
        </w:rPr>
        <w:t> </w:t>
      </w:r>
      <w:r>
        <w:rPr>
          <w:w w:val="105"/>
          <w:sz w:val="21"/>
        </w:rPr>
        <w:t>types of </w:t>
      </w:r>
      <w:r>
        <w:rPr>
          <w:spacing w:val="-3"/>
          <w:w w:val="105"/>
          <w:sz w:val="21"/>
        </w:rPr>
        <w:t>violence, such </w:t>
      </w:r>
      <w:r>
        <w:rPr>
          <w:w w:val="105"/>
          <w:sz w:val="21"/>
        </w:rPr>
        <w:t>as </w:t>
      </w:r>
      <w:r>
        <w:rPr>
          <w:spacing w:val="-3"/>
          <w:w w:val="105"/>
          <w:sz w:val="21"/>
        </w:rPr>
        <w:t>family </w:t>
      </w:r>
      <w:r>
        <w:rPr>
          <w:w w:val="105"/>
          <w:sz w:val="21"/>
        </w:rPr>
        <w:t>violence or </w:t>
      </w:r>
      <w:r>
        <w:rPr>
          <w:spacing w:val="-3"/>
          <w:w w:val="105"/>
          <w:sz w:val="21"/>
        </w:rPr>
        <w:t>child</w:t>
      </w:r>
      <w:r>
        <w:rPr>
          <w:spacing w:val="43"/>
          <w:w w:val="105"/>
          <w:sz w:val="21"/>
        </w:rPr>
        <w:t> </w:t>
      </w:r>
      <w:r>
        <w:rPr>
          <w:spacing w:val="-3"/>
          <w:w w:val="105"/>
          <w:sz w:val="21"/>
        </w:rPr>
        <w:t>abuse.</w:t>
      </w:r>
    </w:p>
    <w:p>
      <w:pPr>
        <w:pStyle w:val="ListParagraph"/>
        <w:numPr>
          <w:ilvl w:val="1"/>
          <w:numId w:val="1"/>
        </w:numPr>
        <w:tabs>
          <w:tab w:pos="2261" w:val="left" w:leader="none"/>
          <w:tab w:pos="2262" w:val="left" w:leader="none"/>
        </w:tabs>
        <w:spacing w:line="240" w:lineRule="auto" w:before="87" w:after="0"/>
        <w:ind w:left="2261" w:right="0" w:hanging="340"/>
        <w:jc w:val="left"/>
        <w:rPr>
          <w:sz w:val="21"/>
        </w:rPr>
      </w:pPr>
      <w:r>
        <w:rPr>
          <w:w w:val="105"/>
          <w:sz w:val="21"/>
        </w:rPr>
        <w:t>Some people and </w:t>
      </w:r>
      <w:r>
        <w:rPr>
          <w:spacing w:val="-3"/>
          <w:w w:val="105"/>
          <w:sz w:val="21"/>
        </w:rPr>
        <w:t>groups </w:t>
      </w:r>
      <w:r>
        <w:rPr>
          <w:w w:val="105"/>
          <w:sz w:val="21"/>
        </w:rPr>
        <w:t>experience sexual </w:t>
      </w:r>
      <w:r>
        <w:rPr>
          <w:spacing w:val="-3"/>
          <w:w w:val="105"/>
          <w:sz w:val="21"/>
        </w:rPr>
        <w:t>harm </w:t>
      </w:r>
      <w:r>
        <w:rPr>
          <w:w w:val="105"/>
          <w:sz w:val="21"/>
        </w:rPr>
        <w:t>at much </w:t>
      </w:r>
      <w:r>
        <w:rPr>
          <w:spacing w:val="-3"/>
          <w:w w:val="105"/>
          <w:sz w:val="21"/>
        </w:rPr>
        <w:t>higher rates than</w:t>
      </w:r>
      <w:r>
        <w:rPr>
          <w:spacing w:val="33"/>
          <w:w w:val="105"/>
          <w:sz w:val="21"/>
        </w:rPr>
        <w:t> </w:t>
      </w:r>
      <w:r>
        <w:rPr>
          <w:w w:val="105"/>
          <w:sz w:val="21"/>
        </w:rPr>
        <w:t>others.</w:t>
      </w:r>
    </w:p>
    <w:p>
      <w:pPr>
        <w:pStyle w:val="ListParagraph"/>
        <w:numPr>
          <w:ilvl w:val="1"/>
          <w:numId w:val="1"/>
        </w:numPr>
        <w:tabs>
          <w:tab w:pos="2261" w:val="left" w:leader="none"/>
          <w:tab w:pos="2262" w:val="left" w:leader="none"/>
        </w:tabs>
        <w:spacing w:line="242" w:lineRule="auto" w:before="89" w:after="0"/>
        <w:ind w:left="2261" w:right="1360" w:hanging="340"/>
        <w:jc w:val="left"/>
        <w:rPr>
          <w:sz w:val="21"/>
        </w:rPr>
      </w:pPr>
      <w:r>
        <w:rPr>
          <w:spacing w:val="-3"/>
          <w:w w:val="105"/>
          <w:sz w:val="21"/>
        </w:rPr>
        <w:t>People’s</w:t>
      </w:r>
      <w:r>
        <w:rPr>
          <w:spacing w:val="-11"/>
          <w:w w:val="105"/>
          <w:sz w:val="21"/>
        </w:rPr>
        <w:t> </w:t>
      </w:r>
      <w:r>
        <w:rPr>
          <w:w w:val="105"/>
          <w:sz w:val="21"/>
        </w:rPr>
        <w:t>experiences</w:t>
      </w:r>
      <w:r>
        <w:rPr>
          <w:spacing w:val="-11"/>
          <w:w w:val="105"/>
          <w:sz w:val="21"/>
        </w:rPr>
        <w:t> </w:t>
      </w:r>
      <w:r>
        <w:rPr>
          <w:w w:val="105"/>
          <w:sz w:val="21"/>
        </w:rPr>
        <w:t>of</w:t>
      </w:r>
      <w:r>
        <w:rPr>
          <w:spacing w:val="-11"/>
          <w:w w:val="105"/>
          <w:sz w:val="21"/>
        </w:rPr>
        <w:t> </w:t>
      </w:r>
      <w:r>
        <w:rPr>
          <w:w w:val="105"/>
          <w:sz w:val="21"/>
        </w:rPr>
        <w:t>sexual</w:t>
      </w:r>
      <w:r>
        <w:rPr>
          <w:spacing w:val="-11"/>
          <w:w w:val="105"/>
          <w:sz w:val="21"/>
        </w:rPr>
        <w:t> </w:t>
      </w:r>
      <w:r>
        <w:rPr>
          <w:spacing w:val="-3"/>
          <w:w w:val="105"/>
          <w:sz w:val="21"/>
        </w:rPr>
        <w:t>harm</w:t>
      </w:r>
      <w:r>
        <w:rPr>
          <w:spacing w:val="-11"/>
          <w:w w:val="105"/>
          <w:sz w:val="21"/>
        </w:rPr>
        <w:t> </w:t>
      </w:r>
      <w:r>
        <w:rPr>
          <w:w w:val="105"/>
          <w:sz w:val="21"/>
        </w:rPr>
        <w:t>and</w:t>
      </w:r>
      <w:r>
        <w:rPr>
          <w:spacing w:val="-11"/>
          <w:w w:val="105"/>
          <w:sz w:val="21"/>
        </w:rPr>
        <w:t> </w:t>
      </w:r>
      <w:r>
        <w:rPr>
          <w:w w:val="105"/>
          <w:sz w:val="21"/>
        </w:rPr>
        <w:t>seeking</w:t>
      </w:r>
      <w:r>
        <w:rPr>
          <w:spacing w:val="-11"/>
          <w:w w:val="105"/>
          <w:sz w:val="21"/>
        </w:rPr>
        <w:t> </w:t>
      </w:r>
      <w:r>
        <w:rPr>
          <w:spacing w:val="-3"/>
          <w:w w:val="105"/>
          <w:sz w:val="21"/>
        </w:rPr>
        <w:t>justice</w:t>
      </w:r>
      <w:r>
        <w:rPr>
          <w:spacing w:val="-10"/>
          <w:w w:val="105"/>
          <w:sz w:val="21"/>
        </w:rPr>
        <w:t> </w:t>
      </w:r>
      <w:r>
        <w:rPr>
          <w:spacing w:val="-3"/>
          <w:w w:val="105"/>
          <w:sz w:val="21"/>
        </w:rPr>
        <w:t>are</w:t>
      </w:r>
      <w:r>
        <w:rPr>
          <w:spacing w:val="-11"/>
          <w:w w:val="105"/>
          <w:sz w:val="21"/>
        </w:rPr>
        <w:t> </w:t>
      </w:r>
      <w:r>
        <w:rPr>
          <w:w w:val="105"/>
          <w:sz w:val="21"/>
        </w:rPr>
        <w:t>diverse.</w:t>
      </w:r>
      <w:r>
        <w:rPr>
          <w:spacing w:val="-11"/>
          <w:w w:val="105"/>
          <w:sz w:val="21"/>
        </w:rPr>
        <w:t> </w:t>
      </w:r>
      <w:r>
        <w:rPr>
          <w:w w:val="105"/>
          <w:sz w:val="21"/>
        </w:rPr>
        <w:t>They</w:t>
      </w:r>
      <w:r>
        <w:rPr>
          <w:spacing w:val="-11"/>
          <w:w w:val="105"/>
          <w:sz w:val="21"/>
        </w:rPr>
        <w:t> </w:t>
      </w:r>
      <w:r>
        <w:rPr>
          <w:w w:val="105"/>
          <w:sz w:val="21"/>
        </w:rPr>
        <w:t>can</w:t>
      </w:r>
      <w:r>
        <w:rPr>
          <w:spacing w:val="-11"/>
          <w:w w:val="105"/>
          <w:sz w:val="21"/>
        </w:rPr>
        <w:t> </w:t>
      </w:r>
      <w:r>
        <w:rPr>
          <w:w w:val="105"/>
          <w:sz w:val="21"/>
        </w:rPr>
        <w:t>also</w:t>
      </w:r>
      <w:r>
        <w:rPr>
          <w:spacing w:val="-11"/>
          <w:w w:val="105"/>
          <w:sz w:val="21"/>
        </w:rPr>
        <w:t> </w:t>
      </w:r>
      <w:r>
        <w:rPr>
          <w:w w:val="105"/>
          <w:sz w:val="21"/>
        </w:rPr>
        <w:t>be shaped by factors </w:t>
      </w:r>
      <w:r>
        <w:rPr>
          <w:spacing w:val="-3"/>
          <w:w w:val="105"/>
          <w:sz w:val="21"/>
        </w:rPr>
        <w:t>such </w:t>
      </w:r>
      <w:r>
        <w:rPr>
          <w:w w:val="105"/>
          <w:sz w:val="21"/>
        </w:rPr>
        <w:t>as their </w:t>
      </w:r>
      <w:r>
        <w:rPr>
          <w:spacing w:val="-4"/>
          <w:w w:val="105"/>
          <w:sz w:val="21"/>
        </w:rPr>
        <w:t>culture, </w:t>
      </w:r>
      <w:r>
        <w:rPr>
          <w:spacing w:val="-3"/>
          <w:w w:val="105"/>
          <w:sz w:val="21"/>
        </w:rPr>
        <w:t>sexuality, </w:t>
      </w:r>
      <w:r>
        <w:rPr>
          <w:spacing w:val="-4"/>
          <w:w w:val="105"/>
          <w:sz w:val="21"/>
        </w:rPr>
        <w:t>gender, </w:t>
      </w:r>
      <w:r>
        <w:rPr>
          <w:spacing w:val="-3"/>
          <w:w w:val="105"/>
          <w:sz w:val="21"/>
        </w:rPr>
        <w:t>age, </w:t>
      </w:r>
      <w:r>
        <w:rPr>
          <w:w w:val="105"/>
          <w:sz w:val="21"/>
        </w:rPr>
        <w:t>class, </w:t>
      </w:r>
      <w:r>
        <w:rPr>
          <w:spacing w:val="-4"/>
          <w:w w:val="105"/>
          <w:sz w:val="21"/>
        </w:rPr>
        <w:t>ability, </w:t>
      </w:r>
      <w:r>
        <w:rPr>
          <w:spacing w:val="-3"/>
          <w:w w:val="105"/>
          <w:sz w:val="21"/>
        </w:rPr>
        <w:t>religion </w:t>
      </w:r>
      <w:r>
        <w:rPr>
          <w:w w:val="105"/>
          <w:sz w:val="21"/>
        </w:rPr>
        <w:t>and employment, </w:t>
      </w:r>
      <w:r>
        <w:rPr>
          <w:spacing w:val="-3"/>
          <w:w w:val="105"/>
          <w:sz w:val="21"/>
        </w:rPr>
        <w:t>including </w:t>
      </w:r>
      <w:r>
        <w:rPr>
          <w:w w:val="105"/>
          <w:sz w:val="21"/>
        </w:rPr>
        <w:t>a </w:t>
      </w:r>
      <w:r>
        <w:rPr>
          <w:spacing w:val="-3"/>
          <w:w w:val="105"/>
          <w:sz w:val="21"/>
        </w:rPr>
        <w:t>combination </w:t>
      </w:r>
      <w:r>
        <w:rPr>
          <w:w w:val="105"/>
          <w:sz w:val="21"/>
        </w:rPr>
        <w:t>of these</w:t>
      </w:r>
      <w:r>
        <w:rPr>
          <w:spacing w:val="31"/>
          <w:w w:val="105"/>
          <w:sz w:val="21"/>
        </w:rPr>
        <w:t> </w:t>
      </w:r>
      <w:r>
        <w:rPr>
          <w:w w:val="105"/>
          <w:sz w:val="21"/>
        </w:rPr>
        <w:t>factors.</w:t>
      </w:r>
    </w:p>
    <w:p>
      <w:pPr>
        <w:pStyle w:val="ListParagraph"/>
        <w:numPr>
          <w:ilvl w:val="1"/>
          <w:numId w:val="1"/>
        </w:numPr>
        <w:tabs>
          <w:tab w:pos="2261" w:val="left" w:leader="none"/>
          <w:tab w:pos="2262" w:val="left" w:leader="none"/>
        </w:tabs>
        <w:spacing w:line="242" w:lineRule="auto" w:before="88" w:after="0"/>
        <w:ind w:left="2261" w:right="1524" w:hanging="340"/>
        <w:jc w:val="left"/>
        <w:rPr>
          <w:sz w:val="12"/>
        </w:rPr>
      </w:pPr>
      <w:r>
        <w:rPr>
          <w:w w:val="105"/>
          <w:sz w:val="21"/>
        </w:rPr>
        <w:t>The</w:t>
      </w:r>
      <w:r>
        <w:rPr>
          <w:spacing w:val="-10"/>
          <w:w w:val="105"/>
          <w:sz w:val="21"/>
        </w:rPr>
        <w:t> </w:t>
      </w:r>
      <w:r>
        <w:rPr>
          <w:spacing w:val="-3"/>
          <w:w w:val="105"/>
          <w:sz w:val="21"/>
        </w:rPr>
        <w:t>historical</w:t>
      </w:r>
      <w:r>
        <w:rPr>
          <w:spacing w:val="-10"/>
          <w:w w:val="105"/>
          <w:sz w:val="21"/>
        </w:rPr>
        <w:t> </w:t>
      </w:r>
      <w:r>
        <w:rPr>
          <w:w w:val="105"/>
          <w:sz w:val="21"/>
        </w:rPr>
        <w:t>context</w:t>
      </w:r>
      <w:r>
        <w:rPr>
          <w:spacing w:val="-9"/>
          <w:w w:val="105"/>
          <w:sz w:val="21"/>
        </w:rPr>
        <w:t> </w:t>
      </w:r>
      <w:r>
        <w:rPr>
          <w:w w:val="105"/>
          <w:sz w:val="21"/>
        </w:rPr>
        <w:t>of</w:t>
      </w:r>
      <w:r>
        <w:rPr>
          <w:spacing w:val="-10"/>
          <w:w w:val="105"/>
          <w:sz w:val="21"/>
        </w:rPr>
        <w:t> </w:t>
      </w:r>
      <w:r>
        <w:rPr>
          <w:w w:val="105"/>
          <w:sz w:val="21"/>
        </w:rPr>
        <w:t>dispossession,</w:t>
      </w:r>
      <w:r>
        <w:rPr>
          <w:spacing w:val="-9"/>
          <w:w w:val="105"/>
          <w:sz w:val="21"/>
        </w:rPr>
        <w:t> </w:t>
      </w:r>
      <w:r>
        <w:rPr>
          <w:spacing w:val="-3"/>
          <w:w w:val="105"/>
          <w:sz w:val="21"/>
        </w:rPr>
        <w:t>removal</w:t>
      </w:r>
      <w:r>
        <w:rPr>
          <w:spacing w:val="-10"/>
          <w:w w:val="105"/>
          <w:sz w:val="21"/>
        </w:rPr>
        <w:t> </w:t>
      </w:r>
      <w:r>
        <w:rPr>
          <w:w w:val="105"/>
          <w:sz w:val="21"/>
        </w:rPr>
        <w:t>and</w:t>
      </w:r>
      <w:r>
        <w:rPr>
          <w:spacing w:val="-10"/>
          <w:w w:val="105"/>
          <w:sz w:val="21"/>
        </w:rPr>
        <w:t> </w:t>
      </w:r>
      <w:r>
        <w:rPr>
          <w:spacing w:val="-3"/>
          <w:w w:val="105"/>
          <w:sz w:val="21"/>
        </w:rPr>
        <w:t>trauma</w:t>
      </w:r>
      <w:r>
        <w:rPr>
          <w:spacing w:val="-9"/>
          <w:w w:val="105"/>
          <w:sz w:val="21"/>
        </w:rPr>
        <w:t> </w:t>
      </w:r>
      <w:r>
        <w:rPr>
          <w:w w:val="105"/>
          <w:sz w:val="21"/>
        </w:rPr>
        <w:t>is</w:t>
      </w:r>
      <w:r>
        <w:rPr>
          <w:spacing w:val="-10"/>
          <w:w w:val="105"/>
          <w:sz w:val="21"/>
        </w:rPr>
        <w:t> </w:t>
      </w:r>
      <w:r>
        <w:rPr>
          <w:w w:val="105"/>
          <w:sz w:val="21"/>
        </w:rPr>
        <w:t>an</w:t>
      </w:r>
      <w:r>
        <w:rPr>
          <w:spacing w:val="-9"/>
          <w:w w:val="105"/>
          <w:sz w:val="21"/>
        </w:rPr>
        <w:t> </w:t>
      </w:r>
      <w:r>
        <w:rPr>
          <w:w w:val="105"/>
          <w:sz w:val="21"/>
        </w:rPr>
        <w:t>important</w:t>
      </w:r>
      <w:r>
        <w:rPr>
          <w:spacing w:val="-10"/>
          <w:w w:val="105"/>
          <w:sz w:val="21"/>
        </w:rPr>
        <w:t> </w:t>
      </w:r>
      <w:r>
        <w:rPr>
          <w:w w:val="105"/>
          <w:sz w:val="21"/>
        </w:rPr>
        <w:t>part</w:t>
      </w:r>
      <w:r>
        <w:rPr>
          <w:spacing w:val="-9"/>
          <w:w w:val="105"/>
          <w:sz w:val="21"/>
        </w:rPr>
        <w:t> </w:t>
      </w:r>
      <w:r>
        <w:rPr>
          <w:w w:val="105"/>
          <w:sz w:val="21"/>
        </w:rPr>
        <w:t>of </w:t>
      </w:r>
      <w:r>
        <w:rPr>
          <w:spacing w:val="-3"/>
          <w:w w:val="105"/>
          <w:sz w:val="21"/>
        </w:rPr>
        <w:t>Aboriginal people’s </w:t>
      </w:r>
      <w:r>
        <w:rPr>
          <w:w w:val="105"/>
          <w:sz w:val="21"/>
        </w:rPr>
        <w:t>experience of sexual</w:t>
      </w:r>
      <w:r>
        <w:rPr>
          <w:spacing w:val="29"/>
          <w:w w:val="105"/>
          <w:sz w:val="21"/>
        </w:rPr>
        <w:t> </w:t>
      </w:r>
      <w:r>
        <w:rPr>
          <w:spacing w:val="-3"/>
          <w:w w:val="105"/>
          <w:sz w:val="21"/>
        </w:rPr>
        <w:t>harm.</w:t>
      </w:r>
      <w:r>
        <w:rPr>
          <w:spacing w:val="-3"/>
          <w:w w:val="105"/>
          <w:position w:val="7"/>
          <w:sz w:val="12"/>
        </w:rPr>
        <w:t>6</w:t>
      </w:r>
    </w:p>
    <w:p>
      <w:pPr>
        <w:pStyle w:val="ListParagraph"/>
        <w:numPr>
          <w:ilvl w:val="0"/>
          <w:numId w:val="1"/>
        </w:numPr>
        <w:tabs>
          <w:tab w:pos="1921" w:val="left" w:leader="none"/>
          <w:tab w:pos="1922" w:val="left" w:leader="none"/>
        </w:tabs>
        <w:spacing w:line="240" w:lineRule="auto" w:before="88" w:after="0"/>
        <w:ind w:left="1921" w:right="0" w:hanging="794"/>
        <w:jc w:val="left"/>
        <w:rPr>
          <w:sz w:val="21"/>
        </w:rPr>
      </w:pPr>
      <w:r>
        <w:rPr>
          <w:sz w:val="21"/>
        </w:rPr>
        <w:t>In</w:t>
      </w:r>
      <w:r>
        <w:rPr>
          <w:spacing w:val="10"/>
          <w:sz w:val="21"/>
        </w:rPr>
        <w:t> </w:t>
      </w:r>
      <w:r>
        <w:rPr>
          <w:sz w:val="21"/>
        </w:rPr>
        <w:t>the</w:t>
      </w:r>
      <w:r>
        <w:rPr>
          <w:spacing w:val="10"/>
          <w:sz w:val="21"/>
        </w:rPr>
        <w:t> </w:t>
      </w:r>
      <w:r>
        <w:rPr>
          <w:sz w:val="21"/>
        </w:rPr>
        <w:t>box</w:t>
      </w:r>
      <w:r>
        <w:rPr>
          <w:spacing w:val="10"/>
          <w:sz w:val="21"/>
        </w:rPr>
        <w:t> </w:t>
      </w:r>
      <w:r>
        <w:rPr>
          <w:spacing w:val="-4"/>
          <w:sz w:val="21"/>
        </w:rPr>
        <w:t>below,</w:t>
      </w:r>
      <w:r>
        <w:rPr>
          <w:spacing w:val="10"/>
          <w:sz w:val="21"/>
        </w:rPr>
        <w:t> </w:t>
      </w:r>
      <w:r>
        <w:rPr>
          <w:sz w:val="21"/>
        </w:rPr>
        <w:t>we</w:t>
      </w:r>
      <w:r>
        <w:rPr>
          <w:spacing w:val="10"/>
          <w:sz w:val="21"/>
        </w:rPr>
        <w:t> </w:t>
      </w:r>
      <w:r>
        <w:rPr>
          <w:sz w:val="21"/>
        </w:rPr>
        <w:t>explain</w:t>
      </w:r>
      <w:r>
        <w:rPr>
          <w:spacing w:val="11"/>
          <w:sz w:val="21"/>
        </w:rPr>
        <w:t> </w:t>
      </w:r>
      <w:r>
        <w:rPr>
          <w:sz w:val="21"/>
        </w:rPr>
        <w:t>some</w:t>
      </w:r>
      <w:r>
        <w:rPr>
          <w:spacing w:val="10"/>
          <w:sz w:val="21"/>
        </w:rPr>
        <w:t> </w:t>
      </w:r>
      <w:r>
        <w:rPr>
          <w:spacing w:val="-4"/>
          <w:sz w:val="21"/>
        </w:rPr>
        <w:t>key</w:t>
      </w:r>
      <w:r>
        <w:rPr>
          <w:spacing w:val="10"/>
          <w:sz w:val="21"/>
        </w:rPr>
        <w:t> </w:t>
      </w:r>
      <w:r>
        <w:rPr>
          <w:spacing w:val="-3"/>
          <w:sz w:val="21"/>
        </w:rPr>
        <w:t>terms</w:t>
      </w:r>
      <w:r>
        <w:rPr>
          <w:spacing w:val="10"/>
          <w:sz w:val="21"/>
        </w:rPr>
        <w:t> </w:t>
      </w:r>
      <w:r>
        <w:rPr>
          <w:spacing w:val="-3"/>
          <w:sz w:val="21"/>
        </w:rPr>
        <w:t>that</w:t>
      </w:r>
      <w:r>
        <w:rPr>
          <w:spacing w:val="10"/>
          <w:sz w:val="21"/>
        </w:rPr>
        <w:t> </w:t>
      </w:r>
      <w:r>
        <w:rPr>
          <w:sz w:val="21"/>
        </w:rPr>
        <w:t>we</w:t>
      </w:r>
      <w:r>
        <w:rPr>
          <w:spacing w:val="10"/>
          <w:sz w:val="21"/>
        </w:rPr>
        <w:t> </w:t>
      </w:r>
      <w:r>
        <w:rPr>
          <w:sz w:val="21"/>
        </w:rPr>
        <w:t>use</w:t>
      </w:r>
      <w:r>
        <w:rPr>
          <w:spacing w:val="11"/>
          <w:sz w:val="21"/>
        </w:rPr>
        <w:t> </w:t>
      </w:r>
      <w:r>
        <w:rPr>
          <w:sz w:val="21"/>
        </w:rPr>
        <w:t>in</w:t>
      </w:r>
      <w:r>
        <w:rPr>
          <w:spacing w:val="10"/>
          <w:sz w:val="21"/>
        </w:rPr>
        <w:t> </w:t>
      </w:r>
      <w:r>
        <w:rPr>
          <w:sz w:val="21"/>
        </w:rPr>
        <w:t>our</w:t>
      </w:r>
      <w:r>
        <w:rPr>
          <w:spacing w:val="10"/>
          <w:sz w:val="21"/>
        </w:rPr>
        <w:t> </w:t>
      </w:r>
      <w:r>
        <w:rPr>
          <w:sz w:val="21"/>
        </w:rPr>
        <w:t>issues</w:t>
      </w:r>
      <w:r>
        <w:rPr>
          <w:spacing w:val="10"/>
          <w:sz w:val="21"/>
        </w:rPr>
        <w:t> </w:t>
      </w:r>
      <w:r>
        <w:rPr>
          <w:sz w:val="21"/>
        </w:rPr>
        <w:t>papers.</w:t>
      </w:r>
    </w:p>
    <w:p>
      <w:pPr>
        <w:pStyle w:val="ListParagraph"/>
        <w:numPr>
          <w:ilvl w:val="0"/>
          <w:numId w:val="1"/>
        </w:numPr>
        <w:tabs>
          <w:tab w:pos="1921" w:val="left" w:leader="none"/>
          <w:tab w:pos="1922" w:val="left" w:leader="none"/>
        </w:tabs>
        <w:spacing w:line="242" w:lineRule="auto" w:before="123" w:after="0"/>
        <w:ind w:left="1921" w:right="1409" w:hanging="794"/>
        <w:jc w:val="both"/>
        <w:rPr>
          <w:sz w:val="21"/>
        </w:rPr>
      </w:pPr>
      <w:r>
        <w:rPr>
          <w:spacing w:val="-3"/>
          <w:w w:val="105"/>
          <w:sz w:val="21"/>
        </w:rPr>
        <w:t>We </w:t>
      </w:r>
      <w:r>
        <w:rPr>
          <w:w w:val="105"/>
          <w:sz w:val="21"/>
        </w:rPr>
        <w:t>understand </w:t>
      </w:r>
      <w:r>
        <w:rPr>
          <w:spacing w:val="-3"/>
          <w:w w:val="105"/>
          <w:sz w:val="21"/>
        </w:rPr>
        <w:t>that </w:t>
      </w:r>
      <w:r>
        <w:rPr>
          <w:w w:val="105"/>
          <w:sz w:val="21"/>
        </w:rPr>
        <w:t>the best </w:t>
      </w:r>
      <w:r>
        <w:rPr>
          <w:spacing w:val="-3"/>
          <w:w w:val="105"/>
          <w:sz w:val="21"/>
        </w:rPr>
        <w:t>terms to </w:t>
      </w:r>
      <w:r>
        <w:rPr>
          <w:w w:val="105"/>
          <w:sz w:val="21"/>
        </w:rPr>
        <w:t>use can </w:t>
      </w:r>
      <w:r>
        <w:rPr>
          <w:spacing w:val="-3"/>
          <w:w w:val="105"/>
          <w:sz w:val="21"/>
        </w:rPr>
        <w:t>change </w:t>
      </w:r>
      <w:r>
        <w:rPr>
          <w:w w:val="105"/>
          <w:sz w:val="21"/>
        </w:rPr>
        <w:t>and people often disagree about the </w:t>
      </w:r>
      <w:r>
        <w:rPr>
          <w:spacing w:val="-3"/>
          <w:w w:val="105"/>
          <w:sz w:val="21"/>
        </w:rPr>
        <w:t>right terms to use. </w:t>
      </w:r>
      <w:r>
        <w:rPr>
          <w:w w:val="105"/>
          <w:sz w:val="21"/>
        </w:rPr>
        <w:t>If you </w:t>
      </w:r>
      <w:r>
        <w:rPr>
          <w:spacing w:val="-3"/>
          <w:w w:val="105"/>
          <w:sz w:val="21"/>
        </w:rPr>
        <w:t>have </w:t>
      </w:r>
      <w:r>
        <w:rPr>
          <w:w w:val="105"/>
          <w:sz w:val="21"/>
        </w:rPr>
        <w:t>views on the </w:t>
      </w:r>
      <w:r>
        <w:rPr>
          <w:spacing w:val="-3"/>
          <w:w w:val="105"/>
          <w:sz w:val="21"/>
        </w:rPr>
        <w:t>terms that </w:t>
      </w:r>
      <w:r>
        <w:rPr>
          <w:w w:val="105"/>
          <w:sz w:val="21"/>
        </w:rPr>
        <w:t>we </w:t>
      </w:r>
      <w:r>
        <w:rPr>
          <w:spacing w:val="-3"/>
          <w:w w:val="105"/>
          <w:sz w:val="21"/>
        </w:rPr>
        <w:t>are using, </w:t>
      </w:r>
      <w:r>
        <w:rPr>
          <w:w w:val="105"/>
          <w:sz w:val="21"/>
        </w:rPr>
        <w:t>please </w:t>
      </w:r>
      <w:r>
        <w:rPr>
          <w:spacing w:val="-3"/>
          <w:w w:val="105"/>
          <w:sz w:val="21"/>
        </w:rPr>
        <w:t>tell </w:t>
      </w:r>
      <w:r>
        <w:rPr>
          <w:w w:val="105"/>
          <w:sz w:val="21"/>
        </w:rPr>
        <w:t>us in your </w:t>
      </w:r>
      <w:r>
        <w:rPr>
          <w:spacing w:val="-3"/>
          <w:w w:val="105"/>
          <w:sz w:val="21"/>
        </w:rPr>
        <w:t>online </w:t>
      </w:r>
      <w:r>
        <w:rPr>
          <w:w w:val="105"/>
          <w:sz w:val="21"/>
        </w:rPr>
        <w:t>feedback or</w:t>
      </w:r>
      <w:r>
        <w:rPr>
          <w:spacing w:val="22"/>
          <w:w w:val="105"/>
          <w:sz w:val="21"/>
        </w:rPr>
        <w:t> </w:t>
      </w:r>
      <w:r>
        <w:rPr>
          <w:spacing w:val="-3"/>
          <w:w w:val="105"/>
          <w:sz w:val="21"/>
        </w:rPr>
        <w:t>submission.</w:t>
      </w:r>
    </w:p>
    <w:p>
      <w:pPr>
        <w:pStyle w:val="BodyText"/>
        <w:rPr>
          <w:sz w:val="20"/>
        </w:rPr>
      </w:pPr>
    </w:p>
    <w:p>
      <w:pPr>
        <w:pStyle w:val="BodyText"/>
        <w:rPr>
          <w:sz w:val="25"/>
        </w:rPr>
      </w:pPr>
    </w:p>
    <w:p>
      <w:pPr>
        <w:pStyle w:val="Heading2"/>
        <w:spacing w:before="95"/>
        <w:ind w:left="1354"/>
      </w:pPr>
      <w:r>
        <w:rPr/>
        <w:pict>
          <v:rect style="position:absolute;margin-left:79.370003pt;margin-top:-14.350428pt;width:436.535pt;height:430.866pt;mso-position-horizontal-relative:page;mso-position-vertical-relative:paragraph;z-index:-144088" filled="true" fillcolor="#b6bdc8" stroked="false">
            <v:fill type="solid"/>
            <w10:wrap type="none"/>
          </v:rect>
        </w:pict>
      </w:r>
      <w:r>
        <w:rPr>
          <w:color w:val="37617A"/>
          <w:w w:val="110"/>
        </w:rPr>
        <w:t>Terms used</w:t>
      </w:r>
    </w:p>
    <w:p>
      <w:pPr>
        <w:pStyle w:val="BodyText"/>
        <w:spacing w:line="242" w:lineRule="auto" w:before="155"/>
        <w:ind w:left="1354" w:right="1516"/>
        <w:rPr>
          <w:sz w:val="12"/>
        </w:rPr>
      </w:pPr>
      <w:r>
        <w:rPr>
          <w:b/>
        </w:rPr>
        <w:t>Sexual offences: </w:t>
      </w:r>
      <w:r>
        <w:rPr/>
        <w:t>A sexual </w:t>
      </w:r>
      <w:r>
        <w:rPr>
          <w:spacing w:val="-3"/>
        </w:rPr>
        <w:t>offence </w:t>
      </w:r>
      <w:r>
        <w:rPr/>
        <w:t>is a sexual </w:t>
      </w:r>
      <w:r>
        <w:rPr>
          <w:spacing w:val="-3"/>
        </w:rPr>
        <w:t>harm that </w:t>
      </w:r>
      <w:r>
        <w:rPr/>
        <w:t>is  </w:t>
      </w:r>
      <w:r>
        <w:rPr>
          <w:spacing w:val="-3"/>
        </w:rPr>
        <w:t>against  </w:t>
      </w:r>
      <w:r>
        <w:rPr/>
        <w:t>the  </w:t>
      </w:r>
      <w:r>
        <w:rPr>
          <w:spacing w:val="-5"/>
        </w:rPr>
        <w:t>law.  </w:t>
      </w:r>
      <w:r>
        <w:rPr/>
        <w:t>Some  sexual offences in Victorian law </w:t>
      </w:r>
      <w:r>
        <w:rPr>
          <w:spacing w:val="-3"/>
        </w:rPr>
        <w:t>include </w:t>
      </w:r>
      <w:r>
        <w:rPr/>
        <w:t>rape (sexual penetration without </w:t>
      </w:r>
      <w:r>
        <w:rPr>
          <w:spacing w:val="-3"/>
        </w:rPr>
        <w:t>consent) </w:t>
      </w:r>
      <w:r>
        <w:rPr/>
        <w:t>and sexual assault (sexual </w:t>
      </w:r>
      <w:r>
        <w:rPr>
          <w:spacing w:val="-3"/>
        </w:rPr>
        <w:t>touching </w:t>
      </w:r>
      <w:r>
        <w:rPr/>
        <w:t>without</w:t>
      </w:r>
      <w:r>
        <w:rPr>
          <w:spacing w:val="29"/>
        </w:rPr>
        <w:t> </w:t>
      </w:r>
      <w:r>
        <w:rPr>
          <w:spacing w:val="-3"/>
        </w:rPr>
        <w:t>consent).</w:t>
      </w:r>
      <w:r>
        <w:rPr>
          <w:spacing w:val="-3"/>
          <w:position w:val="7"/>
          <w:sz w:val="12"/>
        </w:rPr>
        <w:t>7</w:t>
      </w:r>
    </w:p>
    <w:p>
      <w:pPr>
        <w:pStyle w:val="BodyText"/>
        <w:spacing w:line="242" w:lineRule="auto" w:before="123"/>
        <w:ind w:left="1354" w:right="1516"/>
      </w:pPr>
      <w:r>
        <w:rPr>
          <w:b/>
          <w:w w:val="105"/>
        </w:rPr>
        <w:t>Sexual harm: </w:t>
      </w:r>
      <w:r>
        <w:rPr>
          <w:w w:val="105"/>
        </w:rPr>
        <w:t>We use this term to refer to all sexual activity that happens without consent.</w:t>
      </w:r>
      <w:r>
        <w:rPr>
          <w:w w:val="105"/>
          <w:position w:val="7"/>
          <w:sz w:val="12"/>
        </w:rPr>
        <w:t>8 </w:t>
      </w:r>
      <w:r>
        <w:rPr>
          <w:w w:val="105"/>
        </w:rPr>
        <w:t>We use this term instead of ‘sexual violence’ to recognise that it can be difficult for some people to identify their experience of sexual harm as violence. This is because social understandings of violence have not always included sexual harm.</w:t>
      </w:r>
    </w:p>
    <w:p>
      <w:pPr>
        <w:pStyle w:val="BodyText"/>
        <w:spacing w:line="242" w:lineRule="auto" w:before="125"/>
        <w:ind w:left="1354" w:right="1257"/>
      </w:pPr>
      <w:r>
        <w:rPr>
          <w:spacing w:val="-4"/>
          <w:w w:val="105"/>
        </w:rPr>
        <w:t>However, </w:t>
      </w:r>
      <w:r>
        <w:rPr>
          <w:w w:val="105"/>
        </w:rPr>
        <w:t>we use </w:t>
      </w:r>
      <w:r>
        <w:rPr>
          <w:spacing w:val="-3"/>
          <w:w w:val="105"/>
        </w:rPr>
        <w:t>‘sexual </w:t>
      </w:r>
      <w:r>
        <w:rPr>
          <w:w w:val="105"/>
        </w:rPr>
        <w:t>assault’ </w:t>
      </w:r>
      <w:r>
        <w:rPr>
          <w:spacing w:val="-3"/>
          <w:w w:val="105"/>
        </w:rPr>
        <w:t>instead </w:t>
      </w:r>
      <w:r>
        <w:rPr>
          <w:w w:val="105"/>
        </w:rPr>
        <w:t>of </w:t>
      </w:r>
      <w:r>
        <w:rPr>
          <w:spacing w:val="-3"/>
          <w:w w:val="105"/>
        </w:rPr>
        <w:t>‘sexual harm’ </w:t>
      </w:r>
      <w:r>
        <w:rPr>
          <w:w w:val="105"/>
        </w:rPr>
        <w:t>in the paper and </w:t>
      </w:r>
      <w:r>
        <w:rPr>
          <w:spacing w:val="-3"/>
          <w:w w:val="105"/>
        </w:rPr>
        <w:t>online form for </w:t>
      </w:r>
      <w:r>
        <w:rPr>
          <w:w w:val="105"/>
        </w:rPr>
        <w:t>people who </w:t>
      </w:r>
      <w:r>
        <w:rPr>
          <w:spacing w:val="-3"/>
          <w:w w:val="105"/>
        </w:rPr>
        <w:t>have </w:t>
      </w:r>
      <w:r>
        <w:rPr>
          <w:w w:val="105"/>
        </w:rPr>
        <w:t>experienced sexual </w:t>
      </w:r>
      <w:r>
        <w:rPr>
          <w:spacing w:val="-3"/>
          <w:w w:val="105"/>
        </w:rPr>
        <w:t>harm. </w:t>
      </w:r>
      <w:r>
        <w:rPr>
          <w:w w:val="105"/>
        </w:rPr>
        <w:t>This is because </w:t>
      </w:r>
      <w:r>
        <w:rPr>
          <w:spacing w:val="-3"/>
          <w:w w:val="105"/>
        </w:rPr>
        <w:t>‘sexual </w:t>
      </w:r>
      <w:r>
        <w:rPr>
          <w:w w:val="105"/>
        </w:rPr>
        <w:t>assault’ </w:t>
      </w:r>
      <w:r>
        <w:rPr>
          <w:spacing w:val="-3"/>
          <w:w w:val="105"/>
        </w:rPr>
        <w:t>may </w:t>
      </w:r>
      <w:r>
        <w:rPr>
          <w:w w:val="105"/>
        </w:rPr>
        <w:t>be more </w:t>
      </w:r>
      <w:r>
        <w:rPr>
          <w:spacing w:val="-4"/>
          <w:w w:val="105"/>
        </w:rPr>
        <w:t>familiar </w:t>
      </w:r>
      <w:r>
        <w:rPr>
          <w:spacing w:val="-3"/>
          <w:w w:val="105"/>
        </w:rPr>
        <w:t>to them.</w:t>
      </w:r>
    </w:p>
    <w:p>
      <w:pPr>
        <w:pStyle w:val="BodyText"/>
        <w:spacing w:line="242" w:lineRule="auto" w:before="123"/>
        <w:ind w:left="1354" w:right="1595"/>
        <w:rPr>
          <w:sz w:val="12"/>
        </w:rPr>
      </w:pPr>
      <w:r>
        <w:rPr>
          <w:b/>
          <w:w w:val="105"/>
        </w:rPr>
        <w:t>People who </w:t>
      </w:r>
      <w:r>
        <w:rPr>
          <w:b/>
          <w:spacing w:val="-3"/>
          <w:w w:val="105"/>
        </w:rPr>
        <w:t>have </w:t>
      </w:r>
      <w:r>
        <w:rPr>
          <w:b/>
          <w:w w:val="105"/>
        </w:rPr>
        <w:t>experienced sexual harm: </w:t>
      </w:r>
      <w:r>
        <w:rPr>
          <w:spacing w:val="-3"/>
          <w:w w:val="105"/>
        </w:rPr>
        <w:t>We mainly refer to </w:t>
      </w:r>
      <w:r>
        <w:rPr>
          <w:w w:val="105"/>
        </w:rPr>
        <w:t>people who </w:t>
      </w:r>
      <w:r>
        <w:rPr>
          <w:spacing w:val="-3"/>
          <w:w w:val="105"/>
        </w:rPr>
        <w:t>have </w:t>
      </w:r>
      <w:r>
        <w:rPr>
          <w:w w:val="105"/>
        </w:rPr>
        <w:t>experienced sexual </w:t>
      </w:r>
      <w:r>
        <w:rPr>
          <w:spacing w:val="-3"/>
          <w:w w:val="105"/>
        </w:rPr>
        <w:t>harm. </w:t>
      </w:r>
      <w:r>
        <w:rPr>
          <w:w w:val="105"/>
        </w:rPr>
        <w:t>This is </w:t>
      </w:r>
      <w:r>
        <w:rPr>
          <w:spacing w:val="-3"/>
          <w:w w:val="105"/>
        </w:rPr>
        <w:t>to recognise that </w:t>
      </w:r>
      <w:r>
        <w:rPr>
          <w:w w:val="105"/>
        </w:rPr>
        <w:t>sexual </w:t>
      </w:r>
      <w:r>
        <w:rPr>
          <w:spacing w:val="-3"/>
          <w:w w:val="105"/>
        </w:rPr>
        <w:t>harm </w:t>
      </w:r>
      <w:r>
        <w:rPr>
          <w:w w:val="105"/>
        </w:rPr>
        <w:t>is an experience, </w:t>
      </w:r>
      <w:r>
        <w:rPr>
          <w:spacing w:val="-3"/>
          <w:w w:val="105"/>
        </w:rPr>
        <w:t>rather than </w:t>
      </w:r>
      <w:r>
        <w:rPr>
          <w:w w:val="105"/>
        </w:rPr>
        <w:t>who someone is. It also recognises people who </w:t>
      </w:r>
      <w:r>
        <w:rPr>
          <w:spacing w:val="-3"/>
          <w:w w:val="105"/>
        </w:rPr>
        <w:t>have </w:t>
      </w:r>
      <w:r>
        <w:rPr>
          <w:w w:val="105"/>
        </w:rPr>
        <w:t>experienced sexual </w:t>
      </w:r>
      <w:r>
        <w:rPr>
          <w:spacing w:val="-3"/>
          <w:w w:val="105"/>
        </w:rPr>
        <w:t>harm </w:t>
      </w:r>
      <w:r>
        <w:rPr>
          <w:w w:val="105"/>
        </w:rPr>
        <w:t>do </w:t>
      </w:r>
      <w:r>
        <w:rPr>
          <w:spacing w:val="-2"/>
          <w:w w:val="105"/>
        </w:rPr>
        <w:t>not </w:t>
      </w:r>
      <w:r>
        <w:rPr>
          <w:spacing w:val="-3"/>
          <w:w w:val="105"/>
        </w:rPr>
        <w:t>have </w:t>
      </w:r>
      <w:r>
        <w:rPr>
          <w:w w:val="105"/>
        </w:rPr>
        <w:t>one </w:t>
      </w:r>
      <w:r>
        <w:rPr>
          <w:spacing w:val="-3"/>
          <w:w w:val="105"/>
        </w:rPr>
        <w:t>shared identity. We </w:t>
      </w:r>
      <w:r>
        <w:rPr>
          <w:w w:val="105"/>
        </w:rPr>
        <w:t>sometimes </w:t>
      </w:r>
      <w:r>
        <w:rPr>
          <w:spacing w:val="-3"/>
          <w:w w:val="105"/>
        </w:rPr>
        <w:t>refer to </w:t>
      </w:r>
      <w:r>
        <w:rPr>
          <w:w w:val="105"/>
        </w:rPr>
        <w:t>people who </w:t>
      </w:r>
      <w:r>
        <w:rPr>
          <w:spacing w:val="-3"/>
          <w:w w:val="105"/>
        </w:rPr>
        <w:t>have </w:t>
      </w:r>
      <w:r>
        <w:rPr>
          <w:w w:val="105"/>
        </w:rPr>
        <w:t>experienced sexual </w:t>
      </w:r>
      <w:r>
        <w:rPr>
          <w:spacing w:val="-3"/>
          <w:w w:val="105"/>
        </w:rPr>
        <w:t>harm </w:t>
      </w:r>
      <w:r>
        <w:rPr>
          <w:w w:val="105"/>
        </w:rPr>
        <w:t>as victim survivors (a term </w:t>
      </w:r>
      <w:r>
        <w:rPr>
          <w:spacing w:val="-3"/>
          <w:w w:val="105"/>
        </w:rPr>
        <w:t>that </w:t>
      </w:r>
      <w:r>
        <w:rPr>
          <w:w w:val="105"/>
        </w:rPr>
        <w:t>recognises their </w:t>
      </w:r>
      <w:r>
        <w:rPr>
          <w:spacing w:val="-3"/>
          <w:w w:val="105"/>
        </w:rPr>
        <w:t>resilience </w:t>
      </w:r>
      <w:r>
        <w:rPr>
          <w:w w:val="105"/>
        </w:rPr>
        <w:t>as </w:t>
      </w:r>
      <w:r>
        <w:rPr>
          <w:spacing w:val="-3"/>
          <w:w w:val="105"/>
        </w:rPr>
        <w:t>well </w:t>
      </w:r>
      <w:r>
        <w:rPr>
          <w:w w:val="105"/>
        </w:rPr>
        <w:t>as their victimisation) or as </w:t>
      </w:r>
      <w:r>
        <w:rPr>
          <w:spacing w:val="-3"/>
          <w:w w:val="105"/>
        </w:rPr>
        <w:t>complainants </w:t>
      </w:r>
      <w:r>
        <w:rPr>
          <w:w w:val="105"/>
        </w:rPr>
        <w:t>(which is a legal term).</w:t>
      </w:r>
      <w:r>
        <w:rPr>
          <w:w w:val="105"/>
          <w:position w:val="7"/>
          <w:sz w:val="12"/>
        </w:rPr>
        <w:t>9</w:t>
      </w:r>
    </w:p>
    <w:p>
      <w:pPr>
        <w:pStyle w:val="BodyText"/>
        <w:spacing w:line="242" w:lineRule="auto" w:before="127"/>
        <w:ind w:left="1354" w:right="1437"/>
      </w:pPr>
      <w:r>
        <w:rPr>
          <w:b/>
          <w:w w:val="105"/>
        </w:rPr>
        <w:t>People who </w:t>
      </w:r>
      <w:r>
        <w:rPr>
          <w:b/>
          <w:spacing w:val="-3"/>
          <w:w w:val="105"/>
        </w:rPr>
        <w:t>have </w:t>
      </w:r>
      <w:r>
        <w:rPr>
          <w:b/>
          <w:w w:val="105"/>
        </w:rPr>
        <w:t>committed a sexual offence: </w:t>
      </w:r>
      <w:r>
        <w:rPr>
          <w:spacing w:val="-3"/>
          <w:w w:val="105"/>
        </w:rPr>
        <w:t>We refer to  </w:t>
      </w:r>
      <w:r>
        <w:rPr>
          <w:spacing w:val="-7"/>
          <w:w w:val="105"/>
        </w:rPr>
        <w:t>‘a  </w:t>
      </w:r>
      <w:r>
        <w:rPr>
          <w:w w:val="105"/>
        </w:rPr>
        <w:t>person who </w:t>
      </w:r>
      <w:r>
        <w:rPr>
          <w:spacing w:val="-2"/>
          <w:w w:val="105"/>
        </w:rPr>
        <w:t>has </w:t>
      </w:r>
      <w:r>
        <w:rPr>
          <w:w w:val="105"/>
        </w:rPr>
        <w:t>committed  or been convicted of a sexual </w:t>
      </w:r>
      <w:r>
        <w:rPr>
          <w:spacing w:val="-3"/>
          <w:w w:val="105"/>
        </w:rPr>
        <w:t>offence’ rather than ‘sex </w:t>
      </w:r>
      <w:r>
        <w:rPr>
          <w:spacing w:val="-4"/>
          <w:w w:val="105"/>
        </w:rPr>
        <w:t>offenders’. </w:t>
      </w:r>
      <w:r>
        <w:rPr>
          <w:w w:val="105"/>
        </w:rPr>
        <w:t>This recognises </w:t>
      </w:r>
      <w:r>
        <w:rPr>
          <w:spacing w:val="-3"/>
          <w:w w:val="105"/>
        </w:rPr>
        <w:t>that </w:t>
      </w:r>
      <w:r>
        <w:rPr>
          <w:w w:val="105"/>
        </w:rPr>
        <w:t>sexual </w:t>
      </w:r>
      <w:r>
        <w:rPr>
          <w:spacing w:val="-3"/>
          <w:w w:val="105"/>
        </w:rPr>
        <w:t>offending </w:t>
      </w:r>
      <w:r>
        <w:rPr>
          <w:w w:val="105"/>
        </w:rPr>
        <w:t>is a problem of </w:t>
      </w:r>
      <w:r>
        <w:rPr>
          <w:spacing w:val="-3"/>
          <w:w w:val="105"/>
        </w:rPr>
        <w:t>someone’s </w:t>
      </w:r>
      <w:r>
        <w:rPr>
          <w:spacing w:val="-4"/>
          <w:w w:val="105"/>
        </w:rPr>
        <w:t>behaviour, </w:t>
      </w:r>
      <w:r>
        <w:rPr>
          <w:spacing w:val="-3"/>
          <w:w w:val="105"/>
        </w:rPr>
        <w:t>rather than </w:t>
      </w:r>
      <w:r>
        <w:rPr>
          <w:w w:val="105"/>
        </w:rPr>
        <w:t>of who they </w:t>
      </w:r>
      <w:r>
        <w:rPr>
          <w:spacing w:val="-4"/>
          <w:w w:val="105"/>
        </w:rPr>
        <w:t>are. </w:t>
      </w:r>
      <w:r>
        <w:rPr>
          <w:w w:val="105"/>
        </w:rPr>
        <w:t>This is </w:t>
      </w:r>
      <w:r>
        <w:rPr>
          <w:spacing w:val="-2"/>
          <w:w w:val="105"/>
        </w:rPr>
        <w:t>not  </w:t>
      </w:r>
      <w:r>
        <w:rPr>
          <w:spacing w:val="-3"/>
          <w:w w:val="105"/>
        </w:rPr>
        <w:t>meant to </w:t>
      </w:r>
      <w:r>
        <w:rPr>
          <w:w w:val="105"/>
        </w:rPr>
        <w:t>downplay the seriousness of sexual offences, which </w:t>
      </w:r>
      <w:r>
        <w:rPr>
          <w:spacing w:val="-3"/>
          <w:w w:val="105"/>
        </w:rPr>
        <w:t>are </w:t>
      </w:r>
      <w:r>
        <w:rPr>
          <w:w w:val="105"/>
        </w:rPr>
        <w:t>among the most serious crimes in our </w:t>
      </w:r>
      <w:r>
        <w:rPr>
          <w:spacing w:val="-4"/>
          <w:w w:val="105"/>
        </w:rPr>
        <w:t>community. </w:t>
      </w:r>
      <w:r>
        <w:rPr>
          <w:spacing w:val="-3"/>
          <w:w w:val="105"/>
        </w:rPr>
        <w:t>We </w:t>
      </w:r>
      <w:r>
        <w:rPr>
          <w:w w:val="105"/>
        </w:rPr>
        <w:t>also </w:t>
      </w:r>
      <w:r>
        <w:rPr>
          <w:spacing w:val="-3"/>
          <w:w w:val="105"/>
        </w:rPr>
        <w:t>refer to </w:t>
      </w:r>
      <w:r>
        <w:rPr>
          <w:w w:val="105"/>
        </w:rPr>
        <w:t>people who </w:t>
      </w:r>
      <w:r>
        <w:rPr>
          <w:spacing w:val="-3"/>
          <w:w w:val="105"/>
        </w:rPr>
        <w:t>have </w:t>
      </w:r>
      <w:r>
        <w:rPr>
          <w:w w:val="105"/>
        </w:rPr>
        <w:t>been </w:t>
      </w:r>
      <w:r>
        <w:rPr>
          <w:spacing w:val="-3"/>
          <w:w w:val="105"/>
        </w:rPr>
        <w:t>charged, </w:t>
      </w:r>
      <w:r>
        <w:rPr>
          <w:w w:val="105"/>
        </w:rPr>
        <w:t>but </w:t>
      </w:r>
      <w:r>
        <w:rPr>
          <w:spacing w:val="-2"/>
          <w:w w:val="105"/>
        </w:rPr>
        <w:t>not </w:t>
      </w:r>
      <w:r>
        <w:rPr>
          <w:w w:val="105"/>
        </w:rPr>
        <w:t>convicted, as ‘the </w:t>
      </w:r>
      <w:r>
        <w:rPr>
          <w:spacing w:val="-4"/>
          <w:w w:val="105"/>
        </w:rPr>
        <w:t>accused’. </w:t>
      </w:r>
      <w:r>
        <w:rPr>
          <w:w w:val="105"/>
        </w:rPr>
        <w:t>In other contexts, </w:t>
      </w:r>
      <w:r>
        <w:rPr>
          <w:spacing w:val="-3"/>
          <w:w w:val="105"/>
        </w:rPr>
        <w:t>such </w:t>
      </w:r>
      <w:r>
        <w:rPr>
          <w:w w:val="105"/>
        </w:rPr>
        <w:t>as </w:t>
      </w:r>
      <w:r>
        <w:rPr>
          <w:spacing w:val="-3"/>
          <w:w w:val="105"/>
        </w:rPr>
        <w:t>restorative justice, </w:t>
      </w:r>
      <w:r>
        <w:rPr>
          <w:w w:val="105"/>
        </w:rPr>
        <w:t>we discuss people who </w:t>
      </w:r>
      <w:r>
        <w:rPr>
          <w:spacing w:val="-3"/>
          <w:w w:val="105"/>
        </w:rPr>
        <w:t>are responsible for </w:t>
      </w:r>
      <w:r>
        <w:rPr>
          <w:w w:val="105"/>
        </w:rPr>
        <w:t>sexual</w:t>
      </w:r>
      <w:r>
        <w:rPr>
          <w:spacing w:val="21"/>
          <w:w w:val="105"/>
        </w:rPr>
        <w:t> </w:t>
      </w:r>
      <w:r>
        <w:rPr>
          <w:spacing w:val="-3"/>
          <w:w w:val="105"/>
        </w:rPr>
        <w:t>harm.</w:t>
      </w:r>
    </w:p>
    <w:p>
      <w:pPr>
        <w:spacing w:line="242" w:lineRule="auto" w:before="127"/>
        <w:ind w:left="1354" w:right="2075" w:firstLine="0"/>
        <w:jc w:val="both"/>
        <w:rPr>
          <w:sz w:val="21"/>
        </w:rPr>
      </w:pPr>
      <w:r>
        <w:rPr>
          <w:b/>
          <w:w w:val="105"/>
          <w:sz w:val="21"/>
        </w:rPr>
        <w:t>Justice system, or the criminal justice system: </w:t>
      </w:r>
      <w:r>
        <w:rPr>
          <w:w w:val="105"/>
          <w:sz w:val="21"/>
        </w:rPr>
        <w:t>The whole system </w:t>
      </w:r>
      <w:r>
        <w:rPr>
          <w:spacing w:val="-3"/>
          <w:w w:val="105"/>
          <w:sz w:val="21"/>
        </w:rPr>
        <w:t>that </w:t>
      </w:r>
      <w:r>
        <w:rPr>
          <w:w w:val="105"/>
          <w:sz w:val="21"/>
        </w:rPr>
        <w:t>responds </w:t>
      </w:r>
      <w:r>
        <w:rPr>
          <w:spacing w:val="-3"/>
          <w:w w:val="105"/>
          <w:sz w:val="21"/>
        </w:rPr>
        <w:t>to criminal</w:t>
      </w:r>
      <w:r>
        <w:rPr>
          <w:spacing w:val="-8"/>
          <w:w w:val="105"/>
          <w:sz w:val="21"/>
        </w:rPr>
        <w:t> </w:t>
      </w:r>
      <w:r>
        <w:rPr>
          <w:w w:val="105"/>
          <w:sz w:val="21"/>
        </w:rPr>
        <w:t>behaviour</w:t>
      </w:r>
      <w:r>
        <w:rPr>
          <w:spacing w:val="-7"/>
          <w:w w:val="105"/>
          <w:sz w:val="21"/>
        </w:rPr>
        <w:t> </w:t>
      </w:r>
      <w:r>
        <w:rPr>
          <w:w w:val="105"/>
          <w:sz w:val="21"/>
        </w:rPr>
        <w:t>and</w:t>
      </w:r>
      <w:r>
        <w:rPr>
          <w:spacing w:val="-8"/>
          <w:w w:val="105"/>
          <w:sz w:val="21"/>
        </w:rPr>
        <w:t> </w:t>
      </w:r>
      <w:r>
        <w:rPr>
          <w:w w:val="105"/>
          <w:sz w:val="21"/>
        </w:rPr>
        <w:t>reports</w:t>
      </w:r>
      <w:r>
        <w:rPr>
          <w:spacing w:val="-7"/>
          <w:w w:val="105"/>
          <w:sz w:val="21"/>
        </w:rPr>
        <w:t> </w:t>
      </w:r>
      <w:r>
        <w:rPr>
          <w:w w:val="105"/>
          <w:sz w:val="21"/>
        </w:rPr>
        <w:t>of</w:t>
      </w:r>
      <w:r>
        <w:rPr>
          <w:spacing w:val="-8"/>
          <w:w w:val="105"/>
          <w:sz w:val="21"/>
        </w:rPr>
        <w:t> </w:t>
      </w:r>
      <w:r>
        <w:rPr>
          <w:spacing w:val="-3"/>
          <w:w w:val="105"/>
          <w:sz w:val="21"/>
        </w:rPr>
        <w:t>criminal</w:t>
      </w:r>
      <w:r>
        <w:rPr>
          <w:spacing w:val="-7"/>
          <w:w w:val="105"/>
          <w:sz w:val="21"/>
        </w:rPr>
        <w:t> </w:t>
      </w:r>
      <w:r>
        <w:rPr>
          <w:spacing w:val="-4"/>
          <w:w w:val="105"/>
          <w:sz w:val="21"/>
        </w:rPr>
        <w:t>behaviour.</w:t>
      </w:r>
      <w:r>
        <w:rPr>
          <w:spacing w:val="-7"/>
          <w:w w:val="105"/>
          <w:sz w:val="21"/>
        </w:rPr>
        <w:t> </w:t>
      </w:r>
      <w:r>
        <w:rPr>
          <w:w w:val="105"/>
          <w:sz w:val="21"/>
        </w:rPr>
        <w:t>It</w:t>
      </w:r>
      <w:r>
        <w:rPr>
          <w:spacing w:val="-8"/>
          <w:w w:val="105"/>
          <w:sz w:val="21"/>
        </w:rPr>
        <w:t> </w:t>
      </w:r>
      <w:r>
        <w:rPr>
          <w:spacing w:val="-3"/>
          <w:w w:val="105"/>
          <w:sz w:val="21"/>
        </w:rPr>
        <w:t>includes</w:t>
      </w:r>
      <w:r>
        <w:rPr>
          <w:spacing w:val="-7"/>
          <w:w w:val="105"/>
          <w:sz w:val="21"/>
        </w:rPr>
        <w:t> </w:t>
      </w:r>
      <w:r>
        <w:rPr>
          <w:w w:val="105"/>
          <w:sz w:val="21"/>
        </w:rPr>
        <w:t>the</w:t>
      </w:r>
      <w:r>
        <w:rPr>
          <w:spacing w:val="-8"/>
          <w:w w:val="105"/>
          <w:sz w:val="21"/>
        </w:rPr>
        <w:t> </w:t>
      </w:r>
      <w:r>
        <w:rPr>
          <w:spacing w:val="-3"/>
          <w:w w:val="105"/>
          <w:sz w:val="21"/>
        </w:rPr>
        <w:t>police,</w:t>
      </w:r>
      <w:r>
        <w:rPr>
          <w:spacing w:val="-7"/>
          <w:w w:val="105"/>
          <w:sz w:val="21"/>
        </w:rPr>
        <w:t> </w:t>
      </w:r>
      <w:r>
        <w:rPr>
          <w:spacing w:val="-3"/>
          <w:w w:val="105"/>
          <w:sz w:val="21"/>
        </w:rPr>
        <w:t>prosecuting </w:t>
      </w:r>
      <w:r>
        <w:rPr>
          <w:w w:val="105"/>
          <w:sz w:val="21"/>
        </w:rPr>
        <w:t>agencies, the courts, </w:t>
      </w:r>
      <w:r>
        <w:rPr>
          <w:spacing w:val="-3"/>
          <w:w w:val="105"/>
          <w:sz w:val="21"/>
        </w:rPr>
        <w:t>defence </w:t>
      </w:r>
      <w:r>
        <w:rPr>
          <w:w w:val="105"/>
          <w:sz w:val="21"/>
        </w:rPr>
        <w:t>lawyers and correctional</w:t>
      </w:r>
      <w:r>
        <w:rPr>
          <w:spacing w:val="15"/>
          <w:w w:val="105"/>
          <w:sz w:val="21"/>
        </w:rPr>
        <w:t> </w:t>
      </w:r>
      <w:r>
        <w:rPr>
          <w:w w:val="105"/>
          <w:sz w:val="21"/>
        </w:rPr>
        <w:t>services.</w:t>
      </w:r>
    </w:p>
    <w:p>
      <w:pPr>
        <w:spacing w:after="0" w:line="242" w:lineRule="auto"/>
        <w:jc w:val="both"/>
        <w:rPr>
          <w:sz w:val="21"/>
        </w:rPr>
        <w:sectPr>
          <w:pgSz w:w="11910" w:h="16840"/>
          <w:pgMar w:header="546" w:footer="577" w:top="1560" w:bottom="760" w:left="460" w:right="380"/>
        </w:sectPr>
      </w:pPr>
    </w:p>
    <w:p>
      <w:pPr>
        <w:pStyle w:val="BodyText"/>
        <w:spacing w:before="3"/>
      </w:pPr>
    </w:p>
    <w:p>
      <w:pPr>
        <w:pStyle w:val="Heading2"/>
      </w:pPr>
      <w:r>
        <w:rPr>
          <w:color w:val="37617A"/>
          <w:w w:val="115"/>
        </w:rPr>
        <w:t>What we will do with your responses</w:t>
      </w:r>
    </w:p>
    <w:p>
      <w:pPr>
        <w:pStyle w:val="ListParagraph"/>
        <w:numPr>
          <w:ilvl w:val="0"/>
          <w:numId w:val="1"/>
        </w:numPr>
        <w:tabs>
          <w:tab w:pos="1921" w:val="left" w:leader="none"/>
          <w:tab w:pos="1922" w:val="left" w:leader="none"/>
        </w:tabs>
        <w:spacing w:line="242" w:lineRule="auto" w:before="155" w:after="0"/>
        <w:ind w:left="1921" w:right="1260" w:hanging="794"/>
        <w:jc w:val="left"/>
        <w:rPr>
          <w:sz w:val="21"/>
        </w:rPr>
      </w:pPr>
      <w:r>
        <w:rPr>
          <w:spacing w:val="-3"/>
          <w:sz w:val="21"/>
        </w:rPr>
        <w:t>We will publish public submissions </w:t>
      </w:r>
      <w:r>
        <w:rPr>
          <w:sz w:val="21"/>
        </w:rPr>
        <w:t>on our </w:t>
      </w:r>
      <w:r>
        <w:rPr>
          <w:spacing w:val="-3"/>
          <w:sz w:val="21"/>
        </w:rPr>
        <w:t>website, </w:t>
      </w:r>
      <w:r>
        <w:rPr>
          <w:sz w:val="21"/>
        </w:rPr>
        <w:t>unless they </w:t>
      </w:r>
      <w:r>
        <w:rPr>
          <w:spacing w:val="-3"/>
          <w:sz w:val="21"/>
        </w:rPr>
        <w:t>include </w:t>
      </w:r>
      <w:r>
        <w:rPr>
          <w:sz w:val="21"/>
        </w:rPr>
        <w:t>comments </w:t>
      </w:r>
      <w:r>
        <w:rPr>
          <w:spacing w:val="-3"/>
          <w:sz w:val="21"/>
        </w:rPr>
        <w:t>that are offensive </w:t>
      </w:r>
      <w:r>
        <w:rPr>
          <w:sz w:val="21"/>
        </w:rPr>
        <w:t>or </w:t>
      </w:r>
      <w:r>
        <w:rPr>
          <w:spacing w:val="-3"/>
          <w:sz w:val="21"/>
        </w:rPr>
        <w:t>defamatory, </w:t>
      </w:r>
      <w:r>
        <w:rPr>
          <w:sz w:val="21"/>
        </w:rPr>
        <w:t>or </w:t>
      </w:r>
      <w:r>
        <w:rPr>
          <w:spacing w:val="-3"/>
          <w:sz w:val="21"/>
        </w:rPr>
        <w:t>are </w:t>
      </w:r>
      <w:r>
        <w:rPr>
          <w:sz w:val="21"/>
        </w:rPr>
        <w:t>outside the scope of the </w:t>
      </w:r>
      <w:r>
        <w:rPr>
          <w:spacing w:val="-4"/>
          <w:sz w:val="21"/>
        </w:rPr>
        <w:t>review.</w:t>
      </w:r>
      <w:r>
        <w:rPr>
          <w:spacing w:val="9"/>
          <w:sz w:val="21"/>
        </w:rPr>
        <w:t> </w:t>
      </w:r>
      <w:r>
        <w:rPr>
          <w:spacing w:val="-3"/>
          <w:sz w:val="21"/>
        </w:rPr>
        <w:t>However:</w:t>
      </w:r>
    </w:p>
    <w:p>
      <w:pPr>
        <w:pStyle w:val="ListParagraph"/>
        <w:numPr>
          <w:ilvl w:val="1"/>
          <w:numId w:val="1"/>
        </w:numPr>
        <w:tabs>
          <w:tab w:pos="2261" w:val="left" w:leader="none"/>
          <w:tab w:pos="2262" w:val="left" w:leader="none"/>
        </w:tabs>
        <w:spacing w:line="240" w:lineRule="auto" w:before="122" w:after="0"/>
        <w:ind w:left="2261" w:right="0" w:hanging="340"/>
        <w:jc w:val="left"/>
        <w:rPr>
          <w:sz w:val="21"/>
        </w:rPr>
      </w:pPr>
      <w:r>
        <w:rPr>
          <w:sz w:val="21"/>
        </w:rPr>
        <w:t>we </w:t>
      </w:r>
      <w:r>
        <w:rPr>
          <w:spacing w:val="-3"/>
          <w:sz w:val="21"/>
        </w:rPr>
        <w:t>will remove</w:t>
      </w:r>
      <w:r>
        <w:rPr>
          <w:spacing w:val="20"/>
          <w:sz w:val="21"/>
        </w:rPr>
        <w:t> </w:t>
      </w:r>
      <w:r>
        <w:rPr>
          <w:sz w:val="21"/>
        </w:rPr>
        <w:t>personal addresses and contact details</w:t>
      </w:r>
    </w:p>
    <w:p>
      <w:pPr>
        <w:pStyle w:val="ListParagraph"/>
        <w:numPr>
          <w:ilvl w:val="1"/>
          <w:numId w:val="1"/>
        </w:numPr>
        <w:tabs>
          <w:tab w:pos="2261" w:val="left" w:leader="none"/>
          <w:tab w:pos="2262" w:val="left" w:leader="none"/>
        </w:tabs>
        <w:spacing w:line="242" w:lineRule="auto" w:before="89" w:after="0"/>
        <w:ind w:left="2261" w:right="1726" w:hanging="340"/>
        <w:jc w:val="left"/>
        <w:rPr>
          <w:sz w:val="21"/>
        </w:rPr>
      </w:pPr>
      <w:r>
        <w:rPr>
          <w:sz w:val="21"/>
        </w:rPr>
        <w:t>we </w:t>
      </w:r>
      <w:r>
        <w:rPr>
          <w:spacing w:val="-3"/>
          <w:sz w:val="21"/>
        </w:rPr>
        <w:t>will remove </w:t>
      </w:r>
      <w:r>
        <w:rPr>
          <w:sz w:val="21"/>
        </w:rPr>
        <w:t>the name of the person </w:t>
      </w:r>
      <w:r>
        <w:rPr>
          <w:spacing w:val="-3"/>
          <w:sz w:val="21"/>
        </w:rPr>
        <w:t>making </w:t>
      </w:r>
      <w:r>
        <w:rPr>
          <w:sz w:val="21"/>
        </w:rPr>
        <w:t>the </w:t>
      </w:r>
      <w:r>
        <w:rPr>
          <w:spacing w:val="-3"/>
          <w:sz w:val="21"/>
        </w:rPr>
        <w:t>submission </w:t>
      </w:r>
      <w:r>
        <w:rPr>
          <w:sz w:val="21"/>
        </w:rPr>
        <w:t>if the person </w:t>
      </w:r>
      <w:r>
        <w:rPr>
          <w:spacing w:val="-2"/>
          <w:sz w:val="21"/>
        </w:rPr>
        <w:t>has </w:t>
      </w:r>
      <w:r>
        <w:rPr>
          <w:sz w:val="21"/>
        </w:rPr>
        <w:t>experienced sexual </w:t>
      </w:r>
      <w:r>
        <w:rPr>
          <w:spacing w:val="-3"/>
          <w:sz w:val="21"/>
        </w:rPr>
        <w:t>harm </w:t>
      </w:r>
      <w:r>
        <w:rPr>
          <w:sz w:val="21"/>
        </w:rPr>
        <w:t>(as the law </w:t>
      </w:r>
      <w:r>
        <w:rPr>
          <w:spacing w:val="-2"/>
          <w:sz w:val="21"/>
        </w:rPr>
        <w:t>limits </w:t>
      </w:r>
      <w:r>
        <w:rPr>
          <w:sz w:val="21"/>
        </w:rPr>
        <w:t>our </w:t>
      </w:r>
      <w:r>
        <w:rPr>
          <w:spacing w:val="-3"/>
          <w:sz w:val="21"/>
        </w:rPr>
        <w:t>publication </w:t>
      </w:r>
      <w:r>
        <w:rPr>
          <w:sz w:val="21"/>
        </w:rPr>
        <w:t>of their</w:t>
      </w:r>
      <w:r>
        <w:rPr>
          <w:spacing w:val="4"/>
          <w:sz w:val="21"/>
        </w:rPr>
        <w:t> </w:t>
      </w:r>
      <w:r>
        <w:rPr>
          <w:sz w:val="21"/>
        </w:rPr>
        <w:t>names)</w:t>
      </w:r>
    </w:p>
    <w:p>
      <w:pPr>
        <w:pStyle w:val="ListParagraph"/>
        <w:numPr>
          <w:ilvl w:val="1"/>
          <w:numId w:val="1"/>
        </w:numPr>
        <w:tabs>
          <w:tab w:pos="2261" w:val="left" w:leader="none"/>
          <w:tab w:pos="2262" w:val="left" w:leader="none"/>
        </w:tabs>
        <w:spacing w:line="242" w:lineRule="auto" w:before="87" w:after="0"/>
        <w:ind w:left="2261" w:right="1309" w:hanging="340"/>
        <w:jc w:val="left"/>
        <w:rPr>
          <w:sz w:val="21"/>
        </w:rPr>
      </w:pPr>
      <w:r>
        <w:rPr>
          <w:sz w:val="21"/>
        </w:rPr>
        <w:t>we </w:t>
      </w:r>
      <w:r>
        <w:rPr>
          <w:spacing w:val="-3"/>
          <w:sz w:val="21"/>
        </w:rPr>
        <w:t>may remove information that might </w:t>
      </w:r>
      <w:r>
        <w:rPr>
          <w:sz w:val="21"/>
        </w:rPr>
        <w:t>identify someone (in </w:t>
      </w:r>
      <w:r>
        <w:rPr>
          <w:spacing w:val="-3"/>
          <w:sz w:val="21"/>
        </w:rPr>
        <w:t>submissions that </w:t>
      </w:r>
      <w:r>
        <w:rPr>
          <w:sz w:val="21"/>
        </w:rPr>
        <w:t>discuss specific</w:t>
      </w:r>
      <w:r>
        <w:rPr>
          <w:spacing w:val="9"/>
          <w:sz w:val="21"/>
        </w:rPr>
        <w:t> </w:t>
      </w:r>
      <w:r>
        <w:rPr>
          <w:sz w:val="21"/>
        </w:rPr>
        <w:t>cases</w:t>
      </w:r>
      <w:r>
        <w:rPr>
          <w:spacing w:val="10"/>
          <w:sz w:val="21"/>
        </w:rPr>
        <w:t> </w:t>
      </w:r>
      <w:r>
        <w:rPr>
          <w:sz w:val="21"/>
        </w:rPr>
        <w:t>or</w:t>
      </w:r>
      <w:r>
        <w:rPr>
          <w:spacing w:val="9"/>
          <w:sz w:val="21"/>
        </w:rPr>
        <w:t> </w:t>
      </w:r>
      <w:r>
        <w:rPr>
          <w:sz w:val="21"/>
        </w:rPr>
        <w:t>the</w:t>
      </w:r>
      <w:r>
        <w:rPr>
          <w:spacing w:val="10"/>
          <w:sz w:val="21"/>
        </w:rPr>
        <w:t> </w:t>
      </w:r>
      <w:r>
        <w:rPr>
          <w:sz w:val="21"/>
        </w:rPr>
        <w:t>personal</w:t>
      </w:r>
      <w:r>
        <w:rPr>
          <w:spacing w:val="10"/>
          <w:sz w:val="21"/>
        </w:rPr>
        <w:t> </w:t>
      </w:r>
      <w:r>
        <w:rPr>
          <w:spacing w:val="-3"/>
          <w:sz w:val="21"/>
        </w:rPr>
        <w:t>circumstances</w:t>
      </w:r>
      <w:r>
        <w:rPr>
          <w:spacing w:val="9"/>
          <w:sz w:val="21"/>
        </w:rPr>
        <w:t> </w:t>
      </w:r>
      <w:r>
        <w:rPr>
          <w:sz w:val="21"/>
        </w:rPr>
        <w:t>of</w:t>
      </w:r>
      <w:r>
        <w:rPr>
          <w:spacing w:val="10"/>
          <w:sz w:val="21"/>
        </w:rPr>
        <w:t> </w:t>
      </w:r>
      <w:r>
        <w:rPr>
          <w:sz w:val="21"/>
        </w:rPr>
        <w:t>people).</w:t>
      </w:r>
    </w:p>
    <w:p>
      <w:pPr>
        <w:pStyle w:val="ListParagraph"/>
        <w:numPr>
          <w:ilvl w:val="0"/>
          <w:numId w:val="1"/>
        </w:numPr>
        <w:tabs>
          <w:tab w:pos="1921" w:val="left" w:leader="none"/>
          <w:tab w:pos="1922" w:val="left" w:leader="none"/>
        </w:tabs>
        <w:spacing w:line="242" w:lineRule="auto" w:before="87" w:after="0"/>
        <w:ind w:left="1921" w:right="1753" w:hanging="794"/>
        <w:jc w:val="left"/>
        <w:rPr>
          <w:i/>
          <w:sz w:val="21"/>
        </w:rPr>
      </w:pPr>
      <w:r>
        <w:rPr>
          <w:spacing w:val="-3"/>
          <w:w w:val="105"/>
          <w:sz w:val="21"/>
        </w:rPr>
        <w:t>Confidential submissions are </w:t>
      </w:r>
      <w:r>
        <w:rPr>
          <w:spacing w:val="-2"/>
          <w:w w:val="105"/>
          <w:sz w:val="21"/>
        </w:rPr>
        <w:t>not </w:t>
      </w:r>
      <w:r>
        <w:rPr>
          <w:w w:val="105"/>
          <w:sz w:val="21"/>
        </w:rPr>
        <w:t>made </w:t>
      </w:r>
      <w:r>
        <w:rPr>
          <w:spacing w:val="-3"/>
          <w:w w:val="105"/>
          <w:sz w:val="21"/>
        </w:rPr>
        <w:t>available to </w:t>
      </w:r>
      <w:r>
        <w:rPr>
          <w:w w:val="105"/>
          <w:sz w:val="21"/>
        </w:rPr>
        <w:t>the </w:t>
      </w:r>
      <w:r>
        <w:rPr>
          <w:spacing w:val="-3"/>
          <w:w w:val="105"/>
          <w:sz w:val="21"/>
        </w:rPr>
        <w:t>public </w:t>
      </w:r>
      <w:r>
        <w:rPr>
          <w:w w:val="105"/>
          <w:sz w:val="21"/>
        </w:rPr>
        <w:t>and </w:t>
      </w:r>
      <w:r>
        <w:rPr>
          <w:spacing w:val="-3"/>
          <w:w w:val="105"/>
          <w:sz w:val="21"/>
        </w:rPr>
        <w:t>are </w:t>
      </w:r>
      <w:r>
        <w:rPr>
          <w:spacing w:val="-2"/>
          <w:w w:val="105"/>
          <w:sz w:val="21"/>
        </w:rPr>
        <w:t>not </w:t>
      </w:r>
      <w:r>
        <w:rPr>
          <w:spacing w:val="-3"/>
          <w:w w:val="105"/>
          <w:sz w:val="21"/>
        </w:rPr>
        <w:t>referred to</w:t>
      </w:r>
      <w:r>
        <w:rPr>
          <w:spacing w:val="-7"/>
          <w:w w:val="105"/>
          <w:sz w:val="21"/>
        </w:rPr>
        <w:t> </w:t>
      </w:r>
      <w:r>
        <w:rPr>
          <w:w w:val="105"/>
          <w:sz w:val="21"/>
        </w:rPr>
        <w:t>in</w:t>
      </w:r>
      <w:r>
        <w:rPr>
          <w:spacing w:val="-7"/>
          <w:w w:val="105"/>
          <w:sz w:val="21"/>
        </w:rPr>
        <w:t> </w:t>
      </w:r>
      <w:r>
        <w:rPr>
          <w:w w:val="105"/>
          <w:sz w:val="21"/>
        </w:rPr>
        <w:t>our</w:t>
      </w:r>
      <w:r>
        <w:rPr>
          <w:spacing w:val="-6"/>
          <w:w w:val="105"/>
          <w:sz w:val="21"/>
        </w:rPr>
        <w:t> </w:t>
      </w:r>
      <w:r>
        <w:rPr>
          <w:w w:val="105"/>
          <w:sz w:val="21"/>
        </w:rPr>
        <w:t>reports.</w:t>
      </w:r>
      <w:r>
        <w:rPr>
          <w:spacing w:val="-7"/>
          <w:w w:val="105"/>
          <w:sz w:val="21"/>
        </w:rPr>
        <w:t> </w:t>
      </w:r>
      <w:r>
        <w:rPr>
          <w:spacing w:val="-4"/>
          <w:w w:val="105"/>
          <w:sz w:val="21"/>
        </w:rPr>
        <w:t>However,</w:t>
      </w:r>
      <w:r>
        <w:rPr>
          <w:spacing w:val="-6"/>
          <w:w w:val="105"/>
          <w:sz w:val="21"/>
        </w:rPr>
        <w:t> </w:t>
      </w:r>
      <w:r>
        <w:rPr>
          <w:w w:val="105"/>
          <w:sz w:val="21"/>
        </w:rPr>
        <w:t>if</w:t>
      </w:r>
      <w:r>
        <w:rPr>
          <w:spacing w:val="-7"/>
          <w:w w:val="105"/>
          <w:sz w:val="21"/>
        </w:rPr>
        <w:t> </w:t>
      </w:r>
      <w:r>
        <w:rPr>
          <w:w w:val="105"/>
          <w:sz w:val="21"/>
        </w:rPr>
        <w:t>someone</w:t>
      </w:r>
      <w:r>
        <w:rPr>
          <w:spacing w:val="-6"/>
          <w:w w:val="105"/>
          <w:sz w:val="21"/>
        </w:rPr>
        <w:t> </w:t>
      </w:r>
      <w:r>
        <w:rPr>
          <w:w w:val="105"/>
          <w:sz w:val="21"/>
        </w:rPr>
        <w:t>requests</w:t>
      </w:r>
      <w:r>
        <w:rPr>
          <w:spacing w:val="-7"/>
          <w:w w:val="105"/>
          <w:sz w:val="21"/>
        </w:rPr>
        <w:t> </w:t>
      </w:r>
      <w:r>
        <w:rPr>
          <w:w w:val="105"/>
          <w:sz w:val="21"/>
        </w:rPr>
        <w:t>a</w:t>
      </w:r>
      <w:r>
        <w:rPr>
          <w:spacing w:val="-6"/>
          <w:w w:val="105"/>
          <w:sz w:val="21"/>
        </w:rPr>
        <w:t> </w:t>
      </w:r>
      <w:r>
        <w:rPr>
          <w:spacing w:val="-3"/>
          <w:w w:val="105"/>
          <w:sz w:val="21"/>
        </w:rPr>
        <w:t>submission</w:t>
      </w:r>
      <w:r>
        <w:rPr>
          <w:spacing w:val="-7"/>
          <w:w w:val="105"/>
          <w:sz w:val="21"/>
        </w:rPr>
        <w:t> </w:t>
      </w:r>
      <w:r>
        <w:rPr>
          <w:w w:val="105"/>
          <w:sz w:val="21"/>
        </w:rPr>
        <w:t>under</w:t>
      </w:r>
      <w:r>
        <w:rPr>
          <w:spacing w:val="-6"/>
          <w:w w:val="105"/>
          <w:sz w:val="21"/>
        </w:rPr>
        <w:t> </w:t>
      </w:r>
      <w:r>
        <w:rPr>
          <w:w w:val="105"/>
          <w:sz w:val="21"/>
        </w:rPr>
        <w:t>the</w:t>
      </w:r>
      <w:r>
        <w:rPr>
          <w:spacing w:val="-7"/>
          <w:w w:val="105"/>
          <w:sz w:val="21"/>
        </w:rPr>
        <w:t> </w:t>
      </w:r>
      <w:r>
        <w:rPr>
          <w:i/>
          <w:w w:val="105"/>
          <w:sz w:val="21"/>
        </w:rPr>
        <w:t>Freedom</w:t>
      </w:r>
      <w:r>
        <w:rPr>
          <w:i/>
          <w:spacing w:val="-6"/>
          <w:w w:val="105"/>
          <w:sz w:val="21"/>
        </w:rPr>
        <w:t> </w:t>
      </w:r>
      <w:r>
        <w:rPr>
          <w:i/>
          <w:spacing w:val="-3"/>
          <w:w w:val="105"/>
          <w:sz w:val="21"/>
        </w:rPr>
        <w:t>of</w:t>
      </w:r>
    </w:p>
    <w:p>
      <w:pPr>
        <w:pStyle w:val="BodyText"/>
        <w:spacing w:line="242" w:lineRule="auto" w:before="2"/>
        <w:ind w:left="1921" w:right="1251"/>
      </w:pPr>
      <w:r>
        <w:rPr>
          <w:i/>
          <w:spacing w:val="-3"/>
          <w:w w:val="105"/>
        </w:rPr>
        <w:t>Information </w:t>
      </w:r>
      <w:r>
        <w:rPr>
          <w:i/>
          <w:w w:val="105"/>
        </w:rPr>
        <w:t>Act </w:t>
      </w:r>
      <w:r>
        <w:rPr>
          <w:i/>
          <w:spacing w:val="-5"/>
          <w:w w:val="105"/>
        </w:rPr>
        <w:t>1982 </w:t>
      </w:r>
      <w:r>
        <w:rPr>
          <w:w w:val="105"/>
        </w:rPr>
        <w:t>(Vic), the request </w:t>
      </w:r>
      <w:r>
        <w:rPr>
          <w:spacing w:val="-3"/>
          <w:w w:val="105"/>
        </w:rPr>
        <w:t>will </w:t>
      </w:r>
      <w:r>
        <w:rPr>
          <w:w w:val="105"/>
        </w:rPr>
        <w:t>be </w:t>
      </w:r>
      <w:r>
        <w:rPr>
          <w:spacing w:val="-3"/>
          <w:w w:val="105"/>
        </w:rPr>
        <w:t>determined </w:t>
      </w:r>
      <w:r>
        <w:rPr>
          <w:w w:val="105"/>
        </w:rPr>
        <w:t>in </w:t>
      </w:r>
      <w:r>
        <w:rPr>
          <w:spacing w:val="-3"/>
          <w:w w:val="105"/>
        </w:rPr>
        <w:t>accordance </w:t>
      </w:r>
      <w:r>
        <w:rPr>
          <w:w w:val="105"/>
        </w:rPr>
        <w:t>with the Act. The Act </w:t>
      </w:r>
      <w:r>
        <w:rPr>
          <w:spacing w:val="-2"/>
          <w:w w:val="105"/>
        </w:rPr>
        <w:t>has </w:t>
      </w:r>
      <w:r>
        <w:rPr>
          <w:spacing w:val="-3"/>
          <w:w w:val="105"/>
        </w:rPr>
        <w:t>provisions </w:t>
      </w:r>
      <w:r>
        <w:rPr>
          <w:w w:val="105"/>
        </w:rPr>
        <w:t>designed </w:t>
      </w:r>
      <w:r>
        <w:rPr>
          <w:spacing w:val="-3"/>
          <w:w w:val="105"/>
        </w:rPr>
        <w:t>to </w:t>
      </w:r>
      <w:r>
        <w:rPr>
          <w:w w:val="105"/>
        </w:rPr>
        <w:t>protect personal </w:t>
      </w:r>
      <w:r>
        <w:rPr>
          <w:spacing w:val="-3"/>
          <w:w w:val="105"/>
        </w:rPr>
        <w:t>information </w:t>
      </w:r>
      <w:r>
        <w:rPr>
          <w:w w:val="105"/>
        </w:rPr>
        <w:t>and </w:t>
      </w:r>
      <w:r>
        <w:rPr>
          <w:spacing w:val="-3"/>
          <w:w w:val="105"/>
        </w:rPr>
        <w:t>information </w:t>
      </w:r>
      <w:r>
        <w:rPr>
          <w:w w:val="105"/>
        </w:rPr>
        <w:t>given in </w:t>
      </w:r>
      <w:r>
        <w:rPr>
          <w:spacing w:val="-3"/>
          <w:w w:val="105"/>
        </w:rPr>
        <w:t>confidence. </w:t>
      </w:r>
      <w:r>
        <w:rPr>
          <w:w w:val="105"/>
        </w:rPr>
        <w:t>Further </w:t>
      </w:r>
      <w:r>
        <w:rPr>
          <w:spacing w:val="-3"/>
          <w:w w:val="105"/>
        </w:rPr>
        <w:t>information </w:t>
      </w:r>
      <w:r>
        <w:rPr>
          <w:w w:val="105"/>
        </w:rPr>
        <w:t>can be </w:t>
      </w:r>
      <w:r>
        <w:rPr>
          <w:spacing w:val="-3"/>
          <w:w w:val="105"/>
        </w:rPr>
        <w:t>found </w:t>
      </w:r>
      <w:r>
        <w:rPr>
          <w:w w:val="105"/>
        </w:rPr>
        <w:t>at </w:t>
      </w:r>
      <w:hyperlink r:id="rId22">
        <w:r>
          <w:rPr>
            <w:spacing w:val="-4"/>
            <w:w w:val="105"/>
            <w:u w:val="single" w:color="8F9DAD"/>
          </w:rPr>
          <w:t>www.ovic.vic.gov.au</w:t>
        </w:r>
      </w:hyperlink>
      <w:r>
        <w:rPr>
          <w:spacing w:val="-4"/>
          <w:w w:val="105"/>
        </w:rPr>
        <w:t>.</w:t>
      </w:r>
    </w:p>
    <w:p>
      <w:pPr>
        <w:pStyle w:val="ListParagraph"/>
        <w:numPr>
          <w:ilvl w:val="0"/>
          <w:numId w:val="1"/>
        </w:numPr>
        <w:tabs>
          <w:tab w:pos="1921" w:val="left" w:leader="none"/>
          <w:tab w:pos="1922" w:val="left" w:leader="none"/>
        </w:tabs>
        <w:spacing w:line="242" w:lineRule="auto" w:before="123" w:after="0"/>
        <w:ind w:left="1921" w:right="1230" w:hanging="794"/>
        <w:jc w:val="left"/>
        <w:rPr>
          <w:sz w:val="21"/>
        </w:rPr>
      </w:pPr>
      <w:r>
        <w:rPr>
          <w:w w:val="105"/>
          <w:sz w:val="21"/>
        </w:rPr>
        <w:t>The views in the </w:t>
      </w:r>
      <w:r>
        <w:rPr>
          <w:spacing w:val="-3"/>
          <w:w w:val="105"/>
          <w:sz w:val="21"/>
        </w:rPr>
        <w:t>submissions are </w:t>
      </w:r>
      <w:r>
        <w:rPr>
          <w:w w:val="105"/>
          <w:sz w:val="21"/>
        </w:rPr>
        <w:t>those of the people or </w:t>
      </w:r>
      <w:r>
        <w:rPr>
          <w:spacing w:val="-3"/>
          <w:w w:val="105"/>
          <w:sz w:val="21"/>
        </w:rPr>
        <w:t>organisations </w:t>
      </w:r>
      <w:r>
        <w:rPr>
          <w:w w:val="105"/>
          <w:sz w:val="21"/>
        </w:rPr>
        <w:t>who </w:t>
      </w:r>
      <w:r>
        <w:rPr>
          <w:spacing w:val="-3"/>
          <w:w w:val="105"/>
          <w:sz w:val="21"/>
        </w:rPr>
        <w:t>submit </w:t>
      </w:r>
      <w:r>
        <w:rPr>
          <w:w w:val="105"/>
          <w:sz w:val="21"/>
        </w:rPr>
        <w:t>them. Their</w:t>
      </w:r>
      <w:r>
        <w:rPr>
          <w:spacing w:val="-6"/>
          <w:w w:val="105"/>
          <w:sz w:val="21"/>
        </w:rPr>
        <w:t> </w:t>
      </w:r>
      <w:r>
        <w:rPr>
          <w:spacing w:val="-3"/>
          <w:w w:val="105"/>
          <w:sz w:val="21"/>
        </w:rPr>
        <w:t>publication</w:t>
      </w:r>
      <w:r>
        <w:rPr>
          <w:spacing w:val="-6"/>
          <w:w w:val="105"/>
          <w:sz w:val="21"/>
        </w:rPr>
        <w:t> </w:t>
      </w:r>
      <w:r>
        <w:rPr>
          <w:w w:val="105"/>
          <w:sz w:val="21"/>
        </w:rPr>
        <w:t>does</w:t>
      </w:r>
      <w:r>
        <w:rPr>
          <w:spacing w:val="-6"/>
          <w:w w:val="105"/>
          <w:sz w:val="21"/>
        </w:rPr>
        <w:t> </w:t>
      </w:r>
      <w:r>
        <w:rPr>
          <w:spacing w:val="-2"/>
          <w:w w:val="105"/>
          <w:sz w:val="21"/>
        </w:rPr>
        <w:t>not</w:t>
      </w:r>
      <w:r>
        <w:rPr>
          <w:spacing w:val="-6"/>
          <w:w w:val="105"/>
          <w:sz w:val="21"/>
        </w:rPr>
        <w:t> </w:t>
      </w:r>
      <w:r>
        <w:rPr>
          <w:w w:val="105"/>
          <w:sz w:val="21"/>
        </w:rPr>
        <w:t>mean</w:t>
      </w:r>
      <w:r>
        <w:rPr>
          <w:spacing w:val="-7"/>
          <w:w w:val="105"/>
          <w:sz w:val="21"/>
        </w:rPr>
        <w:t> </w:t>
      </w:r>
      <w:r>
        <w:rPr>
          <w:spacing w:val="-3"/>
          <w:w w:val="105"/>
          <w:sz w:val="21"/>
        </w:rPr>
        <w:t>that</w:t>
      </w:r>
      <w:r>
        <w:rPr>
          <w:spacing w:val="-6"/>
          <w:w w:val="105"/>
          <w:sz w:val="21"/>
        </w:rPr>
        <w:t> </w:t>
      </w:r>
      <w:r>
        <w:rPr>
          <w:w w:val="105"/>
          <w:sz w:val="21"/>
        </w:rPr>
        <w:t>the</w:t>
      </w:r>
      <w:r>
        <w:rPr>
          <w:spacing w:val="-6"/>
          <w:w w:val="105"/>
          <w:sz w:val="21"/>
        </w:rPr>
        <w:t> </w:t>
      </w:r>
      <w:r>
        <w:rPr>
          <w:spacing w:val="-3"/>
          <w:w w:val="105"/>
          <w:sz w:val="21"/>
        </w:rPr>
        <w:t>Commission</w:t>
      </w:r>
      <w:r>
        <w:rPr>
          <w:spacing w:val="-6"/>
          <w:w w:val="105"/>
          <w:sz w:val="21"/>
        </w:rPr>
        <w:t> </w:t>
      </w:r>
      <w:r>
        <w:rPr>
          <w:w w:val="105"/>
          <w:sz w:val="21"/>
        </w:rPr>
        <w:t>accepts</w:t>
      </w:r>
      <w:r>
        <w:rPr>
          <w:spacing w:val="-6"/>
          <w:w w:val="105"/>
          <w:sz w:val="21"/>
        </w:rPr>
        <w:t> </w:t>
      </w:r>
      <w:r>
        <w:rPr>
          <w:w w:val="105"/>
          <w:sz w:val="21"/>
        </w:rPr>
        <w:t>or</w:t>
      </w:r>
      <w:r>
        <w:rPr>
          <w:spacing w:val="-6"/>
          <w:w w:val="105"/>
          <w:sz w:val="21"/>
        </w:rPr>
        <w:t> </w:t>
      </w:r>
      <w:r>
        <w:rPr>
          <w:w w:val="105"/>
          <w:sz w:val="21"/>
        </w:rPr>
        <w:t>agrees</w:t>
      </w:r>
      <w:r>
        <w:rPr>
          <w:spacing w:val="-6"/>
          <w:w w:val="105"/>
          <w:sz w:val="21"/>
        </w:rPr>
        <w:t> </w:t>
      </w:r>
      <w:r>
        <w:rPr>
          <w:w w:val="105"/>
          <w:sz w:val="21"/>
        </w:rPr>
        <w:t>with</w:t>
      </w:r>
      <w:r>
        <w:rPr>
          <w:spacing w:val="-6"/>
          <w:w w:val="105"/>
          <w:sz w:val="21"/>
        </w:rPr>
        <w:t> </w:t>
      </w:r>
      <w:r>
        <w:rPr>
          <w:w w:val="105"/>
          <w:sz w:val="21"/>
        </w:rPr>
        <w:t>those</w:t>
      </w:r>
      <w:r>
        <w:rPr>
          <w:spacing w:val="-6"/>
          <w:w w:val="105"/>
          <w:sz w:val="21"/>
        </w:rPr>
        <w:t> </w:t>
      </w:r>
      <w:r>
        <w:rPr>
          <w:w w:val="105"/>
          <w:sz w:val="21"/>
        </w:rPr>
        <w:t>views.</w:t>
      </w:r>
    </w:p>
    <w:p>
      <w:pPr>
        <w:pStyle w:val="ListParagraph"/>
        <w:numPr>
          <w:ilvl w:val="0"/>
          <w:numId w:val="1"/>
        </w:numPr>
        <w:tabs>
          <w:tab w:pos="1921" w:val="left" w:leader="none"/>
          <w:tab w:pos="1922" w:val="left" w:leader="none"/>
        </w:tabs>
        <w:spacing w:line="242" w:lineRule="auto" w:before="123" w:after="0"/>
        <w:ind w:left="1921" w:right="1976" w:hanging="794"/>
        <w:jc w:val="left"/>
        <w:rPr>
          <w:sz w:val="21"/>
        </w:rPr>
      </w:pPr>
      <w:r>
        <w:rPr>
          <w:spacing w:val="-3"/>
          <w:w w:val="105"/>
          <w:sz w:val="21"/>
        </w:rPr>
        <w:t>We</w:t>
      </w:r>
      <w:r>
        <w:rPr>
          <w:spacing w:val="-5"/>
          <w:w w:val="105"/>
          <w:sz w:val="21"/>
        </w:rPr>
        <w:t> </w:t>
      </w:r>
      <w:r>
        <w:rPr>
          <w:spacing w:val="-3"/>
          <w:w w:val="105"/>
          <w:sz w:val="21"/>
        </w:rPr>
        <w:t>archive</w:t>
      </w:r>
      <w:r>
        <w:rPr>
          <w:spacing w:val="-5"/>
          <w:w w:val="105"/>
          <w:sz w:val="21"/>
        </w:rPr>
        <w:t> </w:t>
      </w:r>
      <w:r>
        <w:rPr>
          <w:spacing w:val="-3"/>
          <w:w w:val="105"/>
          <w:sz w:val="21"/>
        </w:rPr>
        <w:t>hard</w:t>
      </w:r>
      <w:r>
        <w:rPr>
          <w:spacing w:val="-5"/>
          <w:w w:val="105"/>
          <w:sz w:val="21"/>
        </w:rPr>
        <w:t> </w:t>
      </w:r>
      <w:r>
        <w:rPr>
          <w:w w:val="105"/>
          <w:sz w:val="21"/>
        </w:rPr>
        <w:t>copies</w:t>
      </w:r>
      <w:r>
        <w:rPr>
          <w:spacing w:val="-5"/>
          <w:w w:val="105"/>
          <w:sz w:val="21"/>
        </w:rPr>
        <w:t> </w:t>
      </w:r>
      <w:r>
        <w:rPr>
          <w:w w:val="105"/>
          <w:sz w:val="21"/>
        </w:rPr>
        <w:t>of</w:t>
      </w:r>
      <w:r>
        <w:rPr>
          <w:spacing w:val="-4"/>
          <w:w w:val="105"/>
          <w:sz w:val="21"/>
        </w:rPr>
        <w:t> </w:t>
      </w:r>
      <w:r>
        <w:rPr>
          <w:spacing w:val="-3"/>
          <w:w w:val="105"/>
          <w:sz w:val="21"/>
        </w:rPr>
        <w:t>submissions</w:t>
      </w:r>
      <w:r>
        <w:rPr>
          <w:spacing w:val="-5"/>
          <w:w w:val="105"/>
          <w:sz w:val="21"/>
        </w:rPr>
        <w:t> </w:t>
      </w:r>
      <w:r>
        <w:rPr>
          <w:w w:val="105"/>
          <w:sz w:val="21"/>
        </w:rPr>
        <w:t>and</w:t>
      </w:r>
      <w:r>
        <w:rPr>
          <w:spacing w:val="-5"/>
          <w:w w:val="105"/>
          <w:sz w:val="21"/>
        </w:rPr>
        <w:t> </w:t>
      </w:r>
      <w:r>
        <w:rPr>
          <w:w w:val="105"/>
          <w:sz w:val="21"/>
        </w:rPr>
        <w:t>send</w:t>
      </w:r>
      <w:r>
        <w:rPr>
          <w:spacing w:val="-5"/>
          <w:w w:val="105"/>
          <w:sz w:val="21"/>
        </w:rPr>
        <w:t> </w:t>
      </w:r>
      <w:r>
        <w:rPr>
          <w:w w:val="105"/>
          <w:sz w:val="21"/>
        </w:rPr>
        <w:t>them</w:t>
      </w:r>
      <w:r>
        <w:rPr>
          <w:spacing w:val="-5"/>
          <w:w w:val="105"/>
          <w:sz w:val="21"/>
        </w:rPr>
        <w:t> </w:t>
      </w:r>
      <w:r>
        <w:rPr>
          <w:spacing w:val="-3"/>
          <w:w w:val="105"/>
          <w:sz w:val="21"/>
        </w:rPr>
        <w:t>to</w:t>
      </w:r>
      <w:r>
        <w:rPr>
          <w:spacing w:val="-4"/>
          <w:w w:val="105"/>
          <w:sz w:val="21"/>
        </w:rPr>
        <w:t> </w:t>
      </w:r>
      <w:r>
        <w:rPr>
          <w:w w:val="105"/>
          <w:sz w:val="21"/>
        </w:rPr>
        <w:t>the</w:t>
      </w:r>
      <w:r>
        <w:rPr>
          <w:spacing w:val="-5"/>
          <w:w w:val="105"/>
          <w:sz w:val="21"/>
        </w:rPr>
        <w:t> </w:t>
      </w:r>
      <w:r>
        <w:rPr>
          <w:spacing w:val="-3"/>
          <w:w w:val="105"/>
          <w:sz w:val="21"/>
        </w:rPr>
        <w:t>Public</w:t>
      </w:r>
      <w:r>
        <w:rPr>
          <w:spacing w:val="-5"/>
          <w:w w:val="105"/>
          <w:sz w:val="21"/>
        </w:rPr>
        <w:t> </w:t>
      </w:r>
      <w:r>
        <w:rPr>
          <w:w w:val="105"/>
          <w:sz w:val="21"/>
        </w:rPr>
        <w:t>Record</w:t>
      </w:r>
      <w:r>
        <w:rPr>
          <w:spacing w:val="-5"/>
          <w:w w:val="105"/>
          <w:sz w:val="21"/>
        </w:rPr>
        <w:t> </w:t>
      </w:r>
      <w:r>
        <w:rPr>
          <w:w w:val="105"/>
          <w:sz w:val="21"/>
        </w:rPr>
        <w:t>Office Victoria.</w:t>
      </w:r>
    </w:p>
    <w:p>
      <w:pPr>
        <w:pStyle w:val="BodyText"/>
        <w:spacing w:before="9"/>
      </w:pPr>
    </w:p>
    <w:p>
      <w:pPr>
        <w:pStyle w:val="Heading2"/>
        <w:spacing w:before="0"/>
      </w:pPr>
      <w:r>
        <w:rPr>
          <w:color w:val="37617A"/>
          <w:w w:val="110"/>
        </w:rPr>
        <w:t>Our process from here</w:t>
      </w:r>
    </w:p>
    <w:p>
      <w:pPr>
        <w:pStyle w:val="ListParagraph"/>
        <w:numPr>
          <w:ilvl w:val="0"/>
          <w:numId w:val="1"/>
        </w:numPr>
        <w:tabs>
          <w:tab w:pos="1921" w:val="left" w:leader="none"/>
          <w:tab w:pos="1922" w:val="left" w:leader="none"/>
        </w:tabs>
        <w:spacing w:line="242" w:lineRule="auto" w:before="155" w:after="0"/>
        <w:ind w:left="1921" w:right="1226" w:hanging="794"/>
        <w:jc w:val="left"/>
        <w:rPr>
          <w:sz w:val="21"/>
        </w:rPr>
      </w:pPr>
      <w:r>
        <w:rPr>
          <w:spacing w:val="-3"/>
          <w:w w:val="105"/>
          <w:sz w:val="21"/>
        </w:rPr>
        <w:t>We will consider all </w:t>
      </w:r>
      <w:r>
        <w:rPr>
          <w:w w:val="105"/>
          <w:sz w:val="21"/>
        </w:rPr>
        <w:t>the responses we receive together with our own </w:t>
      </w:r>
      <w:r>
        <w:rPr>
          <w:spacing w:val="-3"/>
          <w:w w:val="105"/>
          <w:sz w:val="21"/>
        </w:rPr>
        <w:t>research. We will </w:t>
      </w:r>
      <w:r>
        <w:rPr>
          <w:w w:val="105"/>
          <w:sz w:val="21"/>
        </w:rPr>
        <w:t>write a report </w:t>
      </w:r>
      <w:r>
        <w:rPr>
          <w:spacing w:val="-3"/>
          <w:w w:val="105"/>
          <w:sz w:val="21"/>
        </w:rPr>
        <w:t>for </w:t>
      </w:r>
      <w:r>
        <w:rPr>
          <w:w w:val="105"/>
          <w:sz w:val="21"/>
        </w:rPr>
        <w:t>the Victorian </w:t>
      </w:r>
      <w:r>
        <w:rPr>
          <w:spacing w:val="-3"/>
          <w:w w:val="105"/>
          <w:sz w:val="21"/>
        </w:rPr>
        <w:t>Government including </w:t>
      </w:r>
      <w:r>
        <w:rPr>
          <w:w w:val="105"/>
          <w:sz w:val="21"/>
        </w:rPr>
        <w:t>our </w:t>
      </w:r>
      <w:r>
        <w:rPr>
          <w:spacing w:val="-3"/>
          <w:w w:val="105"/>
          <w:sz w:val="21"/>
        </w:rPr>
        <w:t>recommendations </w:t>
      </w:r>
      <w:r>
        <w:rPr>
          <w:w w:val="105"/>
          <w:sz w:val="21"/>
        </w:rPr>
        <w:t>on what should be </w:t>
      </w:r>
      <w:r>
        <w:rPr>
          <w:spacing w:val="-3"/>
          <w:w w:val="105"/>
          <w:sz w:val="21"/>
        </w:rPr>
        <w:t>done. </w:t>
      </w:r>
      <w:r>
        <w:rPr>
          <w:w w:val="105"/>
          <w:sz w:val="21"/>
        </w:rPr>
        <w:t>This report is due by </w:t>
      </w:r>
      <w:r>
        <w:rPr>
          <w:b/>
          <w:spacing w:val="-3"/>
          <w:w w:val="105"/>
          <w:sz w:val="21"/>
        </w:rPr>
        <w:t>31 </w:t>
      </w:r>
      <w:r>
        <w:rPr>
          <w:b/>
          <w:w w:val="105"/>
          <w:sz w:val="21"/>
        </w:rPr>
        <w:t>August </w:t>
      </w:r>
      <w:r>
        <w:rPr>
          <w:b/>
          <w:spacing w:val="-4"/>
          <w:w w:val="105"/>
          <w:sz w:val="21"/>
        </w:rPr>
        <w:t>2021</w:t>
      </w:r>
      <w:r>
        <w:rPr>
          <w:spacing w:val="-4"/>
          <w:w w:val="105"/>
          <w:sz w:val="21"/>
        </w:rPr>
        <w:t>. </w:t>
      </w:r>
      <w:r>
        <w:rPr>
          <w:spacing w:val="-2"/>
          <w:w w:val="105"/>
          <w:sz w:val="21"/>
        </w:rPr>
        <w:t>Within </w:t>
      </w:r>
      <w:r>
        <w:rPr>
          <w:spacing w:val="-7"/>
          <w:w w:val="105"/>
          <w:sz w:val="21"/>
        </w:rPr>
        <w:t>14 </w:t>
      </w:r>
      <w:r>
        <w:rPr>
          <w:w w:val="105"/>
          <w:sz w:val="21"/>
        </w:rPr>
        <w:t>sitting days of </w:t>
      </w:r>
      <w:r>
        <w:rPr>
          <w:spacing w:val="-3"/>
          <w:w w:val="105"/>
          <w:sz w:val="21"/>
        </w:rPr>
        <w:t>receiving </w:t>
      </w:r>
      <w:r>
        <w:rPr>
          <w:w w:val="105"/>
          <w:sz w:val="21"/>
        </w:rPr>
        <w:t>our report, the </w:t>
      </w:r>
      <w:r>
        <w:rPr>
          <w:spacing w:val="-3"/>
          <w:w w:val="105"/>
          <w:sz w:val="21"/>
        </w:rPr>
        <w:t>Government </w:t>
      </w:r>
      <w:r>
        <w:rPr>
          <w:w w:val="105"/>
          <w:sz w:val="21"/>
        </w:rPr>
        <w:t>must put it </w:t>
      </w:r>
      <w:r>
        <w:rPr>
          <w:spacing w:val="-3"/>
          <w:w w:val="105"/>
          <w:sz w:val="21"/>
        </w:rPr>
        <w:t>before </w:t>
      </w:r>
      <w:r>
        <w:rPr>
          <w:w w:val="105"/>
          <w:sz w:val="21"/>
        </w:rPr>
        <w:t>the Victorian </w:t>
      </w:r>
      <w:r>
        <w:rPr>
          <w:spacing w:val="-3"/>
          <w:w w:val="105"/>
          <w:sz w:val="21"/>
        </w:rPr>
        <w:t>Parliament. </w:t>
      </w:r>
      <w:r>
        <w:rPr>
          <w:w w:val="105"/>
          <w:sz w:val="21"/>
        </w:rPr>
        <w:t>It is up </w:t>
      </w:r>
      <w:r>
        <w:rPr>
          <w:spacing w:val="-3"/>
          <w:w w:val="105"/>
          <w:sz w:val="21"/>
        </w:rPr>
        <w:t>to </w:t>
      </w:r>
      <w:r>
        <w:rPr>
          <w:w w:val="105"/>
          <w:sz w:val="21"/>
        </w:rPr>
        <w:t>the Victorian </w:t>
      </w:r>
      <w:r>
        <w:rPr>
          <w:spacing w:val="-3"/>
          <w:w w:val="105"/>
          <w:sz w:val="21"/>
        </w:rPr>
        <w:t>Government to </w:t>
      </w:r>
      <w:r>
        <w:rPr>
          <w:w w:val="105"/>
          <w:sz w:val="21"/>
        </w:rPr>
        <w:t>decide what it </w:t>
      </w:r>
      <w:r>
        <w:rPr>
          <w:spacing w:val="-3"/>
          <w:w w:val="105"/>
          <w:sz w:val="21"/>
        </w:rPr>
        <w:t>will </w:t>
      </w:r>
      <w:r>
        <w:rPr>
          <w:w w:val="105"/>
          <w:sz w:val="21"/>
        </w:rPr>
        <w:t>do in response </w:t>
      </w:r>
      <w:r>
        <w:rPr>
          <w:spacing w:val="-3"/>
          <w:w w:val="105"/>
          <w:sz w:val="21"/>
        </w:rPr>
        <w:t>to </w:t>
      </w:r>
      <w:r>
        <w:rPr>
          <w:w w:val="105"/>
          <w:sz w:val="21"/>
        </w:rPr>
        <w:t>our report, and the role of the Victorian </w:t>
      </w:r>
      <w:r>
        <w:rPr>
          <w:spacing w:val="-3"/>
          <w:w w:val="105"/>
          <w:sz w:val="21"/>
        </w:rPr>
        <w:t>Parliament </w:t>
      </w:r>
      <w:r>
        <w:rPr>
          <w:w w:val="105"/>
          <w:sz w:val="21"/>
        </w:rPr>
        <w:t>is </w:t>
      </w:r>
      <w:r>
        <w:rPr>
          <w:spacing w:val="-3"/>
          <w:w w:val="105"/>
          <w:sz w:val="21"/>
        </w:rPr>
        <w:t>to change any</w:t>
      </w:r>
      <w:r>
        <w:rPr>
          <w:spacing w:val="40"/>
          <w:w w:val="105"/>
          <w:sz w:val="21"/>
        </w:rPr>
        <w:t> </w:t>
      </w:r>
      <w:r>
        <w:rPr>
          <w:w w:val="105"/>
          <w:sz w:val="21"/>
        </w:rPr>
        <w:t>laws.</w:t>
      </w:r>
    </w:p>
    <w:p>
      <w:pPr>
        <w:pStyle w:val="ListParagraph"/>
        <w:numPr>
          <w:ilvl w:val="0"/>
          <w:numId w:val="1"/>
        </w:numPr>
        <w:tabs>
          <w:tab w:pos="1921" w:val="left" w:leader="none"/>
          <w:tab w:pos="1922" w:val="left" w:leader="none"/>
        </w:tabs>
        <w:spacing w:line="242" w:lineRule="auto" w:before="126" w:after="0"/>
        <w:ind w:left="1921" w:right="1425" w:hanging="794"/>
        <w:jc w:val="left"/>
        <w:rPr>
          <w:sz w:val="21"/>
        </w:rPr>
      </w:pPr>
      <w:r>
        <w:rPr>
          <w:spacing w:val="-7"/>
          <w:w w:val="105"/>
          <w:sz w:val="21"/>
        </w:rPr>
        <w:t>To</w:t>
      </w:r>
      <w:r>
        <w:rPr>
          <w:spacing w:val="-6"/>
          <w:w w:val="105"/>
          <w:sz w:val="21"/>
        </w:rPr>
        <w:t> </w:t>
      </w:r>
      <w:r>
        <w:rPr>
          <w:w w:val="105"/>
          <w:sz w:val="21"/>
        </w:rPr>
        <w:t>help</w:t>
      </w:r>
      <w:r>
        <w:rPr>
          <w:spacing w:val="-6"/>
          <w:w w:val="105"/>
          <w:sz w:val="21"/>
        </w:rPr>
        <w:t> </w:t>
      </w:r>
      <w:bookmarkStart w:name="_GoBack" w:id="7"/>
      <w:bookmarkEnd w:id="7"/>
      <w:r>
        <w:rPr>
          <w:w w:val="105"/>
          <w:sz w:val="21"/>
        </w:rPr>
        <w:t>u</w:t>
      </w:r>
      <w:r>
        <w:rPr>
          <w:w w:val="105"/>
          <w:sz w:val="21"/>
        </w:rPr>
        <w:t>s</w:t>
      </w:r>
      <w:r>
        <w:rPr>
          <w:spacing w:val="-6"/>
          <w:w w:val="105"/>
          <w:sz w:val="21"/>
        </w:rPr>
        <w:t> </w:t>
      </w:r>
      <w:r>
        <w:rPr>
          <w:spacing w:val="-3"/>
          <w:w w:val="105"/>
          <w:sz w:val="21"/>
        </w:rPr>
        <w:t>prepare</w:t>
      </w:r>
      <w:r>
        <w:rPr>
          <w:spacing w:val="-6"/>
          <w:w w:val="105"/>
          <w:sz w:val="21"/>
        </w:rPr>
        <w:t> </w:t>
      </w:r>
      <w:r>
        <w:rPr>
          <w:w w:val="105"/>
          <w:sz w:val="21"/>
        </w:rPr>
        <w:t>the</w:t>
      </w:r>
      <w:r>
        <w:rPr>
          <w:spacing w:val="-6"/>
          <w:w w:val="105"/>
          <w:sz w:val="21"/>
        </w:rPr>
        <w:t> </w:t>
      </w:r>
      <w:r>
        <w:rPr>
          <w:w w:val="105"/>
          <w:sz w:val="21"/>
        </w:rPr>
        <w:t>issues</w:t>
      </w:r>
      <w:r>
        <w:rPr>
          <w:spacing w:val="-6"/>
          <w:w w:val="105"/>
          <w:sz w:val="21"/>
        </w:rPr>
        <w:t> </w:t>
      </w:r>
      <w:r>
        <w:rPr>
          <w:w w:val="105"/>
          <w:sz w:val="21"/>
        </w:rPr>
        <w:t>papers</w:t>
      </w:r>
      <w:r>
        <w:rPr>
          <w:spacing w:val="-6"/>
          <w:w w:val="105"/>
          <w:sz w:val="21"/>
        </w:rPr>
        <w:t> </w:t>
      </w:r>
      <w:r>
        <w:rPr>
          <w:w w:val="105"/>
          <w:sz w:val="21"/>
        </w:rPr>
        <w:t>we</w:t>
      </w:r>
      <w:r>
        <w:rPr>
          <w:spacing w:val="-6"/>
          <w:w w:val="105"/>
          <w:sz w:val="21"/>
        </w:rPr>
        <w:t> </w:t>
      </w:r>
      <w:r>
        <w:rPr>
          <w:spacing w:val="-3"/>
          <w:w w:val="105"/>
          <w:sz w:val="21"/>
        </w:rPr>
        <w:t>spoke</w:t>
      </w:r>
      <w:r>
        <w:rPr>
          <w:spacing w:val="-6"/>
          <w:w w:val="105"/>
          <w:sz w:val="21"/>
        </w:rPr>
        <w:t> </w:t>
      </w:r>
      <w:r>
        <w:rPr>
          <w:spacing w:val="-3"/>
          <w:w w:val="105"/>
          <w:sz w:val="21"/>
        </w:rPr>
        <w:t>informally</w:t>
      </w:r>
      <w:r>
        <w:rPr>
          <w:spacing w:val="-6"/>
          <w:w w:val="105"/>
          <w:sz w:val="21"/>
        </w:rPr>
        <w:t> </w:t>
      </w:r>
      <w:r>
        <w:rPr>
          <w:w w:val="105"/>
          <w:sz w:val="21"/>
        </w:rPr>
        <w:t>with</w:t>
      </w:r>
      <w:r>
        <w:rPr>
          <w:spacing w:val="-6"/>
          <w:w w:val="105"/>
          <w:sz w:val="21"/>
        </w:rPr>
        <w:t> </w:t>
      </w:r>
      <w:r>
        <w:rPr>
          <w:w w:val="105"/>
          <w:sz w:val="21"/>
        </w:rPr>
        <w:t>people</w:t>
      </w:r>
      <w:r>
        <w:rPr>
          <w:spacing w:val="-5"/>
          <w:w w:val="105"/>
          <w:sz w:val="21"/>
        </w:rPr>
        <w:t> </w:t>
      </w:r>
      <w:r>
        <w:rPr>
          <w:w w:val="105"/>
          <w:sz w:val="21"/>
        </w:rPr>
        <w:t>and</w:t>
      </w:r>
      <w:r>
        <w:rPr>
          <w:spacing w:val="-6"/>
          <w:w w:val="105"/>
          <w:sz w:val="21"/>
        </w:rPr>
        <w:t> </w:t>
      </w:r>
      <w:r>
        <w:rPr>
          <w:spacing w:val="-3"/>
          <w:w w:val="105"/>
          <w:sz w:val="21"/>
        </w:rPr>
        <w:t>organisations including </w:t>
      </w:r>
      <w:r>
        <w:rPr>
          <w:w w:val="105"/>
          <w:sz w:val="21"/>
        </w:rPr>
        <w:t>judges, staff of </w:t>
      </w:r>
      <w:r>
        <w:rPr>
          <w:spacing w:val="-3"/>
          <w:w w:val="105"/>
          <w:sz w:val="21"/>
        </w:rPr>
        <w:t>government </w:t>
      </w:r>
      <w:r>
        <w:rPr>
          <w:w w:val="105"/>
          <w:sz w:val="21"/>
        </w:rPr>
        <w:t>departments, lawyers, academics and those who support or advocate </w:t>
      </w:r>
      <w:r>
        <w:rPr>
          <w:spacing w:val="-3"/>
          <w:w w:val="105"/>
          <w:sz w:val="21"/>
        </w:rPr>
        <w:t>for </w:t>
      </w:r>
      <w:r>
        <w:rPr>
          <w:w w:val="105"/>
          <w:sz w:val="21"/>
        </w:rPr>
        <w:t>people who experience sexual </w:t>
      </w:r>
      <w:r>
        <w:rPr>
          <w:spacing w:val="-3"/>
          <w:w w:val="105"/>
          <w:sz w:val="21"/>
        </w:rPr>
        <w:t>harm. We are grateful for </w:t>
      </w:r>
      <w:r>
        <w:rPr>
          <w:w w:val="105"/>
          <w:sz w:val="21"/>
        </w:rPr>
        <w:t>their </w:t>
      </w:r>
      <w:r>
        <w:rPr>
          <w:spacing w:val="-3"/>
          <w:w w:val="105"/>
          <w:sz w:val="21"/>
        </w:rPr>
        <w:t>assistance.</w:t>
      </w:r>
    </w:p>
    <w:p>
      <w:pPr>
        <w:spacing w:after="0" w:line="242" w:lineRule="auto"/>
        <w:jc w:val="left"/>
        <w:rPr>
          <w:sz w:val="21"/>
        </w:rPr>
        <w:sectPr>
          <w:pgSz w:w="11910" w:h="16840"/>
          <w:pgMar w:header="1372" w:footer="591" w:top="1560" w:bottom="780" w:left="460" w:right="380"/>
        </w:sectPr>
      </w:pPr>
    </w:p>
    <w:p>
      <w:pPr>
        <w:pStyle w:val="BodyText"/>
        <w:spacing w:before="3"/>
      </w:pPr>
    </w:p>
    <w:p>
      <w:pPr>
        <w:pStyle w:val="Heading2"/>
      </w:pPr>
      <w:bookmarkStart w:name="_bookmark3" w:id="8"/>
      <w:bookmarkEnd w:id="8"/>
      <w:r>
        <w:rPr>
          <w:b w:val="0"/>
        </w:rPr>
      </w:r>
      <w:hyperlink w:history="true" w:anchor="_bookmark0">
        <w:r>
          <w:rPr>
            <w:color w:val="37617A"/>
            <w:w w:val="115"/>
          </w:rPr>
          <w:t>En</w:t>
        </w:r>
      </w:hyperlink>
      <w:r>
        <w:rPr>
          <w:color w:val="37617A"/>
          <w:w w:val="115"/>
        </w:rPr>
        <w:t>dnotes</w:t>
      </w:r>
    </w:p>
    <w:p>
      <w:pPr>
        <w:pStyle w:val="ListParagraph"/>
        <w:numPr>
          <w:ilvl w:val="0"/>
          <w:numId w:val="12"/>
        </w:numPr>
        <w:tabs>
          <w:tab w:pos="1920" w:val="left" w:leader="none"/>
          <w:tab w:pos="1922" w:val="left" w:leader="none"/>
        </w:tabs>
        <w:spacing w:line="240" w:lineRule="auto" w:before="131" w:after="0"/>
        <w:ind w:left="1921" w:right="0" w:hanging="794"/>
        <w:jc w:val="left"/>
        <w:rPr>
          <w:sz w:val="13"/>
        </w:rPr>
      </w:pPr>
      <w:r>
        <w:rPr>
          <w:w w:val="105"/>
          <w:sz w:val="13"/>
        </w:rPr>
        <w:t>See</w:t>
      </w:r>
      <w:r>
        <w:rPr>
          <w:spacing w:val="4"/>
          <w:w w:val="105"/>
          <w:sz w:val="13"/>
        </w:rPr>
        <w:t> </w:t>
      </w:r>
      <w:r>
        <w:rPr>
          <w:w w:val="105"/>
          <w:sz w:val="13"/>
        </w:rPr>
        <w:t>also</w:t>
      </w:r>
      <w:r>
        <w:rPr>
          <w:spacing w:val="5"/>
          <w:w w:val="105"/>
          <w:sz w:val="13"/>
        </w:rPr>
        <w:t> </w:t>
      </w:r>
      <w:r>
        <w:rPr>
          <w:w w:val="105"/>
          <w:sz w:val="13"/>
        </w:rPr>
        <w:t>Victorian</w:t>
      </w:r>
      <w:r>
        <w:rPr>
          <w:spacing w:val="5"/>
          <w:w w:val="105"/>
          <w:sz w:val="13"/>
        </w:rPr>
        <w:t> </w:t>
      </w:r>
      <w:r>
        <w:rPr>
          <w:w w:val="105"/>
          <w:sz w:val="13"/>
        </w:rPr>
        <w:t>Government</w:t>
      </w:r>
      <w:r>
        <w:rPr>
          <w:spacing w:val="5"/>
          <w:w w:val="105"/>
          <w:sz w:val="13"/>
        </w:rPr>
        <w:t> </w:t>
      </w:r>
      <w:r>
        <w:rPr>
          <w:w w:val="105"/>
          <w:sz w:val="13"/>
        </w:rPr>
        <w:t>and</w:t>
      </w:r>
      <w:r>
        <w:rPr>
          <w:spacing w:val="5"/>
          <w:w w:val="105"/>
          <w:sz w:val="13"/>
        </w:rPr>
        <w:t> </w:t>
      </w:r>
      <w:r>
        <w:rPr>
          <w:w w:val="105"/>
          <w:sz w:val="13"/>
        </w:rPr>
        <w:t>Family</w:t>
      </w:r>
      <w:r>
        <w:rPr>
          <w:spacing w:val="5"/>
          <w:w w:val="105"/>
          <w:sz w:val="13"/>
        </w:rPr>
        <w:t> </w:t>
      </w:r>
      <w:r>
        <w:rPr>
          <w:w w:val="105"/>
          <w:sz w:val="13"/>
        </w:rPr>
        <w:t>Safety</w:t>
      </w:r>
      <w:r>
        <w:rPr>
          <w:spacing w:val="5"/>
          <w:w w:val="105"/>
          <w:sz w:val="13"/>
        </w:rPr>
        <w:t> </w:t>
      </w:r>
      <w:r>
        <w:rPr>
          <w:w w:val="105"/>
          <w:sz w:val="13"/>
        </w:rPr>
        <w:t>Victoria,</w:t>
      </w:r>
      <w:r>
        <w:rPr>
          <w:spacing w:val="5"/>
          <w:w w:val="105"/>
          <w:sz w:val="13"/>
        </w:rPr>
        <w:t> </w:t>
      </w:r>
      <w:r>
        <w:rPr>
          <w:i/>
          <w:w w:val="105"/>
          <w:sz w:val="13"/>
        </w:rPr>
        <w:t>Everybody</w:t>
      </w:r>
      <w:r>
        <w:rPr>
          <w:i/>
          <w:spacing w:val="4"/>
          <w:w w:val="105"/>
          <w:sz w:val="13"/>
        </w:rPr>
        <w:t> </w:t>
      </w:r>
      <w:r>
        <w:rPr>
          <w:i/>
          <w:w w:val="105"/>
          <w:sz w:val="13"/>
        </w:rPr>
        <w:t>Matters:</w:t>
      </w:r>
      <w:r>
        <w:rPr>
          <w:i/>
          <w:spacing w:val="5"/>
          <w:w w:val="105"/>
          <w:sz w:val="13"/>
        </w:rPr>
        <w:t> </w:t>
      </w:r>
      <w:r>
        <w:rPr>
          <w:i/>
          <w:w w:val="105"/>
          <w:sz w:val="13"/>
        </w:rPr>
        <w:t>Inclusion</w:t>
      </w:r>
      <w:r>
        <w:rPr>
          <w:i/>
          <w:spacing w:val="5"/>
          <w:w w:val="105"/>
          <w:sz w:val="13"/>
        </w:rPr>
        <w:t> </w:t>
      </w:r>
      <w:r>
        <w:rPr>
          <w:i/>
          <w:w w:val="105"/>
          <w:sz w:val="13"/>
        </w:rPr>
        <w:t>and</w:t>
      </w:r>
      <w:r>
        <w:rPr>
          <w:i/>
          <w:spacing w:val="5"/>
          <w:w w:val="105"/>
          <w:sz w:val="13"/>
        </w:rPr>
        <w:t> </w:t>
      </w:r>
      <w:r>
        <w:rPr>
          <w:i/>
          <w:w w:val="105"/>
          <w:sz w:val="13"/>
        </w:rPr>
        <w:t>Equity</w:t>
      </w:r>
      <w:r>
        <w:rPr>
          <w:i/>
          <w:spacing w:val="5"/>
          <w:w w:val="105"/>
          <w:sz w:val="13"/>
        </w:rPr>
        <w:t> </w:t>
      </w:r>
      <w:r>
        <w:rPr>
          <w:i/>
          <w:w w:val="105"/>
          <w:sz w:val="13"/>
        </w:rPr>
        <w:t>Statement</w:t>
      </w:r>
      <w:r>
        <w:rPr>
          <w:i/>
          <w:spacing w:val="5"/>
          <w:w w:val="105"/>
          <w:sz w:val="13"/>
        </w:rPr>
        <w:t> </w:t>
      </w:r>
      <w:r>
        <w:rPr>
          <w:w w:val="105"/>
          <w:sz w:val="13"/>
        </w:rPr>
        <w:t>(Policy,</w:t>
      </w:r>
      <w:r>
        <w:rPr>
          <w:spacing w:val="5"/>
          <w:w w:val="105"/>
          <w:sz w:val="13"/>
        </w:rPr>
        <w:t> </w:t>
      </w:r>
      <w:r>
        <w:rPr>
          <w:w w:val="105"/>
          <w:sz w:val="13"/>
        </w:rPr>
        <w:t>December</w:t>
      </w:r>
      <w:r>
        <w:rPr>
          <w:spacing w:val="5"/>
          <w:w w:val="105"/>
          <w:sz w:val="13"/>
        </w:rPr>
        <w:t> </w:t>
      </w:r>
      <w:r>
        <w:rPr>
          <w:w w:val="105"/>
          <w:sz w:val="13"/>
        </w:rPr>
        <w:t>2018)</w:t>
      </w:r>
      <w:r>
        <w:rPr>
          <w:spacing w:val="4"/>
          <w:w w:val="105"/>
          <w:sz w:val="13"/>
        </w:rPr>
        <w:t> </w:t>
      </w:r>
      <w:r>
        <w:rPr>
          <w:w w:val="105"/>
          <w:sz w:val="13"/>
        </w:rPr>
        <w:t>2–5</w:t>
      </w:r>
    </w:p>
    <w:p>
      <w:pPr>
        <w:spacing w:before="1"/>
        <w:ind w:left="1921" w:right="0" w:firstLine="0"/>
        <w:jc w:val="left"/>
        <w:rPr>
          <w:sz w:val="13"/>
        </w:rPr>
      </w:pPr>
      <w:r>
        <w:rPr>
          <w:w w:val="105"/>
          <w:sz w:val="13"/>
        </w:rPr>
        <w:t>&lt;</w:t>
      </w:r>
      <w:hyperlink r:id="rId23">
        <w:r>
          <w:rPr>
            <w:w w:val="105"/>
            <w:sz w:val="13"/>
          </w:rPr>
          <w:t>http://www.vic.gov.au/everybody-matters-inclusion-and-equity-statement</w:t>
        </w:r>
      </w:hyperlink>
      <w:r>
        <w:rPr>
          <w:w w:val="105"/>
          <w:sz w:val="13"/>
        </w:rPr>
        <w:t>&gt;.</w:t>
      </w:r>
    </w:p>
    <w:p>
      <w:pPr>
        <w:pStyle w:val="ListParagraph"/>
        <w:numPr>
          <w:ilvl w:val="0"/>
          <w:numId w:val="12"/>
        </w:numPr>
        <w:tabs>
          <w:tab w:pos="1920" w:val="left" w:leader="none"/>
          <w:tab w:pos="1922" w:val="left" w:leader="none"/>
        </w:tabs>
        <w:spacing w:line="240" w:lineRule="auto" w:before="1" w:after="0"/>
        <w:ind w:left="1921" w:right="1322" w:hanging="794"/>
        <w:jc w:val="left"/>
        <w:rPr>
          <w:sz w:val="13"/>
        </w:rPr>
      </w:pPr>
      <w:r>
        <w:rPr>
          <w:w w:val="105"/>
          <w:sz w:val="13"/>
        </w:rPr>
        <w:t>These include: Criminal Law Review, Department of Justice and Regulation </w:t>
      </w:r>
      <w:r>
        <w:rPr>
          <w:spacing w:val="2"/>
          <w:w w:val="105"/>
          <w:sz w:val="13"/>
        </w:rPr>
        <w:t>(Vic), </w:t>
      </w:r>
      <w:r>
        <w:rPr>
          <w:i/>
          <w:w w:val="105"/>
          <w:sz w:val="13"/>
        </w:rPr>
        <w:t>Victoria’s New Sexual Offence Laws: An Introduction </w:t>
      </w:r>
      <w:r>
        <w:rPr>
          <w:spacing w:val="2"/>
          <w:w w:val="105"/>
          <w:sz w:val="13"/>
        </w:rPr>
        <w:t>(Report, </w:t>
      </w:r>
      <w:r>
        <w:rPr>
          <w:w w:val="105"/>
          <w:sz w:val="13"/>
        </w:rPr>
        <w:t>June 2015) &lt;https://</w:t>
      </w:r>
      <w:hyperlink r:id="rId24">
        <w:r>
          <w:rPr>
            <w:w w:val="105"/>
            <w:sz w:val="13"/>
          </w:rPr>
          <w:t>www.justice.vic.gov.au/victorias-new-sexual-offence-laws-an-introduction</w:t>
        </w:r>
      </w:hyperlink>
      <w:r>
        <w:rPr>
          <w:w w:val="105"/>
          <w:sz w:val="13"/>
        </w:rPr>
        <w:t>&gt;; </w:t>
      </w:r>
      <w:r>
        <w:rPr>
          <w:i/>
          <w:w w:val="105"/>
          <w:sz w:val="13"/>
        </w:rPr>
        <w:t>Royal Commission into Family </w:t>
      </w:r>
      <w:r>
        <w:rPr>
          <w:i/>
          <w:w w:val="105"/>
          <w:sz w:val="13"/>
        </w:rPr>
        <w:t>Violence: </w:t>
      </w:r>
      <w:r>
        <w:rPr>
          <w:i/>
          <w:spacing w:val="2"/>
          <w:w w:val="105"/>
          <w:sz w:val="13"/>
        </w:rPr>
        <w:t>Report </w:t>
      </w:r>
      <w:r>
        <w:rPr>
          <w:i/>
          <w:w w:val="105"/>
          <w:sz w:val="13"/>
        </w:rPr>
        <w:t>and Recommendations </w:t>
      </w:r>
      <w:r>
        <w:rPr>
          <w:spacing w:val="2"/>
          <w:w w:val="105"/>
          <w:sz w:val="13"/>
        </w:rPr>
        <w:t>(Report, </w:t>
      </w:r>
      <w:r>
        <w:rPr>
          <w:w w:val="105"/>
          <w:sz w:val="13"/>
        </w:rPr>
        <w:t>March 2016) &lt;</w:t>
      </w:r>
      <w:hyperlink r:id="rId25">
        <w:r>
          <w:rPr>
            <w:w w:val="105"/>
            <w:sz w:val="13"/>
          </w:rPr>
          <w:t>http://rcfv.archive.royalcommission.vic.gov.au/Report-Recommendations.</w:t>
        </w:r>
      </w:hyperlink>
      <w:r>
        <w:rPr>
          <w:w w:val="105"/>
          <w:sz w:val="13"/>
        </w:rPr>
        <w:t> html&gt;; </w:t>
      </w:r>
      <w:r>
        <w:rPr>
          <w:i/>
          <w:w w:val="105"/>
          <w:sz w:val="13"/>
        </w:rPr>
        <w:t>The Royal Commission into Institutional Responses to Child Sexual Abuse </w:t>
      </w:r>
      <w:r>
        <w:rPr>
          <w:w w:val="105"/>
          <w:sz w:val="13"/>
        </w:rPr>
        <w:t>(Final Report, </w:t>
      </w:r>
      <w:r>
        <w:rPr>
          <w:spacing w:val="-3"/>
          <w:w w:val="105"/>
          <w:sz w:val="13"/>
        </w:rPr>
        <w:t>15 </w:t>
      </w:r>
      <w:r>
        <w:rPr>
          <w:w w:val="105"/>
          <w:sz w:val="13"/>
        </w:rPr>
        <w:t>December 2017) </w:t>
      </w:r>
      <w:r>
        <w:rPr>
          <w:spacing w:val="3"/>
          <w:w w:val="105"/>
          <w:sz w:val="13"/>
        </w:rPr>
        <w:t>&lt;https://</w:t>
      </w:r>
      <w:hyperlink r:id="rId26">
        <w:r>
          <w:rPr>
            <w:spacing w:val="3"/>
            <w:w w:val="105"/>
            <w:sz w:val="13"/>
          </w:rPr>
          <w:t>www.</w:t>
        </w:r>
      </w:hyperlink>
      <w:r>
        <w:rPr>
          <w:spacing w:val="3"/>
          <w:w w:val="105"/>
          <w:sz w:val="13"/>
        </w:rPr>
        <w:t> </w:t>
      </w:r>
      <w:r>
        <w:rPr>
          <w:w w:val="105"/>
          <w:sz w:val="13"/>
        </w:rPr>
        <w:t>childabuseroyalcommission.gov.au/final-report&gt;; Victorian Law Reform Commission, </w:t>
      </w:r>
      <w:r>
        <w:rPr>
          <w:i/>
          <w:w w:val="105"/>
          <w:sz w:val="13"/>
        </w:rPr>
        <w:t>The Role of Victims of Crime in the Criminal Trial</w:t>
      </w:r>
      <w:r>
        <w:rPr>
          <w:i/>
          <w:spacing w:val="30"/>
          <w:w w:val="105"/>
          <w:sz w:val="13"/>
        </w:rPr>
        <w:t> </w:t>
      </w:r>
      <w:r>
        <w:rPr>
          <w:i/>
          <w:w w:val="105"/>
          <w:sz w:val="13"/>
        </w:rPr>
        <w:t>Process </w:t>
      </w:r>
      <w:r>
        <w:rPr>
          <w:spacing w:val="2"/>
          <w:w w:val="105"/>
          <w:sz w:val="13"/>
        </w:rPr>
        <w:t>(Report </w:t>
      </w:r>
      <w:r>
        <w:rPr>
          <w:w w:val="105"/>
          <w:sz w:val="13"/>
        </w:rPr>
        <w:t>No 34, August 2016); Victorian Law Reform Commission, </w:t>
      </w:r>
      <w:r>
        <w:rPr>
          <w:i/>
          <w:w w:val="105"/>
          <w:sz w:val="13"/>
        </w:rPr>
        <w:t>Sex </w:t>
      </w:r>
      <w:r>
        <w:rPr>
          <w:i/>
          <w:spacing w:val="2"/>
          <w:w w:val="105"/>
          <w:sz w:val="13"/>
        </w:rPr>
        <w:t>Offenders </w:t>
      </w:r>
      <w:r>
        <w:rPr>
          <w:i/>
          <w:w w:val="105"/>
          <w:sz w:val="13"/>
        </w:rPr>
        <w:t>Registration </w:t>
      </w:r>
      <w:r>
        <w:rPr>
          <w:spacing w:val="2"/>
          <w:w w:val="105"/>
          <w:sz w:val="13"/>
        </w:rPr>
        <w:t>(Report </w:t>
      </w:r>
      <w:r>
        <w:rPr>
          <w:w w:val="105"/>
          <w:sz w:val="13"/>
        </w:rPr>
        <w:t>No 23, April 2012) </w:t>
      </w:r>
      <w:r>
        <w:rPr>
          <w:spacing w:val="3"/>
          <w:w w:val="105"/>
          <w:sz w:val="13"/>
        </w:rPr>
        <w:t>&lt;https://</w:t>
      </w:r>
      <w:hyperlink r:id="rId27">
        <w:r>
          <w:rPr>
            <w:spacing w:val="3"/>
            <w:w w:val="105"/>
            <w:sz w:val="13"/>
          </w:rPr>
          <w:t> </w:t>
        </w:r>
        <w:r>
          <w:rPr>
            <w:w w:val="105"/>
            <w:sz w:val="13"/>
          </w:rPr>
          <w:t>www.lawreform.vic.gov.au/all-projects/sex-offenders-registration</w:t>
        </w:r>
      </w:hyperlink>
      <w:r>
        <w:rPr>
          <w:w w:val="105"/>
          <w:sz w:val="13"/>
        </w:rPr>
        <w:t>&gt;; Victorian Law Reform Commission, </w:t>
      </w:r>
      <w:r>
        <w:rPr>
          <w:i/>
          <w:w w:val="105"/>
          <w:sz w:val="13"/>
        </w:rPr>
        <w:t>Jury Directions </w:t>
      </w:r>
      <w:r>
        <w:rPr>
          <w:spacing w:val="2"/>
          <w:w w:val="105"/>
          <w:sz w:val="13"/>
        </w:rPr>
        <w:t>(Report </w:t>
      </w:r>
      <w:r>
        <w:rPr>
          <w:w w:val="105"/>
          <w:sz w:val="13"/>
        </w:rPr>
        <w:t>No </w:t>
      </w:r>
      <w:r>
        <w:rPr>
          <w:spacing w:val="-6"/>
          <w:w w:val="105"/>
          <w:sz w:val="13"/>
        </w:rPr>
        <w:t>17, </w:t>
      </w:r>
      <w:r>
        <w:rPr>
          <w:w w:val="105"/>
          <w:sz w:val="13"/>
        </w:rPr>
        <w:t>29</w:t>
      </w:r>
      <w:r>
        <w:rPr>
          <w:spacing w:val="30"/>
          <w:w w:val="105"/>
          <w:sz w:val="13"/>
        </w:rPr>
        <w:t> </w:t>
      </w:r>
      <w:r>
        <w:rPr>
          <w:w w:val="105"/>
          <w:sz w:val="13"/>
        </w:rPr>
        <w:t>July </w:t>
      </w:r>
      <w:r>
        <w:rPr>
          <w:spacing w:val="2"/>
          <w:w w:val="105"/>
          <w:sz w:val="13"/>
        </w:rPr>
        <w:t>2009) &lt;https://</w:t>
      </w:r>
      <w:hyperlink r:id="rId28">
        <w:r>
          <w:rPr>
            <w:spacing w:val="2"/>
            <w:w w:val="105"/>
            <w:sz w:val="13"/>
          </w:rPr>
          <w:t>www.lawreform.vic.gov.au/all-projects/jury-directions</w:t>
        </w:r>
      </w:hyperlink>
      <w:r>
        <w:rPr>
          <w:spacing w:val="2"/>
          <w:w w:val="105"/>
          <w:sz w:val="13"/>
        </w:rPr>
        <w:t>&gt;; </w:t>
      </w:r>
      <w:r>
        <w:rPr>
          <w:w w:val="105"/>
          <w:sz w:val="13"/>
        </w:rPr>
        <w:t>Victorian Law Reform Commission, </w:t>
      </w:r>
      <w:r>
        <w:rPr>
          <w:i/>
          <w:w w:val="105"/>
          <w:sz w:val="13"/>
        </w:rPr>
        <w:t>Sexual Offences </w:t>
      </w:r>
      <w:r>
        <w:rPr>
          <w:spacing w:val="2"/>
          <w:w w:val="105"/>
          <w:sz w:val="13"/>
        </w:rPr>
        <w:t>(Report </w:t>
      </w:r>
      <w:r>
        <w:rPr>
          <w:w w:val="105"/>
          <w:sz w:val="13"/>
        </w:rPr>
        <w:t>No 5, July </w:t>
      </w:r>
      <w:r>
        <w:rPr>
          <w:spacing w:val="2"/>
          <w:w w:val="105"/>
          <w:sz w:val="13"/>
        </w:rPr>
        <w:t>2004)</w:t>
      </w:r>
      <w:r>
        <w:rPr>
          <w:spacing w:val="11"/>
          <w:w w:val="105"/>
          <w:sz w:val="13"/>
        </w:rPr>
        <w:t> </w:t>
      </w:r>
      <w:r>
        <w:rPr>
          <w:spacing w:val="2"/>
          <w:w w:val="105"/>
          <w:sz w:val="13"/>
        </w:rPr>
        <w:t>&lt;https://</w:t>
      </w:r>
      <w:hyperlink r:id="rId29">
        <w:r>
          <w:rPr>
            <w:spacing w:val="2"/>
            <w:w w:val="105"/>
            <w:sz w:val="13"/>
          </w:rPr>
          <w:t>www.lawreform.vic.gov.au/projects/sexual-offences/sexual-offences-final-report</w:t>
        </w:r>
      </w:hyperlink>
      <w:r>
        <w:rPr>
          <w:spacing w:val="2"/>
          <w:w w:val="105"/>
          <w:sz w:val="13"/>
        </w:rPr>
        <w:t>&gt;.</w:t>
      </w:r>
    </w:p>
    <w:p>
      <w:pPr>
        <w:pStyle w:val="ListParagraph"/>
        <w:numPr>
          <w:ilvl w:val="0"/>
          <w:numId w:val="12"/>
        </w:numPr>
        <w:tabs>
          <w:tab w:pos="1920" w:val="left" w:leader="none"/>
          <w:tab w:pos="1922" w:val="left" w:leader="none"/>
        </w:tabs>
        <w:spacing w:line="240" w:lineRule="auto" w:before="12" w:after="0"/>
        <w:ind w:left="1921" w:right="1312" w:hanging="794"/>
        <w:jc w:val="left"/>
        <w:rPr>
          <w:sz w:val="13"/>
        </w:rPr>
      </w:pPr>
      <w:r>
        <w:rPr>
          <w:sz w:val="13"/>
        </w:rPr>
        <w:t>On the importance of  a  range  of  justice  options  for  people  who  have  experienced  sexual  harm,  see  Kathleen  Daly,  ‘Reconceptualizing Sexual Victimization and Justice’  in  Inge  Vanfraechem,  Antony  Pemberton  and  Felix  Mukwiza  Ndahinda  </w:t>
      </w:r>
      <w:r>
        <w:rPr>
          <w:spacing w:val="2"/>
          <w:sz w:val="13"/>
        </w:rPr>
        <w:t>(eds),  </w:t>
      </w:r>
      <w:r>
        <w:rPr>
          <w:i/>
          <w:sz w:val="13"/>
        </w:rPr>
        <w:t>Justice  for  Victims: </w:t>
      </w:r>
      <w:r>
        <w:rPr>
          <w:i/>
          <w:sz w:val="13"/>
        </w:rPr>
        <w:t>Perspectives on Rights, Transition and Reconciliation </w:t>
      </w:r>
      <w:r>
        <w:rPr>
          <w:sz w:val="13"/>
        </w:rPr>
        <w:t>(Routledge, 2014) 378, 381; see also Centre for Innovative  Justice,  </w:t>
      </w:r>
      <w:r>
        <w:rPr>
          <w:spacing w:val="2"/>
          <w:sz w:val="13"/>
        </w:rPr>
        <w:t>RMIT  </w:t>
      </w:r>
      <w:r>
        <w:rPr>
          <w:sz w:val="13"/>
        </w:rPr>
        <w:t>University, </w:t>
      </w:r>
      <w:r>
        <w:rPr>
          <w:i/>
          <w:sz w:val="13"/>
        </w:rPr>
        <w:t>Innovative Justice Responses to Sexual Offending—Pathways to Better  Outcomes  for  Victims,  </w:t>
      </w:r>
      <w:r>
        <w:rPr>
          <w:i/>
          <w:spacing w:val="2"/>
          <w:sz w:val="13"/>
        </w:rPr>
        <w:t>Offenders  </w:t>
      </w:r>
      <w:r>
        <w:rPr>
          <w:i/>
          <w:sz w:val="13"/>
        </w:rPr>
        <w:t>and  the  Community  </w:t>
      </w:r>
      <w:r>
        <w:rPr>
          <w:spacing w:val="2"/>
          <w:sz w:val="13"/>
        </w:rPr>
        <w:t>(Report,  </w:t>
      </w:r>
      <w:r>
        <w:rPr>
          <w:sz w:val="13"/>
        </w:rPr>
        <w:t>May 2014) 9</w:t>
      </w:r>
      <w:r>
        <w:rPr>
          <w:spacing w:val="13"/>
          <w:sz w:val="13"/>
        </w:rPr>
        <w:t> </w:t>
      </w:r>
      <w:r>
        <w:rPr>
          <w:spacing w:val="2"/>
          <w:sz w:val="13"/>
        </w:rPr>
        <w:t>&lt;https://cij.org.au/research-projects/sexual-offences/&gt;.</w:t>
      </w:r>
    </w:p>
    <w:p>
      <w:pPr>
        <w:pStyle w:val="ListParagraph"/>
        <w:numPr>
          <w:ilvl w:val="0"/>
          <w:numId w:val="12"/>
        </w:numPr>
        <w:tabs>
          <w:tab w:pos="1920" w:val="left" w:leader="none"/>
          <w:tab w:pos="1922" w:val="left" w:leader="none"/>
        </w:tabs>
        <w:spacing w:line="240" w:lineRule="auto" w:before="7" w:after="0"/>
        <w:ind w:left="1921" w:right="1310" w:hanging="794"/>
        <w:jc w:val="left"/>
        <w:rPr>
          <w:sz w:val="13"/>
        </w:rPr>
      </w:pPr>
      <w:r>
        <w:rPr>
          <w:w w:val="105"/>
          <w:sz w:val="13"/>
        </w:rPr>
        <w:t>Commonwealth of Australia, </w:t>
      </w:r>
      <w:r>
        <w:rPr>
          <w:i/>
          <w:w w:val="105"/>
          <w:sz w:val="13"/>
        </w:rPr>
        <w:t>Fourth Action Plan—National Plan to Reduce Violence against Women and Their Children 2010-2022 </w:t>
      </w:r>
      <w:r>
        <w:rPr>
          <w:w w:val="105"/>
          <w:sz w:val="13"/>
        </w:rPr>
        <w:t>(Policy, 2019) Priority </w:t>
      </w:r>
      <w:r>
        <w:rPr>
          <w:spacing w:val="-3"/>
          <w:w w:val="105"/>
          <w:sz w:val="13"/>
        </w:rPr>
        <w:t>1, 19</w:t>
      </w:r>
      <w:r>
        <w:rPr>
          <w:spacing w:val="15"/>
          <w:w w:val="105"/>
          <w:sz w:val="13"/>
        </w:rPr>
        <w:t> </w:t>
      </w:r>
      <w:r>
        <w:rPr>
          <w:spacing w:val="2"/>
          <w:w w:val="105"/>
          <w:sz w:val="13"/>
        </w:rPr>
        <w:t>&lt;https://</w:t>
      </w:r>
      <w:hyperlink r:id="rId30">
        <w:r>
          <w:rPr>
            <w:spacing w:val="2"/>
            <w:w w:val="105"/>
            <w:sz w:val="13"/>
          </w:rPr>
          <w:t>www.dss.gov.au/women-publications-articles-reducing-violence/fourth-action-plan</w:t>
        </w:r>
      </w:hyperlink>
      <w:r>
        <w:rPr>
          <w:spacing w:val="2"/>
          <w:w w:val="105"/>
          <w:sz w:val="13"/>
        </w:rPr>
        <w:t>&gt;.</w:t>
      </w:r>
    </w:p>
    <w:p>
      <w:pPr>
        <w:pStyle w:val="ListParagraph"/>
        <w:numPr>
          <w:ilvl w:val="0"/>
          <w:numId w:val="12"/>
        </w:numPr>
        <w:tabs>
          <w:tab w:pos="1920" w:val="left" w:leader="none"/>
          <w:tab w:pos="1922" w:val="left" w:leader="none"/>
        </w:tabs>
        <w:spacing w:line="240" w:lineRule="auto" w:before="2" w:after="0"/>
        <w:ind w:left="1921" w:right="0" w:hanging="794"/>
        <w:jc w:val="left"/>
        <w:rPr>
          <w:sz w:val="13"/>
        </w:rPr>
      </w:pPr>
      <w:r>
        <w:rPr>
          <w:w w:val="105"/>
          <w:sz w:val="13"/>
        </w:rPr>
        <w:t>See</w:t>
      </w:r>
      <w:r>
        <w:rPr>
          <w:spacing w:val="4"/>
          <w:w w:val="105"/>
          <w:sz w:val="13"/>
        </w:rPr>
        <w:t> </w:t>
      </w:r>
      <w:r>
        <w:rPr>
          <w:w w:val="105"/>
          <w:sz w:val="13"/>
        </w:rPr>
        <w:t>also</w:t>
      </w:r>
      <w:r>
        <w:rPr>
          <w:spacing w:val="5"/>
          <w:w w:val="105"/>
          <w:sz w:val="13"/>
        </w:rPr>
        <w:t> </w:t>
      </w:r>
      <w:r>
        <w:rPr>
          <w:w w:val="105"/>
          <w:sz w:val="13"/>
        </w:rPr>
        <w:t>the</w:t>
      </w:r>
      <w:r>
        <w:rPr>
          <w:spacing w:val="5"/>
          <w:w w:val="105"/>
          <w:sz w:val="13"/>
        </w:rPr>
        <w:t> </w:t>
      </w:r>
      <w:r>
        <w:rPr>
          <w:i/>
          <w:w w:val="105"/>
          <w:sz w:val="13"/>
        </w:rPr>
        <w:t>Criminal</w:t>
      </w:r>
      <w:r>
        <w:rPr>
          <w:i/>
          <w:spacing w:val="4"/>
          <w:w w:val="105"/>
          <w:sz w:val="13"/>
        </w:rPr>
        <w:t> </w:t>
      </w:r>
      <w:r>
        <w:rPr>
          <w:i/>
          <w:w w:val="105"/>
          <w:sz w:val="13"/>
        </w:rPr>
        <w:t>Procedure</w:t>
      </w:r>
      <w:r>
        <w:rPr>
          <w:i/>
          <w:spacing w:val="5"/>
          <w:w w:val="105"/>
          <w:sz w:val="13"/>
        </w:rPr>
        <w:t> </w:t>
      </w:r>
      <w:r>
        <w:rPr>
          <w:i/>
          <w:w w:val="105"/>
          <w:sz w:val="13"/>
        </w:rPr>
        <w:t>Act</w:t>
      </w:r>
      <w:r>
        <w:rPr>
          <w:i/>
          <w:spacing w:val="5"/>
          <w:w w:val="105"/>
          <w:sz w:val="13"/>
        </w:rPr>
        <w:t> </w:t>
      </w:r>
      <w:r>
        <w:rPr>
          <w:i/>
          <w:w w:val="105"/>
          <w:sz w:val="13"/>
        </w:rPr>
        <w:t>2009</w:t>
      </w:r>
      <w:r>
        <w:rPr>
          <w:i/>
          <w:spacing w:val="5"/>
          <w:w w:val="105"/>
          <w:sz w:val="13"/>
        </w:rPr>
        <w:t> </w:t>
      </w:r>
      <w:r>
        <w:rPr>
          <w:spacing w:val="2"/>
          <w:w w:val="105"/>
          <w:sz w:val="13"/>
        </w:rPr>
        <w:t>(Vic)</w:t>
      </w:r>
      <w:r>
        <w:rPr>
          <w:spacing w:val="4"/>
          <w:w w:val="105"/>
          <w:sz w:val="13"/>
        </w:rPr>
        <w:t> </w:t>
      </w:r>
      <w:r>
        <w:rPr>
          <w:w w:val="105"/>
          <w:sz w:val="13"/>
        </w:rPr>
        <w:t>s</w:t>
      </w:r>
      <w:r>
        <w:rPr>
          <w:spacing w:val="5"/>
          <w:w w:val="105"/>
          <w:sz w:val="13"/>
        </w:rPr>
        <w:t> </w:t>
      </w:r>
      <w:r>
        <w:rPr>
          <w:w w:val="105"/>
          <w:sz w:val="13"/>
        </w:rPr>
        <w:t>338.</w:t>
      </w:r>
    </w:p>
    <w:p>
      <w:pPr>
        <w:pStyle w:val="ListParagraph"/>
        <w:numPr>
          <w:ilvl w:val="0"/>
          <w:numId w:val="12"/>
        </w:numPr>
        <w:tabs>
          <w:tab w:pos="1920" w:val="left" w:leader="none"/>
          <w:tab w:pos="1922" w:val="left" w:leader="none"/>
        </w:tabs>
        <w:spacing w:line="240" w:lineRule="auto" w:before="2" w:after="0"/>
        <w:ind w:left="1921" w:right="1395" w:hanging="794"/>
        <w:jc w:val="left"/>
        <w:rPr>
          <w:sz w:val="13"/>
        </w:rPr>
      </w:pPr>
      <w:r>
        <w:rPr>
          <w:w w:val="105"/>
          <w:sz w:val="13"/>
        </w:rPr>
        <w:t>Department of Health and Human Services </w:t>
      </w:r>
      <w:r>
        <w:rPr>
          <w:spacing w:val="2"/>
          <w:w w:val="105"/>
          <w:sz w:val="13"/>
        </w:rPr>
        <w:t>(Vic), </w:t>
      </w:r>
      <w:r>
        <w:rPr>
          <w:i/>
          <w:w w:val="105"/>
          <w:sz w:val="13"/>
        </w:rPr>
        <w:t>Dhelk Dja: Safe Our Way—Strong Culture, Strong Peoples, Strong Families </w:t>
      </w:r>
      <w:r>
        <w:rPr>
          <w:w w:val="105"/>
          <w:sz w:val="13"/>
        </w:rPr>
        <w:t>(Agreement, October 2018) 24</w:t>
      </w:r>
      <w:r>
        <w:rPr>
          <w:spacing w:val="21"/>
          <w:w w:val="105"/>
          <w:sz w:val="13"/>
        </w:rPr>
        <w:t> </w:t>
      </w:r>
      <w:r>
        <w:rPr>
          <w:w w:val="105"/>
          <w:sz w:val="13"/>
        </w:rPr>
        <w:t>&lt;</w:t>
      </w:r>
      <w:hyperlink r:id="rId31">
        <w:r>
          <w:rPr>
            <w:w w:val="105"/>
            <w:sz w:val="13"/>
          </w:rPr>
          <w:t>http://www.vic.gov.au/dhelk-dja-partnership-aboriginal-communities-address-family-violence</w:t>
        </w:r>
      </w:hyperlink>
      <w:r>
        <w:rPr>
          <w:w w:val="105"/>
          <w:sz w:val="13"/>
        </w:rPr>
        <w:t>&gt;.</w:t>
      </w:r>
    </w:p>
    <w:p>
      <w:pPr>
        <w:pStyle w:val="ListParagraph"/>
        <w:numPr>
          <w:ilvl w:val="0"/>
          <w:numId w:val="12"/>
        </w:numPr>
        <w:tabs>
          <w:tab w:pos="1920" w:val="left" w:leader="none"/>
          <w:tab w:pos="1922" w:val="left" w:leader="none"/>
        </w:tabs>
        <w:spacing w:line="240" w:lineRule="auto" w:before="2" w:after="0"/>
        <w:ind w:left="1921" w:right="1298" w:hanging="794"/>
        <w:jc w:val="left"/>
        <w:rPr>
          <w:sz w:val="13"/>
        </w:rPr>
      </w:pPr>
      <w:r>
        <w:rPr>
          <w:w w:val="105"/>
          <w:sz w:val="13"/>
        </w:rPr>
        <w:t>For specific definitions, see </w:t>
      </w:r>
      <w:r>
        <w:rPr>
          <w:i/>
          <w:w w:val="105"/>
          <w:sz w:val="13"/>
        </w:rPr>
        <w:t>Crimes Act 1958 </w:t>
      </w:r>
      <w:r>
        <w:rPr>
          <w:spacing w:val="2"/>
          <w:w w:val="105"/>
          <w:sz w:val="13"/>
        </w:rPr>
        <w:t>(Vic) Pt </w:t>
      </w:r>
      <w:r>
        <w:rPr>
          <w:w w:val="105"/>
          <w:sz w:val="13"/>
        </w:rPr>
        <w:t>1 sub-div </w:t>
      </w:r>
      <w:r>
        <w:rPr>
          <w:spacing w:val="2"/>
          <w:w w:val="105"/>
          <w:sz w:val="13"/>
        </w:rPr>
        <w:t>8A. </w:t>
      </w:r>
      <w:r>
        <w:rPr>
          <w:w w:val="105"/>
          <w:sz w:val="13"/>
        </w:rPr>
        <w:t>Our issues paper C discusses the different sexual offences that we focus</w:t>
      </w:r>
      <w:r>
        <w:rPr>
          <w:spacing w:val="30"/>
          <w:w w:val="105"/>
          <w:sz w:val="13"/>
        </w:rPr>
        <w:t> </w:t>
      </w:r>
      <w:r>
        <w:rPr>
          <w:w w:val="105"/>
          <w:sz w:val="13"/>
        </w:rPr>
        <w:t>on.</w:t>
      </w:r>
    </w:p>
    <w:p>
      <w:pPr>
        <w:pStyle w:val="ListParagraph"/>
        <w:numPr>
          <w:ilvl w:val="0"/>
          <w:numId w:val="12"/>
        </w:numPr>
        <w:tabs>
          <w:tab w:pos="1920" w:val="left" w:leader="none"/>
          <w:tab w:pos="1922" w:val="left" w:leader="none"/>
        </w:tabs>
        <w:spacing w:line="240" w:lineRule="auto" w:before="3" w:after="0"/>
        <w:ind w:left="1921" w:right="1398" w:hanging="794"/>
        <w:jc w:val="left"/>
        <w:rPr>
          <w:sz w:val="13"/>
        </w:rPr>
      </w:pPr>
      <w:r>
        <w:rPr>
          <w:w w:val="105"/>
          <w:sz w:val="13"/>
        </w:rPr>
        <w:t>This is based on the Victorian Government’s definition of ‘sexual violence’: Victorian Government, </w:t>
      </w:r>
      <w:r>
        <w:rPr>
          <w:i/>
          <w:w w:val="105"/>
          <w:sz w:val="13"/>
        </w:rPr>
        <w:t>Free from Violence: Victoria’s Strategy   </w:t>
      </w:r>
      <w:r>
        <w:rPr>
          <w:i/>
          <w:w w:val="105"/>
          <w:sz w:val="13"/>
        </w:rPr>
        <w:t>to Prevent Family Violence and All Forms of Violence against Women </w:t>
      </w:r>
      <w:r>
        <w:rPr>
          <w:w w:val="105"/>
          <w:sz w:val="13"/>
        </w:rPr>
        <w:t>(Policy, 2017) 58 </w:t>
      </w:r>
      <w:r>
        <w:rPr>
          <w:spacing w:val="2"/>
          <w:w w:val="105"/>
          <w:sz w:val="13"/>
        </w:rPr>
        <w:t>&lt;</w:t>
      </w:r>
      <w:hyperlink r:id="rId32">
        <w:r>
          <w:rPr>
            <w:spacing w:val="2"/>
            <w:w w:val="105"/>
            <w:sz w:val="13"/>
          </w:rPr>
          <w:t>http://www.vic.gov.au/free-violence-victorias-</w:t>
        </w:r>
      </w:hyperlink>
      <w:r>
        <w:rPr>
          <w:spacing w:val="2"/>
          <w:w w:val="105"/>
          <w:sz w:val="13"/>
        </w:rPr>
        <w:t> </w:t>
      </w:r>
      <w:r>
        <w:rPr>
          <w:w w:val="105"/>
          <w:sz w:val="13"/>
        </w:rPr>
        <w:t>strategy-prevent-family-violence&gt;.</w:t>
      </w:r>
    </w:p>
    <w:p>
      <w:pPr>
        <w:pStyle w:val="ListParagraph"/>
        <w:numPr>
          <w:ilvl w:val="0"/>
          <w:numId w:val="12"/>
        </w:numPr>
        <w:tabs>
          <w:tab w:pos="1920" w:val="left" w:leader="none"/>
          <w:tab w:pos="1922" w:val="left" w:leader="none"/>
        </w:tabs>
        <w:spacing w:line="240" w:lineRule="auto" w:before="4" w:after="0"/>
        <w:ind w:left="1921" w:right="1225" w:hanging="794"/>
        <w:jc w:val="left"/>
        <w:rPr>
          <w:sz w:val="13"/>
        </w:rPr>
      </w:pPr>
      <w:r>
        <w:rPr>
          <w:w w:val="105"/>
          <w:sz w:val="13"/>
        </w:rPr>
        <w:t>Notably, in Victoria, legislation and support services provided to people who have experienced sexual harm use the terminology of ‘victims’, including</w:t>
      </w:r>
      <w:r>
        <w:rPr>
          <w:spacing w:val="5"/>
          <w:w w:val="105"/>
          <w:sz w:val="13"/>
        </w:rPr>
        <w:t> </w:t>
      </w:r>
      <w:r>
        <w:rPr>
          <w:w w:val="105"/>
          <w:sz w:val="13"/>
        </w:rPr>
        <w:t>the</w:t>
      </w:r>
      <w:r>
        <w:rPr>
          <w:spacing w:val="5"/>
          <w:w w:val="105"/>
          <w:sz w:val="13"/>
        </w:rPr>
        <w:t> </w:t>
      </w:r>
      <w:r>
        <w:rPr>
          <w:i/>
          <w:w w:val="105"/>
          <w:sz w:val="13"/>
        </w:rPr>
        <w:t>Victims</w:t>
      </w:r>
      <w:r>
        <w:rPr>
          <w:i/>
          <w:spacing w:val="6"/>
          <w:w w:val="105"/>
          <w:sz w:val="13"/>
        </w:rPr>
        <w:t> </w:t>
      </w:r>
      <w:r>
        <w:rPr>
          <w:i/>
          <w:w w:val="105"/>
          <w:sz w:val="13"/>
        </w:rPr>
        <w:t>of</w:t>
      </w:r>
      <w:r>
        <w:rPr>
          <w:i/>
          <w:spacing w:val="5"/>
          <w:w w:val="105"/>
          <w:sz w:val="13"/>
        </w:rPr>
        <w:t> </w:t>
      </w:r>
      <w:r>
        <w:rPr>
          <w:i/>
          <w:w w:val="105"/>
          <w:sz w:val="13"/>
        </w:rPr>
        <w:t>Crime</w:t>
      </w:r>
      <w:r>
        <w:rPr>
          <w:i/>
          <w:spacing w:val="6"/>
          <w:w w:val="105"/>
          <w:sz w:val="13"/>
        </w:rPr>
        <w:t> </w:t>
      </w:r>
      <w:r>
        <w:rPr>
          <w:i/>
          <w:w w:val="105"/>
          <w:sz w:val="13"/>
        </w:rPr>
        <w:t>Assistance</w:t>
      </w:r>
      <w:r>
        <w:rPr>
          <w:i/>
          <w:spacing w:val="5"/>
          <w:w w:val="105"/>
          <w:sz w:val="13"/>
        </w:rPr>
        <w:t> </w:t>
      </w:r>
      <w:r>
        <w:rPr>
          <w:i/>
          <w:w w:val="105"/>
          <w:sz w:val="13"/>
        </w:rPr>
        <w:t>Act</w:t>
      </w:r>
      <w:r>
        <w:rPr>
          <w:i/>
          <w:spacing w:val="6"/>
          <w:w w:val="105"/>
          <w:sz w:val="13"/>
        </w:rPr>
        <w:t> </w:t>
      </w:r>
      <w:r>
        <w:rPr>
          <w:i/>
          <w:w w:val="105"/>
          <w:sz w:val="13"/>
        </w:rPr>
        <w:t>1996</w:t>
      </w:r>
      <w:r>
        <w:rPr>
          <w:i/>
          <w:spacing w:val="5"/>
          <w:w w:val="105"/>
          <w:sz w:val="13"/>
        </w:rPr>
        <w:t> </w:t>
      </w:r>
      <w:r>
        <w:rPr>
          <w:spacing w:val="2"/>
          <w:w w:val="105"/>
          <w:sz w:val="13"/>
        </w:rPr>
        <w:t>(Vic);</w:t>
      </w:r>
      <w:r>
        <w:rPr>
          <w:spacing w:val="5"/>
          <w:w w:val="105"/>
          <w:sz w:val="13"/>
        </w:rPr>
        <w:t> </w:t>
      </w:r>
      <w:r>
        <w:rPr>
          <w:i/>
          <w:w w:val="105"/>
          <w:sz w:val="13"/>
        </w:rPr>
        <w:t>Victims’</w:t>
      </w:r>
      <w:r>
        <w:rPr>
          <w:i/>
          <w:spacing w:val="6"/>
          <w:w w:val="105"/>
          <w:sz w:val="13"/>
        </w:rPr>
        <w:t> </w:t>
      </w:r>
      <w:r>
        <w:rPr>
          <w:i/>
          <w:w w:val="105"/>
          <w:sz w:val="13"/>
        </w:rPr>
        <w:t>Charter</w:t>
      </w:r>
      <w:r>
        <w:rPr>
          <w:i/>
          <w:spacing w:val="5"/>
          <w:w w:val="105"/>
          <w:sz w:val="13"/>
        </w:rPr>
        <w:t> </w:t>
      </w:r>
      <w:r>
        <w:rPr>
          <w:i/>
          <w:w w:val="105"/>
          <w:sz w:val="13"/>
        </w:rPr>
        <w:t>Act</w:t>
      </w:r>
      <w:r>
        <w:rPr>
          <w:i/>
          <w:spacing w:val="6"/>
          <w:w w:val="105"/>
          <w:sz w:val="13"/>
        </w:rPr>
        <w:t> </w:t>
      </w:r>
      <w:r>
        <w:rPr>
          <w:i/>
          <w:w w:val="105"/>
          <w:sz w:val="13"/>
        </w:rPr>
        <w:t>2006</w:t>
      </w:r>
      <w:r>
        <w:rPr>
          <w:i/>
          <w:spacing w:val="5"/>
          <w:w w:val="105"/>
          <w:sz w:val="13"/>
        </w:rPr>
        <w:t> </w:t>
      </w:r>
      <w:r>
        <w:rPr>
          <w:spacing w:val="2"/>
          <w:w w:val="105"/>
          <w:sz w:val="13"/>
        </w:rPr>
        <w:t>(Vic).</w:t>
      </w:r>
    </w:p>
    <w:p>
      <w:pPr>
        <w:spacing w:after="0" w:line="240" w:lineRule="auto"/>
        <w:jc w:val="left"/>
        <w:rPr>
          <w:sz w:val="13"/>
        </w:rPr>
        <w:sectPr>
          <w:pgSz w:w="11910" w:h="16840"/>
          <w:pgMar w:header="546" w:footer="577" w:top="1560" w:bottom="760" w:left="460" w:right="380"/>
        </w:sectPr>
      </w:pPr>
    </w:p>
    <w:p>
      <w:pPr>
        <w:spacing w:before="76"/>
        <w:ind w:left="851" w:right="0" w:firstLine="0"/>
        <w:jc w:val="left"/>
        <w:rPr>
          <w:rFonts w:ascii="Trebuchet MS"/>
          <w:sz w:val="34"/>
        </w:rPr>
      </w:pPr>
      <w:bookmarkStart w:name="2657-VLRC_Sexual Offences Issue Papers-A" w:id="9"/>
      <w:bookmarkEnd w:id="9"/>
      <w:r>
        <w:rPr/>
      </w:r>
      <w:r>
        <w:rPr>
          <w:rFonts w:ascii="Trebuchet MS"/>
          <w:color w:val="005B85"/>
          <w:spacing w:val="-18"/>
          <w:w w:val="110"/>
          <w:sz w:val="34"/>
        </w:rPr>
        <w:t>Issues </w:t>
      </w:r>
      <w:r>
        <w:rPr>
          <w:rFonts w:ascii="Trebuchet MS"/>
          <w:color w:val="005B85"/>
          <w:spacing w:val="-17"/>
          <w:w w:val="110"/>
          <w:sz w:val="34"/>
        </w:rPr>
        <w:t>Paper </w:t>
      </w:r>
      <w:r>
        <w:rPr>
          <w:rFonts w:ascii="Trebuchet MS"/>
          <w:color w:val="005B85"/>
          <w:w w:val="110"/>
          <w:sz w:val="34"/>
        </w:rPr>
        <w:t>A</w:t>
      </w:r>
    </w:p>
    <w:p>
      <w:pPr>
        <w:spacing w:line="884" w:lineRule="exact" w:before="13"/>
        <w:ind w:left="851" w:right="0" w:firstLine="0"/>
        <w:jc w:val="left"/>
        <w:rPr>
          <w:rFonts w:ascii="Trebuchet MS"/>
          <w:b/>
          <w:sz w:val="80"/>
        </w:rPr>
      </w:pPr>
      <w:r>
        <w:rPr>
          <w:rFonts w:ascii="Trebuchet MS"/>
          <w:b/>
          <w:color w:val="005B85"/>
          <w:spacing w:val="-44"/>
          <w:sz w:val="80"/>
        </w:rPr>
        <w:t>Working</w:t>
      </w:r>
      <w:r>
        <w:rPr>
          <w:rFonts w:ascii="Trebuchet MS"/>
          <w:b/>
          <w:color w:val="005B85"/>
          <w:spacing w:val="116"/>
          <w:sz w:val="80"/>
        </w:rPr>
        <w:t> </w:t>
      </w:r>
      <w:r>
        <w:rPr>
          <w:rFonts w:ascii="Trebuchet MS"/>
          <w:b/>
          <w:color w:val="005B85"/>
          <w:spacing w:val="-60"/>
          <w:sz w:val="80"/>
        </w:rPr>
        <w:t>Together</w:t>
      </w:r>
    </w:p>
    <w:p>
      <w:pPr>
        <w:spacing w:line="216" w:lineRule="auto" w:before="31"/>
        <w:ind w:left="851" w:right="1257" w:firstLine="0"/>
        <w:jc w:val="left"/>
        <w:rPr>
          <w:rFonts w:ascii="Trebuchet MS"/>
          <w:b/>
          <w:sz w:val="80"/>
        </w:rPr>
      </w:pPr>
      <w:r>
        <w:rPr>
          <w:rFonts w:ascii="Trebuchet MS"/>
          <w:b/>
          <w:color w:val="005B85"/>
          <w:spacing w:val="-24"/>
          <w:sz w:val="80"/>
        </w:rPr>
        <w:t>to </w:t>
      </w:r>
      <w:r>
        <w:rPr>
          <w:rFonts w:ascii="Trebuchet MS"/>
          <w:b/>
          <w:color w:val="005B85"/>
          <w:spacing w:val="-42"/>
          <w:sz w:val="80"/>
        </w:rPr>
        <w:t>Respond </w:t>
      </w:r>
      <w:r>
        <w:rPr>
          <w:rFonts w:ascii="Trebuchet MS"/>
          <w:b/>
          <w:color w:val="005B85"/>
          <w:spacing w:val="-24"/>
          <w:sz w:val="80"/>
        </w:rPr>
        <w:t>to</w:t>
      </w:r>
      <w:r>
        <w:rPr>
          <w:rFonts w:ascii="Trebuchet MS"/>
          <w:b/>
          <w:color w:val="005B85"/>
          <w:spacing w:val="-83"/>
          <w:sz w:val="80"/>
        </w:rPr>
        <w:t> </w:t>
      </w:r>
      <w:r>
        <w:rPr>
          <w:rFonts w:ascii="Trebuchet MS"/>
          <w:b/>
          <w:color w:val="005B85"/>
          <w:spacing w:val="-51"/>
          <w:sz w:val="80"/>
        </w:rPr>
        <w:t>Sexual </w:t>
      </w:r>
      <w:r>
        <w:rPr>
          <w:rFonts w:ascii="Trebuchet MS"/>
          <w:b/>
          <w:color w:val="005B85"/>
          <w:spacing w:val="-45"/>
          <w:sz w:val="80"/>
        </w:rPr>
        <w:t>Offences:</w:t>
      </w:r>
      <w:r>
        <w:rPr>
          <w:rFonts w:ascii="Trebuchet MS"/>
          <w:b/>
          <w:color w:val="005B85"/>
          <w:spacing w:val="-110"/>
          <w:sz w:val="80"/>
        </w:rPr>
        <w:t> </w:t>
      </w:r>
      <w:r>
        <w:rPr>
          <w:rFonts w:ascii="Trebuchet MS"/>
          <w:b/>
          <w:color w:val="005B85"/>
          <w:spacing w:val="-48"/>
          <w:sz w:val="80"/>
        </w:rPr>
        <w:t>Systems</w:t>
      </w: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spacing w:before="5"/>
        <w:rPr>
          <w:rFonts w:ascii="Trebuchet MS"/>
          <w:b/>
          <w:sz w:val="20"/>
        </w:rPr>
      </w:pPr>
      <w:r>
        <w:rPr/>
        <w:pict>
          <v:line style="position:absolute;mso-position-horizontal-relative:page;mso-position-vertical-relative:paragraph;z-index:-712;mso-wrap-distance-left:0;mso-wrap-distance-right:0" from="66.4198pt,14.082042pt" to="540.0888pt,14.082042pt" stroked="true" strokeweight=".5pt" strokecolor="#000000">
            <v:stroke dashstyle="solid"/>
            <w10:wrap type="topAndBottom"/>
          </v:line>
        </w:pict>
      </w:r>
    </w:p>
    <w:p>
      <w:pPr>
        <w:spacing w:after="0"/>
        <w:rPr>
          <w:rFonts w:ascii="Trebuchet MS"/>
          <w:sz w:val="20"/>
        </w:rPr>
        <w:sectPr>
          <w:headerReference w:type="default" r:id="rId33"/>
          <w:footerReference w:type="default" r:id="rId34"/>
          <w:pgSz w:w="11910" w:h="16840"/>
          <w:pgMar w:header="0" w:footer="0" w:top="900" w:bottom="280" w:left="460" w:right="380"/>
        </w:sectPr>
      </w:pPr>
    </w:p>
    <w:p>
      <w:pPr>
        <w:spacing w:line="237" w:lineRule="auto" w:before="75"/>
        <w:ind w:left="2160" w:right="0" w:firstLine="0"/>
        <w:jc w:val="left"/>
        <w:rPr>
          <w:rFonts w:ascii="Lucida Sans"/>
          <w:sz w:val="18"/>
        </w:rPr>
      </w:pPr>
      <w:r>
        <w:rPr>
          <w:rFonts w:ascii="Trebuchet MS"/>
          <w:sz w:val="18"/>
        </w:rPr>
        <w:t>Victorian Law Reform Commission </w:t>
      </w:r>
      <w:r>
        <w:rPr>
          <w:rFonts w:ascii="Lucida Sans"/>
          <w:sz w:val="18"/>
        </w:rPr>
        <w:t>GPO Box 4637</w:t>
      </w:r>
    </w:p>
    <w:p>
      <w:pPr>
        <w:spacing w:before="0"/>
        <w:ind w:left="2160" w:right="531" w:firstLine="0"/>
        <w:jc w:val="left"/>
        <w:rPr>
          <w:rFonts w:ascii="Lucida Sans"/>
          <w:sz w:val="18"/>
        </w:rPr>
      </w:pPr>
      <w:r>
        <w:rPr/>
        <w:pict>
          <v:group style="position:absolute;margin-left:66.419899pt;margin-top:-28.142328pt;width:44.55pt;height:55.6pt;mso-position-horizontal-relative:page;mso-position-vertical-relative:paragraph;z-index:1384" coordorigin="1328,-563" coordsize="891,1112">
            <v:shape style="position:absolute;left:1330;top:59;width:888;height:490" type="#_x0000_t75" stroked="false">
              <v:imagedata r:id="rId10" o:title=""/>
            </v:shape>
            <v:shape style="position:absolute;left:1328;top:-563;width:668;height:559" coordorigin="1328,-563" coordsize="668,559" path="m1508,-463l1501,-471,1481,-471,1474,-463,1474,-444,1481,-436,1501,-436,1508,-444,1508,-463m1654,-563l1624,-563,1624,-464,1624,-443,1529,-443,1525,-430,1515,-419,1502,-416,1502,-106,1535,-106,1535,-84,1447,-84,1447,-106,1480,-106,1480,-137,1480,-176,1480,-415,1467,-419,1457,-429,1453,-443,1358,-443,1358,-464,1453,-464,1458,-476,1467,-485,1478,-491,1491,-493,1504,-491,1515,-485,1524,-476,1529,-464,1624,-464,1624,-563,1328,-563,1328,-166,1339,-163,1351,-161,1365,-160,1379,-159,1412,-162,1437,-168,1453,-174,1459,-176,1459,-152,1437,-143,1422,-139,1405,-137,1379,-137,1365,-137,1352,-139,1339,-141,1328,-143,1328,-4,1654,-4,1654,-52,1654,-73,1654,-84,1654,-137,1654,-143,1643,-141,1630,-139,1617,-137,1603,-137,1575,-139,1575,-52,1407,-52,1428,-73,1554,-73,1575,-52,1575,-139,1572,-139,1547,-145,1530,-150,1523,-152,1523,-176,1543,-166,1557,-161,1575,-159,1603,-159,1617,-160,1631,-161,1643,-163,1654,-166,1654,-176,1654,-493,1654,-563m1924,-294l1916,-302,1897,-302,1889,-294,1889,-275,1897,-267,1916,-267,1924,-275,1924,-294m1996,-563l1769,-563,1769,-464,1907,-464,1907,-443,1769,-443,1769,-168,1781,-165,1794,-162,1810,-160,1827,-159,1859,-162,1884,-168,1900,-174,1906,-176,1906,-152,1885,-143,1870,-139,1853,-137,1827,-137,1824,-137,1822,-137,1822,-106,1895,-106,1873,-84,1801,-84,1801,-139,1779,-142,1763,-147,1752,-151,1748,-152,1748,-563,1671,-563,1671,-4,1801,-4,1801,-73,1873,-73,1895,-51,1822,-51,1822,-4,1996,-4,1996,-73,1996,-84,1996,-137,1996,-176,1996,-245,1996,-304,1981,-310,1961,-316,1938,-321,1913,-324,1926,-319,1936,-310,1936,-310,1943,-299,1946,-285,1943,-269,1934,-257,1922,-248,1906,-245,1891,-248,1878,-257,1870,-269,1867,-285,1869,-297,1869,-299,1876,-310,1886,-319,1899,-324,1861,-319,1830,-310,1810,-301,1802,-297,1802,-320,1830,-335,1850,-343,1873,-345,1907,-346,1934,-344,1959,-339,1980,-333,1996,-327,1996,-346,1996,-563e" filled="true" fillcolor="#000000" stroked="false">
              <v:path arrowok="t"/>
              <v:fill type="solid"/>
            </v:shape>
            <w10:wrap type="none"/>
          </v:group>
        </w:pict>
      </w:r>
      <w:r>
        <w:rPr>
          <w:rFonts w:ascii="Lucida Sans"/>
          <w:sz w:val="18"/>
        </w:rPr>
        <w:t>Melbourne </w:t>
      </w:r>
      <w:r>
        <w:rPr>
          <w:rFonts w:ascii="Lucida Sans"/>
          <w:w w:val="90"/>
          <w:sz w:val="18"/>
        </w:rPr>
        <w:t>Victoria 3001 </w:t>
      </w:r>
      <w:r>
        <w:rPr>
          <w:rFonts w:ascii="Lucida Sans"/>
          <w:sz w:val="18"/>
        </w:rPr>
        <w:t>Australia</w:t>
      </w:r>
    </w:p>
    <w:p>
      <w:pPr>
        <w:spacing w:before="51"/>
        <w:ind w:left="2160" w:right="0" w:firstLine="0"/>
        <w:jc w:val="left"/>
        <w:rPr>
          <w:rFonts w:ascii="Lucida Sans"/>
          <w:sz w:val="18"/>
        </w:rPr>
      </w:pPr>
      <w:r>
        <w:rPr>
          <w:rFonts w:ascii="Lucida Sans"/>
          <w:sz w:val="18"/>
        </w:rPr>
        <w:t>DX</w:t>
      </w:r>
      <w:r>
        <w:rPr>
          <w:rFonts w:ascii="Lucida Sans"/>
          <w:spacing w:val="-43"/>
          <w:sz w:val="18"/>
        </w:rPr>
        <w:t> </w:t>
      </w:r>
      <w:r>
        <w:rPr>
          <w:rFonts w:ascii="Lucida Sans"/>
          <w:spacing w:val="-3"/>
          <w:sz w:val="18"/>
        </w:rPr>
        <w:t>144,</w:t>
      </w:r>
      <w:r>
        <w:rPr>
          <w:rFonts w:ascii="Lucida Sans"/>
          <w:spacing w:val="-42"/>
          <w:sz w:val="18"/>
        </w:rPr>
        <w:t> </w:t>
      </w:r>
      <w:r>
        <w:rPr>
          <w:rFonts w:ascii="Lucida Sans"/>
          <w:spacing w:val="-4"/>
          <w:sz w:val="18"/>
        </w:rPr>
        <w:t>Melbourne</w:t>
      </w:r>
    </w:p>
    <w:p>
      <w:pPr>
        <w:spacing w:line="211" w:lineRule="exact" w:before="70"/>
        <w:ind w:left="471" w:right="0" w:firstLine="0"/>
        <w:jc w:val="left"/>
        <w:rPr>
          <w:rFonts w:ascii="Lucida Sans"/>
          <w:sz w:val="18"/>
        </w:rPr>
      </w:pPr>
      <w:r>
        <w:rPr/>
        <w:br w:type="column"/>
      </w:r>
      <w:r>
        <w:rPr>
          <w:rFonts w:ascii="Lucida Sans"/>
          <w:w w:val="95"/>
          <w:sz w:val="18"/>
        </w:rPr>
        <w:t>Level 3</w:t>
      </w:r>
    </w:p>
    <w:p>
      <w:pPr>
        <w:spacing w:before="0"/>
        <w:ind w:left="471" w:right="-13" w:firstLine="0"/>
        <w:jc w:val="left"/>
        <w:rPr>
          <w:rFonts w:ascii="Lucida Sans"/>
          <w:sz w:val="18"/>
        </w:rPr>
      </w:pPr>
      <w:r>
        <w:rPr>
          <w:rFonts w:ascii="Lucida Sans"/>
          <w:spacing w:val="-3"/>
          <w:w w:val="95"/>
          <w:sz w:val="18"/>
        </w:rPr>
        <w:t>333</w:t>
      </w:r>
      <w:r>
        <w:rPr>
          <w:rFonts w:ascii="Lucida Sans"/>
          <w:spacing w:val="-40"/>
          <w:w w:val="95"/>
          <w:sz w:val="18"/>
        </w:rPr>
        <w:t> </w:t>
      </w:r>
      <w:r>
        <w:rPr>
          <w:rFonts w:ascii="Lucida Sans"/>
          <w:spacing w:val="-4"/>
          <w:w w:val="95"/>
          <w:sz w:val="18"/>
        </w:rPr>
        <w:t>Queen</w:t>
      </w:r>
      <w:r>
        <w:rPr>
          <w:rFonts w:ascii="Lucida Sans"/>
          <w:spacing w:val="-39"/>
          <w:w w:val="95"/>
          <w:sz w:val="18"/>
        </w:rPr>
        <w:t> </w:t>
      </w:r>
      <w:r>
        <w:rPr>
          <w:rFonts w:ascii="Lucida Sans"/>
          <w:spacing w:val="-8"/>
          <w:w w:val="95"/>
          <w:sz w:val="18"/>
        </w:rPr>
        <w:t>Street </w:t>
      </w:r>
      <w:r>
        <w:rPr>
          <w:rFonts w:ascii="Lucida Sans"/>
          <w:spacing w:val="-4"/>
          <w:sz w:val="18"/>
        </w:rPr>
        <w:t>Melbourne Victoria 3000 Australia</w:t>
      </w:r>
    </w:p>
    <w:p>
      <w:pPr>
        <w:spacing w:line="207" w:lineRule="exact" w:before="75"/>
        <w:ind w:left="350" w:right="0" w:firstLine="0"/>
        <w:jc w:val="left"/>
        <w:rPr>
          <w:rFonts w:ascii="Trebuchet MS"/>
          <w:sz w:val="18"/>
        </w:rPr>
      </w:pPr>
      <w:r>
        <w:rPr/>
        <w:br w:type="column"/>
      </w:r>
      <w:r>
        <w:rPr>
          <w:rFonts w:ascii="Trebuchet MS"/>
          <w:w w:val="105"/>
          <w:sz w:val="18"/>
        </w:rPr>
        <w:t>Telephone</w:t>
      </w:r>
    </w:p>
    <w:p>
      <w:pPr>
        <w:spacing w:line="210" w:lineRule="exact" w:before="0"/>
        <w:ind w:left="350" w:right="0" w:firstLine="0"/>
        <w:jc w:val="left"/>
        <w:rPr>
          <w:rFonts w:ascii="Lucida Sans"/>
          <w:sz w:val="18"/>
        </w:rPr>
      </w:pPr>
      <w:r>
        <w:rPr>
          <w:rFonts w:ascii="Lucida Sans"/>
          <w:spacing w:val="-3"/>
          <w:w w:val="95"/>
          <w:sz w:val="18"/>
        </w:rPr>
        <w:t>+61</w:t>
      </w:r>
      <w:r>
        <w:rPr>
          <w:rFonts w:ascii="Lucida Sans"/>
          <w:spacing w:val="-37"/>
          <w:w w:val="95"/>
          <w:sz w:val="18"/>
        </w:rPr>
        <w:t> </w:t>
      </w:r>
      <w:r>
        <w:rPr>
          <w:rFonts w:ascii="Lucida Sans"/>
          <w:w w:val="95"/>
          <w:sz w:val="18"/>
        </w:rPr>
        <w:t>3</w:t>
      </w:r>
      <w:r>
        <w:rPr>
          <w:rFonts w:ascii="Lucida Sans"/>
          <w:spacing w:val="-37"/>
          <w:w w:val="95"/>
          <w:sz w:val="18"/>
        </w:rPr>
        <w:t> </w:t>
      </w:r>
      <w:r>
        <w:rPr>
          <w:rFonts w:ascii="Lucida Sans"/>
          <w:spacing w:val="-3"/>
          <w:w w:val="95"/>
          <w:sz w:val="18"/>
        </w:rPr>
        <w:t>8608</w:t>
      </w:r>
      <w:r>
        <w:rPr>
          <w:rFonts w:ascii="Lucida Sans"/>
          <w:spacing w:val="-36"/>
          <w:w w:val="95"/>
          <w:sz w:val="18"/>
        </w:rPr>
        <w:t> </w:t>
      </w:r>
      <w:r>
        <w:rPr>
          <w:rFonts w:ascii="Lucida Sans"/>
          <w:spacing w:val="-8"/>
          <w:w w:val="95"/>
          <w:sz w:val="18"/>
        </w:rPr>
        <w:t>7800</w:t>
      </w:r>
    </w:p>
    <w:p>
      <w:pPr>
        <w:spacing w:line="207" w:lineRule="exact" w:before="60"/>
        <w:ind w:left="350" w:right="0" w:firstLine="0"/>
        <w:jc w:val="left"/>
        <w:rPr>
          <w:rFonts w:ascii="Trebuchet MS"/>
          <w:sz w:val="18"/>
        </w:rPr>
      </w:pPr>
      <w:r>
        <w:rPr>
          <w:rFonts w:ascii="Trebuchet MS"/>
          <w:sz w:val="18"/>
        </w:rPr>
        <w:t>Freecall</w:t>
      </w:r>
    </w:p>
    <w:p>
      <w:pPr>
        <w:spacing w:line="210" w:lineRule="exact" w:before="0"/>
        <w:ind w:left="350" w:right="0" w:firstLine="0"/>
        <w:jc w:val="left"/>
        <w:rPr>
          <w:rFonts w:ascii="Lucida Sans"/>
          <w:sz w:val="18"/>
        </w:rPr>
      </w:pPr>
      <w:r>
        <w:rPr>
          <w:rFonts w:ascii="Lucida Sans"/>
          <w:sz w:val="18"/>
        </w:rPr>
        <w:t>1300 666 555</w:t>
      </w:r>
    </w:p>
    <w:p>
      <w:pPr>
        <w:spacing w:before="3"/>
        <w:ind w:left="350" w:right="0" w:firstLine="0"/>
        <w:jc w:val="left"/>
        <w:rPr>
          <w:rFonts w:ascii="Arial"/>
          <w:i/>
          <w:sz w:val="18"/>
        </w:rPr>
      </w:pPr>
      <w:r>
        <w:rPr>
          <w:rFonts w:ascii="Arial"/>
          <w:i/>
          <w:sz w:val="18"/>
        </w:rPr>
        <w:t>(within Victoria)</w:t>
      </w:r>
    </w:p>
    <w:p>
      <w:pPr>
        <w:spacing w:line="207" w:lineRule="exact" w:before="60"/>
        <w:ind w:left="350" w:right="0" w:firstLine="0"/>
        <w:jc w:val="left"/>
        <w:rPr>
          <w:rFonts w:ascii="Trebuchet MS"/>
          <w:sz w:val="18"/>
        </w:rPr>
      </w:pPr>
      <w:r>
        <w:rPr>
          <w:rFonts w:ascii="Trebuchet MS"/>
          <w:sz w:val="18"/>
        </w:rPr>
        <w:t>Fax</w:t>
      </w:r>
    </w:p>
    <w:p>
      <w:pPr>
        <w:spacing w:line="210" w:lineRule="exact" w:before="0"/>
        <w:ind w:left="350" w:right="0" w:firstLine="0"/>
        <w:jc w:val="left"/>
        <w:rPr>
          <w:rFonts w:ascii="Lucida Sans"/>
          <w:sz w:val="18"/>
        </w:rPr>
      </w:pPr>
      <w:r>
        <w:rPr>
          <w:rFonts w:ascii="Lucida Sans"/>
          <w:spacing w:val="-3"/>
          <w:w w:val="95"/>
          <w:sz w:val="18"/>
        </w:rPr>
        <w:t>+61</w:t>
      </w:r>
      <w:r>
        <w:rPr>
          <w:rFonts w:ascii="Lucida Sans"/>
          <w:spacing w:val="-37"/>
          <w:w w:val="95"/>
          <w:sz w:val="18"/>
        </w:rPr>
        <w:t> </w:t>
      </w:r>
      <w:r>
        <w:rPr>
          <w:rFonts w:ascii="Lucida Sans"/>
          <w:w w:val="95"/>
          <w:sz w:val="18"/>
        </w:rPr>
        <w:t>3</w:t>
      </w:r>
      <w:r>
        <w:rPr>
          <w:rFonts w:ascii="Lucida Sans"/>
          <w:spacing w:val="-37"/>
          <w:w w:val="95"/>
          <w:sz w:val="18"/>
        </w:rPr>
        <w:t> </w:t>
      </w:r>
      <w:r>
        <w:rPr>
          <w:rFonts w:ascii="Lucida Sans"/>
          <w:spacing w:val="-3"/>
          <w:w w:val="95"/>
          <w:sz w:val="18"/>
        </w:rPr>
        <w:t>8608</w:t>
      </w:r>
      <w:r>
        <w:rPr>
          <w:rFonts w:ascii="Lucida Sans"/>
          <w:spacing w:val="-36"/>
          <w:w w:val="95"/>
          <w:sz w:val="18"/>
        </w:rPr>
        <w:t> </w:t>
      </w:r>
      <w:r>
        <w:rPr>
          <w:rFonts w:ascii="Lucida Sans"/>
          <w:spacing w:val="-8"/>
          <w:w w:val="95"/>
          <w:sz w:val="18"/>
        </w:rPr>
        <w:t>7888</w:t>
      </w:r>
    </w:p>
    <w:p>
      <w:pPr>
        <w:spacing w:before="75"/>
        <w:ind w:left="423" w:right="0" w:firstLine="0"/>
        <w:jc w:val="left"/>
        <w:rPr>
          <w:rFonts w:ascii="Trebuchet MS"/>
          <w:sz w:val="18"/>
        </w:rPr>
      </w:pPr>
      <w:r>
        <w:rPr/>
        <w:br w:type="column"/>
      </w:r>
      <w:r>
        <w:rPr>
          <w:rFonts w:ascii="Trebuchet MS"/>
          <w:w w:val="105"/>
          <w:sz w:val="18"/>
        </w:rPr>
        <w:t>Email</w:t>
      </w:r>
    </w:p>
    <w:p>
      <w:pPr>
        <w:spacing w:before="6"/>
        <w:ind w:left="423" w:right="0" w:firstLine="0"/>
        <w:jc w:val="left"/>
        <w:rPr>
          <w:rFonts w:ascii="Lucida Sans"/>
          <w:sz w:val="18"/>
        </w:rPr>
      </w:pPr>
      <w:hyperlink r:id="rId11">
        <w:r>
          <w:rPr>
            <w:rFonts w:ascii="Lucida Sans"/>
            <w:sz w:val="18"/>
          </w:rPr>
          <w:t>law.reform@lawreform.vic.gov.au</w:t>
        </w:r>
      </w:hyperlink>
    </w:p>
    <w:p>
      <w:pPr>
        <w:spacing w:before="70"/>
        <w:ind w:left="423" w:right="0" w:firstLine="0"/>
        <w:jc w:val="left"/>
        <w:rPr>
          <w:rFonts w:ascii="Trebuchet MS"/>
          <w:b/>
          <w:sz w:val="18"/>
        </w:rPr>
      </w:pPr>
      <w:hyperlink r:id="rId12">
        <w:r>
          <w:rPr>
            <w:rFonts w:ascii="Trebuchet MS"/>
            <w:b/>
            <w:sz w:val="18"/>
          </w:rPr>
          <w:t>www.lawreform.vic.gov.au</w:t>
        </w:r>
      </w:hyperlink>
    </w:p>
    <w:p>
      <w:pPr>
        <w:spacing w:after="0"/>
        <w:jc w:val="left"/>
        <w:rPr>
          <w:rFonts w:ascii="Trebuchet MS"/>
          <w:sz w:val="18"/>
        </w:rPr>
        <w:sectPr>
          <w:type w:val="continuous"/>
          <w:pgSz w:w="11910" w:h="16840"/>
          <w:pgMar w:top="320" w:bottom="280" w:left="460" w:right="380"/>
          <w:cols w:num="4" w:equalWidth="0">
            <w:col w:w="3771" w:space="40"/>
            <w:col w:w="1771" w:space="39"/>
            <w:col w:w="1656" w:space="39"/>
            <w:col w:w="3754"/>
          </w:cols>
        </w:sectPr>
      </w:pPr>
    </w:p>
    <w:p>
      <w:pPr>
        <w:pStyle w:val="BodyText"/>
        <w:spacing w:before="3"/>
        <w:rPr>
          <w:rFonts w:ascii="Trebuchet MS"/>
          <w:b/>
          <w:sz w:val="12"/>
        </w:rPr>
      </w:pPr>
    </w:p>
    <w:p>
      <w:pPr>
        <w:pStyle w:val="BodyText"/>
        <w:spacing w:line="20" w:lineRule="exact"/>
        <w:ind w:left="863"/>
        <w:rPr>
          <w:rFonts w:ascii="Trebuchet MS"/>
          <w:sz w:val="2"/>
        </w:rPr>
      </w:pPr>
      <w:r>
        <w:rPr>
          <w:rFonts w:ascii="Trebuchet MS"/>
          <w:sz w:val="2"/>
        </w:rPr>
        <w:pict>
          <v:group style="width:473.7pt;height:.5pt;mso-position-horizontal-relative:char;mso-position-vertical-relative:line" coordorigin="0,0" coordsize="9474,10">
            <v:line style="position:absolute" from="0,5" to="9473,5" stroked="true" strokeweight=".5pt" strokecolor="#000000">
              <v:stroke dashstyle="solid"/>
            </v:line>
          </v:group>
        </w:pict>
      </w:r>
      <w:r>
        <w:rPr>
          <w:rFonts w:ascii="Trebuchet MS"/>
          <w:sz w:val="2"/>
        </w:rPr>
      </w:r>
    </w:p>
    <w:p>
      <w:pPr>
        <w:spacing w:after="0" w:line="20" w:lineRule="exact"/>
        <w:rPr>
          <w:rFonts w:ascii="Trebuchet MS"/>
          <w:sz w:val="2"/>
        </w:rPr>
        <w:sectPr>
          <w:type w:val="continuous"/>
          <w:pgSz w:w="11910" w:h="16840"/>
          <w:pgMar w:top="320" w:bottom="280" w:left="460" w:right="380"/>
        </w:sectPr>
      </w:pPr>
    </w:p>
    <w:p>
      <w:pPr>
        <w:pStyle w:val="BodyText"/>
        <w:spacing w:before="6"/>
        <w:rPr>
          <w:rFonts w:ascii="Trebuchet MS"/>
          <w:b/>
          <w:sz w:val="22"/>
        </w:rPr>
      </w:pPr>
    </w:p>
    <w:p>
      <w:pPr>
        <w:spacing w:before="89"/>
        <w:ind w:left="106" w:right="0" w:firstLine="0"/>
        <w:jc w:val="left"/>
        <w:rPr>
          <w:rFonts w:ascii="Lucida Sans"/>
          <w:sz w:val="32"/>
        </w:rPr>
      </w:pPr>
      <w:r>
        <w:rPr>
          <w:rFonts w:ascii="Lucida Sans"/>
          <w:color w:val="37617A"/>
          <w:sz w:val="32"/>
        </w:rPr>
        <w:t>Issues Paper A</w:t>
      </w:r>
    </w:p>
    <w:p>
      <w:pPr>
        <w:spacing w:line="232" w:lineRule="auto" w:before="46"/>
        <w:ind w:left="106" w:right="1257" w:firstLine="0"/>
        <w:jc w:val="left"/>
        <w:rPr>
          <w:b/>
          <w:sz w:val="44"/>
        </w:rPr>
      </w:pPr>
      <w:r>
        <w:rPr>
          <w:b/>
          <w:color w:val="37617A"/>
          <w:spacing w:val="-13"/>
          <w:w w:val="115"/>
          <w:sz w:val="44"/>
        </w:rPr>
        <w:t>Working </w:t>
      </w:r>
      <w:r>
        <w:rPr>
          <w:b/>
          <w:color w:val="37617A"/>
          <w:spacing w:val="-14"/>
          <w:w w:val="115"/>
          <w:sz w:val="44"/>
        </w:rPr>
        <w:t>Together </w:t>
      </w:r>
      <w:r>
        <w:rPr>
          <w:b/>
          <w:color w:val="37617A"/>
          <w:spacing w:val="-7"/>
          <w:w w:val="115"/>
          <w:sz w:val="44"/>
        </w:rPr>
        <w:t>to </w:t>
      </w:r>
      <w:r>
        <w:rPr>
          <w:b/>
          <w:color w:val="37617A"/>
          <w:spacing w:val="-10"/>
          <w:w w:val="115"/>
          <w:sz w:val="44"/>
        </w:rPr>
        <w:t>Respond </w:t>
      </w:r>
      <w:r>
        <w:rPr>
          <w:b/>
          <w:color w:val="37617A"/>
          <w:spacing w:val="-7"/>
          <w:w w:val="115"/>
          <w:sz w:val="44"/>
        </w:rPr>
        <w:t>to</w:t>
      </w:r>
      <w:r>
        <w:rPr>
          <w:b/>
          <w:color w:val="37617A"/>
          <w:spacing w:val="-71"/>
          <w:w w:val="115"/>
          <w:sz w:val="44"/>
        </w:rPr>
        <w:t> </w:t>
      </w:r>
      <w:r>
        <w:rPr>
          <w:b/>
          <w:color w:val="37617A"/>
          <w:spacing w:val="-12"/>
          <w:w w:val="115"/>
          <w:sz w:val="44"/>
        </w:rPr>
        <w:t>Sexual </w:t>
      </w:r>
      <w:r>
        <w:rPr>
          <w:b/>
          <w:color w:val="37617A"/>
          <w:spacing w:val="-7"/>
          <w:w w:val="115"/>
          <w:sz w:val="44"/>
        </w:rPr>
        <w:t>Offences:</w:t>
      </w:r>
      <w:r>
        <w:rPr>
          <w:b/>
          <w:color w:val="37617A"/>
          <w:spacing w:val="-12"/>
          <w:w w:val="115"/>
          <w:sz w:val="44"/>
        </w:rPr>
        <w:t> Systems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29"/>
        </w:rPr>
      </w:pPr>
    </w:p>
    <w:p>
      <w:pPr>
        <w:pStyle w:val="Heading2"/>
        <w:spacing w:before="95"/>
      </w:pPr>
      <w:r>
        <w:rPr>
          <w:color w:val="37617A"/>
          <w:w w:val="110"/>
        </w:rPr>
        <w:t>Introduction</w:t>
      </w:r>
    </w:p>
    <w:p>
      <w:pPr>
        <w:pStyle w:val="ListParagraph"/>
        <w:numPr>
          <w:ilvl w:val="0"/>
          <w:numId w:val="13"/>
        </w:numPr>
        <w:tabs>
          <w:tab w:pos="1921" w:val="left" w:leader="none"/>
          <w:tab w:pos="1922" w:val="left" w:leader="none"/>
        </w:tabs>
        <w:spacing w:line="242" w:lineRule="auto" w:before="155" w:after="0"/>
        <w:ind w:left="1921" w:right="1754" w:hanging="794"/>
        <w:jc w:val="left"/>
        <w:rPr>
          <w:sz w:val="21"/>
        </w:rPr>
      </w:pPr>
      <w:r>
        <w:rPr>
          <w:w w:val="105"/>
          <w:sz w:val="21"/>
        </w:rPr>
        <w:t>This paper is </w:t>
      </w:r>
      <w:r>
        <w:rPr>
          <w:spacing w:val="-3"/>
          <w:w w:val="105"/>
          <w:sz w:val="21"/>
        </w:rPr>
        <w:t>for </w:t>
      </w:r>
      <w:r>
        <w:rPr>
          <w:w w:val="105"/>
          <w:sz w:val="21"/>
        </w:rPr>
        <w:t>people whose work </w:t>
      </w:r>
      <w:r>
        <w:rPr>
          <w:spacing w:val="-3"/>
          <w:w w:val="105"/>
          <w:sz w:val="21"/>
        </w:rPr>
        <w:t>involves responding to </w:t>
      </w:r>
      <w:r>
        <w:rPr>
          <w:w w:val="105"/>
          <w:sz w:val="21"/>
        </w:rPr>
        <w:t>sexual </w:t>
      </w:r>
      <w:r>
        <w:rPr>
          <w:spacing w:val="-3"/>
          <w:w w:val="105"/>
          <w:sz w:val="21"/>
        </w:rPr>
        <w:t>harm, within </w:t>
      </w:r>
      <w:r>
        <w:rPr>
          <w:w w:val="105"/>
          <w:sz w:val="21"/>
        </w:rPr>
        <w:t>and beyond the </w:t>
      </w:r>
      <w:r>
        <w:rPr>
          <w:spacing w:val="-3"/>
          <w:w w:val="105"/>
          <w:sz w:val="21"/>
        </w:rPr>
        <w:t>‘sexual </w:t>
      </w:r>
      <w:r>
        <w:rPr>
          <w:w w:val="105"/>
          <w:sz w:val="21"/>
        </w:rPr>
        <w:t>assault</w:t>
      </w:r>
      <w:r>
        <w:rPr>
          <w:spacing w:val="20"/>
          <w:w w:val="105"/>
          <w:sz w:val="21"/>
        </w:rPr>
        <w:t> </w:t>
      </w:r>
      <w:r>
        <w:rPr>
          <w:w w:val="105"/>
          <w:sz w:val="21"/>
        </w:rPr>
        <w:t>system’:</w:t>
      </w:r>
    </w:p>
    <w:p>
      <w:pPr>
        <w:pStyle w:val="ListParagraph"/>
        <w:numPr>
          <w:ilvl w:val="1"/>
          <w:numId w:val="13"/>
        </w:numPr>
        <w:tabs>
          <w:tab w:pos="2261" w:val="left" w:leader="none"/>
          <w:tab w:pos="2262" w:val="left" w:leader="none"/>
        </w:tabs>
        <w:spacing w:line="240" w:lineRule="auto" w:before="122" w:after="0"/>
        <w:ind w:left="2261" w:right="0" w:hanging="340"/>
        <w:jc w:val="left"/>
        <w:rPr>
          <w:sz w:val="21"/>
        </w:rPr>
      </w:pPr>
      <w:r>
        <w:rPr>
          <w:sz w:val="21"/>
        </w:rPr>
        <w:t>sexual assault</w:t>
      </w:r>
      <w:r>
        <w:rPr>
          <w:spacing w:val="16"/>
          <w:sz w:val="21"/>
        </w:rPr>
        <w:t> </w:t>
      </w:r>
      <w:r>
        <w:rPr>
          <w:spacing w:val="-3"/>
          <w:sz w:val="21"/>
        </w:rPr>
        <w:t>counsellors</w:t>
      </w:r>
    </w:p>
    <w:p>
      <w:pPr>
        <w:pStyle w:val="ListParagraph"/>
        <w:numPr>
          <w:ilvl w:val="1"/>
          <w:numId w:val="13"/>
        </w:numPr>
        <w:tabs>
          <w:tab w:pos="2261" w:val="left" w:leader="none"/>
          <w:tab w:pos="2262" w:val="left" w:leader="none"/>
        </w:tabs>
        <w:spacing w:line="240" w:lineRule="auto" w:before="89" w:after="0"/>
        <w:ind w:left="2261" w:right="0" w:hanging="340"/>
        <w:jc w:val="left"/>
        <w:rPr>
          <w:sz w:val="21"/>
        </w:rPr>
      </w:pPr>
      <w:r>
        <w:rPr>
          <w:spacing w:val="-3"/>
          <w:w w:val="105"/>
          <w:sz w:val="21"/>
        </w:rPr>
        <w:t>forensic </w:t>
      </w:r>
      <w:r>
        <w:rPr>
          <w:w w:val="105"/>
          <w:sz w:val="21"/>
        </w:rPr>
        <w:t>medical</w:t>
      </w:r>
      <w:r>
        <w:rPr>
          <w:spacing w:val="13"/>
          <w:w w:val="105"/>
          <w:sz w:val="21"/>
        </w:rPr>
        <w:t> </w:t>
      </w:r>
      <w:r>
        <w:rPr>
          <w:w w:val="105"/>
          <w:sz w:val="21"/>
        </w:rPr>
        <w:t>staff</w:t>
      </w:r>
    </w:p>
    <w:p>
      <w:pPr>
        <w:pStyle w:val="ListParagraph"/>
        <w:numPr>
          <w:ilvl w:val="1"/>
          <w:numId w:val="13"/>
        </w:numPr>
        <w:tabs>
          <w:tab w:pos="2261" w:val="left" w:leader="none"/>
          <w:tab w:pos="2262" w:val="left" w:leader="none"/>
        </w:tabs>
        <w:spacing w:line="240" w:lineRule="auto" w:before="89" w:after="0"/>
        <w:ind w:left="2261" w:right="0" w:hanging="340"/>
        <w:jc w:val="left"/>
        <w:rPr>
          <w:sz w:val="21"/>
        </w:rPr>
      </w:pPr>
      <w:r>
        <w:rPr>
          <w:spacing w:val="-3"/>
          <w:w w:val="105"/>
          <w:sz w:val="21"/>
        </w:rPr>
        <w:t>family </w:t>
      </w:r>
      <w:r>
        <w:rPr>
          <w:w w:val="105"/>
          <w:sz w:val="21"/>
        </w:rPr>
        <w:t>violence and </w:t>
      </w:r>
      <w:r>
        <w:rPr>
          <w:spacing w:val="-3"/>
          <w:w w:val="105"/>
          <w:sz w:val="21"/>
        </w:rPr>
        <w:t>child </w:t>
      </w:r>
      <w:r>
        <w:rPr>
          <w:w w:val="105"/>
          <w:sz w:val="21"/>
        </w:rPr>
        <w:t>protection</w:t>
      </w:r>
      <w:r>
        <w:rPr>
          <w:spacing w:val="28"/>
          <w:w w:val="105"/>
          <w:sz w:val="21"/>
        </w:rPr>
        <w:t> </w:t>
      </w:r>
      <w:r>
        <w:rPr>
          <w:spacing w:val="-3"/>
          <w:w w:val="105"/>
          <w:sz w:val="21"/>
        </w:rPr>
        <w:t>workers</w:t>
      </w:r>
    </w:p>
    <w:p>
      <w:pPr>
        <w:pStyle w:val="ListParagraph"/>
        <w:numPr>
          <w:ilvl w:val="1"/>
          <w:numId w:val="13"/>
        </w:numPr>
        <w:tabs>
          <w:tab w:pos="2261" w:val="left" w:leader="none"/>
          <w:tab w:pos="2262" w:val="left" w:leader="none"/>
        </w:tabs>
        <w:spacing w:line="242" w:lineRule="auto" w:before="88" w:after="0"/>
        <w:ind w:left="2261" w:right="1497" w:hanging="340"/>
        <w:jc w:val="left"/>
        <w:rPr>
          <w:sz w:val="21"/>
        </w:rPr>
      </w:pPr>
      <w:r>
        <w:rPr>
          <w:sz w:val="21"/>
        </w:rPr>
        <w:t>staff in the </w:t>
      </w:r>
      <w:r>
        <w:rPr>
          <w:spacing w:val="-3"/>
          <w:sz w:val="21"/>
        </w:rPr>
        <w:t>criminal justice </w:t>
      </w:r>
      <w:r>
        <w:rPr>
          <w:sz w:val="21"/>
        </w:rPr>
        <w:t>system who work with people who </w:t>
      </w:r>
      <w:r>
        <w:rPr>
          <w:spacing w:val="-3"/>
          <w:sz w:val="21"/>
        </w:rPr>
        <w:t>have </w:t>
      </w:r>
      <w:r>
        <w:rPr>
          <w:sz w:val="21"/>
        </w:rPr>
        <w:t>experienced or </w:t>
      </w:r>
      <w:r>
        <w:rPr>
          <w:spacing w:val="-3"/>
          <w:sz w:val="21"/>
        </w:rPr>
        <w:t>are responsible for </w:t>
      </w:r>
      <w:r>
        <w:rPr>
          <w:sz w:val="21"/>
        </w:rPr>
        <w:t>sexual</w:t>
      </w:r>
      <w:r>
        <w:rPr>
          <w:spacing w:val="44"/>
          <w:sz w:val="21"/>
        </w:rPr>
        <w:t> </w:t>
      </w:r>
      <w:r>
        <w:rPr>
          <w:spacing w:val="-3"/>
          <w:sz w:val="21"/>
        </w:rPr>
        <w:t>harm.</w:t>
      </w:r>
    </w:p>
    <w:p>
      <w:pPr>
        <w:pStyle w:val="ListParagraph"/>
        <w:numPr>
          <w:ilvl w:val="0"/>
          <w:numId w:val="13"/>
        </w:numPr>
        <w:tabs>
          <w:tab w:pos="1921" w:val="left" w:leader="none"/>
          <w:tab w:pos="1922" w:val="left" w:leader="none"/>
        </w:tabs>
        <w:spacing w:line="242" w:lineRule="auto" w:before="88" w:after="0"/>
        <w:ind w:left="1921" w:right="1746" w:hanging="794"/>
        <w:jc w:val="left"/>
        <w:rPr>
          <w:sz w:val="21"/>
        </w:rPr>
      </w:pPr>
      <w:r>
        <w:rPr>
          <w:spacing w:val="-3"/>
          <w:w w:val="105"/>
          <w:sz w:val="21"/>
        </w:rPr>
        <w:t>We</w:t>
      </w:r>
      <w:r>
        <w:rPr>
          <w:spacing w:val="-6"/>
          <w:w w:val="105"/>
          <w:sz w:val="21"/>
        </w:rPr>
        <w:t> </w:t>
      </w:r>
      <w:r>
        <w:rPr>
          <w:w w:val="105"/>
          <w:sz w:val="21"/>
        </w:rPr>
        <w:t>also</w:t>
      </w:r>
      <w:r>
        <w:rPr>
          <w:spacing w:val="-5"/>
          <w:w w:val="105"/>
          <w:sz w:val="21"/>
        </w:rPr>
        <w:t> </w:t>
      </w:r>
      <w:r>
        <w:rPr>
          <w:spacing w:val="-3"/>
          <w:w w:val="105"/>
          <w:sz w:val="21"/>
        </w:rPr>
        <w:t>encourage</w:t>
      </w:r>
      <w:r>
        <w:rPr>
          <w:spacing w:val="-5"/>
          <w:w w:val="105"/>
          <w:sz w:val="21"/>
        </w:rPr>
        <w:t> </w:t>
      </w:r>
      <w:r>
        <w:rPr>
          <w:w w:val="105"/>
          <w:sz w:val="21"/>
        </w:rPr>
        <w:t>people</w:t>
      </w:r>
      <w:r>
        <w:rPr>
          <w:spacing w:val="-5"/>
          <w:w w:val="105"/>
          <w:sz w:val="21"/>
        </w:rPr>
        <w:t> </w:t>
      </w:r>
      <w:r>
        <w:rPr>
          <w:w w:val="105"/>
          <w:sz w:val="21"/>
        </w:rPr>
        <w:t>who</w:t>
      </w:r>
      <w:r>
        <w:rPr>
          <w:spacing w:val="-5"/>
          <w:w w:val="105"/>
          <w:sz w:val="21"/>
        </w:rPr>
        <w:t> </w:t>
      </w:r>
      <w:r>
        <w:rPr>
          <w:spacing w:val="-3"/>
          <w:w w:val="105"/>
          <w:sz w:val="21"/>
        </w:rPr>
        <w:t>have</w:t>
      </w:r>
      <w:r>
        <w:rPr>
          <w:spacing w:val="-5"/>
          <w:w w:val="105"/>
          <w:sz w:val="21"/>
        </w:rPr>
        <w:t> </w:t>
      </w:r>
      <w:r>
        <w:rPr>
          <w:w w:val="105"/>
          <w:sz w:val="21"/>
        </w:rPr>
        <w:t>experienced</w:t>
      </w:r>
      <w:r>
        <w:rPr>
          <w:spacing w:val="-5"/>
          <w:w w:val="105"/>
          <w:sz w:val="21"/>
        </w:rPr>
        <w:t> </w:t>
      </w:r>
      <w:r>
        <w:rPr>
          <w:w w:val="105"/>
          <w:sz w:val="21"/>
        </w:rPr>
        <w:t>sexual</w:t>
      </w:r>
      <w:r>
        <w:rPr>
          <w:spacing w:val="-6"/>
          <w:w w:val="105"/>
          <w:sz w:val="21"/>
        </w:rPr>
        <w:t> </w:t>
      </w:r>
      <w:r>
        <w:rPr>
          <w:spacing w:val="-3"/>
          <w:w w:val="105"/>
          <w:sz w:val="21"/>
        </w:rPr>
        <w:t>harm,</w:t>
      </w:r>
      <w:r>
        <w:rPr>
          <w:spacing w:val="-5"/>
          <w:w w:val="105"/>
          <w:sz w:val="21"/>
        </w:rPr>
        <w:t> </w:t>
      </w:r>
      <w:r>
        <w:rPr>
          <w:w w:val="105"/>
          <w:sz w:val="21"/>
        </w:rPr>
        <w:t>and</w:t>
      </w:r>
      <w:r>
        <w:rPr>
          <w:spacing w:val="-5"/>
          <w:w w:val="105"/>
          <w:sz w:val="21"/>
        </w:rPr>
        <w:t> </w:t>
      </w:r>
      <w:r>
        <w:rPr>
          <w:w w:val="105"/>
          <w:sz w:val="21"/>
        </w:rPr>
        <w:t>those</w:t>
      </w:r>
      <w:r>
        <w:rPr>
          <w:spacing w:val="-5"/>
          <w:w w:val="105"/>
          <w:sz w:val="21"/>
        </w:rPr>
        <w:t> </w:t>
      </w:r>
      <w:r>
        <w:rPr>
          <w:w w:val="105"/>
          <w:sz w:val="21"/>
        </w:rPr>
        <w:t>who</w:t>
      </w:r>
      <w:r>
        <w:rPr>
          <w:spacing w:val="-5"/>
          <w:w w:val="105"/>
          <w:sz w:val="21"/>
        </w:rPr>
        <w:t> </w:t>
      </w:r>
      <w:r>
        <w:rPr>
          <w:spacing w:val="-3"/>
          <w:w w:val="105"/>
          <w:sz w:val="21"/>
        </w:rPr>
        <w:t>have </w:t>
      </w:r>
      <w:r>
        <w:rPr>
          <w:w w:val="105"/>
          <w:sz w:val="21"/>
        </w:rPr>
        <w:t>supported them, </w:t>
      </w:r>
      <w:r>
        <w:rPr>
          <w:spacing w:val="-3"/>
          <w:w w:val="105"/>
          <w:sz w:val="21"/>
        </w:rPr>
        <w:t>to </w:t>
      </w:r>
      <w:r>
        <w:rPr>
          <w:w w:val="105"/>
          <w:sz w:val="21"/>
        </w:rPr>
        <w:t>answer </w:t>
      </w:r>
      <w:r>
        <w:rPr>
          <w:spacing w:val="-3"/>
          <w:w w:val="105"/>
          <w:sz w:val="21"/>
        </w:rPr>
        <w:t>any </w:t>
      </w:r>
      <w:r>
        <w:rPr>
          <w:w w:val="105"/>
          <w:sz w:val="21"/>
        </w:rPr>
        <w:t>questions in this paper </w:t>
      </w:r>
      <w:r>
        <w:rPr>
          <w:spacing w:val="-3"/>
          <w:w w:val="105"/>
          <w:sz w:val="21"/>
        </w:rPr>
        <w:t>that interest</w:t>
      </w:r>
      <w:r>
        <w:rPr>
          <w:spacing w:val="-8"/>
          <w:w w:val="105"/>
          <w:sz w:val="21"/>
        </w:rPr>
        <w:t> </w:t>
      </w:r>
      <w:r>
        <w:rPr>
          <w:w w:val="105"/>
          <w:sz w:val="21"/>
        </w:rPr>
        <w:t>them.</w:t>
      </w:r>
    </w:p>
    <w:p>
      <w:pPr>
        <w:pStyle w:val="ListParagraph"/>
        <w:numPr>
          <w:ilvl w:val="0"/>
          <w:numId w:val="13"/>
        </w:numPr>
        <w:tabs>
          <w:tab w:pos="1921" w:val="left" w:leader="none"/>
          <w:tab w:pos="1922" w:val="left" w:leader="none"/>
        </w:tabs>
        <w:spacing w:line="242" w:lineRule="auto" w:before="122" w:after="0"/>
        <w:ind w:left="1921" w:right="1543" w:hanging="794"/>
        <w:jc w:val="left"/>
        <w:rPr>
          <w:sz w:val="21"/>
        </w:rPr>
      </w:pPr>
      <w:r>
        <w:rPr>
          <w:w w:val="105"/>
          <w:sz w:val="21"/>
        </w:rPr>
        <w:t>People who </w:t>
      </w:r>
      <w:r>
        <w:rPr>
          <w:spacing w:val="-3"/>
          <w:w w:val="105"/>
          <w:sz w:val="21"/>
        </w:rPr>
        <w:t>have </w:t>
      </w:r>
      <w:r>
        <w:rPr>
          <w:w w:val="105"/>
          <w:sz w:val="21"/>
        </w:rPr>
        <w:t>experienced sexual </w:t>
      </w:r>
      <w:r>
        <w:rPr>
          <w:spacing w:val="-3"/>
          <w:w w:val="105"/>
          <w:sz w:val="21"/>
        </w:rPr>
        <w:t>harm </w:t>
      </w:r>
      <w:r>
        <w:rPr>
          <w:w w:val="105"/>
          <w:sz w:val="21"/>
        </w:rPr>
        <w:t>often need </w:t>
      </w:r>
      <w:r>
        <w:rPr>
          <w:spacing w:val="-3"/>
          <w:w w:val="105"/>
          <w:sz w:val="21"/>
        </w:rPr>
        <w:t>to </w:t>
      </w:r>
      <w:r>
        <w:rPr>
          <w:w w:val="105"/>
          <w:sz w:val="21"/>
        </w:rPr>
        <w:t>deal with </w:t>
      </w:r>
      <w:r>
        <w:rPr>
          <w:spacing w:val="-3"/>
          <w:w w:val="105"/>
          <w:sz w:val="21"/>
        </w:rPr>
        <w:t>different organisations.</w:t>
      </w:r>
      <w:r>
        <w:rPr>
          <w:spacing w:val="-4"/>
          <w:w w:val="105"/>
          <w:sz w:val="21"/>
        </w:rPr>
        <w:t> </w:t>
      </w:r>
      <w:r>
        <w:rPr>
          <w:w w:val="105"/>
          <w:sz w:val="21"/>
        </w:rPr>
        <w:t>In</w:t>
      </w:r>
      <w:r>
        <w:rPr>
          <w:spacing w:val="-4"/>
          <w:w w:val="105"/>
          <w:sz w:val="21"/>
        </w:rPr>
        <w:t> </w:t>
      </w:r>
      <w:r>
        <w:rPr>
          <w:w w:val="105"/>
          <w:sz w:val="21"/>
        </w:rPr>
        <w:t>this</w:t>
      </w:r>
      <w:r>
        <w:rPr>
          <w:spacing w:val="-3"/>
          <w:w w:val="105"/>
          <w:sz w:val="21"/>
        </w:rPr>
        <w:t> </w:t>
      </w:r>
      <w:r>
        <w:rPr>
          <w:w w:val="105"/>
          <w:sz w:val="21"/>
        </w:rPr>
        <w:t>paper</w:t>
      </w:r>
      <w:r>
        <w:rPr>
          <w:spacing w:val="-4"/>
          <w:w w:val="105"/>
          <w:sz w:val="21"/>
        </w:rPr>
        <w:t> </w:t>
      </w:r>
      <w:r>
        <w:rPr>
          <w:w w:val="105"/>
          <w:sz w:val="21"/>
        </w:rPr>
        <w:t>we</w:t>
      </w:r>
      <w:r>
        <w:rPr>
          <w:spacing w:val="-3"/>
          <w:w w:val="105"/>
          <w:sz w:val="21"/>
        </w:rPr>
        <w:t> </w:t>
      </w:r>
      <w:r>
        <w:rPr>
          <w:w w:val="105"/>
          <w:sz w:val="21"/>
        </w:rPr>
        <w:t>ask</w:t>
      </w:r>
      <w:r>
        <w:rPr>
          <w:spacing w:val="-4"/>
          <w:w w:val="105"/>
          <w:sz w:val="21"/>
        </w:rPr>
        <w:t> </w:t>
      </w:r>
      <w:r>
        <w:rPr>
          <w:w w:val="105"/>
          <w:sz w:val="21"/>
        </w:rPr>
        <w:t>how</w:t>
      </w:r>
      <w:r>
        <w:rPr>
          <w:spacing w:val="-3"/>
          <w:w w:val="105"/>
          <w:sz w:val="21"/>
        </w:rPr>
        <w:t> </w:t>
      </w:r>
      <w:r>
        <w:rPr>
          <w:w w:val="105"/>
          <w:sz w:val="21"/>
        </w:rPr>
        <w:t>these</w:t>
      </w:r>
      <w:r>
        <w:rPr>
          <w:spacing w:val="-4"/>
          <w:w w:val="105"/>
          <w:sz w:val="21"/>
        </w:rPr>
        <w:t> </w:t>
      </w:r>
      <w:r>
        <w:rPr>
          <w:spacing w:val="-3"/>
          <w:w w:val="105"/>
          <w:sz w:val="21"/>
        </w:rPr>
        <w:t>organisations </w:t>
      </w:r>
      <w:r>
        <w:rPr>
          <w:w w:val="105"/>
          <w:sz w:val="21"/>
        </w:rPr>
        <w:t>can</w:t>
      </w:r>
      <w:r>
        <w:rPr>
          <w:spacing w:val="-4"/>
          <w:w w:val="105"/>
          <w:sz w:val="21"/>
        </w:rPr>
        <w:t> </w:t>
      </w:r>
      <w:r>
        <w:rPr>
          <w:w w:val="105"/>
          <w:sz w:val="21"/>
        </w:rPr>
        <w:t>best</w:t>
      </w:r>
      <w:r>
        <w:rPr>
          <w:spacing w:val="-3"/>
          <w:w w:val="105"/>
          <w:sz w:val="21"/>
        </w:rPr>
        <w:t> </w:t>
      </w:r>
      <w:r>
        <w:rPr>
          <w:w w:val="105"/>
          <w:sz w:val="21"/>
        </w:rPr>
        <w:t>work</w:t>
      </w:r>
      <w:r>
        <w:rPr>
          <w:spacing w:val="-4"/>
          <w:w w:val="105"/>
          <w:sz w:val="21"/>
        </w:rPr>
        <w:t> </w:t>
      </w:r>
      <w:r>
        <w:rPr>
          <w:w w:val="105"/>
          <w:sz w:val="21"/>
        </w:rPr>
        <w:t>together</w:t>
      </w:r>
      <w:r>
        <w:rPr>
          <w:spacing w:val="-3"/>
          <w:w w:val="105"/>
          <w:sz w:val="21"/>
        </w:rPr>
        <w:t> to improve </w:t>
      </w:r>
      <w:r>
        <w:rPr>
          <w:w w:val="105"/>
          <w:sz w:val="21"/>
        </w:rPr>
        <w:t>the response of the </w:t>
      </w:r>
      <w:r>
        <w:rPr>
          <w:spacing w:val="-3"/>
          <w:w w:val="105"/>
          <w:sz w:val="21"/>
        </w:rPr>
        <w:t>justice </w:t>
      </w:r>
      <w:r>
        <w:rPr>
          <w:w w:val="105"/>
          <w:sz w:val="21"/>
        </w:rPr>
        <w:t>system </w:t>
      </w:r>
      <w:r>
        <w:rPr>
          <w:spacing w:val="-3"/>
          <w:w w:val="105"/>
          <w:sz w:val="21"/>
        </w:rPr>
        <w:t>to </w:t>
      </w:r>
      <w:r>
        <w:rPr>
          <w:w w:val="105"/>
          <w:sz w:val="21"/>
        </w:rPr>
        <w:t>sexual</w:t>
      </w:r>
      <w:r>
        <w:rPr>
          <w:spacing w:val="32"/>
          <w:w w:val="105"/>
          <w:sz w:val="21"/>
        </w:rPr>
        <w:t> </w:t>
      </w:r>
      <w:r>
        <w:rPr>
          <w:spacing w:val="-3"/>
          <w:w w:val="105"/>
          <w:sz w:val="21"/>
        </w:rPr>
        <w:t>harm.</w:t>
      </w:r>
    </w:p>
    <w:p>
      <w:pPr>
        <w:pStyle w:val="ListParagraph"/>
        <w:numPr>
          <w:ilvl w:val="0"/>
          <w:numId w:val="13"/>
        </w:numPr>
        <w:tabs>
          <w:tab w:pos="1921" w:val="left" w:leader="none"/>
          <w:tab w:pos="1922" w:val="left" w:leader="none"/>
        </w:tabs>
        <w:spacing w:line="242" w:lineRule="auto" w:before="123" w:after="0"/>
        <w:ind w:left="1921" w:right="1303" w:hanging="794"/>
        <w:jc w:val="left"/>
        <w:rPr>
          <w:sz w:val="21"/>
        </w:rPr>
      </w:pPr>
      <w:r>
        <w:rPr>
          <w:sz w:val="21"/>
        </w:rPr>
        <w:t>In this </w:t>
      </w:r>
      <w:r>
        <w:rPr>
          <w:spacing w:val="-4"/>
          <w:sz w:val="21"/>
        </w:rPr>
        <w:t>paper, </w:t>
      </w:r>
      <w:r>
        <w:rPr>
          <w:sz w:val="21"/>
        </w:rPr>
        <w:t>we use the term </w:t>
      </w:r>
      <w:r>
        <w:rPr>
          <w:spacing w:val="-3"/>
          <w:sz w:val="21"/>
        </w:rPr>
        <w:t>‘sexual </w:t>
      </w:r>
      <w:r>
        <w:rPr>
          <w:sz w:val="21"/>
        </w:rPr>
        <w:t>assault system’ </w:t>
      </w:r>
      <w:r>
        <w:rPr>
          <w:spacing w:val="-3"/>
          <w:sz w:val="21"/>
        </w:rPr>
        <w:t>to refer to </w:t>
      </w:r>
      <w:r>
        <w:rPr>
          <w:sz w:val="21"/>
        </w:rPr>
        <w:t>those </w:t>
      </w:r>
      <w:r>
        <w:rPr>
          <w:spacing w:val="-3"/>
          <w:sz w:val="21"/>
        </w:rPr>
        <w:t>organisations that </w:t>
      </w:r>
      <w:r>
        <w:rPr>
          <w:sz w:val="21"/>
        </w:rPr>
        <w:t>specialise in </w:t>
      </w:r>
      <w:r>
        <w:rPr>
          <w:spacing w:val="-3"/>
          <w:sz w:val="21"/>
        </w:rPr>
        <w:t>responding to </w:t>
      </w:r>
      <w:r>
        <w:rPr>
          <w:sz w:val="21"/>
        </w:rPr>
        <w:t>sexual </w:t>
      </w:r>
      <w:r>
        <w:rPr>
          <w:spacing w:val="-3"/>
          <w:sz w:val="21"/>
        </w:rPr>
        <w:t>harm, including </w:t>
      </w:r>
      <w:r>
        <w:rPr>
          <w:sz w:val="21"/>
        </w:rPr>
        <w:t>sexual assault </w:t>
      </w:r>
      <w:r>
        <w:rPr>
          <w:spacing w:val="-3"/>
          <w:sz w:val="21"/>
        </w:rPr>
        <w:t>counselling </w:t>
      </w:r>
      <w:r>
        <w:rPr>
          <w:sz w:val="21"/>
        </w:rPr>
        <w:t>services and those </w:t>
      </w:r>
      <w:r>
        <w:rPr>
          <w:spacing w:val="-3"/>
          <w:sz w:val="21"/>
        </w:rPr>
        <w:t>involved  </w:t>
      </w:r>
      <w:r>
        <w:rPr>
          <w:sz w:val="21"/>
        </w:rPr>
        <w:t>in the </w:t>
      </w:r>
      <w:r>
        <w:rPr>
          <w:spacing w:val="-3"/>
          <w:sz w:val="21"/>
        </w:rPr>
        <w:t>criminal</w:t>
      </w:r>
      <w:r>
        <w:rPr>
          <w:spacing w:val="41"/>
          <w:sz w:val="21"/>
        </w:rPr>
        <w:t> </w:t>
      </w:r>
      <w:r>
        <w:rPr>
          <w:spacing w:val="-3"/>
          <w:sz w:val="21"/>
        </w:rPr>
        <w:t>justice  </w:t>
      </w:r>
      <w:r>
        <w:rPr>
          <w:sz w:val="21"/>
        </w:rPr>
        <w:t>response </w:t>
      </w:r>
      <w:r>
        <w:rPr>
          <w:spacing w:val="-3"/>
          <w:sz w:val="21"/>
        </w:rPr>
        <w:t>to  </w:t>
      </w:r>
      <w:r>
        <w:rPr>
          <w:sz w:val="21"/>
        </w:rPr>
        <w:t>sexual offences (see </w:t>
      </w:r>
      <w:hyperlink w:history="true" w:anchor="_bookmark4">
        <w:r>
          <w:rPr>
            <w:spacing w:val="-3"/>
            <w:sz w:val="21"/>
          </w:rPr>
          <w:t>Figure  </w:t>
        </w:r>
        <w:r>
          <w:rPr>
            <w:spacing w:val="-4"/>
            <w:sz w:val="21"/>
          </w:rPr>
          <w:t>1:  </w:t>
        </w:r>
        <w:r>
          <w:rPr>
            <w:spacing w:val="-3"/>
            <w:sz w:val="21"/>
          </w:rPr>
          <w:t>Diagram</w:t>
        </w:r>
      </w:hyperlink>
      <w:r>
        <w:rPr>
          <w:spacing w:val="-3"/>
          <w:sz w:val="21"/>
        </w:rPr>
        <w:t> </w:t>
      </w:r>
      <w:hyperlink w:history="true" w:anchor="_bookmark4">
        <w:r>
          <w:rPr>
            <w:spacing w:val="-3"/>
            <w:sz w:val="21"/>
          </w:rPr>
          <w:t> </w:t>
        </w:r>
        <w:r>
          <w:rPr>
            <w:sz w:val="21"/>
          </w:rPr>
          <w:t>of sexual assault system and other services and systems</w:t>
        </w:r>
      </w:hyperlink>
      <w:r>
        <w:rPr>
          <w:sz w:val="21"/>
        </w:rPr>
        <w:t>). </w:t>
      </w:r>
      <w:r>
        <w:rPr>
          <w:spacing w:val="-3"/>
          <w:sz w:val="21"/>
        </w:rPr>
        <w:t>We </w:t>
      </w:r>
      <w:r>
        <w:rPr>
          <w:sz w:val="21"/>
        </w:rPr>
        <w:t>also ask if there </w:t>
      </w:r>
      <w:r>
        <w:rPr>
          <w:spacing w:val="-3"/>
          <w:sz w:val="21"/>
        </w:rPr>
        <w:t>are </w:t>
      </w:r>
      <w:r>
        <w:rPr>
          <w:sz w:val="21"/>
        </w:rPr>
        <w:t>ways </w:t>
      </w:r>
      <w:r>
        <w:rPr>
          <w:spacing w:val="-3"/>
          <w:sz w:val="21"/>
        </w:rPr>
        <w:t>to improve </w:t>
      </w:r>
      <w:r>
        <w:rPr>
          <w:sz w:val="21"/>
        </w:rPr>
        <w:t>the sexual assault system, </w:t>
      </w:r>
      <w:r>
        <w:rPr>
          <w:spacing w:val="-3"/>
          <w:sz w:val="21"/>
        </w:rPr>
        <w:t>including:</w:t>
      </w:r>
    </w:p>
    <w:p>
      <w:pPr>
        <w:pStyle w:val="ListParagraph"/>
        <w:numPr>
          <w:ilvl w:val="1"/>
          <w:numId w:val="13"/>
        </w:numPr>
        <w:tabs>
          <w:tab w:pos="2261" w:val="left" w:leader="none"/>
          <w:tab w:pos="2262" w:val="left" w:leader="none"/>
        </w:tabs>
        <w:spacing w:line="240" w:lineRule="auto" w:before="125" w:after="0"/>
        <w:ind w:left="2261" w:right="0" w:hanging="340"/>
        <w:jc w:val="left"/>
        <w:rPr>
          <w:sz w:val="21"/>
        </w:rPr>
      </w:pPr>
      <w:r>
        <w:rPr>
          <w:sz w:val="21"/>
        </w:rPr>
        <w:t>if there </w:t>
      </w:r>
      <w:r>
        <w:rPr>
          <w:spacing w:val="-3"/>
          <w:sz w:val="21"/>
        </w:rPr>
        <w:t>are </w:t>
      </w:r>
      <w:r>
        <w:rPr>
          <w:sz w:val="21"/>
        </w:rPr>
        <w:t>gaps in the</w:t>
      </w:r>
      <w:r>
        <w:rPr>
          <w:spacing w:val="4"/>
          <w:sz w:val="21"/>
        </w:rPr>
        <w:t> </w:t>
      </w:r>
      <w:r>
        <w:rPr>
          <w:sz w:val="21"/>
        </w:rPr>
        <w:t>system</w:t>
      </w:r>
    </w:p>
    <w:p>
      <w:pPr>
        <w:pStyle w:val="ListParagraph"/>
        <w:numPr>
          <w:ilvl w:val="1"/>
          <w:numId w:val="13"/>
        </w:numPr>
        <w:tabs>
          <w:tab w:pos="2261" w:val="left" w:leader="none"/>
          <w:tab w:pos="2262" w:val="left" w:leader="none"/>
        </w:tabs>
        <w:spacing w:line="240" w:lineRule="auto" w:before="89" w:after="0"/>
        <w:ind w:left="2261" w:right="0" w:hanging="340"/>
        <w:jc w:val="left"/>
        <w:rPr>
          <w:sz w:val="21"/>
        </w:rPr>
      </w:pPr>
      <w:r>
        <w:rPr>
          <w:sz w:val="21"/>
        </w:rPr>
        <w:t>by </w:t>
      </w:r>
      <w:r>
        <w:rPr>
          <w:spacing w:val="-3"/>
          <w:sz w:val="21"/>
        </w:rPr>
        <w:t>improving relationships within </w:t>
      </w:r>
      <w:r>
        <w:rPr>
          <w:sz w:val="21"/>
        </w:rPr>
        <w:t>the</w:t>
      </w:r>
      <w:r>
        <w:rPr>
          <w:spacing w:val="6"/>
          <w:sz w:val="21"/>
        </w:rPr>
        <w:t> </w:t>
      </w:r>
      <w:r>
        <w:rPr>
          <w:sz w:val="21"/>
        </w:rPr>
        <w:t>system</w:t>
      </w:r>
    </w:p>
    <w:p>
      <w:pPr>
        <w:pStyle w:val="ListParagraph"/>
        <w:numPr>
          <w:ilvl w:val="1"/>
          <w:numId w:val="13"/>
        </w:numPr>
        <w:tabs>
          <w:tab w:pos="2261" w:val="left" w:leader="none"/>
          <w:tab w:pos="2262" w:val="left" w:leader="none"/>
        </w:tabs>
        <w:spacing w:line="240" w:lineRule="auto" w:before="89" w:after="0"/>
        <w:ind w:left="2261" w:right="0" w:hanging="340"/>
        <w:jc w:val="left"/>
        <w:rPr>
          <w:sz w:val="21"/>
        </w:rPr>
      </w:pPr>
      <w:r>
        <w:rPr>
          <w:spacing w:val="-3"/>
          <w:w w:val="105"/>
          <w:sz w:val="21"/>
        </w:rPr>
        <w:t>through </w:t>
      </w:r>
      <w:r>
        <w:rPr>
          <w:w w:val="105"/>
          <w:sz w:val="21"/>
        </w:rPr>
        <w:t>stronger </w:t>
      </w:r>
      <w:r>
        <w:rPr>
          <w:spacing w:val="-3"/>
          <w:w w:val="105"/>
          <w:sz w:val="21"/>
        </w:rPr>
        <w:t>governance </w:t>
      </w:r>
      <w:r>
        <w:rPr>
          <w:w w:val="105"/>
          <w:sz w:val="21"/>
        </w:rPr>
        <w:t>and </w:t>
      </w:r>
      <w:r>
        <w:rPr>
          <w:spacing w:val="-3"/>
          <w:w w:val="105"/>
          <w:sz w:val="21"/>
        </w:rPr>
        <w:t>shared</w:t>
      </w:r>
      <w:r>
        <w:rPr>
          <w:spacing w:val="31"/>
          <w:w w:val="105"/>
          <w:sz w:val="21"/>
        </w:rPr>
        <w:t> </w:t>
      </w:r>
      <w:r>
        <w:rPr>
          <w:spacing w:val="-3"/>
          <w:w w:val="105"/>
          <w:sz w:val="21"/>
        </w:rPr>
        <w:t>outcomes</w:t>
      </w:r>
    </w:p>
    <w:p>
      <w:pPr>
        <w:pStyle w:val="ListParagraph"/>
        <w:numPr>
          <w:ilvl w:val="1"/>
          <w:numId w:val="13"/>
        </w:numPr>
        <w:tabs>
          <w:tab w:pos="2261" w:val="left" w:leader="none"/>
          <w:tab w:pos="2262" w:val="left" w:leader="none"/>
        </w:tabs>
        <w:spacing w:line="242" w:lineRule="auto" w:before="88" w:after="0"/>
        <w:ind w:left="2261" w:right="1724" w:hanging="340"/>
        <w:jc w:val="left"/>
        <w:rPr>
          <w:sz w:val="21"/>
        </w:rPr>
      </w:pPr>
      <w:r>
        <w:rPr>
          <w:w w:val="105"/>
          <w:sz w:val="21"/>
        </w:rPr>
        <w:t>by</w:t>
      </w:r>
      <w:r>
        <w:rPr>
          <w:spacing w:val="-9"/>
          <w:w w:val="105"/>
          <w:sz w:val="21"/>
        </w:rPr>
        <w:t> </w:t>
      </w:r>
      <w:r>
        <w:rPr>
          <w:spacing w:val="-3"/>
          <w:w w:val="105"/>
          <w:sz w:val="21"/>
        </w:rPr>
        <w:t>improving</w:t>
      </w:r>
      <w:r>
        <w:rPr>
          <w:spacing w:val="-8"/>
          <w:w w:val="105"/>
          <w:sz w:val="21"/>
        </w:rPr>
        <w:t> </w:t>
      </w:r>
      <w:r>
        <w:rPr>
          <w:w w:val="105"/>
          <w:sz w:val="21"/>
        </w:rPr>
        <w:t>data,</w:t>
      </w:r>
      <w:r>
        <w:rPr>
          <w:spacing w:val="-8"/>
          <w:w w:val="105"/>
          <w:sz w:val="21"/>
        </w:rPr>
        <w:t> </w:t>
      </w:r>
      <w:r>
        <w:rPr>
          <w:spacing w:val="-3"/>
          <w:w w:val="105"/>
          <w:sz w:val="21"/>
        </w:rPr>
        <w:t>research</w:t>
      </w:r>
      <w:r>
        <w:rPr>
          <w:spacing w:val="-8"/>
          <w:w w:val="105"/>
          <w:sz w:val="21"/>
        </w:rPr>
        <w:t> </w:t>
      </w:r>
      <w:r>
        <w:rPr>
          <w:w w:val="105"/>
          <w:sz w:val="21"/>
        </w:rPr>
        <w:t>and</w:t>
      </w:r>
      <w:r>
        <w:rPr>
          <w:spacing w:val="-8"/>
          <w:w w:val="105"/>
          <w:sz w:val="21"/>
        </w:rPr>
        <w:t> </w:t>
      </w:r>
      <w:r>
        <w:rPr>
          <w:spacing w:val="-3"/>
          <w:w w:val="105"/>
          <w:sz w:val="21"/>
        </w:rPr>
        <w:t>evaluation</w:t>
      </w:r>
      <w:r>
        <w:rPr>
          <w:spacing w:val="-8"/>
          <w:w w:val="105"/>
          <w:sz w:val="21"/>
        </w:rPr>
        <w:t> </w:t>
      </w:r>
      <w:r>
        <w:rPr>
          <w:w w:val="105"/>
          <w:sz w:val="21"/>
        </w:rPr>
        <w:t>across</w:t>
      </w:r>
      <w:r>
        <w:rPr>
          <w:spacing w:val="-8"/>
          <w:w w:val="105"/>
          <w:sz w:val="21"/>
        </w:rPr>
        <w:t> </w:t>
      </w:r>
      <w:r>
        <w:rPr>
          <w:w w:val="105"/>
          <w:sz w:val="21"/>
        </w:rPr>
        <w:t>a</w:t>
      </w:r>
      <w:r>
        <w:rPr>
          <w:spacing w:val="-8"/>
          <w:w w:val="105"/>
          <w:sz w:val="21"/>
        </w:rPr>
        <w:t> </w:t>
      </w:r>
      <w:r>
        <w:rPr>
          <w:spacing w:val="-3"/>
          <w:w w:val="105"/>
          <w:sz w:val="21"/>
        </w:rPr>
        <w:t>range</w:t>
      </w:r>
      <w:r>
        <w:rPr>
          <w:spacing w:val="-8"/>
          <w:w w:val="105"/>
          <w:sz w:val="21"/>
        </w:rPr>
        <w:t> </w:t>
      </w:r>
      <w:r>
        <w:rPr>
          <w:w w:val="105"/>
          <w:sz w:val="21"/>
        </w:rPr>
        <w:t>of</w:t>
      </w:r>
      <w:r>
        <w:rPr>
          <w:spacing w:val="-8"/>
          <w:w w:val="105"/>
          <w:sz w:val="21"/>
        </w:rPr>
        <w:t> </w:t>
      </w:r>
      <w:r>
        <w:rPr>
          <w:w w:val="105"/>
          <w:sz w:val="21"/>
        </w:rPr>
        <w:t>services</w:t>
      </w:r>
      <w:r>
        <w:rPr>
          <w:spacing w:val="-9"/>
          <w:w w:val="105"/>
          <w:sz w:val="21"/>
        </w:rPr>
        <w:t> </w:t>
      </w:r>
      <w:r>
        <w:rPr>
          <w:w w:val="105"/>
          <w:sz w:val="21"/>
        </w:rPr>
        <w:t>and</w:t>
      </w:r>
      <w:r>
        <w:rPr>
          <w:spacing w:val="-8"/>
          <w:w w:val="105"/>
          <w:sz w:val="21"/>
        </w:rPr>
        <w:t> </w:t>
      </w:r>
      <w:r>
        <w:rPr>
          <w:w w:val="105"/>
          <w:sz w:val="21"/>
        </w:rPr>
        <w:t>critical points in the</w:t>
      </w:r>
      <w:r>
        <w:rPr>
          <w:spacing w:val="14"/>
          <w:w w:val="105"/>
          <w:sz w:val="21"/>
        </w:rPr>
        <w:t> </w:t>
      </w:r>
      <w:r>
        <w:rPr>
          <w:w w:val="105"/>
          <w:sz w:val="21"/>
        </w:rPr>
        <w:t>system.</w:t>
      </w:r>
    </w:p>
    <w:p>
      <w:pPr>
        <w:pStyle w:val="BodyText"/>
        <w:spacing w:before="7"/>
      </w:pPr>
      <w:r>
        <w:rPr/>
        <w:pict>
          <v:shape style="position:absolute;margin-left:79.370003pt;margin-top:14.397718pt;width:436.55pt;height:67.7pt;mso-position-horizontal-relative:page;mso-position-vertical-relative:paragraph;z-index:-640;mso-wrap-distance-left:0;mso-wrap-distance-right:0" type="#_x0000_t202" filled="true" fillcolor="#b6bdc8" stroked="false">
            <v:textbox inset="0,0,0,0">
              <w:txbxContent>
                <w:p>
                  <w:pPr>
                    <w:pStyle w:val="BodyText"/>
                    <w:spacing w:before="2"/>
                    <w:rPr>
                      <w:sz w:val="24"/>
                    </w:rPr>
                  </w:pPr>
                </w:p>
                <w:p>
                  <w:pPr>
                    <w:pStyle w:val="BodyText"/>
                    <w:ind w:left="283"/>
                  </w:pPr>
                  <w:r>
                    <w:rPr>
                      <w:color w:val="37617A"/>
                      <w:w w:val="115"/>
                    </w:rPr>
                    <w:t>Issues Paper A is one of eight papers.</w:t>
                  </w:r>
                </w:p>
                <w:p>
                  <w:pPr>
                    <w:spacing w:line="242" w:lineRule="auto" w:before="4"/>
                    <w:ind w:left="283" w:right="635" w:firstLine="0"/>
                    <w:jc w:val="left"/>
                    <w:rPr>
                      <w:sz w:val="21"/>
                    </w:rPr>
                  </w:pPr>
                  <w:r>
                    <w:rPr>
                      <w:color w:val="37617A"/>
                      <w:w w:val="110"/>
                      <w:sz w:val="21"/>
                    </w:rPr>
                    <w:t>View them at </w:t>
                  </w:r>
                  <w:hyperlink r:id="rId21">
                    <w:r>
                      <w:rPr>
                        <w:b/>
                        <w:color w:val="37617A"/>
                        <w:w w:val="110"/>
                        <w:sz w:val="21"/>
                      </w:rPr>
                      <w:t>https://lawreform.vic.gov.au/sex_offences_2020/issues_papers</w:t>
                    </w:r>
                  </w:hyperlink>
                  <w:r>
                    <w:rPr>
                      <w:color w:val="37617A"/>
                      <w:w w:val="110"/>
                      <w:sz w:val="21"/>
                    </w:rPr>
                    <w:t>. </w:t>
                  </w:r>
                  <w:r>
                    <w:rPr>
                      <w:color w:val="37617A"/>
                      <w:spacing w:val="-3"/>
                      <w:w w:val="110"/>
                      <w:sz w:val="21"/>
                    </w:rPr>
                    <w:t>We </w:t>
                  </w:r>
                  <w:r>
                    <w:rPr>
                      <w:color w:val="37617A"/>
                      <w:w w:val="110"/>
                      <w:sz w:val="21"/>
                    </w:rPr>
                    <w:t>encourage </w:t>
                  </w:r>
                  <w:r>
                    <w:rPr>
                      <w:color w:val="37617A"/>
                      <w:spacing w:val="-2"/>
                      <w:w w:val="110"/>
                      <w:sz w:val="21"/>
                    </w:rPr>
                    <w:t>you </w:t>
                  </w:r>
                  <w:r>
                    <w:rPr>
                      <w:color w:val="37617A"/>
                      <w:w w:val="110"/>
                      <w:sz w:val="21"/>
                    </w:rPr>
                    <w:t>to </w:t>
                  </w:r>
                  <w:r>
                    <w:rPr>
                      <w:color w:val="37617A"/>
                      <w:spacing w:val="-3"/>
                      <w:w w:val="110"/>
                      <w:sz w:val="21"/>
                    </w:rPr>
                    <w:t>tell </w:t>
                  </w:r>
                  <w:r>
                    <w:rPr>
                      <w:color w:val="37617A"/>
                      <w:w w:val="110"/>
                      <w:sz w:val="21"/>
                    </w:rPr>
                    <w:t>us your views on </w:t>
                  </w:r>
                  <w:r>
                    <w:rPr>
                      <w:color w:val="37617A"/>
                      <w:spacing w:val="-3"/>
                      <w:w w:val="110"/>
                      <w:sz w:val="21"/>
                    </w:rPr>
                    <w:t>all </w:t>
                  </w:r>
                  <w:r>
                    <w:rPr>
                      <w:color w:val="37617A"/>
                      <w:w w:val="110"/>
                      <w:sz w:val="21"/>
                    </w:rPr>
                    <w:t>the issues </w:t>
                  </w:r>
                  <w:r>
                    <w:rPr>
                      <w:color w:val="37617A"/>
                      <w:spacing w:val="-2"/>
                      <w:w w:val="110"/>
                      <w:sz w:val="21"/>
                    </w:rPr>
                    <w:t>you </w:t>
                  </w:r>
                  <w:r>
                    <w:rPr>
                      <w:color w:val="37617A"/>
                      <w:w w:val="110"/>
                      <w:sz w:val="21"/>
                    </w:rPr>
                    <w:t>are interested</w:t>
                  </w:r>
                  <w:r>
                    <w:rPr>
                      <w:color w:val="37617A"/>
                      <w:spacing w:val="51"/>
                      <w:w w:val="110"/>
                      <w:sz w:val="21"/>
                    </w:rPr>
                    <w:t> </w:t>
                  </w:r>
                  <w:r>
                    <w:rPr>
                      <w:color w:val="37617A"/>
                      <w:w w:val="110"/>
                      <w:sz w:val="21"/>
                    </w:rPr>
                    <w:t>in.</w:t>
                  </w:r>
                </w:p>
              </w:txbxContent>
            </v:textbox>
            <v:fill type="solid"/>
            <w10:wrap type="topAndBottom"/>
          </v:shape>
        </w:pict>
      </w:r>
    </w:p>
    <w:p>
      <w:pPr>
        <w:spacing w:after="0"/>
        <w:sectPr>
          <w:headerReference w:type="even" r:id="rId35"/>
          <w:footerReference w:type="even" r:id="rId36"/>
          <w:pgSz w:w="11910" w:h="16840"/>
          <w:pgMar w:header="546" w:footer="591" w:top="1560" w:bottom="780" w:left="460" w:right="380"/>
          <w:pgNumType w:start="2"/>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8"/>
        </w:rPr>
      </w:pPr>
    </w:p>
    <w:p>
      <w:pPr>
        <w:spacing w:line="199" w:lineRule="auto" w:before="126"/>
        <w:ind w:left="3770" w:right="8745" w:firstLine="52"/>
        <w:jc w:val="both"/>
        <w:rPr>
          <w:rFonts w:ascii="Tahoma"/>
          <w:b/>
          <w:sz w:val="22"/>
        </w:rPr>
      </w:pPr>
      <w:bookmarkStart w:name="_Ref51661567" w:id="10"/>
      <w:bookmarkEnd w:id="10"/>
      <w:r>
        <w:rPr/>
      </w:r>
      <w:bookmarkStart w:name="_bookmark4" w:id="11"/>
      <w:bookmarkEnd w:id="11"/>
      <w:r>
        <w:rPr/>
      </w:r>
      <w:r>
        <w:rPr>
          <w:rFonts w:ascii="Tahoma"/>
          <w:b/>
          <w:color w:val="8C1C5C"/>
          <w:spacing w:val="-5"/>
          <w:sz w:val="22"/>
        </w:rPr>
        <w:t>SEXUAL </w:t>
      </w:r>
      <w:r>
        <w:rPr>
          <w:rFonts w:ascii="Tahoma"/>
          <w:b/>
          <w:color w:val="8C1C5C"/>
          <w:spacing w:val="-8"/>
          <w:sz w:val="22"/>
        </w:rPr>
        <w:t>ASSAULT </w:t>
      </w:r>
      <w:r>
        <w:rPr>
          <w:rFonts w:ascii="Tahoma"/>
          <w:b/>
          <w:color w:val="8C1C5C"/>
          <w:spacing w:val="-5"/>
          <w:sz w:val="22"/>
        </w:rPr>
        <w:t>SYSTEM</w:t>
      </w:r>
    </w:p>
    <w:p>
      <w:pPr>
        <w:pStyle w:val="BodyText"/>
        <w:spacing w:before="11"/>
        <w:rPr>
          <w:rFonts w:ascii="Tahoma"/>
          <w:b/>
          <w:sz w:val="10"/>
        </w:rPr>
      </w:pPr>
    </w:p>
    <w:p>
      <w:pPr>
        <w:spacing w:after="0"/>
        <w:rPr>
          <w:rFonts w:ascii="Tahoma"/>
          <w:sz w:val="10"/>
        </w:rPr>
        <w:sectPr>
          <w:headerReference w:type="default" r:id="rId37"/>
          <w:footerReference w:type="default" r:id="rId38"/>
          <w:pgSz w:w="16840" w:h="11910" w:orient="landscape"/>
          <w:pgMar w:header="0" w:footer="0" w:top="0" w:bottom="280" w:left="940" w:right="2420"/>
        </w:sectPr>
      </w:pP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spacing w:before="1"/>
        <w:rPr>
          <w:rFonts w:ascii="Tahoma"/>
          <w:b/>
        </w:rPr>
      </w:pPr>
    </w:p>
    <w:p>
      <w:pPr>
        <w:spacing w:line="208" w:lineRule="auto" w:before="0"/>
        <w:ind w:left="1381" w:right="0" w:firstLine="576"/>
        <w:jc w:val="right"/>
        <w:rPr>
          <w:rFonts w:ascii="Gill Sans MT"/>
          <w:sz w:val="18"/>
        </w:rPr>
      </w:pPr>
      <w:r>
        <w:rPr>
          <w:rFonts w:ascii="Gill Sans MT"/>
          <w:spacing w:val="-5"/>
          <w:w w:val="105"/>
          <w:sz w:val="18"/>
        </w:rPr>
        <w:t>Centres </w:t>
      </w:r>
      <w:r>
        <w:rPr>
          <w:rFonts w:ascii="Gill Sans MT"/>
          <w:spacing w:val="-5"/>
          <w:w w:val="115"/>
          <w:sz w:val="18"/>
        </w:rPr>
        <w:t>Against</w:t>
      </w:r>
      <w:r>
        <w:rPr>
          <w:rFonts w:ascii="Gill Sans MT"/>
          <w:spacing w:val="42"/>
          <w:w w:val="115"/>
          <w:sz w:val="18"/>
        </w:rPr>
        <w:t> </w:t>
      </w:r>
      <w:r>
        <w:rPr>
          <w:rFonts w:ascii="Gill Sans MT"/>
          <w:spacing w:val="-8"/>
          <w:w w:val="115"/>
          <w:sz w:val="18"/>
        </w:rPr>
        <w:t>Sexual</w:t>
      </w:r>
    </w:p>
    <w:p>
      <w:pPr>
        <w:spacing w:line="189" w:lineRule="exact" w:before="0"/>
        <w:ind w:left="0" w:right="0" w:firstLine="0"/>
        <w:jc w:val="right"/>
        <w:rPr>
          <w:rFonts w:ascii="Gill Sans MT"/>
          <w:sz w:val="18"/>
        </w:rPr>
      </w:pPr>
      <w:r>
        <w:rPr>
          <w:rFonts w:ascii="Gill Sans MT"/>
          <w:spacing w:val="-5"/>
          <w:w w:val="115"/>
          <w:sz w:val="18"/>
        </w:rPr>
        <w:t>Assault</w:t>
      </w:r>
    </w:p>
    <w:p>
      <w:pPr>
        <w:pStyle w:val="BodyText"/>
        <w:rPr>
          <w:rFonts w:ascii="Gill Sans MT"/>
          <w:sz w:val="20"/>
        </w:rPr>
      </w:pPr>
      <w:r>
        <w:rPr/>
        <w:br w:type="column"/>
      </w:r>
      <w:r>
        <w:rPr>
          <w:rFonts w:ascii="Gill Sans MT"/>
          <w:sz w:val="20"/>
        </w:rPr>
      </w: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spacing w:before="6"/>
        <w:rPr>
          <w:rFonts w:ascii="Gill Sans MT"/>
          <w:sz w:val="27"/>
        </w:rPr>
      </w:pPr>
    </w:p>
    <w:p>
      <w:pPr>
        <w:spacing w:line="208" w:lineRule="auto" w:before="0"/>
        <w:ind w:left="721" w:right="0" w:firstLine="181"/>
        <w:jc w:val="both"/>
        <w:rPr>
          <w:rFonts w:ascii="Gill Sans MT"/>
          <w:sz w:val="18"/>
        </w:rPr>
      </w:pPr>
      <w:r>
        <w:rPr>
          <w:rFonts w:ascii="Gill Sans MT"/>
          <w:spacing w:val="-6"/>
          <w:w w:val="115"/>
          <w:sz w:val="18"/>
        </w:rPr>
        <w:t>Victim </w:t>
      </w:r>
      <w:r>
        <w:rPr>
          <w:rFonts w:ascii="Gill Sans MT"/>
          <w:spacing w:val="-5"/>
          <w:w w:val="115"/>
          <w:sz w:val="18"/>
        </w:rPr>
        <w:t>Support </w:t>
      </w:r>
      <w:r>
        <w:rPr>
          <w:rFonts w:ascii="Gill Sans MT"/>
          <w:spacing w:val="-5"/>
          <w:w w:val="110"/>
          <w:sz w:val="18"/>
        </w:rPr>
        <w:t>Schemes</w:t>
      </w:r>
    </w:p>
    <w:p>
      <w:pPr>
        <w:spacing w:line="196" w:lineRule="exact" w:before="103"/>
        <w:ind w:left="566" w:right="0" w:firstLine="0"/>
        <w:jc w:val="left"/>
        <w:rPr>
          <w:rFonts w:ascii="Gill Sans MT"/>
          <w:sz w:val="18"/>
        </w:rPr>
      </w:pPr>
      <w:r>
        <w:rPr/>
        <w:br w:type="column"/>
      </w:r>
      <w:r>
        <w:rPr>
          <w:rFonts w:ascii="Gill Sans MT"/>
          <w:spacing w:val="-5"/>
          <w:w w:val="110"/>
          <w:sz w:val="18"/>
        </w:rPr>
        <w:t>Post-sentence</w:t>
      </w:r>
    </w:p>
    <w:p>
      <w:pPr>
        <w:spacing w:line="196" w:lineRule="exact" w:before="0"/>
        <w:ind w:left="919" w:right="0" w:firstLine="0"/>
        <w:jc w:val="left"/>
        <w:rPr>
          <w:rFonts w:ascii="Gill Sans MT"/>
          <w:sz w:val="18"/>
        </w:rPr>
      </w:pPr>
      <w:r>
        <w:rPr>
          <w:rFonts w:ascii="Gill Sans MT"/>
          <w:spacing w:val="-5"/>
          <w:w w:val="115"/>
          <w:sz w:val="18"/>
        </w:rPr>
        <w:t>measures</w:t>
      </w:r>
    </w:p>
    <w:p>
      <w:pPr>
        <w:pStyle w:val="BodyText"/>
        <w:rPr>
          <w:rFonts w:ascii="Gill Sans MT"/>
          <w:sz w:val="20"/>
        </w:rPr>
      </w:pPr>
    </w:p>
    <w:p>
      <w:pPr>
        <w:spacing w:line="208" w:lineRule="auto" w:before="143"/>
        <w:ind w:left="852" w:right="-12" w:firstLine="288"/>
        <w:jc w:val="left"/>
        <w:rPr>
          <w:rFonts w:ascii="Gill Sans MT"/>
          <w:sz w:val="18"/>
        </w:rPr>
      </w:pPr>
      <w:r>
        <w:rPr>
          <w:rFonts w:ascii="Gill Sans MT"/>
          <w:spacing w:val="-9"/>
          <w:w w:val="115"/>
          <w:sz w:val="18"/>
        </w:rPr>
        <w:t>Youth </w:t>
      </w:r>
      <w:r>
        <w:rPr>
          <w:rFonts w:ascii="Gill Sans MT"/>
          <w:spacing w:val="-5"/>
          <w:w w:val="115"/>
          <w:sz w:val="18"/>
        </w:rPr>
        <w:t>Detention</w:t>
      </w:r>
    </w:p>
    <w:p>
      <w:pPr>
        <w:spacing w:line="208" w:lineRule="auto" w:before="2"/>
        <w:ind w:left="683" w:right="-3" w:firstLine="633"/>
        <w:jc w:val="left"/>
        <w:rPr>
          <w:rFonts w:ascii="Gill Sans MT"/>
          <w:sz w:val="18"/>
        </w:rPr>
      </w:pPr>
      <w:r>
        <w:rPr>
          <w:rFonts w:ascii="Gill Sans MT"/>
          <w:spacing w:val="-5"/>
          <w:w w:val="120"/>
          <w:sz w:val="18"/>
        </w:rPr>
        <w:t>and </w:t>
      </w:r>
      <w:r>
        <w:rPr>
          <w:rFonts w:ascii="Gill Sans MT"/>
          <w:spacing w:val="-5"/>
          <w:w w:val="110"/>
          <w:sz w:val="18"/>
        </w:rPr>
        <w:t>Correctional</w:t>
      </w:r>
    </w:p>
    <w:p>
      <w:pPr>
        <w:spacing w:line="189" w:lineRule="exact" w:before="0"/>
        <w:ind w:left="999" w:right="0" w:firstLine="0"/>
        <w:jc w:val="left"/>
        <w:rPr>
          <w:rFonts w:ascii="Gill Sans MT"/>
          <w:sz w:val="18"/>
        </w:rPr>
      </w:pPr>
      <w:r>
        <w:rPr>
          <w:rFonts w:ascii="Gill Sans MT"/>
          <w:spacing w:val="-5"/>
          <w:w w:val="115"/>
          <w:sz w:val="18"/>
        </w:rPr>
        <w:t>Facilities</w:t>
      </w:r>
    </w:p>
    <w:p>
      <w:pPr>
        <w:pStyle w:val="BodyText"/>
        <w:rPr>
          <w:rFonts w:ascii="Gill Sans MT"/>
          <w:sz w:val="20"/>
        </w:rPr>
      </w:pPr>
      <w:r>
        <w:rPr/>
        <w:br w:type="column"/>
      </w:r>
      <w:r>
        <w:rPr>
          <w:rFonts w:ascii="Gill Sans MT"/>
          <w:sz w:val="20"/>
        </w:rPr>
      </w:r>
    </w:p>
    <w:p>
      <w:pPr>
        <w:pStyle w:val="BodyText"/>
        <w:spacing w:before="1"/>
        <w:rPr>
          <w:rFonts w:ascii="Gill Sans MT"/>
          <w:sz w:val="28"/>
        </w:rPr>
      </w:pPr>
    </w:p>
    <w:p>
      <w:pPr>
        <w:spacing w:line="208" w:lineRule="auto" w:before="0"/>
        <w:ind w:left="1112" w:right="-18" w:firstLine="0"/>
        <w:jc w:val="left"/>
        <w:rPr>
          <w:rFonts w:ascii="Gill Sans MT"/>
          <w:sz w:val="18"/>
        </w:rPr>
      </w:pPr>
      <w:r>
        <w:rPr>
          <w:rFonts w:ascii="Gill Sans MT"/>
          <w:spacing w:val="-5"/>
          <w:w w:val="110"/>
          <w:sz w:val="18"/>
        </w:rPr>
        <w:t>Victims </w:t>
      </w:r>
      <w:r>
        <w:rPr>
          <w:rFonts w:ascii="Gill Sans MT"/>
          <w:spacing w:val="-3"/>
          <w:w w:val="110"/>
          <w:sz w:val="18"/>
        </w:rPr>
        <w:t>of </w:t>
      </w:r>
      <w:r>
        <w:rPr>
          <w:rFonts w:ascii="Gill Sans MT"/>
          <w:spacing w:val="-5"/>
          <w:w w:val="110"/>
          <w:sz w:val="18"/>
        </w:rPr>
        <w:t>Crime Compensation </w:t>
      </w:r>
      <w:r>
        <w:rPr>
          <w:rFonts w:ascii="Gill Sans MT"/>
          <w:spacing w:val="-9"/>
          <w:w w:val="110"/>
          <w:sz w:val="18"/>
        </w:rPr>
        <w:t>(VOCAT)</w:t>
      </w:r>
    </w:p>
    <w:p>
      <w:pPr>
        <w:pStyle w:val="BodyText"/>
        <w:rPr>
          <w:rFonts w:ascii="Gill Sans MT"/>
          <w:sz w:val="20"/>
        </w:rPr>
      </w:pPr>
    </w:p>
    <w:p>
      <w:pPr>
        <w:pStyle w:val="BodyText"/>
        <w:rPr>
          <w:rFonts w:ascii="Gill Sans MT"/>
          <w:sz w:val="20"/>
        </w:rPr>
      </w:pPr>
    </w:p>
    <w:p>
      <w:pPr>
        <w:spacing w:before="163"/>
        <w:ind w:left="1064" w:right="1143" w:firstLine="0"/>
        <w:jc w:val="center"/>
        <w:rPr>
          <w:rFonts w:ascii="Gill Sans MT"/>
          <w:sz w:val="18"/>
        </w:rPr>
      </w:pPr>
      <w:r>
        <w:rPr>
          <w:rFonts w:ascii="Gill Sans MT"/>
          <w:w w:val="115"/>
          <w:sz w:val="18"/>
        </w:rPr>
        <w:t>Civil Law</w:t>
      </w:r>
    </w:p>
    <w:p>
      <w:pPr>
        <w:pStyle w:val="BodyText"/>
        <w:rPr>
          <w:rFonts w:ascii="Gill Sans MT"/>
          <w:sz w:val="20"/>
        </w:rPr>
      </w:pPr>
      <w:r>
        <w:rPr/>
        <w:br w:type="column"/>
      </w:r>
      <w:r>
        <w:rPr>
          <w:rFonts w:ascii="Gill Sans MT"/>
          <w:sz w:val="20"/>
        </w:rPr>
      </w: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spacing w:before="156"/>
        <w:ind w:left="1225" w:right="0" w:firstLine="0"/>
        <w:jc w:val="left"/>
        <w:rPr>
          <w:rFonts w:ascii="Gill Sans MT"/>
          <w:sz w:val="18"/>
        </w:rPr>
      </w:pPr>
      <w:r>
        <w:rPr>
          <w:rFonts w:ascii="Gill Sans MT"/>
          <w:w w:val="115"/>
          <w:sz w:val="18"/>
        </w:rPr>
        <w:t>Disability</w:t>
      </w:r>
    </w:p>
    <w:p>
      <w:pPr>
        <w:spacing w:after="0"/>
        <w:jc w:val="left"/>
        <w:rPr>
          <w:rFonts w:ascii="Gill Sans MT"/>
          <w:sz w:val="18"/>
        </w:rPr>
        <w:sectPr>
          <w:type w:val="continuous"/>
          <w:pgSz w:w="16840" w:h="11910" w:orient="landscape"/>
          <w:pgMar w:top="320" w:bottom="280" w:left="940" w:right="2420"/>
          <w:cols w:num="5" w:equalWidth="0">
            <w:col w:w="2566" w:space="40"/>
            <w:col w:w="1410" w:space="39"/>
            <w:col w:w="1674" w:space="39"/>
            <w:col w:w="3017" w:space="40"/>
            <w:col w:w="4655"/>
          </w:cols>
        </w:sectPr>
      </w:pPr>
    </w:p>
    <w:p>
      <w:pPr>
        <w:pStyle w:val="BodyText"/>
        <w:spacing w:before="1"/>
        <w:rPr>
          <w:rFonts w:ascii="Gill Sans MT"/>
          <w:sz w:val="19"/>
        </w:rPr>
      </w:pPr>
    </w:p>
    <w:p>
      <w:pPr>
        <w:spacing w:after="0"/>
        <w:rPr>
          <w:rFonts w:ascii="Gill Sans MT"/>
          <w:sz w:val="19"/>
        </w:rPr>
        <w:sectPr>
          <w:type w:val="continuous"/>
          <w:pgSz w:w="16840" w:h="11910" w:orient="landscape"/>
          <w:pgMar w:top="320" w:bottom="280" w:left="940" w:right="2420"/>
        </w:sectPr>
      </w:pPr>
    </w:p>
    <w:p>
      <w:pPr>
        <w:pStyle w:val="BodyText"/>
        <w:rPr>
          <w:rFonts w:ascii="Gill Sans MT"/>
          <w:sz w:val="20"/>
        </w:rPr>
      </w:pPr>
    </w:p>
    <w:p>
      <w:pPr>
        <w:pStyle w:val="BodyText"/>
        <w:spacing w:before="7"/>
        <w:rPr>
          <w:rFonts w:ascii="Gill Sans MT"/>
          <w:sz w:val="19"/>
        </w:rPr>
      </w:pPr>
    </w:p>
    <w:p>
      <w:pPr>
        <w:spacing w:line="208" w:lineRule="auto" w:before="0"/>
        <w:ind w:left="3281" w:right="0" w:firstLine="263"/>
        <w:jc w:val="right"/>
        <w:rPr>
          <w:rFonts w:ascii="Gill Sans MT"/>
          <w:sz w:val="18"/>
        </w:rPr>
      </w:pPr>
      <w:r>
        <w:rPr>
          <w:rFonts w:ascii="Gill Sans MT"/>
          <w:spacing w:val="-9"/>
          <w:w w:val="115"/>
          <w:sz w:val="18"/>
        </w:rPr>
        <w:t>Youth </w:t>
      </w:r>
      <w:r>
        <w:rPr>
          <w:rFonts w:ascii="Gill Sans MT"/>
          <w:spacing w:val="-5"/>
          <w:w w:val="110"/>
          <w:sz w:val="18"/>
        </w:rPr>
        <w:t>Diversion</w:t>
      </w:r>
    </w:p>
    <w:p>
      <w:pPr>
        <w:pStyle w:val="BodyText"/>
        <w:rPr>
          <w:rFonts w:ascii="Gill Sans MT"/>
          <w:sz w:val="20"/>
        </w:rPr>
      </w:pPr>
    </w:p>
    <w:p>
      <w:pPr>
        <w:pStyle w:val="BodyText"/>
        <w:rPr>
          <w:rFonts w:ascii="Gill Sans MT"/>
          <w:sz w:val="20"/>
        </w:rPr>
      </w:pPr>
    </w:p>
    <w:p>
      <w:pPr>
        <w:pStyle w:val="BodyText"/>
        <w:spacing w:before="7"/>
        <w:rPr>
          <w:rFonts w:ascii="Gill Sans MT"/>
          <w:sz w:val="16"/>
        </w:rPr>
      </w:pPr>
    </w:p>
    <w:p>
      <w:pPr>
        <w:spacing w:line="208" w:lineRule="auto" w:before="0"/>
        <w:ind w:left="3374" w:right="17" w:hanging="16"/>
        <w:jc w:val="right"/>
        <w:rPr>
          <w:rFonts w:ascii="Gill Sans MT"/>
          <w:sz w:val="18"/>
        </w:rPr>
      </w:pPr>
      <w:r>
        <w:rPr/>
        <w:pict>
          <v:shape style="position:absolute;margin-left:253.836929pt;margin-top:-1.697442pt;width:11.75pt;height:63.85pt;mso-position-horizontal-relative:page;mso-position-vertical-relative:paragraph;z-index:-143632" type="#_x0000_t202" filled="false" stroked="false">
            <v:textbox inset="0,0,0,0" style="layout-flow:vertical;mso-layout-flow-alt:bottom-to-top">
              <w:txbxContent>
                <w:p>
                  <w:pPr>
                    <w:spacing w:before="20"/>
                    <w:ind w:left="20" w:right="0" w:firstLine="0"/>
                    <w:jc w:val="left"/>
                    <w:rPr>
                      <w:rFonts w:ascii="Lucida Sans"/>
                      <w:b/>
                      <w:sz w:val="16"/>
                    </w:rPr>
                  </w:pPr>
                  <w:r>
                    <w:rPr>
                      <w:rFonts w:ascii="Lucida Sans"/>
                      <w:b/>
                      <w:color w:val="FFFFFF"/>
                      <w:spacing w:val="-4"/>
                      <w:w w:val="95"/>
                      <w:sz w:val="16"/>
                    </w:rPr>
                    <w:t>OTHER </w:t>
                  </w:r>
                  <w:r>
                    <w:rPr>
                      <w:rFonts w:ascii="Lucida Sans"/>
                      <w:b/>
                      <w:color w:val="FFFFFF"/>
                      <w:spacing w:val="-6"/>
                      <w:w w:val="95"/>
                      <w:sz w:val="16"/>
                    </w:rPr>
                    <w:t>SERVICES</w:t>
                  </w:r>
                </w:p>
              </w:txbxContent>
            </v:textbox>
            <w10:wrap type="none"/>
          </v:shape>
        </w:pict>
      </w:r>
      <w:r>
        <w:rPr>
          <w:rFonts w:ascii="Gill Sans MT"/>
          <w:spacing w:val="-5"/>
          <w:w w:val="110"/>
          <w:sz w:val="18"/>
        </w:rPr>
        <w:t>Forensic </w:t>
      </w:r>
      <w:r>
        <w:rPr>
          <w:rFonts w:ascii="Gill Sans MT"/>
          <w:spacing w:val="-5"/>
          <w:w w:val="115"/>
          <w:sz w:val="18"/>
        </w:rPr>
        <w:t>Medical</w:t>
      </w:r>
    </w:p>
    <w:p>
      <w:pPr>
        <w:pStyle w:val="BodyText"/>
        <w:rPr>
          <w:rFonts w:ascii="Gill Sans MT"/>
          <w:sz w:val="29"/>
        </w:rPr>
      </w:pPr>
      <w:r>
        <w:rPr/>
        <w:br w:type="column"/>
      </w:r>
      <w:r>
        <w:rPr>
          <w:rFonts w:ascii="Gill Sans MT"/>
          <w:sz w:val="29"/>
        </w:rPr>
      </w:r>
    </w:p>
    <w:p>
      <w:pPr>
        <w:spacing w:before="0"/>
        <w:ind w:left="0" w:right="0" w:firstLine="0"/>
        <w:jc w:val="right"/>
        <w:rPr>
          <w:rFonts w:ascii="Gill Sans MT"/>
          <w:sz w:val="18"/>
        </w:rPr>
      </w:pPr>
      <w:r>
        <w:rPr>
          <w:rFonts w:ascii="Gill Sans MT"/>
          <w:spacing w:val="-6"/>
          <w:w w:val="105"/>
          <w:sz w:val="18"/>
        </w:rPr>
        <w:t>Court</w:t>
      </w:r>
    </w:p>
    <w:p>
      <w:pPr>
        <w:pStyle w:val="BodyText"/>
        <w:rPr>
          <w:rFonts w:ascii="Gill Sans MT"/>
          <w:sz w:val="20"/>
        </w:rPr>
      </w:pPr>
    </w:p>
    <w:p>
      <w:pPr>
        <w:pStyle w:val="BodyText"/>
        <w:spacing w:before="6"/>
        <w:rPr>
          <w:rFonts w:ascii="Gill Sans MT"/>
          <w:sz w:val="25"/>
        </w:rPr>
      </w:pPr>
    </w:p>
    <w:p>
      <w:pPr>
        <w:spacing w:before="0"/>
        <w:ind w:left="0" w:right="0" w:firstLine="0"/>
        <w:jc w:val="right"/>
        <w:rPr>
          <w:rFonts w:ascii="Gill Sans MT"/>
          <w:sz w:val="18"/>
        </w:rPr>
      </w:pPr>
      <w:r>
        <w:rPr>
          <w:rFonts w:ascii="Gill Sans MT"/>
          <w:spacing w:val="-5"/>
          <w:w w:val="110"/>
          <w:sz w:val="18"/>
        </w:rPr>
        <w:t>Prosecution</w:t>
      </w:r>
    </w:p>
    <w:p>
      <w:pPr>
        <w:spacing w:line="208" w:lineRule="auto" w:before="144"/>
        <w:ind w:left="1112" w:right="0" w:firstLine="0"/>
        <w:jc w:val="left"/>
        <w:rPr>
          <w:rFonts w:ascii="Gill Sans MT"/>
          <w:sz w:val="18"/>
        </w:rPr>
      </w:pPr>
      <w:r>
        <w:rPr/>
        <w:br w:type="column"/>
      </w:r>
      <w:r>
        <w:rPr>
          <w:rFonts w:ascii="Gill Sans MT"/>
          <w:spacing w:val="-5"/>
          <w:w w:val="115"/>
          <w:sz w:val="18"/>
        </w:rPr>
        <w:t>Sexual </w:t>
      </w:r>
      <w:r>
        <w:rPr>
          <w:rFonts w:ascii="Gill Sans MT"/>
          <w:spacing w:val="-5"/>
          <w:w w:val="110"/>
          <w:sz w:val="18"/>
        </w:rPr>
        <w:t>Harassment</w:t>
      </w:r>
    </w:p>
    <w:p>
      <w:pPr>
        <w:pStyle w:val="BodyText"/>
        <w:rPr>
          <w:rFonts w:ascii="Gill Sans MT"/>
          <w:sz w:val="20"/>
        </w:rPr>
      </w:pPr>
    </w:p>
    <w:p>
      <w:pPr>
        <w:spacing w:line="208" w:lineRule="auto" w:before="141"/>
        <w:ind w:left="1112" w:right="0" w:firstLine="0"/>
        <w:jc w:val="left"/>
        <w:rPr>
          <w:rFonts w:ascii="Gill Sans MT"/>
          <w:sz w:val="18"/>
        </w:rPr>
      </w:pPr>
      <w:r>
        <w:rPr/>
        <w:pict>
          <v:shape style="position:absolute;margin-left:340.460327pt;margin-top:29.655619pt;width:11.75pt;height:69.5pt;mso-position-horizontal-relative:page;mso-position-vertical-relative:paragraph;z-index:1792" type="#_x0000_t202" filled="false" stroked="false">
            <v:textbox inset="0,0,0,0" style="layout-flow:vertical;mso-layout-flow-alt:bottom-to-top">
              <w:txbxContent>
                <w:p>
                  <w:pPr>
                    <w:spacing w:before="20"/>
                    <w:ind w:left="20" w:right="0" w:firstLine="0"/>
                    <w:jc w:val="left"/>
                    <w:rPr>
                      <w:rFonts w:ascii="Lucida Sans"/>
                      <w:b/>
                      <w:sz w:val="16"/>
                    </w:rPr>
                  </w:pPr>
                  <w:r>
                    <w:rPr>
                      <w:rFonts w:ascii="Lucida Sans"/>
                      <w:b/>
                      <w:color w:val="FFFFFF"/>
                      <w:spacing w:val="-5"/>
                      <w:w w:val="95"/>
                      <w:sz w:val="16"/>
                    </w:rPr>
                    <w:t>CRIMINAL JUSTICE</w:t>
                  </w:r>
                </w:p>
              </w:txbxContent>
            </v:textbox>
            <w10:wrap type="none"/>
          </v:shape>
        </w:pict>
      </w:r>
      <w:r>
        <w:rPr>
          <w:rFonts w:ascii="Gill Sans MT"/>
          <w:w w:val="110"/>
          <w:sz w:val="18"/>
        </w:rPr>
        <w:t>Redress Schemes</w:t>
      </w:r>
    </w:p>
    <w:p>
      <w:pPr>
        <w:pStyle w:val="BodyText"/>
        <w:rPr>
          <w:rFonts w:ascii="Gill Sans MT"/>
          <w:sz w:val="20"/>
        </w:rPr>
      </w:pPr>
    </w:p>
    <w:p>
      <w:pPr>
        <w:spacing w:line="168" w:lineRule="exact" w:before="144"/>
        <w:ind w:left="1112" w:right="0" w:firstLine="0"/>
        <w:jc w:val="left"/>
        <w:rPr>
          <w:rFonts w:ascii="Gill Sans MT"/>
          <w:sz w:val="18"/>
        </w:rPr>
      </w:pPr>
      <w:r>
        <w:rPr/>
        <w:pict>
          <v:shape style="position:absolute;margin-left:375.51062pt;margin-top:11.386635pt;width:11.75pt;height:50.95pt;mso-position-horizontal-relative:page;mso-position-vertical-relative:paragraph;z-index:1816" type="#_x0000_t202" filled="false" stroked="false">
            <v:textbox inset="0,0,0,0" style="layout-flow:vertical;mso-layout-flow-alt:bottom-to-top">
              <w:txbxContent>
                <w:p>
                  <w:pPr>
                    <w:spacing w:before="20"/>
                    <w:ind w:left="20" w:right="0" w:firstLine="0"/>
                    <w:jc w:val="left"/>
                    <w:rPr>
                      <w:rFonts w:ascii="Lucida Sans"/>
                      <w:b/>
                      <w:sz w:val="16"/>
                    </w:rPr>
                  </w:pPr>
                  <w:r>
                    <w:rPr>
                      <w:rFonts w:ascii="Lucida Sans"/>
                      <w:b/>
                      <w:color w:val="FFFFFF"/>
                      <w:spacing w:val="-4"/>
                      <w:w w:val="95"/>
                      <w:sz w:val="16"/>
                    </w:rPr>
                    <w:t>CIVIL</w:t>
                  </w:r>
                  <w:r>
                    <w:rPr>
                      <w:rFonts w:ascii="Lucida Sans"/>
                      <w:b/>
                      <w:color w:val="FFFFFF"/>
                      <w:spacing w:val="-31"/>
                      <w:w w:val="95"/>
                      <w:sz w:val="16"/>
                    </w:rPr>
                    <w:t> </w:t>
                  </w:r>
                  <w:r>
                    <w:rPr>
                      <w:rFonts w:ascii="Lucida Sans"/>
                      <w:b/>
                      <w:color w:val="FFFFFF"/>
                      <w:spacing w:val="-5"/>
                      <w:w w:val="95"/>
                      <w:sz w:val="16"/>
                    </w:rPr>
                    <w:t>JUSTICE</w:t>
                  </w:r>
                </w:p>
              </w:txbxContent>
            </v:textbox>
            <w10:wrap type="none"/>
          </v:shape>
        </w:pict>
      </w:r>
      <w:r>
        <w:rPr>
          <w:rFonts w:ascii="Gill Sans MT"/>
          <w:w w:val="120"/>
          <w:sz w:val="18"/>
        </w:rPr>
        <w:t>Regulatory</w:t>
      </w:r>
    </w:p>
    <w:p>
      <w:pPr>
        <w:spacing w:line="208" w:lineRule="auto" w:before="125"/>
        <w:ind w:left="739" w:right="0" w:firstLine="0"/>
        <w:jc w:val="left"/>
        <w:rPr>
          <w:rFonts w:ascii="Gill Sans MT"/>
          <w:sz w:val="18"/>
        </w:rPr>
      </w:pPr>
      <w:r>
        <w:rPr/>
        <w:br w:type="column"/>
      </w:r>
      <w:r>
        <w:rPr>
          <w:rFonts w:ascii="Gill Sans MT"/>
          <w:w w:val="120"/>
          <w:sz w:val="18"/>
        </w:rPr>
        <w:t>Family Law</w:t>
      </w:r>
    </w:p>
    <w:p>
      <w:pPr>
        <w:pStyle w:val="BodyText"/>
        <w:rPr>
          <w:rFonts w:ascii="Gill Sans MT"/>
          <w:sz w:val="20"/>
        </w:rPr>
      </w:pPr>
    </w:p>
    <w:p>
      <w:pPr>
        <w:spacing w:line="208" w:lineRule="auto" w:before="152"/>
        <w:ind w:left="756" w:right="0" w:firstLine="0"/>
        <w:jc w:val="left"/>
        <w:rPr>
          <w:rFonts w:ascii="Gill Sans MT"/>
          <w:sz w:val="18"/>
        </w:rPr>
      </w:pPr>
      <w:r>
        <w:rPr/>
        <w:pict>
          <v:shape style="position:absolute;margin-left:461.723206pt;margin-top:35.915863pt;width:11.75pt;height:64.2pt;mso-position-horizontal-relative:page;mso-position-vertical-relative:paragraph;z-index:1840" type="#_x0000_t202" filled="false" stroked="false">
            <v:textbox inset="0,0,0,0" style="layout-flow:vertical;mso-layout-flow-alt:bottom-to-top">
              <w:txbxContent>
                <w:p>
                  <w:pPr>
                    <w:spacing w:before="20"/>
                    <w:ind w:left="20" w:right="0" w:firstLine="0"/>
                    <w:jc w:val="left"/>
                    <w:rPr>
                      <w:rFonts w:ascii="Lucida Sans"/>
                      <w:b/>
                      <w:sz w:val="16"/>
                    </w:rPr>
                  </w:pPr>
                  <w:r>
                    <w:rPr>
                      <w:rFonts w:ascii="Lucida Sans"/>
                      <w:b/>
                      <w:color w:val="FFFFFF"/>
                      <w:spacing w:val="-4"/>
                      <w:w w:val="95"/>
                      <w:sz w:val="16"/>
                    </w:rPr>
                    <w:t>OTHER </w:t>
                  </w:r>
                  <w:r>
                    <w:rPr>
                      <w:rFonts w:ascii="Lucida Sans"/>
                      <w:b/>
                      <w:color w:val="FFFFFF"/>
                      <w:spacing w:val="-5"/>
                      <w:w w:val="95"/>
                      <w:sz w:val="16"/>
                    </w:rPr>
                    <w:t>SYSTEMS</w:t>
                  </w:r>
                </w:p>
              </w:txbxContent>
            </v:textbox>
            <w10:wrap type="none"/>
          </v:shape>
        </w:pict>
      </w:r>
      <w:r>
        <w:rPr>
          <w:rFonts w:ascii="Gill Sans MT"/>
          <w:spacing w:val="-5"/>
          <w:w w:val="115"/>
          <w:sz w:val="18"/>
        </w:rPr>
        <w:t>Child </w:t>
      </w:r>
      <w:r>
        <w:rPr>
          <w:rFonts w:ascii="Gill Sans MT"/>
          <w:spacing w:val="-5"/>
          <w:w w:val="110"/>
          <w:sz w:val="18"/>
        </w:rPr>
        <w:t>Protection</w:t>
      </w:r>
    </w:p>
    <w:p>
      <w:pPr>
        <w:pStyle w:val="BodyText"/>
        <w:rPr>
          <w:rFonts w:ascii="Gill Sans MT"/>
          <w:sz w:val="20"/>
        </w:rPr>
      </w:pPr>
    </w:p>
    <w:p>
      <w:pPr>
        <w:spacing w:line="143" w:lineRule="exact" w:before="177"/>
        <w:ind w:left="737" w:right="0" w:firstLine="0"/>
        <w:jc w:val="left"/>
        <w:rPr>
          <w:rFonts w:ascii="Gill Sans MT"/>
          <w:sz w:val="18"/>
        </w:rPr>
      </w:pPr>
      <w:r>
        <w:rPr>
          <w:rFonts w:ascii="Gill Sans MT"/>
          <w:w w:val="120"/>
          <w:sz w:val="18"/>
        </w:rPr>
        <w:t>Family</w:t>
      </w:r>
    </w:p>
    <w:p>
      <w:pPr>
        <w:spacing w:line="208" w:lineRule="auto" w:before="144"/>
        <w:ind w:left="547" w:right="0" w:firstLine="0"/>
        <w:jc w:val="left"/>
        <w:rPr>
          <w:rFonts w:ascii="Gill Sans MT"/>
          <w:sz w:val="18"/>
        </w:rPr>
      </w:pPr>
      <w:r>
        <w:rPr/>
        <w:br w:type="column"/>
      </w:r>
      <w:r>
        <w:rPr>
          <w:rFonts w:ascii="Gill Sans MT"/>
          <w:spacing w:val="-5"/>
          <w:w w:val="120"/>
          <w:sz w:val="18"/>
        </w:rPr>
        <w:t>Migrants </w:t>
      </w:r>
      <w:r>
        <w:rPr>
          <w:rFonts w:ascii="Gill Sans MT"/>
          <w:spacing w:val="-17"/>
          <w:w w:val="120"/>
          <w:sz w:val="18"/>
        </w:rPr>
        <w:t>&amp; </w:t>
      </w:r>
      <w:r>
        <w:rPr>
          <w:rFonts w:ascii="Gill Sans MT"/>
          <w:spacing w:val="-5"/>
          <w:w w:val="120"/>
          <w:sz w:val="18"/>
        </w:rPr>
        <w:t>Refugees</w:t>
      </w:r>
    </w:p>
    <w:p>
      <w:pPr>
        <w:pStyle w:val="BodyText"/>
        <w:rPr>
          <w:rFonts w:ascii="Gill Sans MT"/>
          <w:sz w:val="20"/>
        </w:rPr>
      </w:pPr>
    </w:p>
    <w:p>
      <w:pPr>
        <w:pStyle w:val="BodyText"/>
        <w:spacing w:before="1"/>
        <w:rPr>
          <w:rFonts w:ascii="Gill Sans MT"/>
          <w:sz w:val="28"/>
        </w:rPr>
      </w:pPr>
    </w:p>
    <w:p>
      <w:pPr>
        <w:spacing w:before="0"/>
        <w:ind w:left="547" w:right="0" w:firstLine="0"/>
        <w:jc w:val="left"/>
        <w:rPr>
          <w:rFonts w:ascii="Gill Sans MT"/>
          <w:sz w:val="18"/>
        </w:rPr>
      </w:pPr>
      <w:r>
        <w:rPr>
          <w:rFonts w:ascii="Gill Sans MT"/>
          <w:sz w:val="18"/>
        </w:rPr>
        <w:t>LGBTIQ</w:t>
      </w:r>
    </w:p>
    <w:p>
      <w:pPr>
        <w:pStyle w:val="BodyText"/>
        <w:rPr>
          <w:rFonts w:ascii="Gill Sans MT"/>
          <w:sz w:val="20"/>
        </w:rPr>
      </w:pPr>
      <w:r>
        <w:rPr/>
        <w:br w:type="column"/>
      </w:r>
      <w:r>
        <w:rPr>
          <w:rFonts w:ascii="Gill Sans MT"/>
          <w:sz w:val="20"/>
        </w:rPr>
      </w:r>
    </w:p>
    <w:p>
      <w:pPr>
        <w:pStyle w:val="BodyText"/>
        <w:rPr>
          <w:rFonts w:ascii="Gill Sans MT"/>
          <w:sz w:val="20"/>
        </w:rPr>
      </w:pPr>
    </w:p>
    <w:p>
      <w:pPr>
        <w:pStyle w:val="BodyText"/>
        <w:rPr>
          <w:rFonts w:ascii="Gill Sans MT"/>
          <w:sz w:val="20"/>
        </w:rPr>
      </w:pPr>
    </w:p>
    <w:p>
      <w:pPr>
        <w:pStyle w:val="BodyText"/>
        <w:spacing w:before="11"/>
        <w:rPr>
          <w:rFonts w:ascii="Gill Sans MT"/>
          <w:sz w:val="29"/>
        </w:rPr>
      </w:pPr>
    </w:p>
    <w:p>
      <w:pPr>
        <w:spacing w:before="0"/>
        <w:ind w:left="815" w:right="0" w:firstLine="0"/>
        <w:jc w:val="left"/>
        <w:rPr>
          <w:rFonts w:ascii="Gill Sans MT"/>
          <w:sz w:val="18"/>
        </w:rPr>
      </w:pPr>
      <w:r>
        <w:rPr>
          <w:rFonts w:ascii="Gill Sans MT"/>
          <w:w w:val="120"/>
          <w:sz w:val="18"/>
        </w:rPr>
        <w:t>Education</w:t>
      </w:r>
    </w:p>
    <w:p>
      <w:pPr>
        <w:spacing w:after="0"/>
        <w:jc w:val="left"/>
        <w:rPr>
          <w:rFonts w:ascii="Gill Sans MT"/>
          <w:sz w:val="18"/>
        </w:rPr>
        <w:sectPr>
          <w:type w:val="continuous"/>
          <w:pgSz w:w="16840" w:h="11910" w:orient="landscape"/>
          <w:pgMar w:top="320" w:bottom="280" w:left="940" w:right="2420"/>
          <w:cols w:num="6" w:equalWidth="0">
            <w:col w:w="4032" w:space="40"/>
            <w:col w:w="1658" w:space="39"/>
            <w:col w:w="2062" w:space="39"/>
            <w:col w:w="1594" w:space="39"/>
            <w:col w:w="1450" w:space="40"/>
            <w:col w:w="2487"/>
          </w:cols>
        </w:sectPr>
      </w:pPr>
    </w:p>
    <w:p>
      <w:pPr>
        <w:spacing w:line="157" w:lineRule="exact" w:before="0"/>
        <w:ind w:left="108" w:right="0" w:firstLine="0"/>
        <w:jc w:val="left"/>
        <w:rPr>
          <w:rFonts w:ascii="Gill Sans MT"/>
          <w:sz w:val="18"/>
        </w:rPr>
      </w:pPr>
      <w:r>
        <w:rPr/>
        <w:pict>
          <v:shape style="position:absolute;margin-left:95.666862pt;margin-top:6.236346pt;width:11.75pt;height:36.65pt;mso-position-horizontal-relative:page;mso-position-vertical-relative:paragraph;z-index:1672" type="#_x0000_t202" filled="false" stroked="false">
            <v:textbox inset="0,0,0,0" style="layout-flow:vertical;mso-layout-flow-alt:bottom-to-top">
              <w:txbxContent>
                <w:p>
                  <w:pPr>
                    <w:spacing w:before="20"/>
                    <w:ind w:left="20" w:right="0" w:firstLine="0"/>
                    <w:jc w:val="left"/>
                    <w:rPr>
                      <w:rFonts w:ascii="Lucida Sans"/>
                      <w:b/>
                      <w:sz w:val="16"/>
                    </w:rPr>
                  </w:pPr>
                  <w:r>
                    <w:rPr>
                      <w:rFonts w:ascii="Lucida Sans"/>
                      <w:b/>
                      <w:color w:val="FFFFFF"/>
                      <w:spacing w:val="-5"/>
                      <w:w w:val="95"/>
                      <w:sz w:val="16"/>
                    </w:rPr>
                    <w:t>GENERAL</w:t>
                  </w:r>
                </w:p>
              </w:txbxContent>
            </v:textbox>
            <w10:wrap type="none"/>
          </v:shape>
        </w:pict>
      </w:r>
      <w:r>
        <w:rPr/>
        <w:pict>
          <v:shape style="position:absolute;margin-left:182.725708pt;margin-top:1.199815pt;width:11.75pt;height:42.45pt;mso-position-horizontal-relative:page;mso-position-vertical-relative:paragraph;z-index:1744" type="#_x0000_t202" filled="false" stroked="false">
            <v:textbox inset="0,0,0,0" style="layout-flow:vertical;mso-layout-flow-alt:bottom-to-top">
              <w:txbxContent>
                <w:p>
                  <w:pPr>
                    <w:spacing w:before="20"/>
                    <w:ind w:left="20" w:right="0" w:firstLine="0"/>
                    <w:jc w:val="left"/>
                    <w:rPr>
                      <w:rFonts w:ascii="Lucida Sans"/>
                      <w:b/>
                      <w:sz w:val="16"/>
                    </w:rPr>
                  </w:pPr>
                  <w:r>
                    <w:rPr>
                      <w:rFonts w:ascii="Lucida Sans"/>
                      <w:b/>
                      <w:color w:val="FFFFFF"/>
                      <w:w w:val="90"/>
                      <w:sz w:val="16"/>
                    </w:rPr>
                    <w:t>SPECIALIST</w:t>
                  </w:r>
                </w:p>
              </w:txbxContent>
            </v:textbox>
            <w10:wrap type="none"/>
          </v:shape>
        </w:pict>
      </w:r>
      <w:r>
        <w:rPr>
          <w:rFonts w:ascii="Gill Sans MT"/>
          <w:w w:val="115"/>
          <w:sz w:val="18"/>
        </w:rPr>
        <w:t>Helplines</w:t>
      </w:r>
    </w:p>
    <w:p>
      <w:pPr>
        <w:tabs>
          <w:tab w:pos="1978" w:val="left" w:leader="none"/>
        </w:tabs>
        <w:spacing w:line="205" w:lineRule="exact" w:before="0"/>
        <w:ind w:left="108" w:right="0" w:firstLine="0"/>
        <w:jc w:val="left"/>
        <w:rPr>
          <w:rFonts w:ascii="Gill Sans MT"/>
          <w:sz w:val="18"/>
        </w:rPr>
      </w:pPr>
      <w:r>
        <w:rPr/>
        <w:br w:type="column"/>
      </w:r>
      <w:r>
        <w:rPr>
          <w:rFonts w:ascii="Gill Sans MT"/>
          <w:spacing w:val="-5"/>
          <w:w w:val="115"/>
          <w:position w:val="2"/>
          <w:sz w:val="18"/>
        </w:rPr>
        <w:t>Services</w:t>
        <w:tab/>
      </w:r>
      <w:r>
        <w:rPr>
          <w:rFonts w:ascii="Gill Sans MT"/>
          <w:spacing w:val="-5"/>
          <w:w w:val="115"/>
          <w:sz w:val="18"/>
        </w:rPr>
        <w:t>Police</w:t>
      </w:r>
    </w:p>
    <w:p>
      <w:pPr>
        <w:spacing w:line="169" w:lineRule="exact" w:before="0"/>
        <w:ind w:left="108" w:right="0" w:firstLine="0"/>
        <w:jc w:val="left"/>
        <w:rPr>
          <w:rFonts w:ascii="Gill Sans MT"/>
          <w:sz w:val="18"/>
        </w:rPr>
      </w:pPr>
      <w:r>
        <w:rPr/>
        <w:br w:type="column"/>
      </w:r>
      <w:r>
        <w:rPr>
          <w:rFonts w:ascii="Gill Sans MT"/>
          <w:w w:val="115"/>
          <w:sz w:val="18"/>
        </w:rPr>
        <w:t>Regimes</w:t>
      </w:r>
    </w:p>
    <w:p>
      <w:pPr>
        <w:spacing w:line="193" w:lineRule="exact" w:before="0"/>
        <w:ind w:left="108" w:right="0" w:firstLine="0"/>
        <w:jc w:val="left"/>
        <w:rPr>
          <w:rFonts w:ascii="Gill Sans MT"/>
          <w:sz w:val="18"/>
        </w:rPr>
      </w:pPr>
      <w:r>
        <w:rPr/>
        <w:br w:type="column"/>
      </w:r>
      <w:r>
        <w:rPr>
          <w:rFonts w:ascii="Gill Sans MT"/>
          <w:w w:val="115"/>
          <w:sz w:val="18"/>
        </w:rPr>
        <w:t>Violence</w:t>
      </w:r>
    </w:p>
    <w:p>
      <w:pPr>
        <w:spacing w:line="169" w:lineRule="exact" w:before="0"/>
        <w:ind w:left="108" w:right="0" w:firstLine="0"/>
        <w:jc w:val="left"/>
        <w:rPr>
          <w:rFonts w:ascii="Gill Sans MT"/>
          <w:sz w:val="18"/>
        </w:rPr>
      </w:pPr>
      <w:r>
        <w:rPr/>
        <w:br w:type="column"/>
      </w:r>
      <w:r>
        <w:rPr>
          <w:rFonts w:ascii="Gill Sans MT"/>
          <w:w w:val="120"/>
          <w:sz w:val="18"/>
        </w:rPr>
        <w:t>Aboriginal</w:t>
      </w:r>
    </w:p>
    <w:p>
      <w:pPr>
        <w:spacing w:line="181" w:lineRule="exact" w:before="0"/>
        <w:ind w:left="108" w:right="0" w:firstLine="0"/>
        <w:jc w:val="left"/>
        <w:rPr>
          <w:rFonts w:ascii="Gill Sans MT"/>
          <w:sz w:val="18"/>
        </w:rPr>
      </w:pPr>
      <w:r>
        <w:rPr/>
        <w:br w:type="column"/>
      </w:r>
      <w:r>
        <w:rPr>
          <w:rFonts w:ascii="Gill Sans MT"/>
          <w:w w:val="115"/>
          <w:sz w:val="18"/>
        </w:rPr>
        <w:t>Health</w:t>
      </w:r>
    </w:p>
    <w:p>
      <w:pPr>
        <w:spacing w:after="0" w:line="181" w:lineRule="exact"/>
        <w:jc w:val="left"/>
        <w:rPr>
          <w:rFonts w:ascii="Gill Sans MT"/>
          <w:sz w:val="18"/>
        </w:rPr>
        <w:sectPr>
          <w:type w:val="continuous"/>
          <w:pgSz w:w="16840" w:h="11910" w:orient="landscape"/>
          <w:pgMar w:top="320" w:bottom="280" w:left="940" w:right="2420"/>
          <w:cols w:num="6" w:equalWidth="0">
            <w:col w:w="889" w:space="2391"/>
            <w:col w:w="2488" w:space="1004"/>
            <w:col w:w="827" w:space="899"/>
            <w:col w:w="840" w:space="604"/>
            <w:col w:w="1006" w:space="738"/>
            <w:col w:w="1794"/>
          </w:cols>
        </w:sectPr>
      </w:pPr>
    </w:p>
    <w:p>
      <w:pPr>
        <w:pStyle w:val="BodyText"/>
        <w:rPr>
          <w:rFonts w:ascii="Gill Sans MT"/>
          <w:sz w:val="20"/>
        </w:rPr>
      </w:pPr>
    </w:p>
    <w:p>
      <w:pPr>
        <w:pStyle w:val="BodyText"/>
        <w:rPr>
          <w:rFonts w:ascii="Gill Sans MT"/>
          <w:sz w:val="20"/>
        </w:rPr>
      </w:pPr>
    </w:p>
    <w:p>
      <w:pPr>
        <w:pStyle w:val="BodyText"/>
        <w:spacing w:before="9"/>
        <w:rPr>
          <w:rFonts w:ascii="Gill Sans MT"/>
          <w:sz w:val="26"/>
        </w:rPr>
      </w:pPr>
    </w:p>
    <w:p>
      <w:pPr>
        <w:spacing w:after="0"/>
        <w:rPr>
          <w:rFonts w:ascii="Gill Sans MT"/>
          <w:sz w:val="26"/>
        </w:rPr>
        <w:sectPr>
          <w:type w:val="continuous"/>
          <w:pgSz w:w="16840" w:h="11910" w:orient="landscape"/>
          <w:pgMar w:top="320" w:bottom="280" w:left="940" w:right="2420"/>
        </w:sectPr>
      </w:pPr>
    </w:p>
    <w:p>
      <w:pPr>
        <w:pStyle w:val="Heading4"/>
        <w:spacing w:line="204" w:lineRule="auto" w:before="126"/>
        <w:ind w:left="1159" w:right="-6" w:hanging="288"/>
        <w:rPr>
          <w:rFonts w:ascii="Lucida Sans"/>
          <w:b/>
        </w:rPr>
      </w:pPr>
      <w:r>
        <w:rPr/>
        <w:pict>
          <v:shape style="position:absolute;margin-left:533.71875pt;margin-top:-55.764721pt;width:11.75pt;height:51.3pt;mso-position-horizontal-relative:page;mso-position-vertical-relative:paragraph;z-index:1864" type="#_x0000_t202" filled="false" stroked="false">
            <v:textbox inset="0,0,0,0" style="layout-flow:vertical;mso-layout-flow-alt:bottom-to-top">
              <w:txbxContent>
                <w:p>
                  <w:pPr>
                    <w:spacing w:before="20"/>
                    <w:ind w:left="20" w:right="0" w:firstLine="0"/>
                    <w:jc w:val="left"/>
                    <w:rPr>
                      <w:rFonts w:ascii="Lucida Sans"/>
                      <w:b/>
                      <w:sz w:val="16"/>
                    </w:rPr>
                  </w:pPr>
                  <w:r>
                    <w:rPr>
                      <w:rFonts w:ascii="Lucida Sans"/>
                      <w:b/>
                      <w:color w:val="FFFFFF"/>
                      <w:w w:val="95"/>
                      <w:sz w:val="16"/>
                    </w:rPr>
                    <w:t>COMMUNITY</w:t>
                  </w:r>
                </w:p>
              </w:txbxContent>
            </v:textbox>
            <w10:wrap type="none"/>
          </v:shape>
        </w:pict>
      </w:r>
      <w:r>
        <w:rPr/>
        <w:pict>
          <v:shape style="position:absolute;margin-left:620.292847pt;margin-top:-60.834114pt;width:11.75pt;height:54.3pt;mso-position-horizontal-relative:page;mso-position-vertical-relative:paragraph;z-index:1888" type="#_x0000_t202" filled="false" stroked="false">
            <v:textbox inset="0,0,0,0" style="layout-flow:vertical;mso-layout-flow-alt:bottom-to-top">
              <w:txbxContent>
                <w:p>
                  <w:pPr>
                    <w:spacing w:before="20"/>
                    <w:ind w:left="20" w:right="0" w:firstLine="0"/>
                    <w:jc w:val="left"/>
                    <w:rPr>
                      <w:rFonts w:ascii="Lucida Sans"/>
                      <w:b/>
                      <w:sz w:val="16"/>
                    </w:rPr>
                  </w:pPr>
                  <w:r>
                    <w:rPr>
                      <w:rFonts w:ascii="Lucida Sans"/>
                      <w:b/>
                      <w:color w:val="FFFFFF"/>
                      <w:w w:val="95"/>
                      <w:sz w:val="16"/>
                    </w:rPr>
                    <w:t>MAINSTREAM</w:t>
                  </w:r>
                </w:p>
              </w:txbxContent>
            </v:textbox>
            <w10:wrap type="none"/>
          </v:shape>
        </w:pict>
      </w:r>
      <w:r>
        <w:rPr>
          <w:rFonts w:ascii="Lucida Sans"/>
          <w:b/>
          <w:color w:val="37617A"/>
          <w:spacing w:val="-5"/>
          <w:w w:val="90"/>
        </w:rPr>
        <w:t>COUNSELLING </w:t>
      </w:r>
      <w:r>
        <w:rPr>
          <w:rFonts w:ascii="Lucida Sans"/>
          <w:b/>
          <w:color w:val="37617A"/>
          <w:w w:val="95"/>
        </w:rPr>
        <w:t>&amp; </w:t>
      </w:r>
      <w:r>
        <w:rPr>
          <w:rFonts w:ascii="Lucida Sans"/>
          <w:b/>
          <w:color w:val="37617A"/>
          <w:spacing w:val="-8"/>
          <w:w w:val="95"/>
        </w:rPr>
        <w:t>SUPPORT</w:t>
      </w:r>
    </w:p>
    <w:p>
      <w:pPr>
        <w:spacing w:line="204" w:lineRule="auto" w:before="128"/>
        <w:ind w:left="1086" w:right="-10" w:hanging="215"/>
        <w:jc w:val="left"/>
        <w:rPr>
          <w:rFonts w:ascii="Lucida Sans"/>
          <w:b/>
          <w:sz w:val="22"/>
        </w:rPr>
      </w:pPr>
      <w:r>
        <w:rPr/>
        <w:br w:type="column"/>
      </w:r>
      <w:r>
        <w:rPr>
          <w:rFonts w:ascii="Lucida Sans"/>
          <w:b/>
          <w:color w:val="8C1C5C"/>
          <w:w w:val="90"/>
          <w:sz w:val="22"/>
        </w:rPr>
        <w:t>CRIMINAL JUSTICE</w:t>
      </w:r>
    </w:p>
    <w:p>
      <w:pPr>
        <w:spacing w:line="204" w:lineRule="auto" w:before="131"/>
        <w:ind w:left="872" w:right="17" w:firstLine="0"/>
        <w:jc w:val="left"/>
        <w:rPr>
          <w:rFonts w:ascii="Lucida Sans"/>
          <w:b/>
          <w:sz w:val="22"/>
        </w:rPr>
      </w:pPr>
      <w:r>
        <w:rPr/>
        <w:br w:type="column"/>
      </w:r>
      <w:r>
        <w:rPr>
          <w:rFonts w:ascii="Lucida Sans"/>
          <w:b/>
          <w:color w:val="0DA3B7"/>
          <w:spacing w:val="-4"/>
          <w:sz w:val="22"/>
        </w:rPr>
        <w:t>CIVIL </w:t>
      </w:r>
      <w:r>
        <w:rPr>
          <w:rFonts w:ascii="Lucida Sans"/>
          <w:b/>
          <w:color w:val="0DA3B7"/>
          <w:spacing w:val="-5"/>
          <w:sz w:val="22"/>
        </w:rPr>
        <w:t>AND </w:t>
      </w:r>
      <w:r>
        <w:rPr>
          <w:rFonts w:ascii="Lucida Sans"/>
          <w:b/>
          <w:color w:val="0DA3B7"/>
          <w:spacing w:val="-4"/>
          <w:w w:val="90"/>
          <w:sz w:val="22"/>
        </w:rPr>
        <w:t>OTHER </w:t>
      </w:r>
      <w:r>
        <w:rPr>
          <w:rFonts w:ascii="Lucida Sans"/>
          <w:b/>
          <w:color w:val="0DA3B7"/>
          <w:spacing w:val="-5"/>
          <w:w w:val="90"/>
          <w:sz w:val="22"/>
        </w:rPr>
        <w:t>JUSTICE </w:t>
      </w:r>
      <w:r>
        <w:rPr>
          <w:rFonts w:ascii="Lucida Sans"/>
          <w:b/>
          <w:color w:val="0DA3B7"/>
          <w:spacing w:val="-5"/>
          <w:sz w:val="22"/>
        </w:rPr>
        <w:t>OPTIONS</w:t>
      </w:r>
    </w:p>
    <w:p>
      <w:pPr>
        <w:spacing w:line="204" w:lineRule="auto" w:before="129"/>
        <w:ind w:left="872" w:right="817" w:firstLine="0"/>
        <w:jc w:val="left"/>
        <w:rPr>
          <w:rFonts w:ascii="Lucida Sans"/>
          <w:b/>
          <w:sz w:val="22"/>
        </w:rPr>
      </w:pPr>
      <w:r>
        <w:rPr/>
        <w:br w:type="column"/>
      </w:r>
      <w:r>
        <w:rPr>
          <w:rFonts w:ascii="Lucida Sans"/>
          <w:b/>
          <w:color w:val="6E2A8D"/>
          <w:w w:val="90"/>
          <w:sz w:val="22"/>
        </w:rPr>
        <w:t>COMMUNITY </w:t>
      </w:r>
      <w:r>
        <w:rPr>
          <w:rFonts w:ascii="Lucida Sans"/>
          <w:b/>
          <w:color w:val="6E2A8D"/>
          <w:sz w:val="22"/>
        </w:rPr>
        <w:t>SERVICES</w:t>
      </w:r>
    </w:p>
    <w:p>
      <w:pPr>
        <w:spacing w:after="0" w:line="204" w:lineRule="auto"/>
        <w:jc w:val="left"/>
        <w:rPr>
          <w:rFonts w:ascii="Lucida Sans"/>
          <w:sz w:val="22"/>
        </w:rPr>
        <w:sectPr>
          <w:type w:val="continuous"/>
          <w:pgSz w:w="16840" w:h="11910" w:orient="landscape"/>
          <w:pgMar w:top="320" w:bottom="280" w:left="940" w:right="2420"/>
          <w:cols w:num="4" w:equalWidth="0">
            <w:col w:w="2330" w:space="1093"/>
            <w:col w:w="1900" w:space="1174"/>
            <w:col w:w="2427" w:space="536"/>
            <w:col w:w="4020"/>
          </w:cols>
        </w:sect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spacing w:before="5"/>
        <w:rPr>
          <w:rFonts w:ascii="Lucida Sans"/>
          <w:b/>
          <w:sz w:val="16"/>
        </w:rPr>
      </w:pPr>
    </w:p>
    <w:p>
      <w:pPr>
        <w:spacing w:after="0"/>
        <w:rPr>
          <w:rFonts w:ascii="Lucida Sans"/>
          <w:sz w:val="16"/>
        </w:rPr>
        <w:sectPr>
          <w:type w:val="continuous"/>
          <w:pgSz w:w="16840" w:h="11910" w:orient="landscape"/>
          <w:pgMar w:top="320" w:bottom="280" w:left="940" w:right="2420"/>
        </w:sectPr>
      </w:pPr>
    </w:p>
    <w:p>
      <w:pPr>
        <w:pStyle w:val="BodyText"/>
        <w:rPr>
          <w:rFonts w:ascii="Lucida Sans"/>
          <w:b/>
          <w:sz w:val="26"/>
        </w:rPr>
      </w:pPr>
    </w:p>
    <w:p>
      <w:pPr>
        <w:pStyle w:val="BodyText"/>
        <w:spacing w:before="10"/>
        <w:rPr>
          <w:rFonts w:ascii="Lucida Sans"/>
          <w:b/>
          <w:sz w:val="31"/>
        </w:rPr>
      </w:pPr>
    </w:p>
    <w:p>
      <w:pPr>
        <w:spacing w:before="0"/>
        <w:ind w:left="857" w:right="0" w:firstLine="0"/>
        <w:jc w:val="left"/>
        <w:rPr>
          <w:rFonts w:ascii="Lucida Sans"/>
          <w:b/>
          <w:sz w:val="22"/>
        </w:rPr>
      </w:pPr>
      <w:r>
        <w:rPr>
          <w:rFonts w:ascii="Lucida Sans"/>
          <w:b/>
          <w:color w:val="F58220"/>
          <w:spacing w:val="-5"/>
          <w:w w:val="95"/>
          <w:sz w:val="22"/>
        </w:rPr>
        <w:t>INFORMAL</w:t>
      </w:r>
      <w:r>
        <w:rPr>
          <w:rFonts w:ascii="Lucida Sans"/>
          <w:b/>
          <w:color w:val="F58220"/>
          <w:spacing w:val="-45"/>
          <w:w w:val="95"/>
          <w:sz w:val="22"/>
        </w:rPr>
        <w:t> </w:t>
      </w:r>
      <w:r>
        <w:rPr>
          <w:rFonts w:ascii="Lucida Sans"/>
          <w:b/>
          <w:color w:val="F58220"/>
          <w:spacing w:val="-5"/>
          <w:w w:val="95"/>
          <w:sz w:val="22"/>
        </w:rPr>
        <w:t>SUPPORT</w:t>
      </w:r>
    </w:p>
    <w:p>
      <w:pPr>
        <w:spacing w:line="206" w:lineRule="auto" w:before="134"/>
        <w:ind w:left="857" w:right="-5" w:firstLine="755"/>
        <w:jc w:val="left"/>
        <w:rPr>
          <w:rFonts w:ascii="Lucida Sans"/>
          <w:b/>
          <w:sz w:val="27"/>
        </w:rPr>
      </w:pPr>
      <w:r>
        <w:rPr/>
        <w:br w:type="column"/>
      </w:r>
      <w:r>
        <w:rPr>
          <w:rFonts w:ascii="Lucida Sans"/>
          <w:b/>
          <w:color w:val="939598"/>
          <w:spacing w:val="-5"/>
          <w:sz w:val="27"/>
        </w:rPr>
        <w:t>PEOPLE </w:t>
      </w:r>
      <w:r>
        <w:rPr>
          <w:rFonts w:ascii="Lucida Sans"/>
          <w:b/>
          <w:color w:val="939598"/>
          <w:spacing w:val="-4"/>
          <w:sz w:val="27"/>
        </w:rPr>
        <w:t>WHO </w:t>
      </w:r>
      <w:r>
        <w:rPr>
          <w:rFonts w:ascii="Lucida Sans"/>
          <w:b/>
          <w:color w:val="939598"/>
          <w:spacing w:val="-10"/>
          <w:sz w:val="27"/>
        </w:rPr>
        <w:t>HAVE </w:t>
      </w:r>
      <w:r>
        <w:rPr>
          <w:rFonts w:ascii="Lucida Sans"/>
          <w:b/>
          <w:color w:val="939598"/>
          <w:spacing w:val="-6"/>
          <w:w w:val="95"/>
          <w:sz w:val="27"/>
        </w:rPr>
        <w:t>EXPERIENCED </w:t>
      </w:r>
      <w:r>
        <w:rPr>
          <w:rFonts w:ascii="Lucida Sans"/>
          <w:b/>
          <w:color w:val="939598"/>
          <w:spacing w:val="-5"/>
          <w:w w:val="95"/>
          <w:sz w:val="27"/>
        </w:rPr>
        <w:t>SEXUAL </w:t>
      </w:r>
      <w:r>
        <w:rPr>
          <w:rFonts w:ascii="Lucida Sans"/>
          <w:b/>
          <w:color w:val="939598"/>
          <w:spacing w:val="-9"/>
          <w:w w:val="95"/>
          <w:sz w:val="27"/>
        </w:rPr>
        <w:t>ASSAULT</w:t>
      </w:r>
    </w:p>
    <w:p>
      <w:pPr>
        <w:pStyle w:val="BodyText"/>
        <w:rPr>
          <w:rFonts w:ascii="Lucida Sans"/>
          <w:b/>
          <w:sz w:val="26"/>
        </w:rPr>
      </w:pPr>
      <w:r>
        <w:rPr/>
        <w:br w:type="column"/>
      </w:r>
      <w:r>
        <w:rPr>
          <w:rFonts w:ascii="Lucida Sans"/>
          <w:b/>
          <w:sz w:val="26"/>
        </w:rPr>
      </w:r>
    </w:p>
    <w:p>
      <w:pPr>
        <w:pStyle w:val="BodyText"/>
        <w:spacing w:before="4"/>
        <w:rPr>
          <w:rFonts w:ascii="Lucida Sans"/>
          <w:b/>
          <w:sz w:val="31"/>
        </w:rPr>
      </w:pPr>
    </w:p>
    <w:p>
      <w:pPr>
        <w:pStyle w:val="Heading4"/>
        <w:ind w:left="857"/>
        <w:rPr>
          <w:rFonts w:ascii="Lucida Sans"/>
          <w:b/>
        </w:rPr>
      </w:pPr>
      <w:r>
        <w:rPr/>
        <w:pict>
          <v:shape style="position:absolute;margin-left:711.593018pt;margin-top:-67.699608pt;width:12.55pt;height:48pt;mso-position-horizontal-relative:page;mso-position-vertical-relative:paragraph;z-index:1504" type="#_x0000_t202" filled="false" stroked="false">
            <v:textbox inset="0,0,0,0" style="layout-flow:vertical">
              <w:txbxContent>
                <w:p>
                  <w:pPr>
                    <w:spacing w:before="22"/>
                    <w:ind w:left="20" w:right="0" w:firstLine="0"/>
                    <w:jc w:val="left"/>
                    <w:rPr>
                      <w:rFonts w:ascii="Gill Sans MT"/>
                      <w:sz w:val="18"/>
                    </w:rPr>
                  </w:pPr>
                  <w:r>
                    <w:rPr>
                      <w:rFonts w:ascii="Gill Sans MT"/>
                      <w:spacing w:val="-5"/>
                      <w:w w:val="115"/>
                      <w:sz w:val="18"/>
                    </w:rPr>
                    <w:t>Universities</w:t>
                  </w:r>
                </w:p>
              </w:txbxContent>
            </v:textbox>
            <w10:wrap type="none"/>
          </v:shape>
        </w:pict>
      </w:r>
      <w:r>
        <w:rPr/>
        <w:pict>
          <v:shape style="position:absolute;margin-left:674.757141pt;margin-top:-62.797276pt;width:12.55pt;height:43.1pt;mso-position-horizontal-relative:page;mso-position-vertical-relative:paragraph;z-index:1528" type="#_x0000_t202" filled="false" stroked="false">
            <v:textbox inset="0,0,0,0" style="layout-flow:vertical">
              <w:txbxContent>
                <w:p>
                  <w:pPr>
                    <w:spacing w:before="22"/>
                    <w:ind w:left="20" w:right="0" w:firstLine="0"/>
                    <w:jc w:val="left"/>
                    <w:rPr>
                      <w:rFonts w:ascii="Gill Sans MT"/>
                      <w:sz w:val="18"/>
                    </w:rPr>
                  </w:pPr>
                  <w:r>
                    <w:rPr>
                      <w:rFonts w:ascii="Gill Sans MT"/>
                      <w:spacing w:val="-5"/>
                      <w:w w:val="115"/>
                      <w:sz w:val="18"/>
                    </w:rPr>
                    <w:t>Detention</w:t>
                  </w:r>
                </w:p>
              </w:txbxContent>
            </v:textbox>
            <w10:wrap type="none"/>
          </v:shape>
        </w:pict>
      </w:r>
      <w:r>
        <w:rPr/>
        <w:pict>
          <v:shape style="position:absolute;margin-left:635.067505pt;margin-top:-56.719189pt;width:21.7pt;height:37pt;mso-position-horizontal-relative:page;mso-position-vertical-relative:paragraph;z-index:1552" type="#_x0000_t202" filled="false" stroked="false">
            <v:textbox inset="0,0,0,0" style="layout-flow:vertical">
              <w:txbxContent>
                <w:p>
                  <w:pPr>
                    <w:spacing w:line="208" w:lineRule="auto" w:before="44"/>
                    <w:ind w:left="47" w:right="17" w:hanging="28"/>
                    <w:jc w:val="left"/>
                    <w:rPr>
                      <w:rFonts w:ascii="Gill Sans MT"/>
                      <w:sz w:val="18"/>
                    </w:rPr>
                  </w:pPr>
                  <w:r>
                    <w:rPr>
                      <w:rFonts w:ascii="Gill Sans MT"/>
                      <w:spacing w:val="-5"/>
                      <w:w w:val="115"/>
                      <w:sz w:val="18"/>
                    </w:rPr>
                    <w:t>Places </w:t>
                  </w:r>
                  <w:r>
                    <w:rPr>
                      <w:rFonts w:ascii="Gill Sans MT"/>
                      <w:spacing w:val="-12"/>
                      <w:w w:val="115"/>
                      <w:sz w:val="18"/>
                    </w:rPr>
                    <w:t>of </w:t>
                  </w:r>
                  <w:r>
                    <w:rPr>
                      <w:rFonts w:ascii="Gill Sans MT"/>
                      <w:spacing w:val="-8"/>
                      <w:w w:val="110"/>
                      <w:sz w:val="18"/>
                    </w:rPr>
                    <w:t>Worship</w:t>
                  </w:r>
                </w:p>
              </w:txbxContent>
            </v:textbox>
            <w10:wrap type="none"/>
          </v:shape>
        </w:pict>
      </w:r>
      <w:r>
        <w:rPr/>
        <w:pict>
          <v:shape style="position:absolute;margin-left:597.017456pt;margin-top:-65.903061pt;width:21.7pt;height:46.2pt;mso-position-horizontal-relative:page;mso-position-vertical-relative:paragraph;z-index:1576" type="#_x0000_t202" filled="false" stroked="false">
            <v:textbox inset="0,0,0,0" style="layout-flow:vertical">
              <w:txbxContent>
                <w:p>
                  <w:pPr>
                    <w:spacing w:line="196" w:lineRule="exact" w:before="22"/>
                    <w:ind w:left="20" w:right="0" w:firstLine="0"/>
                    <w:jc w:val="left"/>
                    <w:rPr>
                      <w:rFonts w:ascii="Gill Sans MT"/>
                      <w:sz w:val="18"/>
                    </w:rPr>
                  </w:pPr>
                  <w:r>
                    <w:rPr>
                      <w:rFonts w:ascii="Gill Sans MT"/>
                      <w:spacing w:val="-5"/>
                      <w:w w:val="120"/>
                      <w:sz w:val="18"/>
                    </w:rPr>
                    <w:t>Residential</w:t>
                  </w:r>
                </w:p>
                <w:p>
                  <w:pPr>
                    <w:spacing w:line="196" w:lineRule="exact" w:before="0"/>
                    <w:ind w:left="535" w:right="0" w:firstLine="0"/>
                    <w:jc w:val="left"/>
                    <w:rPr>
                      <w:rFonts w:ascii="Gill Sans MT"/>
                      <w:sz w:val="18"/>
                    </w:rPr>
                  </w:pPr>
                  <w:r>
                    <w:rPr>
                      <w:rFonts w:ascii="Gill Sans MT"/>
                      <w:spacing w:val="-5"/>
                      <w:w w:val="105"/>
                      <w:sz w:val="18"/>
                    </w:rPr>
                    <w:t>Care</w:t>
                  </w:r>
                </w:p>
              </w:txbxContent>
            </v:textbox>
            <w10:wrap type="none"/>
          </v:shape>
        </w:pict>
      </w:r>
      <w:r>
        <w:rPr/>
        <w:pict>
          <v:shape style="position:absolute;margin-left:559.396423pt;margin-top:-68.386177pt;width:12.55pt;height:48.7pt;mso-position-horizontal-relative:page;mso-position-vertical-relative:paragraph;z-index:1600" type="#_x0000_t202" filled="false" stroked="false">
            <v:textbox inset="0,0,0,0" style="layout-flow:vertical">
              <w:txbxContent>
                <w:p>
                  <w:pPr>
                    <w:spacing w:before="22"/>
                    <w:ind w:left="20" w:right="0" w:firstLine="0"/>
                    <w:jc w:val="left"/>
                    <w:rPr>
                      <w:rFonts w:ascii="Gill Sans MT"/>
                      <w:sz w:val="18"/>
                    </w:rPr>
                  </w:pPr>
                  <w:r>
                    <w:rPr>
                      <w:rFonts w:ascii="Gill Sans MT"/>
                      <w:spacing w:val="-6"/>
                      <w:w w:val="110"/>
                      <w:sz w:val="18"/>
                    </w:rPr>
                    <w:t>Workplaces</w:t>
                  </w:r>
                </w:p>
              </w:txbxContent>
            </v:textbox>
            <w10:wrap type="none"/>
          </v:shape>
        </w:pict>
      </w:r>
      <w:r>
        <w:rPr/>
        <w:pict>
          <v:shape style="position:absolute;margin-left:65.292015pt;margin-top:-72.282288pt;width:12.55pt;height:55.3pt;mso-position-horizontal-relative:page;mso-position-vertical-relative:paragraph;z-index:1648" type="#_x0000_t202" filled="false" stroked="false">
            <v:textbox inset="0,0,0,0" style="layout-flow:vertical;mso-layout-flow-alt:bottom-to-top">
              <w:txbxContent>
                <w:p>
                  <w:pPr>
                    <w:spacing w:before="22"/>
                    <w:ind w:left="20" w:right="0" w:firstLine="0"/>
                    <w:jc w:val="left"/>
                    <w:rPr>
                      <w:rFonts w:ascii="Gill Sans MT"/>
                      <w:sz w:val="18"/>
                    </w:rPr>
                  </w:pPr>
                  <w:r>
                    <w:rPr>
                      <w:rFonts w:ascii="Gill Sans MT"/>
                      <w:spacing w:val="-5"/>
                      <w:w w:val="115"/>
                      <w:sz w:val="18"/>
                    </w:rPr>
                    <w:t>Communities</w:t>
                  </w:r>
                </w:p>
              </w:txbxContent>
            </v:textbox>
            <w10:wrap type="none"/>
          </v:shape>
        </w:pict>
      </w:r>
      <w:r>
        <w:rPr/>
        <w:pict>
          <v:shape style="position:absolute;margin-left:102.127937pt;margin-top:-49.213055pt;width:12.55pt;height:30.85pt;mso-position-horizontal-relative:page;mso-position-vertical-relative:paragraph;z-index:1696" type="#_x0000_t202" filled="false" stroked="false">
            <v:textbox inset="0,0,0,0" style="layout-flow:vertical;mso-layout-flow-alt:bottom-to-top">
              <w:txbxContent>
                <w:p>
                  <w:pPr>
                    <w:spacing w:before="22"/>
                    <w:ind w:left="20" w:right="0" w:firstLine="0"/>
                    <w:jc w:val="left"/>
                    <w:rPr>
                      <w:rFonts w:ascii="Gill Sans MT"/>
                      <w:sz w:val="18"/>
                    </w:rPr>
                  </w:pPr>
                  <w:r>
                    <w:rPr>
                      <w:rFonts w:ascii="Gill Sans MT"/>
                      <w:spacing w:val="-5"/>
                      <w:w w:val="115"/>
                      <w:sz w:val="18"/>
                    </w:rPr>
                    <w:t>Friends</w:t>
                  </w:r>
                </w:p>
              </w:txbxContent>
            </v:textbox>
            <w10:wrap type="none"/>
          </v:shape>
        </w:pict>
      </w:r>
      <w:r>
        <w:rPr/>
        <w:pict>
          <v:shape style="position:absolute;margin-left:140.37886pt;margin-top:-45.570541pt;width:12.55pt;height:28.05pt;mso-position-horizontal-relative:page;mso-position-vertical-relative:paragraph;z-index:1720" type="#_x0000_t202" filled="false" stroked="false">
            <v:textbox inset="0,0,0,0" style="layout-flow:vertical;mso-layout-flow-alt:bottom-to-top">
              <w:txbxContent>
                <w:p>
                  <w:pPr>
                    <w:spacing w:before="22"/>
                    <w:ind w:left="20" w:right="0" w:firstLine="0"/>
                    <w:jc w:val="left"/>
                    <w:rPr>
                      <w:rFonts w:ascii="Gill Sans MT"/>
                      <w:sz w:val="18"/>
                    </w:rPr>
                  </w:pPr>
                  <w:r>
                    <w:rPr>
                      <w:rFonts w:ascii="Gill Sans MT"/>
                      <w:spacing w:val="-5"/>
                      <w:w w:val="120"/>
                      <w:sz w:val="18"/>
                    </w:rPr>
                    <w:t>Family</w:t>
                  </w:r>
                </w:p>
              </w:txbxContent>
            </v:textbox>
            <w10:wrap type="none"/>
          </v:shape>
        </w:pict>
      </w:r>
      <w:r>
        <w:rPr>
          <w:rFonts w:ascii="Lucida Sans"/>
          <w:b/>
          <w:color w:val="7AC143"/>
        </w:rPr>
        <w:t>INSTITUTIONS</w:t>
      </w:r>
    </w:p>
    <w:p>
      <w:pPr>
        <w:spacing w:after="0"/>
        <w:rPr>
          <w:rFonts w:ascii="Lucida Sans"/>
        </w:rPr>
        <w:sectPr>
          <w:type w:val="continuous"/>
          <w:pgSz w:w="16840" w:h="11910" w:orient="landscape"/>
          <w:pgMar w:top="320" w:bottom="280" w:left="940" w:right="2420"/>
          <w:cols w:num="3" w:equalWidth="0">
            <w:col w:w="2947" w:space="562"/>
            <w:col w:w="4841" w:space="493"/>
            <w:col w:w="4637"/>
          </w:cols>
        </w:sectPr>
      </w:pPr>
    </w:p>
    <w:p>
      <w:pPr>
        <w:rPr>
          <w:sz w:val="2"/>
          <w:szCs w:val="2"/>
        </w:rPr>
      </w:pPr>
      <w:r>
        <w:rPr/>
        <w:pict>
          <v:group style="position:absolute;margin-left:53.2444pt;margin-top:77.370010pt;width:679.75pt;height:427.4pt;mso-position-horizontal-relative:page;mso-position-vertical-relative:page;z-index:-143968" coordorigin="1065,1547" coordsize="13595,8548">
            <v:shape style="position:absolute;left:2072;top:1602;width:5196;height:6945" coordorigin="2072,1602" coordsize="5196,6945" path="m7267,8547l7267,1602,2072,1602,2072,4923,4065,4931,4065,7737,4933,8547,7267,8547xe" filled="true" fillcolor="#ef4136" stroked="false">
              <v:path arrowok="t"/>
              <v:fill opacity="13107f" type="solid"/>
            </v:shape>
            <v:shape style="position:absolute;left:7262;top:1606;width:3239;height:6947" coordorigin="7263,1606" coordsize="3239,6947" path="m10502,7748l10502,1606,7263,1606,7263,8553,9639,8553,10502,7748xe" filled="true" fillcolor="#00bce4" stroked="false">
              <v:path arrowok="t"/>
              <v:fill opacity="19660f" type="solid"/>
            </v:shape>
            <v:shape style="position:absolute;left:5190;top:2191;width:1737;height:5198" coordorigin="5190,2191" coordsize="1737,5198" path="m5190,3582l5190,7389,6927,7389,6927,2191e" filled="false" stroked="true" strokeweight="14.094pt" strokecolor="#8c1c5c">
              <v:path arrowok="t"/>
              <v:stroke dashstyle="solid"/>
            </v:shape>
            <v:line style="position:absolute" from="6166,6834" to="6817,6834" stroked="true" strokeweight="2.739pt" strokecolor="#8c1c5c">
              <v:stroke dashstyle="solid"/>
            </v:line>
            <v:line style="position:absolute" from="4401,6834" to="5053,6834" stroked="true" strokeweight="2.739pt" strokecolor="#8c1c5c">
              <v:stroke dashstyle="solid"/>
            </v:line>
            <v:line style="position:absolute" from="6166,6081" to="6817,6081" stroked="true" strokeweight="2.739pt" strokecolor="#8c1c5c">
              <v:stroke dashstyle="solid"/>
            </v:line>
            <v:line style="position:absolute" from="4401,5668" to="5053,5668" stroked="true" strokeweight="2.739pt" strokecolor="#8c1c5c">
              <v:stroke dashstyle="solid"/>
            </v:line>
            <v:line style="position:absolute" from="6166,5328" to="6817,5328" stroked="true" strokeweight="2.739pt" strokecolor="#8c1c5c">
              <v:stroke dashstyle="solid"/>
            </v:line>
            <v:line style="position:absolute" from="4409,4583" to="5061,4583" stroked="true" strokeweight="2.739pt" strokecolor="#8c1c5c">
              <v:stroke dashstyle="solid"/>
            </v:line>
            <v:line style="position:absolute" from="6166,4575" to="6817,4575" stroked="true" strokeweight="2.739pt" strokecolor="#8c1c5c">
              <v:stroke dashstyle="solid"/>
            </v:line>
            <v:line style="position:absolute" from="6166,3312" to="6817,3312" stroked="true" strokeweight="2.739pt" strokecolor="#8c1c5c">
              <v:stroke dashstyle="solid"/>
            </v:line>
            <v:rect style="position:absolute;left:6360;top:7473;width:282;height:966" filled="true" fillcolor="#8c1c5c" stroked="false">
              <v:fill type="solid"/>
            </v:rect>
            <v:shape style="position:absolute;left:2026;top:2191;width:1737;height:5198" coordorigin="2027,2191" coordsize="1737,5198" path="m2027,6053l2027,7389,3763,7389,3763,2191e" filled="false" stroked="true" strokeweight="14.094pt" strokecolor="#37617a">
              <v:path arrowok="t"/>
              <v:stroke dashstyle="solid"/>
            </v:shape>
            <v:shape style="position:absolute;left:7613;top:2191;width:1737;height:5198" coordorigin="7613,2191" coordsize="1737,5198" path="m9350,4571l9350,7389,7613,7389,7613,2191e" filled="false" stroked="true" strokeweight="14.094pt" strokecolor="#0da3b7">
              <v:path arrowok="t"/>
              <v:stroke dashstyle="solid"/>
            </v:shape>
            <v:line style="position:absolute" from="8374,6834" to="7723,6834" stroked="true" strokeweight="2.739pt" strokecolor="#0da3b7">
              <v:stroke dashstyle="solid"/>
            </v:line>
            <v:line style="position:absolute" from="10139,6834" to="9487,6834" stroked="true" strokeweight="2.739pt" strokecolor="#0da3b7">
              <v:stroke dashstyle="solid"/>
            </v:line>
            <v:line style="position:absolute" from="8374,6081" to="7723,6081" stroked="true" strokeweight="2.739pt" strokecolor="#0da3b7">
              <v:stroke dashstyle="solid"/>
            </v:line>
            <v:line style="position:absolute" from="10139,6081" to="9487,6081" stroked="true" strokeweight="2.739pt" strokecolor="#0da3b7">
              <v:stroke dashstyle="solid"/>
            </v:line>
            <v:line style="position:absolute" from="8374,5328" to="7723,5328" stroked="true" strokeweight="2.739pt" strokecolor="#0da3b7">
              <v:stroke dashstyle="solid"/>
            </v:line>
            <v:line style="position:absolute" from="10131,5328" to="9479,5328" stroked="true" strokeweight="2.739pt" strokecolor="#0da3b7">
              <v:stroke dashstyle="solid"/>
            </v:line>
            <v:line style="position:absolute" from="8374,4575" to="7723,4575" stroked="true" strokeweight="2.739pt" strokecolor="#0da3b7">
              <v:stroke dashstyle="solid"/>
            </v:line>
            <v:line style="position:absolute" from="1237,6834" to="1889,6834" stroked="true" strokeweight="2.739pt" strokecolor="#37617a">
              <v:stroke dashstyle="solid"/>
            </v:line>
            <v:line style="position:absolute" from="3002,4609" to="3654,4609" stroked="true" strokeweight="2.739pt" strokecolor="#37617a">
              <v:stroke dashstyle="solid"/>
            </v:line>
            <v:rect style="position:absolute;left:6357;top:8458;width:282;height:623" filled="true" fillcolor="#a7a9ac" stroked="false">
              <v:fill type="solid"/>
            </v:rect>
            <v:line style="position:absolute" from="8374,3766" to="7723,3766" stroked="true" strokeweight="2.739pt" strokecolor="#0da3b7">
              <v:stroke dashstyle="solid"/>
            </v:line>
            <v:shape style="position:absolute;left:10782;top:3332;width:1737;height:4056" coordorigin="10783,3333" coordsize="1737,4056" path="m12519,4571l12519,7389,10783,7389,10783,3333e" filled="false" stroked="true" strokeweight="14.094pt" strokecolor="#6e2a8d">
              <v:path arrowok="t"/>
              <v:stroke dashstyle="solid"/>
            </v:shape>
            <v:line style="position:absolute" from="11544,6834" to="10892,6834" stroked="true" strokeweight="2.739pt" strokecolor="#6e2a8d">
              <v:stroke dashstyle="solid"/>
            </v:line>
            <v:line style="position:absolute" from="13309,6834" to="12657,6834" stroked="true" strokeweight="2.739pt" strokecolor="#6e2a8d">
              <v:stroke dashstyle="solid"/>
            </v:line>
            <v:line style="position:absolute" from="11544,6081" to="10892,6081" stroked="true" strokeweight="2.739pt" strokecolor="#6e2a8d">
              <v:stroke dashstyle="solid"/>
            </v:line>
            <v:line style="position:absolute" from="13309,6081" to="12657,6081" stroked="true" strokeweight="2.739pt" strokecolor="#6e2a8d">
              <v:stroke dashstyle="solid"/>
            </v:line>
            <v:line style="position:absolute" from="11544,5328" to="10892,5328" stroked="true" strokeweight="2.739pt" strokecolor="#6e2a8d">
              <v:stroke dashstyle="solid"/>
            </v:line>
            <v:line style="position:absolute" from="11544,4575" to="10892,4575" stroked="true" strokeweight="2.739pt" strokecolor="#6e2a8d">
              <v:stroke dashstyle="solid"/>
            </v:line>
            <v:shape style="position:absolute;left:10353;top:7315;width:697;height:1220" coordorigin="10354,7316" coordsize="697,1220" path="m10354,8536l11050,7844,11050,7316e" filled="false" stroked="true" strokeweight="14.094pt" strokecolor="#6e2a8d">
              <v:path arrowok="t"/>
              <v:stroke dashstyle="solid"/>
            </v:shape>
            <v:shape style="position:absolute;left:6175;top:8221;width:653;height:327" coordorigin="6175,8222" coordsize="653,327" path="m6828,8548l6502,8222,6175,8548,6828,8548xe" filled="true" fillcolor="#a7a9ac" stroked="false">
              <v:path arrowok="t"/>
              <v:fill type="solid"/>
            </v:shape>
            <v:rect style="position:absolute;left:7891;top:7473;width:282;height:997" filled="true" fillcolor="#0da3b7" stroked="false">
              <v:fill type="solid"/>
            </v:rect>
            <v:rect style="position:absolute;left:7895;top:8458;width:282;height:623" filled="true" fillcolor="#a7a9ac" stroked="false">
              <v:fill type="solid"/>
            </v:rect>
            <v:shape style="position:absolute;left:7713;top:8221;width:653;height:327" coordorigin="7714,8222" coordsize="653,327" path="m8366,8548l8040,8222,7714,8548,8366,8548xe" filled="true" fillcolor="#a7a9ac" stroked="false">
              <v:path arrowok="t"/>
              <v:fill type="solid"/>
            </v:shape>
            <v:line style="position:absolute" from="3091,9017" to="3091,9629" stroked="true" strokeweight="2.739pt" strokecolor="#f58220">
              <v:stroke dashstyle="solid"/>
            </v:line>
            <v:shape style="position:absolute;left:1584;top:9017;width:753;height:613" coordorigin="1585,9017" coordsize="753,613" path="m2338,9017l2338,9629m1585,9017l1585,9629e" filled="false" stroked="true" strokeweight="2.739pt" strokecolor="#f58220">
              <v:path arrowok="t"/>
              <v:stroke dashstyle="solid"/>
            </v:shape>
            <v:rect style="position:absolute;left:1064;top:9629;width:2989;height:282" filled="true" fillcolor="#f58220" stroked="false">
              <v:fill type="solid"/>
            </v:rect>
            <v:rect style="position:absolute;left:4053;top:9631;width:723;height:282" filled="true" fillcolor="#a7a9ac" stroked="false">
              <v:fill type="solid"/>
            </v:rect>
            <v:shape style="position:absolute;left:3816;top:9441;width:327;height:653" coordorigin="3817,9442" coordsize="327,653" path="m4143,10095l4143,9442,3817,9768,4143,10095xe" filled="true" fillcolor="#a7a9ac" stroked="false">
              <v:path arrowok="t"/>
              <v:fill type="solid"/>
            </v:shape>
            <v:shape style="position:absolute;left:3474;top:7315;width:1058;height:1582" coordorigin="3474,7316" coordsize="1058,1582" path="m4532,8897l3474,7844,3474,7316e" filled="false" stroked="true" strokeweight="14.094pt" strokecolor="#37617a">
              <v:path arrowok="t"/>
              <v:stroke dashstyle="solid"/>
            </v:shape>
            <v:line style="position:absolute" from="4204,8574" to="4726,9087" stroked="true" strokeweight="14.094pt" strokecolor="#a7a9ac">
              <v:stroke dashstyle="solid"/>
            </v:line>
            <v:shape style="position:absolute;left:4007;top:8364;width:462;height:462" coordorigin="4007,8364" coordsize="462,462" path="m4469,8364l4007,8364,4007,8826,4469,8364xe" filled="true" fillcolor="#a7a9ac" stroked="false">
              <v:path arrowok="t"/>
              <v:fill type="solid"/>
            </v:shape>
            <v:shape style="position:absolute;left:11155;top:9003;width:3024;height:625" coordorigin="11156,9003" coordsize="3024,625" path="m11156,9003l11156,9628m11909,9003l11909,9628m12661,9003l12661,9628m13426,9003l13426,9628m14179,9003l14179,9628e" filled="false" stroked="true" strokeweight="2.739pt" strokecolor="#7ac143">
              <v:path arrowok="t"/>
              <v:stroke dashstyle="solid"/>
            </v:shape>
            <v:rect style="position:absolute;left:10536;top:9627;width:4123;height:282" filled="true" fillcolor="#7ac143" stroked="false">
              <v:fill type="solid"/>
            </v:rect>
            <v:rect style="position:absolute;left:9720;top:9631;width:723;height:282" filled="true" fillcolor="#a7a9ac" stroked="false">
              <v:fill type="solid"/>
            </v:rect>
            <v:shape style="position:absolute;left:10353;top:9441;width:327;height:653" coordorigin="10353,9442" coordsize="327,653" path="m10679,9768l10353,9442,10353,10095,10679,9768xe" filled="true" fillcolor="#a7a9ac" stroked="false">
              <v:path arrowok="t"/>
              <v:fill type="solid"/>
            </v:shape>
            <v:line style="position:absolute" from="10322,8574" to="9800,9087" stroked="true" strokeweight="14.094pt" strokecolor="#a7a9ac">
              <v:stroke dashstyle="solid"/>
            </v:line>
            <v:shape style="position:absolute;left:10057;top:8364;width:462;height:462" coordorigin="10057,8364" coordsize="462,462" path="m10519,8826l10519,8364,10057,8364,10519,8826xe" filled="true" fillcolor="#a7a9ac" stroked="false">
              <v:path arrowok="t"/>
              <v:fill type="solid"/>
            </v:shape>
            <v:line style="position:absolute" from="7264,1547" to="7264,8724" stroked="true" strokeweight="2.739pt" strokecolor="#ffffff">
              <v:stroke dashstyle="solid"/>
            </v:line>
            <w10:wrap type="none"/>
          </v:group>
        </w:pict>
      </w:r>
      <w:r>
        <w:rPr/>
        <w:pict>
          <v:shape style="position:absolute;margin-left:772.031616pt;margin-top:523.408997pt;width:30.45pt;height:72.9pt;mso-position-horizontal-relative:page;mso-position-vertical-relative:page;z-index:1456" type="#_x0000_t202" filled="false" stroked="false">
            <v:textbox inset="0,0,0,0" style="layout-flow:vertical">
              <w:txbxContent>
                <w:p>
                  <w:pPr>
                    <w:tabs>
                      <w:tab w:pos="1437" w:val="left" w:leader="none"/>
                    </w:tabs>
                    <w:spacing w:before="11"/>
                    <w:ind w:left="20" w:right="0" w:firstLine="0"/>
                    <w:jc w:val="left"/>
                    <w:rPr>
                      <w:b/>
                      <w:sz w:val="48"/>
                    </w:rPr>
                  </w:pPr>
                  <w:r>
                    <w:rPr>
                      <w:b/>
                      <w:color w:val="FFFFFF"/>
                      <w:w w:val="122"/>
                      <w:sz w:val="48"/>
                      <w:shd w:fill="37617A" w:color="auto" w:val="clear"/>
                    </w:rPr>
                    <w:t> </w:t>
                  </w:r>
                  <w:r>
                    <w:rPr>
                      <w:b/>
                      <w:color w:val="FFFFFF"/>
                      <w:spacing w:val="41"/>
                      <w:sz w:val="48"/>
                      <w:shd w:fill="37617A" w:color="auto" w:val="clear"/>
                    </w:rPr>
                    <w:t> </w:t>
                  </w:r>
                  <w:r>
                    <w:rPr>
                      <w:b/>
                      <w:color w:val="FFFFFF"/>
                      <w:w w:val="120"/>
                      <w:sz w:val="48"/>
                      <w:shd w:fill="37617A" w:color="auto" w:val="clear"/>
                    </w:rPr>
                    <w:t>A</w:t>
                  </w:r>
                  <w:r>
                    <w:rPr>
                      <w:b/>
                      <w:color w:val="FFFFFF"/>
                      <w:sz w:val="48"/>
                      <w:shd w:fill="37617A" w:color="auto" w:val="clear"/>
                    </w:rPr>
                    <w:tab/>
                  </w:r>
                </w:p>
              </w:txbxContent>
            </v:textbox>
            <w10:wrap type="none"/>
          </v:shape>
        </w:pict>
      </w:r>
      <w:r>
        <w:rPr/>
        <w:pict>
          <v:shape style="position:absolute;margin-left:720.177124pt;margin-top:78.370102pt;width:25.3pt;height:191.85pt;mso-position-horizontal-relative:page;mso-position-vertical-relative:page;z-index:1480" type="#_x0000_t202" filled="false" stroked="false">
            <v:textbox inset="0,0,0,0" style="layout-flow:vertical">
              <w:txbxContent>
                <w:p>
                  <w:pPr>
                    <w:spacing w:line="247" w:lineRule="auto" w:before="16"/>
                    <w:ind w:left="20" w:right="0" w:firstLine="0"/>
                    <w:jc w:val="left"/>
                    <w:rPr>
                      <w:b/>
                      <w:sz w:val="19"/>
                    </w:rPr>
                  </w:pPr>
                  <w:r>
                    <w:rPr>
                      <w:b/>
                      <w:w w:val="110"/>
                      <w:sz w:val="19"/>
                    </w:rPr>
                    <w:t>Figure 1: Diagram of sexual assault system and other services and systems</w:t>
                  </w:r>
                </w:p>
              </w:txbxContent>
            </v:textbox>
            <w10:wrap type="none"/>
          </v:shape>
        </w:pict>
      </w:r>
      <w:r>
        <w:rPr/>
        <w:pict>
          <v:shape style="position:absolute;margin-left:24.346399pt;margin-top:551.254517pt;width:16.25pt;height:8.7pt;mso-position-horizontal-relative:page;mso-position-vertical-relative:page;z-index:1624" type="#_x0000_t202" filled="false" stroked="false">
            <v:textbox inset="0,0,0,0" style="layout-flow:vertical">
              <w:txbxContent>
                <w:p>
                  <w:pPr>
                    <w:spacing w:before="16"/>
                    <w:ind w:left="20" w:right="0" w:firstLine="0"/>
                    <w:jc w:val="left"/>
                    <w:rPr>
                      <w:b/>
                      <w:sz w:val="24"/>
                    </w:rPr>
                  </w:pPr>
                  <w:r>
                    <w:rPr>
                      <w:b/>
                      <w:color w:val="37617A"/>
                      <w:w w:val="109"/>
                      <w:sz w:val="24"/>
                    </w:rPr>
                    <w:t>3</w:t>
                  </w:r>
                </w:p>
              </w:txbxContent>
            </v:textbox>
            <w10:wrap type="none"/>
          </v:shape>
        </w:pict>
      </w:r>
    </w:p>
    <w:p>
      <w:pPr>
        <w:spacing w:after="0"/>
        <w:rPr>
          <w:sz w:val="2"/>
          <w:szCs w:val="2"/>
        </w:rPr>
        <w:sectPr>
          <w:type w:val="continuous"/>
          <w:pgSz w:w="16840" w:h="11910" w:orient="landscape"/>
          <w:pgMar w:top="320" w:bottom="280" w:left="940" w:right="2420"/>
        </w:sectPr>
      </w:pPr>
    </w:p>
    <w:p>
      <w:pPr>
        <w:pStyle w:val="BodyText"/>
        <w:spacing w:before="1"/>
        <w:rPr>
          <w:rFonts w:ascii="Lucida Sans"/>
          <w:b/>
          <w:sz w:val="22"/>
        </w:rPr>
      </w:pPr>
    </w:p>
    <w:p>
      <w:pPr>
        <w:spacing w:before="95"/>
        <w:ind w:left="1127" w:right="0" w:firstLine="0"/>
        <w:jc w:val="left"/>
        <w:rPr>
          <w:b/>
          <w:sz w:val="28"/>
        </w:rPr>
      </w:pPr>
      <w:r>
        <w:rPr>
          <w:b/>
          <w:color w:val="37617A"/>
          <w:w w:val="115"/>
          <w:sz w:val="28"/>
        </w:rPr>
        <w:t>Pathways to justice: the role of support and services</w:t>
      </w:r>
    </w:p>
    <w:p>
      <w:pPr>
        <w:pStyle w:val="ListParagraph"/>
        <w:numPr>
          <w:ilvl w:val="0"/>
          <w:numId w:val="13"/>
        </w:numPr>
        <w:tabs>
          <w:tab w:pos="1921" w:val="left" w:leader="none"/>
          <w:tab w:pos="1922" w:val="left" w:leader="none"/>
        </w:tabs>
        <w:spacing w:line="242" w:lineRule="auto" w:before="155" w:after="0"/>
        <w:ind w:left="1921" w:right="1128" w:hanging="794"/>
        <w:jc w:val="left"/>
        <w:rPr>
          <w:sz w:val="21"/>
        </w:rPr>
      </w:pPr>
      <w:r>
        <w:rPr>
          <w:sz w:val="21"/>
        </w:rPr>
        <w:t>Most people who experience sexual </w:t>
      </w:r>
      <w:r>
        <w:rPr>
          <w:spacing w:val="-3"/>
          <w:sz w:val="21"/>
        </w:rPr>
        <w:t>harm </w:t>
      </w:r>
      <w:r>
        <w:rPr>
          <w:sz w:val="21"/>
        </w:rPr>
        <w:t>do </w:t>
      </w:r>
      <w:r>
        <w:rPr>
          <w:spacing w:val="-2"/>
          <w:sz w:val="21"/>
        </w:rPr>
        <w:t>not </w:t>
      </w:r>
      <w:r>
        <w:rPr>
          <w:sz w:val="21"/>
        </w:rPr>
        <w:t>go </w:t>
      </w:r>
      <w:r>
        <w:rPr>
          <w:spacing w:val="-3"/>
          <w:sz w:val="21"/>
        </w:rPr>
        <w:t>straight  to  </w:t>
      </w:r>
      <w:r>
        <w:rPr>
          <w:sz w:val="21"/>
        </w:rPr>
        <w:t>the </w:t>
      </w:r>
      <w:r>
        <w:rPr>
          <w:spacing w:val="-3"/>
          <w:sz w:val="21"/>
        </w:rPr>
        <w:t>police.</w:t>
      </w:r>
      <w:r>
        <w:rPr>
          <w:spacing w:val="41"/>
          <w:sz w:val="21"/>
        </w:rPr>
        <w:t> </w:t>
      </w:r>
      <w:r>
        <w:rPr>
          <w:sz w:val="21"/>
        </w:rPr>
        <w:t>They often try  </w:t>
      </w:r>
      <w:r>
        <w:rPr>
          <w:spacing w:val="-3"/>
          <w:sz w:val="21"/>
        </w:rPr>
        <w:t>to </w:t>
      </w:r>
      <w:r>
        <w:rPr>
          <w:sz w:val="21"/>
        </w:rPr>
        <w:t>get support</w:t>
      </w:r>
      <w:r>
        <w:rPr>
          <w:spacing w:val="27"/>
          <w:sz w:val="21"/>
        </w:rPr>
        <w:t> </w:t>
      </w:r>
      <w:r>
        <w:rPr>
          <w:sz w:val="21"/>
        </w:rPr>
        <w:t>first.</w:t>
      </w:r>
    </w:p>
    <w:p>
      <w:pPr>
        <w:pStyle w:val="ListParagraph"/>
        <w:numPr>
          <w:ilvl w:val="0"/>
          <w:numId w:val="13"/>
        </w:numPr>
        <w:tabs>
          <w:tab w:pos="1921" w:val="left" w:leader="none"/>
          <w:tab w:pos="1922" w:val="left" w:leader="none"/>
        </w:tabs>
        <w:spacing w:line="242" w:lineRule="auto" w:before="122" w:after="0"/>
        <w:ind w:left="1921" w:right="1656" w:hanging="794"/>
        <w:jc w:val="left"/>
        <w:rPr>
          <w:sz w:val="21"/>
        </w:rPr>
      </w:pPr>
      <w:r>
        <w:rPr>
          <w:sz w:val="21"/>
        </w:rPr>
        <w:t>This support </w:t>
      </w:r>
      <w:r>
        <w:rPr>
          <w:spacing w:val="-3"/>
          <w:sz w:val="21"/>
        </w:rPr>
        <w:t>may </w:t>
      </w:r>
      <w:r>
        <w:rPr>
          <w:sz w:val="21"/>
        </w:rPr>
        <w:t>be </w:t>
      </w:r>
      <w:r>
        <w:rPr>
          <w:spacing w:val="-3"/>
          <w:sz w:val="21"/>
        </w:rPr>
        <w:t>informal (for example, friends </w:t>
      </w:r>
      <w:r>
        <w:rPr>
          <w:sz w:val="21"/>
        </w:rPr>
        <w:t>or peer support groups). Formal supports </w:t>
      </w:r>
      <w:r>
        <w:rPr>
          <w:spacing w:val="-3"/>
          <w:sz w:val="21"/>
        </w:rPr>
        <w:t>include helplines, </w:t>
      </w:r>
      <w:r>
        <w:rPr>
          <w:sz w:val="21"/>
        </w:rPr>
        <w:t>specialised sexual assault services, </w:t>
      </w:r>
      <w:r>
        <w:rPr>
          <w:spacing w:val="-3"/>
          <w:sz w:val="21"/>
        </w:rPr>
        <w:t>health </w:t>
      </w:r>
      <w:r>
        <w:rPr>
          <w:sz w:val="21"/>
        </w:rPr>
        <w:t>services, and community</w:t>
      </w:r>
      <w:r>
        <w:rPr>
          <w:spacing w:val="8"/>
          <w:sz w:val="21"/>
        </w:rPr>
        <w:t> </w:t>
      </w:r>
      <w:r>
        <w:rPr>
          <w:sz w:val="21"/>
        </w:rPr>
        <w:t>services.</w:t>
      </w:r>
    </w:p>
    <w:p>
      <w:pPr>
        <w:pStyle w:val="ListParagraph"/>
        <w:numPr>
          <w:ilvl w:val="0"/>
          <w:numId w:val="13"/>
        </w:numPr>
        <w:tabs>
          <w:tab w:pos="1921" w:val="left" w:leader="none"/>
          <w:tab w:pos="1922" w:val="left" w:leader="none"/>
        </w:tabs>
        <w:spacing w:line="242" w:lineRule="auto" w:before="123" w:after="0"/>
        <w:ind w:left="1921" w:right="1226" w:hanging="794"/>
        <w:jc w:val="both"/>
        <w:rPr>
          <w:sz w:val="21"/>
        </w:rPr>
      </w:pPr>
      <w:r>
        <w:rPr>
          <w:sz w:val="21"/>
        </w:rPr>
        <w:t>These supports and services </w:t>
      </w:r>
      <w:r>
        <w:rPr>
          <w:spacing w:val="-3"/>
          <w:sz w:val="21"/>
        </w:rPr>
        <w:t>are </w:t>
      </w:r>
      <w:r>
        <w:rPr>
          <w:sz w:val="21"/>
        </w:rPr>
        <w:t>often the first </w:t>
      </w:r>
      <w:r>
        <w:rPr>
          <w:spacing w:val="-3"/>
          <w:sz w:val="21"/>
        </w:rPr>
        <w:t>place </w:t>
      </w:r>
      <w:r>
        <w:rPr>
          <w:sz w:val="21"/>
        </w:rPr>
        <w:t>where someone </w:t>
      </w:r>
      <w:r>
        <w:rPr>
          <w:spacing w:val="-3"/>
          <w:sz w:val="21"/>
        </w:rPr>
        <w:t>may </w:t>
      </w:r>
      <w:r>
        <w:rPr>
          <w:sz w:val="21"/>
        </w:rPr>
        <w:t>learn or </w:t>
      </w:r>
      <w:r>
        <w:rPr>
          <w:spacing w:val="-3"/>
          <w:sz w:val="21"/>
        </w:rPr>
        <w:t>think </w:t>
      </w:r>
      <w:r>
        <w:rPr>
          <w:sz w:val="21"/>
        </w:rPr>
        <w:t>about the </w:t>
      </w:r>
      <w:r>
        <w:rPr>
          <w:spacing w:val="-3"/>
          <w:sz w:val="21"/>
        </w:rPr>
        <w:t>justice </w:t>
      </w:r>
      <w:r>
        <w:rPr>
          <w:sz w:val="21"/>
        </w:rPr>
        <w:t>system. </w:t>
      </w:r>
      <w:r>
        <w:rPr>
          <w:spacing w:val="-4"/>
          <w:sz w:val="21"/>
        </w:rPr>
        <w:t>However, </w:t>
      </w:r>
      <w:r>
        <w:rPr>
          <w:sz w:val="21"/>
        </w:rPr>
        <w:t>there </w:t>
      </w:r>
      <w:r>
        <w:rPr>
          <w:spacing w:val="-3"/>
          <w:sz w:val="21"/>
        </w:rPr>
        <w:t>are </w:t>
      </w:r>
      <w:r>
        <w:rPr>
          <w:sz w:val="21"/>
        </w:rPr>
        <w:t>barriers </w:t>
      </w:r>
      <w:r>
        <w:rPr>
          <w:spacing w:val="-3"/>
          <w:sz w:val="21"/>
        </w:rPr>
        <w:t>to </w:t>
      </w:r>
      <w:r>
        <w:rPr>
          <w:sz w:val="21"/>
        </w:rPr>
        <w:t>people getting the support they need</w:t>
      </w:r>
      <w:r>
        <w:rPr>
          <w:spacing w:val="9"/>
          <w:sz w:val="21"/>
        </w:rPr>
        <w:t> </w:t>
      </w:r>
      <w:r>
        <w:rPr>
          <w:sz w:val="21"/>
        </w:rPr>
        <w:t>so</w:t>
      </w:r>
      <w:r>
        <w:rPr>
          <w:spacing w:val="10"/>
          <w:sz w:val="21"/>
        </w:rPr>
        <w:t> </w:t>
      </w:r>
      <w:r>
        <w:rPr>
          <w:sz w:val="21"/>
        </w:rPr>
        <w:t>they</w:t>
      </w:r>
      <w:r>
        <w:rPr>
          <w:spacing w:val="10"/>
          <w:sz w:val="21"/>
        </w:rPr>
        <w:t> </w:t>
      </w:r>
      <w:r>
        <w:rPr>
          <w:sz w:val="21"/>
        </w:rPr>
        <w:t>can</w:t>
      </w:r>
      <w:r>
        <w:rPr>
          <w:spacing w:val="10"/>
          <w:sz w:val="21"/>
        </w:rPr>
        <w:t> </w:t>
      </w:r>
      <w:r>
        <w:rPr>
          <w:spacing w:val="-4"/>
          <w:sz w:val="21"/>
        </w:rPr>
        <w:t>make</w:t>
      </w:r>
      <w:r>
        <w:rPr>
          <w:spacing w:val="9"/>
          <w:sz w:val="21"/>
        </w:rPr>
        <w:t> </w:t>
      </w:r>
      <w:r>
        <w:rPr>
          <w:sz w:val="21"/>
        </w:rPr>
        <w:t>the</w:t>
      </w:r>
      <w:r>
        <w:rPr>
          <w:spacing w:val="10"/>
          <w:sz w:val="21"/>
        </w:rPr>
        <w:t> </w:t>
      </w:r>
      <w:r>
        <w:rPr>
          <w:sz w:val="21"/>
        </w:rPr>
        <w:t>decision</w:t>
      </w:r>
      <w:r>
        <w:rPr>
          <w:spacing w:val="10"/>
          <w:sz w:val="21"/>
        </w:rPr>
        <w:t> </w:t>
      </w:r>
      <w:r>
        <w:rPr>
          <w:spacing w:val="-3"/>
          <w:sz w:val="21"/>
        </w:rPr>
        <w:t>that</w:t>
      </w:r>
      <w:r>
        <w:rPr>
          <w:spacing w:val="10"/>
          <w:sz w:val="21"/>
        </w:rPr>
        <w:t> </w:t>
      </w:r>
      <w:r>
        <w:rPr>
          <w:sz w:val="21"/>
        </w:rPr>
        <w:t>is</w:t>
      </w:r>
      <w:r>
        <w:rPr>
          <w:spacing w:val="10"/>
          <w:sz w:val="21"/>
        </w:rPr>
        <w:t> </w:t>
      </w:r>
      <w:r>
        <w:rPr>
          <w:spacing w:val="-3"/>
          <w:sz w:val="21"/>
        </w:rPr>
        <w:t>right</w:t>
      </w:r>
      <w:r>
        <w:rPr>
          <w:spacing w:val="9"/>
          <w:sz w:val="21"/>
        </w:rPr>
        <w:t> </w:t>
      </w:r>
      <w:r>
        <w:rPr>
          <w:spacing w:val="-3"/>
          <w:sz w:val="21"/>
        </w:rPr>
        <w:t>for</w:t>
      </w:r>
      <w:r>
        <w:rPr>
          <w:spacing w:val="10"/>
          <w:sz w:val="21"/>
        </w:rPr>
        <w:t> </w:t>
      </w:r>
      <w:r>
        <w:rPr>
          <w:sz w:val="21"/>
        </w:rPr>
        <w:t>them.</w:t>
      </w:r>
    </w:p>
    <w:p>
      <w:pPr>
        <w:pStyle w:val="ListParagraph"/>
        <w:numPr>
          <w:ilvl w:val="0"/>
          <w:numId w:val="13"/>
        </w:numPr>
        <w:tabs>
          <w:tab w:pos="1921" w:val="left" w:leader="none"/>
          <w:tab w:pos="1922" w:val="left" w:leader="none"/>
        </w:tabs>
        <w:spacing w:line="242" w:lineRule="auto" w:before="124" w:after="0"/>
        <w:ind w:left="1921" w:right="1286" w:hanging="794"/>
        <w:jc w:val="both"/>
        <w:rPr>
          <w:sz w:val="21"/>
        </w:rPr>
      </w:pPr>
      <w:r>
        <w:rPr>
          <w:spacing w:val="-3"/>
          <w:w w:val="105"/>
          <w:sz w:val="21"/>
        </w:rPr>
        <w:t>We want to </w:t>
      </w:r>
      <w:r>
        <w:rPr>
          <w:w w:val="105"/>
          <w:sz w:val="21"/>
        </w:rPr>
        <w:t>hear how </w:t>
      </w:r>
      <w:r>
        <w:rPr>
          <w:spacing w:val="-3"/>
          <w:w w:val="105"/>
          <w:sz w:val="21"/>
        </w:rPr>
        <w:t>to </w:t>
      </w:r>
      <w:r>
        <w:rPr>
          <w:spacing w:val="-4"/>
          <w:w w:val="105"/>
          <w:sz w:val="21"/>
        </w:rPr>
        <w:t>make </w:t>
      </w:r>
      <w:r>
        <w:rPr>
          <w:w w:val="105"/>
          <w:sz w:val="21"/>
        </w:rPr>
        <w:t>it </w:t>
      </w:r>
      <w:r>
        <w:rPr>
          <w:spacing w:val="-2"/>
          <w:w w:val="105"/>
          <w:sz w:val="21"/>
        </w:rPr>
        <w:t>easier </w:t>
      </w:r>
      <w:r>
        <w:rPr>
          <w:spacing w:val="-3"/>
          <w:w w:val="105"/>
          <w:sz w:val="21"/>
        </w:rPr>
        <w:t>for </w:t>
      </w:r>
      <w:r>
        <w:rPr>
          <w:w w:val="105"/>
          <w:sz w:val="21"/>
        </w:rPr>
        <w:t>people </w:t>
      </w:r>
      <w:r>
        <w:rPr>
          <w:spacing w:val="-3"/>
          <w:w w:val="105"/>
          <w:sz w:val="21"/>
        </w:rPr>
        <w:t>to </w:t>
      </w:r>
      <w:r>
        <w:rPr>
          <w:w w:val="105"/>
          <w:sz w:val="21"/>
        </w:rPr>
        <w:t>get the support they need so </w:t>
      </w:r>
      <w:r>
        <w:rPr>
          <w:spacing w:val="-3"/>
          <w:w w:val="105"/>
          <w:sz w:val="21"/>
        </w:rPr>
        <w:t>that </w:t>
      </w:r>
      <w:r>
        <w:rPr>
          <w:w w:val="105"/>
          <w:sz w:val="21"/>
        </w:rPr>
        <w:t>they</w:t>
      </w:r>
      <w:r>
        <w:rPr>
          <w:spacing w:val="-7"/>
          <w:w w:val="105"/>
          <w:sz w:val="21"/>
        </w:rPr>
        <w:t> </w:t>
      </w:r>
      <w:r>
        <w:rPr>
          <w:w w:val="105"/>
          <w:sz w:val="21"/>
        </w:rPr>
        <w:t>can</w:t>
      </w:r>
      <w:r>
        <w:rPr>
          <w:spacing w:val="-7"/>
          <w:w w:val="105"/>
          <w:sz w:val="21"/>
        </w:rPr>
        <w:t> </w:t>
      </w:r>
      <w:r>
        <w:rPr>
          <w:w w:val="105"/>
          <w:sz w:val="21"/>
        </w:rPr>
        <w:t>decide</w:t>
      </w:r>
      <w:r>
        <w:rPr>
          <w:spacing w:val="-7"/>
          <w:w w:val="105"/>
          <w:sz w:val="21"/>
        </w:rPr>
        <w:t> </w:t>
      </w:r>
      <w:r>
        <w:rPr>
          <w:w w:val="105"/>
          <w:sz w:val="21"/>
        </w:rPr>
        <w:t>whether</w:t>
      </w:r>
      <w:r>
        <w:rPr>
          <w:spacing w:val="-7"/>
          <w:w w:val="105"/>
          <w:sz w:val="21"/>
        </w:rPr>
        <w:t> </w:t>
      </w:r>
      <w:r>
        <w:rPr>
          <w:spacing w:val="-3"/>
          <w:w w:val="105"/>
          <w:sz w:val="21"/>
        </w:rPr>
        <w:t>to</w:t>
      </w:r>
      <w:r>
        <w:rPr>
          <w:spacing w:val="-6"/>
          <w:w w:val="105"/>
          <w:sz w:val="21"/>
        </w:rPr>
        <w:t> </w:t>
      </w:r>
      <w:r>
        <w:rPr>
          <w:w w:val="105"/>
          <w:sz w:val="21"/>
        </w:rPr>
        <w:t>report</w:t>
      </w:r>
      <w:r>
        <w:rPr>
          <w:spacing w:val="-7"/>
          <w:w w:val="105"/>
          <w:sz w:val="21"/>
        </w:rPr>
        <w:t> </w:t>
      </w:r>
      <w:r>
        <w:rPr>
          <w:w w:val="105"/>
          <w:sz w:val="21"/>
        </w:rPr>
        <w:t>the</w:t>
      </w:r>
      <w:r>
        <w:rPr>
          <w:spacing w:val="-7"/>
          <w:w w:val="105"/>
          <w:sz w:val="21"/>
        </w:rPr>
        <w:t> </w:t>
      </w:r>
      <w:r>
        <w:rPr>
          <w:w w:val="105"/>
          <w:sz w:val="21"/>
        </w:rPr>
        <w:t>sexual</w:t>
      </w:r>
      <w:r>
        <w:rPr>
          <w:spacing w:val="-7"/>
          <w:w w:val="105"/>
          <w:sz w:val="21"/>
        </w:rPr>
        <w:t> </w:t>
      </w:r>
      <w:r>
        <w:rPr>
          <w:spacing w:val="-3"/>
          <w:w w:val="105"/>
          <w:sz w:val="21"/>
        </w:rPr>
        <w:t>harm.</w:t>
      </w:r>
      <w:r>
        <w:rPr>
          <w:spacing w:val="-7"/>
          <w:w w:val="105"/>
          <w:sz w:val="21"/>
        </w:rPr>
        <w:t> </w:t>
      </w:r>
      <w:r>
        <w:rPr>
          <w:w w:val="105"/>
          <w:sz w:val="21"/>
        </w:rPr>
        <w:t>This</w:t>
      </w:r>
      <w:r>
        <w:rPr>
          <w:spacing w:val="-6"/>
          <w:w w:val="105"/>
          <w:sz w:val="21"/>
        </w:rPr>
        <w:t> </w:t>
      </w:r>
      <w:r>
        <w:rPr>
          <w:spacing w:val="-3"/>
          <w:w w:val="105"/>
          <w:sz w:val="21"/>
        </w:rPr>
        <w:t>includes</w:t>
      </w:r>
      <w:r>
        <w:rPr>
          <w:spacing w:val="-7"/>
          <w:w w:val="105"/>
          <w:sz w:val="21"/>
        </w:rPr>
        <w:t> </w:t>
      </w:r>
      <w:r>
        <w:rPr>
          <w:spacing w:val="-3"/>
          <w:w w:val="105"/>
          <w:sz w:val="21"/>
        </w:rPr>
        <w:t>making</w:t>
      </w:r>
      <w:r>
        <w:rPr>
          <w:spacing w:val="-7"/>
          <w:w w:val="105"/>
          <w:sz w:val="21"/>
        </w:rPr>
        <w:t> </w:t>
      </w:r>
      <w:r>
        <w:rPr>
          <w:spacing w:val="-3"/>
          <w:w w:val="105"/>
          <w:sz w:val="21"/>
        </w:rPr>
        <w:t>sure</w:t>
      </w:r>
      <w:r>
        <w:rPr>
          <w:spacing w:val="-7"/>
          <w:w w:val="105"/>
          <w:sz w:val="21"/>
        </w:rPr>
        <w:t> </w:t>
      </w:r>
      <w:r>
        <w:rPr>
          <w:spacing w:val="-3"/>
          <w:w w:val="105"/>
          <w:sz w:val="21"/>
        </w:rPr>
        <w:t>that</w:t>
      </w:r>
      <w:r>
        <w:rPr>
          <w:spacing w:val="-6"/>
          <w:w w:val="105"/>
          <w:sz w:val="21"/>
        </w:rPr>
        <w:t> </w:t>
      </w:r>
      <w:r>
        <w:rPr>
          <w:w w:val="105"/>
          <w:sz w:val="21"/>
        </w:rPr>
        <w:t>they get </w:t>
      </w:r>
      <w:r>
        <w:rPr>
          <w:spacing w:val="-3"/>
          <w:w w:val="105"/>
          <w:sz w:val="21"/>
        </w:rPr>
        <w:t>current information </w:t>
      </w:r>
      <w:r>
        <w:rPr>
          <w:w w:val="105"/>
          <w:sz w:val="21"/>
        </w:rPr>
        <w:t>on how the </w:t>
      </w:r>
      <w:r>
        <w:rPr>
          <w:spacing w:val="-3"/>
          <w:w w:val="105"/>
          <w:sz w:val="21"/>
        </w:rPr>
        <w:t>criminal justice </w:t>
      </w:r>
      <w:r>
        <w:rPr>
          <w:w w:val="105"/>
          <w:sz w:val="21"/>
        </w:rPr>
        <w:t>system </w:t>
      </w:r>
      <w:r>
        <w:rPr>
          <w:spacing w:val="-3"/>
          <w:w w:val="105"/>
          <w:sz w:val="21"/>
        </w:rPr>
        <w:t>will</w:t>
      </w:r>
      <w:r>
        <w:rPr>
          <w:spacing w:val="36"/>
          <w:w w:val="105"/>
          <w:sz w:val="21"/>
        </w:rPr>
        <w:t> </w:t>
      </w:r>
      <w:r>
        <w:rPr>
          <w:spacing w:val="-3"/>
          <w:w w:val="105"/>
          <w:sz w:val="21"/>
        </w:rPr>
        <w:t>respond.</w:t>
      </w:r>
    </w:p>
    <w:p>
      <w:pPr>
        <w:pStyle w:val="ListParagraph"/>
        <w:numPr>
          <w:ilvl w:val="0"/>
          <w:numId w:val="13"/>
        </w:numPr>
        <w:tabs>
          <w:tab w:pos="1921" w:val="left" w:leader="none"/>
          <w:tab w:pos="1922" w:val="left" w:leader="none"/>
        </w:tabs>
        <w:spacing w:line="242" w:lineRule="auto" w:before="123" w:after="0"/>
        <w:ind w:left="1921" w:right="1364" w:hanging="794"/>
        <w:jc w:val="left"/>
        <w:rPr>
          <w:sz w:val="21"/>
        </w:rPr>
      </w:pPr>
      <w:r>
        <w:rPr>
          <w:spacing w:val="-3"/>
          <w:w w:val="105"/>
          <w:sz w:val="21"/>
        </w:rPr>
        <w:t>We </w:t>
      </w:r>
      <w:r>
        <w:rPr>
          <w:w w:val="105"/>
          <w:sz w:val="21"/>
        </w:rPr>
        <w:t>also </w:t>
      </w:r>
      <w:r>
        <w:rPr>
          <w:spacing w:val="-3"/>
          <w:w w:val="105"/>
          <w:sz w:val="21"/>
        </w:rPr>
        <w:t>want to </w:t>
      </w:r>
      <w:r>
        <w:rPr>
          <w:w w:val="105"/>
          <w:sz w:val="21"/>
        </w:rPr>
        <w:t>know how </w:t>
      </w:r>
      <w:r>
        <w:rPr>
          <w:spacing w:val="-3"/>
          <w:w w:val="105"/>
          <w:sz w:val="21"/>
        </w:rPr>
        <w:t>to improve </w:t>
      </w:r>
      <w:r>
        <w:rPr>
          <w:w w:val="105"/>
          <w:sz w:val="21"/>
        </w:rPr>
        <w:t>support </w:t>
      </w:r>
      <w:r>
        <w:rPr>
          <w:spacing w:val="-3"/>
          <w:w w:val="105"/>
          <w:sz w:val="21"/>
        </w:rPr>
        <w:t>for </w:t>
      </w:r>
      <w:r>
        <w:rPr>
          <w:w w:val="105"/>
          <w:sz w:val="21"/>
        </w:rPr>
        <w:t>those who </w:t>
      </w:r>
      <w:r>
        <w:rPr>
          <w:spacing w:val="-3"/>
          <w:w w:val="105"/>
          <w:sz w:val="21"/>
        </w:rPr>
        <w:t>may face greater </w:t>
      </w:r>
      <w:r>
        <w:rPr>
          <w:w w:val="105"/>
          <w:sz w:val="21"/>
        </w:rPr>
        <w:t>barriers,</w:t>
      </w:r>
      <w:r>
        <w:rPr>
          <w:spacing w:val="-13"/>
          <w:w w:val="105"/>
          <w:sz w:val="21"/>
        </w:rPr>
        <w:t> </w:t>
      </w:r>
      <w:r>
        <w:rPr>
          <w:spacing w:val="-3"/>
          <w:w w:val="105"/>
          <w:sz w:val="21"/>
        </w:rPr>
        <w:t>such</w:t>
      </w:r>
      <w:r>
        <w:rPr>
          <w:spacing w:val="-13"/>
          <w:w w:val="105"/>
          <w:sz w:val="21"/>
        </w:rPr>
        <w:t> </w:t>
      </w:r>
      <w:r>
        <w:rPr>
          <w:w w:val="105"/>
          <w:sz w:val="21"/>
        </w:rPr>
        <w:t>as</w:t>
      </w:r>
      <w:r>
        <w:rPr>
          <w:spacing w:val="-13"/>
          <w:w w:val="105"/>
          <w:sz w:val="21"/>
        </w:rPr>
        <w:t> </w:t>
      </w:r>
      <w:r>
        <w:rPr>
          <w:w w:val="105"/>
          <w:sz w:val="21"/>
        </w:rPr>
        <w:t>people</w:t>
      </w:r>
      <w:r>
        <w:rPr>
          <w:spacing w:val="-12"/>
          <w:w w:val="105"/>
          <w:sz w:val="21"/>
        </w:rPr>
        <w:t> </w:t>
      </w:r>
      <w:r>
        <w:rPr>
          <w:w w:val="105"/>
          <w:sz w:val="21"/>
        </w:rPr>
        <w:t>with</w:t>
      </w:r>
      <w:r>
        <w:rPr>
          <w:spacing w:val="-13"/>
          <w:w w:val="105"/>
          <w:sz w:val="21"/>
        </w:rPr>
        <w:t> </w:t>
      </w:r>
      <w:r>
        <w:rPr>
          <w:w w:val="105"/>
          <w:sz w:val="21"/>
        </w:rPr>
        <w:t>disability</w:t>
      </w:r>
      <w:r>
        <w:rPr>
          <w:spacing w:val="-13"/>
          <w:w w:val="105"/>
          <w:sz w:val="21"/>
        </w:rPr>
        <w:t> </w:t>
      </w:r>
      <w:r>
        <w:rPr>
          <w:w w:val="105"/>
          <w:sz w:val="21"/>
        </w:rPr>
        <w:t>or</w:t>
      </w:r>
      <w:r>
        <w:rPr>
          <w:spacing w:val="-13"/>
          <w:w w:val="105"/>
          <w:sz w:val="21"/>
        </w:rPr>
        <w:t> </w:t>
      </w:r>
      <w:r>
        <w:rPr>
          <w:w w:val="105"/>
          <w:sz w:val="21"/>
        </w:rPr>
        <w:t>those</w:t>
      </w:r>
      <w:r>
        <w:rPr>
          <w:spacing w:val="-12"/>
          <w:w w:val="105"/>
          <w:sz w:val="21"/>
        </w:rPr>
        <w:t> </w:t>
      </w:r>
      <w:r>
        <w:rPr>
          <w:spacing w:val="-3"/>
          <w:w w:val="105"/>
          <w:sz w:val="21"/>
        </w:rPr>
        <w:t>from</w:t>
      </w:r>
      <w:r>
        <w:rPr>
          <w:spacing w:val="-13"/>
          <w:w w:val="105"/>
          <w:sz w:val="21"/>
        </w:rPr>
        <w:t> </w:t>
      </w:r>
      <w:r>
        <w:rPr>
          <w:spacing w:val="-3"/>
          <w:w w:val="105"/>
          <w:sz w:val="21"/>
        </w:rPr>
        <w:t>culturally</w:t>
      </w:r>
      <w:r>
        <w:rPr>
          <w:spacing w:val="-13"/>
          <w:w w:val="105"/>
          <w:sz w:val="21"/>
        </w:rPr>
        <w:t> </w:t>
      </w:r>
      <w:r>
        <w:rPr>
          <w:w w:val="105"/>
          <w:sz w:val="21"/>
        </w:rPr>
        <w:t>and</w:t>
      </w:r>
      <w:r>
        <w:rPr>
          <w:spacing w:val="-13"/>
          <w:w w:val="105"/>
          <w:sz w:val="21"/>
        </w:rPr>
        <w:t> </w:t>
      </w:r>
      <w:r>
        <w:rPr>
          <w:spacing w:val="-3"/>
          <w:w w:val="105"/>
          <w:sz w:val="21"/>
        </w:rPr>
        <w:t>linguistically</w:t>
      </w:r>
      <w:r>
        <w:rPr>
          <w:spacing w:val="-12"/>
          <w:w w:val="105"/>
          <w:sz w:val="21"/>
        </w:rPr>
        <w:t> </w:t>
      </w:r>
      <w:r>
        <w:rPr>
          <w:w w:val="105"/>
          <w:sz w:val="21"/>
        </w:rPr>
        <w:t>diverse </w:t>
      </w:r>
      <w:r>
        <w:rPr>
          <w:spacing w:val="-3"/>
          <w:w w:val="105"/>
          <w:sz w:val="21"/>
        </w:rPr>
        <w:t>communities.</w:t>
      </w:r>
    </w:p>
    <w:p>
      <w:pPr>
        <w:pStyle w:val="BodyText"/>
        <w:spacing w:before="3"/>
        <w:rPr>
          <w:sz w:val="23"/>
        </w:rPr>
      </w:pPr>
      <w:r>
        <w:rPr/>
        <w:pict>
          <v:group style="position:absolute;margin-left:62.362202pt;margin-top:16.169285pt;width:479.1pt;height:230.05pt;mso-position-horizontal-relative:page;mso-position-vertical-relative:paragraph;z-index:-40;mso-wrap-distance-left:0;mso-wrap-distance-right:0" coordorigin="1247,323" coordsize="9582,4601">
            <v:rect style="position:absolute;left:1587;top:323;width:8731;height:4601" filled="true" fillcolor="#dddfe4" stroked="false">
              <v:fill type="solid"/>
            </v:rect>
            <v:line style="position:absolute" from="1247,1070" to="10828,1070" stroked="true" strokeweight="2.5pt" strokecolor="#ffffff">
              <v:stroke dashstyle="solid"/>
            </v:line>
            <v:shape style="position:absolute;left:2381;top:2580;width:7411;height:2169" type="#_x0000_t202" filled="false" stroked="false">
              <v:textbox inset="0,0,0,0">
                <w:txbxContent>
                  <w:p>
                    <w:pPr>
                      <w:numPr>
                        <w:ilvl w:val="0"/>
                        <w:numId w:val="14"/>
                      </w:numPr>
                      <w:tabs>
                        <w:tab w:pos="340" w:val="left" w:leader="none"/>
                        <w:tab w:pos="341" w:val="left" w:leader="none"/>
                      </w:tabs>
                      <w:spacing w:line="242" w:lineRule="auto" w:before="0"/>
                      <w:ind w:left="340" w:right="184" w:hanging="340"/>
                      <w:jc w:val="left"/>
                      <w:rPr>
                        <w:sz w:val="21"/>
                      </w:rPr>
                    </w:pPr>
                    <w:r>
                      <w:rPr>
                        <w:w w:val="115"/>
                        <w:sz w:val="21"/>
                      </w:rPr>
                      <w:t>how and what information is given to people about how the </w:t>
                    </w:r>
                    <w:r>
                      <w:rPr>
                        <w:spacing w:val="-3"/>
                        <w:w w:val="115"/>
                        <w:sz w:val="21"/>
                      </w:rPr>
                      <w:t>criminal </w:t>
                    </w:r>
                    <w:r>
                      <w:rPr>
                        <w:w w:val="115"/>
                        <w:sz w:val="21"/>
                      </w:rPr>
                      <w:t>justice</w:t>
                    </w:r>
                    <w:r>
                      <w:rPr>
                        <w:spacing w:val="-15"/>
                        <w:w w:val="115"/>
                        <w:sz w:val="21"/>
                      </w:rPr>
                      <w:t> </w:t>
                    </w:r>
                    <w:r>
                      <w:rPr>
                        <w:w w:val="115"/>
                        <w:sz w:val="21"/>
                      </w:rPr>
                      <w:t>system</w:t>
                    </w:r>
                    <w:r>
                      <w:rPr>
                        <w:spacing w:val="-14"/>
                        <w:w w:val="115"/>
                        <w:sz w:val="21"/>
                      </w:rPr>
                      <w:t> </w:t>
                    </w:r>
                    <w:r>
                      <w:rPr>
                        <w:w w:val="115"/>
                        <w:sz w:val="21"/>
                      </w:rPr>
                      <w:t>works,</w:t>
                    </w:r>
                    <w:r>
                      <w:rPr>
                        <w:spacing w:val="-14"/>
                        <w:w w:val="115"/>
                        <w:sz w:val="21"/>
                      </w:rPr>
                      <w:t> </w:t>
                    </w:r>
                    <w:r>
                      <w:rPr>
                        <w:w w:val="115"/>
                        <w:sz w:val="21"/>
                      </w:rPr>
                      <w:t>including</w:t>
                    </w:r>
                    <w:r>
                      <w:rPr>
                        <w:spacing w:val="-14"/>
                        <w:w w:val="115"/>
                        <w:sz w:val="21"/>
                      </w:rPr>
                      <w:t> </w:t>
                    </w:r>
                    <w:r>
                      <w:rPr>
                        <w:w w:val="115"/>
                        <w:sz w:val="21"/>
                      </w:rPr>
                      <w:t>changes</w:t>
                    </w:r>
                    <w:r>
                      <w:rPr>
                        <w:spacing w:val="-14"/>
                        <w:w w:val="115"/>
                        <w:sz w:val="21"/>
                      </w:rPr>
                      <w:t> </w:t>
                    </w:r>
                    <w:r>
                      <w:rPr>
                        <w:w w:val="115"/>
                        <w:sz w:val="21"/>
                      </w:rPr>
                      <w:t>that</w:t>
                    </w:r>
                    <w:r>
                      <w:rPr>
                        <w:spacing w:val="-15"/>
                        <w:w w:val="115"/>
                        <w:sz w:val="21"/>
                      </w:rPr>
                      <w:t> </w:t>
                    </w:r>
                    <w:r>
                      <w:rPr>
                        <w:spacing w:val="-3"/>
                        <w:w w:val="115"/>
                        <w:sz w:val="21"/>
                      </w:rPr>
                      <w:t>have</w:t>
                    </w:r>
                    <w:r>
                      <w:rPr>
                        <w:spacing w:val="-14"/>
                        <w:w w:val="115"/>
                        <w:sz w:val="21"/>
                      </w:rPr>
                      <w:t> </w:t>
                    </w:r>
                    <w:r>
                      <w:rPr>
                        <w:w w:val="115"/>
                        <w:sz w:val="21"/>
                      </w:rPr>
                      <w:t>improved</w:t>
                    </w:r>
                    <w:r>
                      <w:rPr>
                        <w:spacing w:val="-14"/>
                        <w:w w:val="115"/>
                        <w:sz w:val="21"/>
                      </w:rPr>
                      <w:t> </w:t>
                    </w:r>
                    <w:r>
                      <w:rPr>
                        <w:w w:val="115"/>
                        <w:sz w:val="21"/>
                      </w:rPr>
                      <w:t>the</w:t>
                    </w:r>
                    <w:r>
                      <w:rPr>
                        <w:spacing w:val="-14"/>
                        <w:w w:val="115"/>
                        <w:sz w:val="21"/>
                      </w:rPr>
                      <w:t> </w:t>
                    </w:r>
                    <w:r>
                      <w:rPr>
                        <w:w w:val="115"/>
                        <w:sz w:val="21"/>
                      </w:rPr>
                      <w:t>system</w:t>
                    </w:r>
                  </w:p>
                  <w:p>
                    <w:pPr>
                      <w:numPr>
                        <w:ilvl w:val="0"/>
                        <w:numId w:val="14"/>
                      </w:numPr>
                      <w:tabs>
                        <w:tab w:pos="340" w:val="left" w:leader="none"/>
                        <w:tab w:pos="341" w:val="left" w:leader="none"/>
                      </w:tabs>
                      <w:spacing w:line="242" w:lineRule="auto" w:before="118"/>
                      <w:ind w:left="340" w:right="18" w:hanging="340"/>
                      <w:jc w:val="left"/>
                      <w:rPr>
                        <w:sz w:val="21"/>
                      </w:rPr>
                    </w:pPr>
                    <w:r>
                      <w:rPr>
                        <w:w w:val="115"/>
                        <w:sz w:val="21"/>
                      </w:rPr>
                      <w:t>if</w:t>
                    </w:r>
                    <w:r>
                      <w:rPr>
                        <w:spacing w:val="-8"/>
                        <w:w w:val="115"/>
                        <w:sz w:val="21"/>
                      </w:rPr>
                      <w:t> </w:t>
                    </w:r>
                    <w:r>
                      <w:rPr>
                        <w:w w:val="115"/>
                        <w:sz w:val="21"/>
                      </w:rPr>
                      <w:t>there</w:t>
                    </w:r>
                    <w:r>
                      <w:rPr>
                        <w:spacing w:val="-8"/>
                        <w:w w:val="115"/>
                        <w:sz w:val="21"/>
                      </w:rPr>
                      <w:t> </w:t>
                    </w:r>
                    <w:r>
                      <w:rPr>
                        <w:w w:val="115"/>
                        <w:sz w:val="21"/>
                      </w:rPr>
                      <w:t>are</w:t>
                    </w:r>
                    <w:r>
                      <w:rPr>
                        <w:spacing w:val="-7"/>
                        <w:w w:val="115"/>
                        <w:sz w:val="21"/>
                      </w:rPr>
                      <w:t> </w:t>
                    </w:r>
                    <w:r>
                      <w:rPr>
                        <w:spacing w:val="-2"/>
                        <w:w w:val="115"/>
                        <w:sz w:val="21"/>
                      </w:rPr>
                      <w:t>any</w:t>
                    </w:r>
                    <w:r>
                      <w:rPr>
                        <w:spacing w:val="-8"/>
                        <w:w w:val="115"/>
                        <w:sz w:val="21"/>
                      </w:rPr>
                      <w:t> </w:t>
                    </w:r>
                    <w:r>
                      <w:rPr>
                        <w:w w:val="115"/>
                        <w:sz w:val="21"/>
                      </w:rPr>
                      <w:t>gaps</w:t>
                    </w:r>
                    <w:r>
                      <w:rPr>
                        <w:spacing w:val="-8"/>
                        <w:w w:val="115"/>
                        <w:sz w:val="21"/>
                      </w:rPr>
                      <w:t> </w:t>
                    </w:r>
                    <w:r>
                      <w:rPr>
                        <w:w w:val="115"/>
                        <w:sz w:val="21"/>
                      </w:rPr>
                      <w:t>in</w:t>
                    </w:r>
                    <w:r>
                      <w:rPr>
                        <w:spacing w:val="-7"/>
                        <w:w w:val="115"/>
                        <w:sz w:val="21"/>
                      </w:rPr>
                      <w:t> </w:t>
                    </w:r>
                    <w:r>
                      <w:rPr>
                        <w:w w:val="115"/>
                        <w:sz w:val="21"/>
                      </w:rPr>
                      <w:t>supports</w:t>
                    </w:r>
                    <w:r>
                      <w:rPr>
                        <w:spacing w:val="-8"/>
                        <w:w w:val="115"/>
                        <w:sz w:val="21"/>
                      </w:rPr>
                      <w:t> </w:t>
                    </w:r>
                    <w:r>
                      <w:rPr>
                        <w:w w:val="115"/>
                        <w:sz w:val="21"/>
                      </w:rPr>
                      <w:t>or</w:t>
                    </w:r>
                    <w:r>
                      <w:rPr>
                        <w:spacing w:val="-8"/>
                        <w:w w:val="115"/>
                        <w:sz w:val="21"/>
                      </w:rPr>
                      <w:t> </w:t>
                    </w:r>
                    <w:r>
                      <w:rPr>
                        <w:w w:val="115"/>
                        <w:sz w:val="21"/>
                      </w:rPr>
                      <w:t>services</w:t>
                    </w:r>
                    <w:r>
                      <w:rPr>
                        <w:spacing w:val="-7"/>
                        <w:w w:val="115"/>
                        <w:sz w:val="21"/>
                      </w:rPr>
                      <w:t> </w:t>
                    </w:r>
                    <w:r>
                      <w:rPr>
                        <w:w w:val="115"/>
                        <w:sz w:val="21"/>
                      </w:rPr>
                      <w:t>(for</w:t>
                    </w:r>
                    <w:r>
                      <w:rPr>
                        <w:spacing w:val="-8"/>
                        <w:w w:val="115"/>
                        <w:sz w:val="21"/>
                      </w:rPr>
                      <w:t> </w:t>
                    </w:r>
                    <w:r>
                      <w:rPr>
                        <w:w w:val="115"/>
                        <w:sz w:val="21"/>
                      </w:rPr>
                      <w:t>example,</w:t>
                    </w:r>
                    <w:r>
                      <w:rPr>
                        <w:spacing w:val="-8"/>
                        <w:w w:val="115"/>
                        <w:sz w:val="21"/>
                      </w:rPr>
                      <w:t> </w:t>
                    </w:r>
                    <w:r>
                      <w:rPr>
                        <w:w w:val="115"/>
                        <w:sz w:val="21"/>
                      </w:rPr>
                      <w:t>is</w:t>
                    </w:r>
                    <w:r>
                      <w:rPr>
                        <w:spacing w:val="-7"/>
                        <w:w w:val="115"/>
                        <w:sz w:val="21"/>
                      </w:rPr>
                      <w:t> </w:t>
                    </w:r>
                    <w:r>
                      <w:rPr>
                        <w:w w:val="115"/>
                        <w:sz w:val="21"/>
                      </w:rPr>
                      <w:t>there</w:t>
                    </w:r>
                    <w:r>
                      <w:rPr>
                        <w:spacing w:val="-8"/>
                        <w:w w:val="115"/>
                        <w:sz w:val="21"/>
                      </w:rPr>
                      <w:t> </w:t>
                    </w:r>
                    <w:r>
                      <w:rPr>
                        <w:w w:val="115"/>
                        <w:sz w:val="21"/>
                      </w:rPr>
                      <w:t>a</w:t>
                    </w:r>
                    <w:r>
                      <w:rPr>
                        <w:spacing w:val="-8"/>
                        <w:w w:val="115"/>
                        <w:sz w:val="21"/>
                      </w:rPr>
                      <w:t> </w:t>
                    </w:r>
                    <w:r>
                      <w:rPr>
                        <w:w w:val="115"/>
                        <w:sz w:val="21"/>
                      </w:rPr>
                      <w:t>need for Aboriginal-led sexual assault investigation units, or specialist sexual assault</w:t>
                    </w:r>
                    <w:r>
                      <w:rPr>
                        <w:spacing w:val="-8"/>
                        <w:w w:val="115"/>
                        <w:sz w:val="21"/>
                      </w:rPr>
                      <w:t> </w:t>
                    </w:r>
                    <w:r>
                      <w:rPr>
                        <w:w w:val="115"/>
                        <w:sz w:val="21"/>
                      </w:rPr>
                      <w:t>services</w:t>
                    </w:r>
                    <w:r>
                      <w:rPr>
                        <w:spacing w:val="-7"/>
                        <w:w w:val="115"/>
                        <w:sz w:val="21"/>
                      </w:rPr>
                      <w:t> </w:t>
                    </w:r>
                    <w:r>
                      <w:rPr>
                        <w:w w:val="115"/>
                        <w:sz w:val="21"/>
                      </w:rPr>
                      <w:t>for</w:t>
                    </w:r>
                    <w:r>
                      <w:rPr>
                        <w:spacing w:val="-7"/>
                        <w:w w:val="115"/>
                        <w:sz w:val="21"/>
                      </w:rPr>
                      <w:t> </w:t>
                    </w:r>
                    <w:r>
                      <w:rPr>
                        <w:w w:val="115"/>
                        <w:sz w:val="21"/>
                      </w:rPr>
                      <w:t>some</w:t>
                    </w:r>
                    <w:r>
                      <w:rPr>
                        <w:spacing w:val="-7"/>
                        <w:w w:val="115"/>
                        <w:sz w:val="21"/>
                      </w:rPr>
                      <w:t> </w:t>
                    </w:r>
                    <w:r>
                      <w:rPr>
                        <w:w w:val="115"/>
                        <w:sz w:val="21"/>
                      </w:rPr>
                      <w:t>people,</w:t>
                    </w:r>
                    <w:r>
                      <w:rPr>
                        <w:spacing w:val="-7"/>
                        <w:w w:val="115"/>
                        <w:sz w:val="21"/>
                      </w:rPr>
                      <w:t> </w:t>
                    </w:r>
                    <w:r>
                      <w:rPr>
                        <w:w w:val="115"/>
                        <w:sz w:val="21"/>
                      </w:rPr>
                      <w:t>such</w:t>
                    </w:r>
                    <w:r>
                      <w:rPr>
                        <w:spacing w:val="-8"/>
                        <w:w w:val="115"/>
                        <w:sz w:val="21"/>
                      </w:rPr>
                      <w:t> </w:t>
                    </w:r>
                    <w:r>
                      <w:rPr>
                        <w:w w:val="115"/>
                        <w:sz w:val="21"/>
                      </w:rPr>
                      <w:t>as</w:t>
                    </w:r>
                    <w:r>
                      <w:rPr>
                        <w:spacing w:val="-7"/>
                        <w:w w:val="115"/>
                        <w:sz w:val="21"/>
                      </w:rPr>
                      <w:t> </w:t>
                    </w:r>
                    <w:r>
                      <w:rPr>
                        <w:w w:val="115"/>
                        <w:sz w:val="21"/>
                      </w:rPr>
                      <w:t>male</w:t>
                    </w:r>
                    <w:r>
                      <w:rPr>
                        <w:spacing w:val="-7"/>
                        <w:w w:val="115"/>
                        <w:sz w:val="21"/>
                      </w:rPr>
                      <w:t> </w:t>
                    </w:r>
                    <w:r>
                      <w:rPr>
                        <w:w w:val="115"/>
                        <w:sz w:val="21"/>
                      </w:rPr>
                      <w:t>victim</w:t>
                    </w:r>
                    <w:r>
                      <w:rPr>
                        <w:spacing w:val="-7"/>
                        <w:w w:val="115"/>
                        <w:sz w:val="21"/>
                      </w:rPr>
                      <w:t> </w:t>
                    </w:r>
                    <w:r>
                      <w:rPr>
                        <w:w w:val="115"/>
                        <w:sz w:val="21"/>
                      </w:rPr>
                      <w:t>survivors?)</w:t>
                    </w:r>
                  </w:p>
                  <w:p>
                    <w:pPr>
                      <w:numPr>
                        <w:ilvl w:val="0"/>
                        <w:numId w:val="14"/>
                      </w:numPr>
                      <w:tabs>
                        <w:tab w:pos="340" w:val="left" w:leader="none"/>
                        <w:tab w:pos="341" w:val="left" w:leader="none"/>
                      </w:tabs>
                      <w:spacing w:before="124"/>
                      <w:ind w:left="340" w:right="0" w:hanging="340"/>
                      <w:jc w:val="left"/>
                      <w:rPr>
                        <w:sz w:val="21"/>
                      </w:rPr>
                    </w:pPr>
                    <w:r>
                      <w:rPr>
                        <w:w w:val="115"/>
                        <w:sz w:val="21"/>
                      </w:rPr>
                      <w:t>how</w:t>
                    </w:r>
                    <w:r>
                      <w:rPr>
                        <w:spacing w:val="-11"/>
                        <w:w w:val="115"/>
                        <w:sz w:val="21"/>
                      </w:rPr>
                      <w:t> </w:t>
                    </w:r>
                    <w:r>
                      <w:rPr>
                        <w:w w:val="115"/>
                        <w:sz w:val="21"/>
                      </w:rPr>
                      <w:t>to</w:t>
                    </w:r>
                    <w:r>
                      <w:rPr>
                        <w:spacing w:val="-10"/>
                        <w:w w:val="115"/>
                        <w:sz w:val="21"/>
                      </w:rPr>
                      <w:t> </w:t>
                    </w:r>
                    <w:r>
                      <w:rPr>
                        <w:w w:val="115"/>
                        <w:sz w:val="21"/>
                      </w:rPr>
                      <w:t>improve</w:t>
                    </w:r>
                    <w:r>
                      <w:rPr>
                        <w:spacing w:val="-10"/>
                        <w:w w:val="115"/>
                        <w:sz w:val="21"/>
                      </w:rPr>
                      <w:t> </w:t>
                    </w:r>
                    <w:r>
                      <w:rPr>
                        <w:w w:val="115"/>
                        <w:sz w:val="21"/>
                      </w:rPr>
                      <w:t>capacity</w:t>
                    </w:r>
                    <w:r>
                      <w:rPr>
                        <w:spacing w:val="-10"/>
                        <w:w w:val="115"/>
                        <w:sz w:val="21"/>
                      </w:rPr>
                      <w:t> </w:t>
                    </w:r>
                    <w:r>
                      <w:rPr>
                        <w:w w:val="115"/>
                        <w:sz w:val="21"/>
                      </w:rPr>
                      <w:t>to</w:t>
                    </w:r>
                    <w:r>
                      <w:rPr>
                        <w:spacing w:val="-10"/>
                        <w:w w:val="115"/>
                        <w:sz w:val="21"/>
                      </w:rPr>
                      <w:t> </w:t>
                    </w:r>
                    <w:r>
                      <w:rPr>
                        <w:w w:val="115"/>
                        <w:sz w:val="21"/>
                      </w:rPr>
                      <w:t>meet</w:t>
                    </w:r>
                    <w:r>
                      <w:rPr>
                        <w:spacing w:val="-10"/>
                        <w:w w:val="115"/>
                        <w:sz w:val="21"/>
                      </w:rPr>
                      <w:t> </w:t>
                    </w:r>
                    <w:r>
                      <w:rPr>
                        <w:w w:val="115"/>
                        <w:sz w:val="21"/>
                      </w:rPr>
                      <w:t>demand</w:t>
                    </w:r>
                  </w:p>
                  <w:p>
                    <w:pPr>
                      <w:numPr>
                        <w:ilvl w:val="0"/>
                        <w:numId w:val="14"/>
                      </w:numPr>
                      <w:tabs>
                        <w:tab w:pos="340" w:val="left" w:leader="none"/>
                        <w:tab w:pos="341" w:val="left" w:leader="none"/>
                      </w:tabs>
                      <w:spacing w:line="252" w:lineRule="exact" w:before="123"/>
                      <w:ind w:left="340" w:right="0" w:hanging="340"/>
                      <w:jc w:val="left"/>
                      <w:rPr>
                        <w:sz w:val="21"/>
                      </w:rPr>
                    </w:pPr>
                    <w:r>
                      <w:rPr>
                        <w:spacing w:val="-2"/>
                        <w:w w:val="115"/>
                        <w:sz w:val="21"/>
                      </w:rPr>
                      <w:t>any</w:t>
                    </w:r>
                    <w:r>
                      <w:rPr>
                        <w:spacing w:val="-8"/>
                        <w:w w:val="115"/>
                        <w:sz w:val="21"/>
                      </w:rPr>
                      <w:t> </w:t>
                    </w:r>
                    <w:r>
                      <w:rPr>
                        <w:w w:val="115"/>
                        <w:sz w:val="21"/>
                      </w:rPr>
                      <w:t>programs</w:t>
                    </w:r>
                    <w:r>
                      <w:rPr>
                        <w:spacing w:val="-7"/>
                        <w:w w:val="115"/>
                        <w:sz w:val="21"/>
                      </w:rPr>
                      <w:t> </w:t>
                    </w:r>
                    <w:r>
                      <w:rPr>
                        <w:w w:val="115"/>
                        <w:sz w:val="21"/>
                      </w:rPr>
                      <w:t>or</w:t>
                    </w:r>
                    <w:r>
                      <w:rPr>
                        <w:spacing w:val="-8"/>
                        <w:w w:val="115"/>
                        <w:sz w:val="21"/>
                      </w:rPr>
                      <w:t> </w:t>
                    </w:r>
                    <w:r>
                      <w:rPr>
                        <w:w w:val="115"/>
                        <w:sz w:val="21"/>
                      </w:rPr>
                      <w:t>pilots</w:t>
                    </w:r>
                    <w:r>
                      <w:rPr>
                        <w:spacing w:val="-7"/>
                        <w:w w:val="115"/>
                        <w:sz w:val="21"/>
                      </w:rPr>
                      <w:t> </w:t>
                    </w:r>
                    <w:r>
                      <w:rPr>
                        <w:w w:val="115"/>
                        <w:sz w:val="21"/>
                      </w:rPr>
                      <w:t>we</w:t>
                    </w:r>
                    <w:r>
                      <w:rPr>
                        <w:spacing w:val="-8"/>
                        <w:w w:val="115"/>
                        <w:sz w:val="21"/>
                      </w:rPr>
                      <w:t> </w:t>
                    </w:r>
                    <w:r>
                      <w:rPr>
                        <w:w w:val="115"/>
                        <w:sz w:val="21"/>
                      </w:rPr>
                      <w:t>can</w:t>
                    </w:r>
                    <w:r>
                      <w:rPr>
                        <w:spacing w:val="-7"/>
                        <w:w w:val="115"/>
                        <w:sz w:val="21"/>
                      </w:rPr>
                      <w:t> </w:t>
                    </w:r>
                    <w:r>
                      <w:rPr>
                        <w:w w:val="115"/>
                        <w:sz w:val="21"/>
                      </w:rPr>
                      <w:t>learn</w:t>
                    </w:r>
                    <w:r>
                      <w:rPr>
                        <w:spacing w:val="-8"/>
                        <w:w w:val="115"/>
                        <w:sz w:val="21"/>
                      </w:rPr>
                      <w:t> </w:t>
                    </w:r>
                    <w:r>
                      <w:rPr>
                        <w:w w:val="115"/>
                        <w:sz w:val="21"/>
                      </w:rPr>
                      <w:t>from.</w:t>
                    </w:r>
                  </w:p>
                </w:txbxContent>
              </v:textbox>
              <w10:wrap type="none"/>
            </v:shape>
            <v:shape style="position:absolute;left:2381;top:1307;width:7612;height:1149" type="#_x0000_t202" filled="false" stroked="false">
              <v:textbox inset="0,0,0,0">
                <w:txbxContent>
                  <w:p>
                    <w:pPr>
                      <w:spacing w:line="242" w:lineRule="auto" w:before="0"/>
                      <w:ind w:left="0" w:right="0" w:firstLine="0"/>
                      <w:jc w:val="left"/>
                      <w:rPr>
                        <w:sz w:val="21"/>
                      </w:rPr>
                    </w:pPr>
                    <w:r>
                      <w:rPr>
                        <w:w w:val="115"/>
                        <w:sz w:val="21"/>
                      </w:rPr>
                      <w:t>What would </w:t>
                    </w:r>
                    <w:r>
                      <w:rPr>
                        <w:spacing w:val="-3"/>
                        <w:w w:val="115"/>
                        <w:sz w:val="21"/>
                      </w:rPr>
                      <w:t>make </w:t>
                    </w:r>
                    <w:r>
                      <w:rPr>
                        <w:w w:val="115"/>
                        <w:sz w:val="21"/>
                      </w:rPr>
                      <w:t>it easier for people who </w:t>
                    </w:r>
                    <w:r>
                      <w:rPr>
                        <w:spacing w:val="-3"/>
                        <w:w w:val="115"/>
                        <w:sz w:val="21"/>
                      </w:rPr>
                      <w:t>have </w:t>
                    </w:r>
                    <w:r>
                      <w:rPr>
                        <w:w w:val="115"/>
                        <w:sz w:val="21"/>
                      </w:rPr>
                      <w:t>been sexually harmed to get the</w:t>
                    </w:r>
                    <w:r>
                      <w:rPr>
                        <w:spacing w:val="-10"/>
                        <w:w w:val="115"/>
                        <w:sz w:val="21"/>
                      </w:rPr>
                      <w:t> </w:t>
                    </w:r>
                    <w:r>
                      <w:rPr>
                        <w:w w:val="115"/>
                        <w:sz w:val="21"/>
                      </w:rPr>
                      <w:t>supports</w:t>
                    </w:r>
                    <w:r>
                      <w:rPr>
                        <w:spacing w:val="-10"/>
                        <w:w w:val="115"/>
                        <w:sz w:val="21"/>
                      </w:rPr>
                      <w:t> </w:t>
                    </w:r>
                    <w:r>
                      <w:rPr>
                        <w:w w:val="115"/>
                        <w:sz w:val="21"/>
                      </w:rPr>
                      <w:t>and</w:t>
                    </w:r>
                    <w:r>
                      <w:rPr>
                        <w:spacing w:val="-10"/>
                        <w:w w:val="115"/>
                        <w:sz w:val="21"/>
                      </w:rPr>
                      <w:t> </w:t>
                    </w:r>
                    <w:r>
                      <w:rPr>
                        <w:w w:val="115"/>
                        <w:sz w:val="21"/>
                      </w:rPr>
                      <w:t>services</w:t>
                    </w:r>
                    <w:r>
                      <w:rPr>
                        <w:spacing w:val="-9"/>
                        <w:w w:val="115"/>
                        <w:sz w:val="21"/>
                      </w:rPr>
                      <w:t> </w:t>
                    </w:r>
                    <w:r>
                      <w:rPr>
                        <w:w w:val="115"/>
                        <w:sz w:val="21"/>
                      </w:rPr>
                      <w:t>they</w:t>
                    </w:r>
                    <w:r>
                      <w:rPr>
                        <w:spacing w:val="-10"/>
                        <w:w w:val="115"/>
                        <w:sz w:val="21"/>
                      </w:rPr>
                      <w:t> </w:t>
                    </w:r>
                    <w:r>
                      <w:rPr>
                        <w:w w:val="115"/>
                        <w:sz w:val="21"/>
                      </w:rPr>
                      <w:t>need,</w:t>
                    </w:r>
                    <w:r>
                      <w:rPr>
                        <w:spacing w:val="-10"/>
                        <w:w w:val="115"/>
                        <w:sz w:val="21"/>
                      </w:rPr>
                      <w:t> </w:t>
                    </w:r>
                    <w:r>
                      <w:rPr>
                        <w:w w:val="115"/>
                        <w:sz w:val="21"/>
                      </w:rPr>
                      <w:t>so</w:t>
                    </w:r>
                    <w:r>
                      <w:rPr>
                        <w:spacing w:val="-10"/>
                        <w:w w:val="115"/>
                        <w:sz w:val="21"/>
                      </w:rPr>
                      <w:t> </w:t>
                    </w:r>
                    <w:r>
                      <w:rPr>
                        <w:w w:val="115"/>
                        <w:sz w:val="21"/>
                      </w:rPr>
                      <w:t>they</w:t>
                    </w:r>
                    <w:r>
                      <w:rPr>
                        <w:spacing w:val="-9"/>
                        <w:w w:val="115"/>
                        <w:sz w:val="21"/>
                      </w:rPr>
                      <w:t> </w:t>
                    </w:r>
                    <w:r>
                      <w:rPr>
                        <w:w w:val="115"/>
                        <w:sz w:val="21"/>
                      </w:rPr>
                      <w:t>can</w:t>
                    </w:r>
                    <w:r>
                      <w:rPr>
                        <w:spacing w:val="-10"/>
                        <w:w w:val="115"/>
                        <w:sz w:val="21"/>
                      </w:rPr>
                      <w:t> </w:t>
                    </w:r>
                    <w:r>
                      <w:rPr>
                        <w:w w:val="115"/>
                        <w:sz w:val="21"/>
                      </w:rPr>
                      <w:t>decide</w:t>
                    </w:r>
                    <w:r>
                      <w:rPr>
                        <w:spacing w:val="-10"/>
                        <w:w w:val="115"/>
                        <w:sz w:val="21"/>
                      </w:rPr>
                      <w:t> </w:t>
                    </w:r>
                    <w:r>
                      <w:rPr>
                        <w:w w:val="115"/>
                        <w:sz w:val="21"/>
                      </w:rPr>
                      <w:t>whether</w:t>
                    </w:r>
                    <w:r>
                      <w:rPr>
                        <w:spacing w:val="-10"/>
                        <w:w w:val="115"/>
                        <w:sz w:val="21"/>
                      </w:rPr>
                      <w:t> </w:t>
                    </w:r>
                    <w:r>
                      <w:rPr>
                        <w:w w:val="115"/>
                        <w:sz w:val="21"/>
                      </w:rPr>
                      <w:t>to</w:t>
                    </w:r>
                    <w:r>
                      <w:rPr>
                        <w:spacing w:val="-9"/>
                        <w:w w:val="115"/>
                        <w:sz w:val="21"/>
                      </w:rPr>
                      <w:t> </w:t>
                    </w:r>
                    <w:r>
                      <w:rPr>
                        <w:w w:val="115"/>
                        <w:sz w:val="21"/>
                      </w:rPr>
                      <w:t>report</w:t>
                    </w:r>
                    <w:r>
                      <w:rPr>
                        <w:spacing w:val="-10"/>
                        <w:w w:val="115"/>
                        <w:sz w:val="21"/>
                      </w:rPr>
                      <w:t> </w:t>
                    </w:r>
                    <w:r>
                      <w:rPr>
                        <w:w w:val="115"/>
                        <w:sz w:val="21"/>
                      </w:rPr>
                      <w:t>the sexual harm?</w:t>
                    </w:r>
                  </w:p>
                  <w:p>
                    <w:pPr>
                      <w:spacing w:before="116"/>
                      <w:ind w:left="0" w:right="0" w:firstLine="0"/>
                      <w:jc w:val="left"/>
                      <w:rPr>
                        <w:rFonts w:ascii="Lucida Sans"/>
                        <w:i/>
                        <w:sz w:val="21"/>
                      </w:rPr>
                    </w:pPr>
                    <w:r>
                      <w:rPr>
                        <w:rFonts w:ascii="Lucida Sans"/>
                        <w:i/>
                        <w:sz w:val="21"/>
                      </w:rPr>
                      <w:t>You might think about:</w:t>
                    </w:r>
                  </w:p>
                </w:txbxContent>
              </v:textbox>
              <w10:wrap type="none"/>
            </v:shape>
            <v:shape style="position:absolute;left:1814;top:1307;width:137;height:249" type="#_x0000_t202" filled="false" stroked="false">
              <v:textbox inset="0,0,0,0">
                <w:txbxContent>
                  <w:p>
                    <w:pPr>
                      <w:spacing w:line="249" w:lineRule="exact" w:before="0"/>
                      <w:ind w:left="0" w:right="0" w:firstLine="0"/>
                      <w:jc w:val="left"/>
                      <w:rPr>
                        <w:sz w:val="21"/>
                      </w:rPr>
                    </w:pPr>
                    <w:r>
                      <w:rPr>
                        <w:w w:val="109"/>
                        <w:sz w:val="21"/>
                      </w:rPr>
                      <w:t>1</w:t>
                    </w:r>
                  </w:p>
                </w:txbxContent>
              </v:textbox>
              <w10:wrap type="none"/>
            </v:shape>
            <v:shape style="position:absolute;left:1587;top:323;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spacing w:after="0"/>
        <w:rPr>
          <w:sz w:val="23"/>
        </w:rPr>
        <w:sectPr>
          <w:headerReference w:type="even" r:id="rId39"/>
          <w:headerReference w:type="default" r:id="rId40"/>
          <w:footerReference w:type="even" r:id="rId41"/>
          <w:footerReference w:type="default" r:id="rId42"/>
          <w:pgSz w:w="11910" w:h="16840"/>
          <w:pgMar w:header="546" w:footer="591" w:top="1560" w:bottom="780" w:left="460" w:right="560"/>
          <w:pgNumType w:start="4"/>
        </w:sectPr>
      </w:pPr>
    </w:p>
    <w:p>
      <w:pPr>
        <w:pStyle w:val="BodyText"/>
        <w:rPr>
          <w:sz w:val="20"/>
        </w:rPr>
      </w:pPr>
    </w:p>
    <w:p>
      <w:pPr>
        <w:pStyle w:val="BodyText"/>
        <w:spacing w:before="3"/>
        <w:rPr>
          <w:sz w:val="17"/>
        </w:rPr>
      </w:pPr>
    </w:p>
    <w:p>
      <w:pPr>
        <w:pStyle w:val="Heading2"/>
      </w:pPr>
      <w:bookmarkStart w:name="_bookmark5" w:id="12"/>
      <w:bookmarkEnd w:id="12"/>
      <w:r>
        <w:rPr>
          <w:b w:val="0"/>
        </w:rPr>
      </w:r>
      <w:r>
        <w:rPr>
          <w:color w:val="37617A"/>
          <w:w w:val="115"/>
        </w:rPr>
        <w:t>Working together</w:t>
      </w:r>
    </w:p>
    <w:p>
      <w:pPr>
        <w:pStyle w:val="Heading3"/>
        <w:spacing w:before="279"/>
      </w:pPr>
      <w:r>
        <w:rPr>
          <w:w w:val="115"/>
        </w:rPr>
        <w:t>Collaboration within the sexual assault system</w:t>
      </w:r>
    </w:p>
    <w:p>
      <w:pPr>
        <w:pStyle w:val="ListParagraph"/>
        <w:numPr>
          <w:ilvl w:val="0"/>
          <w:numId w:val="13"/>
        </w:numPr>
        <w:tabs>
          <w:tab w:pos="1921" w:val="left" w:leader="none"/>
          <w:tab w:pos="1922" w:val="left" w:leader="none"/>
        </w:tabs>
        <w:spacing w:line="242" w:lineRule="auto" w:before="138" w:after="0"/>
        <w:ind w:left="1921" w:right="1130" w:hanging="794"/>
        <w:jc w:val="left"/>
        <w:rPr>
          <w:sz w:val="12"/>
        </w:rPr>
      </w:pPr>
      <w:r>
        <w:rPr>
          <w:w w:val="105"/>
          <w:sz w:val="21"/>
        </w:rPr>
        <w:t>For decades, there </w:t>
      </w:r>
      <w:r>
        <w:rPr>
          <w:spacing w:val="-2"/>
          <w:w w:val="105"/>
          <w:sz w:val="21"/>
        </w:rPr>
        <w:t>has </w:t>
      </w:r>
      <w:r>
        <w:rPr>
          <w:w w:val="105"/>
          <w:sz w:val="21"/>
        </w:rPr>
        <w:t>been a strong </w:t>
      </w:r>
      <w:r>
        <w:rPr>
          <w:spacing w:val="-3"/>
          <w:w w:val="105"/>
          <w:sz w:val="21"/>
        </w:rPr>
        <w:t>push towards </w:t>
      </w:r>
      <w:r>
        <w:rPr>
          <w:w w:val="105"/>
          <w:sz w:val="21"/>
        </w:rPr>
        <w:t>services </w:t>
      </w:r>
      <w:r>
        <w:rPr>
          <w:spacing w:val="-3"/>
          <w:w w:val="105"/>
          <w:sz w:val="21"/>
        </w:rPr>
        <w:t>collaborating </w:t>
      </w:r>
      <w:r>
        <w:rPr>
          <w:w w:val="105"/>
          <w:sz w:val="21"/>
        </w:rPr>
        <w:t>more when </w:t>
      </w:r>
      <w:r>
        <w:rPr>
          <w:spacing w:val="-3"/>
          <w:w w:val="105"/>
          <w:sz w:val="21"/>
        </w:rPr>
        <w:t>responding to family </w:t>
      </w:r>
      <w:r>
        <w:rPr>
          <w:w w:val="105"/>
          <w:sz w:val="21"/>
        </w:rPr>
        <w:t>violence and sexual </w:t>
      </w:r>
      <w:r>
        <w:rPr>
          <w:spacing w:val="-3"/>
          <w:w w:val="105"/>
          <w:sz w:val="21"/>
        </w:rPr>
        <w:t>harm. </w:t>
      </w:r>
      <w:r>
        <w:rPr>
          <w:w w:val="105"/>
          <w:sz w:val="21"/>
        </w:rPr>
        <w:t>This </w:t>
      </w:r>
      <w:r>
        <w:rPr>
          <w:spacing w:val="-2"/>
          <w:w w:val="105"/>
          <w:sz w:val="21"/>
        </w:rPr>
        <w:t>has </w:t>
      </w:r>
      <w:r>
        <w:rPr>
          <w:spacing w:val="-3"/>
          <w:w w:val="105"/>
          <w:sz w:val="21"/>
        </w:rPr>
        <w:t>included </w:t>
      </w:r>
      <w:r>
        <w:rPr>
          <w:w w:val="105"/>
          <w:sz w:val="21"/>
        </w:rPr>
        <w:t>the </w:t>
      </w:r>
      <w:r>
        <w:rPr>
          <w:spacing w:val="-3"/>
          <w:w w:val="105"/>
          <w:sz w:val="21"/>
        </w:rPr>
        <w:t>promotion </w:t>
      </w:r>
      <w:r>
        <w:rPr>
          <w:w w:val="105"/>
          <w:sz w:val="21"/>
        </w:rPr>
        <w:t>of multi- agency or </w:t>
      </w:r>
      <w:r>
        <w:rPr>
          <w:spacing w:val="-3"/>
          <w:w w:val="105"/>
          <w:sz w:val="21"/>
        </w:rPr>
        <w:t>integrated </w:t>
      </w:r>
      <w:r>
        <w:rPr>
          <w:w w:val="105"/>
          <w:sz w:val="21"/>
        </w:rPr>
        <w:t>responses. These </w:t>
      </w:r>
      <w:r>
        <w:rPr>
          <w:spacing w:val="-3"/>
          <w:w w:val="105"/>
          <w:sz w:val="21"/>
        </w:rPr>
        <w:t>aim to improve relationships </w:t>
      </w:r>
      <w:r>
        <w:rPr>
          <w:w w:val="105"/>
          <w:sz w:val="21"/>
        </w:rPr>
        <w:t>and </w:t>
      </w:r>
      <w:r>
        <w:rPr>
          <w:spacing w:val="-3"/>
          <w:w w:val="105"/>
          <w:sz w:val="21"/>
        </w:rPr>
        <w:t>skills within </w:t>
      </w:r>
      <w:r>
        <w:rPr>
          <w:w w:val="105"/>
          <w:sz w:val="21"/>
        </w:rPr>
        <w:t>the sexual</w:t>
      </w:r>
      <w:r>
        <w:rPr>
          <w:spacing w:val="-9"/>
          <w:w w:val="105"/>
          <w:sz w:val="21"/>
        </w:rPr>
        <w:t> </w:t>
      </w:r>
      <w:r>
        <w:rPr>
          <w:w w:val="105"/>
          <w:sz w:val="21"/>
        </w:rPr>
        <w:t>assault</w:t>
      </w:r>
      <w:r>
        <w:rPr>
          <w:spacing w:val="-9"/>
          <w:w w:val="105"/>
          <w:sz w:val="21"/>
        </w:rPr>
        <w:t> </w:t>
      </w:r>
      <w:r>
        <w:rPr>
          <w:w w:val="105"/>
          <w:sz w:val="21"/>
        </w:rPr>
        <w:t>system,</w:t>
      </w:r>
      <w:r>
        <w:rPr>
          <w:spacing w:val="-8"/>
          <w:w w:val="105"/>
          <w:sz w:val="21"/>
        </w:rPr>
        <w:t> </w:t>
      </w:r>
      <w:r>
        <w:rPr>
          <w:spacing w:val="-3"/>
          <w:w w:val="105"/>
          <w:sz w:val="21"/>
        </w:rPr>
        <w:t>making</w:t>
      </w:r>
      <w:r>
        <w:rPr>
          <w:spacing w:val="-9"/>
          <w:w w:val="105"/>
          <w:sz w:val="21"/>
        </w:rPr>
        <w:t> </w:t>
      </w:r>
      <w:r>
        <w:rPr>
          <w:w w:val="105"/>
          <w:sz w:val="21"/>
        </w:rPr>
        <w:t>it</w:t>
      </w:r>
      <w:r>
        <w:rPr>
          <w:spacing w:val="-8"/>
          <w:w w:val="105"/>
          <w:sz w:val="21"/>
        </w:rPr>
        <w:t> </w:t>
      </w:r>
      <w:r>
        <w:rPr>
          <w:spacing w:val="-2"/>
          <w:w w:val="105"/>
          <w:sz w:val="21"/>
        </w:rPr>
        <w:t>easier</w:t>
      </w:r>
      <w:r>
        <w:rPr>
          <w:spacing w:val="-9"/>
          <w:w w:val="105"/>
          <w:sz w:val="21"/>
        </w:rPr>
        <w:t> </w:t>
      </w:r>
      <w:r>
        <w:rPr>
          <w:spacing w:val="-3"/>
          <w:w w:val="105"/>
          <w:sz w:val="21"/>
        </w:rPr>
        <w:t>for</w:t>
      </w:r>
      <w:r>
        <w:rPr>
          <w:spacing w:val="-9"/>
          <w:w w:val="105"/>
          <w:sz w:val="21"/>
        </w:rPr>
        <w:t> </w:t>
      </w:r>
      <w:r>
        <w:rPr>
          <w:w w:val="105"/>
          <w:sz w:val="21"/>
        </w:rPr>
        <w:t>those</w:t>
      </w:r>
      <w:r>
        <w:rPr>
          <w:spacing w:val="-8"/>
          <w:w w:val="105"/>
          <w:sz w:val="21"/>
        </w:rPr>
        <w:t> </w:t>
      </w:r>
      <w:r>
        <w:rPr>
          <w:w w:val="105"/>
          <w:sz w:val="21"/>
        </w:rPr>
        <w:t>experiencing</w:t>
      </w:r>
      <w:r>
        <w:rPr>
          <w:spacing w:val="-9"/>
          <w:w w:val="105"/>
          <w:sz w:val="21"/>
        </w:rPr>
        <w:t> </w:t>
      </w:r>
      <w:r>
        <w:rPr>
          <w:spacing w:val="-3"/>
          <w:w w:val="105"/>
          <w:sz w:val="21"/>
        </w:rPr>
        <w:t>harm</w:t>
      </w:r>
      <w:r>
        <w:rPr>
          <w:spacing w:val="-8"/>
          <w:w w:val="105"/>
          <w:sz w:val="21"/>
        </w:rPr>
        <w:t> </w:t>
      </w:r>
      <w:r>
        <w:rPr>
          <w:spacing w:val="-3"/>
          <w:w w:val="105"/>
          <w:sz w:val="21"/>
        </w:rPr>
        <w:t>to</w:t>
      </w:r>
      <w:r>
        <w:rPr>
          <w:spacing w:val="-9"/>
          <w:w w:val="105"/>
          <w:sz w:val="21"/>
        </w:rPr>
        <w:t> </w:t>
      </w:r>
      <w:r>
        <w:rPr>
          <w:w w:val="105"/>
          <w:sz w:val="21"/>
        </w:rPr>
        <w:t>deal</w:t>
      </w:r>
      <w:r>
        <w:rPr>
          <w:spacing w:val="-8"/>
          <w:w w:val="105"/>
          <w:sz w:val="21"/>
        </w:rPr>
        <w:t> </w:t>
      </w:r>
      <w:r>
        <w:rPr>
          <w:w w:val="105"/>
          <w:sz w:val="21"/>
        </w:rPr>
        <w:t>with</w:t>
      </w:r>
      <w:r>
        <w:rPr>
          <w:spacing w:val="-9"/>
          <w:w w:val="105"/>
          <w:sz w:val="21"/>
        </w:rPr>
        <w:t> </w:t>
      </w:r>
      <w:r>
        <w:rPr>
          <w:spacing w:val="-3"/>
          <w:w w:val="105"/>
          <w:sz w:val="21"/>
        </w:rPr>
        <w:t>different services.</w:t>
      </w:r>
      <w:r>
        <w:rPr>
          <w:spacing w:val="-3"/>
          <w:w w:val="105"/>
          <w:position w:val="7"/>
          <w:sz w:val="12"/>
        </w:rPr>
        <w:t>1</w:t>
      </w:r>
    </w:p>
    <w:p>
      <w:pPr>
        <w:pStyle w:val="ListParagraph"/>
        <w:numPr>
          <w:ilvl w:val="0"/>
          <w:numId w:val="13"/>
        </w:numPr>
        <w:tabs>
          <w:tab w:pos="1921" w:val="left" w:leader="none"/>
          <w:tab w:pos="1922" w:val="left" w:leader="none"/>
        </w:tabs>
        <w:spacing w:line="240" w:lineRule="auto" w:before="125" w:after="0"/>
        <w:ind w:left="1921" w:right="0" w:hanging="794"/>
        <w:jc w:val="left"/>
        <w:rPr>
          <w:sz w:val="21"/>
        </w:rPr>
      </w:pPr>
      <w:r>
        <w:rPr>
          <w:spacing w:val="-3"/>
          <w:w w:val="105"/>
          <w:sz w:val="21"/>
        </w:rPr>
        <w:t>Such </w:t>
      </w:r>
      <w:r>
        <w:rPr>
          <w:w w:val="105"/>
          <w:sz w:val="21"/>
        </w:rPr>
        <w:t>approaches can </w:t>
      </w:r>
      <w:r>
        <w:rPr>
          <w:spacing w:val="-3"/>
          <w:w w:val="105"/>
          <w:sz w:val="21"/>
        </w:rPr>
        <w:t>have </w:t>
      </w:r>
      <w:r>
        <w:rPr>
          <w:w w:val="105"/>
          <w:sz w:val="21"/>
        </w:rPr>
        <w:t>their own </w:t>
      </w:r>
      <w:r>
        <w:rPr>
          <w:spacing w:val="-3"/>
          <w:w w:val="105"/>
          <w:sz w:val="21"/>
        </w:rPr>
        <w:t>challenges,</w:t>
      </w:r>
      <w:r>
        <w:rPr>
          <w:spacing w:val="41"/>
          <w:w w:val="105"/>
          <w:sz w:val="21"/>
        </w:rPr>
        <w:t> </w:t>
      </w:r>
      <w:r>
        <w:rPr>
          <w:spacing w:val="-3"/>
          <w:w w:val="105"/>
          <w:sz w:val="21"/>
        </w:rPr>
        <w:t>including:</w:t>
      </w:r>
    </w:p>
    <w:p>
      <w:pPr>
        <w:pStyle w:val="ListParagraph"/>
        <w:numPr>
          <w:ilvl w:val="1"/>
          <w:numId w:val="13"/>
        </w:numPr>
        <w:tabs>
          <w:tab w:pos="2261" w:val="left" w:leader="none"/>
          <w:tab w:pos="2262" w:val="left" w:leader="none"/>
        </w:tabs>
        <w:spacing w:line="240" w:lineRule="auto" w:before="124" w:after="0"/>
        <w:ind w:left="2261" w:right="0" w:hanging="340"/>
        <w:jc w:val="left"/>
        <w:rPr>
          <w:sz w:val="21"/>
        </w:rPr>
      </w:pPr>
      <w:r>
        <w:rPr>
          <w:w w:val="105"/>
          <w:sz w:val="21"/>
        </w:rPr>
        <w:t>Agencies </w:t>
      </w:r>
      <w:r>
        <w:rPr>
          <w:spacing w:val="-3"/>
          <w:w w:val="105"/>
          <w:sz w:val="21"/>
        </w:rPr>
        <w:t>may </w:t>
      </w:r>
      <w:r>
        <w:rPr>
          <w:spacing w:val="-2"/>
          <w:w w:val="105"/>
          <w:sz w:val="21"/>
        </w:rPr>
        <w:t>not </w:t>
      </w:r>
      <w:r>
        <w:rPr>
          <w:spacing w:val="-3"/>
          <w:w w:val="105"/>
          <w:sz w:val="21"/>
        </w:rPr>
        <w:t>have </w:t>
      </w:r>
      <w:r>
        <w:rPr>
          <w:w w:val="105"/>
          <w:sz w:val="21"/>
        </w:rPr>
        <w:t>equal power or</w:t>
      </w:r>
      <w:r>
        <w:rPr>
          <w:spacing w:val="40"/>
          <w:w w:val="105"/>
          <w:sz w:val="21"/>
        </w:rPr>
        <w:t> </w:t>
      </w:r>
      <w:r>
        <w:rPr>
          <w:spacing w:val="-3"/>
          <w:w w:val="105"/>
          <w:sz w:val="21"/>
        </w:rPr>
        <w:t>resources.</w:t>
      </w:r>
    </w:p>
    <w:p>
      <w:pPr>
        <w:pStyle w:val="ListParagraph"/>
        <w:numPr>
          <w:ilvl w:val="1"/>
          <w:numId w:val="13"/>
        </w:numPr>
        <w:tabs>
          <w:tab w:pos="2261" w:val="left" w:leader="none"/>
          <w:tab w:pos="2262" w:val="left" w:leader="none"/>
        </w:tabs>
        <w:spacing w:line="242" w:lineRule="auto" w:before="88" w:after="0"/>
        <w:ind w:left="2261" w:right="1087" w:hanging="340"/>
        <w:jc w:val="left"/>
        <w:rPr>
          <w:sz w:val="21"/>
        </w:rPr>
      </w:pPr>
      <w:r>
        <w:rPr>
          <w:spacing w:val="-3"/>
          <w:w w:val="105"/>
          <w:sz w:val="21"/>
        </w:rPr>
        <w:t>Different </w:t>
      </w:r>
      <w:r>
        <w:rPr>
          <w:w w:val="105"/>
          <w:sz w:val="21"/>
        </w:rPr>
        <w:t>agencies </w:t>
      </w:r>
      <w:r>
        <w:rPr>
          <w:spacing w:val="-3"/>
          <w:w w:val="105"/>
          <w:sz w:val="21"/>
        </w:rPr>
        <w:t>have different </w:t>
      </w:r>
      <w:r>
        <w:rPr>
          <w:w w:val="105"/>
          <w:sz w:val="21"/>
        </w:rPr>
        <w:t>goals </w:t>
      </w:r>
      <w:r>
        <w:rPr>
          <w:spacing w:val="-3"/>
          <w:w w:val="105"/>
          <w:sz w:val="21"/>
        </w:rPr>
        <w:t>(for example, </w:t>
      </w:r>
      <w:r>
        <w:rPr>
          <w:w w:val="105"/>
          <w:sz w:val="21"/>
        </w:rPr>
        <w:t>the goal of </w:t>
      </w:r>
      <w:r>
        <w:rPr>
          <w:spacing w:val="-3"/>
          <w:w w:val="105"/>
          <w:sz w:val="21"/>
        </w:rPr>
        <w:t>addressing </w:t>
      </w:r>
      <w:r>
        <w:rPr>
          <w:w w:val="105"/>
          <w:sz w:val="21"/>
        </w:rPr>
        <w:t>the  needs of those who </w:t>
      </w:r>
      <w:r>
        <w:rPr>
          <w:spacing w:val="-3"/>
          <w:w w:val="105"/>
          <w:sz w:val="21"/>
        </w:rPr>
        <w:t>have </w:t>
      </w:r>
      <w:r>
        <w:rPr>
          <w:w w:val="105"/>
          <w:sz w:val="21"/>
        </w:rPr>
        <w:t>experienced sexual </w:t>
      </w:r>
      <w:r>
        <w:rPr>
          <w:spacing w:val="-3"/>
          <w:w w:val="105"/>
          <w:sz w:val="21"/>
        </w:rPr>
        <w:t>harm compared to </w:t>
      </w:r>
      <w:r>
        <w:rPr>
          <w:w w:val="105"/>
          <w:sz w:val="21"/>
        </w:rPr>
        <w:t>the goal of </w:t>
      </w:r>
      <w:r>
        <w:rPr>
          <w:spacing w:val="-3"/>
          <w:w w:val="105"/>
          <w:sz w:val="21"/>
        </w:rPr>
        <w:t>holding </w:t>
      </w:r>
      <w:r>
        <w:rPr>
          <w:w w:val="105"/>
          <w:sz w:val="21"/>
        </w:rPr>
        <w:t>a person </w:t>
      </w:r>
      <w:r>
        <w:rPr>
          <w:spacing w:val="-3"/>
          <w:w w:val="105"/>
          <w:sz w:val="21"/>
        </w:rPr>
        <w:t>to account for </w:t>
      </w:r>
      <w:r>
        <w:rPr>
          <w:w w:val="105"/>
          <w:sz w:val="21"/>
        </w:rPr>
        <w:t>the</w:t>
      </w:r>
      <w:r>
        <w:rPr>
          <w:spacing w:val="33"/>
          <w:w w:val="105"/>
          <w:sz w:val="21"/>
        </w:rPr>
        <w:t> </w:t>
      </w:r>
      <w:r>
        <w:rPr>
          <w:w w:val="105"/>
          <w:sz w:val="21"/>
        </w:rPr>
        <w:t>crime).</w:t>
      </w:r>
    </w:p>
    <w:p>
      <w:pPr>
        <w:pStyle w:val="ListParagraph"/>
        <w:numPr>
          <w:ilvl w:val="1"/>
          <w:numId w:val="13"/>
        </w:numPr>
        <w:tabs>
          <w:tab w:pos="2261" w:val="left" w:leader="none"/>
          <w:tab w:pos="2262" w:val="left" w:leader="none"/>
        </w:tabs>
        <w:spacing w:line="240" w:lineRule="auto" w:before="89" w:after="0"/>
        <w:ind w:left="2261" w:right="0" w:hanging="340"/>
        <w:jc w:val="left"/>
        <w:rPr>
          <w:sz w:val="21"/>
        </w:rPr>
      </w:pPr>
      <w:r>
        <w:rPr>
          <w:w w:val="105"/>
          <w:sz w:val="21"/>
        </w:rPr>
        <w:t>Agencies </w:t>
      </w:r>
      <w:r>
        <w:rPr>
          <w:spacing w:val="-3"/>
          <w:w w:val="105"/>
          <w:sz w:val="21"/>
        </w:rPr>
        <w:t>have different </w:t>
      </w:r>
      <w:r>
        <w:rPr>
          <w:w w:val="105"/>
          <w:sz w:val="21"/>
        </w:rPr>
        <w:t>perspectives and</w:t>
      </w:r>
      <w:r>
        <w:rPr>
          <w:spacing w:val="27"/>
          <w:w w:val="105"/>
          <w:sz w:val="21"/>
        </w:rPr>
        <w:t> </w:t>
      </w:r>
      <w:r>
        <w:rPr>
          <w:spacing w:val="-3"/>
          <w:w w:val="105"/>
          <w:sz w:val="21"/>
        </w:rPr>
        <w:t>disciplines.</w:t>
      </w:r>
    </w:p>
    <w:p>
      <w:pPr>
        <w:pStyle w:val="ListParagraph"/>
        <w:numPr>
          <w:ilvl w:val="1"/>
          <w:numId w:val="13"/>
        </w:numPr>
        <w:tabs>
          <w:tab w:pos="2261" w:val="left" w:leader="none"/>
          <w:tab w:pos="2262" w:val="left" w:leader="none"/>
        </w:tabs>
        <w:spacing w:line="242" w:lineRule="auto" w:before="88" w:after="0"/>
        <w:ind w:left="2261" w:right="1637" w:hanging="340"/>
        <w:jc w:val="left"/>
        <w:rPr>
          <w:sz w:val="21"/>
        </w:rPr>
      </w:pPr>
      <w:r>
        <w:rPr>
          <w:w w:val="105"/>
          <w:sz w:val="21"/>
        </w:rPr>
        <w:t>Agencies </w:t>
      </w:r>
      <w:r>
        <w:rPr>
          <w:spacing w:val="-3"/>
          <w:w w:val="105"/>
          <w:sz w:val="21"/>
        </w:rPr>
        <w:t>have to communicate </w:t>
      </w:r>
      <w:r>
        <w:rPr>
          <w:w w:val="105"/>
          <w:sz w:val="21"/>
        </w:rPr>
        <w:t>across </w:t>
      </w:r>
      <w:r>
        <w:rPr>
          <w:spacing w:val="-3"/>
          <w:w w:val="105"/>
          <w:sz w:val="21"/>
        </w:rPr>
        <w:t>organisations </w:t>
      </w:r>
      <w:r>
        <w:rPr>
          <w:w w:val="105"/>
          <w:sz w:val="21"/>
        </w:rPr>
        <w:t>and need </w:t>
      </w:r>
      <w:r>
        <w:rPr>
          <w:spacing w:val="-3"/>
          <w:w w:val="105"/>
          <w:sz w:val="21"/>
        </w:rPr>
        <w:t>to consider </w:t>
      </w:r>
      <w:r>
        <w:rPr>
          <w:w w:val="105"/>
          <w:sz w:val="21"/>
        </w:rPr>
        <w:t>what </w:t>
      </w:r>
      <w:r>
        <w:rPr>
          <w:spacing w:val="-3"/>
          <w:w w:val="105"/>
          <w:sz w:val="21"/>
        </w:rPr>
        <w:t>information </w:t>
      </w:r>
      <w:r>
        <w:rPr>
          <w:w w:val="105"/>
          <w:sz w:val="21"/>
        </w:rPr>
        <w:t>can and should be</w:t>
      </w:r>
      <w:r>
        <w:rPr>
          <w:spacing w:val="27"/>
          <w:w w:val="105"/>
          <w:sz w:val="21"/>
        </w:rPr>
        <w:t> </w:t>
      </w:r>
      <w:r>
        <w:rPr>
          <w:spacing w:val="-3"/>
          <w:w w:val="105"/>
          <w:sz w:val="21"/>
        </w:rPr>
        <w:t>shared.</w:t>
      </w:r>
    </w:p>
    <w:p>
      <w:pPr>
        <w:pStyle w:val="ListParagraph"/>
        <w:numPr>
          <w:ilvl w:val="1"/>
          <w:numId w:val="13"/>
        </w:numPr>
        <w:tabs>
          <w:tab w:pos="2261" w:val="left" w:leader="none"/>
          <w:tab w:pos="2262" w:val="left" w:leader="none"/>
        </w:tabs>
        <w:spacing w:line="242" w:lineRule="auto" w:before="88" w:after="0"/>
        <w:ind w:left="2261" w:right="1211" w:hanging="340"/>
        <w:jc w:val="left"/>
        <w:rPr>
          <w:sz w:val="12"/>
        </w:rPr>
      </w:pPr>
      <w:r>
        <w:rPr>
          <w:w w:val="105"/>
          <w:sz w:val="21"/>
        </w:rPr>
        <w:t>Agencies</w:t>
      </w:r>
      <w:r>
        <w:rPr>
          <w:spacing w:val="-11"/>
          <w:w w:val="105"/>
          <w:sz w:val="21"/>
        </w:rPr>
        <w:t> </w:t>
      </w:r>
      <w:r>
        <w:rPr>
          <w:spacing w:val="-3"/>
          <w:w w:val="105"/>
          <w:sz w:val="21"/>
        </w:rPr>
        <w:t>may</w:t>
      </w:r>
      <w:r>
        <w:rPr>
          <w:spacing w:val="-10"/>
          <w:w w:val="105"/>
          <w:sz w:val="21"/>
        </w:rPr>
        <w:t> </w:t>
      </w:r>
      <w:r>
        <w:rPr>
          <w:w w:val="105"/>
          <w:sz w:val="21"/>
        </w:rPr>
        <w:t>lose</w:t>
      </w:r>
      <w:r>
        <w:rPr>
          <w:spacing w:val="-11"/>
          <w:w w:val="105"/>
          <w:sz w:val="21"/>
        </w:rPr>
        <w:t> </w:t>
      </w:r>
      <w:r>
        <w:rPr>
          <w:w w:val="105"/>
          <w:sz w:val="21"/>
        </w:rPr>
        <w:t>their</w:t>
      </w:r>
      <w:r>
        <w:rPr>
          <w:spacing w:val="-10"/>
          <w:w w:val="105"/>
          <w:sz w:val="21"/>
        </w:rPr>
        <w:t> </w:t>
      </w:r>
      <w:r>
        <w:rPr>
          <w:w w:val="105"/>
          <w:sz w:val="21"/>
        </w:rPr>
        <w:t>specialist</w:t>
      </w:r>
      <w:r>
        <w:rPr>
          <w:spacing w:val="-10"/>
          <w:w w:val="105"/>
          <w:sz w:val="21"/>
        </w:rPr>
        <w:t> </w:t>
      </w:r>
      <w:r>
        <w:rPr>
          <w:spacing w:val="-3"/>
          <w:w w:val="105"/>
          <w:sz w:val="21"/>
        </w:rPr>
        <w:t>focus</w:t>
      </w:r>
      <w:r>
        <w:rPr>
          <w:spacing w:val="-11"/>
          <w:w w:val="105"/>
          <w:sz w:val="21"/>
        </w:rPr>
        <w:t> </w:t>
      </w:r>
      <w:r>
        <w:rPr>
          <w:w w:val="105"/>
          <w:sz w:val="21"/>
        </w:rPr>
        <w:t>or</w:t>
      </w:r>
      <w:r>
        <w:rPr>
          <w:spacing w:val="-10"/>
          <w:w w:val="105"/>
          <w:sz w:val="21"/>
        </w:rPr>
        <w:t> </w:t>
      </w:r>
      <w:r>
        <w:rPr>
          <w:w w:val="105"/>
          <w:sz w:val="21"/>
        </w:rPr>
        <w:t>the</w:t>
      </w:r>
      <w:r>
        <w:rPr>
          <w:spacing w:val="-11"/>
          <w:w w:val="105"/>
          <w:sz w:val="21"/>
        </w:rPr>
        <w:t> </w:t>
      </w:r>
      <w:r>
        <w:rPr>
          <w:w w:val="105"/>
          <w:sz w:val="21"/>
        </w:rPr>
        <w:t>flexibility</w:t>
      </w:r>
      <w:r>
        <w:rPr>
          <w:spacing w:val="-10"/>
          <w:w w:val="105"/>
          <w:sz w:val="21"/>
        </w:rPr>
        <w:t> </w:t>
      </w:r>
      <w:r>
        <w:rPr>
          <w:spacing w:val="-3"/>
          <w:w w:val="105"/>
          <w:sz w:val="21"/>
        </w:rPr>
        <w:t>to</w:t>
      </w:r>
      <w:r>
        <w:rPr>
          <w:spacing w:val="-10"/>
          <w:w w:val="105"/>
          <w:sz w:val="21"/>
        </w:rPr>
        <w:t> </w:t>
      </w:r>
      <w:r>
        <w:rPr>
          <w:w w:val="105"/>
          <w:sz w:val="21"/>
        </w:rPr>
        <w:t>respond</w:t>
      </w:r>
      <w:r>
        <w:rPr>
          <w:spacing w:val="-11"/>
          <w:w w:val="105"/>
          <w:sz w:val="21"/>
        </w:rPr>
        <w:t> </w:t>
      </w:r>
      <w:r>
        <w:rPr>
          <w:spacing w:val="-3"/>
          <w:w w:val="105"/>
          <w:sz w:val="21"/>
        </w:rPr>
        <w:t>to</w:t>
      </w:r>
      <w:r>
        <w:rPr>
          <w:spacing w:val="-10"/>
          <w:w w:val="105"/>
          <w:sz w:val="21"/>
        </w:rPr>
        <w:t> </w:t>
      </w:r>
      <w:r>
        <w:rPr>
          <w:w w:val="105"/>
          <w:sz w:val="21"/>
        </w:rPr>
        <w:t>the</w:t>
      </w:r>
      <w:r>
        <w:rPr>
          <w:spacing w:val="-10"/>
          <w:w w:val="105"/>
          <w:sz w:val="21"/>
        </w:rPr>
        <w:t> </w:t>
      </w:r>
      <w:r>
        <w:rPr>
          <w:w w:val="105"/>
          <w:sz w:val="21"/>
        </w:rPr>
        <w:t>needs</w:t>
      </w:r>
      <w:r>
        <w:rPr>
          <w:spacing w:val="-11"/>
          <w:w w:val="105"/>
          <w:sz w:val="21"/>
        </w:rPr>
        <w:t> </w:t>
      </w:r>
      <w:r>
        <w:rPr>
          <w:w w:val="105"/>
          <w:sz w:val="21"/>
        </w:rPr>
        <w:t>and experiences of particular </w:t>
      </w:r>
      <w:r>
        <w:rPr>
          <w:spacing w:val="-3"/>
          <w:w w:val="105"/>
          <w:sz w:val="21"/>
        </w:rPr>
        <w:t>groups, such </w:t>
      </w:r>
      <w:r>
        <w:rPr>
          <w:w w:val="105"/>
          <w:sz w:val="21"/>
        </w:rPr>
        <w:t>as people with a</w:t>
      </w:r>
      <w:r>
        <w:rPr>
          <w:spacing w:val="27"/>
          <w:w w:val="105"/>
          <w:sz w:val="21"/>
        </w:rPr>
        <w:t> </w:t>
      </w:r>
      <w:r>
        <w:rPr>
          <w:spacing w:val="-3"/>
          <w:w w:val="105"/>
          <w:sz w:val="21"/>
        </w:rPr>
        <w:t>disability.</w:t>
      </w:r>
      <w:r>
        <w:rPr>
          <w:spacing w:val="-3"/>
          <w:w w:val="105"/>
          <w:position w:val="7"/>
          <w:sz w:val="12"/>
        </w:rPr>
        <w:t>2</w:t>
      </w:r>
    </w:p>
    <w:p>
      <w:pPr>
        <w:pStyle w:val="ListParagraph"/>
        <w:numPr>
          <w:ilvl w:val="0"/>
          <w:numId w:val="13"/>
        </w:numPr>
        <w:tabs>
          <w:tab w:pos="1921" w:val="left" w:leader="none"/>
          <w:tab w:pos="1922" w:val="left" w:leader="none"/>
        </w:tabs>
        <w:spacing w:line="240" w:lineRule="auto" w:before="87" w:after="0"/>
        <w:ind w:left="1921" w:right="0" w:hanging="794"/>
        <w:jc w:val="left"/>
        <w:rPr>
          <w:sz w:val="21"/>
        </w:rPr>
      </w:pPr>
      <w:r>
        <w:rPr>
          <w:sz w:val="21"/>
        </w:rPr>
        <w:t>The sexual assault system in Victoria </w:t>
      </w:r>
      <w:r>
        <w:rPr>
          <w:spacing w:val="-3"/>
          <w:sz w:val="21"/>
        </w:rPr>
        <w:t>includes several collaborative </w:t>
      </w:r>
      <w:r>
        <w:rPr>
          <w:sz w:val="21"/>
        </w:rPr>
        <w:t>approaches,</w:t>
      </w:r>
      <w:r>
        <w:rPr>
          <w:spacing w:val="4"/>
          <w:sz w:val="21"/>
        </w:rPr>
        <w:t> </w:t>
      </w:r>
      <w:r>
        <w:rPr>
          <w:spacing w:val="-3"/>
          <w:sz w:val="21"/>
        </w:rPr>
        <w:t>including:</w:t>
      </w:r>
    </w:p>
    <w:p>
      <w:pPr>
        <w:pStyle w:val="ListParagraph"/>
        <w:numPr>
          <w:ilvl w:val="1"/>
          <w:numId w:val="13"/>
        </w:numPr>
        <w:tabs>
          <w:tab w:pos="2261" w:val="left" w:leader="none"/>
          <w:tab w:pos="2262" w:val="left" w:leader="none"/>
        </w:tabs>
        <w:spacing w:line="240" w:lineRule="auto" w:before="123" w:after="0"/>
        <w:ind w:left="2261" w:right="0" w:hanging="340"/>
        <w:jc w:val="left"/>
        <w:rPr>
          <w:sz w:val="21"/>
        </w:rPr>
      </w:pPr>
      <w:r>
        <w:rPr>
          <w:sz w:val="21"/>
        </w:rPr>
        <w:t>multi-disciplinary </w:t>
      </w:r>
      <w:r>
        <w:rPr>
          <w:spacing w:val="-3"/>
          <w:sz w:val="21"/>
        </w:rPr>
        <w:t>centres </w:t>
      </w:r>
      <w:r>
        <w:rPr>
          <w:sz w:val="21"/>
        </w:rPr>
        <w:t>(discussed in Issues Paper D) which co-locate</w:t>
      </w:r>
      <w:r>
        <w:rPr>
          <w:spacing w:val="11"/>
          <w:sz w:val="21"/>
        </w:rPr>
        <w:t> </w:t>
      </w:r>
      <w:r>
        <w:rPr>
          <w:spacing w:val="-4"/>
          <w:sz w:val="21"/>
        </w:rPr>
        <w:t>key </w:t>
      </w:r>
      <w:r>
        <w:rPr>
          <w:sz w:val="21"/>
        </w:rPr>
        <w:t>services</w:t>
      </w:r>
    </w:p>
    <w:p>
      <w:pPr>
        <w:pStyle w:val="ListParagraph"/>
        <w:numPr>
          <w:ilvl w:val="1"/>
          <w:numId w:val="13"/>
        </w:numPr>
        <w:tabs>
          <w:tab w:pos="2261" w:val="left" w:leader="none"/>
          <w:tab w:pos="2262" w:val="left" w:leader="none"/>
        </w:tabs>
        <w:spacing w:line="240" w:lineRule="auto" w:before="89" w:after="0"/>
        <w:ind w:left="2261" w:right="0" w:hanging="340"/>
        <w:jc w:val="left"/>
        <w:rPr>
          <w:sz w:val="21"/>
        </w:rPr>
      </w:pPr>
      <w:r>
        <w:rPr>
          <w:sz w:val="21"/>
        </w:rPr>
        <w:t>the</w:t>
      </w:r>
      <w:r>
        <w:rPr>
          <w:spacing w:val="8"/>
          <w:sz w:val="21"/>
        </w:rPr>
        <w:t> </w:t>
      </w:r>
      <w:r>
        <w:rPr>
          <w:sz w:val="21"/>
        </w:rPr>
        <w:t>Therapeutic</w:t>
      </w:r>
      <w:r>
        <w:rPr>
          <w:spacing w:val="8"/>
          <w:sz w:val="21"/>
        </w:rPr>
        <w:t> </w:t>
      </w:r>
      <w:r>
        <w:rPr>
          <w:spacing w:val="-4"/>
          <w:sz w:val="21"/>
        </w:rPr>
        <w:t>Treatment</w:t>
      </w:r>
      <w:r>
        <w:rPr>
          <w:spacing w:val="8"/>
          <w:sz w:val="21"/>
        </w:rPr>
        <w:t> </w:t>
      </w:r>
      <w:r>
        <w:rPr>
          <w:sz w:val="21"/>
        </w:rPr>
        <w:t>Board</w:t>
      </w:r>
      <w:r>
        <w:rPr>
          <w:spacing w:val="9"/>
          <w:sz w:val="21"/>
        </w:rPr>
        <w:t> </w:t>
      </w:r>
      <w:r>
        <w:rPr>
          <w:sz w:val="21"/>
        </w:rPr>
        <w:t>(discussed</w:t>
      </w:r>
      <w:r>
        <w:rPr>
          <w:spacing w:val="8"/>
          <w:sz w:val="21"/>
        </w:rPr>
        <w:t> </w:t>
      </w:r>
      <w:r>
        <w:rPr>
          <w:sz w:val="21"/>
        </w:rPr>
        <w:t>in</w:t>
      </w:r>
      <w:r>
        <w:rPr>
          <w:spacing w:val="8"/>
          <w:sz w:val="21"/>
        </w:rPr>
        <w:t> </w:t>
      </w:r>
      <w:r>
        <w:rPr>
          <w:sz w:val="21"/>
        </w:rPr>
        <w:t>Issues</w:t>
      </w:r>
      <w:r>
        <w:rPr>
          <w:spacing w:val="9"/>
          <w:sz w:val="21"/>
        </w:rPr>
        <w:t> </w:t>
      </w:r>
      <w:r>
        <w:rPr>
          <w:sz w:val="21"/>
        </w:rPr>
        <w:t>Paper</w:t>
      </w:r>
      <w:r>
        <w:rPr>
          <w:spacing w:val="8"/>
          <w:sz w:val="21"/>
        </w:rPr>
        <w:t> </w:t>
      </w:r>
      <w:r>
        <w:rPr>
          <w:sz w:val="21"/>
        </w:rPr>
        <w:t>F)</w:t>
      </w:r>
    </w:p>
    <w:p>
      <w:pPr>
        <w:pStyle w:val="ListParagraph"/>
        <w:numPr>
          <w:ilvl w:val="1"/>
          <w:numId w:val="13"/>
        </w:numPr>
        <w:tabs>
          <w:tab w:pos="2261" w:val="left" w:leader="none"/>
          <w:tab w:pos="2262" w:val="left" w:leader="none"/>
        </w:tabs>
        <w:spacing w:line="242" w:lineRule="auto" w:before="89" w:after="0"/>
        <w:ind w:left="2261" w:right="1238" w:hanging="340"/>
        <w:jc w:val="left"/>
        <w:rPr>
          <w:sz w:val="12"/>
        </w:rPr>
      </w:pPr>
      <w:r>
        <w:rPr>
          <w:spacing w:val="-3"/>
          <w:w w:val="105"/>
          <w:sz w:val="21"/>
        </w:rPr>
        <w:t>protocols that </w:t>
      </w:r>
      <w:r>
        <w:rPr>
          <w:w w:val="105"/>
          <w:sz w:val="21"/>
        </w:rPr>
        <w:t>set out how </w:t>
      </w:r>
      <w:r>
        <w:rPr>
          <w:spacing w:val="-3"/>
          <w:w w:val="105"/>
          <w:sz w:val="21"/>
        </w:rPr>
        <w:t>organisations will </w:t>
      </w:r>
      <w:r>
        <w:rPr>
          <w:w w:val="105"/>
          <w:sz w:val="21"/>
        </w:rPr>
        <w:t>work </w:t>
      </w:r>
      <w:r>
        <w:rPr>
          <w:spacing w:val="-4"/>
          <w:w w:val="105"/>
          <w:sz w:val="21"/>
        </w:rPr>
        <w:t>together, </w:t>
      </w:r>
      <w:r>
        <w:rPr>
          <w:spacing w:val="-3"/>
          <w:w w:val="105"/>
          <w:sz w:val="21"/>
        </w:rPr>
        <w:t>such </w:t>
      </w:r>
      <w:r>
        <w:rPr>
          <w:w w:val="105"/>
          <w:sz w:val="21"/>
        </w:rPr>
        <w:t>as Victoria </w:t>
      </w:r>
      <w:r>
        <w:rPr>
          <w:spacing w:val="-4"/>
          <w:w w:val="105"/>
          <w:sz w:val="21"/>
        </w:rPr>
        <w:t>Police’s </w:t>
      </w:r>
      <w:r>
        <w:rPr>
          <w:spacing w:val="-3"/>
          <w:w w:val="105"/>
          <w:sz w:val="21"/>
        </w:rPr>
        <w:t>Code </w:t>
      </w:r>
      <w:r>
        <w:rPr>
          <w:w w:val="105"/>
          <w:sz w:val="21"/>
        </w:rPr>
        <w:t>of Practice (discussed in Issues Paper</w:t>
      </w:r>
      <w:r>
        <w:rPr>
          <w:spacing w:val="29"/>
          <w:w w:val="105"/>
          <w:sz w:val="21"/>
        </w:rPr>
        <w:t> </w:t>
      </w:r>
      <w:r>
        <w:rPr>
          <w:w w:val="105"/>
          <w:sz w:val="21"/>
        </w:rPr>
        <w:t>D)</w:t>
      </w:r>
      <w:r>
        <w:rPr>
          <w:w w:val="105"/>
          <w:position w:val="7"/>
          <w:sz w:val="12"/>
        </w:rPr>
        <w:t>3</w:t>
      </w:r>
    </w:p>
    <w:p>
      <w:pPr>
        <w:pStyle w:val="ListParagraph"/>
        <w:numPr>
          <w:ilvl w:val="1"/>
          <w:numId w:val="13"/>
        </w:numPr>
        <w:tabs>
          <w:tab w:pos="2261" w:val="left" w:leader="none"/>
          <w:tab w:pos="2262" w:val="left" w:leader="none"/>
        </w:tabs>
        <w:spacing w:line="242" w:lineRule="auto" w:before="87" w:after="0"/>
        <w:ind w:left="2261" w:right="1247" w:hanging="340"/>
        <w:jc w:val="left"/>
        <w:rPr>
          <w:sz w:val="21"/>
        </w:rPr>
      </w:pPr>
      <w:r>
        <w:rPr>
          <w:spacing w:val="-3"/>
          <w:sz w:val="21"/>
        </w:rPr>
        <w:t>multi </w:t>
      </w:r>
      <w:r>
        <w:rPr>
          <w:sz w:val="21"/>
        </w:rPr>
        <w:t>agency panels </w:t>
      </w:r>
      <w:r>
        <w:rPr>
          <w:spacing w:val="-3"/>
          <w:sz w:val="21"/>
        </w:rPr>
        <w:t>that manage plans for </w:t>
      </w:r>
      <w:r>
        <w:rPr>
          <w:sz w:val="21"/>
        </w:rPr>
        <w:t>serious sex offenders (discussed in Issues Paper</w:t>
      </w:r>
      <w:r>
        <w:rPr>
          <w:spacing w:val="7"/>
          <w:sz w:val="21"/>
        </w:rPr>
        <w:t> </w:t>
      </w:r>
      <w:r>
        <w:rPr>
          <w:sz w:val="21"/>
        </w:rPr>
        <w:t>F).</w:t>
      </w:r>
    </w:p>
    <w:p>
      <w:pPr>
        <w:pStyle w:val="ListParagraph"/>
        <w:numPr>
          <w:ilvl w:val="0"/>
          <w:numId w:val="13"/>
        </w:numPr>
        <w:tabs>
          <w:tab w:pos="1921" w:val="left" w:leader="none"/>
          <w:tab w:pos="1922" w:val="left" w:leader="none"/>
        </w:tabs>
        <w:spacing w:line="242" w:lineRule="auto" w:before="87" w:after="0"/>
        <w:ind w:left="1921" w:right="1367" w:hanging="794"/>
        <w:jc w:val="left"/>
        <w:rPr>
          <w:sz w:val="21"/>
        </w:rPr>
      </w:pPr>
      <w:r>
        <w:rPr>
          <w:spacing w:val="-3"/>
          <w:sz w:val="21"/>
        </w:rPr>
        <w:t>We want to  </w:t>
      </w:r>
      <w:r>
        <w:rPr>
          <w:sz w:val="21"/>
        </w:rPr>
        <w:t>hear about your experience of these and other </w:t>
      </w:r>
      <w:r>
        <w:rPr>
          <w:spacing w:val="-3"/>
          <w:sz w:val="21"/>
        </w:rPr>
        <w:t>collaborative</w:t>
      </w:r>
      <w:r>
        <w:rPr>
          <w:spacing w:val="41"/>
          <w:sz w:val="21"/>
        </w:rPr>
        <w:t> </w:t>
      </w:r>
      <w:r>
        <w:rPr>
          <w:spacing w:val="-3"/>
          <w:sz w:val="21"/>
        </w:rPr>
        <w:t>approaches.  We </w:t>
      </w:r>
      <w:r>
        <w:rPr>
          <w:sz w:val="21"/>
        </w:rPr>
        <w:t>also </w:t>
      </w:r>
      <w:r>
        <w:rPr>
          <w:spacing w:val="-3"/>
          <w:sz w:val="21"/>
        </w:rPr>
        <w:t>want to </w:t>
      </w:r>
      <w:r>
        <w:rPr>
          <w:sz w:val="21"/>
        </w:rPr>
        <w:t>know if there </w:t>
      </w:r>
      <w:r>
        <w:rPr>
          <w:spacing w:val="-3"/>
          <w:sz w:val="21"/>
        </w:rPr>
        <w:t>are any </w:t>
      </w:r>
      <w:r>
        <w:rPr>
          <w:sz w:val="21"/>
        </w:rPr>
        <w:t>lessons we can </w:t>
      </w:r>
      <w:r>
        <w:rPr>
          <w:spacing w:val="-3"/>
          <w:sz w:val="21"/>
        </w:rPr>
        <w:t>draw from </w:t>
      </w:r>
      <w:r>
        <w:rPr>
          <w:sz w:val="21"/>
        </w:rPr>
        <w:t>them </w:t>
      </w:r>
      <w:r>
        <w:rPr>
          <w:spacing w:val="-3"/>
          <w:sz w:val="21"/>
        </w:rPr>
        <w:t>to improve </w:t>
      </w:r>
      <w:r>
        <w:rPr>
          <w:sz w:val="21"/>
        </w:rPr>
        <w:t>the response of the </w:t>
      </w:r>
      <w:r>
        <w:rPr>
          <w:spacing w:val="-3"/>
          <w:sz w:val="21"/>
        </w:rPr>
        <w:t>justice </w:t>
      </w:r>
      <w:r>
        <w:rPr>
          <w:sz w:val="21"/>
        </w:rPr>
        <w:t>system </w:t>
      </w:r>
      <w:r>
        <w:rPr>
          <w:spacing w:val="-3"/>
          <w:sz w:val="21"/>
        </w:rPr>
        <w:t>to </w:t>
      </w:r>
      <w:r>
        <w:rPr>
          <w:sz w:val="21"/>
        </w:rPr>
        <w:t>sexual harm—for </w:t>
      </w:r>
      <w:r>
        <w:rPr>
          <w:spacing w:val="-3"/>
          <w:sz w:val="21"/>
        </w:rPr>
        <w:t>example, </w:t>
      </w:r>
      <w:r>
        <w:rPr>
          <w:sz w:val="21"/>
        </w:rPr>
        <w:t>by </w:t>
      </w:r>
      <w:r>
        <w:rPr>
          <w:spacing w:val="-3"/>
          <w:sz w:val="21"/>
        </w:rPr>
        <w:t>improving </w:t>
      </w:r>
      <w:r>
        <w:rPr>
          <w:sz w:val="21"/>
        </w:rPr>
        <w:t>support </w:t>
      </w:r>
      <w:r>
        <w:rPr>
          <w:spacing w:val="-3"/>
          <w:sz w:val="21"/>
        </w:rPr>
        <w:t>for </w:t>
      </w:r>
      <w:r>
        <w:rPr>
          <w:sz w:val="21"/>
        </w:rPr>
        <w:t>people </w:t>
      </w:r>
      <w:r>
        <w:rPr>
          <w:spacing w:val="-3"/>
          <w:sz w:val="21"/>
        </w:rPr>
        <w:t>to </w:t>
      </w:r>
      <w:r>
        <w:rPr>
          <w:sz w:val="21"/>
        </w:rPr>
        <w:t>report </w:t>
      </w:r>
      <w:r>
        <w:rPr>
          <w:spacing w:val="-3"/>
          <w:sz w:val="21"/>
        </w:rPr>
        <w:t>to</w:t>
      </w:r>
      <w:r>
        <w:rPr>
          <w:spacing w:val="37"/>
          <w:sz w:val="21"/>
        </w:rPr>
        <w:t> </w:t>
      </w:r>
      <w:r>
        <w:rPr>
          <w:spacing w:val="-3"/>
          <w:sz w:val="21"/>
        </w:rPr>
        <w:t>police.</w:t>
      </w:r>
    </w:p>
    <w:p>
      <w:pPr>
        <w:pStyle w:val="BodyText"/>
        <w:spacing w:before="5"/>
        <w:rPr>
          <w:sz w:val="23"/>
        </w:rPr>
      </w:pPr>
      <w:r>
        <w:rPr/>
        <w:pict>
          <v:group style="position:absolute;margin-left:62.362202pt;margin-top:16.244881pt;width:479.1pt;height:159.050pt;mso-position-horizontal-relative:page;mso-position-vertical-relative:paragraph;z-index:80;mso-wrap-distance-left:0;mso-wrap-distance-right:0" coordorigin="1247,325" coordsize="9582,3181">
            <v:rect style="position:absolute;left:1587;top:324;width:8731;height:3181" filled="true" fillcolor="#dddfe4" stroked="false">
              <v:fill type="solid"/>
            </v:rect>
            <v:line style="position:absolute" from="1247,1072" to="10828,1072" stroked="true" strokeweight="2.5pt" strokecolor="#ffffff">
              <v:stroke dashstyle="solid"/>
            </v:line>
            <v:shape style="position:absolute;left:2381;top:2322;width:6886;height:1009" type="#_x0000_t202" filled="false" stroked="false">
              <v:textbox inset="0,0,0,0">
                <w:txbxContent>
                  <w:p>
                    <w:pPr>
                      <w:numPr>
                        <w:ilvl w:val="0"/>
                        <w:numId w:val="15"/>
                      </w:numPr>
                      <w:tabs>
                        <w:tab w:pos="340" w:val="left" w:leader="none"/>
                        <w:tab w:pos="341" w:val="left" w:leader="none"/>
                      </w:tabs>
                      <w:spacing w:line="253" w:lineRule="exact" w:before="0"/>
                      <w:ind w:left="340" w:right="0" w:hanging="340"/>
                      <w:jc w:val="left"/>
                      <w:rPr>
                        <w:sz w:val="21"/>
                      </w:rPr>
                    </w:pPr>
                    <w:r>
                      <w:rPr>
                        <w:w w:val="115"/>
                        <w:sz w:val="21"/>
                      </w:rPr>
                      <w:t>if</w:t>
                    </w:r>
                    <w:r>
                      <w:rPr>
                        <w:spacing w:val="-11"/>
                        <w:w w:val="115"/>
                        <w:sz w:val="21"/>
                      </w:rPr>
                      <w:t> </w:t>
                    </w:r>
                    <w:r>
                      <w:rPr>
                        <w:w w:val="115"/>
                        <w:sz w:val="21"/>
                      </w:rPr>
                      <w:t>referrals</w:t>
                    </w:r>
                    <w:r>
                      <w:rPr>
                        <w:spacing w:val="-10"/>
                        <w:w w:val="115"/>
                        <w:sz w:val="21"/>
                      </w:rPr>
                      <w:t> </w:t>
                    </w:r>
                    <w:r>
                      <w:rPr>
                        <w:w w:val="115"/>
                        <w:sz w:val="21"/>
                      </w:rPr>
                      <w:t>and</w:t>
                    </w:r>
                    <w:r>
                      <w:rPr>
                        <w:spacing w:val="-11"/>
                        <w:w w:val="115"/>
                        <w:sz w:val="21"/>
                      </w:rPr>
                      <w:t> </w:t>
                    </w:r>
                    <w:r>
                      <w:rPr>
                        <w:w w:val="115"/>
                        <w:sz w:val="21"/>
                      </w:rPr>
                      <w:t>coordination</w:t>
                    </w:r>
                    <w:r>
                      <w:rPr>
                        <w:spacing w:val="-10"/>
                        <w:w w:val="115"/>
                        <w:sz w:val="21"/>
                      </w:rPr>
                      <w:t> </w:t>
                    </w:r>
                    <w:r>
                      <w:rPr>
                        <w:w w:val="115"/>
                        <w:sz w:val="21"/>
                      </w:rPr>
                      <w:t>between</w:t>
                    </w:r>
                    <w:r>
                      <w:rPr>
                        <w:spacing w:val="-11"/>
                        <w:w w:val="115"/>
                        <w:sz w:val="21"/>
                      </w:rPr>
                      <w:t> </w:t>
                    </w:r>
                    <w:r>
                      <w:rPr>
                        <w:w w:val="115"/>
                        <w:sz w:val="21"/>
                      </w:rPr>
                      <w:t>services</w:t>
                    </w:r>
                    <w:r>
                      <w:rPr>
                        <w:spacing w:val="-10"/>
                        <w:w w:val="115"/>
                        <w:sz w:val="21"/>
                      </w:rPr>
                      <w:t> </w:t>
                    </w:r>
                    <w:r>
                      <w:rPr>
                        <w:w w:val="115"/>
                        <w:sz w:val="21"/>
                      </w:rPr>
                      <w:t>work</w:t>
                    </w:r>
                    <w:r>
                      <w:rPr>
                        <w:spacing w:val="-11"/>
                        <w:w w:val="115"/>
                        <w:sz w:val="21"/>
                      </w:rPr>
                      <w:t> </w:t>
                    </w:r>
                    <w:r>
                      <w:rPr>
                        <w:w w:val="115"/>
                        <w:sz w:val="21"/>
                      </w:rPr>
                      <w:t>well</w:t>
                    </w:r>
                    <w:r>
                      <w:rPr>
                        <w:spacing w:val="-10"/>
                        <w:w w:val="115"/>
                        <w:sz w:val="21"/>
                      </w:rPr>
                      <w:t> </w:t>
                    </w:r>
                    <w:r>
                      <w:rPr>
                        <w:w w:val="115"/>
                        <w:sz w:val="21"/>
                      </w:rPr>
                      <w:t>in</w:t>
                    </w:r>
                    <w:r>
                      <w:rPr>
                        <w:spacing w:val="-11"/>
                        <w:w w:val="115"/>
                        <w:sz w:val="21"/>
                      </w:rPr>
                      <w:t> </w:t>
                    </w:r>
                    <w:r>
                      <w:rPr>
                        <w:w w:val="115"/>
                        <w:sz w:val="21"/>
                      </w:rPr>
                      <w:t>practice</w:t>
                    </w:r>
                  </w:p>
                  <w:p>
                    <w:pPr>
                      <w:numPr>
                        <w:ilvl w:val="0"/>
                        <w:numId w:val="15"/>
                      </w:numPr>
                      <w:tabs>
                        <w:tab w:pos="340" w:val="left" w:leader="none"/>
                        <w:tab w:pos="341" w:val="left" w:leader="none"/>
                      </w:tabs>
                      <w:spacing w:before="123"/>
                      <w:ind w:left="340" w:right="0" w:hanging="340"/>
                      <w:jc w:val="left"/>
                      <w:rPr>
                        <w:sz w:val="21"/>
                      </w:rPr>
                    </w:pPr>
                    <w:r>
                      <w:rPr>
                        <w:w w:val="115"/>
                        <w:sz w:val="21"/>
                      </w:rPr>
                      <w:t>if there are ways to build on these</w:t>
                    </w:r>
                    <w:r>
                      <w:rPr>
                        <w:spacing w:val="-8"/>
                        <w:w w:val="115"/>
                        <w:sz w:val="21"/>
                      </w:rPr>
                      <w:t> </w:t>
                    </w:r>
                    <w:r>
                      <w:rPr>
                        <w:w w:val="115"/>
                        <w:sz w:val="21"/>
                      </w:rPr>
                      <w:t>approaches</w:t>
                    </w:r>
                  </w:p>
                  <w:p>
                    <w:pPr>
                      <w:numPr>
                        <w:ilvl w:val="0"/>
                        <w:numId w:val="15"/>
                      </w:numPr>
                      <w:tabs>
                        <w:tab w:pos="340" w:val="left" w:leader="none"/>
                        <w:tab w:pos="341" w:val="left" w:leader="none"/>
                      </w:tabs>
                      <w:spacing w:line="252" w:lineRule="exact" w:before="124"/>
                      <w:ind w:left="340" w:right="0" w:hanging="340"/>
                      <w:jc w:val="left"/>
                      <w:rPr>
                        <w:sz w:val="21"/>
                      </w:rPr>
                    </w:pPr>
                    <w:r>
                      <w:rPr>
                        <w:w w:val="115"/>
                        <w:sz w:val="21"/>
                      </w:rPr>
                      <w:t>if</w:t>
                    </w:r>
                    <w:r>
                      <w:rPr>
                        <w:spacing w:val="-6"/>
                        <w:w w:val="115"/>
                        <w:sz w:val="21"/>
                      </w:rPr>
                      <w:t> </w:t>
                    </w:r>
                    <w:r>
                      <w:rPr>
                        <w:w w:val="115"/>
                        <w:sz w:val="21"/>
                      </w:rPr>
                      <w:t>there</w:t>
                    </w:r>
                    <w:r>
                      <w:rPr>
                        <w:spacing w:val="-6"/>
                        <w:w w:val="115"/>
                        <w:sz w:val="21"/>
                      </w:rPr>
                      <w:t> </w:t>
                    </w:r>
                    <w:r>
                      <w:rPr>
                        <w:w w:val="115"/>
                        <w:sz w:val="21"/>
                      </w:rPr>
                      <w:t>are</w:t>
                    </w:r>
                    <w:r>
                      <w:rPr>
                        <w:spacing w:val="-6"/>
                        <w:w w:val="115"/>
                        <w:sz w:val="21"/>
                      </w:rPr>
                      <w:t> </w:t>
                    </w:r>
                    <w:r>
                      <w:rPr>
                        <w:w w:val="115"/>
                        <w:sz w:val="21"/>
                      </w:rPr>
                      <w:t>other</w:t>
                    </w:r>
                    <w:r>
                      <w:rPr>
                        <w:spacing w:val="-5"/>
                        <w:w w:val="115"/>
                        <w:sz w:val="21"/>
                      </w:rPr>
                      <w:t> </w:t>
                    </w:r>
                    <w:r>
                      <w:rPr>
                        <w:w w:val="115"/>
                        <w:sz w:val="21"/>
                      </w:rPr>
                      <w:t>multi-agency</w:t>
                    </w:r>
                    <w:r>
                      <w:rPr>
                        <w:spacing w:val="-6"/>
                        <w:w w:val="115"/>
                        <w:sz w:val="21"/>
                      </w:rPr>
                      <w:t> </w:t>
                    </w:r>
                    <w:r>
                      <w:rPr>
                        <w:w w:val="115"/>
                        <w:sz w:val="21"/>
                      </w:rPr>
                      <w:t>responses</w:t>
                    </w:r>
                    <w:r>
                      <w:rPr>
                        <w:spacing w:val="-6"/>
                        <w:w w:val="115"/>
                        <w:sz w:val="21"/>
                      </w:rPr>
                      <w:t> </w:t>
                    </w:r>
                    <w:r>
                      <w:rPr>
                        <w:w w:val="115"/>
                        <w:sz w:val="21"/>
                      </w:rPr>
                      <w:t>we</w:t>
                    </w:r>
                    <w:r>
                      <w:rPr>
                        <w:spacing w:val="-6"/>
                        <w:w w:val="115"/>
                        <w:sz w:val="21"/>
                      </w:rPr>
                      <w:t> </w:t>
                    </w:r>
                    <w:r>
                      <w:rPr>
                        <w:w w:val="115"/>
                        <w:sz w:val="21"/>
                      </w:rPr>
                      <w:t>should</w:t>
                    </w:r>
                    <w:r>
                      <w:rPr>
                        <w:spacing w:val="-5"/>
                        <w:w w:val="115"/>
                        <w:sz w:val="21"/>
                      </w:rPr>
                      <w:t> </w:t>
                    </w:r>
                    <w:r>
                      <w:rPr>
                        <w:w w:val="115"/>
                        <w:sz w:val="21"/>
                      </w:rPr>
                      <w:t>learn</w:t>
                    </w:r>
                    <w:r>
                      <w:rPr>
                        <w:spacing w:val="-6"/>
                        <w:w w:val="115"/>
                        <w:sz w:val="21"/>
                      </w:rPr>
                      <w:t> </w:t>
                    </w:r>
                    <w:r>
                      <w:rPr>
                        <w:w w:val="115"/>
                        <w:sz w:val="21"/>
                      </w:rPr>
                      <w:t>from.</w:t>
                    </w:r>
                  </w:p>
                </w:txbxContent>
              </v:textbox>
              <w10:wrap type="none"/>
            </v:shape>
            <v:shape style="position:absolute;left:2381;top:1308;width:7431;height:889" type="#_x0000_t202" filled="false" stroked="false">
              <v:textbox inset="0,0,0,0">
                <w:txbxContent>
                  <w:p>
                    <w:pPr>
                      <w:spacing w:line="242" w:lineRule="auto" w:before="0"/>
                      <w:ind w:left="0" w:right="0" w:firstLine="0"/>
                      <w:jc w:val="left"/>
                      <w:rPr>
                        <w:sz w:val="21"/>
                      </w:rPr>
                    </w:pPr>
                    <w:r>
                      <w:rPr>
                        <w:w w:val="115"/>
                        <w:sz w:val="21"/>
                      </w:rPr>
                      <w:t>How</w:t>
                    </w:r>
                    <w:r>
                      <w:rPr>
                        <w:spacing w:val="-9"/>
                        <w:w w:val="115"/>
                        <w:sz w:val="21"/>
                      </w:rPr>
                      <w:t> </w:t>
                    </w:r>
                    <w:r>
                      <w:rPr>
                        <w:w w:val="115"/>
                        <w:sz w:val="21"/>
                      </w:rPr>
                      <w:t>can</w:t>
                    </w:r>
                    <w:r>
                      <w:rPr>
                        <w:spacing w:val="-8"/>
                        <w:w w:val="115"/>
                        <w:sz w:val="21"/>
                      </w:rPr>
                      <w:t> </w:t>
                    </w:r>
                    <w:r>
                      <w:rPr>
                        <w:spacing w:val="-3"/>
                        <w:w w:val="115"/>
                        <w:sz w:val="21"/>
                      </w:rPr>
                      <w:t>collaboration</w:t>
                    </w:r>
                    <w:r>
                      <w:rPr>
                        <w:spacing w:val="-9"/>
                        <w:w w:val="115"/>
                        <w:sz w:val="21"/>
                      </w:rPr>
                      <w:t> </w:t>
                    </w:r>
                    <w:r>
                      <w:rPr>
                        <w:w w:val="115"/>
                        <w:sz w:val="21"/>
                      </w:rPr>
                      <w:t>within</w:t>
                    </w:r>
                    <w:r>
                      <w:rPr>
                        <w:spacing w:val="-8"/>
                        <w:w w:val="115"/>
                        <w:sz w:val="21"/>
                      </w:rPr>
                      <w:t> </w:t>
                    </w:r>
                    <w:r>
                      <w:rPr>
                        <w:w w:val="115"/>
                        <w:sz w:val="21"/>
                      </w:rPr>
                      <w:t>the</w:t>
                    </w:r>
                    <w:r>
                      <w:rPr>
                        <w:spacing w:val="-9"/>
                        <w:w w:val="115"/>
                        <w:sz w:val="21"/>
                      </w:rPr>
                      <w:t> </w:t>
                    </w:r>
                    <w:r>
                      <w:rPr>
                        <w:w w:val="115"/>
                        <w:sz w:val="21"/>
                      </w:rPr>
                      <w:t>sexual</w:t>
                    </w:r>
                    <w:r>
                      <w:rPr>
                        <w:spacing w:val="-8"/>
                        <w:w w:val="115"/>
                        <w:sz w:val="21"/>
                      </w:rPr>
                      <w:t> </w:t>
                    </w:r>
                    <w:r>
                      <w:rPr>
                        <w:w w:val="115"/>
                        <w:sz w:val="21"/>
                      </w:rPr>
                      <w:t>assault</w:t>
                    </w:r>
                    <w:r>
                      <w:rPr>
                        <w:spacing w:val="-9"/>
                        <w:w w:val="115"/>
                        <w:sz w:val="21"/>
                      </w:rPr>
                      <w:t> </w:t>
                    </w:r>
                    <w:r>
                      <w:rPr>
                        <w:w w:val="115"/>
                        <w:sz w:val="21"/>
                      </w:rPr>
                      <w:t>system</w:t>
                    </w:r>
                    <w:r>
                      <w:rPr>
                        <w:spacing w:val="-8"/>
                        <w:w w:val="115"/>
                        <w:sz w:val="21"/>
                      </w:rPr>
                      <w:t> </w:t>
                    </w:r>
                    <w:r>
                      <w:rPr>
                        <w:w w:val="115"/>
                        <w:sz w:val="21"/>
                      </w:rPr>
                      <w:t>be</w:t>
                    </w:r>
                    <w:r>
                      <w:rPr>
                        <w:spacing w:val="-8"/>
                        <w:w w:val="115"/>
                        <w:sz w:val="21"/>
                      </w:rPr>
                      <w:t> </w:t>
                    </w:r>
                    <w:r>
                      <w:rPr>
                        <w:w w:val="115"/>
                        <w:sz w:val="21"/>
                      </w:rPr>
                      <w:t>improved,</w:t>
                    </w:r>
                    <w:r>
                      <w:rPr>
                        <w:spacing w:val="-9"/>
                        <w:w w:val="115"/>
                        <w:sz w:val="21"/>
                      </w:rPr>
                      <w:t> </w:t>
                    </w:r>
                    <w:r>
                      <w:rPr>
                        <w:w w:val="115"/>
                        <w:sz w:val="21"/>
                      </w:rPr>
                      <w:t>so</w:t>
                    </w:r>
                    <w:r>
                      <w:rPr>
                        <w:spacing w:val="-8"/>
                        <w:w w:val="115"/>
                        <w:sz w:val="21"/>
                      </w:rPr>
                      <w:t> </w:t>
                    </w:r>
                    <w:r>
                      <w:rPr>
                        <w:w w:val="115"/>
                        <w:sz w:val="21"/>
                      </w:rPr>
                      <w:t>that the justice system responds effectively to sexual</w:t>
                    </w:r>
                    <w:r>
                      <w:rPr>
                        <w:spacing w:val="-17"/>
                        <w:w w:val="115"/>
                        <w:sz w:val="21"/>
                      </w:rPr>
                      <w:t> </w:t>
                    </w:r>
                    <w:r>
                      <w:rPr>
                        <w:w w:val="115"/>
                        <w:sz w:val="21"/>
                      </w:rPr>
                      <w:t>harm?</w:t>
                    </w:r>
                  </w:p>
                  <w:p>
                    <w:pPr>
                      <w:spacing w:before="115"/>
                      <w:ind w:left="0" w:right="0" w:firstLine="0"/>
                      <w:jc w:val="left"/>
                      <w:rPr>
                        <w:rFonts w:ascii="Lucida Sans"/>
                        <w:i/>
                        <w:sz w:val="21"/>
                      </w:rPr>
                    </w:pPr>
                    <w:r>
                      <w:rPr>
                        <w:rFonts w:ascii="Lucida Sans"/>
                        <w:i/>
                        <w:sz w:val="21"/>
                      </w:rPr>
                      <w:t>You might think about:</w:t>
                    </w:r>
                  </w:p>
                </w:txbxContent>
              </v:textbox>
              <w10:wrap type="none"/>
            </v:shape>
            <v:shape style="position:absolute;left:1814;top:1308;width:137;height:249" type="#_x0000_t202" filled="false" stroked="false">
              <v:textbox inset="0,0,0,0">
                <w:txbxContent>
                  <w:p>
                    <w:pPr>
                      <w:spacing w:line="249" w:lineRule="exact" w:before="0"/>
                      <w:ind w:left="0" w:right="0" w:firstLine="0"/>
                      <w:jc w:val="left"/>
                      <w:rPr>
                        <w:sz w:val="21"/>
                      </w:rPr>
                    </w:pPr>
                    <w:r>
                      <w:rPr>
                        <w:w w:val="109"/>
                        <w:sz w:val="21"/>
                      </w:rPr>
                      <w:t>2</w:t>
                    </w:r>
                  </w:p>
                </w:txbxContent>
              </v:textbox>
              <w10:wrap type="none"/>
            </v:shape>
            <v:shape style="position:absolute;left:1587;top:324;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spacing w:after="0"/>
        <w:rPr>
          <w:sz w:val="23"/>
        </w:rPr>
        <w:sectPr>
          <w:pgSz w:w="11910" w:h="16840"/>
          <w:pgMar w:header="808" w:footer="591" w:top="1360" w:bottom="780" w:left="460" w:right="560"/>
        </w:sectPr>
      </w:pPr>
    </w:p>
    <w:p>
      <w:pPr>
        <w:pStyle w:val="BodyText"/>
        <w:spacing w:before="11"/>
      </w:pPr>
    </w:p>
    <w:p>
      <w:pPr>
        <w:pStyle w:val="Heading3"/>
        <w:spacing w:before="96"/>
      </w:pPr>
      <w:bookmarkStart w:name="_bookmark6" w:id="13"/>
      <w:bookmarkEnd w:id="13"/>
      <w:r>
        <w:rPr>
          <w:b w:val="0"/>
        </w:rPr>
      </w:r>
      <w:r>
        <w:rPr>
          <w:w w:val="110"/>
        </w:rPr>
        <w:t>Family violence</w:t>
      </w:r>
    </w:p>
    <w:p>
      <w:pPr>
        <w:pStyle w:val="ListParagraph"/>
        <w:numPr>
          <w:ilvl w:val="0"/>
          <w:numId w:val="13"/>
        </w:numPr>
        <w:tabs>
          <w:tab w:pos="1921" w:val="left" w:leader="none"/>
          <w:tab w:pos="1922" w:val="left" w:leader="none"/>
        </w:tabs>
        <w:spacing w:line="242" w:lineRule="auto" w:before="137" w:after="0"/>
        <w:ind w:left="1921" w:right="1096" w:hanging="794"/>
        <w:jc w:val="left"/>
        <w:rPr>
          <w:sz w:val="21"/>
        </w:rPr>
      </w:pPr>
      <w:r>
        <w:rPr>
          <w:sz w:val="21"/>
        </w:rPr>
        <w:t>Sexual assault services often need </w:t>
      </w:r>
      <w:r>
        <w:rPr>
          <w:spacing w:val="-3"/>
          <w:sz w:val="21"/>
        </w:rPr>
        <w:t>to </w:t>
      </w:r>
      <w:r>
        <w:rPr>
          <w:sz w:val="21"/>
        </w:rPr>
        <w:t>work with </w:t>
      </w:r>
      <w:r>
        <w:rPr>
          <w:spacing w:val="-3"/>
          <w:sz w:val="21"/>
        </w:rPr>
        <w:t>family  </w:t>
      </w:r>
      <w:r>
        <w:rPr>
          <w:sz w:val="21"/>
        </w:rPr>
        <w:t>violence services. Their </w:t>
      </w:r>
      <w:r>
        <w:rPr>
          <w:spacing w:val="-3"/>
          <w:sz w:val="21"/>
        </w:rPr>
        <w:t>relationship  </w:t>
      </w:r>
      <w:r>
        <w:rPr>
          <w:sz w:val="21"/>
        </w:rPr>
        <w:t>is affected by </w:t>
      </w:r>
      <w:r>
        <w:rPr>
          <w:spacing w:val="-3"/>
          <w:sz w:val="21"/>
        </w:rPr>
        <w:t>reforms flowing from </w:t>
      </w:r>
      <w:r>
        <w:rPr>
          <w:sz w:val="21"/>
        </w:rPr>
        <w:t>the </w:t>
      </w:r>
      <w:r>
        <w:rPr>
          <w:spacing w:val="-7"/>
          <w:sz w:val="21"/>
        </w:rPr>
        <w:t>2016 </w:t>
      </w:r>
      <w:r>
        <w:rPr>
          <w:spacing w:val="-3"/>
          <w:sz w:val="21"/>
        </w:rPr>
        <w:t>Royal Commission </w:t>
      </w:r>
      <w:r>
        <w:rPr>
          <w:spacing w:val="-4"/>
          <w:sz w:val="21"/>
        </w:rPr>
        <w:t>into Family</w:t>
      </w:r>
      <w:r>
        <w:rPr>
          <w:spacing w:val="-21"/>
          <w:sz w:val="21"/>
        </w:rPr>
        <w:t> </w:t>
      </w:r>
      <w:r>
        <w:rPr>
          <w:spacing w:val="-3"/>
          <w:sz w:val="21"/>
        </w:rPr>
        <w:t>Violence.</w:t>
      </w:r>
    </w:p>
    <w:p>
      <w:pPr>
        <w:pStyle w:val="ListParagraph"/>
        <w:numPr>
          <w:ilvl w:val="0"/>
          <w:numId w:val="13"/>
        </w:numPr>
        <w:tabs>
          <w:tab w:pos="1921" w:val="left" w:leader="none"/>
          <w:tab w:pos="1922" w:val="left" w:leader="none"/>
        </w:tabs>
        <w:spacing w:line="242" w:lineRule="auto" w:before="122" w:after="0"/>
        <w:ind w:left="1921" w:right="1237" w:hanging="794"/>
        <w:jc w:val="both"/>
        <w:rPr>
          <w:sz w:val="12"/>
        </w:rPr>
      </w:pPr>
      <w:r>
        <w:rPr>
          <w:w w:val="105"/>
          <w:sz w:val="21"/>
        </w:rPr>
        <w:t>For</w:t>
      </w:r>
      <w:r>
        <w:rPr>
          <w:spacing w:val="-10"/>
          <w:w w:val="105"/>
          <w:sz w:val="21"/>
        </w:rPr>
        <w:t> </w:t>
      </w:r>
      <w:r>
        <w:rPr>
          <w:spacing w:val="-3"/>
          <w:w w:val="105"/>
          <w:sz w:val="21"/>
        </w:rPr>
        <w:t>example,</w:t>
      </w:r>
      <w:r>
        <w:rPr>
          <w:spacing w:val="-10"/>
          <w:w w:val="105"/>
          <w:sz w:val="21"/>
        </w:rPr>
        <w:t> </w:t>
      </w:r>
      <w:r>
        <w:rPr>
          <w:spacing w:val="-3"/>
          <w:w w:val="105"/>
          <w:sz w:val="21"/>
        </w:rPr>
        <w:t>guidelines</w:t>
      </w:r>
      <w:r>
        <w:rPr>
          <w:spacing w:val="-9"/>
          <w:w w:val="105"/>
          <w:sz w:val="21"/>
        </w:rPr>
        <w:t> </w:t>
      </w:r>
      <w:r>
        <w:rPr>
          <w:spacing w:val="-3"/>
          <w:w w:val="105"/>
          <w:sz w:val="21"/>
        </w:rPr>
        <w:t>are</w:t>
      </w:r>
      <w:r>
        <w:rPr>
          <w:spacing w:val="-10"/>
          <w:w w:val="105"/>
          <w:sz w:val="21"/>
        </w:rPr>
        <w:t> </w:t>
      </w:r>
      <w:r>
        <w:rPr>
          <w:w w:val="105"/>
          <w:sz w:val="21"/>
        </w:rPr>
        <w:t>being</w:t>
      </w:r>
      <w:r>
        <w:rPr>
          <w:spacing w:val="-9"/>
          <w:w w:val="105"/>
          <w:sz w:val="21"/>
        </w:rPr>
        <w:t> </w:t>
      </w:r>
      <w:r>
        <w:rPr>
          <w:w w:val="105"/>
          <w:sz w:val="21"/>
        </w:rPr>
        <w:t>developed</w:t>
      </w:r>
      <w:r>
        <w:rPr>
          <w:spacing w:val="-10"/>
          <w:w w:val="105"/>
          <w:sz w:val="21"/>
        </w:rPr>
        <w:t> </w:t>
      </w:r>
      <w:r>
        <w:rPr>
          <w:spacing w:val="-3"/>
          <w:w w:val="105"/>
          <w:sz w:val="21"/>
        </w:rPr>
        <w:t>for</w:t>
      </w:r>
      <w:r>
        <w:rPr>
          <w:spacing w:val="-10"/>
          <w:w w:val="105"/>
          <w:sz w:val="21"/>
        </w:rPr>
        <w:t> </w:t>
      </w:r>
      <w:r>
        <w:rPr>
          <w:w w:val="105"/>
          <w:sz w:val="21"/>
        </w:rPr>
        <w:t>the</w:t>
      </w:r>
      <w:r>
        <w:rPr>
          <w:spacing w:val="-9"/>
          <w:w w:val="105"/>
          <w:sz w:val="21"/>
        </w:rPr>
        <w:t> </w:t>
      </w:r>
      <w:r>
        <w:rPr>
          <w:spacing w:val="-3"/>
          <w:w w:val="105"/>
          <w:sz w:val="21"/>
        </w:rPr>
        <w:t>relationship</w:t>
      </w:r>
      <w:r>
        <w:rPr>
          <w:spacing w:val="-10"/>
          <w:w w:val="105"/>
          <w:sz w:val="21"/>
        </w:rPr>
        <w:t> </w:t>
      </w:r>
      <w:r>
        <w:rPr>
          <w:w w:val="105"/>
          <w:sz w:val="21"/>
        </w:rPr>
        <w:t>between</w:t>
      </w:r>
      <w:r>
        <w:rPr>
          <w:spacing w:val="-9"/>
          <w:w w:val="105"/>
          <w:sz w:val="21"/>
        </w:rPr>
        <w:t> </w:t>
      </w:r>
      <w:r>
        <w:rPr>
          <w:w w:val="105"/>
          <w:sz w:val="21"/>
        </w:rPr>
        <w:t>sexual</w:t>
      </w:r>
      <w:r>
        <w:rPr>
          <w:spacing w:val="-10"/>
          <w:w w:val="105"/>
          <w:sz w:val="21"/>
        </w:rPr>
        <w:t> </w:t>
      </w:r>
      <w:r>
        <w:rPr>
          <w:w w:val="105"/>
          <w:sz w:val="21"/>
        </w:rPr>
        <w:t>assault services</w:t>
      </w:r>
      <w:r>
        <w:rPr>
          <w:spacing w:val="-13"/>
          <w:w w:val="105"/>
          <w:sz w:val="21"/>
        </w:rPr>
        <w:t> </w:t>
      </w:r>
      <w:r>
        <w:rPr>
          <w:w w:val="105"/>
          <w:sz w:val="21"/>
        </w:rPr>
        <w:t>and</w:t>
      </w:r>
      <w:r>
        <w:rPr>
          <w:spacing w:val="-13"/>
          <w:w w:val="105"/>
          <w:sz w:val="21"/>
        </w:rPr>
        <w:t> </w:t>
      </w:r>
      <w:r>
        <w:rPr>
          <w:w w:val="105"/>
          <w:sz w:val="21"/>
        </w:rPr>
        <w:t>new</w:t>
      </w:r>
      <w:r>
        <w:rPr>
          <w:spacing w:val="-13"/>
          <w:w w:val="105"/>
          <w:sz w:val="21"/>
        </w:rPr>
        <w:t> </w:t>
      </w:r>
      <w:r>
        <w:rPr>
          <w:w w:val="105"/>
          <w:sz w:val="21"/>
        </w:rPr>
        <w:t>one-stop</w:t>
      </w:r>
      <w:r>
        <w:rPr>
          <w:spacing w:val="-12"/>
          <w:w w:val="105"/>
          <w:sz w:val="21"/>
        </w:rPr>
        <w:t> </w:t>
      </w:r>
      <w:r>
        <w:rPr>
          <w:spacing w:val="-3"/>
          <w:w w:val="105"/>
          <w:sz w:val="21"/>
        </w:rPr>
        <w:t>family</w:t>
      </w:r>
      <w:r>
        <w:rPr>
          <w:spacing w:val="-13"/>
          <w:w w:val="105"/>
          <w:sz w:val="21"/>
        </w:rPr>
        <w:t> </w:t>
      </w:r>
      <w:r>
        <w:rPr>
          <w:w w:val="105"/>
          <w:sz w:val="21"/>
        </w:rPr>
        <w:t>violence</w:t>
      </w:r>
      <w:r>
        <w:rPr>
          <w:spacing w:val="-13"/>
          <w:w w:val="105"/>
          <w:sz w:val="21"/>
        </w:rPr>
        <w:t> </w:t>
      </w:r>
      <w:r>
        <w:rPr>
          <w:spacing w:val="-3"/>
          <w:w w:val="105"/>
          <w:sz w:val="21"/>
        </w:rPr>
        <w:t>hubs</w:t>
      </w:r>
      <w:r>
        <w:rPr>
          <w:spacing w:val="-12"/>
          <w:w w:val="105"/>
          <w:sz w:val="21"/>
        </w:rPr>
        <w:t> </w:t>
      </w:r>
      <w:r>
        <w:rPr>
          <w:w w:val="105"/>
          <w:sz w:val="21"/>
        </w:rPr>
        <w:t>(Orange</w:t>
      </w:r>
      <w:r>
        <w:rPr>
          <w:spacing w:val="-13"/>
          <w:w w:val="105"/>
          <w:sz w:val="21"/>
        </w:rPr>
        <w:t> </w:t>
      </w:r>
      <w:r>
        <w:rPr>
          <w:w w:val="105"/>
          <w:sz w:val="21"/>
        </w:rPr>
        <w:t>Doors).</w:t>
      </w:r>
      <w:r>
        <w:rPr>
          <w:w w:val="105"/>
          <w:position w:val="7"/>
          <w:sz w:val="12"/>
        </w:rPr>
        <w:t>4</w:t>
      </w:r>
      <w:r>
        <w:rPr>
          <w:spacing w:val="10"/>
          <w:w w:val="105"/>
          <w:position w:val="7"/>
          <w:sz w:val="12"/>
        </w:rPr>
        <w:t> </w:t>
      </w:r>
      <w:r>
        <w:rPr>
          <w:w w:val="105"/>
          <w:sz w:val="21"/>
        </w:rPr>
        <w:t>Sexual</w:t>
      </w:r>
      <w:r>
        <w:rPr>
          <w:spacing w:val="-13"/>
          <w:w w:val="105"/>
          <w:sz w:val="21"/>
        </w:rPr>
        <w:t> </w:t>
      </w:r>
      <w:r>
        <w:rPr>
          <w:w w:val="105"/>
          <w:sz w:val="21"/>
        </w:rPr>
        <w:t>assault</w:t>
      </w:r>
      <w:r>
        <w:rPr>
          <w:spacing w:val="-13"/>
          <w:w w:val="105"/>
          <w:sz w:val="21"/>
        </w:rPr>
        <w:t> </w:t>
      </w:r>
      <w:r>
        <w:rPr>
          <w:w w:val="105"/>
          <w:sz w:val="21"/>
        </w:rPr>
        <w:t>services </w:t>
      </w:r>
      <w:r>
        <w:rPr>
          <w:spacing w:val="-3"/>
          <w:w w:val="105"/>
          <w:sz w:val="21"/>
        </w:rPr>
        <w:t>are </w:t>
      </w:r>
      <w:r>
        <w:rPr>
          <w:w w:val="105"/>
          <w:sz w:val="21"/>
        </w:rPr>
        <w:t>also part of </w:t>
      </w:r>
      <w:r>
        <w:rPr>
          <w:spacing w:val="-3"/>
          <w:w w:val="105"/>
          <w:sz w:val="21"/>
        </w:rPr>
        <w:t>reforms to improve information sharing </w:t>
      </w:r>
      <w:r>
        <w:rPr>
          <w:w w:val="105"/>
          <w:sz w:val="21"/>
        </w:rPr>
        <w:t>and risk</w:t>
      </w:r>
      <w:r>
        <w:rPr>
          <w:spacing w:val="19"/>
          <w:w w:val="105"/>
          <w:sz w:val="21"/>
        </w:rPr>
        <w:t> </w:t>
      </w:r>
      <w:r>
        <w:rPr>
          <w:w w:val="105"/>
          <w:sz w:val="21"/>
        </w:rPr>
        <w:t>assessment.</w:t>
      </w:r>
      <w:r>
        <w:rPr>
          <w:w w:val="105"/>
          <w:position w:val="7"/>
          <w:sz w:val="12"/>
        </w:rPr>
        <w:t>5</w:t>
      </w:r>
    </w:p>
    <w:p>
      <w:pPr>
        <w:pStyle w:val="ListParagraph"/>
        <w:numPr>
          <w:ilvl w:val="0"/>
          <w:numId w:val="13"/>
        </w:numPr>
        <w:tabs>
          <w:tab w:pos="1921" w:val="left" w:leader="none"/>
          <w:tab w:pos="1922" w:val="left" w:leader="none"/>
        </w:tabs>
        <w:spacing w:line="242" w:lineRule="auto" w:before="124" w:after="0"/>
        <w:ind w:left="1921" w:right="1148" w:hanging="794"/>
        <w:jc w:val="left"/>
        <w:rPr>
          <w:sz w:val="12"/>
        </w:rPr>
      </w:pPr>
      <w:r>
        <w:rPr>
          <w:sz w:val="21"/>
        </w:rPr>
        <w:t>The </w:t>
      </w:r>
      <w:r>
        <w:rPr>
          <w:spacing w:val="-3"/>
          <w:sz w:val="21"/>
        </w:rPr>
        <w:t>Royal Commission </w:t>
      </w:r>
      <w:r>
        <w:rPr>
          <w:sz w:val="21"/>
        </w:rPr>
        <w:t>also recommended </w:t>
      </w:r>
      <w:r>
        <w:rPr>
          <w:spacing w:val="-3"/>
          <w:sz w:val="21"/>
        </w:rPr>
        <w:t>joint training </w:t>
      </w:r>
      <w:r>
        <w:rPr>
          <w:sz w:val="21"/>
        </w:rPr>
        <w:t>between  </w:t>
      </w:r>
      <w:r>
        <w:rPr>
          <w:spacing w:val="-3"/>
          <w:sz w:val="21"/>
        </w:rPr>
        <w:t>family  </w:t>
      </w:r>
      <w:r>
        <w:rPr>
          <w:sz w:val="21"/>
        </w:rPr>
        <w:t>violence  and sexual assault services. In the longer </w:t>
      </w:r>
      <w:r>
        <w:rPr>
          <w:spacing w:val="-3"/>
          <w:sz w:val="21"/>
        </w:rPr>
        <w:t>term, </w:t>
      </w:r>
      <w:r>
        <w:rPr>
          <w:sz w:val="21"/>
        </w:rPr>
        <w:t>it recommended a review </w:t>
      </w:r>
      <w:r>
        <w:rPr>
          <w:spacing w:val="-3"/>
          <w:sz w:val="21"/>
        </w:rPr>
        <w:t>to examine </w:t>
      </w:r>
      <w:r>
        <w:rPr>
          <w:sz w:val="21"/>
        </w:rPr>
        <w:t>whether the two sectors </w:t>
      </w:r>
      <w:r>
        <w:rPr>
          <w:spacing w:val="-3"/>
          <w:sz w:val="21"/>
        </w:rPr>
        <w:t>could </w:t>
      </w:r>
      <w:r>
        <w:rPr>
          <w:sz w:val="21"/>
        </w:rPr>
        <w:t>be </w:t>
      </w:r>
      <w:r>
        <w:rPr>
          <w:spacing w:val="-3"/>
          <w:sz w:val="21"/>
        </w:rPr>
        <w:t>fully</w:t>
      </w:r>
      <w:r>
        <w:rPr>
          <w:spacing w:val="14"/>
          <w:sz w:val="21"/>
        </w:rPr>
        <w:t> </w:t>
      </w:r>
      <w:r>
        <w:rPr>
          <w:spacing w:val="-3"/>
          <w:sz w:val="21"/>
        </w:rPr>
        <w:t>integrated.</w:t>
      </w:r>
      <w:r>
        <w:rPr>
          <w:spacing w:val="-3"/>
          <w:position w:val="7"/>
          <w:sz w:val="12"/>
        </w:rPr>
        <w:t>6</w:t>
      </w:r>
    </w:p>
    <w:p>
      <w:pPr>
        <w:pStyle w:val="ListParagraph"/>
        <w:numPr>
          <w:ilvl w:val="0"/>
          <w:numId w:val="13"/>
        </w:numPr>
        <w:tabs>
          <w:tab w:pos="1921" w:val="left" w:leader="none"/>
          <w:tab w:pos="1922" w:val="left" w:leader="none"/>
        </w:tabs>
        <w:spacing w:line="242" w:lineRule="auto" w:before="123" w:after="0"/>
        <w:ind w:left="1921" w:right="1206" w:hanging="794"/>
        <w:jc w:val="left"/>
        <w:rPr>
          <w:sz w:val="12"/>
        </w:rPr>
      </w:pPr>
      <w:r>
        <w:rPr>
          <w:sz w:val="21"/>
        </w:rPr>
        <w:t>This review </w:t>
      </w:r>
      <w:r>
        <w:rPr>
          <w:spacing w:val="-3"/>
          <w:sz w:val="21"/>
        </w:rPr>
        <w:t>will  </w:t>
      </w:r>
      <w:r>
        <w:rPr>
          <w:sz w:val="21"/>
        </w:rPr>
        <w:t>be conducted after the </w:t>
      </w:r>
      <w:r>
        <w:rPr>
          <w:spacing w:val="-3"/>
          <w:sz w:val="21"/>
        </w:rPr>
        <w:t>full</w:t>
      </w:r>
      <w:r>
        <w:rPr>
          <w:spacing w:val="41"/>
          <w:sz w:val="21"/>
        </w:rPr>
        <w:t> </w:t>
      </w:r>
      <w:r>
        <w:rPr>
          <w:sz w:val="21"/>
        </w:rPr>
        <w:t>Orange Door </w:t>
      </w:r>
      <w:r>
        <w:rPr>
          <w:spacing w:val="-3"/>
          <w:sz w:val="21"/>
        </w:rPr>
        <w:t>program  </w:t>
      </w:r>
      <w:r>
        <w:rPr>
          <w:spacing w:val="-2"/>
          <w:sz w:val="21"/>
        </w:rPr>
        <w:t>has  </w:t>
      </w:r>
      <w:r>
        <w:rPr>
          <w:sz w:val="21"/>
        </w:rPr>
        <w:t>been </w:t>
      </w:r>
      <w:r>
        <w:rPr>
          <w:spacing w:val="-3"/>
          <w:sz w:val="21"/>
        </w:rPr>
        <w:t>rolled  </w:t>
      </w:r>
      <w:r>
        <w:rPr>
          <w:sz w:val="21"/>
        </w:rPr>
        <w:t>out.    A </w:t>
      </w:r>
      <w:r>
        <w:rPr>
          <w:spacing w:val="-3"/>
          <w:sz w:val="21"/>
        </w:rPr>
        <w:t>technical </w:t>
      </w:r>
      <w:r>
        <w:rPr>
          <w:sz w:val="21"/>
        </w:rPr>
        <w:t>advisory </w:t>
      </w:r>
      <w:r>
        <w:rPr>
          <w:spacing w:val="-3"/>
          <w:sz w:val="21"/>
        </w:rPr>
        <w:t>group </w:t>
      </w:r>
      <w:r>
        <w:rPr>
          <w:sz w:val="21"/>
        </w:rPr>
        <w:t>is </w:t>
      </w:r>
      <w:r>
        <w:rPr>
          <w:spacing w:val="-3"/>
          <w:sz w:val="21"/>
        </w:rPr>
        <w:t>currently mapping </w:t>
      </w:r>
      <w:r>
        <w:rPr>
          <w:sz w:val="21"/>
        </w:rPr>
        <w:t>the </w:t>
      </w:r>
      <w:r>
        <w:rPr>
          <w:spacing w:val="-3"/>
          <w:sz w:val="21"/>
        </w:rPr>
        <w:t>relationships </w:t>
      </w:r>
      <w:r>
        <w:rPr>
          <w:sz w:val="21"/>
        </w:rPr>
        <w:t>between sexual assault and </w:t>
      </w:r>
      <w:r>
        <w:rPr>
          <w:spacing w:val="-3"/>
          <w:sz w:val="21"/>
        </w:rPr>
        <w:t>family </w:t>
      </w:r>
      <w:r>
        <w:rPr>
          <w:sz w:val="21"/>
        </w:rPr>
        <w:t>violence</w:t>
      </w:r>
      <w:r>
        <w:rPr>
          <w:spacing w:val="27"/>
          <w:sz w:val="21"/>
        </w:rPr>
        <w:t> </w:t>
      </w:r>
      <w:r>
        <w:rPr>
          <w:sz w:val="21"/>
        </w:rPr>
        <w:t>services.</w:t>
      </w:r>
      <w:r>
        <w:rPr>
          <w:position w:val="7"/>
          <w:sz w:val="12"/>
        </w:rPr>
        <w:t>7</w:t>
      </w:r>
    </w:p>
    <w:p>
      <w:pPr>
        <w:pStyle w:val="ListParagraph"/>
        <w:numPr>
          <w:ilvl w:val="0"/>
          <w:numId w:val="13"/>
        </w:numPr>
        <w:tabs>
          <w:tab w:pos="1921" w:val="left" w:leader="none"/>
          <w:tab w:pos="1922" w:val="left" w:leader="none"/>
        </w:tabs>
        <w:spacing w:line="242" w:lineRule="auto" w:before="123" w:after="0"/>
        <w:ind w:left="1921" w:right="1168" w:hanging="794"/>
        <w:jc w:val="left"/>
        <w:rPr>
          <w:sz w:val="12"/>
        </w:rPr>
      </w:pPr>
      <w:r>
        <w:rPr>
          <w:sz w:val="21"/>
        </w:rPr>
        <w:t>There </w:t>
      </w:r>
      <w:r>
        <w:rPr>
          <w:spacing w:val="-3"/>
          <w:sz w:val="21"/>
        </w:rPr>
        <w:t>are already </w:t>
      </w:r>
      <w:r>
        <w:rPr>
          <w:sz w:val="21"/>
        </w:rPr>
        <w:t>some </w:t>
      </w:r>
      <w:r>
        <w:rPr>
          <w:spacing w:val="-3"/>
          <w:sz w:val="21"/>
        </w:rPr>
        <w:t>integrated </w:t>
      </w:r>
      <w:r>
        <w:rPr>
          <w:sz w:val="21"/>
        </w:rPr>
        <w:t>approaches </w:t>
      </w:r>
      <w:r>
        <w:rPr>
          <w:spacing w:val="-3"/>
          <w:sz w:val="21"/>
        </w:rPr>
        <w:t>that combine </w:t>
      </w:r>
      <w:r>
        <w:rPr>
          <w:sz w:val="21"/>
        </w:rPr>
        <w:t>sexual assault and </w:t>
      </w:r>
      <w:r>
        <w:rPr>
          <w:spacing w:val="-3"/>
          <w:sz w:val="21"/>
        </w:rPr>
        <w:t>family </w:t>
      </w:r>
      <w:r>
        <w:rPr>
          <w:sz w:val="21"/>
        </w:rPr>
        <w:t>violence services.</w:t>
      </w:r>
      <w:r>
        <w:rPr>
          <w:position w:val="7"/>
          <w:sz w:val="12"/>
        </w:rPr>
        <w:t>8 </w:t>
      </w:r>
      <w:r>
        <w:rPr>
          <w:sz w:val="21"/>
        </w:rPr>
        <w:t>Victoria </w:t>
      </w:r>
      <w:r>
        <w:rPr>
          <w:spacing w:val="-3"/>
          <w:sz w:val="21"/>
        </w:rPr>
        <w:t>Police have </w:t>
      </w:r>
      <w:r>
        <w:rPr>
          <w:sz w:val="21"/>
        </w:rPr>
        <w:t>begun co-locating specialist </w:t>
      </w:r>
      <w:r>
        <w:rPr>
          <w:spacing w:val="-3"/>
          <w:sz w:val="21"/>
        </w:rPr>
        <w:t>family </w:t>
      </w:r>
      <w:r>
        <w:rPr>
          <w:sz w:val="21"/>
        </w:rPr>
        <w:t>violence </w:t>
      </w:r>
      <w:r>
        <w:rPr>
          <w:spacing w:val="-3"/>
          <w:sz w:val="21"/>
        </w:rPr>
        <w:t>investigators </w:t>
      </w:r>
      <w:r>
        <w:rPr>
          <w:sz w:val="21"/>
        </w:rPr>
        <w:t>in some multi-disciplinary </w:t>
      </w:r>
      <w:r>
        <w:rPr>
          <w:spacing w:val="-3"/>
          <w:sz w:val="21"/>
        </w:rPr>
        <w:t>centres. </w:t>
      </w:r>
      <w:r>
        <w:rPr>
          <w:sz w:val="21"/>
        </w:rPr>
        <w:t>There is a </w:t>
      </w:r>
      <w:r>
        <w:rPr>
          <w:spacing w:val="-3"/>
          <w:sz w:val="21"/>
        </w:rPr>
        <w:t>pilot </w:t>
      </w:r>
      <w:r>
        <w:rPr>
          <w:sz w:val="21"/>
        </w:rPr>
        <w:t>co-located </w:t>
      </w:r>
      <w:r>
        <w:rPr>
          <w:spacing w:val="-3"/>
          <w:sz w:val="21"/>
        </w:rPr>
        <w:t>family </w:t>
      </w:r>
      <w:r>
        <w:rPr>
          <w:sz w:val="21"/>
        </w:rPr>
        <w:t>violence service at one of these</w:t>
      </w:r>
      <w:r>
        <w:rPr>
          <w:spacing w:val="41"/>
          <w:sz w:val="21"/>
        </w:rPr>
        <w:t> </w:t>
      </w:r>
      <w:r>
        <w:rPr>
          <w:spacing w:val="-3"/>
          <w:sz w:val="21"/>
        </w:rPr>
        <w:t>centres.</w:t>
      </w:r>
      <w:r>
        <w:rPr>
          <w:spacing w:val="-3"/>
          <w:position w:val="7"/>
          <w:sz w:val="12"/>
        </w:rPr>
        <w:t>9</w:t>
      </w:r>
    </w:p>
    <w:p>
      <w:pPr>
        <w:pStyle w:val="ListParagraph"/>
        <w:numPr>
          <w:ilvl w:val="0"/>
          <w:numId w:val="13"/>
        </w:numPr>
        <w:tabs>
          <w:tab w:pos="1921" w:val="left" w:leader="none"/>
          <w:tab w:pos="1922" w:val="left" w:leader="none"/>
        </w:tabs>
        <w:spacing w:line="242" w:lineRule="auto" w:before="124" w:after="0"/>
        <w:ind w:left="1921" w:right="1057" w:hanging="794"/>
        <w:jc w:val="left"/>
        <w:rPr>
          <w:sz w:val="21"/>
        </w:rPr>
      </w:pPr>
      <w:r>
        <w:rPr>
          <w:spacing w:val="-3"/>
          <w:sz w:val="21"/>
        </w:rPr>
        <w:t>We want to </w:t>
      </w:r>
      <w:r>
        <w:rPr>
          <w:sz w:val="21"/>
        </w:rPr>
        <w:t>hear how the </w:t>
      </w:r>
      <w:r>
        <w:rPr>
          <w:spacing w:val="-3"/>
          <w:sz w:val="21"/>
        </w:rPr>
        <w:t>relationship </w:t>
      </w:r>
      <w:r>
        <w:rPr>
          <w:sz w:val="21"/>
        </w:rPr>
        <w:t>between sexual assault services and </w:t>
      </w:r>
      <w:r>
        <w:rPr>
          <w:spacing w:val="-3"/>
          <w:sz w:val="21"/>
        </w:rPr>
        <w:t>family </w:t>
      </w:r>
      <w:r>
        <w:rPr>
          <w:sz w:val="21"/>
        </w:rPr>
        <w:t>violence services </w:t>
      </w:r>
      <w:r>
        <w:rPr>
          <w:spacing w:val="-3"/>
          <w:sz w:val="21"/>
        </w:rPr>
        <w:t>could </w:t>
      </w:r>
      <w:r>
        <w:rPr>
          <w:sz w:val="21"/>
        </w:rPr>
        <w:t>be </w:t>
      </w:r>
      <w:r>
        <w:rPr>
          <w:spacing w:val="-3"/>
          <w:sz w:val="21"/>
        </w:rPr>
        <w:t>improved, </w:t>
      </w:r>
      <w:r>
        <w:rPr>
          <w:sz w:val="21"/>
        </w:rPr>
        <w:t>so </w:t>
      </w:r>
      <w:r>
        <w:rPr>
          <w:spacing w:val="-3"/>
          <w:sz w:val="21"/>
        </w:rPr>
        <w:t>that </w:t>
      </w:r>
      <w:r>
        <w:rPr>
          <w:sz w:val="21"/>
        </w:rPr>
        <w:t>the </w:t>
      </w:r>
      <w:r>
        <w:rPr>
          <w:spacing w:val="-3"/>
          <w:sz w:val="21"/>
        </w:rPr>
        <w:t>justice </w:t>
      </w:r>
      <w:r>
        <w:rPr>
          <w:sz w:val="21"/>
        </w:rPr>
        <w:t>system responds effectively </w:t>
      </w:r>
      <w:r>
        <w:rPr>
          <w:spacing w:val="-3"/>
          <w:sz w:val="21"/>
        </w:rPr>
        <w:t>to </w:t>
      </w:r>
      <w:r>
        <w:rPr>
          <w:sz w:val="21"/>
        </w:rPr>
        <w:t>sexual </w:t>
      </w:r>
      <w:r>
        <w:rPr>
          <w:spacing w:val="-3"/>
          <w:sz w:val="21"/>
        </w:rPr>
        <w:t>harm. </w:t>
      </w:r>
      <w:r>
        <w:rPr>
          <w:sz w:val="21"/>
        </w:rPr>
        <w:t>For </w:t>
      </w:r>
      <w:r>
        <w:rPr>
          <w:spacing w:val="-3"/>
          <w:sz w:val="21"/>
        </w:rPr>
        <w:t>example, </w:t>
      </w:r>
      <w:r>
        <w:rPr>
          <w:sz w:val="21"/>
        </w:rPr>
        <w:t>we </w:t>
      </w:r>
      <w:r>
        <w:rPr>
          <w:spacing w:val="-3"/>
          <w:sz w:val="21"/>
        </w:rPr>
        <w:t>want to </w:t>
      </w:r>
      <w:r>
        <w:rPr>
          <w:sz w:val="21"/>
        </w:rPr>
        <w:t>know if </w:t>
      </w:r>
      <w:r>
        <w:rPr>
          <w:spacing w:val="-3"/>
          <w:sz w:val="21"/>
        </w:rPr>
        <w:t>reforms have improved </w:t>
      </w:r>
      <w:r>
        <w:rPr>
          <w:sz w:val="21"/>
        </w:rPr>
        <w:t>how </w:t>
      </w:r>
      <w:r>
        <w:rPr>
          <w:spacing w:val="-3"/>
          <w:sz w:val="21"/>
        </w:rPr>
        <w:t>family </w:t>
      </w:r>
      <w:r>
        <w:rPr>
          <w:sz w:val="21"/>
        </w:rPr>
        <w:t>violence  services identify and </w:t>
      </w:r>
      <w:r>
        <w:rPr>
          <w:spacing w:val="-3"/>
          <w:sz w:val="21"/>
        </w:rPr>
        <w:t>refer  </w:t>
      </w:r>
      <w:r>
        <w:rPr>
          <w:sz w:val="21"/>
        </w:rPr>
        <w:t>cases of sexual </w:t>
      </w:r>
      <w:r>
        <w:rPr>
          <w:spacing w:val="-3"/>
          <w:sz w:val="21"/>
        </w:rPr>
        <w:t>harm,</w:t>
      </w:r>
      <w:r>
        <w:rPr>
          <w:spacing w:val="41"/>
          <w:sz w:val="21"/>
        </w:rPr>
        <w:t> </w:t>
      </w:r>
      <w:r>
        <w:rPr>
          <w:sz w:val="21"/>
        </w:rPr>
        <w:t>and if there </w:t>
      </w:r>
      <w:r>
        <w:rPr>
          <w:spacing w:val="-3"/>
          <w:sz w:val="21"/>
        </w:rPr>
        <w:t>are  </w:t>
      </w:r>
      <w:r>
        <w:rPr>
          <w:sz w:val="21"/>
        </w:rPr>
        <w:t>ways </w:t>
      </w:r>
      <w:r>
        <w:rPr>
          <w:spacing w:val="-3"/>
          <w:sz w:val="21"/>
        </w:rPr>
        <w:t>to  improve  </w:t>
      </w:r>
      <w:r>
        <w:rPr>
          <w:sz w:val="21"/>
        </w:rPr>
        <w:t>the prosecution of sexual offences in cases of </w:t>
      </w:r>
      <w:r>
        <w:rPr>
          <w:spacing w:val="-3"/>
          <w:sz w:val="21"/>
        </w:rPr>
        <w:t>family</w:t>
      </w:r>
      <w:r>
        <w:rPr>
          <w:spacing w:val="17"/>
          <w:sz w:val="21"/>
        </w:rPr>
        <w:t> </w:t>
      </w:r>
      <w:r>
        <w:rPr>
          <w:spacing w:val="-3"/>
          <w:sz w:val="21"/>
        </w:rPr>
        <w:t>violence.</w:t>
      </w:r>
    </w:p>
    <w:p>
      <w:pPr>
        <w:pStyle w:val="BodyText"/>
        <w:spacing w:before="6"/>
        <w:rPr>
          <w:sz w:val="23"/>
        </w:rPr>
      </w:pPr>
      <w:r>
        <w:rPr/>
        <w:pict>
          <v:group style="position:absolute;margin-left:62.362202pt;margin-top:16.308046pt;width:479.1pt;height:172.05pt;mso-position-horizontal-relative:page;mso-position-vertical-relative:paragraph;z-index:200;mso-wrap-distance-left:0;mso-wrap-distance-right:0" coordorigin="1247,326" coordsize="9582,3441">
            <v:rect style="position:absolute;left:1587;top:326;width:8731;height:3441" filled="true" fillcolor="#dddfe4" stroked="false">
              <v:fill type="solid"/>
            </v:rect>
            <v:line style="position:absolute" from="1247,1073" to="10828,1073" stroked="true" strokeweight="2.5pt" strokecolor="#ffffff">
              <v:stroke dashstyle="solid"/>
            </v:line>
            <v:shape style="position:absolute;left:2381;top:2583;width:6886;height:1009" type="#_x0000_t202" filled="false" stroked="false">
              <v:textbox inset="0,0,0,0">
                <w:txbxContent>
                  <w:p>
                    <w:pPr>
                      <w:numPr>
                        <w:ilvl w:val="0"/>
                        <w:numId w:val="16"/>
                      </w:numPr>
                      <w:tabs>
                        <w:tab w:pos="340" w:val="left" w:leader="none"/>
                        <w:tab w:pos="341" w:val="left" w:leader="none"/>
                      </w:tabs>
                      <w:spacing w:line="253" w:lineRule="exact" w:before="0"/>
                      <w:ind w:left="340" w:right="0" w:hanging="340"/>
                      <w:jc w:val="left"/>
                      <w:rPr>
                        <w:sz w:val="21"/>
                      </w:rPr>
                    </w:pPr>
                    <w:r>
                      <w:rPr>
                        <w:w w:val="115"/>
                        <w:sz w:val="21"/>
                      </w:rPr>
                      <w:t>if</w:t>
                    </w:r>
                    <w:r>
                      <w:rPr>
                        <w:spacing w:val="-11"/>
                        <w:w w:val="115"/>
                        <w:sz w:val="21"/>
                      </w:rPr>
                      <w:t> </w:t>
                    </w:r>
                    <w:r>
                      <w:rPr>
                        <w:w w:val="115"/>
                        <w:sz w:val="21"/>
                      </w:rPr>
                      <w:t>referrals</w:t>
                    </w:r>
                    <w:r>
                      <w:rPr>
                        <w:spacing w:val="-10"/>
                        <w:w w:val="115"/>
                        <w:sz w:val="21"/>
                      </w:rPr>
                      <w:t> </w:t>
                    </w:r>
                    <w:r>
                      <w:rPr>
                        <w:w w:val="115"/>
                        <w:sz w:val="21"/>
                      </w:rPr>
                      <w:t>and</w:t>
                    </w:r>
                    <w:r>
                      <w:rPr>
                        <w:spacing w:val="-11"/>
                        <w:w w:val="115"/>
                        <w:sz w:val="21"/>
                      </w:rPr>
                      <w:t> </w:t>
                    </w:r>
                    <w:r>
                      <w:rPr>
                        <w:w w:val="115"/>
                        <w:sz w:val="21"/>
                      </w:rPr>
                      <w:t>coordination</w:t>
                    </w:r>
                    <w:r>
                      <w:rPr>
                        <w:spacing w:val="-10"/>
                        <w:w w:val="115"/>
                        <w:sz w:val="21"/>
                      </w:rPr>
                      <w:t> </w:t>
                    </w:r>
                    <w:r>
                      <w:rPr>
                        <w:w w:val="115"/>
                        <w:sz w:val="21"/>
                      </w:rPr>
                      <w:t>between</w:t>
                    </w:r>
                    <w:r>
                      <w:rPr>
                        <w:spacing w:val="-11"/>
                        <w:w w:val="115"/>
                        <w:sz w:val="21"/>
                      </w:rPr>
                      <w:t> </w:t>
                    </w:r>
                    <w:r>
                      <w:rPr>
                        <w:w w:val="115"/>
                        <w:sz w:val="21"/>
                      </w:rPr>
                      <w:t>services</w:t>
                    </w:r>
                    <w:r>
                      <w:rPr>
                        <w:spacing w:val="-10"/>
                        <w:w w:val="115"/>
                        <w:sz w:val="21"/>
                      </w:rPr>
                      <w:t> </w:t>
                    </w:r>
                    <w:r>
                      <w:rPr>
                        <w:w w:val="115"/>
                        <w:sz w:val="21"/>
                      </w:rPr>
                      <w:t>work</w:t>
                    </w:r>
                    <w:r>
                      <w:rPr>
                        <w:spacing w:val="-11"/>
                        <w:w w:val="115"/>
                        <w:sz w:val="21"/>
                      </w:rPr>
                      <w:t> </w:t>
                    </w:r>
                    <w:r>
                      <w:rPr>
                        <w:w w:val="115"/>
                        <w:sz w:val="21"/>
                      </w:rPr>
                      <w:t>well</w:t>
                    </w:r>
                    <w:r>
                      <w:rPr>
                        <w:spacing w:val="-10"/>
                        <w:w w:val="115"/>
                        <w:sz w:val="21"/>
                      </w:rPr>
                      <w:t> </w:t>
                    </w:r>
                    <w:r>
                      <w:rPr>
                        <w:w w:val="115"/>
                        <w:sz w:val="21"/>
                      </w:rPr>
                      <w:t>in</w:t>
                    </w:r>
                    <w:r>
                      <w:rPr>
                        <w:spacing w:val="-11"/>
                        <w:w w:val="115"/>
                        <w:sz w:val="21"/>
                      </w:rPr>
                      <w:t> </w:t>
                    </w:r>
                    <w:r>
                      <w:rPr>
                        <w:w w:val="115"/>
                        <w:sz w:val="21"/>
                      </w:rPr>
                      <w:t>practice</w:t>
                    </w:r>
                  </w:p>
                  <w:p>
                    <w:pPr>
                      <w:numPr>
                        <w:ilvl w:val="0"/>
                        <w:numId w:val="16"/>
                      </w:numPr>
                      <w:tabs>
                        <w:tab w:pos="340" w:val="left" w:leader="none"/>
                        <w:tab w:pos="341" w:val="left" w:leader="none"/>
                      </w:tabs>
                      <w:spacing w:before="123"/>
                      <w:ind w:left="340" w:right="0" w:hanging="340"/>
                      <w:jc w:val="left"/>
                      <w:rPr>
                        <w:sz w:val="21"/>
                      </w:rPr>
                    </w:pPr>
                    <w:r>
                      <w:rPr>
                        <w:w w:val="115"/>
                        <w:sz w:val="21"/>
                      </w:rPr>
                      <w:t>your experiences with combined or co-located</w:t>
                    </w:r>
                    <w:r>
                      <w:rPr>
                        <w:spacing w:val="-23"/>
                        <w:w w:val="115"/>
                        <w:sz w:val="21"/>
                      </w:rPr>
                      <w:t> </w:t>
                    </w:r>
                    <w:r>
                      <w:rPr>
                        <w:w w:val="115"/>
                        <w:sz w:val="21"/>
                      </w:rPr>
                      <w:t>services</w:t>
                    </w:r>
                  </w:p>
                  <w:p>
                    <w:pPr>
                      <w:numPr>
                        <w:ilvl w:val="0"/>
                        <w:numId w:val="16"/>
                      </w:numPr>
                      <w:tabs>
                        <w:tab w:pos="340" w:val="left" w:leader="none"/>
                        <w:tab w:pos="341" w:val="left" w:leader="none"/>
                      </w:tabs>
                      <w:spacing w:line="252" w:lineRule="exact" w:before="124"/>
                      <w:ind w:left="340" w:right="0" w:hanging="340"/>
                      <w:jc w:val="left"/>
                      <w:rPr>
                        <w:sz w:val="21"/>
                      </w:rPr>
                    </w:pPr>
                    <w:r>
                      <w:rPr>
                        <w:w w:val="115"/>
                        <w:sz w:val="21"/>
                      </w:rPr>
                      <w:t>the opportunities and challenges of further</w:t>
                    </w:r>
                    <w:r>
                      <w:rPr>
                        <w:spacing w:val="-1"/>
                        <w:w w:val="115"/>
                        <w:sz w:val="21"/>
                      </w:rPr>
                      <w:t> </w:t>
                    </w:r>
                    <w:r>
                      <w:rPr>
                        <w:w w:val="115"/>
                        <w:sz w:val="21"/>
                      </w:rPr>
                      <w:t>integration.</w:t>
                    </w:r>
                  </w:p>
                </w:txbxContent>
              </v:textbox>
              <w10:wrap type="none"/>
            </v:shape>
            <v:shape style="position:absolute;left:2381;top:1310;width:7503;height:1149" type="#_x0000_t202" filled="false" stroked="false">
              <v:textbox inset="0,0,0,0">
                <w:txbxContent>
                  <w:p>
                    <w:pPr>
                      <w:spacing w:line="242" w:lineRule="auto" w:before="0"/>
                      <w:ind w:left="0" w:right="0" w:firstLine="0"/>
                      <w:jc w:val="left"/>
                      <w:rPr>
                        <w:sz w:val="21"/>
                      </w:rPr>
                    </w:pPr>
                    <w:r>
                      <w:rPr>
                        <w:w w:val="115"/>
                        <w:sz w:val="21"/>
                      </w:rPr>
                      <w:t>How can the relationship between </w:t>
                    </w:r>
                    <w:r>
                      <w:rPr>
                        <w:spacing w:val="-3"/>
                        <w:w w:val="115"/>
                        <w:sz w:val="21"/>
                      </w:rPr>
                      <w:t>family </w:t>
                    </w:r>
                    <w:r>
                      <w:rPr>
                        <w:w w:val="115"/>
                        <w:sz w:val="21"/>
                      </w:rPr>
                      <w:t>violence services and the sexual assault</w:t>
                    </w:r>
                    <w:r>
                      <w:rPr>
                        <w:spacing w:val="-17"/>
                        <w:w w:val="115"/>
                        <w:sz w:val="21"/>
                      </w:rPr>
                      <w:t> </w:t>
                    </w:r>
                    <w:r>
                      <w:rPr>
                        <w:w w:val="115"/>
                        <w:sz w:val="21"/>
                      </w:rPr>
                      <w:t>system</w:t>
                    </w:r>
                    <w:r>
                      <w:rPr>
                        <w:spacing w:val="-17"/>
                        <w:w w:val="115"/>
                        <w:sz w:val="21"/>
                      </w:rPr>
                      <w:t> </w:t>
                    </w:r>
                    <w:r>
                      <w:rPr>
                        <w:w w:val="115"/>
                        <w:sz w:val="21"/>
                      </w:rPr>
                      <w:t>be</w:t>
                    </w:r>
                    <w:r>
                      <w:rPr>
                        <w:spacing w:val="-17"/>
                        <w:w w:val="115"/>
                        <w:sz w:val="21"/>
                      </w:rPr>
                      <w:t> </w:t>
                    </w:r>
                    <w:r>
                      <w:rPr>
                        <w:w w:val="115"/>
                        <w:sz w:val="21"/>
                      </w:rPr>
                      <w:t>improved,</w:t>
                    </w:r>
                    <w:r>
                      <w:rPr>
                        <w:spacing w:val="-16"/>
                        <w:w w:val="115"/>
                        <w:sz w:val="21"/>
                      </w:rPr>
                      <w:t> </w:t>
                    </w:r>
                    <w:r>
                      <w:rPr>
                        <w:w w:val="115"/>
                        <w:sz w:val="21"/>
                      </w:rPr>
                      <w:t>so</w:t>
                    </w:r>
                    <w:r>
                      <w:rPr>
                        <w:spacing w:val="-17"/>
                        <w:w w:val="115"/>
                        <w:sz w:val="21"/>
                      </w:rPr>
                      <w:t> </w:t>
                    </w:r>
                    <w:r>
                      <w:rPr>
                        <w:w w:val="115"/>
                        <w:sz w:val="21"/>
                      </w:rPr>
                      <w:t>that</w:t>
                    </w:r>
                    <w:r>
                      <w:rPr>
                        <w:spacing w:val="-17"/>
                        <w:w w:val="115"/>
                        <w:sz w:val="21"/>
                      </w:rPr>
                      <w:t> </w:t>
                    </w:r>
                    <w:r>
                      <w:rPr>
                        <w:w w:val="115"/>
                        <w:sz w:val="21"/>
                      </w:rPr>
                      <w:t>the</w:t>
                    </w:r>
                    <w:r>
                      <w:rPr>
                        <w:spacing w:val="-16"/>
                        <w:w w:val="115"/>
                        <w:sz w:val="21"/>
                      </w:rPr>
                      <w:t> </w:t>
                    </w:r>
                    <w:r>
                      <w:rPr>
                        <w:w w:val="115"/>
                        <w:sz w:val="21"/>
                      </w:rPr>
                      <w:t>justice</w:t>
                    </w:r>
                    <w:r>
                      <w:rPr>
                        <w:spacing w:val="-17"/>
                        <w:w w:val="115"/>
                        <w:sz w:val="21"/>
                      </w:rPr>
                      <w:t> </w:t>
                    </w:r>
                    <w:r>
                      <w:rPr>
                        <w:w w:val="115"/>
                        <w:sz w:val="21"/>
                      </w:rPr>
                      <w:t>system</w:t>
                    </w:r>
                    <w:r>
                      <w:rPr>
                        <w:spacing w:val="-17"/>
                        <w:w w:val="115"/>
                        <w:sz w:val="21"/>
                      </w:rPr>
                      <w:t> </w:t>
                    </w:r>
                    <w:r>
                      <w:rPr>
                        <w:w w:val="115"/>
                        <w:sz w:val="21"/>
                      </w:rPr>
                      <w:t>responds</w:t>
                    </w:r>
                    <w:r>
                      <w:rPr>
                        <w:spacing w:val="-16"/>
                        <w:w w:val="115"/>
                        <w:sz w:val="21"/>
                      </w:rPr>
                      <w:t> </w:t>
                    </w:r>
                    <w:r>
                      <w:rPr>
                        <w:w w:val="115"/>
                        <w:sz w:val="21"/>
                      </w:rPr>
                      <w:t>effectively</w:t>
                    </w:r>
                    <w:r>
                      <w:rPr>
                        <w:spacing w:val="-17"/>
                        <w:w w:val="115"/>
                        <w:sz w:val="21"/>
                      </w:rPr>
                      <w:t> </w:t>
                    </w:r>
                    <w:r>
                      <w:rPr>
                        <w:w w:val="115"/>
                        <w:sz w:val="21"/>
                      </w:rPr>
                      <w:t>to sexual harm?</w:t>
                    </w:r>
                  </w:p>
                  <w:p>
                    <w:pPr>
                      <w:spacing w:before="116"/>
                      <w:ind w:left="0" w:right="0" w:firstLine="0"/>
                      <w:jc w:val="left"/>
                      <w:rPr>
                        <w:rFonts w:ascii="Lucida Sans"/>
                        <w:i/>
                        <w:sz w:val="21"/>
                      </w:rPr>
                    </w:pPr>
                    <w:r>
                      <w:rPr>
                        <w:rFonts w:ascii="Lucida Sans"/>
                        <w:i/>
                        <w:sz w:val="21"/>
                      </w:rPr>
                      <w:t>You might think about:</w:t>
                    </w:r>
                  </w:p>
                </w:txbxContent>
              </v:textbox>
              <w10:wrap type="none"/>
            </v:shape>
            <v:shape style="position:absolute;left:1814;top:1310;width:137;height:249" type="#_x0000_t202" filled="false" stroked="false">
              <v:textbox inset="0,0,0,0">
                <w:txbxContent>
                  <w:p>
                    <w:pPr>
                      <w:spacing w:line="249" w:lineRule="exact" w:before="0"/>
                      <w:ind w:left="0" w:right="0" w:firstLine="0"/>
                      <w:jc w:val="left"/>
                      <w:rPr>
                        <w:sz w:val="21"/>
                      </w:rPr>
                    </w:pPr>
                    <w:r>
                      <w:rPr>
                        <w:w w:val="109"/>
                        <w:sz w:val="21"/>
                      </w:rPr>
                      <w:t>3</w:t>
                    </w:r>
                  </w:p>
                </w:txbxContent>
              </v:textbox>
              <w10:wrap type="none"/>
            </v:shape>
            <v:shape style="position:absolute;left:1587;top:326;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pStyle w:val="BodyText"/>
        <w:spacing w:before="9"/>
        <w:rPr>
          <w:sz w:val="27"/>
        </w:rPr>
      </w:pPr>
    </w:p>
    <w:p>
      <w:pPr>
        <w:pStyle w:val="Heading3"/>
        <w:spacing w:before="97"/>
      </w:pPr>
      <w:r>
        <w:rPr>
          <w:w w:val="115"/>
        </w:rPr>
        <w:t>Child protection</w:t>
      </w:r>
    </w:p>
    <w:p>
      <w:pPr>
        <w:pStyle w:val="ListParagraph"/>
        <w:numPr>
          <w:ilvl w:val="0"/>
          <w:numId w:val="13"/>
        </w:numPr>
        <w:tabs>
          <w:tab w:pos="1921" w:val="left" w:leader="none"/>
          <w:tab w:pos="1922" w:val="left" w:leader="none"/>
        </w:tabs>
        <w:spacing w:line="242" w:lineRule="auto" w:before="137" w:after="0"/>
        <w:ind w:left="1921" w:right="1177" w:hanging="794"/>
        <w:jc w:val="left"/>
        <w:rPr>
          <w:sz w:val="12"/>
        </w:rPr>
      </w:pPr>
      <w:r>
        <w:rPr>
          <w:w w:val="105"/>
          <w:sz w:val="21"/>
        </w:rPr>
        <w:t>In</w:t>
      </w:r>
      <w:r>
        <w:rPr>
          <w:spacing w:val="-9"/>
          <w:w w:val="105"/>
          <w:sz w:val="21"/>
        </w:rPr>
        <w:t> </w:t>
      </w:r>
      <w:r>
        <w:rPr>
          <w:w w:val="105"/>
          <w:sz w:val="21"/>
        </w:rPr>
        <w:t>Victoria,</w:t>
      </w:r>
      <w:r>
        <w:rPr>
          <w:spacing w:val="-8"/>
          <w:w w:val="105"/>
          <w:sz w:val="21"/>
        </w:rPr>
        <w:t> </w:t>
      </w:r>
      <w:r>
        <w:rPr>
          <w:w w:val="105"/>
          <w:sz w:val="21"/>
        </w:rPr>
        <w:t>the</w:t>
      </w:r>
      <w:r>
        <w:rPr>
          <w:spacing w:val="-9"/>
          <w:w w:val="105"/>
          <w:sz w:val="21"/>
        </w:rPr>
        <w:t> </w:t>
      </w:r>
      <w:r>
        <w:rPr>
          <w:spacing w:val="-3"/>
          <w:w w:val="105"/>
          <w:sz w:val="21"/>
        </w:rPr>
        <w:t>relationship</w:t>
      </w:r>
      <w:r>
        <w:rPr>
          <w:spacing w:val="-8"/>
          <w:w w:val="105"/>
          <w:sz w:val="21"/>
        </w:rPr>
        <w:t> </w:t>
      </w:r>
      <w:r>
        <w:rPr>
          <w:w w:val="105"/>
          <w:sz w:val="21"/>
        </w:rPr>
        <w:t>between</w:t>
      </w:r>
      <w:r>
        <w:rPr>
          <w:spacing w:val="-8"/>
          <w:w w:val="105"/>
          <w:sz w:val="21"/>
        </w:rPr>
        <w:t> </w:t>
      </w:r>
      <w:r>
        <w:rPr>
          <w:spacing w:val="-4"/>
          <w:w w:val="105"/>
          <w:sz w:val="21"/>
        </w:rPr>
        <w:t>Child</w:t>
      </w:r>
      <w:r>
        <w:rPr>
          <w:spacing w:val="-9"/>
          <w:w w:val="105"/>
          <w:sz w:val="21"/>
        </w:rPr>
        <w:t> </w:t>
      </w:r>
      <w:r>
        <w:rPr>
          <w:w w:val="105"/>
          <w:sz w:val="21"/>
        </w:rPr>
        <w:t>Protection</w:t>
      </w:r>
      <w:r>
        <w:rPr>
          <w:spacing w:val="-8"/>
          <w:w w:val="105"/>
          <w:sz w:val="21"/>
        </w:rPr>
        <w:t> </w:t>
      </w:r>
      <w:r>
        <w:rPr>
          <w:w w:val="105"/>
          <w:sz w:val="21"/>
        </w:rPr>
        <w:t>(part</w:t>
      </w:r>
      <w:r>
        <w:rPr>
          <w:spacing w:val="-9"/>
          <w:w w:val="105"/>
          <w:sz w:val="21"/>
        </w:rPr>
        <w:t> </w:t>
      </w:r>
      <w:r>
        <w:rPr>
          <w:w w:val="105"/>
          <w:sz w:val="21"/>
        </w:rPr>
        <w:t>of</w:t>
      </w:r>
      <w:r>
        <w:rPr>
          <w:spacing w:val="-8"/>
          <w:w w:val="105"/>
          <w:sz w:val="21"/>
        </w:rPr>
        <w:t> </w:t>
      </w:r>
      <w:r>
        <w:rPr>
          <w:w w:val="105"/>
          <w:sz w:val="21"/>
        </w:rPr>
        <w:t>the</w:t>
      </w:r>
      <w:r>
        <w:rPr>
          <w:spacing w:val="-8"/>
          <w:w w:val="105"/>
          <w:sz w:val="21"/>
        </w:rPr>
        <w:t> </w:t>
      </w:r>
      <w:r>
        <w:rPr>
          <w:w w:val="105"/>
          <w:sz w:val="21"/>
        </w:rPr>
        <w:t>Department</w:t>
      </w:r>
      <w:r>
        <w:rPr>
          <w:spacing w:val="-9"/>
          <w:w w:val="105"/>
          <w:sz w:val="21"/>
        </w:rPr>
        <w:t> </w:t>
      </w:r>
      <w:r>
        <w:rPr>
          <w:w w:val="105"/>
          <w:sz w:val="21"/>
        </w:rPr>
        <w:t>of</w:t>
      </w:r>
      <w:r>
        <w:rPr>
          <w:spacing w:val="-8"/>
          <w:w w:val="105"/>
          <w:sz w:val="21"/>
        </w:rPr>
        <w:t> </w:t>
      </w:r>
      <w:r>
        <w:rPr>
          <w:w w:val="105"/>
          <w:sz w:val="21"/>
        </w:rPr>
        <w:t>Health and </w:t>
      </w:r>
      <w:r>
        <w:rPr>
          <w:spacing w:val="-3"/>
          <w:w w:val="105"/>
          <w:sz w:val="21"/>
        </w:rPr>
        <w:t>Human </w:t>
      </w:r>
      <w:r>
        <w:rPr>
          <w:w w:val="105"/>
          <w:sz w:val="21"/>
        </w:rPr>
        <w:t>Services) and Victoria </w:t>
      </w:r>
      <w:r>
        <w:rPr>
          <w:spacing w:val="-3"/>
          <w:w w:val="105"/>
          <w:sz w:val="21"/>
        </w:rPr>
        <w:t>Police </w:t>
      </w:r>
      <w:r>
        <w:rPr>
          <w:w w:val="105"/>
          <w:sz w:val="21"/>
        </w:rPr>
        <w:t>in </w:t>
      </w:r>
      <w:r>
        <w:rPr>
          <w:spacing w:val="-3"/>
          <w:w w:val="105"/>
          <w:sz w:val="21"/>
        </w:rPr>
        <w:t>investigating </w:t>
      </w:r>
      <w:r>
        <w:rPr>
          <w:w w:val="105"/>
          <w:sz w:val="21"/>
        </w:rPr>
        <w:t>sexual abuse is governed by a </w:t>
      </w:r>
      <w:r>
        <w:rPr>
          <w:spacing w:val="-3"/>
          <w:w w:val="105"/>
          <w:sz w:val="21"/>
        </w:rPr>
        <w:t>protocol.</w:t>
      </w:r>
      <w:r>
        <w:rPr>
          <w:spacing w:val="-6"/>
          <w:w w:val="105"/>
          <w:sz w:val="21"/>
        </w:rPr>
        <w:t> </w:t>
      </w:r>
      <w:r>
        <w:rPr>
          <w:w w:val="105"/>
          <w:sz w:val="21"/>
        </w:rPr>
        <w:t>This</w:t>
      </w:r>
      <w:r>
        <w:rPr>
          <w:spacing w:val="-6"/>
          <w:w w:val="105"/>
          <w:sz w:val="21"/>
        </w:rPr>
        <w:t> </w:t>
      </w:r>
      <w:r>
        <w:rPr>
          <w:w w:val="105"/>
          <w:sz w:val="21"/>
        </w:rPr>
        <w:t>sets</w:t>
      </w:r>
      <w:r>
        <w:rPr>
          <w:spacing w:val="-6"/>
          <w:w w:val="105"/>
          <w:sz w:val="21"/>
        </w:rPr>
        <w:t> </w:t>
      </w:r>
      <w:r>
        <w:rPr>
          <w:w w:val="105"/>
          <w:sz w:val="21"/>
        </w:rPr>
        <w:t>out</w:t>
      </w:r>
      <w:r>
        <w:rPr>
          <w:spacing w:val="-6"/>
          <w:w w:val="105"/>
          <w:sz w:val="21"/>
        </w:rPr>
        <w:t> </w:t>
      </w:r>
      <w:r>
        <w:rPr>
          <w:w w:val="105"/>
          <w:sz w:val="21"/>
        </w:rPr>
        <w:t>when</w:t>
      </w:r>
      <w:r>
        <w:rPr>
          <w:spacing w:val="-6"/>
          <w:w w:val="105"/>
          <w:sz w:val="21"/>
        </w:rPr>
        <w:t> </w:t>
      </w:r>
      <w:r>
        <w:rPr>
          <w:w w:val="105"/>
          <w:sz w:val="21"/>
        </w:rPr>
        <w:t>each</w:t>
      </w:r>
      <w:r>
        <w:rPr>
          <w:spacing w:val="-6"/>
          <w:w w:val="105"/>
          <w:sz w:val="21"/>
        </w:rPr>
        <w:t> </w:t>
      </w:r>
      <w:r>
        <w:rPr>
          <w:spacing w:val="-3"/>
          <w:w w:val="105"/>
          <w:sz w:val="21"/>
        </w:rPr>
        <w:t>organisation</w:t>
      </w:r>
      <w:r>
        <w:rPr>
          <w:spacing w:val="-5"/>
          <w:w w:val="105"/>
          <w:sz w:val="21"/>
        </w:rPr>
        <w:t> </w:t>
      </w:r>
      <w:r>
        <w:rPr>
          <w:w w:val="105"/>
          <w:sz w:val="21"/>
        </w:rPr>
        <w:t>should</w:t>
      </w:r>
      <w:r>
        <w:rPr>
          <w:spacing w:val="-6"/>
          <w:w w:val="105"/>
          <w:sz w:val="21"/>
        </w:rPr>
        <w:t> </w:t>
      </w:r>
      <w:r>
        <w:rPr>
          <w:w w:val="105"/>
          <w:sz w:val="21"/>
        </w:rPr>
        <w:t>notify</w:t>
      </w:r>
      <w:r>
        <w:rPr>
          <w:spacing w:val="-6"/>
          <w:w w:val="105"/>
          <w:sz w:val="21"/>
        </w:rPr>
        <w:t> </w:t>
      </w:r>
      <w:r>
        <w:rPr>
          <w:w w:val="105"/>
          <w:sz w:val="21"/>
        </w:rPr>
        <w:t>the</w:t>
      </w:r>
      <w:r>
        <w:rPr>
          <w:spacing w:val="-6"/>
          <w:w w:val="105"/>
          <w:sz w:val="21"/>
        </w:rPr>
        <w:t> </w:t>
      </w:r>
      <w:r>
        <w:rPr>
          <w:w w:val="105"/>
          <w:sz w:val="21"/>
        </w:rPr>
        <w:t>other</w:t>
      </w:r>
      <w:r>
        <w:rPr>
          <w:spacing w:val="-6"/>
          <w:w w:val="105"/>
          <w:sz w:val="21"/>
        </w:rPr>
        <w:t> </w:t>
      </w:r>
      <w:r>
        <w:rPr>
          <w:w w:val="105"/>
          <w:sz w:val="21"/>
        </w:rPr>
        <w:t>about</w:t>
      </w:r>
      <w:r>
        <w:rPr>
          <w:spacing w:val="-6"/>
          <w:w w:val="105"/>
          <w:sz w:val="21"/>
        </w:rPr>
        <w:t> </w:t>
      </w:r>
      <w:r>
        <w:rPr>
          <w:w w:val="105"/>
          <w:sz w:val="21"/>
        </w:rPr>
        <w:t>cases,</w:t>
      </w:r>
      <w:r>
        <w:rPr>
          <w:spacing w:val="-6"/>
          <w:w w:val="105"/>
          <w:sz w:val="21"/>
        </w:rPr>
        <w:t> </w:t>
      </w:r>
      <w:r>
        <w:rPr>
          <w:w w:val="105"/>
          <w:sz w:val="21"/>
        </w:rPr>
        <w:t>how they</w:t>
      </w:r>
      <w:r>
        <w:rPr>
          <w:spacing w:val="-6"/>
          <w:w w:val="105"/>
          <w:sz w:val="21"/>
        </w:rPr>
        <w:t> </w:t>
      </w:r>
      <w:r>
        <w:rPr>
          <w:spacing w:val="-3"/>
          <w:w w:val="105"/>
          <w:sz w:val="21"/>
        </w:rPr>
        <w:t>coordinate</w:t>
      </w:r>
      <w:r>
        <w:rPr>
          <w:spacing w:val="-6"/>
          <w:w w:val="105"/>
          <w:sz w:val="21"/>
        </w:rPr>
        <w:t> </w:t>
      </w:r>
      <w:r>
        <w:rPr>
          <w:spacing w:val="-3"/>
          <w:w w:val="105"/>
          <w:sz w:val="21"/>
        </w:rPr>
        <w:t>joint</w:t>
      </w:r>
      <w:r>
        <w:rPr>
          <w:spacing w:val="-5"/>
          <w:w w:val="105"/>
          <w:sz w:val="21"/>
        </w:rPr>
        <w:t> </w:t>
      </w:r>
      <w:r>
        <w:rPr>
          <w:spacing w:val="-3"/>
          <w:w w:val="105"/>
          <w:sz w:val="21"/>
        </w:rPr>
        <w:t>investigations,</w:t>
      </w:r>
      <w:r>
        <w:rPr>
          <w:spacing w:val="-6"/>
          <w:w w:val="105"/>
          <w:sz w:val="21"/>
        </w:rPr>
        <w:t> </w:t>
      </w:r>
      <w:r>
        <w:rPr>
          <w:w w:val="105"/>
          <w:sz w:val="21"/>
        </w:rPr>
        <w:t>and</w:t>
      </w:r>
      <w:r>
        <w:rPr>
          <w:spacing w:val="-5"/>
          <w:w w:val="105"/>
          <w:sz w:val="21"/>
        </w:rPr>
        <w:t> </w:t>
      </w:r>
      <w:r>
        <w:rPr>
          <w:w w:val="105"/>
          <w:sz w:val="21"/>
        </w:rPr>
        <w:t>when</w:t>
      </w:r>
      <w:r>
        <w:rPr>
          <w:spacing w:val="-6"/>
          <w:w w:val="105"/>
          <w:sz w:val="21"/>
        </w:rPr>
        <w:t> </w:t>
      </w:r>
      <w:r>
        <w:rPr>
          <w:w w:val="105"/>
          <w:sz w:val="21"/>
        </w:rPr>
        <w:t>they</w:t>
      </w:r>
      <w:r>
        <w:rPr>
          <w:spacing w:val="-6"/>
          <w:w w:val="105"/>
          <w:sz w:val="21"/>
        </w:rPr>
        <w:t> </w:t>
      </w:r>
      <w:r>
        <w:rPr>
          <w:w w:val="105"/>
          <w:sz w:val="21"/>
        </w:rPr>
        <w:t>should</w:t>
      </w:r>
      <w:r>
        <w:rPr>
          <w:spacing w:val="-5"/>
          <w:w w:val="105"/>
          <w:sz w:val="21"/>
        </w:rPr>
        <w:t> </w:t>
      </w:r>
      <w:r>
        <w:rPr>
          <w:spacing w:val="-3"/>
          <w:w w:val="105"/>
          <w:sz w:val="21"/>
        </w:rPr>
        <w:t>consult</w:t>
      </w:r>
      <w:r>
        <w:rPr>
          <w:spacing w:val="-6"/>
          <w:w w:val="105"/>
          <w:sz w:val="21"/>
        </w:rPr>
        <w:t> </w:t>
      </w:r>
      <w:r>
        <w:rPr>
          <w:w w:val="105"/>
          <w:sz w:val="21"/>
        </w:rPr>
        <w:t>with</w:t>
      </w:r>
      <w:r>
        <w:rPr>
          <w:spacing w:val="-5"/>
          <w:w w:val="105"/>
          <w:sz w:val="21"/>
        </w:rPr>
        <w:t> </w:t>
      </w:r>
      <w:r>
        <w:rPr>
          <w:w w:val="105"/>
          <w:sz w:val="21"/>
        </w:rPr>
        <w:t>other</w:t>
      </w:r>
      <w:r>
        <w:rPr>
          <w:spacing w:val="-6"/>
          <w:w w:val="105"/>
          <w:sz w:val="21"/>
        </w:rPr>
        <w:t> </w:t>
      </w:r>
      <w:r>
        <w:rPr>
          <w:spacing w:val="-4"/>
          <w:w w:val="105"/>
          <w:sz w:val="21"/>
        </w:rPr>
        <w:t>agencies.</w:t>
      </w:r>
      <w:r>
        <w:rPr>
          <w:spacing w:val="-4"/>
          <w:w w:val="105"/>
          <w:position w:val="7"/>
          <w:sz w:val="12"/>
        </w:rPr>
        <w:t>10</w:t>
      </w:r>
    </w:p>
    <w:p>
      <w:pPr>
        <w:pStyle w:val="ListParagraph"/>
        <w:numPr>
          <w:ilvl w:val="0"/>
          <w:numId w:val="13"/>
        </w:numPr>
        <w:tabs>
          <w:tab w:pos="1921" w:val="left" w:leader="none"/>
          <w:tab w:pos="1922" w:val="left" w:leader="none"/>
        </w:tabs>
        <w:spacing w:line="242" w:lineRule="auto" w:before="124" w:after="0"/>
        <w:ind w:left="1921" w:right="1511" w:hanging="794"/>
        <w:jc w:val="left"/>
        <w:rPr>
          <w:sz w:val="21"/>
        </w:rPr>
      </w:pPr>
      <w:r>
        <w:rPr>
          <w:w w:val="105"/>
          <w:sz w:val="21"/>
        </w:rPr>
        <w:t>Although the </w:t>
      </w:r>
      <w:r>
        <w:rPr>
          <w:spacing w:val="-3"/>
          <w:w w:val="105"/>
          <w:sz w:val="21"/>
        </w:rPr>
        <w:t>protocol requires </w:t>
      </w:r>
      <w:r>
        <w:rPr>
          <w:w w:val="105"/>
          <w:sz w:val="21"/>
        </w:rPr>
        <w:t>the </w:t>
      </w:r>
      <w:r>
        <w:rPr>
          <w:spacing w:val="-3"/>
          <w:w w:val="105"/>
          <w:sz w:val="21"/>
        </w:rPr>
        <w:t>organisations to coordinate joint investigations, </w:t>
      </w:r>
      <w:r>
        <w:rPr>
          <w:w w:val="105"/>
          <w:sz w:val="21"/>
        </w:rPr>
        <w:t>each </w:t>
      </w:r>
      <w:r>
        <w:rPr>
          <w:spacing w:val="-3"/>
          <w:w w:val="105"/>
          <w:sz w:val="21"/>
        </w:rPr>
        <w:t>investigation </w:t>
      </w:r>
      <w:r>
        <w:rPr>
          <w:spacing w:val="-2"/>
          <w:w w:val="105"/>
          <w:sz w:val="21"/>
        </w:rPr>
        <w:t>has </w:t>
      </w:r>
      <w:r>
        <w:rPr>
          <w:spacing w:val="-3"/>
          <w:w w:val="105"/>
          <w:sz w:val="21"/>
        </w:rPr>
        <w:t>different thresholds for </w:t>
      </w:r>
      <w:r>
        <w:rPr>
          <w:w w:val="105"/>
          <w:sz w:val="21"/>
        </w:rPr>
        <w:t>evidence and </w:t>
      </w:r>
      <w:r>
        <w:rPr>
          <w:spacing w:val="-3"/>
          <w:w w:val="105"/>
          <w:sz w:val="21"/>
        </w:rPr>
        <w:t>risk. </w:t>
      </w:r>
      <w:r>
        <w:rPr>
          <w:w w:val="105"/>
          <w:sz w:val="21"/>
        </w:rPr>
        <w:t>Each </w:t>
      </w:r>
      <w:r>
        <w:rPr>
          <w:spacing w:val="-3"/>
          <w:w w:val="105"/>
          <w:sz w:val="21"/>
        </w:rPr>
        <w:t>investigation </w:t>
      </w:r>
      <w:r>
        <w:rPr>
          <w:spacing w:val="-2"/>
          <w:w w:val="105"/>
          <w:sz w:val="21"/>
        </w:rPr>
        <w:t>has</w:t>
      </w:r>
      <w:r>
        <w:rPr>
          <w:spacing w:val="-8"/>
          <w:w w:val="105"/>
          <w:sz w:val="21"/>
        </w:rPr>
        <w:t> </w:t>
      </w:r>
      <w:r>
        <w:rPr>
          <w:spacing w:val="-3"/>
          <w:w w:val="105"/>
          <w:sz w:val="21"/>
        </w:rPr>
        <w:t>different</w:t>
      </w:r>
      <w:r>
        <w:rPr>
          <w:spacing w:val="-8"/>
          <w:w w:val="105"/>
          <w:sz w:val="21"/>
        </w:rPr>
        <w:t> </w:t>
      </w:r>
      <w:r>
        <w:rPr>
          <w:w w:val="105"/>
          <w:sz w:val="21"/>
        </w:rPr>
        <w:t>purposes</w:t>
      </w:r>
      <w:r>
        <w:rPr>
          <w:spacing w:val="-8"/>
          <w:w w:val="105"/>
          <w:sz w:val="21"/>
        </w:rPr>
        <w:t> </w:t>
      </w:r>
      <w:r>
        <w:rPr>
          <w:w w:val="105"/>
          <w:sz w:val="21"/>
        </w:rPr>
        <w:t>and</w:t>
      </w:r>
      <w:r>
        <w:rPr>
          <w:spacing w:val="-7"/>
          <w:w w:val="105"/>
          <w:sz w:val="21"/>
        </w:rPr>
        <w:t> </w:t>
      </w:r>
      <w:r>
        <w:rPr>
          <w:spacing w:val="-3"/>
          <w:w w:val="105"/>
          <w:sz w:val="21"/>
        </w:rPr>
        <w:t>may</w:t>
      </w:r>
      <w:r>
        <w:rPr>
          <w:spacing w:val="-8"/>
          <w:w w:val="105"/>
          <w:sz w:val="21"/>
        </w:rPr>
        <w:t> </w:t>
      </w:r>
      <w:r>
        <w:rPr>
          <w:spacing w:val="-3"/>
          <w:w w:val="105"/>
          <w:sz w:val="21"/>
        </w:rPr>
        <w:t>involve</w:t>
      </w:r>
      <w:r>
        <w:rPr>
          <w:spacing w:val="-8"/>
          <w:w w:val="105"/>
          <w:sz w:val="21"/>
        </w:rPr>
        <w:t> </w:t>
      </w:r>
      <w:r>
        <w:rPr>
          <w:spacing w:val="-3"/>
          <w:w w:val="105"/>
          <w:sz w:val="21"/>
        </w:rPr>
        <w:t>different</w:t>
      </w:r>
      <w:r>
        <w:rPr>
          <w:spacing w:val="-7"/>
          <w:w w:val="105"/>
          <w:sz w:val="21"/>
        </w:rPr>
        <w:t> </w:t>
      </w:r>
      <w:r>
        <w:rPr>
          <w:w w:val="105"/>
          <w:sz w:val="21"/>
        </w:rPr>
        <w:t>courts.</w:t>
      </w:r>
      <w:r>
        <w:rPr>
          <w:spacing w:val="-8"/>
          <w:w w:val="105"/>
          <w:sz w:val="21"/>
        </w:rPr>
        <w:t> </w:t>
      </w:r>
      <w:r>
        <w:rPr>
          <w:w w:val="105"/>
          <w:sz w:val="21"/>
        </w:rPr>
        <w:t>These</w:t>
      </w:r>
      <w:r>
        <w:rPr>
          <w:spacing w:val="-8"/>
          <w:w w:val="105"/>
          <w:sz w:val="21"/>
        </w:rPr>
        <w:t> </w:t>
      </w:r>
      <w:r>
        <w:rPr>
          <w:spacing w:val="-3"/>
          <w:w w:val="105"/>
          <w:sz w:val="21"/>
        </w:rPr>
        <w:t>differences</w:t>
      </w:r>
      <w:r>
        <w:rPr>
          <w:spacing w:val="-8"/>
          <w:w w:val="105"/>
          <w:sz w:val="21"/>
        </w:rPr>
        <w:t> </w:t>
      </w:r>
      <w:r>
        <w:rPr>
          <w:w w:val="105"/>
          <w:sz w:val="21"/>
        </w:rPr>
        <w:t>can</w:t>
      </w:r>
      <w:r>
        <w:rPr>
          <w:spacing w:val="-7"/>
          <w:w w:val="105"/>
          <w:sz w:val="21"/>
        </w:rPr>
        <w:t> </w:t>
      </w:r>
      <w:r>
        <w:rPr>
          <w:spacing w:val="-3"/>
          <w:w w:val="105"/>
          <w:sz w:val="21"/>
        </w:rPr>
        <w:t>create challenges.</w:t>
      </w:r>
    </w:p>
    <w:p>
      <w:pPr>
        <w:pStyle w:val="ListParagraph"/>
        <w:numPr>
          <w:ilvl w:val="0"/>
          <w:numId w:val="13"/>
        </w:numPr>
        <w:tabs>
          <w:tab w:pos="1921" w:val="left" w:leader="none"/>
          <w:tab w:pos="1922" w:val="left" w:leader="none"/>
        </w:tabs>
        <w:spacing w:line="242" w:lineRule="auto" w:before="125" w:after="0"/>
        <w:ind w:left="1921" w:right="1216" w:hanging="794"/>
        <w:jc w:val="left"/>
        <w:rPr>
          <w:sz w:val="12"/>
        </w:rPr>
      </w:pPr>
      <w:r>
        <w:rPr>
          <w:w w:val="105"/>
          <w:sz w:val="21"/>
        </w:rPr>
        <w:t>There </w:t>
      </w:r>
      <w:r>
        <w:rPr>
          <w:spacing w:val="-3"/>
          <w:w w:val="105"/>
          <w:sz w:val="21"/>
        </w:rPr>
        <w:t>are </w:t>
      </w:r>
      <w:r>
        <w:rPr>
          <w:w w:val="105"/>
          <w:sz w:val="21"/>
        </w:rPr>
        <w:t>other </w:t>
      </w:r>
      <w:r>
        <w:rPr>
          <w:spacing w:val="-3"/>
          <w:w w:val="105"/>
          <w:sz w:val="21"/>
        </w:rPr>
        <w:t>collaborative </w:t>
      </w:r>
      <w:r>
        <w:rPr>
          <w:w w:val="105"/>
          <w:sz w:val="21"/>
        </w:rPr>
        <w:t>approaches used in </w:t>
      </w:r>
      <w:r>
        <w:rPr>
          <w:spacing w:val="-3"/>
          <w:w w:val="105"/>
          <w:sz w:val="21"/>
        </w:rPr>
        <w:t>child </w:t>
      </w:r>
      <w:r>
        <w:rPr>
          <w:w w:val="105"/>
          <w:sz w:val="21"/>
        </w:rPr>
        <w:t>protection, </w:t>
      </w:r>
      <w:r>
        <w:rPr>
          <w:spacing w:val="-3"/>
          <w:w w:val="105"/>
          <w:sz w:val="21"/>
        </w:rPr>
        <w:t>including </w:t>
      </w:r>
      <w:r>
        <w:rPr>
          <w:w w:val="105"/>
          <w:sz w:val="21"/>
        </w:rPr>
        <w:t>multi- </w:t>
      </w:r>
      <w:r>
        <w:rPr>
          <w:spacing w:val="-3"/>
          <w:w w:val="105"/>
          <w:sz w:val="21"/>
        </w:rPr>
        <w:t>disciplinary</w:t>
      </w:r>
      <w:r>
        <w:rPr>
          <w:spacing w:val="-11"/>
          <w:w w:val="105"/>
          <w:sz w:val="21"/>
        </w:rPr>
        <w:t> </w:t>
      </w:r>
      <w:r>
        <w:rPr>
          <w:spacing w:val="-3"/>
          <w:w w:val="105"/>
          <w:sz w:val="21"/>
        </w:rPr>
        <w:t>centres,</w:t>
      </w:r>
      <w:r>
        <w:rPr>
          <w:spacing w:val="-11"/>
          <w:w w:val="105"/>
          <w:sz w:val="21"/>
        </w:rPr>
        <w:t> </w:t>
      </w:r>
      <w:r>
        <w:rPr>
          <w:w w:val="105"/>
          <w:sz w:val="21"/>
        </w:rPr>
        <w:t>the</w:t>
      </w:r>
      <w:r>
        <w:rPr>
          <w:spacing w:val="-11"/>
          <w:w w:val="105"/>
          <w:sz w:val="21"/>
        </w:rPr>
        <w:t> </w:t>
      </w:r>
      <w:r>
        <w:rPr>
          <w:w w:val="105"/>
          <w:sz w:val="21"/>
        </w:rPr>
        <w:t>Therapeutic</w:t>
      </w:r>
      <w:r>
        <w:rPr>
          <w:spacing w:val="-11"/>
          <w:w w:val="105"/>
          <w:sz w:val="21"/>
        </w:rPr>
        <w:t> </w:t>
      </w:r>
      <w:r>
        <w:rPr>
          <w:spacing w:val="-4"/>
          <w:w w:val="105"/>
          <w:sz w:val="21"/>
        </w:rPr>
        <w:t>Treatment</w:t>
      </w:r>
      <w:r>
        <w:rPr>
          <w:spacing w:val="-11"/>
          <w:w w:val="105"/>
          <w:sz w:val="21"/>
        </w:rPr>
        <w:t> </w:t>
      </w:r>
      <w:r>
        <w:rPr>
          <w:spacing w:val="-3"/>
          <w:w w:val="105"/>
          <w:sz w:val="21"/>
        </w:rPr>
        <w:t>Board,</w:t>
      </w:r>
      <w:r>
        <w:rPr>
          <w:spacing w:val="-11"/>
          <w:w w:val="105"/>
          <w:sz w:val="21"/>
        </w:rPr>
        <w:t> </w:t>
      </w:r>
      <w:r>
        <w:rPr>
          <w:w w:val="105"/>
          <w:sz w:val="21"/>
        </w:rPr>
        <w:t>and</w:t>
      </w:r>
      <w:r>
        <w:rPr>
          <w:spacing w:val="-11"/>
          <w:w w:val="105"/>
          <w:sz w:val="21"/>
        </w:rPr>
        <w:t> </w:t>
      </w:r>
      <w:r>
        <w:rPr>
          <w:w w:val="105"/>
          <w:sz w:val="21"/>
        </w:rPr>
        <w:t>an</w:t>
      </w:r>
      <w:r>
        <w:rPr>
          <w:spacing w:val="-11"/>
          <w:w w:val="105"/>
          <w:sz w:val="21"/>
        </w:rPr>
        <w:t> </w:t>
      </w:r>
      <w:r>
        <w:rPr>
          <w:spacing w:val="-3"/>
          <w:w w:val="105"/>
          <w:sz w:val="21"/>
        </w:rPr>
        <w:t>enhanced</w:t>
      </w:r>
      <w:r>
        <w:rPr>
          <w:spacing w:val="-11"/>
          <w:w w:val="105"/>
          <w:sz w:val="21"/>
        </w:rPr>
        <w:t> </w:t>
      </w:r>
      <w:r>
        <w:rPr>
          <w:w w:val="105"/>
          <w:sz w:val="21"/>
        </w:rPr>
        <w:t>response</w:t>
      </w:r>
      <w:r>
        <w:rPr>
          <w:spacing w:val="-11"/>
          <w:w w:val="105"/>
          <w:sz w:val="21"/>
        </w:rPr>
        <w:t> </w:t>
      </w:r>
      <w:r>
        <w:rPr>
          <w:w w:val="105"/>
          <w:sz w:val="21"/>
        </w:rPr>
        <w:t>model </w:t>
      </w:r>
      <w:r>
        <w:rPr>
          <w:spacing w:val="-3"/>
          <w:w w:val="105"/>
          <w:sz w:val="21"/>
        </w:rPr>
        <w:t>for child </w:t>
      </w:r>
      <w:r>
        <w:rPr>
          <w:w w:val="105"/>
          <w:sz w:val="21"/>
        </w:rPr>
        <w:t>sexual</w:t>
      </w:r>
      <w:r>
        <w:rPr>
          <w:spacing w:val="21"/>
          <w:w w:val="105"/>
          <w:sz w:val="21"/>
        </w:rPr>
        <w:t> </w:t>
      </w:r>
      <w:r>
        <w:rPr>
          <w:spacing w:val="-5"/>
          <w:w w:val="105"/>
          <w:sz w:val="21"/>
        </w:rPr>
        <w:t>exploitation.</w:t>
      </w:r>
      <w:r>
        <w:rPr>
          <w:spacing w:val="-5"/>
          <w:w w:val="105"/>
          <w:position w:val="7"/>
          <w:sz w:val="12"/>
        </w:rPr>
        <w:t>11</w:t>
      </w:r>
    </w:p>
    <w:p>
      <w:pPr>
        <w:spacing w:after="0" w:line="242" w:lineRule="auto"/>
        <w:jc w:val="left"/>
        <w:rPr>
          <w:sz w:val="12"/>
        </w:rPr>
        <w:sectPr>
          <w:pgSz w:w="11910" w:h="16840"/>
          <w:pgMar w:header="546" w:footer="591" w:top="1560" w:bottom="780" w:left="460" w:right="560"/>
        </w:sectPr>
      </w:pPr>
    </w:p>
    <w:p>
      <w:pPr>
        <w:pStyle w:val="BodyText"/>
        <w:rPr>
          <w:sz w:val="20"/>
        </w:rPr>
      </w:pPr>
    </w:p>
    <w:p>
      <w:pPr>
        <w:pStyle w:val="BodyText"/>
        <w:spacing w:before="9"/>
        <w:rPr>
          <w:sz w:val="18"/>
        </w:rPr>
      </w:pPr>
    </w:p>
    <w:p>
      <w:pPr>
        <w:pStyle w:val="ListParagraph"/>
        <w:numPr>
          <w:ilvl w:val="0"/>
          <w:numId w:val="13"/>
        </w:numPr>
        <w:tabs>
          <w:tab w:pos="1921" w:val="left" w:leader="none"/>
          <w:tab w:pos="1922" w:val="left" w:leader="none"/>
        </w:tabs>
        <w:spacing w:line="242" w:lineRule="auto" w:before="91" w:after="0"/>
        <w:ind w:left="1921" w:right="1558" w:hanging="794"/>
        <w:jc w:val="both"/>
        <w:rPr>
          <w:sz w:val="21"/>
        </w:rPr>
      </w:pPr>
      <w:r>
        <w:rPr>
          <w:spacing w:val="-3"/>
          <w:sz w:val="21"/>
        </w:rPr>
        <w:t>We want to </w:t>
      </w:r>
      <w:r>
        <w:rPr>
          <w:sz w:val="21"/>
        </w:rPr>
        <w:t>hear how </w:t>
      </w:r>
      <w:r>
        <w:rPr>
          <w:spacing w:val="-3"/>
          <w:sz w:val="21"/>
        </w:rPr>
        <w:t>to improve </w:t>
      </w:r>
      <w:r>
        <w:rPr>
          <w:sz w:val="21"/>
        </w:rPr>
        <w:t>the </w:t>
      </w:r>
      <w:r>
        <w:rPr>
          <w:spacing w:val="-3"/>
          <w:sz w:val="21"/>
        </w:rPr>
        <w:t>relationship </w:t>
      </w:r>
      <w:r>
        <w:rPr>
          <w:sz w:val="21"/>
        </w:rPr>
        <w:t>between </w:t>
      </w:r>
      <w:r>
        <w:rPr>
          <w:spacing w:val="-3"/>
          <w:sz w:val="21"/>
        </w:rPr>
        <w:t>child </w:t>
      </w:r>
      <w:r>
        <w:rPr>
          <w:sz w:val="21"/>
        </w:rPr>
        <w:t>protection and the sexual assault system, so </w:t>
      </w:r>
      <w:r>
        <w:rPr>
          <w:spacing w:val="-3"/>
          <w:sz w:val="21"/>
        </w:rPr>
        <w:t>that </w:t>
      </w:r>
      <w:r>
        <w:rPr>
          <w:sz w:val="21"/>
        </w:rPr>
        <w:t>the </w:t>
      </w:r>
      <w:r>
        <w:rPr>
          <w:spacing w:val="-3"/>
          <w:sz w:val="21"/>
        </w:rPr>
        <w:t>justice </w:t>
      </w:r>
      <w:r>
        <w:rPr>
          <w:sz w:val="21"/>
        </w:rPr>
        <w:t>system responds effectively </w:t>
      </w:r>
      <w:r>
        <w:rPr>
          <w:spacing w:val="-3"/>
          <w:sz w:val="21"/>
        </w:rPr>
        <w:t>to </w:t>
      </w:r>
      <w:r>
        <w:rPr>
          <w:sz w:val="21"/>
        </w:rPr>
        <w:t>sexual </w:t>
      </w:r>
      <w:r>
        <w:rPr>
          <w:spacing w:val="-3"/>
          <w:sz w:val="21"/>
        </w:rPr>
        <w:t>harm. </w:t>
      </w:r>
      <w:r>
        <w:rPr>
          <w:sz w:val="21"/>
        </w:rPr>
        <w:t>For </w:t>
      </w:r>
      <w:r>
        <w:rPr>
          <w:spacing w:val="-3"/>
          <w:sz w:val="21"/>
        </w:rPr>
        <w:t>example, </w:t>
      </w:r>
      <w:r>
        <w:rPr>
          <w:sz w:val="21"/>
        </w:rPr>
        <w:t>we </w:t>
      </w:r>
      <w:r>
        <w:rPr>
          <w:spacing w:val="-3"/>
          <w:sz w:val="21"/>
        </w:rPr>
        <w:t>want to </w:t>
      </w:r>
      <w:r>
        <w:rPr>
          <w:sz w:val="21"/>
        </w:rPr>
        <w:t>know if </w:t>
      </w:r>
      <w:r>
        <w:rPr>
          <w:spacing w:val="-3"/>
          <w:sz w:val="21"/>
        </w:rPr>
        <w:t>joint investigations are working well, </w:t>
      </w:r>
      <w:r>
        <w:rPr>
          <w:sz w:val="21"/>
        </w:rPr>
        <w:t>and if further </w:t>
      </w:r>
      <w:r>
        <w:rPr>
          <w:spacing w:val="-3"/>
          <w:sz w:val="21"/>
        </w:rPr>
        <w:t>collaboration</w:t>
      </w:r>
      <w:r>
        <w:rPr>
          <w:spacing w:val="10"/>
          <w:sz w:val="21"/>
        </w:rPr>
        <w:t> </w:t>
      </w:r>
      <w:r>
        <w:rPr>
          <w:sz w:val="21"/>
        </w:rPr>
        <w:t>can</w:t>
      </w:r>
      <w:r>
        <w:rPr>
          <w:spacing w:val="10"/>
          <w:sz w:val="21"/>
        </w:rPr>
        <w:t> </w:t>
      </w:r>
      <w:r>
        <w:rPr>
          <w:spacing w:val="-3"/>
          <w:sz w:val="21"/>
        </w:rPr>
        <w:t>improve</w:t>
      </w:r>
      <w:r>
        <w:rPr>
          <w:spacing w:val="10"/>
          <w:sz w:val="21"/>
        </w:rPr>
        <w:t> </w:t>
      </w:r>
      <w:r>
        <w:rPr>
          <w:sz w:val="21"/>
        </w:rPr>
        <w:t>the</w:t>
      </w:r>
      <w:r>
        <w:rPr>
          <w:spacing w:val="10"/>
          <w:sz w:val="21"/>
        </w:rPr>
        <w:t> </w:t>
      </w:r>
      <w:r>
        <w:rPr>
          <w:sz w:val="21"/>
        </w:rPr>
        <w:t>response</w:t>
      </w:r>
      <w:r>
        <w:rPr>
          <w:spacing w:val="10"/>
          <w:sz w:val="21"/>
        </w:rPr>
        <w:t> </w:t>
      </w:r>
      <w:r>
        <w:rPr>
          <w:sz w:val="21"/>
        </w:rPr>
        <w:t>of</w:t>
      </w:r>
      <w:r>
        <w:rPr>
          <w:spacing w:val="11"/>
          <w:sz w:val="21"/>
        </w:rPr>
        <w:t> </w:t>
      </w:r>
      <w:r>
        <w:rPr>
          <w:sz w:val="21"/>
        </w:rPr>
        <w:t>the</w:t>
      </w:r>
      <w:r>
        <w:rPr>
          <w:spacing w:val="10"/>
          <w:sz w:val="21"/>
        </w:rPr>
        <w:t> </w:t>
      </w:r>
      <w:r>
        <w:rPr>
          <w:spacing w:val="-3"/>
          <w:sz w:val="21"/>
        </w:rPr>
        <w:t>justice</w:t>
      </w:r>
      <w:r>
        <w:rPr>
          <w:spacing w:val="10"/>
          <w:sz w:val="21"/>
        </w:rPr>
        <w:t> </w:t>
      </w:r>
      <w:r>
        <w:rPr>
          <w:sz w:val="21"/>
        </w:rPr>
        <w:t>system.</w:t>
      </w:r>
    </w:p>
    <w:p>
      <w:pPr>
        <w:pStyle w:val="BodyText"/>
        <w:spacing w:before="5"/>
        <w:rPr>
          <w:sz w:val="23"/>
        </w:rPr>
      </w:pPr>
      <w:r>
        <w:rPr/>
        <w:pict>
          <v:group style="position:absolute;margin-left:62.362202pt;margin-top:16.253014pt;width:479.1pt;height:198.05pt;mso-position-horizontal-relative:page;mso-position-vertical-relative:paragraph;z-index:320;mso-wrap-distance-left:0;mso-wrap-distance-right:0" coordorigin="1247,325" coordsize="9582,3961">
            <v:rect style="position:absolute;left:1587;top:325;width:8731;height:3961" filled="true" fillcolor="#dddfe4" stroked="false">
              <v:fill type="solid"/>
            </v:rect>
            <v:line style="position:absolute" from="1247,1072" to="10828,1072" stroked="true" strokeweight="2.5pt" strokecolor="#ffffff">
              <v:stroke dashstyle="solid"/>
            </v:line>
            <v:shape style="position:absolute;left:2381;top:2582;width:7584;height:1529" type="#_x0000_t202" filled="false" stroked="false">
              <v:textbox inset="0,0,0,0">
                <w:txbxContent>
                  <w:p>
                    <w:pPr>
                      <w:numPr>
                        <w:ilvl w:val="0"/>
                        <w:numId w:val="17"/>
                      </w:numPr>
                      <w:tabs>
                        <w:tab w:pos="340" w:val="left" w:leader="none"/>
                        <w:tab w:pos="341" w:val="left" w:leader="none"/>
                      </w:tabs>
                      <w:spacing w:line="253" w:lineRule="exact" w:before="0"/>
                      <w:ind w:left="340" w:right="0" w:hanging="340"/>
                      <w:jc w:val="left"/>
                      <w:rPr>
                        <w:sz w:val="21"/>
                      </w:rPr>
                    </w:pPr>
                    <w:r>
                      <w:rPr>
                        <w:w w:val="110"/>
                        <w:sz w:val="21"/>
                      </w:rPr>
                      <w:t>the different thresholds and legal processes in the two</w:t>
                    </w:r>
                    <w:r>
                      <w:rPr>
                        <w:spacing w:val="14"/>
                        <w:w w:val="110"/>
                        <w:sz w:val="21"/>
                      </w:rPr>
                      <w:t> </w:t>
                    </w:r>
                    <w:r>
                      <w:rPr>
                        <w:w w:val="110"/>
                        <w:sz w:val="21"/>
                      </w:rPr>
                      <w:t>systems</w:t>
                    </w:r>
                  </w:p>
                  <w:p>
                    <w:pPr>
                      <w:numPr>
                        <w:ilvl w:val="0"/>
                        <w:numId w:val="17"/>
                      </w:numPr>
                      <w:tabs>
                        <w:tab w:pos="341" w:val="left" w:leader="none"/>
                      </w:tabs>
                      <w:spacing w:line="242" w:lineRule="auto" w:before="123"/>
                      <w:ind w:left="340" w:right="489" w:hanging="340"/>
                      <w:jc w:val="both"/>
                      <w:rPr>
                        <w:sz w:val="21"/>
                      </w:rPr>
                    </w:pPr>
                    <w:r>
                      <w:rPr>
                        <w:w w:val="115"/>
                        <w:sz w:val="21"/>
                      </w:rPr>
                      <w:t>models</w:t>
                    </w:r>
                    <w:r>
                      <w:rPr>
                        <w:spacing w:val="-10"/>
                        <w:w w:val="115"/>
                        <w:sz w:val="21"/>
                      </w:rPr>
                      <w:t> </w:t>
                    </w:r>
                    <w:r>
                      <w:rPr>
                        <w:w w:val="115"/>
                        <w:sz w:val="21"/>
                      </w:rPr>
                      <w:t>in</w:t>
                    </w:r>
                    <w:r>
                      <w:rPr>
                        <w:spacing w:val="-9"/>
                        <w:w w:val="115"/>
                        <w:sz w:val="21"/>
                      </w:rPr>
                      <w:t> </w:t>
                    </w:r>
                    <w:r>
                      <w:rPr>
                        <w:w w:val="115"/>
                        <w:sz w:val="21"/>
                      </w:rPr>
                      <w:t>other</w:t>
                    </w:r>
                    <w:r>
                      <w:rPr>
                        <w:spacing w:val="-9"/>
                        <w:w w:val="115"/>
                        <w:sz w:val="21"/>
                      </w:rPr>
                      <w:t> </w:t>
                    </w:r>
                    <w:r>
                      <w:rPr>
                        <w:w w:val="115"/>
                        <w:sz w:val="21"/>
                      </w:rPr>
                      <w:t>jurisdictions</w:t>
                    </w:r>
                    <w:r>
                      <w:rPr>
                        <w:spacing w:val="-9"/>
                        <w:w w:val="115"/>
                        <w:sz w:val="21"/>
                      </w:rPr>
                      <w:t> </w:t>
                    </w:r>
                    <w:r>
                      <w:rPr>
                        <w:w w:val="115"/>
                        <w:sz w:val="21"/>
                      </w:rPr>
                      <w:t>(for</w:t>
                    </w:r>
                    <w:r>
                      <w:rPr>
                        <w:spacing w:val="-9"/>
                        <w:w w:val="115"/>
                        <w:sz w:val="21"/>
                      </w:rPr>
                      <w:t> </w:t>
                    </w:r>
                    <w:r>
                      <w:rPr>
                        <w:w w:val="115"/>
                        <w:sz w:val="21"/>
                      </w:rPr>
                      <w:t>example,</w:t>
                    </w:r>
                    <w:r>
                      <w:rPr>
                        <w:spacing w:val="-9"/>
                        <w:w w:val="115"/>
                        <w:sz w:val="21"/>
                      </w:rPr>
                      <w:t> </w:t>
                    </w:r>
                    <w:r>
                      <w:rPr>
                        <w:w w:val="115"/>
                        <w:sz w:val="21"/>
                      </w:rPr>
                      <w:t>the</w:t>
                    </w:r>
                    <w:r>
                      <w:rPr>
                        <w:spacing w:val="-9"/>
                        <w:w w:val="115"/>
                        <w:sz w:val="21"/>
                      </w:rPr>
                      <w:t> </w:t>
                    </w:r>
                    <w:r>
                      <w:rPr>
                        <w:w w:val="115"/>
                        <w:sz w:val="21"/>
                      </w:rPr>
                      <w:t>Joint</w:t>
                    </w:r>
                    <w:r>
                      <w:rPr>
                        <w:spacing w:val="-9"/>
                        <w:w w:val="115"/>
                        <w:sz w:val="21"/>
                      </w:rPr>
                      <w:t> </w:t>
                    </w:r>
                    <w:r>
                      <w:rPr>
                        <w:w w:val="115"/>
                        <w:sz w:val="21"/>
                      </w:rPr>
                      <w:t>Investigation</w:t>
                    </w:r>
                    <w:r>
                      <w:rPr>
                        <w:spacing w:val="-9"/>
                        <w:w w:val="115"/>
                        <w:sz w:val="21"/>
                      </w:rPr>
                      <w:t> </w:t>
                    </w:r>
                    <w:r>
                      <w:rPr>
                        <w:w w:val="115"/>
                        <w:sz w:val="21"/>
                      </w:rPr>
                      <w:t>and Response </w:t>
                    </w:r>
                    <w:r>
                      <w:rPr>
                        <w:spacing w:val="-5"/>
                        <w:w w:val="115"/>
                        <w:sz w:val="21"/>
                      </w:rPr>
                      <w:t>Team </w:t>
                    </w:r>
                    <w:r>
                      <w:rPr>
                        <w:w w:val="115"/>
                        <w:sz w:val="21"/>
                      </w:rPr>
                      <w:t>in New South </w:t>
                    </w:r>
                    <w:r>
                      <w:rPr>
                        <w:spacing w:val="-3"/>
                        <w:w w:val="115"/>
                        <w:sz w:val="21"/>
                      </w:rPr>
                      <w:t>Wales </w:t>
                    </w:r>
                    <w:r>
                      <w:rPr>
                        <w:w w:val="115"/>
                        <w:sz w:val="21"/>
                      </w:rPr>
                      <w:t>or the </w:t>
                    </w:r>
                    <w:r>
                      <w:rPr>
                        <w:spacing w:val="-3"/>
                        <w:w w:val="115"/>
                        <w:sz w:val="21"/>
                      </w:rPr>
                      <w:t>Child </w:t>
                    </w:r>
                    <w:r>
                      <w:rPr>
                        <w:w w:val="115"/>
                        <w:sz w:val="21"/>
                      </w:rPr>
                      <w:t>Advocacy Centres in Western Australia)</w:t>
                    </w:r>
                  </w:p>
                  <w:p>
                    <w:pPr>
                      <w:numPr>
                        <w:ilvl w:val="0"/>
                        <w:numId w:val="17"/>
                      </w:numPr>
                      <w:tabs>
                        <w:tab w:pos="340" w:val="left" w:leader="none"/>
                        <w:tab w:pos="341" w:val="left" w:leader="none"/>
                      </w:tabs>
                      <w:spacing w:line="252" w:lineRule="exact" w:before="124"/>
                      <w:ind w:left="340" w:right="0" w:hanging="340"/>
                      <w:jc w:val="left"/>
                      <w:rPr>
                        <w:sz w:val="21"/>
                      </w:rPr>
                    </w:pPr>
                    <w:r>
                      <w:rPr>
                        <w:w w:val="115"/>
                        <w:sz w:val="21"/>
                      </w:rPr>
                      <w:t>opportunities</w:t>
                    </w:r>
                    <w:r>
                      <w:rPr>
                        <w:spacing w:val="-6"/>
                        <w:w w:val="115"/>
                        <w:sz w:val="21"/>
                      </w:rPr>
                      <w:t> </w:t>
                    </w:r>
                    <w:r>
                      <w:rPr>
                        <w:w w:val="115"/>
                        <w:sz w:val="21"/>
                      </w:rPr>
                      <w:t>for</w:t>
                    </w:r>
                    <w:r>
                      <w:rPr>
                        <w:spacing w:val="-6"/>
                        <w:w w:val="115"/>
                        <w:sz w:val="21"/>
                      </w:rPr>
                      <w:t> </w:t>
                    </w:r>
                    <w:r>
                      <w:rPr>
                        <w:w w:val="115"/>
                        <w:sz w:val="21"/>
                      </w:rPr>
                      <w:t>greater</w:t>
                    </w:r>
                    <w:r>
                      <w:rPr>
                        <w:spacing w:val="-6"/>
                        <w:w w:val="115"/>
                        <w:sz w:val="21"/>
                      </w:rPr>
                      <w:t> </w:t>
                    </w:r>
                    <w:r>
                      <w:rPr>
                        <w:w w:val="115"/>
                        <w:sz w:val="21"/>
                      </w:rPr>
                      <w:t>joint</w:t>
                    </w:r>
                    <w:r>
                      <w:rPr>
                        <w:spacing w:val="-6"/>
                        <w:w w:val="115"/>
                        <w:sz w:val="21"/>
                      </w:rPr>
                      <w:t> </w:t>
                    </w:r>
                    <w:r>
                      <w:rPr>
                        <w:w w:val="115"/>
                        <w:sz w:val="21"/>
                      </w:rPr>
                      <w:t>planning</w:t>
                    </w:r>
                    <w:r>
                      <w:rPr>
                        <w:spacing w:val="-6"/>
                        <w:w w:val="115"/>
                        <w:sz w:val="21"/>
                      </w:rPr>
                      <w:t> </w:t>
                    </w:r>
                    <w:r>
                      <w:rPr>
                        <w:w w:val="115"/>
                        <w:sz w:val="21"/>
                      </w:rPr>
                      <w:t>or</w:t>
                    </w:r>
                    <w:r>
                      <w:rPr>
                        <w:spacing w:val="-6"/>
                        <w:w w:val="115"/>
                        <w:sz w:val="21"/>
                      </w:rPr>
                      <w:t> </w:t>
                    </w:r>
                    <w:r>
                      <w:rPr>
                        <w:w w:val="115"/>
                        <w:sz w:val="21"/>
                      </w:rPr>
                      <w:t>governance</w:t>
                    </w:r>
                    <w:r>
                      <w:rPr>
                        <w:spacing w:val="-6"/>
                        <w:w w:val="115"/>
                        <w:sz w:val="21"/>
                      </w:rPr>
                      <w:t> </w:t>
                    </w:r>
                    <w:r>
                      <w:rPr>
                        <w:w w:val="115"/>
                        <w:sz w:val="21"/>
                      </w:rPr>
                      <w:t>and</w:t>
                    </w:r>
                    <w:r>
                      <w:rPr>
                        <w:spacing w:val="-6"/>
                        <w:w w:val="115"/>
                        <w:sz w:val="21"/>
                      </w:rPr>
                      <w:t> </w:t>
                    </w:r>
                    <w:r>
                      <w:rPr>
                        <w:w w:val="115"/>
                        <w:sz w:val="21"/>
                      </w:rPr>
                      <w:t>accountability.</w:t>
                    </w:r>
                  </w:p>
                </w:txbxContent>
              </v:textbox>
              <w10:wrap type="none"/>
            </v:shape>
            <v:shape style="position:absolute;left:2381;top:1309;width:7441;height:1149" type="#_x0000_t202" filled="false" stroked="false">
              <v:textbox inset="0,0,0,0">
                <w:txbxContent>
                  <w:p>
                    <w:pPr>
                      <w:spacing w:line="242" w:lineRule="auto" w:before="0"/>
                      <w:ind w:left="0" w:right="0" w:firstLine="0"/>
                      <w:jc w:val="left"/>
                      <w:rPr>
                        <w:sz w:val="21"/>
                      </w:rPr>
                    </w:pPr>
                    <w:r>
                      <w:rPr>
                        <w:w w:val="115"/>
                        <w:sz w:val="21"/>
                      </w:rPr>
                      <w:t>How can the relationship between </w:t>
                    </w:r>
                    <w:r>
                      <w:rPr>
                        <w:spacing w:val="-3"/>
                        <w:w w:val="115"/>
                        <w:sz w:val="21"/>
                      </w:rPr>
                      <w:t>Child </w:t>
                    </w:r>
                    <w:r>
                      <w:rPr>
                        <w:w w:val="115"/>
                        <w:sz w:val="21"/>
                      </w:rPr>
                      <w:t>Protection and the sexual assault system</w:t>
                    </w:r>
                    <w:r>
                      <w:rPr>
                        <w:spacing w:val="-17"/>
                        <w:w w:val="115"/>
                        <w:sz w:val="21"/>
                      </w:rPr>
                      <w:t> </w:t>
                    </w:r>
                    <w:r>
                      <w:rPr>
                        <w:w w:val="115"/>
                        <w:sz w:val="21"/>
                      </w:rPr>
                      <w:t>be</w:t>
                    </w:r>
                    <w:r>
                      <w:rPr>
                        <w:spacing w:val="-16"/>
                        <w:w w:val="115"/>
                        <w:sz w:val="21"/>
                      </w:rPr>
                      <w:t> </w:t>
                    </w:r>
                    <w:r>
                      <w:rPr>
                        <w:w w:val="115"/>
                        <w:sz w:val="21"/>
                      </w:rPr>
                      <w:t>improved,</w:t>
                    </w:r>
                    <w:r>
                      <w:rPr>
                        <w:spacing w:val="-16"/>
                        <w:w w:val="115"/>
                        <w:sz w:val="21"/>
                      </w:rPr>
                      <w:t> </w:t>
                    </w:r>
                    <w:r>
                      <w:rPr>
                        <w:w w:val="115"/>
                        <w:sz w:val="21"/>
                      </w:rPr>
                      <w:t>so</w:t>
                    </w:r>
                    <w:r>
                      <w:rPr>
                        <w:spacing w:val="-17"/>
                        <w:w w:val="115"/>
                        <w:sz w:val="21"/>
                      </w:rPr>
                      <w:t> </w:t>
                    </w:r>
                    <w:r>
                      <w:rPr>
                        <w:w w:val="115"/>
                        <w:sz w:val="21"/>
                      </w:rPr>
                      <w:t>that</w:t>
                    </w:r>
                    <w:r>
                      <w:rPr>
                        <w:spacing w:val="-16"/>
                        <w:w w:val="115"/>
                        <w:sz w:val="21"/>
                      </w:rPr>
                      <w:t> </w:t>
                    </w:r>
                    <w:r>
                      <w:rPr>
                        <w:w w:val="115"/>
                        <w:sz w:val="21"/>
                      </w:rPr>
                      <w:t>the</w:t>
                    </w:r>
                    <w:r>
                      <w:rPr>
                        <w:spacing w:val="-16"/>
                        <w:w w:val="115"/>
                        <w:sz w:val="21"/>
                      </w:rPr>
                      <w:t> </w:t>
                    </w:r>
                    <w:r>
                      <w:rPr>
                        <w:w w:val="115"/>
                        <w:sz w:val="21"/>
                      </w:rPr>
                      <w:t>justice</w:t>
                    </w:r>
                    <w:r>
                      <w:rPr>
                        <w:spacing w:val="-16"/>
                        <w:w w:val="115"/>
                        <w:sz w:val="21"/>
                      </w:rPr>
                      <w:t> </w:t>
                    </w:r>
                    <w:r>
                      <w:rPr>
                        <w:w w:val="115"/>
                        <w:sz w:val="21"/>
                      </w:rPr>
                      <w:t>system</w:t>
                    </w:r>
                    <w:r>
                      <w:rPr>
                        <w:spacing w:val="-17"/>
                        <w:w w:val="115"/>
                        <w:sz w:val="21"/>
                      </w:rPr>
                      <w:t> </w:t>
                    </w:r>
                    <w:r>
                      <w:rPr>
                        <w:w w:val="115"/>
                        <w:sz w:val="21"/>
                      </w:rPr>
                      <w:t>responds</w:t>
                    </w:r>
                    <w:r>
                      <w:rPr>
                        <w:spacing w:val="-16"/>
                        <w:w w:val="115"/>
                        <w:sz w:val="21"/>
                      </w:rPr>
                      <w:t> </w:t>
                    </w:r>
                    <w:r>
                      <w:rPr>
                        <w:w w:val="115"/>
                        <w:sz w:val="21"/>
                      </w:rPr>
                      <w:t>effectively</w:t>
                    </w:r>
                    <w:r>
                      <w:rPr>
                        <w:spacing w:val="-16"/>
                        <w:w w:val="115"/>
                        <w:sz w:val="21"/>
                      </w:rPr>
                      <w:t> </w:t>
                    </w:r>
                    <w:r>
                      <w:rPr>
                        <w:w w:val="115"/>
                        <w:sz w:val="21"/>
                      </w:rPr>
                      <w:t>to</w:t>
                    </w:r>
                    <w:r>
                      <w:rPr>
                        <w:spacing w:val="-16"/>
                        <w:w w:val="115"/>
                        <w:sz w:val="21"/>
                      </w:rPr>
                      <w:t> </w:t>
                    </w:r>
                    <w:r>
                      <w:rPr>
                        <w:w w:val="115"/>
                        <w:sz w:val="21"/>
                      </w:rPr>
                      <w:t>sexual </w:t>
                    </w:r>
                    <w:r>
                      <w:rPr>
                        <w:spacing w:val="-3"/>
                        <w:w w:val="115"/>
                        <w:sz w:val="21"/>
                      </w:rPr>
                      <w:t>harm?</w:t>
                    </w:r>
                  </w:p>
                  <w:p>
                    <w:pPr>
                      <w:spacing w:before="116"/>
                      <w:ind w:left="0" w:right="0" w:firstLine="0"/>
                      <w:jc w:val="left"/>
                      <w:rPr>
                        <w:rFonts w:ascii="Lucida Sans"/>
                        <w:i/>
                        <w:sz w:val="21"/>
                      </w:rPr>
                    </w:pPr>
                    <w:r>
                      <w:rPr>
                        <w:rFonts w:ascii="Lucida Sans"/>
                        <w:i/>
                        <w:sz w:val="21"/>
                      </w:rPr>
                      <w:t>You might think about:</w:t>
                    </w:r>
                  </w:p>
                </w:txbxContent>
              </v:textbox>
              <w10:wrap type="none"/>
            </v:shape>
            <v:shape style="position:absolute;left:1814;top:1309;width:137;height:249" type="#_x0000_t202" filled="false" stroked="false">
              <v:textbox inset="0,0,0,0">
                <w:txbxContent>
                  <w:p>
                    <w:pPr>
                      <w:spacing w:line="249" w:lineRule="exact" w:before="0"/>
                      <w:ind w:left="0" w:right="0" w:firstLine="0"/>
                      <w:jc w:val="left"/>
                      <w:rPr>
                        <w:sz w:val="21"/>
                      </w:rPr>
                    </w:pPr>
                    <w:r>
                      <w:rPr>
                        <w:w w:val="109"/>
                        <w:sz w:val="21"/>
                      </w:rPr>
                      <w:t>4</w:t>
                    </w:r>
                  </w:p>
                </w:txbxContent>
              </v:textbox>
              <w10:wrap type="none"/>
            </v:shape>
            <v:shape style="position:absolute;left:1587;top:325;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pStyle w:val="BodyText"/>
        <w:spacing w:before="10"/>
      </w:pPr>
    </w:p>
    <w:p>
      <w:pPr>
        <w:pStyle w:val="Heading2"/>
      </w:pPr>
      <w:r>
        <w:rPr>
          <w:color w:val="37617A"/>
          <w:w w:val="115"/>
        </w:rPr>
        <w:t>Working with other services and systems</w:t>
      </w:r>
    </w:p>
    <w:p>
      <w:pPr>
        <w:pStyle w:val="ListParagraph"/>
        <w:numPr>
          <w:ilvl w:val="0"/>
          <w:numId w:val="13"/>
        </w:numPr>
        <w:tabs>
          <w:tab w:pos="1921" w:val="left" w:leader="none"/>
          <w:tab w:pos="1922" w:val="left" w:leader="none"/>
        </w:tabs>
        <w:spacing w:line="242" w:lineRule="auto" w:before="155" w:after="0"/>
        <w:ind w:left="1921" w:right="1585" w:hanging="794"/>
        <w:jc w:val="left"/>
        <w:rPr>
          <w:sz w:val="21"/>
        </w:rPr>
      </w:pPr>
      <w:r>
        <w:rPr>
          <w:sz w:val="21"/>
        </w:rPr>
        <w:t>People who experience sexual </w:t>
      </w:r>
      <w:r>
        <w:rPr>
          <w:spacing w:val="-3"/>
          <w:sz w:val="21"/>
        </w:rPr>
        <w:t>harm </w:t>
      </w:r>
      <w:r>
        <w:rPr>
          <w:sz w:val="21"/>
        </w:rPr>
        <w:t>often need </w:t>
      </w:r>
      <w:r>
        <w:rPr>
          <w:spacing w:val="-3"/>
          <w:sz w:val="21"/>
        </w:rPr>
        <w:t>to </w:t>
      </w:r>
      <w:r>
        <w:rPr>
          <w:sz w:val="21"/>
        </w:rPr>
        <w:t>deal with a </w:t>
      </w:r>
      <w:r>
        <w:rPr>
          <w:spacing w:val="-3"/>
          <w:sz w:val="21"/>
        </w:rPr>
        <w:t>range </w:t>
      </w:r>
      <w:r>
        <w:rPr>
          <w:sz w:val="21"/>
        </w:rPr>
        <w:t>of services and systems </w:t>
      </w:r>
      <w:r>
        <w:rPr>
          <w:spacing w:val="-3"/>
          <w:sz w:val="21"/>
        </w:rPr>
        <w:t>to </w:t>
      </w:r>
      <w:r>
        <w:rPr>
          <w:sz w:val="21"/>
        </w:rPr>
        <w:t>address their needs (see </w:t>
      </w:r>
      <w:hyperlink w:history="true" w:anchor="_bookmark4">
        <w:r>
          <w:rPr>
            <w:spacing w:val="-3"/>
            <w:sz w:val="21"/>
          </w:rPr>
          <w:t>Figure </w:t>
        </w:r>
        <w:r>
          <w:rPr>
            <w:spacing w:val="-4"/>
            <w:sz w:val="21"/>
          </w:rPr>
          <w:t>1: </w:t>
        </w:r>
        <w:r>
          <w:rPr>
            <w:spacing w:val="-3"/>
            <w:sz w:val="21"/>
          </w:rPr>
          <w:t>Diagram </w:t>
        </w:r>
        <w:r>
          <w:rPr>
            <w:sz w:val="21"/>
          </w:rPr>
          <w:t>of sexual assault</w:t>
        </w:r>
        <w:r>
          <w:rPr>
            <w:spacing w:val="-23"/>
            <w:sz w:val="21"/>
          </w:rPr>
          <w:t> </w:t>
        </w:r>
        <w:r>
          <w:rPr>
            <w:sz w:val="21"/>
          </w:rPr>
          <w:t>system</w:t>
        </w:r>
      </w:hyperlink>
    </w:p>
    <w:p>
      <w:pPr>
        <w:pStyle w:val="BodyText"/>
        <w:spacing w:before="2"/>
        <w:ind w:left="1921"/>
      </w:pPr>
      <w:hyperlink w:history="true" w:anchor="_bookmark4">
        <w:r>
          <w:rPr/>
          <w:t>and other services and systems</w:t>
        </w:r>
      </w:hyperlink>
      <w:r>
        <w:rPr/>
        <w:t>). For example, they might deal with:</w:t>
      </w:r>
    </w:p>
    <w:p>
      <w:pPr>
        <w:pStyle w:val="ListParagraph"/>
        <w:numPr>
          <w:ilvl w:val="1"/>
          <w:numId w:val="13"/>
        </w:numPr>
        <w:tabs>
          <w:tab w:pos="2261" w:val="left" w:leader="none"/>
          <w:tab w:pos="2262" w:val="left" w:leader="none"/>
        </w:tabs>
        <w:spacing w:line="242" w:lineRule="auto" w:before="124" w:after="0"/>
        <w:ind w:left="2261" w:right="1371" w:hanging="340"/>
        <w:jc w:val="left"/>
        <w:rPr>
          <w:sz w:val="21"/>
        </w:rPr>
      </w:pPr>
      <w:r>
        <w:rPr>
          <w:w w:val="105"/>
          <w:sz w:val="21"/>
        </w:rPr>
        <w:t>the</w:t>
      </w:r>
      <w:r>
        <w:rPr>
          <w:spacing w:val="-10"/>
          <w:w w:val="105"/>
          <w:sz w:val="21"/>
        </w:rPr>
        <w:t> </w:t>
      </w:r>
      <w:r>
        <w:rPr>
          <w:spacing w:val="-3"/>
          <w:w w:val="105"/>
          <w:sz w:val="21"/>
        </w:rPr>
        <w:t>health</w:t>
      </w:r>
      <w:r>
        <w:rPr>
          <w:spacing w:val="-10"/>
          <w:w w:val="105"/>
          <w:sz w:val="21"/>
        </w:rPr>
        <w:t> </w:t>
      </w:r>
      <w:r>
        <w:rPr>
          <w:w w:val="105"/>
          <w:sz w:val="21"/>
        </w:rPr>
        <w:t>system,</w:t>
      </w:r>
      <w:r>
        <w:rPr>
          <w:spacing w:val="-9"/>
          <w:w w:val="105"/>
          <w:sz w:val="21"/>
        </w:rPr>
        <w:t> </w:t>
      </w:r>
      <w:r>
        <w:rPr>
          <w:spacing w:val="-3"/>
          <w:w w:val="105"/>
          <w:sz w:val="21"/>
        </w:rPr>
        <w:t>including</w:t>
      </w:r>
      <w:r>
        <w:rPr>
          <w:spacing w:val="-10"/>
          <w:w w:val="105"/>
          <w:sz w:val="21"/>
        </w:rPr>
        <w:t> </w:t>
      </w:r>
      <w:r>
        <w:rPr>
          <w:w w:val="105"/>
          <w:sz w:val="21"/>
        </w:rPr>
        <w:t>mental</w:t>
      </w:r>
      <w:r>
        <w:rPr>
          <w:spacing w:val="-9"/>
          <w:w w:val="105"/>
          <w:sz w:val="21"/>
        </w:rPr>
        <w:t> </w:t>
      </w:r>
      <w:r>
        <w:rPr>
          <w:spacing w:val="-3"/>
          <w:w w:val="105"/>
          <w:sz w:val="21"/>
        </w:rPr>
        <w:t>health</w:t>
      </w:r>
      <w:r>
        <w:rPr>
          <w:spacing w:val="-10"/>
          <w:w w:val="105"/>
          <w:sz w:val="21"/>
        </w:rPr>
        <w:t> </w:t>
      </w:r>
      <w:r>
        <w:rPr>
          <w:w w:val="105"/>
          <w:sz w:val="21"/>
        </w:rPr>
        <w:t>services,</w:t>
      </w:r>
      <w:r>
        <w:rPr>
          <w:spacing w:val="-9"/>
          <w:w w:val="105"/>
          <w:sz w:val="21"/>
        </w:rPr>
        <w:t> </w:t>
      </w:r>
      <w:r>
        <w:rPr>
          <w:w w:val="105"/>
          <w:sz w:val="21"/>
        </w:rPr>
        <w:t>drug</w:t>
      </w:r>
      <w:r>
        <w:rPr>
          <w:spacing w:val="-10"/>
          <w:w w:val="105"/>
          <w:sz w:val="21"/>
        </w:rPr>
        <w:t> </w:t>
      </w:r>
      <w:r>
        <w:rPr>
          <w:w w:val="105"/>
          <w:sz w:val="21"/>
        </w:rPr>
        <w:t>and</w:t>
      </w:r>
      <w:r>
        <w:rPr>
          <w:spacing w:val="-9"/>
          <w:w w:val="105"/>
          <w:sz w:val="21"/>
        </w:rPr>
        <w:t> </w:t>
      </w:r>
      <w:r>
        <w:rPr>
          <w:w w:val="105"/>
          <w:sz w:val="21"/>
        </w:rPr>
        <w:t>alcohol</w:t>
      </w:r>
      <w:r>
        <w:rPr>
          <w:spacing w:val="-10"/>
          <w:w w:val="105"/>
          <w:sz w:val="21"/>
        </w:rPr>
        <w:t> </w:t>
      </w:r>
      <w:r>
        <w:rPr>
          <w:w w:val="105"/>
          <w:sz w:val="21"/>
        </w:rPr>
        <w:t>services,</w:t>
      </w:r>
      <w:r>
        <w:rPr>
          <w:spacing w:val="-10"/>
          <w:w w:val="105"/>
          <w:sz w:val="21"/>
        </w:rPr>
        <w:t> </w:t>
      </w:r>
      <w:r>
        <w:rPr>
          <w:w w:val="105"/>
          <w:sz w:val="21"/>
        </w:rPr>
        <w:t>GPs and</w:t>
      </w:r>
      <w:r>
        <w:rPr>
          <w:spacing w:val="5"/>
          <w:w w:val="105"/>
          <w:sz w:val="21"/>
        </w:rPr>
        <w:t> </w:t>
      </w:r>
      <w:r>
        <w:rPr>
          <w:w w:val="105"/>
          <w:sz w:val="21"/>
        </w:rPr>
        <w:t>hospitals</w:t>
      </w:r>
    </w:p>
    <w:p>
      <w:pPr>
        <w:pStyle w:val="ListParagraph"/>
        <w:numPr>
          <w:ilvl w:val="1"/>
          <w:numId w:val="13"/>
        </w:numPr>
        <w:tabs>
          <w:tab w:pos="2261" w:val="left" w:leader="none"/>
          <w:tab w:pos="2262" w:val="left" w:leader="none"/>
        </w:tabs>
        <w:spacing w:line="242" w:lineRule="auto" w:before="87" w:after="0"/>
        <w:ind w:left="2261" w:right="1759" w:hanging="340"/>
        <w:jc w:val="left"/>
        <w:rPr>
          <w:sz w:val="21"/>
        </w:rPr>
      </w:pPr>
      <w:r>
        <w:rPr>
          <w:spacing w:val="-3"/>
          <w:w w:val="105"/>
          <w:sz w:val="21"/>
        </w:rPr>
        <w:t>institutions,</w:t>
      </w:r>
      <w:r>
        <w:rPr>
          <w:spacing w:val="-15"/>
          <w:w w:val="105"/>
          <w:sz w:val="21"/>
        </w:rPr>
        <w:t> </w:t>
      </w:r>
      <w:r>
        <w:rPr>
          <w:spacing w:val="-3"/>
          <w:w w:val="105"/>
          <w:sz w:val="21"/>
        </w:rPr>
        <w:t>such</w:t>
      </w:r>
      <w:r>
        <w:rPr>
          <w:spacing w:val="-14"/>
          <w:w w:val="105"/>
          <w:sz w:val="21"/>
        </w:rPr>
        <w:t> </w:t>
      </w:r>
      <w:r>
        <w:rPr>
          <w:w w:val="105"/>
          <w:sz w:val="21"/>
        </w:rPr>
        <w:t>as</w:t>
      </w:r>
      <w:r>
        <w:rPr>
          <w:spacing w:val="-14"/>
          <w:w w:val="105"/>
          <w:sz w:val="21"/>
        </w:rPr>
        <w:t> </w:t>
      </w:r>
      <w:r>
        <w:rPr>
          <w:w w:val="105"/>
          <w:sz w:val="21"/>
        </w:rPr>
        <w:t>schools,</w:t>
      </w:r>
      <w:r>
        <w:rPr>
          <w:spacing w:val="-14"/>
          <w:w w:val="105"/>
          <w:sz w:val="21"/>
        </w:rPr>
        <w:t> </w:t>
      </w:r>
      <w:r>
        <w:rPr>
          <w:w w:val="105"/>
          <w:sz w:val="21"/>
        </w:rPr>
        <w:t>universities,</w:t>
      </w:r>
      <w:r>
        <w:rPr>
          <w:spacing w:val="-15"/>
          <w:w w:val="105"/>
          <w:sz w:val="21"/>
        </w:rPr>
        <w:t> </w:t>
      </w:r>
      <w:r>
        <w:rPr>
          <w:w w:val="105"/>
          <w:sz w:val="21"/>
        </w:rPr>
        <w:t>workplaces,</w:t>
      </w:r>
      <w:r>
        <w:rPr>
          <w:spacing w:val="-14"/>
          <w:w w:val="105"/>
          <w:sz w:val="21"/>
        </w:rPr>
        <w:t> </w:t>
      </w:r>
      <w:r>
        <w:rPr>
          <w:w w:val="105"/>
          <w:sz w:val="21"/>
        </w:rPr>
        <w:t>out-of-home</w:t>
      </w:r>
      <w:r>
        <w:rPr>
          <w:spacing w:val="-14"/>
          <w:w w:val="105"/>
          <w:sz w:val="21"/>
        </w:rPr>
        <w:t> </w:t>
      </w:r>
      <w:r>
        <w:rPr>
          <w:spacing w:val="-3"/>
          <w:w w:val="105"/>
          <w:sz w:val="21"/>
        </w:rPr>
        <w:t>care,</w:t>
      </w:r>
      <w:r>
        <w:rPr>
          <w:spacing w:val="-14"/>
          <w:w w:val="105"/>
          <w:sz w:val="21"/>
        </w:rPr>
        <w:t> </w:t>
      </w:r>
      <w:r>
        <w:rPr>
          <w:spacing w:val="-3"/>
          <w:w w:val="105"/>
          <w:sz w:val="21"/>
        </w:rPr>
        <w:t>youth detention </w:t>
      </w:r>
      <w:r>
        <w:rPr>
          <w:w w:val="105"/>
          <w:sz w:val="21"/>
        </w:rPr>
        <w:t>or </w:t>
      </w:r>
      <w:r>
        <w:rPr>
          <w:spacing w:val="-3"/>
          <w:w w:val="105"/>
          <w:sz w:val="21"/>
        </w:rPr>
        <w:t>adult </w:t>
      </w:r>
      <w:r>
        <w:rPr>
          <w:w w:val="105"/>
          <w:sz w:val="21"/>
        </w:rPr>
        <w:t>correctional </w:t>
      </w:r>
      <w:r>
        <w:rPr>
          <w:spacing w:val="-3"/>
          <w:w w:val="105"/>
          <w:sz w:val="21"/>
        </w:rPr>
        <w:t>facilities, </w:t>
      </w:r>
      <w:r>
        <w:rPr>
          <w:w w:val="105"/>
          <w:sz w:val="21"/>
        </w:rPr>
        <w:t>or sporting and </w:t>
      </w:r>
      <w:r>
        <w:rPr>
          <w:spacing w:val="-3"/>
          <w:w w:val="105"/>
          <w:sz w:val="21"/>
        </w:rPr>
        <w:t>recreational</w:t>
      </w:r>
      <w:r>
        <w:rPr>
          <w:spacing w:val="-34"/>
          <w:w w:val="105"/>
          <w:sz w:val="21"/>
        </w:rPr>
        <w:t> </w:t>
      </w:r>
      <w:r>
        <w:rPr>
          <w:spacing w:val="-3"/>
          <w:w w:val="105"/>
          <w:sz w:val="21"/>
        </w:rPr>
        <w:t>groups</w:t>
      </w:r>
    </w:p>
    <w:p>
      <w:pPr>
        <w:pStyle w:val="ListParagraph"/>
        <w:numPr>
          <w:ilvl w:val="1"/>
          <w:numId w:val="13"/>
        </w:numPr>
        <w:tabs>
          <w:tab w:pos="2261" w:val="left" w:leader="none"/>
          <w:tab w:pos="2262" w:val="left" w:leader="none"/>
        </w:tabs>
        <w:spacing w:line="242" w:lineRule="auto" w:before="87" w:after="0"/>
        <w:ind w:left="2261" w:right="1419" w:hanging="340"/>
        <w:jc w:val="left"/>
        <w:rPr>
          <w:sz w:val="21"/>
        </w:rPr>
      </w:pPr>
      <w:r>
        <w:rPr>
          <w:sz w:val="21"/>
        </w:rPr>
        <w:t>services specific </w:t>
      </w:r>
      <w:r>
        <w:rPr>
          <w:spacing w:val="-3"/>
          <w:sz w:val="21"/>
        </w:rPr>
        <w:t>to groups (for example, </w:t>
      </w:r>
      <w:r>
        <w:rPr>
          <w:sz w:val="21"/>
        </w:rPr>
        <w:t>settlement services </w:t>
      </w:r>
      <w:r>
        <w:rPr>
          <w:spacing w:val="-3"/>
          <w:sz w:val="21"/>
        </w:rPr>
        <w:t>for </w:t>
      </w:r>
      <w:r>
        <w:rPr>
          <w:sz w:val="21"/>
        </w:rPr>
        <w:t>refugees, disability services, or </w:t>
      </w:r>
      <w:r>
        <w:rPr>
          <w:spacing w:val="-3"/>
          <w:sz w:val="21"/>
        </w:rPr>
        <w:t>Aboriginal controlled</w:t>
      </w:r>
      <w:r>
        <w:rPr>
          <w:spacing w:val="-1"/>
          <w:sz w:val="21"/>
        </w:rPr>
        <w:t> </w:t>
      </w:r>
      <w:r>
        <w:rPr>
          <w:spacing w:val="-3"/>
          <w:sz w:val="21"/>
        </w:rPr>
        <w:t>organisations)</w:t>
      </w:r>
    </w:p>
    <w:p>
      <w:pPr>
        <w:pStyle w:val="ListParagraph"/>
        <w:numPr>
          <w:ilvl w:val="1"/>
          <w:numId w:val="13"/>
        </w:numPr>
        <w:tabs>
          <w:tab w:pos="2261" w:val="left" w:leader="none"/>
          <w:tab w:pos="2262" w:val="left" w:leader="none"/>
        </w:tabs>
        <w:spacing w:line="240" w:lineRule="auto" w:before="87" w:after="0"/>
        <w:ind w:left="2261" w:right="0" w:hanging="340"/>
        <w:jc w:val="left"/>
        <w:rPr>
          <w:sz w:val="21"/>
        </w:rPr>
      </w:pPr>
      <w:r>
        <w:rPr>
          <w:spacing w:val="-3"/>
          <w:w w:val="105"/>
          <w:sz w:val="21"/>
        </w:rPr>
        <w:t>housing </w:t>
      </w:r>
      <w:r>
        <w:rPr>
          <w:w w:val="105"/>
          <w:sz w:val="21"/>
        </w:rPr>
        <w:t>services (if they need </w:t>
      </w:r>
      <w:r>
        <w:rPr>
          <w:spacing w:val="-3"/>
          <w:w w:val="105"/>
          <w:sz w:val="21"/>
        </w:rPr>
        <w:t>to leave </w:t>
      </w:r>
      <w:r>
        <w:rPr>
          <w:w w:val="105"/>
          <w:sz w:val="21"/>
        </w:rPr>
        <w:t>their </w:t>
      </w:r>
      <w:r>
        <w:rPr>
          <w:spacing w:val="-3"/>
          <w:w w:val="105"/>
          <w:sz w:val="21"/>
        </w:rPr>
        <w:t>housing </w:t>
      </w:r>
      <w:r>
        <w:rPr>
          <w:w w:val="105"/>
          <w:sz w:val="21"/>
        </w:rPr>
        <w:t>because of the sexual</w:t>
      </w:r>
      <w:r>
        <w:rPr>
          <w:spacing w:val="24"/>
          <w:w w:val="105"/>
          <w:sz w:val="21"/>
        </w:rPr>
        <w:t> </w:t>
      </w:r>
      <w:r>
        <w:rPr>
          <w:w w:val="105"/>
          <w:sz w:val="21"/>
        </w:rPr>
        <w:t>harm)</w:t>
      </w:r>
    </w:p>
    <w:p>
      <w:pPr>
        <w:pStyle w:val="ListParagraph"/>
        <w:numPr>
          <w:ilvl w:val="1"/>
          <w:numId w:val="13"/>
        </w:numPr>
        <w:tabs>
          <w:tab w:pos="2261" w:val="left" w:leader="none"/>
          <w:tab w:pos="2262" w:val="left" w:leader="none"/>
        </w:tabs>
        <w:spacing w:line="240" w:lineRule="auto" w:before="89" w:after="0"/>
        <w:ind w:left="2261" w:right="0" w:hanging="340"/>
        <w:jc w:val="left"/>
        <w:rPr>
          <w:sz w:val="21"/>
        </w:rPr>
      </w:pPr>
      <w:r>
        <w:rPr>
          <w:sz w:val="21"/>
        </w:rPr>
        <w:t>the</w:t>
      </w:r>
      <w:r>
        <w:rPr>
          <w:spacing w:val="10"/>
          <w:sz w:val="21"/>
        </w:rPr>
        <w:t> </w:t>
      </w:r>
      <w:r>
        <w:rPr>
          <w:spacing w:val="-3"/>
          <w:sz w:val="21"/>
        </w:rPr>
        <w:t>family</w:t>
      </w:r>
      <w:r>
        <w:rPr>
          <w:spacing w:val="10"/>
          <w:sz w:val="21"/>
        </w:rPr>
        <w:t> </w:t>
      </w:r>
      <w:r>
        <w:rPr>
          <w:sz w:val="21"/>
        </w:rPr>
        <w:t>law</w:t>
      </w:r>
      <w:r>
        <w:rPr>
          <w:spacing w:val="10"/>
          <w:sz w:val="21"/>
        </w:rPr>
        <w:t> </w:t>
      </w:r>
      <w:r>
        <w:rPr>
          <w:sz w:val="21"/>
        </w:rPr>
        <w:t>system</w:t>
      </w:r>
      <w:r>
        <w:rPr>
          <w:spacing w:val="10"/>
          <w:sz w:val="21"/>
        </w:rPr>
        <w:t> </w:t>
      </w:r>
      <w:r>
        <w:rPr>
          <w:sz w:val="21"/>
        </w:rPr>
        <w:t>(if</w:t>
      </w:r>
      <w:r>
        <w:rPr>
          <w:spacing w:val="10"/>
          <w:sz w:val="21"/>
        </w:rPr>
        <w:t> </w:t>
      </w:r>
      <w:r>
        <w:rPr>
          <w:sz w:val="21"/>
        </w:rPr>
        <w:t>there</w:t>
      </w:r>
      <w:r>
        <w:rPr>
          <w:spacing w:val="10"/>
          <w:sz w:val="21"/>
        </w:rPr>
        <w:t> </w:t>
      </w:r>
      <w:r>
        <w:rPr>
          <w:sz w:val="21"/>
        </w:rPr>
        <w:t>is</w:t>
      </w:r>
      <w:r>
        <w:rPr>
          <w:spacing w:val="10"/>
          <w:sz w:val="21"/>
        </w:rPr>
        <w:t> </w:t>
      </w:r>
      <w:r>
        <w:rPr>
          <w:sz w:val="21"/>
        </w:rPr>
        <w:t>a</w:t>
      </w:r>
      <w:r>
        <w:rPr>
          <w:spacing w:val="10"/>
          <w:sz w:val="21"/>
        </w:rPr>
        <w:t> </w:t>
      </w:r>
      <w:r>
        <w:rPr>
          <w:spacing w:val="-3"/>
          <w:sz w:val="21"/>
        </w:rPr>
        <w:t>family</w:t>
      </w:r>
      <w:r>
        <w:rPr>
          <w:spacing w:val="10"/>
          <w:sz w:val="21"/>
        </w:rPr>
        <w:t> </w:t>
      </w:r>
      <w:r>
        <w:rPr>
          <w:sz w:val="21"/>
        </w:rPr>
        <w:t>law</w:t>
      </w:r>
      <w:r>
        <w:rPr>
          <w:spacing w:val="10"/>
          <w:sz w:val="21"/>
        </w:rPr>
        <w:t> </w:t>
      </w:r>
      <w:r>
        <w:rPr>
          <w:spacing w:val="-3"/>
          <w:sz w:val="21"/>
        </w:rPr>
        <w:t>dispute</w:t>
      </w:r>
      <w:r>
        <w:rPr>
          <w:spacing w:val="10"/>
          <w:sz w:val="21"/>
        </w:rPr>
        <w:t> </w:t>
      </w:r>
      <w:r>
        <w:rPr>
          <w:spacing w:val="-3"/>
          <w:sz w:val="21"/>
        </w:rPr>
        <w:t>related</w:t>
      </w:r>
      <w:r>
        <w:rPr>
          <w:spacing w:val="10"/>
          <w:sz w:val="21"/>
        </w:rPr>
        <w:t> </w:t>
      </w:r>
      <w:r>
        <w:rPr>
          <w:spacing w:val="-3"/>
          <w:sz w:val="21"/>
        </w:rPr>
        <w:t>to</w:t>
      </w:r>
      <w:r>
        <w:rPr>
          <w:spacing w:val="11"/>
          <w:sz w:val="21"/>
        </w:rPr>
        <w:t> </w:t>
      </w:r>
      <w:r>
        <w:rPr>
          <w:sz w:val="21"/>
        </w:rPr>
        <w:t>the</w:t>
      </w:r>
      <w:r>
        <w:rPr>
          <w:spacing w:val="10"/>
          <w:sz w:val="21"/>
        </w:rPr>
        <w:t> </w:t>
      </w:r>
      <w:r>
        <w:rPr>
          <w:sz w:val="21"/>
        </w:rPr>
        <w:t>sexual</w:t>
      </w:r>
      <w:r>
        <w:rPr>
          <w:spacing w:val="10"/>
          <w:sz w:val="21"/>
        </w:rPr>
        <w:t> </w:t>
      </w:r>
      <w:r>
        <w:rPr>
          <w:sz w:val="21"/>
        </w:rPr>
        <w:t>harm).</w:t>
      </w:r>
    </w:p>
    <w:p>
      <w:pPr>
        <w:pStyle w:val="ListParagraph"/>
        <w:numPr>
          <w:ilvl w:val="0"/>
          <w:numId w:val="13"/>
        </w:numPr>
        <w:tabs>
          <w:tab w:pos="1921" w:val="left" w:leader="none"/>
          <w:tab w:pos="1922" w:val="left" w:leader="none"/>
        </w:tabs>
        <w:spacing w:line="242" w:lineRule="auto" w:before="89" w:after="0"/>
        <w:ind w:left="1921" w:right="1222" w:hanging="794"/>
        <w:jc w:val="left"/>
        <w:rPr>
          <w:sz w:val="21"/>
        </w:rPr>
      </w:pPr>
      <w:r>
        <w:rPr>
          <w:sz w:val="21"/>
        </w:rPr>
        <w:t>These services and systems can support someone </w:t>
      </w:r>
      <w:r>
        <w:rPr>
          <w:spacing w:val="-3"/>
          <w:sz w:val="21"/>
        </w:rPr>
        <w:t>to </w:t>
      </w:r>
      <w:r>
        <w:rPr>
          <w:spacing w:val="-5"/>
          <w:sz w:val="21"/>
        </w:rPr>
        <w:t>enter, </w:t>
      </w:r>
      <w:r>
        <w:rPr>
          <w:sz w:val="21"/>
        </w:rPr>
        <w:t>and stay engaged </w:t>
      </w:r>
      <w:r>
        <w:rPr>
          <w:spacing w:val="-3"/>
          <w:sz w:val="21"/>
        </w:rPr>
        <w:t>with, </w:t>
      </w:r>
      <w:r>
        <w:rPr>
          <w:sz w:val="21"/>
        </w:rPr>
        <w:t>the sexual assault system. For </w:t>
      </w:r>
      <w:r>
        <w:rPr>
          <w:spacing w:val="-3"/>
          <w:sz w:val="21"/>
        </w:rPr>
        <w:t>example, </w:t>
      </w:r>
      <w:r>
        <w:rPr>
          <w:sz w:val="21"/>
        </w:rPr>
        <w:t>these other services and systems can provide a path  </w:t>
      </w:r>
      <w:r>
        <w:rPr>
          <w:spacing w:val="-3"/>
          <w:sz w:val="21"/>
        </w:rPr>
        <w:t>to </w:t>
      </w:r>
      <w:r>
        <w:rPr>
          <w:sz w:val="21"/>
        </w:rPr>
        <w:t>the sexual assault system or other ways of seeking </w:t>
      </w:r>
      <w:r>
        <w:rPr>
          <w:spacing w:val="-3"/>
          <w:sz w:val="21"/>
        </w:rPr>
        <w:t>justice </w:t>
      </w:r>
      <w:r>
        <w:rPr>
          <w:sz w:val="21"/>
        </w:rPr>
        <w:t>(see Issues Paper </w:t>
      </w:r>
      <w:r>
        <w:rPr>
          <w:spacing w:val="2"/>
          <w:sz w:val="21"/>
        </w:rPr>
        <w:t>H). </w:t>
      </w:r>
      <w:r>
        <w:rPr>
          <w:sz w:val="21"/>
        </w:rPr>
        <w:t>They also provide other services </w:t>
      </w:r>
      <w:r>
        <w:rPr>
          <w:spacing w:val="-3"/>
          <w:sz w:val="21"/>
        </w:rPr>
        <w:t>that </w:t>
      </w:r>
      <w:r>
        <w:rPr>
          <w:sz w:val="21"/>
        </w:rPr>
        <w:t>can support someone </w:t>
      </w:r>
      <w:r>
        <w:rPr>
          <w:spacing w:val="-3"/>
          <w:sz w:val="21"/>
        </w:rPr>
        <w:t>to </w:t>
      </w:r>
      <w:r>
        <w:rPr>
          <w:sz w:val="21"/>
        </w:rPr>
        <w:t>seek </w:t>
      </w:r>
      <w:r>
        <w:rPr>
          <w:spacing w:val="-3"/>
          <w:sz w:val="21"/>
        </w:rPr>
        <w:t>justice, such </w:t>
      </w:r>
      <w:r>
        <w:rPr>
          <w:sz w:val="21"/>
        </w:rPr>
        <w:t>as </w:t>
      </w:r>
      <w:r>
        <w:rPr>
          <w:spacing w:val="-3"/>
          <w:sz w:val="21"/>
        </w:rPr>
        <w:t>housing </w:t>
      </w:r>
      <w:r>
        <w:rPr>
          <w:sz w:val="21"/>
        </w:rPr>
        <w:t>or </w:t>
      </w:r>
      <w:r>
        <w:rPr>
          <w:spacing w:val="-3"/>
          <w:sz w:val="21"/>
        </w:rPr>
        <w:t>health</w:t>
      </w:r>
      <w:r>
        <w:rPr>
          <w:spacing w:val="8"/>
          <w:sz w:val="21"/>
        </w:rPr>
        <w:t> </w:t>
      </w:r>
      <w:r>
        <w:rPr>
          <w:sz w:val="21"/>
        </w:rPr>
        <w:t>services.</w:t>
      </w:r>
    </w:p>
    <w:p>
      <w:pPr>
        <w:pStyle w:val="ListParagraph"/>
        <w:numPr>
          <w:ilvl w:val="0"/>
          <w:numId w:val="13"/>
        </w:numPr>
        <w:tabs>
          <w:tab w:pos="1921" w:val="left" w:leader="none"/>
          <w:tab w:pos="1922" w:val="left" w:leader="none"/>
        </w:tabs>
        <w:spacing w:line="242" w:lineRule="auto" w:before="125" w:after="0"/>
        <w:ind w:left="1921" w:right="1171" w:hanging="794"/>
        <w:jc w:val="left"/>
        <w:rPr>
          <w:sz w:val="21"/>
        </w:rPr>
      </w:pPr>
      <w:r>
        <w:rPr>
          <w:spacing w:val="-3"/>
          <w:sz w:val="21"/>
        </w:rPr>
        <w:t>We want to </w:t>
      </w:r>
      <w:r>
        <w:rPr>
          <w:sz w:val="21"/>
        </w:rPr>
        <w:t>hear if there </w:t>
      </w:r>
      <w:r>
        <w:rPr>
          <w:spacing w:val="-3"/>
          <w:sz w:val="21"/>
        </w:rPr>
        <w:t>are </w:t>
      </w:r>
      <w:r>
        <w:rPr>
          <w:sz w:val="21"/>
        </w:rPr>
        <w:t>ways </w:t>
      </w:r>
      <w:r>
        <w:rPr>
          <w:spacing w:val="-3"/>
          <w:sz w:val="21"/>
        </w:rPr>
        <w:t>to improve </w:t>
      </w:r>
      <w:r>
        <w:rPr>
          <w:sz w:val="21"/>
        </w:rPr>
        <w:t>how other services and systems work with the sexual assault</w:t>
      </w:r>
      <w:r>
        <w:rPr>
          <w:spacing w:val="24"/>
          <w:sz w:val="21"/>
        </w:rPr>
        <w:t> </w:t>
      </w:r>
      <w:r>
        <w:rPr>
          <w:sz w:val="21"/>
        </w:rPr>
        <w:t>system.</w:t>
      </w:r>
    </w:p>
    <w:p>
      <w:pPr>
        <w:spacing w:after="0" w:line="242" w:lineRule="auto"/>
        <w:jc w:val="left"/>
        <w:rPr>
          <w:sz w:val="21"/>
        </w:rPr>
        <w:sectPr>
          <w:pgSz w:w="11910" w:h="16840"/>
          <w:pgMar w:header="808" w:footer="591" w:top="1360" w:bottom="780" w:left="460" w:right="560"/>
        </w:sectPr>
      </w:pPr>
    </w:p>
    <w:p>
      <w:pPr>
        <w:pStyle w:val="BodyText"/>
        <w:rPr>
          <w:sz w:val="20"/>
        </w:rPr>
      </w:pPr>
    </w:p>
    <w:p>
      <w:pPr>
        <w:pStyle w:val="BodyText"/>
        <w:spacing w:before="9"/>
        <w:rPr>
          <w:sz w:val="13"/>
        </w:rPr>
      </w:pPr>
    </w:p>
    <w:p>
      <w:pPr>
        <w:pStyle w:val="BodyText"/>
        <w:ind w:left="762"/>
        <w:rPr>
          <w:sz w:val="20"/>
        </w:rPr>
      </w:pPr>
      <w:r>
        <w:rPr>
          <w:sz w:val="20"/>
        </w:rPr>
        <w:pict>
          <v:group style="width:479.1pt;height:204.05pt;mso-position-horizontal-relative:char;mso-position-vertical-relative:line" coordorigin="0,0" coordsize="9582,4081">
            <v:rect style="position:absolute;left:340;top:0;width:8731;height:4081" filled="true" fillcolor="#dddfe4" stroked="false">
              <v:fill type="solid"/>
            </v:rect>
            <v:line style="position:absolute" from="0,747" to="9581,747" stroked="true" strokeweight="2.5pt" strokecolor="#ffffff">
              <v:stroke dashstyle="solid"/>
            </v:line>
            <v:shape style="position:absolute;left:1133;top:1997;width:7563;height:1909" type="#_x0000_t202" filled="false" stroked="false">
              <v:textbox inset="0,0,0,0">
                <w:txbxContent>
                  <w:p>
                    <w:pPr>
                      <w:numPr>
                        <w:ilvl w:val="0"/>
                        <w:numId w:val="18"/>
                      </w:numPr>
                      <w:tabs>
                        <w:tab w:pos="340" w:val="left" w:leader="none"/>
                        <w:tab w:pos="341" w:val="left" w:leader="none"/>
                      </w:tabs>
                      <w:spacing w:line="253" w:lineRule="exact" w:before="0"/>
                      <w:ind w:left="340" w:right="0" w:hanging="340"/>
                      <w:jc w:val="left"/>
                      <w:rPr>
                        <w:sz w:val="21"/>
                      </w:rPr>
                    </w:pPr>
                    <w:bookmarkStart w:name="_bookmark7" w:id="14"/>
                    <w:bookmarkEnd w:id="14"/>
                    <w:r>
                      <w:rPr/>
                    </w:r>
                    <w:bookmarkStart w:name="_bookmark7" w:id="15"/>
                    <w:bookmarkEnd w:id="15"/>
                    <w:r>
                      <w:rPr>
                        <w:w w:val="115"/>
                        <w:sz w:val="21"/>
                      </w:rPr>
                      <w:t>h</w:t>
                    </w:r>
                    <w:r>
                      <w:rPr>
                        <w:w w:val="115"/>
                        <w:sz w:val="21"/>
                      </w:rPr>
                      <w:t>ow</w:t>
                    </w:r>
                    <w:r>
                      <w:rPr>
                        <w:spacing w:val="-6"/>
                        <w:w w:val="115"/>
                        <w:sz w:val="21"/>
                      </w:rPr>
                      <w:t> </w:t>
                    </w:r>
                    <w:r>
                      <w:rPr>
                        <w:w w:val="115"/>
                        <w:sz w:val="21"/>
                      </w:rPr>
                      <w:t>these</w:t>
                    </w:r>
                    <w:r>
                      <w:rPr>
                        <w:spacing w:val="-6"/>
                        <w:w w:val="115"/>
                        <w:sz w:val="21"/>
                      </w:rPr>
                      <w:t> </w:t>
                    </w:r>
                    <w:r>
                      <w:rPr>
                        <w:w w:val="115"/>
                        <w:sz w:val="21"/>
                      </w:rPr>
                      <w:t>services</w:t>
                    </w:r>
                    <w:r>
                      <w:rPr>
                        <w:spacing w:val="-6"/>
                        <w:w w:val="115"/>
                        <w:sz w:val="21"/>
                      </w:rPr>
                      <w:t> </w:t>
                    </w:r>
                    <w:r>
                      <w:rPr>
                        <w:w w:val="115"/>
                        <w:sz w:val="21"/>
                      </w:rPr>
                      <w:t>and</w:t>
                    </w:r>
                    <w:r>
                      <w:rPr>
                        <w:spacing w:val="-5"/>
                        <w:w w:val="115"/>
                        <w:sz w:val="21"/>
                      </w:rPr>
                      <w:t> </w:t>
                    </w:r>
                    <w:r>
                      <w:rPr>
                        <w:w w:val="115"/>
                        <w:sz w:val="21"/>
                      </w:rPr>
                      <w:t>systems</w:t>
                    </w:r>
                    <w:r>
                      <w:rPr>
                        <w:spacing w:val="-6"/>
                        <w:w w:val="115"/>
                        <w:sz w:val="21"/>
                      </w:rPr>
                      <w:t> </w:t>
                    </w:r>
                    <w:r>
                      <w:rPr>
                        <w:w w:val="115"/>
                        <w:sz w:val="21"/>
                      </w:rPr>
                      <w:t>identify</w:t>
                    </w:r>
                    <w:r>
                      <w:rPr>
                        <w:spacing w:val="-6"/>
                        <w:w w:val="115"/>
                        <w:sz w:val="21"/>
                      </w:rPr>
                      <w:t> </w:t>
                    </w:r>
                    <w:r>
                      <w:rPr>
                        <w:w w:val="115"/>
                        <w:sz w:val="21"/>
                      </w:rPr>
                      <w:t>or</w:t>
                    </w:r>
                    <w:r>
                      <w:rPr>
                        <w:spacing w:val="-5"/>
                        <w:w w:val="115"/>
                        <w:sz w:val="21"/>
                      </w:rPr>
                      <w:t> </w:t>
                    </w:r>
                    <w:r>
                      <w:rPr>
                        <w:w w:val="115"/>
                        <w:sz w:val="21"/>
                      </w:rPr>
                      <w:t>respond</w:t>
                    </w:r>
                    <w:r>
                      <w:rPr>
                        <w:spacing w:val="-6"/>
                        <w:w w:val="115"/>
                        <w:sz w:val="21"/>
                      </w:rPr>
                      <w:t> </w:t>
                    </w:r>
                    <w:r>
                      <w:rPr>
                        <w:w w:val="115"/>
                        <w:sz w:val="21"/>
                      </w:rPr>
                      <w:t>to</w:t>
                    </w:r>
                    <w:r>
                      <w:rPr>
                        <w:spacing w:val="-6"/>
                        <w:w w:val="115"/>
                        <w:sz w:val="21"/>
                      </w:rPr>
                      <w:t> </w:t>
                    </w:r>
                    <w:r>
                      <w:rPr>
                        <w:w w:val="115"/>
                        <w:sz w:val="21"/>
                      </w:rPr>
                      <w:t>sexual</w:t>
                    </w:r>
                    <w:r>
                      <w:rPr>
                        <w:spacing w:val="-5"/>
                        <w:w w:val="115"/>
                        <w:sz w:val="21"/>
                      </w:rPr>
                      <w:t> </w:t>
                    </w:r>
                    <w:r>
                      <w:rPr>
                        <w:w w:val="115"/>
                        <w:sz w:val="21"/>
                      </w:rPr>
                      <w:t>harm</w:t>
                    </w:r>
                  </w:p>
                  <w:p>
                    <w:pPr>
                      <w:numPr>
                        <w:ilvl w:val="0"/>
                        <w:numId w:val="18"/>
                      </w:numPr>
                      <w:tabs>
                        <w:tab w:pos="340" w:val="left" w:leader="none"/>
                        <w:tab w:pos="341" w:val="left" w:leader="none"/>
                      </w:tabs>
                      <w:spacing w:line="242" w:lineRule="auto" w:before="123"/>
                      <w:ind w:left="340" w:right="18" w:hanging="340"/>
                      <w:jc w:val="left"/>
                      <w:rPr>
                        <w:sz w:val="21"/>
                      </w:rPr>
                    </w:pPr>
                    <w:r>
                      <w:rPr>
                        <w:w w:val="115"/>
                        <w:sz w:val="21"/>
                      </w:rPr>
                      <w:t>how well these services and systems work with the sexual assault system (for</w:t>
                    </w:r>
                    <w:r>
                      <w:rPr>
                        <w:spacing w:val="-12"/>
                        <w:w w:val="115"/>
                        <w:sz w:val="21"/>
                      </w:rPr>
                      <w:t> </w:t>
                    </w:r>
                    <w:r>
                      <w:rPr>
                        <w:w w:val="115"/>
                        <w:sz w:val="21"/>
                      </w:rPr>
                      <w:t>example,</w:t>
                    </w:r>
                    <w:r>
                      <w:rPr>
                        <w:spacing w:val="-12"/>
                        <w:w w:val="115"/>
                        <w:sz w:val="21"/>
                      </w:rPr>
                      <w:t> </w:t>
                    </w:r>
                    <w:r>
                      <w:rPr>
                        <w:w w:val="115"/>
                        <w:sz w:val="21"/>
                      </w:rPr>
                      <w:t>are</w:t>
                    </w:r>
                    <w:r>
                      <w:rPr>
                        <w:spacing w:val="-11"/>
                        <w:w w:val="115"/>
                        <w:sz w:val="21"/>
                      </w:rPr>
                      <w:t> </w:t>
                    </w:r>
                    <w:r>
                      <w:rPr>
                        <w:w w:val="115"/>
                        <w:sz w:val="21"/>
                      </w:rPr>
                      <w:t>referrals</w:t>
                    </w:r>
                    <w:r>
                      <w:rPr>
                        <w:spacing w:val="-12"/>
                        <w:w w:val="115"/>
                        <w:sz w:val="21"/>
                      </w:rPr>
                      <w:t> </w:t>
                    </w:r>
                    <w:r>
                      <w:rPr>
                        <w:w w:val="115"/>
                        <w:sz w:val="21"/>
                      </w:rPr>
                      <w:t>to</w:t>
                    </w:r>
                    <w:r>
                      <w:rPr>
                        <w:spacing w:val="-12"/>
                        <w:w w:val="115"/>
                        <w:sz w:val="21"/>
                      </w:rPr>
                      <w:t> </w:t>
                    </w:r>
                    <w:r>
                      <w:rPr>
                        <w:w w:val="115"/>
                        <w:sz w:val="21"/>
                      </w:rPr>
                      <w:t>sexual</w:t>
                    </w:r>
                    <w:r>
                      <w:rPr>
                        <w:spacing w:val="-11"/>
                        <w:w w:val="115"/>
                        <w:sz w:val="21"/>
                      </w:rPr>
                      <w:t> </w:t>
                    </w:r>
                    <w:r>
                      <w:rPr>
                        <w:w w:val="115"/>
                        <w:sz w:val="21"/>
                      </w:rPr>
                      <w:t>harm</w:t>
                    </w:r>
                    <w:r>
                      <w:rPr>
                        <w:spacing w:val="-12"/>
                        <w:w w:val="115"/>
                        <w:sz w:val="21"/>
                      </w:rPr>
                      <w:t> </w:t>
                    </w:r>
                    <w:r>
                      <w:rPr>
                        <w:w w:val="115"/>
                        <w:sz w:val="21"/>
                      </w:rPr>
                      <w:t>services</w:t>
                    </w:r>
                    <w:r>
                      <w:rPr>
                        <w:spacing w:val="-12"/>
                        <w:w w:val="115"/>
                        <w:sz w:val="21"/>
                      </w:rPr>
                      <w:t> </w:t>
                    </w:r>
                    <w:r>
                      <w:rPr>
                        <w:w w:val="115"/>
                        <w:sz w:val="21"/>
                      </w:rPr>
                      <w:t>or</w:t>
                    </w:r>
                    <w:r>
                      <w:rPr>
                        <w:spacing w:val="-11"/>
                        <w:w w:val="115"/>
                        <w:sz w:val="21"/>
                      </w:rPr>
                      <w:t> </w:t>
                    </w:r>
                    <w:r>
                      <w:rPr>
                        <w:w w:val="115"/>
                        <w:sz w:val="21"/>
                      </w:rPr>
                      <w:t>the</w:t>
                    </w:r>
                    <w:r>
                      <w:rPr>
                        <w:spacing w:val="-12"/>
                        <w:w w:val="115"/>
                        <w:sz w:val="21"/>
                      </w:rPr>
                      <w:t> </w:t>
                    </w:r>
                    <w:r>
                      <w:rPr>
                        <w:w w:val="115"/>
                        <w:sz w:val="21"/>
                      </w:rPr>
                      <w:t>police</w:t>
                    </w:r>
                    <w:r>
                      <w:rPr>
                        <w:spacing w:val="-11"/>
                        <w:w w:val="115"/>
                        <w:sz w:val="21"/>
                      </w:rPr>
                      <w:t> </w:t>
                    </w:r>
                    <w:r>
                      <w:rPr>
                        <w:w w:val="115"/>
                        <w:sz w:val="21"/>
                      </w:rPr>
                      <w:t>happening when they should</w:t>
                    </w:r>
                    <w:r>
                      <w:rPr>
                        <w:spacing w:val="1"/>
                        <w:w w:val="115"/>
                        <w:sz w:val="21"/>
                      </w:rPr>
                      <w:t> </w:t>
                    </w:r>
                    <w:r>
                      <w:rPr>
                        <w:w w:val="115"/>
                        <w:sz w:val="21"/>
                      </w:rPr>
                      <w:t>be?)</w:t>
                    </w:r>
                  </w:p>
                  <w:p>
                    <w:pPr>
                      <w:numPr>
                        <w:ilvl w:val="0"/>
                        <w:numId w:val="18"/>
                      </w:numPr>
                      <w:tabs>
                        <w:tab w:pos="340" w:val="left" w:leader="none"/>
                        <w:tab w:pos="341" w:val="left" w:leader="none"/>
                      </w:tabs>
                      <w:spacing w:before="124"/>
                      <w:ind w:left="340" w:right="0" w:hanging="340"/>
                      <w:jc w:val="left"/>
                      <w:rPr>
                        <w:sz w:val="21"/>
                      </w:rPr>
                    </w:pPr>
                    <w:r>
                      <w:rPr>
                        <w:spacing w:val="-2"/>
                        <w:w w:val="115"/>
                        <w:sz w:val="21"/>
                      </w:rPr>
                      <w:t>any </w:t>
                    </w:r>
                    <w:r>
                      <w:rPr>
                        <w:w w:val="115"/>
                        <w:sz w:val="21"/>
                      </w:rPr>
                      <w:t>gaps between services or</w:t>
                    </w:r>
                    <w:r>
                      <w:rPr>
                        <w:spacing w:val="-1"/>
                        <w:w w:val="115"/>
                        <w:sz w:val="21"/>
                      </w:rPr>
                      <w:t> </w:t>
                    </w:r>
                    <w:r>
                      <w:rPr>
                        <w:w w:val="115"/>
                        <w:sz w:val="21"/>
                      </w:rPr>
                      <w:t>systems</w:t>
                    </w:r>
                  </w:p>
                  <w:p>
                    <w:pPr>
                      <w:numPr>
                        <w:ilvl w:val="0"/>
                        <w:numId w:val="18"/>
                      </w:numPr>
                      <w:tabs>
                        <w:tab w:pos="340" w:val="left" w:leader="none"/>
                        <w:tab w:pos="341" w:val="left" w:leader="none"/>
                      </w:tabs>
                      <w:spacing w:line="252" w:lineRule="exact" w:before="123"/>
                      <w:ind w:left="340" w:right="0" w:hanging="340"/>
                      <w:jc w:val="left"/>
                      <w:rPr>
                        <w:sz w:val="21"/>
                      </w:rPr>
                    </w:pPr>
                    <w:r>
                      <w:rPr>
                        <w:spacing w:val="-2"/>
                        <w:w w:val="115"/>
                        <w:sz w:val="21"/>
                      </w:rPr>
                      <w:t>any </w:t>
                    </w:r>
                    <w:r>
                      <w:rPr>
                        <w:w w:val="115"/>
                        <w:sz w:val="21"/>
                      </w:rPr>
                      <w:t>programs or pilots that we can learn from.</w:t>
                    </w:r>
                  </w:p>
                </w:txbxContent>
              </v:textbox>
              <w10:wrap type="none"/>
            </v:shape>
            <v:shape style="position:absolute;left:1133;top:983;width:7252;height:889" type="#_x0000_t202" filled="false" stroked="false">
              <v:textbox inset="0,0,0,0">
                <w:txbxContent>
                  <w:p>
                    <w:pPr>
                      <w:spacing w:line="242" w:lineRule="auto" w:before="0"/>
                      <w:ind w:left="0" w:right="0" w:firstLine="0"/>
                      <w:jc w:val="left"/>
                      <w:rPr>
                        <w:sz w:val="21"/>
                      </w:rPr>
                    </w:pPr>
                    <w:r>
                      <w:rPr>
                        <w:w w:val="115"/>
                        <w:sz w:val="21"/>
                      </w:rPr>
                      <w:t>How</w:t>
                    </w:r>
                    <w:r>
                      <w:rPr>
                        <w:spacing w:val="-12"/>
                        <w:w w:val="115"/>
                        <w:sz w:val="21"/>
                      </w:rPr>
                      <w:t> </w:t>
                    </w:r>
                    <w:r>
                      <w:rPr>
                        <w:w w:val="115"/>
                        <w:sz w:val="21"/>
                      </w:rPr>
                      <w:t>can</w:t>
                    </w:r>
                    <w:r>
                      <w:rPr>
                        <w:spacing w:val="-11"/>
                        <w:w w:val="115"/>
                        <w:sz w:val="21"/>
                      </w:rPr>
                      <w:t> </w:t>
                    </w:r>
                    <w:r>
                      <w:rPr>
                        <w:w w:val="115"/>
                        <w:sz w:val="21"/>
                      </w:rPr>
                      <w:t>we</w:t>
                    </w:r>
                    <w:r>
                      <w:rPr>
                        <w:spacing w:val="-11"/>
                        <w:w w:val="115"/>
                        <w:sz w:val="21"/>
                      </w:rPr>
                      <w:t> </w:t>
                    </w:r>
                    <w:r>
                      <w:rPr>
                        <w:w w:val="115"/>
                        <w:sz w:val="21"/>
                      </w:rPr>
                      <w:t>improve</w:t>
                    </w:r>
                    <w:r>
                      <w:rPr>
                        <w:spacing w:val="-11"/>
                        <w:w w:val="115"/>
                        <w:sz w:val="21"/>
                      </w:rPr>
                      <w:t> </w:t>
                    </w:r>
                    <w:r>
                      <w:rPr>
                        <w:w w:val="115"/>
                        <w:sz w:val="21"/>
                      </w:rPr>
                      <w:t>how</w:t>
                    </w:r>
                    <w:r>
                      <w:rPr>
                        <w:spacing w:val="-11"/>
                        <w:w w:val="115"/>
                        <w:sz w:val="21"/>
                      </w:rPr>
                      <w:t> </w:t>
                    </w:r>
                    <w:r>
                      <w:rPr>
                        <w:w w:val="115"/>
                        <w:sz w:val="21"/>
                      </w:rPr>
                      <w:t>other</w:t>
                    </w:r>
                    <w:r>
                      <w:rPr>
                        <w:spacing w:val="-12"/>
                        <w:w w:val="115"/>
                        <w:sz w:val="21"/>
                      </w:rPr>
                      <w:t> </w:t>
                    </w:r>
                    <w:r>
                      <w:rPr>
                        <w:w w:val="115"/>
                        <w:sz w:val="21"/>
                      </w:rPr>
                      <w:t>services</w:t>
                    </w:r>
                    <w:r>
                      <w:rPr>
                        <w:spacing w:val="-11"/>
                        <w:w w:val="115"/>
                        <w:sz w:val="21"/>
                      </w:rPr>
                      <w:t> </w:t>
                    </w:r>
                    <w:r>
                      <w:rPr>
                        <w:w w:val="115"/>
                        <w:sz w:val="21"/>
                      </w:rPr>
                      <w:t>and</w:t>
                    </w:r>
                    <w:r>
                      <w:rPr>
                        <w:spacing w:val="-11"/>
                        <w:w w:val="115"/>
                        <w:sz w:val="21"/>
                      </w:rPr>
                      <w:t> </w:t>
                    </w:r>
                    <w:r>
                      <w:rPr>
                        <w:w w:val="115"/>
                        <w:sz w:val="21"/>
                      </w:rPr>
                      <w:t>systems</w:t>
                    </w:r>
                    <w:r>
                      <w:rPr>
                        <w:spacing w:val="-11"/>
                        <w:w w:val="115"/>
                        <w:sz w:val="21"/>
                      </w:rPr>
                      <w:t> </w:t>
                    </w:r>
                    <w:r>
                      <w:rPr>
                        <w:w w:val="115"/>
                        <w:sz w:val="21"/>
                      </w:rPr>
                      <w:t>work</w:t>
                    </w:r>
                    <w:r>
                      <w:rPr>
                        <w:spacing w:val="-11"/>
                        <w:w w:val="115"/>
                        <w:sz w:val="21"/>
                      </w:rPr>
                      <w:t> </w:t>
                    </w:r>
                    <w:r>
                      <w:rPr>
                        <w:w w:val="115"/>
                        <w:sz w:val="21"/>
                      </w:rPr>
                      <w:t>with</w:t>
                    </w:r>
                    <w:r>
                      <w:rPr>
                        <w:spacing w:val="-12"/>
                        <w:w w:val="115"/>
                        <w:sz w:val="21"/>
                      </w:rPr>
                      <w:t> </w:t>
                    </w:r>
                    <w:r>
                      <w:rPr>
                        <w:w w:val="115"/>
                        <w:sz w:val="21"/>
                      </w:rPr>
                      <w:t>the</w:t>
                    </w:r>
                    <w:r>
                      <w:rPr>
                        <w:spacing w:val="-11"/>
                        <w:w w:val="115"/>
                        <w:sz w:val="21"/>
                      </w:rPr>
                      <w:t> </w:t>
                    </w:r>
                    <w:r>
                      <w:rPr>
                        <w:w w:val="115"/>
                        <w:sz w:val="21"/>
                      </w:rPr>
                      <w:t>sexual assault system, so that people are supported to seek</w:t>
                    </w:r>
                    <w:r>
                      <w:rPr>
                        <w:spacing w:val="-32"/>
                        <w:w w:val="115"/>
                        <w:sz w:val="21"/>
                      </w:rPr>
                      <w:t> </w:t>
                    </w:r>
                    <w:r>
                      <w:rPr>
                        <w:w w:val="115"/>
                        <w:sz w:val="21"/>
                      </w:rPr>
                      <w:t>justice?</w:t>
                    </w:r>
                  </w:p>
                  <w:p>
                    <w:pPr>
                      <w:spacing w:before="115"/>
                      <w:ind w:left="0" w:right="0" w:firstLine="0"/>
                      <w:jc w:val="left"/>
                      <w:rPr>
                        <w:rFonts w:ascii="Lucida Sans"/>
                        <w:i/>
                        <w:sz w:val="21"/>
                      </w:rPr>
                    </w:pPr>
                    <w:r>
                      <w:rPr>
                        <w:rFonts w:ascii="Lucida Sans"/>
                        <w:i/>
                        <w:sz w:val="21"/>
                      </w:rPr>
                      <w:t>You might think about:</w:t>
                    </w:r>
                  </w:p>
                </w:txbxContent>
              </v:textbox>
              <w10:wrap type="none"/>
            </v:shape>
            <v:shape style="position:absolute;left:566;top:983;width:137;height:249" type="#_x0000_t202" filled="false" stroked="false">
              <v:textbox inset="0,0,0,0">
                <w:txbxContent>
                  <w:p>
                    <w:pPr>
                      <w:spacing w:line="249" w:lineRule="exact" w:before="0"/>
                      <w:ind w:left="0" w:right="0" w:firstLine="0"/>
                      <w:jc w:val="left"/>
                      <w:rPr>
                        <w:sz w:val="21"/>
                      </w:rPr>
                    </w:pPr>
                    <w:r>
                      <w:rPr>
                        <w:w w:val="109"/>
                        <w:sz w:val="21"/>
                      </w:rPr>
                      <w:t>5</w:t>
                    </w:r>
                  </w:p>
                </w:txbxContent>
              </v:textbox>
              <w10:wrap type="none"/>
            </v:shape>
            <v:shape style="position:absolute;left:340;top:0;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v:group>
        </w:pict>
      </w:r>
      <w:r>
        <w:rPr>
          <w:sz w:val="20"/>
        </w:rPr>
      </w:r>
    </w:p>
    <w:p>
      <w:pPr>
        <w:pStyle w:val="BodyText"/>
        <w:spacing w:before="8"/>
        <w:rPr>
          <w:sz w:val="17"/>
        </w:rPr>
      </w:pPr>
    </w:p>
    <w:p>
      <w:pPr>
        <w:pStyle w:val="Heading2"/>
        <w:spacing w:before="95"/>
      </w:pPr>
      <w:r>
        <w:rPr>
          <w:color w:val="37617A"/>
          <w:w w:val="110"/>
        </w:rPr>
        <w:t>Governance and outcomes</w:t>
      </w:r>
    </w:p>
    <w:p>
      <w:pPr>
        <w:pStyle w:val="ListParagraph"/>
        <w:numPr>
          <w:ilvl w:val="0"/>
          <w:numId w:val="13"/>
        </w:numPr>
        <w:tabs>
          <w:tab w:pos="1921" w:val="left" w:leader="none"/>
          <w:tab w:pos="1922" w:val="left" w:leader="none"/>
        </w:tabs>
        <w:spacing w:line="242" w:lineRule="auto" w:before="155" w:after="0"/>
        <w:ind w:left="1921" w:right="1104" w:hanging="794"/>
        <w:jc w:val="left"/>
        <w:rPr>
          <w:sz w:val="21"/>
        </w:rPr>
      </w:pPr>
      <w:r>
        <w:rPr>
          <w:w w:val="105"/>
          <w:sz w:val="21"/>
        </w:rPr>
        <w:t>The effectiveness of the sexual assault system depends on strong </w:t>
      </w:r>
      <w:r>
        <w:rPr>
          <w:spacing w:val="-3"/>
          <w:w w:val="105"/>
          <w:sz w:val="21"/>
        </w:rPr>
        <w:t>relationships </w:t>
      </w:r>
      <w:r>
        <w:rPr>
          <w:w w:val="105"/>
          <w:sz w:val="21"/>
        </w:rPr>
        <w:t>between parts of the system, and </w:t>
      </w:r>
      <w:r>
        <w:rPr>
          <w:spacing w:val="-3"/>
          <w:w w:val="105"/>
          <w:sz w:val="21"/>
        </w:rPr>
        <w:t>shared </w:t>
      </w:r>
      <w:r>
        <w:rPr>
          <w:w w:val="105"/>
          <w:sz w:val="21"/>
        </w:rPr>
        <w:t>goals. Policies and </w:t>
      </w:r>
      <w:r>
        <w:rPr>
          <w:spacing w:val="-2"/>
          <w:w w:val="105"/>
          <w:sz w:val="21"/>
        </w:rPr>
        <w:t>strategies </w:t>
      </w:r>
      <w:r>
        <w:rPr>
          <w:spacing w:val="-3"/>
          <w:w w:val="105"/>
          <w:sz w:val="21"/>
        </w:rPr>
        <w:t>therefore </w:t>
      </w:r>
      <w:r>
        <w:rPr>
          <w:w w:val="105"/>
          <w:sz w:val="21"/>
        </w:rPr>
        <w:t>often </w:t>
      </w:r>
      <w:r>
        <w:rPr>
          <w:spacing w:val="-3"/>
          <w:w w:val="105"/>
          <w:sz w:val="21"/>
        </w:rPr>
        <w:t>include governance</w:t>
      </w:r>
      <w:r>
        <w:rPr>
          <w:spacing w:val="-7"/>
          <w:w w:val="105"/>
          <w:sz w:val="21"/>
        </w:rPr>
        <w:t> </w:t>
      </w:r>
      <w:r>
        <w:rPr>
          <w:w w:val="105"/>
          <w:sz w:val="21"/>
        </w:rPr>
        <w:t>structures</w:t>
      </w:r>
      <w:r>
        <w:rPr>
          <w:spacing w:val="-6"/>
          <w:w w:val="105"/>
          <w:sz w:val="21"/>
        </w:rPr>
        <w:t> </w:t>
      </w:r>
      <w:r>
        <w:rPr>
          <w:w w:val="105"/>
          <w:sz w:val="21"/>
        </w:rPr>
        <w:t>and</w:t>
      </w:r>
      <w:r>
        <w:rPr>
          <w:spacing w:val="-6"/>
          <w:w w:val="105"/>
          <w:sz w:val="21"/>
        </w:rPr>
        <w:t> </w:t>
      </w:r>
      <w:r>
        <w:rPr>
          <w:w w:val="105"/>
          <w:sz w:val="21"/>
        </w:rPr>
        <w:t>a</w:t>
      </w:r>
      <w:r>
        <w:rPr>
          <w:spacing w:val="-7"/>
          <w:w w:val="105"/>
          <w:sz w:val="21"/>
        </w:rPr>
        <w:t> </w:t>
      </w:r>
      <w:r>
        <w:rPr>
          <w:spacing w:val="-3"/>
          <w:w w:val="105"/>
          <w:sz w:val="21"/>
        </w:rPr>
        <w:t>way</w:t>
      </w:r>
      <w:r>
        <w:rPr>
          <w:spacing w:val="-6"/>
          <w:w w:val="105"/>
          <w:sz w:val="21"/>
        </w:rPr>
        <w:t> </w:t>
      </w:r>
      <w:r>
        <w:rPr>
          <w:spacing w:val="-3"/>
          <w:w w:val="105"/>
          <w:sz w:val="21"/>
        </w:rPr>
        <w:t>to</w:t>
      </w:r>
      <w:r>
        <w:rPr>
          <w:spacing w:val="-6"/>
          <w:w w:val="105"/>
          <w:sz w:val="21"/>
        </w:rPr>
        <w:t> </w:t>
      </w:r>
      <w:r>
        <w:rPr>
          <w:spacing w:val="-3"/>
          <w:w w:val="105"/>
          <w:sz w:val="21"/>
        </w:rPr>
        <w:t>measure</w:t>
      </w:r>
      <w:r>
        <w:rPr>
          <w:spacing w:val="-7"/>
          <w:w w:val="105"/>
          <w:sz w:val="21"/>
        </w:rPr>
        <w:t> </w:t>
      </w:r>
      <w:r>
        <w:rPr>
          <w:w w:val="105"/>
          <w:sz w:val="21"/>
        </w:rPr>
        <w:t>the</w:t>
      </w:r>
      <w:r>
        <w:rPr>
          <w:spacing w:val="-6"/>
          <w:w w:val="105"/>
          <w:sz w:val="21"/>
        </w:rPr>
        <w:t> </w:t>
      </w:r>
      <w:r>
        <w:rPr>
          <w:w w:val="105"/>
          <w:sz w:val="21"/>
        </w:rPr>
        <w:t>performance</w:t>
      </w:r>
      <w:r>
        <w:rPr>
          <w:spacing w:val="-7"/>
          <w:w w:val="105"/>
          <w:sz w:val="21"/>
        </w:rPr>
        <w:t> </w:t>
      </w:r>
      <w:r>
        <w:rPr>
          <w:w w:val="105"/>
          <w:sz w:val="21"/>
        </w:rPr>
        <w:t>of</w:t>
      </w:r>
      <w:r>
        <w:rPr>
          <w:spacing w:val="-6"/>
          <w:w w:val="105"/>
          <w:sz w:val="21"/>
        </w:rPr>
        <w:t> </w:t>
      </w:r>
      <w:r>
        <w:rPr>
          <w:w w:val="105"/>
          <w:sz w:val="21"/>
        </w:rPr>
        <w:t>a</w:t>
      </w:r>
      <w:r>
        <w:rPr>
          <w:spacing w:val="-6"/>
          <w:w w:val="105"/>
          <w:sz w:val="21"/>
        </w:rPr>
        <w:t> </w:t>
      </w:r>
      <w:r>
        <w:rPr>
          <w:w w:val="105"/>
          <w:sz w:val="21"/>
        </w:rPr>
        <w:t>system</w:t>
      </w:r>
      <w:r>
        <w:rPr>
          <w:spacing w:val="-7"/>
          <w:w w:val="105"/>
          <w:sz w:val="21"/>
        </w:rPr>
        <w:t> </w:t>
      </w:r>
      <w:r>
        <w:rPr>
          <w:spacing w:val="-3"/>
          <w:w w:val="105"/>
          <w:sz w:val="21"/>
        </w:rPr>
        <w:t>against</w:t>
      </w:r>
      <w:r>
        <w:rPr>
          <w:spacing w:val="-6"/>
          <w:w w:val="105"/>
          <w:sz w:val="21"/>
        </w:rPr>
        <w:t> </w:t>
      </w:r>
      <w:r>
        <w:rPr>
          <w:spacing w:val="-3"/>
          <w:w w:val="105"/>
          <w:sz w:val="21"/>
        </w:rPr>
        <w:t>shared outcomes.</w:t>
      </w:r>
    </w:p>
    <w:p>
      <w:pPr>
        <w:pStyle w:val="ListParagraph"/>
        <w:numPr>
          <w:ilvl w:val="0"/>
          <w:numId w:val="13"/>
        </w:numPr>
        <w:tabs>
          <w:tab w:pos="1921" w:val="left" w:leader="none"/>
          <w:tab w:pos="1922" w:val="left" w:leader="none"/>
        </w:tabs>
        <w:spacing w:line="242" w:lineRule="auto" w:before="125" w:after="0"/>
        <w:ind w:left="1921" w:right="1180" w:hanging="794"/>
        <w:jc w:val="left"/>
        <w:rPr>
          <w:sz w:val="21"/>
        </w:rPr>
      </w:pPr>
      <w:r>
        <w:rPr>
          <w:spacing w:val="-3"/>
          <w:w w:val="105"/>
          <w:sz w:val="21"/>
        </w:rPr>
        <w:t>Victoria’s </w:t>
      </w:r>
      <w:r>
        <w:rPr>
          <w:w w:val="105"/>
          <w:sz w:val="21"/>
        </w:rPr>
        <w:t>Free </w:t>
      </w:r>
      <w:r>
        <w:rPr>
          <w:spacing w:val="-3"/>
          <w:w w:val="105"/>
          <w:sz w:val="21"/>
        </w:rPr>
        <w:t>from </w:t>
      </w:r>
      <w:r>
        <w:rPr>
          <w:w w:val="105"/>
          <w:sz w:val="21"/>
        </w:rPr>
        <w:t>Violence strategy addresses </w:t>
      </w:r>
      <w:r>
        <w:rPr>
          <w:spacing w:val="-3"/>
          <w:w w:val="105"/>
          <w:sz w:val="21"/>
        </w:rPr>
        <w:t>family </w:t>
      </w:r>
      <w:r>
        <w:rPr>
          <w:w w:val="105"/>
          <w:sz w:val="21"/>
        </w:rPr>
        <w:t>violence and violence </w:t>
      </w:r>
      <w:r>
        <w:rPr>
          <w:spacing w:val="-3"/>
          <w:w w:val="105"/>
          <w:sz w:val="21"/>
        </w:rPr>
        <w:t>against women, including </w:t>
      </w:r>
      <w:r>
        <w:rPr>
          <w:w w:val="105"/>
          <w:sz w:val="21"/>
        </w:rPr>
        <w:t>sexual </w:t>
      </w:r>
      <w:r>
        <w:rPr>
          <w:spacing w:val="-3"/>
          <w:w w:val="105"/>
          <w:sz w:val="21"/>
        </w:rPr>
        <w:t>violence. </w:t>
      </w:r>
      <w:r>
        <w:rPr>
          <w:spacing w:val="-4"/>
          <w:w w:val="105"/>
          <w:sz w:val="21"/>
        </w:rPr>
        <w:t>However, </w:t>
      </w:r>
      <w:r>
        <w:rPr>
          <w:w w:val="105"/>
          <w:sz w:val="21"/>
        </w:rPr>
        <w:t>its action plan and </w:t>
      </w:r>
      <w:r>
        <w:rPr>
          <w:spacing w:val="-3"/>
          <w:w w:val="105"/>
          <w:sz w:val="21"/>
        </w:rPr>
        <w:t>outcomes framework focus</w:t>
      </w:r>
      <w:r>
        <w:rPr>
          <w:spacing w:val="-7"/>
          <w:w w:val="105"/>
          <w:sz w:val="21"/>
        </w:rPr>
        <w:t> </w:t>
      </w:r>
      <w:r>
        <w:rPr>
          <w:w w:val="105"/>
          <w:sz w:val="21"/>
        </w:rPr>
        <w:t>on</w:t>
      </w:r>
      <w:r>
        <w:rPr>
          <w:spacing w:val="-7"/>
          <w:w w:val="105"/>
          <w:sz w:val="21"/>
        </w:rPr>
        <w:t> </w:t>
      </w:r>
      <w:r>
        <w:rPr>
          <w:spacing w:val="-3"/>
          <w:w w:val="105"/>
          <w:sz w:val="21"/>
        </w:rPr>
        <w:t>family</w:t>
      </w:r>
      <w:r>
        <w:rPr>
          <w:spacing w:val="-6"/>
          <w:w w:val="105"/>
          <w:sz w:val="21"/>
        </w:rPr>
        <w:t> </w:t>
      </w:r>
      <w:r>
        <w:rPr>
          <w:spacing w:val="-5"/>
          <w:w w:val="105"/>
          <w:sz w:val="21"/>
        </w:rPr>
        <w:t>violence.</w:t>
      </w:r>
      <w:r>
        <w:rPr>
          <w:spacing w:val="-5"/>
          <w:w w:val="105"/>
          <w:position w:val="7"/>
          <w:sz w:val="12"/>
        </w:rPr>
        <w:t>12</w:t>
      </w:r>
      <w:r>
        <w:rPr>
          <w:spacing w:val="15"/>
          <w:w w:val="105"/>
          <w:position w:val="7"/>
          <w:sz w:val="12"/>
        </w:rPr>
        <w:t> </w:t>
      </w:r>
      <w:r>
        <w:rPr>
          <w:w w:val="105"/>
          <w:sz w:val="21"/>
        </w:rPr>
        <w:t>Victoria</w:t>
      </w:r>
      <w:r>
        <w:rPr>
          <w:spacing w:val="-6"/>
          <w:w w:val="105"/>
          <w:sz w:val="21"/>
        </w:rPr>
        <w:t> </w:t>
      </w:r>
      <w:r>
        <w:rPr>
          <w:w w:val="105"/>
          <w:sz w:val="21"/>
        </w:rPr>
        <w:t>does</w:t>
      </w:r>
      <w:r>
        <w:rPr>
          <w:spacing w:val="-7"/>
          <w:w w:val="105"/>
          <w:sz w:val="21"/>
        </w:rPr>
        <w:t> </w:t>
      </w:r>
      <w:r>
        <w:rPr>
          <w:spacing w:val="-2"/>
          <w:w w:val="105"/>
          <w:sz w:val="21"/>
        </w:rPr>
        <w:t>not</w:t>
      </w:r>
      <w:r>
        <w:rPr>
          <w:spacing w:val="-6"/>
          <w:w w:val="105"/>
          <w:sz w:val="21"/>
        </w:rPr>
        <w:t> </w:t>
      </w:r>
      <w:r>
        <w:rPr>
          <w:spacing w:val="-3"/>
          <w:w w:val="105"/>
          <w:sz w:val="21"/>
        </w:rPr>
        <w:t>have</w:t>
      </w:r>
      <w:r>
        <w:rPr>
          <w:spacing w:val="-7"/>
          <w:w w:val="105"/>
          <w:sz w:val="21"/>
        </w:rPr>
        <w:t> </w:t>
      </w:r>
      <w:r>
        <w:rPr>
          <w:w w:val="105"/>
          <w:sz w:val="21"/>
        </w:rPr>
        <w:t>a</w:t>
      </w:r>
      <w:r>
        <w:rPr>
          <w:spacing w:val="-6"/>
          <w:w w:val="105"/>
          <w:sz w:val="21"/>
        </w:rPr>
        <w:t> </w:t>
      </w:r>
      <w:r>
        <w:rPr>
          <w:w w:val="105"/>
          <w:sz w:val="21"/>
        </w:rPr>
        <w:t>strategy</w:t>
      </w:r>
      <w:r>
        <w:rPr>
          <w:spacing w:val="-7"/>
          <w:w w:val="105"/>
          <w:sz w:val="21"/>
        </w:rPr>
        <w:t> </w:t>
      </w:r>
      <w:r>
        <w:rPr>
          <w:w w:val="105"/>
          <w:sz w:val="21"/>
        </w:rPr>
        <w:t>dedicated</w:t>
      </w:r>
      <w:r>
        <w:rPr>
          <w:spacing w:val="-6"/>
          <w:w w:val="105"/>
          <w:sz w:val="21"/>
        </w:rPr>
        <w:t> </w:t>
      </w:r>
      <w:r>
        <w:rPr>
          <w:spacing w:val="-3"/>
          <w:w w:val="105"/>
          <w:sz w:val="21"/>
        </w:rPr>
        <w:t>to</w:t>
      </w:r>
      <w:r>
        <w:rPr>
          <w:spacing w:val="-7"/>
          <w:w w:val="105"/>
          <w:sz w:val="21"/>
        </w:rPr>
        <w:t> </w:t>
      </w:r>
      <w:r>
        <w:rPr>
          <w:w w:val="105"/>
          <w:sz w:val="21"/>
        </w:rPr>
        <w:t>sexual</w:t>
      </w:r>
      <w:r>
        <w:rPr>
          <w:spacing w:val="-7"/>
          <w:w w:val="105"/>
          <w:sz w:val="21"/>
        </w:rPr>
        <w:t> </w:t>
      </w:r>
      <w:r>
        <w:rPr>
          <w:spacing w:val="-3"/>
          <w:w w:val="105"/>
          <w:sz w:val="21"/>
        </w:rPr>
        <w:t>violence, </w:t>
      </w:r>
      <w:r>
        <w:rPr>
          <w:spacing w:val="-4"/>
          <w:w w:val="105"/>
          <w:sz w:val="21"/>
        </w:rPr>
        <w:t>unlike </w:t>
      </w:r>
      <w:r>
        <w:rPr>
          <w:w w:val="105"/>
          <w:sz w:val="21"/>
        </w:rPr>
        <w:t>some other</w:t>
      </w:r>
      <w:r>
        <w:rPr>
          <w:spacing w:val="18"/>
          <w:w w:val="105"/>
          <w:sz w:val="21"/>
        </w:rPr>
        <w:t> </w:t>
      </w:r>
      <w:r>
        <w:rPr>
          <w:w w:val="105"/>
          <w:sz w:val="21"/>
        </w:rPr>
        <w:t>states.</w:t>
      </w:r>
    </w:p>
    <w:p>
      <w:pPr>
        <w:pStyle w:val="ListParagraph"/>
        <w:numPr>
          <w:ilvl w:val="0"/>
          <w:numId w:val="13"/>
        </w:numPr>
        <w:tabs>
          <w:tab w:pos="1921" w:val="left" w:leader="none"/>
          <w:tab w:pos="1922" w:val="left" w:leader="none"/>
        </w:tabs>
        <w:spacing w:line="242" w:lineRule="auto" w:before="124" w:after="0"/>
        <w:ind w:left="1921" w:right="1352" w:hanging="794"/>
        <w:jc w:val="left"/>
        <w:rPr>
          <w:sz w:val="12"/>
        </w:rPr>
      </w:pPr>
      <w:r>
        <w:rPr>
          <w:spacing w:val="-3"/>
          <w:sz w:val="21"/>
        </w:rPr>
        <w:t>Many </w:t>
      </w:r>
      <w:r>
        <w:rPr>
          <w:sz w:val="21"/>
        </w:rPr>
        <w:t>policy frameworks also set out a </w:t>
      </w:r>
      <w:r>
        <w:rPr>
          <w:spacing w:val="-3"/>
          <w:sz w:val="21"/>
        </w:rPr>
        <w:t>governance </w:t>
      </w:r>
      <w:r>
        <w:rPr>
          <w:sz w:val="21"/>
        </w:rPr>
        <w:t>structure </w:t>
      </w:r>
      <w:r>
        <w:rPr>
          <w:spacing w:val="-3"/>
          <w:sz w:val="21"/>
        </w:rPr>
        <w:t>that </w:t>
      </w:r>
      <w:r>
        <w:rPr>
          <w:sz w:val="21"/>
        </w:rPr>
        <w:t>seeks </w:t>
      </w:r>
      <w:r>
        <w:rPr>
          <w:spacing w:val="-3"/>
          <w:sz w:val="21"/>
        </w:rPr>
        <w:t>to ensure </w:t>
      </w:r>
      <w:r>
        <w:rPr>
          <w:sz w:val="21"/>
        </w:rPr>
        <w:t>agencies </w:t>
      </w:r>
      <w:r>
        <w:rPr>
          <w:spacing w:val="-3"/>
          <w:sz w:val="21"/>
        </w:rPr>
        <w:t>communicate </w:t>
      </w:r>
      <w:r>
        <w:rPr>
          <w:sz w:val="21"/>
        </w:rPr>
        <w:t>with each other and </w:t>
      </w:r>
      <w:r>
        <w:rPr>
          <w:spacing w:val="-3"/>
          <w:sz w:val="21"/>
        </w:rPr>
        <w:t>are accountable to </w:t>
      </w:r>
      <w:r>
        <w:rPr>
          <w:sz w:val="21"/>
        </w:rPr>
        <w:t>each other across the sexual assault system. This is </w:t>
      </w:r>
      <w:r>
        <w:rPr>
          <w:spacing w:val="-3"/>
          <w:sz w:val="21"/>
        </w:rPr>
        <w:t>intended to ensure that communities </w:t>
      </w:r>
      <w:r>
        <w:rPr>
          <w:sz w:val="21"/>
        </w:rPr>
        <w:t>affected by violence </w:t>
      </w:r>
      <w:r>
        <w:rPr>
          <w:spacing w:val="-3"/>
          <w:sz w:val="21"/>
        </w:rPr>
        <w:t>are </w:t>
      </w:r>
      <w:r>
        <w:rPr>
          <w:sz w:val="21"/>
        </w:rPr>
        <w:t>partners in</w:t>
      </w:r>
      <w:r>
        <w:rPr>
          <w:spacing w:val="28"/>
          <w:sz w:val="21"/>
        </w:rPr>
        <w:t> </w:t>
      </w:r>
      <w:r>
        <w:rPr>
          <w:spacing w:val="-6"/>
          <w:sz w:val="21"/>
        </w:rPr>
        <w:t>reform.</w:t>
      </w:r>
      <w:r>
        <w:rPr>
          <w:spacing w:val="-6"/>
          <w:position w:val="7"/>
          <w:sz w:val="12"/>
        </w:rPr>
        <w:t>13</w:t>
      </w:r>
    </w:p>
    <w:p>
      <w:pPr>
        <w:pStyle w:val="BodyText"/>
        <w:spacing w:before="6"/>
        <w:rPr>
          <w:sz w:val="28"/>
        </w:rPr>
      </w:pPr>
      <w:r>
        <w:rPr/>
        <w:pict>
          <v:shape style="position:absolute;margin-left:79.370003pt;margin-top:18.6215pt;width:436.55pt;height:126.15pt;mso-position-horizontal-relative:page;mso-position-vertical-relative:paragraph;z-index:464;mso-wrap-distance-left:0;mso-wrap-distance-right:0" type="#_x0000_t202" filled="true" fillcolor="#b6bdc8" stroked="false">
            <v:textbox inset="0,0,0,0">
              <w:txbxContent>
                <w:p>
                  <w:pPr>
                    <w:spacing w:before="227"/>
                    <w:ind w:left="283" w:right="0" w:firstLine="0"/>
                    <w:jc w:val="left"/>
                    <w:rPr>
                      <w:b/>
                      <w:sz w:val="28"/>
                    </w:rPr>
                  </w:pPr>
                  <w:r>
                    <w:rPr>
                      <w:b/>
                      <w:color w:val="37617A"/>
                      <w:w w:val="110"/>
                      <w:sz w:val="28"/>
                    </w:rPr>
                    <w:t>Queensland’s Prevent. Support. Believe framework</w:t>
                  </w:r>
                </w:p>
                <w:p>
                  <w:pPr>
                    <w:pStyle w:val="BodyText"/>
                    <w:spacing w:line="242" w:lineRule="auto" w:before="154"/>
                    <w:ind w:left="283" w:right="492"/>
                    <w:rPr>
                      <w:sz w:val="12"/>
                    </w:rPr>
                  </w:pPr>
                  <w:r>
                    <w:rPr>
                      <w:w w:val="105"/>
                    </w:rPr>
                    <w:t>On </w:t>
                  </w:r>
                  <w:r>
                    <w:rPr>
                      <w:spacing w:val="-8"/>
                      <w:w w:val="105"/>
                    </w:rPr>
                    <w:t>15 </w:t>
                  </w:r>
                  <w:r>
                    <w:rPr>
                      <w:w w:val="105"/>
                    </w:rPr>
                    <w:t>October </w:t>
                  </w:r>
                  <w:r>
                    <w:rPr>
                      <w:spacing w:val="-8"/>
                      <w:w w:val="105"/>
                    </w:rPr>
                    <w:t>2019, </w:t>
                  </w:r>
                  <w:r>
                    <w:rPr>
                      <w:w w:val="105"/>
                    </w:rPr>
                    <w:t>the </w:t>
                  </w:r>
                  <w:r>
                    <w:rPr>
                      <w:spacing w:val="-3"/>
                      <w:w w:val="105"/>
                    </w:rPr>
                    <w:t>Queensland Government launched </w:t>
                  </w:r>
                  <w:r>
                    <w:rPr>
                      <w:w w:val="105"/>
                    </w:rPr>
                    <w:t>its sexual violence </w:t>
                  </w:r>
                  <w:r>
                    <w:rPr>
                      <w:spacing w:val="-3"/>
                      <w:w w:val="105"/>
                    </w:rPr>
                    <w:t>prevention framework, Prevent. </w:t>
                  </w:r>
                  <w:r>
                    <w:rPr>
                      <w:w w:val="105"/>
                    </w:rPr>
                    <w:t>Support. </w:t>
                  </w:r>
                  <w:r>
                    <w:rPr>
                      <w:spacing w:val="-3"/>
                      <w:w w:val="105"/>
                    </w:rPr>
                    <w:t>Believe. </w:t>
                  </w:r>
                  <w:r>
                    <w:rPr>
                      <w:w w:val="105"/>
                    </w:rPr>
                    <w:t>This </w:t>
                  </w:r>
                  <w:r>
                    <w:rPr>
                      <w:spacing w:val="-3"/>
                      <w:w w:val="105"/>
                    </w:rPr>
                    <w:t>followed </w:t>
                  </w:r>
                  <w:r>
                    <w:rPr>
                      <w:w w:val="105"/>
                    </w:rPr>
                    <w:t>a </w:t>
                  </w:r>
                  <w:r>
                    <w:rPr>
                      <w:spacing w:val="-3"/>
                      <w:w w:val="105"/>
                    </w:rPr>
                    <w:t>year </w:t>
                  </w:r>
                  <w:r>
                    <w:rPr>
                      <w:w w:val="105"/>
                    </w:rPr>
                    <w:t>of community </w:t>
                  </w:r>
                  <w:r>
                    <w:rPr>
                      <w:spacing w:val="-3"/>
                      <w:w w:val="105"/>
                    </w:rPr>
                    <w:t>forums, </w:t>
                  </w:r>
                  <w:r>
                    <w:rPr>
                      <w:w w:val="105"/>
                    </w:rPr>
                    <w:t>surveys, </w:t>
                  </w:r>
                  <w:r>
                    <w:rPr>
                      <w:spacing w:val="-3"/>
                      <w:w w:val="105"/>
                    </w:rPr>
                    <w:t>focus groups </w:t>
                  </w:r>
                  <w:r>
                    <w:rPr>
                      <w:w w:val="105"/>
                    </w:rPr>
                    <w:t>and roundtable meetings. The </w:t>
                  </w:r>
                  <w:r>
                    <w:rPr>
                      <w:spacing w:val="-3"/>
                      <w:w w:val="105"/>
                    </w:rPr>
                    <w:t>framework </w:t>
                  </w:r>
                  <w:r>
                    <w:rPr>
                      <w:w w:val="105"/>
                    </w:rPr>
                    <w:t>sets out a </w:t>
                  </w:r>
                  <w:r>
                    <w:rPr>
                      <w:spacing w:val="-3"/>
                      <w:w w:val="105"/>
                    </w:rPr>
                    <w:t>shared vision, </w:t>
                  </w:r>
                  <w:r>
                    <w:rPr>
                      <w:w w:val="105"/>
                    </w:rPr>
                    <w:t>priorities, and </w:t>
                  </w:r>
                  <w:r>
                    <w:rPr>
                      <w:spacing w:val="-3"/>
                      <w:w w:val="105"/>
                    </w:rPr>
                    <w:t>outcomes. </w:t>
                  </w:r>
                  <w:r>
                    <w:rPr>
                      <w:w w:val="105"/>
                    </w:rPr>
                    <w:t>It adopts </w:t>
                  </w:r>
                  <w:r>
                    <w:rPr>
                      <w:spacing w:val="-3"/>
                      <w:w w:val="105"/>
                    </w:rPr>
                    <w:t>Queensland’s </w:t>
                  </w:r>
                  <w:r>
                    <w:rPr>
                      <w:w w:val="105"/>
                    </w:rPr>
                    <w:t>existing </w:t>
                  </w:r>
                  <w:r>
                    <w:rPr>
                      <w:spacing w:val="-3"/>
                      <w:w w:val="105"/>
                    </w:rPr>
                    <w:t>governance framework for family violence. </w:t>
                  </w:r>
                  <w:r>
                    <w:rPr>
                      <w:w w:val="105"/>
                    </w:rPr>
                    <w:t>A whole-of-government action plan is being developed and is </w:t>
                  </w:r>
                  <w:r>
                    <w:rPr>
                      <w:spacing w:val="-3"/>
                      <w:w w:val="105"/>
                    </w:rPr>
                    <w:t>intended to </w:t>
                  </w:r>
                  <w:r>
                    <w:rPr>
                      <w:w w:val="105"/>
                    </w:rPr>
                    <w:t>be released in </w:t>
                  </w:r>
                  <w:r>
                    <w:rPr>
                      <w:spacing w:val="-8"/>
                      <w:w w:val="105"/>
                    </w:rPr>
                    <w:t>2020.</w:t>
                  </w:r>
                  <w:r>
                    <w:rPr>
                      <w:spacing w:val="-8"/>
                      <w:w w:val="105"/>
                      <w:position w:val="7"/>
                      <w:sz w:val="12"/>
                    </w:rPr>
                    <w:t>14</w:t>
                  </w:r>
                </w:p>
              </w:txbxContent>
            </v:textbox>
            <v:fill type="solid"/>
            <w10:wrap type="topAndBottom"/>
          </v:shape>
        </w:pict>
      </w:r>
    </w:p>
    <w:p>
      <w:pPr>
        <w:pStyle w:val="BodyText"/>
        <w:spacing w:before="11"/>
        <w:rPr>
          <w:sz w:val="24"/>
        </w:rPr>
      </w:pPr>
    </w:p>
    <w:p>
      <w:pPr>
        <w:pStyle w:val="ListParagraph"/>
        <w:numPr>
          <w:ilvl w:val="0"/>
          <w:numId w:val="13"/>
        </w:numPr>
        <w:tabs>
          <w:tab w:pos="1921" w:val="left" w:leader="none"/>
          <w:tab w:pos="1922" w:val="left" w:leader="none"/>
        </w:tabs>
        <w:spacing w:line="242" w:lineRule="auto" w:before="92" w:after="0"/>
        <w:ind w:left="1921" w:right="1157" w:hanging="794"/>
        <w:jc w:val="left"/>
        <w:rPr>
          <w:sz w:val="21"/>
        </w:rPr>
      </w:pPr>
      <w:r>
        <w:rPr>
          <w:spacing w:val="-3"/>
          <w:w w:val="105"/>
          <w:sz w:val="21"/>
        </w:rPr>
        <w:t>We want to </w:t>
      </w:r>
      <w:r>
        <w:rPr>
          <w:w w:val="105"/>
          <w:sz w:val="21"/>
        </w:rPr>
        <w:t>hear if there is a need </w:t>
      </w:r>
      <w:r>
        <w:rPr>
          <w:spacing w:val="-3"/>
          <w:w w:val="105"/>
          <w:sz w:val="21"/>
        </w:rPr>
        <w:t>for </w:t>
      </w:r>
      <w:r>
        <w:rPr>
          <w:w w:val="105"/>
          <w:sz w:val="21"/>
        </w:rPr>
        <w:t>a </w:t>
      </w:r>
      <w:r>
        <w:rPr>
          <w:spacing w:val="-3"/>
          <w:w w:val="105"/>
          <w:sz w:val="21"/>
        </w:rPr>
        <w:t>clearer governance </w:t>
      </w:r>
      <w:r>
        <w:rPr>
          <w:w w:val="105"/>
          <w:sz w:val="21"/>
        </w:rPr>
        <w:t>structure or </w:t>
      </w:r>
      <w:r>
        <w:rPr>
          <w:spacing w:val="-3"/>
          <w:w w:val="105"/>
          <w:sz w:val="21"/>
        </w:rPr>
        <w:t>for shared outcomes</w:t>
      </w:r>
      <w:r>
        <w:rPr>
          <w:spacing w:val="-7"/>
          <w:w w:val="105"/>
          <w:sz w:val="21"/>
        </w:rPr>
        <w:t> </w:t>
      </w:r>
      <w:r>
        <w:rPr>
          <w:spacing w:val="-3"/>
          <w:w w:val="105"/>
          <w:sz w:val="21"/>
        </w:rPr>
        <w:t>to</w:t>
      </w:r>
      <w:r>
        <w:rPr>
          <w:spacing w:val="-7"/>
          <w:w w:val="105"/>
          <w:sz w:val="21"/>
        </w:rPr>
        <w:t> </w:t>
      </w:r>
      <w:r>
        <w:rPr>
          <w:spacing w:val="-3"/>
          <w:w w:val="105"/>
          <w:sz w:val="21"/>
        </w:rPr>
        <w:t>improve</w:t>
      </w:r>
      <w:r>
        <w:rPr>
          <w:spacing w:val="-7"/>
          <w:w w:val="105"/>
          <w:sz w:val="21"/>
        </w:rPr>
        <w:t> </w:t>
      </w:r>
      <w:r>
        <w:rPr>
          <w:w w:val="105"/>
          <w:sz w:val="21"/>
        </w:rPr>
        <w:t>the</w:t>
      </w:r>
      <w:r>
        <w:rPr>
          <w:spacing w:val="-7"/>
          <w:w w:val="105"/>
          <w:sz w:val="21"/>
        </w:rPr>
        <w:t> </w:t>
      </w:r>
      <w:r>
        <w:rPr>
          <w:w w:val="105"/>
          <w:sz w:val="21"/>
        </w:rPr>
        <w:t>response</w:t>
      </w:r>
      <w:r>
        <w:rPr>
          <w:spacing w:val="-7"/>
          <w:w w:val="105"/>
          <w:sz w:val="21"/>
        </w:rPr>
        <w:t> </w:t>
      </w:r>
      <w:r>
        <w:rPr>
          <w:w w:val="105"/>
          <w:sz w:val="21"/>
        </w:rPr>
        <w:t>of</w:t>
      </w:r>
      <w:r>
        <w:rPr>
          <w:spacing w:val="-7"/>
          <w:w w:val="105"/>
          <w:sz w:val="21"/>
        </w:rPr>
        <w:t> </w:t>
      </w:r>
      <w:r>
        <w:rPr>
          <w:w w:val="105"/>
          <w:sz w:val="21"/>
        </w:rPr>
        <w:t>the</w:t>
      </w:r>
      <w:r>
        <w:rPr>
          <w:spacing w:val="-7"/>
          <w:w w:val="105"/>
          <w:sz w:val="21"/>
        </w:rPr>
        <w:t> </w:t>
      </w:r>
      <w:r>
        <w:rPr>
          <w:spacing w:val="-3"/>
          <w:w w:val="105"/>
          <w:sz w:val="21"/>
        </w:rPr>
        <w:t>justice</w:t>
      </w:r>
      <w:r>
        <w:rPr>
          <w:spacing w:val="-7"/>
          <w:w w:val="105"/>
          <w:sz w:val="21"/>
        </w:rPr>
        <w:t> </w:t>
      </w:r>
      <w:r>
        <w:rPr>
          <w:w w:val="105"/>
          <w:sz w:val="21"/>
        </w:rPr>
        <w:t>system</w:t>
      </w:r>
      <w:r>
        <w:rPr>
          <w:spacing w:val="-7"/>
          <w:w w:val="105"/>
          <w:sz w:val="21"/>
        </w:rPr>
        <w:t> </w:t>
      </w:r>
      <w:r>
        <w:rPr>
          <w:spacing w:val="-3"/>
          <w:w w:val="105"/>
          <w:sz w:val="21"/>
        </w:rPr>
        <w:t>to</w:t>
      </w:r>
      <w:r>
        <w:rPr>
          <w:spacing w:val="-7"/>
          <w:w w:val="105"/>
          <w:sz w:val="21"/>
        </w:rPr>
        <w:t> </w:t>
      </w:r>
      <w:r>
        <w:rPr>
          <w:w w:val="105"/>
          <w:sz w:val="21"/>
        </w:rPr>
        <w:t>sexual</w:t>
      </w:r>
      <w:r>
        <w:rPr>
          <w:spacing w:val="-7"/>
          <w:w w:val="105"/>
          <w:sz w:val="21"/>
        </w:rPr>
        <w:t> </w:t>
      </w:r>
      <w:r>
        <w:rPr>
          <w:spacing w:val="-3"/>
          <w:w w:val="105"/>
          <w:sz w:val="21"/>
        </w:rPr>
        <w:t>harm</w:t>
      </w:r>
      <w:r>
        <w:rPr>
          <w:spacing w:val="-7"/>
          <w:w w:val="105"/>
          <w:sz w:val="21"/>
        </w:rPr>
        <w:t> </w:t>
      </w:r>
      <w:r>
        <w:rPr>
          <w:w w:val="105"/>
          <w:sz w:val="21"/>
        </w:rPr>
        <w:t>in</w:t>
      </w:r>
      <w:r>
        <w:rPr>
          <w:spacing w:val="-7"/>
          <w:w w:val="105"/>
          <w:sz w:val="21"/>
        </w:rPr>
        <w:t> </w:t>
      </w:r>
      <w:r>
        <w:rPr>
          <w:w w:val="105"/>
          <w:sz w:val="21"/>
        </w:rPr>
        <w:t>Victoria</w:t>
      </w:r>
      <w:r>
        <w:rPr>
          <w:spacing w:val="-7"/>
          <w:w w:val="105"/>
          <w:sz w:val="21"/>
        </w:rPr>
        <w:t> </w:t>
      </w:r>
      <w:r>
        <w:rPr>
          <w:spacing w:val="-3"/>
          <w:w w:val="105"/>
          <w:sz w:val="21"/>
        </w:rPr>
        <w:t>and,</w:t>
      </w:r>
      <w:r>
        <w:rPr>
          <w:spacing w:val="-7"/>
          <w:w w:val="105"/>
          <w:sz w:val="21"/>
        </w:rPr>
        <w:t> </w:t>
      </w:r>
      <w:r>
        <w:rPr>
          <w:w w:val="105"/>
          <w:sz w:val="21"/>
        </w:rPr>
        <w:t>if </w:t>
      </w:r>
      <w:r>
        <w:rPr>
          <w:spacing w:val="-3"/>
          <w:w w:val="105"/>
          <w:sz w:val="21"/>
        </w:rPr>
        <w:t>so, </w:t>
      </w:r>
      <w:r>
        <w:rPr>
          <w:w w:val="105"/>
          <w:sz w:val="21"/>
        </w:rPr>
        <w:t>how </w:t>
      </w:r>
      <w:r>
        <w:rPr>
          <w:spacing w:val="-3"/>
          <w:w w:val="105"/>
          <w:sz w:val="21"/>
        </w:rPr>
        <w:t>to achieve</w:t>
      </w:r>
      <w:r>
        <w:rPr>
          <w:spacing w:val="27"/>
          <w:w w:val="105"/>
          <w:sz w:val="21"/>
        </w:rPr>
        <w:t> </w:t>
      </w:r>
      <w:r>
        <w:rPr>
          <w:spacing w:val="-3"/>
          <w:w w:val="105"/>
          <w:sz w:val="21"/>
        </w:rPr>
        <w:t>this.</w:t>
      </w:r>
    </w:p>
    <w:p>
      <w:pPr>
        <w:spacing w:after="0" w:line="242" w:lineRule="auto"/>
        <w:jc w:val="left"/>
        <w:rPr>
          <w:sz w:val="21"/>
        </w:rPr>
        <w:sectPr>
          <w:pgSz w:w="11910" w:h="16840"/>
          <w:pgMar w:header="546" w:footer="591" w:top="1560" w:bottom="780" w:left="460" w:right="560"/>
        </w:sectPr>
      </w:pPr>
    </w:p>
    <w:p>
      <w:pPr>
        <w:pStyle w:val="BodyText"/>
        <w:rPr>
          <w:sz w:val="20"/>
        </w:rPr>
      </w:pPr>
    </w:p>
    <w:p>
      <w:pPr>
        <w:pStyle w:val="BodyText"/>
        <w:spacing w:before="8" w:after="1"/>
        <w:rPr>
          <w:sz w:val="29"/>
        </w:rPr>
      </w:pPr>
    </w:p>
    <w:p>
      <w:pPr>
        <w:pStyle w:val="BodyText"/>
        <w:ind w:left="762"/>
        <w:rPr>
          <w:sz w:val="20"/>
        </w:rPr>
      </w:pPr>
      <w:r>
        <w:rPr>
          <w:sz w:val="20"/>
        </w:rPr>
        <w:pict>
          <v:group style="width:479.1pt;height:198.05pt;mso-position-horizontal-relative:char;mso-position-vertical-relative:line" coordorigin="0,0" coordsize="9582,3961">
            <v:rect style="position:absolute;left:340;top:0;width:8731;height:3961" filled="true" fillcolor="#dddfe4" stroked="false">
              <v:fill type="solid"/>
            </v:rect>
            <v:line style="position:absolute" from="0,747" to="9581,747" stroked="true" strokeweight="2.5pt" strokecolor="#ffffff">
              <v:stroke dashstyle="solid"/>
            </v:line>
            <v:shape style="position:absolute;left:1133;top:1997;width:7483;height:1789" type="#_x0000_t202" filled="false" stroked="false">
              <v:textbox inset="0,0,0,0">
                <w:txbxContent>
                  <w:p>
                    <w:pPr>
                      <w:numPr>
                        <w:ilvl w:val="0"/>
                        <w:numId w:val="19"/>
                      </w:numPr>
                      <w:tabs>
                        <w:tab w:pos="340" w:val="left" w:leader="none"/>
                        <w:tab w:pos="341" w:val="left" w:leader="none"/>
                      </w:tabs>
                      <w:spacing w:line="242" w:lineRule="auto" w:before="0"/>
                      <w:ind w:left="340" w:right="195" w:hanging="340"/>
                      <w:jc w:val="left"/>
                      <w:rPr>
                        <w:sz w:val="21"/>
                      </w:rPr>
                    </w:pPr>
                    <w:bookmarkStart w:name="_bookmark8" w:id="16"/>
                    <w:bookmarkEnd w:id="16"/>
                    <w:r>
                      <w:rPr/>
                    </w:r>
                    <w:bookmarkStart w:name="_bookmark8" w:id="17"/>
                    <w:bookmarkEnd w:id="17"/>
                    <w:r>
                      <w:rPr>
                        <w:w w:val="115"/>
                        <w:sz w:val="21"/>
                      </w:rPr>
                      <w:t>i</w:t>
                    </w:r>
                    <w:r>
                      <w:rPr>
                        <w:w w:val="115"/>
                        <w:sz w:val="21"/>
                      </w:rPr>
                      <w:t>f</w:t>
                    </w:r>
                    <w:r>
                      <w:rPr>
                        <w:spacing w:val="-9"/>
                        <w:w w:val="115"/>
                        <w:sz w:val="21"/>
                      </w:rPr>
                      <w:t> </w:t>
                    </w:r>
                    <w:r>
                      <w:rPr>
                        <w:w w:val="115"/>
                        <w:sz w:val="21"/>
                      </w:rPr>
                      <w:t>there</w:t>
                    </w:r>
                    <w:r>
                      <w:rPr>
                        <w:spacing w:val="-9"/>
                        <w:w w:val="115"/>
                        <w:sz w:val="21"/>
                      </w:rPr>
                      <w:t> </w:t>
                    </w:r>
                    <w:r>
                      <w:rPr>
                        <w:w w:val="115"/>
                        <w:sz w:val="21"/>
                      </w:rPr>
                      <w:t>is</w:t>
                    </w:r>
                    <w:r>
                      <w:rPr>
                        <w:spacing w:val="-8"/>
                        <w:w w:val="115"/>
                        <w:sz w:val="21"/>
                      </w:rPr>
                      <w:t> </w:t>
                    </w:r>
                    <w:r>
                      <w:rPr>
                        <w:w w:val="115"/>
                        <w:sz w:val="21"/>
                      </w:rPr>
                      <w:t>a</w:t>
                    </w:r>
                    <w:r>
                      <w:rPr>
                        <w:spacing w:val="-9"/>
                        <w:w w:val="115"/>
                        <w:sz w:val="21"/>
                      </w:rPr>
                      <w:t> </w:t>
                    </w:r>
                    <w:r>
                      <w:rPr>
                        <w:w w:val="115"/>
                        <w:sz w:val="21"/>
                      </w:rPr>
                      <w:t>need</w:t>
                    </w:r>
                    <w:r>
                      <w:rPr>
                        <w:spacing w:val="-8"/>
                        <w:w w:val="115"/>
                        <w:sz w:val="21"/>
                      </w:rPr>
                      <w:t> </w:t>
                    </w:r>
                    <w:r>
                      <w:rPr>
                        <w:w w:val="115"/>
                        <w:sz w:val="21"/>
                      </w:rPr>
                      <w:t>to</w:t>
                    </w:r>
                    <w:r>
                      <w:rPr>
                        <w:spacing w:val="-9"/>
                        <w:w w:val="115"/>
                        <w:sz w:val="21"/>
                      </w:rPr>
                      <w:t> </w:t>
                    </w:r>
                    <w:r>
                      <w:rPr>
                        <w:w w:val="115"/>
                        <w:sz w:val="21"/>
                      </w:rPr>
                      <w:t>strengthen</w:t>
                    </w:r>
                    <w:r>
                      <w:rPr>
                        <w:spacing w:val="-8"/>
                        <w:w w:val="115"/>
                        <w:sz w:val="21"/>
                      </w:rPr>
                      <w:t> </w:t>
                    </w:r>
                    <w:r>
                      <w:rPr>
                        <w:w w:val="115"/>
                        <w:sz w:val="21"/>
                      </w:rPr>
                      <w:t>governance</w:t>
                    </w:r>
                    <w:r>
                      <w:rPr>
                        <w:spacing w:val="-9"/>
                        <w:w w:val="115"/>
                        <w:sz w:val="21"/>
                      </w:rPr>
                      <w:t> </w:t>
                    </w:r>
                    <w:r>
                      <w:rPr>
                        <w:w w:val="115"/>
                        <w:sz w:val="21"/>
                      </w:rPr>
                      <w:t>structures</w:t>
                    </w:r>
                    <w:r>
                      <w:rPr>
                        <w:spacing w:val="-8"/>
                        <w:w w:val="115"/>
                        <w:sz w:val="21"/>
                      </w:rPr>
                      <w:t> </w:t>
                    </w:r>
                    <w:r>
                      <w:rPr>
                        <w:w w:val="115"/>
                        <w:sz w:val="21"/>
                      </w:rPr>
                      <w:t>within</w:t>
                    </w:r>
                    <w:r>
                      <w:rPr>
                        <w:spacing w:val="-9"/>
                        <w:w w:val="115"/>
                        <w:sz w:val="21"/>
                      </w:rPr>
                      <w:t> </w:t>
                    </w:r>
                    <w:r>
                      <w:rPr>
                        <w:w w:val="115"/>
                        <w:sz w:val="21"/>
                      </w:rPr>
                      <w:t>the</w:t>
                    </w:r>
                    <w:r>
                      <w:rPr>
                        <w:spacing w:val="-8"/>
                        <w:w w:val="115"/>
                        <w:sz w:val="21"/>
                      </w:rPr>
                      <w:t> </w:t>
                    </w:r>
                    <w:r>
                      <w:rPr>
                        <w:w w:val="115"/>
                        <w:sz w:val="21"/>
                      </w:rPr>
                      <w:t>sexual assault system</w:t>
                    </w:r>
                  </w:p>
                  <w:p>
                    <w:pPr>
                      <w:numPr>
                        <w:ilvl w:val="0"/>
                        <w:numId w:val="19"/>
                      </w:numPr>
                      <w:tabs>
                        <w:tab w:pos="340" w:val="left" w:leader="none"/>
                        <w:tab w:pos="341" w:val="left" w:leader="none"/>
                      </w:tabs>
                      <w:spacing w:line="242" w:lineRule="auto" w:before="118"/>
                      <w:ind w:left="340" w:right="18" w:hanging="340"/>
                      <w:jc w:val="left"/>
                      <w:rPr>
                        <w:sz w:val="21"/>
                      </w:rPr>
                    </w:pPr>
                    <w:r>
                      <w:rPr>
                        <w:w w:val="115"/>
                        <w:sz w:val="21"/>
                      </w:rPr>
                      <w:t>if</w:t>
                    </w:r>
                    <w:r>
                      <w:rPr>
                        <w:spacing w:val="-7"/>
                        <w:w w:val="115"/>
                        <w:sz w:val="21"/>
                      </w:rPr>
                      <w:t> </w:t>
                    </w:r>
                    <w:r>
                      <w:rPr>
                        <w:w w:val="115"/>
                        <w:sz w:val="21"/>
                      </w:rPr>
                      <w:t>there</w:t>
                    </w:r>
                    <w:r>
                      <w:rPr>
                        <w:spacing w:val="-7"/>
                        <w:w w:val="115"/>
                        <w:sz w:val="21"/>
                      </w:rPr>
                      <w:t> </w:t>
                    </w:r>
                    <w:r>
                      <w:rPr>
                        <w:w w:val="115"/>
                        <w:sz w:val="21"/>
                      </w:rPr>
                      <w:t>should</w:t>
                    </w:r>
                    <w:r>
                      <w:rPr>
                        <w:spacing w:val="-7"/>
                        <w:w w:val="115"/>
                        <w:sz w:val="21"/>
                      </w:rPr>
                      <w:t> </w:t>
                    </w:r>
                    <w:r>
                      <w:rPr>
                        <w:w w:val="115"/>
                        <w:sz w:val="21"/>
                      </w:rPr>
                      <w:t>be</w:t>
                    </w:r>
                    <w:r>
                      <w:rPr>
                        <w:spacing w:val="-7"/>
                        <w:w w:val="115"/>
                        <w:sz w:val="21"/>
                      </w:rPr>
                      <w:t> </w:t>
                    </w:r>
                    <w:r>
                      <w:rPr>
                        <w:w w:val="115"/>
                        <w:sz w:val="21"/>
                      </w:rPr>
                      <w:t>a</w:t>
                    </w:r>
                    <w:r>
                      <w:rPr>
                        <w:spacing w:val="-7"/>
                        <w:w w:val="115"/>
                        <w:sz w:val="21"/>
                      </w:rPr>
                      <w:t> </w:t>
                    </w:r>
                    <w:r>
                      <w:rPr>
                        <w:w w:val="115"/>
                        <w:sz w:val="21"/>
                      </w:rPr>
                      <w:t>shared</w:t>
                    </w:r>
                    <w:r>
                      <w:rPr>
                        <w:spacing w:val="-7"/>
                        <w:w w:val="115"/>
                        <w:sz w:val="21"/>
                      </w:rPr>
                      <w:t> </w:t>
                    </w:r>
                    <w:r>
                      <w:rPr>
                        <w:w w:val="115"/>
                        <w:sz w:val="21"/>
                      </w:rPr>
                      <w:t>framework</w:t>
                    </w:r>
                    <w:r>
                      <w:rPr>
                        <w:spacing w:val="-7"/>
                        <w:w w:val="115"/>
                        <w:sz w:val="21"/>
                      </w:rPr>
                      <w:t> </w:t>
                    </w:r>
                    <w:r>
                      <w:rPr>
                        <w:w w:val="115"/>
                        <w:sz w:val="21"/>
                      </w:rPr>
                      <w:t>for</w:t>
                    </w:r>
                    <w:r>
                      <w:rPr>
                        <w:spacing w:val="-7"/>
                        <w:w w:val="115"/>
                        <w:sz w:val="21"/>
                      </w:rPr>
                      <w:t> </w:t>
                    </w:r>
                    <w:r>
                      <w:rPr>
                        <w:w w:val="115"/>
                        <w:sz w:val="21"/>
                      </w:rPr>
                      <w:t>measuring</w:t>
                    </w:r>
                    <w:r>
                      <w:rPr>
                        <w:spacing w:val="-6"/>
                        <w:w w:val="115"/>
                        <w:sz w:val="21"/>
                      </w:rPr>
                      <w:t> </w:t>
                    </w:r>
                    <w:r>
                      <w:rPr>
                        <w:w w:val="115"/>
                        <w:sz w:val="21"/>
                      </w:rPr>
                      <w:t>the</w:t>
                    </w:r>
                    <w:r>
                      <w:rPr>
                        <w:spacing w:val="-7"/>
                        <w:w w:val="115"/>
                        <w:sz w:val="21"/>
                      </w:rPr>
                      <w:t> </w:t>
                    </w:r>
                    <w:r>
                      <w:rPr>
                        <w:w w:val="115"/>
                        <w:sz w:val="21"/>
                      </w:rPr>
                      <w:t>effectiveness</w:t>
                    </w:r>
                    <w:r>
                      <w:rPr>
                        <w:spacing w:val="-7"/>
                        <w:w w:val="115"/>
                        <w:sz w:val="21"/>
                      </w:rPr>
                      <w:t> </w:t>
                    </w:r>
                    <w:r>
                      <w:rPr>
                        <w:w w:val="115"/>
                        <w:sz w:val="21"/>
                      </w:rPr>
                      <w:t>of </w:t>
                    </w:r>
                    <w:r>
                      <w:rPr>
                        <w:spacing w:val="-3"/>
                        <w:w w:val="115"/>
                        <w:sz w:val="21"/>
                      </w:rPr>
                      <w:t>family </w:t>
                    </w:r>
                    <w:r>
                      <w:rPr>
                        <w:w w:val="115"/>
                        <w:sz w:val="21"/>
                      </w:rPr>
                      <w:t>violence and sexual assault</w:t>
                    </w:r>
                    <w:r>
                      <w:rPr>
                        <w:spacing w:val="2"/>
                        <w:w w:val="115"/>
                        <w:sz w:val="21"/>
                      </w:rPr>
                      <w:t> </w:t>
                    </w:r>
                    <w:r>
                      <w:rPr>
                        <w:w w:val="115"/>
                        <w:sz w:val="21"/>
                      </w:rPr>
                      <w:t>policy</w:t>
                    </w:r>
                  </w:p>
                  <w:p>
                    <w:pPr>
                      <w:numPr>
                        <w:ilvl w:val="0"/>
                        <w:numId w:val="19"/>
                      </w:numPr>
                      <w:tabs>
                        <w:tab w:pos="340" w:val="left" w:leader="none"/>
                        <w:tab w:pos="341" w:val="left" w:leader="none"/>
                      </w:tabs>
                      <w:spacing w:line="242" w:lineRule="auto" w:before="122"/>
                      <w:ind w:left="340" w:right="309" w:hanging="340"/>
                      <w:jc w:val="left"/>
                      <w:rPr>
                        <w:sz w:val="21"/>
                      </w:rPr>
                    </w:pPr>
                    <w:r>
                      <w:rPr>
                        <w:w w:val="115"/>
                        <w:sz w:val="21"/>
                      </w:rPr>
                      <w:t>if</w:t>
                    </w:r>
                    <w:r>
                      <w:rPr>
                        <w:spacing w:val="-15"/>
                        <w:w w:val="115"/>
                        <w:sz w:val="21"/>
                      </w:rPr>
                      <w:t> </w:t>
                    </w:r>
                    <w:r>
                      <w:rPr>
                        <w:w w:val="115"/>
                        <w:sz w:val="21"/>
                      </w:rPr>
                      <w:t>there</w:t>
                    </w:r>
                    <w:r>
                      <w:rPr>
                        <w:spacing w:val="-14"/>
                        <w:w w:val="115"/>
                        <w:sz w:val="21"/>
                      </w:rPr>
                      <w:t> </w:t>
                    </w:r>
                    <w:r>
                      <w:rPr>
                        <w:w w:val="115"/>
                        <w:sz w:val="21"/>
                      </w:rPr>
                      <w:t>should</w:t>
                    </w:r>
                    <w:r>
                      <w:rPr>
                        <w:spacing w:val="-15"/>
                        <w:w w:val="115"/>
                        <w:sz w:val="21"/>
                      </w:rPr>
                      <w:t> </w:t>
                    </w:r>
                    <w:r>
                      <w:rPr>
                        <w:w w:val="115"/>
                        <w:sz w:val="21"/>
                      </w:rPr>
                      <w:t>be</w:t>
                    </w:r>
                    <w:r>
                      <w:rPr>
                        <w:spacing w:val="-14"/>
                        <w:w w:val="115"/>
                        <w:sz w:val="21"/>
                      </w:rPr>
                      <w:t> </w:t>
                    </w:r>
                    <w:r>
                      <w:rPr>
                        <w:w w:val="115"/>
                        <w:sz w:val="21"/>
                      </w:rPr>
                      <w:t>other</w:t>
                    </w:r>
                    <w:r>
                      <w:rPr>
                        <w:spacing w:val="-15"/>
                        <w:w w:val="115"/>
                        <w:sz w:val="21"/>
                      </w:rPr>
                      <w:t> </w:t>
                    </w:r>
                    <w:r>
                      <w:rPr>
                        <w:w w:val="115"/>
                        <w:sz w:val="21"/>
                      </w:rPr>
                      <w:t>measures</w:t>
                    </w:r>
                    <w:r>
                      <w:rPr>
                        <w:spacing w:val="-14"/>
                        <w:w w:val="115"/>
                        <w:sz w:val="21"/>
                      </w:rPr>
                      <w:t> </w:t>
                    </w:r>
                    <w:r>
                      <w:rPr>
                        <w:w w:val="115"/>
                        <w:sz w:val="21"/>
                      </w:rPr>
                      <w:t>to</w:t>
                    </w:r>
                    <w:r>
                      <w:rPr>
                        <w:spacing w:val="-15"/>
                        <w:w w:val="115"/>
                        <w:sz w:val="21"/>
                      </w:rPr>
                      <w:t> </w:t>
                    </w:r>
                    <w:r>
                      <w:rPr>
                        <w:w w:val="115"/>
                        <w:sz w:val="21"/>
                      </w:rPr>
                      <w:t>improve</w:t>
                    </w:r>
                    <w:r>
                      <w:rPr>
                        <w:spacing w:val="-14"/>
                        <w:w w:val="115"/>
                        <w:sz w:val="21"/>
                      </w:rPr>
                      <w:t> </w:t>
                    </w:r>
                    <w:r>
                      <w:rPr>
                        <w:w w:val="115"/>
                        <w:sz w:val="21"/>
                      </w:rPr>
                      <w:t>accountability</w:t>
                    </w:r>
                    <w:r>
                      <w:rPr>
                        <w:spacing w:val="-14"/>
                        <w:w w:val="115"/>
                        <w:sz w:val="21"/>
                      </w:rPr>
                      <w:t> </w:t>
                    </w:r>
                    <w:r>
                      <w:rPr>
                        <w:w w:val="115"/>
                        <w:sz w:val="21"/>
                      </w:rPr>
                      <w:t>across</w:t>
                    </w:r>
                    <w:r>
                      <w:rPr>
                        <w:spacing w:val="-15"/>
                        <w:w w:val="115"/>
                        <w:sz w:val="21"/>
                      </w:rPr>
                      <w:t> </w:t>
                    </w:r>
                    <w:r>
                      <w:rPr>
                        <w:w w:val="115"/>
                        <w:sz w:val="21"/>
                      </w:rPr>
                      <w:t>the system.</w:t>
                    </w:r>
                  </w:p>
                </w:txbxContent>
              </v:textbox>
              <w10:wrap type="none"/>
            </v:shape>
            <v:shape style="position:absolute;left:1133;top:983;width:7666;height:889" type="#_x0000_t202" filled="false" stroked="false">
              <v:textbox inset="0,0,0,0">
                <w:txbxContent>
                  <w:p>
                    <w:pPr>
                      <w:spacing w:line="242" w:lineRule="auto" w:before="0"/>
                      <w:ind w:left="0" w:right="0" w:firstLine="0"/>
                      <w:jc w:val="left"/>
                      <w:rPr>
                        <w:sz w:val="21"/>
                      </w:rPr>
                    </w:pPr>
                    <w:r>
                      <w:rPr>
                        <w:w w:val="115"/>
                        <w:sz w:val="21"/>
                      </w:rPr>
                      <w:t>Is there a need for a stronger focus on governance or shared outcomes in the response</w:t>
                    </w:r>
                    <w:r>
                      <w:rPr>
                        <w:spacing w:val="-11"/>
                        <w:w w:val="115"/>
                        <w:sz w:val="21"/>
                      </w:rPr>
                      <w:t> </w:t>
                    </w:r>
                    <w:r>
                      <w:rPr>
                        <w:w w:val="115"/>
                        <w:sz w:val="21"/>
                      </w:rPr>
                      <w:t>of</w:t>
                    </w:r>
                    <w:r>
                      <w:rPr>
                        <w:spacing w:val="-10"/>
                        <w:w w:val="115"/>
                        <w:sz w:val="21"/>
                      </w:rPr>
                      <w:t> </w:t>
                    </w:r>
                    <w:r>
                      <w:rPr>
                        <w:w w:val="115"/>
                        <w:sz w:val="21"/>
                      </w:rPr>
                      <w:t>the</w:t>
                    </w:r>
                    <w:r>
                      <w:rPr>
                        <w:spacing w:val="-10"/>
                        <w:w w:val="115"/>
                        <w:sz w:val="21"/>
                      </w:rPr>
                      <w:t> </w:t>
                    </w:r>
                    <w:r>
                      <w:rPr>
                        <w:w w:val="115"/>
                        <w:sz w:val="21"/>
                      </w:rPr>
                      <w:t>justice</w:t>
                    </w:r>
                    <w:r>
                      <w:rPr>
                        <w:spacing w:val="-10"/>
                        <w:w w:val="115"/>
                        <w:sz w:val="21"/>
                      </w:rPr>
                      <w:t> </w:t>
                    </w:r>
                    <w:r>
                      <w:rPr>
                        <w:w w:val="115"/>
                        <w:sz w:val="21"/>
                      </w:rPr>
                      <w:t>system</w:t>
                    </w:r>
                    <w:r>
                      <w:rPr>
                        <w:spacing w:val="-11"/>
                        <w:w w:val="115"/>
                        <w:sz w:val="21"/>
                      </w:rPr>
                      <w:t> </w:t>
                    </w:r>
                    <w:r>
                      <w:rPr>
                        <w:w w:val="115"/>
                        <w:sz w:val="21"/>
                      </w:rPr>
                      <w:t>to</w:t>
                    </w:r>
                    <w:r>
                      <w:rPr>
                        <w:spacing w:val="-10"/>
                        <w:w w:val="115"/>
                        <w:sz w:val="21"/>
                      </w:rPr>
                      <w:t> </w:t>
                    </w:r>
                    <w:r>
                      <w:rPr>
                        <w:w w:val="115"/>
                        <w:sz w:val="21"/>
                      </w:rPr>
                      <w:t>sexual</w:t>
                    </w:r>
                    <w:r>
                      <w:rPr>
                        <w:spacing w:val="-10"/>
                        <w:w w:val="115"/>
                        <w:sz w:val="21"/>
                      </w:rPr>
                      <w:t> </w:t>
                    </w:r>
                    <w:r>
                      <w:rPr>
                        <w:w w:val="115"/>
                        <w:sz w:val="21"/>
                      </w:rPr>
                      <w:t>harm?</w:t>
                    </w:r>
                    <w:r>
                      <w:rPr>
                        <w:spacing w:val="-10"/>
                        <w:w w:val="115"/>
                        <w:sz w:val="21"/>
                      </w:rPr>
                      <w:t> </w:t>
                    </w:r>
                    <w:r>
                      <w:rPr>
                        <w:w w:val="115"/>
                        <w:sz w:val="21"/>
                      </w:rPr>
                      <w:t>If</w:t>
                    </w:r>
                    <w:r>
                      <w:rPr>
                        <w:spacing w:val="-10"/>
                        <w:w w:val="115"/>
                        <w:sz w:val="21"/>
                      </w:rPr>
                      <w:t> </w:t>
                    </w:r>
                    <w:r>
                      <w:rPr>
                        <w:w w:val="115"/>
                        <w:sz w:val="21"/>
                      </w:rPr>
                      <w:t>so,</w:t>
                    </w:r>
                    <w:r>
                      <w:rPr>
                        <w:spacing w:val="-11"/>
                        <w:w w:val="115"/>
                        <w:sz w:val="21"/>
                      </w:rPr>
                      <w:t> </w:t>
                    </w:r>
                    <w:r>
                      <w:rPr>
                        <w:w w:val="115"/>
                        <w:sz w:val="21"/>
                      </w:rPr>
                      <w:t>what</w:t>
                    </w:r>
                    <w:r>
                      <w:rPr>
                        <w:spacing w:val="-10"/>
                        <w:w w:val="115"/>
                        <w:sz w:val="21"/>
                      </w:rPr>
                      <w:t> </w:t>
                    </w:r>
                    <w:r>
                      <w:rPr>
                        <w:w w:val="115"/>
                        <w:sz w:val="21"/>
                      </w:rPr>
                      <w:t>should</w:t>
                    </w:r>
                    <w:r>
                      <w:rPr>
                        <w:spacing w:val="-10"/>
                        <w:w w:val="115"/>
                        <w:sz w:val="21"/>
                      </w:rPr>
                      <w:t> </w:t>
                    </w:r>
                    <w:r>
                      <w:rPr>
                        <w:w w:val="115"/>
                        <w:sz w:val="21"/>
                      </w:rPr>
                      <w:t>this</w:t>
                    </w:r>
                    <w:r>
                      <w:rPr>
                        <w:spacing w:val="-10"/>
                        <w:w w:val="115"/>
                        <w:sz w:val="21"/>
                      </w:rPr>
                      <w:t> </w:t>
                    </w:r>
                    <w:r>
                      <w:rPr>
                        <w:w w:val="115"/>
                        <w:sz w:val="21"/>
                      </w:rPr>
                      <w:t>look</w:t>
                    </w:r>
                    <w:r>
                      <w:rPr>
                        <w:spacing w:val="-10"/>
                        <w:w w:val="115"/>
                        <w:sz w:val="21"/>
                      </w:rPr>
                      <w:t> </w:t>
                    </w:r>
                    <w:r>
                      <w:rPr>
                        <w:spacing w:val="-4"/>
                        <w:w w:val="115"/>
                        <w:sz w:val="21"/>
                      </w:rPr>
                      <w:t>like?</w:t>
                    </w:r>
                  </w:p>
                  <w:p>
                    <w:pPr>
                      <w:spacing w:before="115"/>
                      <w:ind w:left="0" w:right="0" w:firstLine="0"/>
                      <w:jc w:val="left"/>
                      <w:rPr>
                        <w:rFonts w:ascii="Lucida Sans"/>
                        <w:i/>
                        <w:sz w:val="21"/>
                      </w:rPr>
                    </w:pPr>
                    <w:r>
                      <w:rPr>
                        <w:rFonts w:ascii="Lucida Sans"/>
                        <w:i/>
                        <w:sz w:val="21"/>
                      </w:rPr>
                      <w:t>You might think about:</w:t>
                    </w:r>
                  </w:p>
                </w:txbxContent>
              </v:textbox>
              <w10:wrap type="none"/>
            </v:shape>
            <v:shape style="position:absolute;left:566;top:983;width:137;height:249" type="#_x0000_t202" filled="false" stroked="false">
              <v:textbox inset="0,0,0,0">
                <w:txbxContent>
                  <w:p>
                    <w:pPr>
                      <w:spacing w:line="249" w:lineRule="exact" w:before="0"/>
                      <w:ind w:left="0" w:right="0" w:firstLine="0"/>
                      <w:jc w:val="left"/>
                      <w:rPr>
                        <w:sz w:val="21"/>
                      </w:rPr>
                    </w:pPr>
                    <w:r>
                      <w:rPr>
                        <w:w w:val="109"/>
                        <w:sz w:val="21"/>
                      </w:rPr>
                      <w:t>6</w:t>
                    </w:r>
                  </w:p>
                </w:txbxContent>
              </v:textbox>
              <w10:wrap type="none"/>
            </v:shape>
            <v:shape style="position:absolute;left:340;top:0;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v:group>
        </w:pict>
      </w:r>
      <w:r>
        <w:rPr>
          <w:sz w:val="20"/>
        </w:rPr>
      </w:r>
    </w:p>
    <w:p>
      <w:pPr>
        <w:pStyle w:val="BodyText"/>
        <w:spacing w:before="7"/>
        <w:rPr>
          <w:sz w:val="26"/>
        </w:rPr>
      </w:pPr>
    </w:p>
    <w:p>
      <w:pPr>
        <w:pStyle w:val="Heading2"/>
      </w:pPr>
      <w:r>
        <w:rPr>
          <w:color w:val="37617A"/>
          <w:w w:val="110"/>
        </w:rPr>
        <w:t>Data, research and evaluation</w:t>
      </w:r>
    </w:p>
    <w:p>
      <w:pPr>
        <w:pStyle w:val="ListParagraph"/>
        <w:numPr>
          <w:ilvl w:val="0"/>
          <w:numId w:val="13"/>
        </w:numPr>
        <w:tabs>
          <w:tab w:pos="1921" w:val="left" w:leader="none"/>
          <w:tab w:pos="1922" w:val="left" w:leader="none"/>
        </w:tabs>
        <w:spacing w:line="242" w:lineRule="auto" w:before="155" w:after="0"/>
        <w:ind w:left="1921" w:right="1054" w:hanging="794"/>
        <w:jc w:val="both"/>
        <w:rPr>
          <w:sz w:val="12"/>
        </w:rPr>
      </w:pPr>
      <w:r>
        <w:rPr>
          <w:spacing w:val="-7"/>
          <w:w w:val="105"/>
          <w:sz w:val="21"/>
        </w:rPr>
        <w:t>To</w:t>
      </w:r>
      <w:r>
        <w:rPr>
          <w:spacing w:val="-8"/>
          <w:w w:val="105"/>
          <w:sz w:val="21"/>
        </w:rPr>
        <w:t> </w:t>
      </w:r>
      <w:r>
        <w:rPr>
          <w:spacing w:val="-3"/>
          <w:w w:val="105"/>
          <w:sz w:val="21"/>
        </w:rPr>
        <w:t>improve</w:t>
      </w:r>
      <w:r>
        <w:rPr>
          <w:spacing w:val="-7"/>
          <w:w w:val="105"/>
          <w:sz w:val="21"/>
        </w:rPr>
        <w:t> </w:t>
      </w:r>
      <w:r>
        <w:rPr>
          <w:w w:val="105"/>
          <w:sz w:val="21"/>
        </w:rPr>
        <w:t>the</w:t>
      </w:r>
      <w:r>
        <w:rPr>
          <w:spacing w:val="-7"/>
          <w:w w:val="105"/>
          <w:sz w:val="21"/>
        </w:rPr>
        <w:t> </w:t>
      </w:r>
      <w:r>
        <w:rPr>
          <w:spacing w:val="-3"/>
          <w:w w:val="105"/>
          <w:sz w:val="21"/>
        </w:rPr>
        <w:t>justice</w:t>
      </w:r>
      <w:r>
        <w:rPr>
          <w:spacing w:val="-8"/>
          <w:w w:val="105"/>
          <w:sz w:val="21"/>
        </w:rPr>
        <w:t> </w:t>
      </w:r>
      <w:r>
        <w:rPr>
          <w:spacing w:val="-3"/>
          <w:w w:val="105"/>
          <w:sz w:val="21"/>
        </w:rPr>
        <w:t>system’s</w:t>
      </w:r>
      <w:r>
        <w:rPr>
          <w:spacing w:val="-7"/>
          <w:w w:val="105"/>
          <w:sz w:val="21"/>
        </w:rPr>
        <w:t> </w:t>
      </w:r>
      <w:r>
        <w:rPr>
          <w:w w:val="105"/>
          <w:sz w:val="21"/>
        </w:rPr>
        <w:t>response</w:t>
      </w:r>
      <w:r>
        <w:rPr>
          <w:spacing w:val="-7"/>
          <w:w w:val="105"/>
          <w:sz w:val="21"/>
        </w:rPr>
        <w:t> </w:t>
      </w:r>
      <w:r>
        <w:rPr>
          <w:spacing w:val="-3"/>
          <w:w w:val="105"/>
          <w:sz w:val="21"/>
        </w:rPr>
        <w:t>to</w:t>
      </w:r>
      <w:r>
        <w:rPr>
          <w:spacing w:val="-8"/>
          <w:w w:val="105"/>
          <w:sz w:val="21"/>
        </w:rPr>
        <w:t> </w:t>
      </w:r>
      <w:r>
        <w:rPr>
          <w:w w:val="105"/>
          <w:sz w:val="21"/>
        </w:rPr>
        <w:t>sexual</w:t>
      </w:r>
      <w:r>
        <w:rPr>
          <w:spacing w:val="-7"/>
          <w:w w:val="105"/>
          <w:sz w:val="21"/>
        </w:rPr>
        <w:t> </w:t>
      </w:r>
      <w:r>
        <w:rPr>
          <w:spacing w:val="-3"/>
          <w:w w:val="105"/>
          <w:sz w:val="21"/>
        </w:rPr>
        <w:t>harm,</w:t>
      </w:r>
      <w:r>
        <w:rPr>
          <w:spacing w:val="-7"/>
          <w:w w:val="105"/>
          <w:sz w:val="21"/>
        </w:rPr>
        <w:t> </w:t>
      </w:r>
      <w:r>
        <w:rPr>
          <w:w w:val="105"/>
          <w:sz w:val="21"/>
        </w:rPr>
        <w:t>we</w:t>
      </w:r>
      <w:r>
        <w:rPr>
          <w:spacing w:val="-8"/>
          <w:w w:val="105"/>
          <w:sz w:val="21"/>
        </w:rPr>
        <w:t> </w:t>
      </w:r>
      <w:r>
        <w:rPr>
          <w:w w:val="105"/>
          <w:sz w:val="21"/>
        </w:rPr>
        <w:t>need</w:t>
      </w:r>
      <w:r>
        <w:rPr>
          <w:spacing w:val="-7"/>
          <w:w w:val="105"/>
          <w:sz w:val="21"/>
        </w:rPr>
        <w:t> </w:t>
      </w:r>
      <w:r>
        <w:rPr>
          <w:spacing w:val="-3"/>
          <w:w w:val="105"/>
          <w:sz w:val="21"/>
        </w:rPr>
        <w:t>to</w:t>
      </w:r>
      <w:r>
        <w:rPr>
          <w:spacing w:val="-7"/>
          <w:w w:val="105"/>
          <w:sz w:val="21"/>
        </w:rPr>
        <w:t> </w:t>
      </w:r>
      <w:r>
        <w:rPr>
          <w:w w:val="105"/>
          <w:sz w:val="21"/>
        </w:rPr>
        <w:t>understand</w:t>
      </w:r>
      <w:r>
        <w:rPr>
          <w:spacing w:val="-7"/>
          <w:w w:val="105"/>
          <w:sz w:val="21"/>
        </w:rPr>
        <w:t> </w:t>
      </w:r>
      <w:r>
        <w:rPr>
          <w:w w:val="105"/>
          <w:sz w:val="21"/>
        </w:rPr>
        <w:t>why</w:t>
      </w:r>
      <w:r>
        <w:rPr>
          <w:spacing w:val="-8"/>
          <w:w w:val="105"/>
          <w:sz w:val="21"/>
        </w:rPr>
        <w:t> </w:t>
      </w:r>
      <w:r>
        <w:rPr>
          <w:w w:val="105"/>
          <w:sz w:val="21"/>
        </w:rPr>
        <w:t>and how</w:t>
      </w:r>
      <w:r>
        <w:rPr>
          <w:spacing w:val="-5"/>
          <w:w w:val="105"/>
          <w:sz w:val="21"/>
        </w:rPr>
        <w:t> </w:t>
      </w:r>
      <w:r>
        <w:rPr>
          <w:w w:val="105"/>
          <w:sz w:val="21"/>
        </w:rPr>
        <w:t>sexual</w:t>
      </w:r>
      <w:r>
        <w:rPr>
          <w:spacing w:val="-4"/>
          <w:w w:val="105"/>
          <w:sz w:val="21"/>
        </w:rPr>
        <w:t> </w:t>
      </w:r>
      <w:r>
        <w:rPr>
          <w:spacing w:val="-3"/>
          <w:w w:val="105"/>
          <w:sz w:val="21"/>
        </w:rPr>
        <w:t>harm</w:t>
      </w:r>
      <w:r>
        <w:rPr>
          <w:spacing w:val="-5"/>
          <w:w w:val="105"/>
          <w:sz w:val="21"/>
        </w:rPr>
        <w:t> </w:t>
      </w:r>
      <w:r>
        <w:rPr>
          <w:w w:val="105"/>
          <w:sz w:val="21"/>
        </w:rPr>
        <w:t>occurs</w:t>
      </w:r>
      <w:r>
        <w:rPr>
          <w:spacing w:val="-4"/>
          <w:w w:val="105"/>
          <w:sz w:val="21"/>
        </w:rPr>
        <w:t> </w:t>
      </w:r>
      <w:r>
        <w:rPr>
          <w:w w:val="105"/>
          <w:sz w:val="21"/>
        </w:rPr>
        <w:t>and</w:t>
      </w:r>
      <w:r>
        <w:rPr>
          <w:spacing w:val="-5"/>
          <w:w w:val="105"/>
          <w:sz w:val="21"/>
        </w:rPr>
        <w:t> </w:t>
      </w:r>
      <w:r>
        <w:rPr>
          <w:w w:val="105"/>
          <w:sz w:val="21"/>
        </w:rPr>
        <w:t>what</w:t>
      </w:r>
      <w:r>
        <w:rPr>
          <w:spacing w:val="-4"/>
          <w:w w:val="105"/>
          <w:sz w:val="21"/>
        </w:rPr>
        <w:t> </w:t>
      </w:r>
      <w:r>
        <w:rPr>
          <w:w w:val="105"/>
          <w:sz w:val="21"/>
        </w:rPr>
        <w:t>works</w:t>
      </w:r>
      <w:r>
        <w:rPr>
          <w:spacing w:val="-5"/>
          <w:w w:val="105"/>
          <w:sz w:val="21"/>
        </w:rPr>
        <w:t> </w:t>
      </w:r>
      <w:r>
        <w:rPr>
          <w:w w:val="105"/>
          <w:sz w:val="21"/>
        </w:rPr>
        <w:t>in</w:t>
      </w:r>
      <w:r>
        <w:rPr>
          <w:spacing w:val="-4"/>
          <w:w w:val="105"/>
          <w:sz w:val="21"/>
        </w:rPr>
        <w:t> </w:t>
      </w:r>
      <w:r>
        <w:rPr>
          <w:spacing w:val="-3"/>
          <w:w w:val="105"/>
          <w:sz w:val="21"/>
        </w:rPr>
        <w:t>responding</w:t>
      </w:r>
      <w:r>
        <w:rPr>
          <w:spacing w:val="-5"/>
          <w:w w:val="105"/>
          <w:sz w:val="21"/>
        </w:rPr>
        <w:t> </w:t>
      </w:r>
      <w:r>
        <w:rPr>
          <w:spacing w:val="-3"/>
          <w:w w:val="105"/>
          <w:sz w:val="21"/>
        </w:rPr>
        <w:t>to</w:t>
      </w:r>
      <w:r>
        <w:rPr>
          <w:spacing w:val="-4"/>
          <w:w w:val="105"/>
          <w:sz w:val="21"/>
        </w:rPr>
        <w:t> </w:t>
      </w:r>
      <w:r>
        <w:rPr>
          <w:w w:val="105"/>
          <w:sz w:val="21"/>
        </w:rPr>
        <w:t>it.</w:t>
      </w:r>
      <w:r>
        <w:rPr>
          <w:spacing w:val="-4"/>
          <w:w w:val="105"/>
          <w:sz w:val="21"/>
        </w:rPr>
        <w:t> </w:t>
      </w:r>
      <w:r>
        <w:rPr>
          <w:spacing w:val="-3"/>
          <w:w w:val="105"/>
          <w:sz w:val="21"/>
        </w:rPr>
        <w:t>Improving</w:t>
      </w:r>
      <w:r>
        <w:rPr>
          <w:spacing w:val="-5"/>
          <w:w w:val="105"/>
          <w:sz w:val="21"/>
        </w:rPr>
        <w:t> </w:t>
      </w:r>
      <w:r>
        <w:rPr>
          <w:w w:val="105"/>
          <w:sz w:val="21"/>
        </w:rPr>
        <w:t>the</w:t>
      </w:r>
      <w:r>
        <w:rPr>
          <w:spacing w:val="-4"/>
          <w:w w:val="105"/>
          <w:sz w:val="21"/>
        </w:rPr>
        <w:t> </w:t>
      </w:r>
      <w:r>
        <w:rPr>
          <w:w w:val="105"/>
          <w:sz w:val="21"/>
        </w:rPr>
        <w:t>evidence</w:t>
      </w:r>
      <w:r>
        <w:rPr>
          <w:spacing w:val="-5"/>
          <w:w w:val="105"/>
          <w:sz w:val="21"/>
        </w:rPr>
        <w:t> </w:t>
      </w:r>
      <w:r>
        <w:rPr>
          <w:w w:val="105"/>
          <w:sz w:val="21"/>
        </w:rPr>
        <w:t>base </w:t>
      </w:r>
      <w:r>
        <w:rPr>
          <w:spacing w:val="-2"/>
          <w:w w:val="105"/>
          <w:sz w:val="21"/>
        </w:rPr>
        <w:t>has </w:t>
      </w:r>
      <w:r>
        <w:rPr>
          <w:spacing w:val="-3"/>
          <w:w w:val="105"/>
          <w:sz w:val="21"/>
        </w:rPr>
        <w:t>therefore </w:t>
      </w:r>
      <w:r>
        <w:rPr>
          <w:w w:val="105"/>
          <w:sz w:val="21"/>
        </w:rPr>
        <w:t>been a </w:t>
      </w:r>
      <w:r>
        <w:rPr>
          <w:spacing w:val="-3"/>
          <w:w w:val="105"/>
          <w:sz w:val="21"/>
        </w:rPr>
        <w:t>focus </w:t>
      </w:r>
      <w:r>
        <w:rPr>
          <w:w w:val="105"/>
          <w:sz w:val="21"/>
        </w:rPr>
        <w:t>of </w:t>
      </w:r>
      <w:r>
        <w:rPr>
          <w:spacing w:val="-3"/>
          <w:w w:val="105"/>
          <w:sz w:val="21"/>
        </w:rPr>
        <w:t>many reform</w:t>
      </w:r>
      <w:r>
        <w:rPr>
          <w:spacing w:val="2"/>
          <w:w w:val="105"/>
          <w:sz w:val="21"/>
        </w:rPr>
        <w:t> </w:t>
      </w:r>
      <w:r>
        <w:rPr>
          <w:spacing w:val="-4"/>
          <w:w w:val="105"/>
          <w:sz w:val="21"/>
        </w:rPr>
        <w:t>efforts.</w:t>
      </w:r>
      <w:r>
        <w:rPr>
          <w:spacing w:val="-4"/>
          <w:w w:val="105"/>
          <w:position w:val="7"/>
          <w:sz w:val="12"/>
        </w:rPr>
        <w:t>15</w:t>
      </w:r>
    </w:p>
    <w:p>
      <w:pPr>
        <w:pStyle w:val="ListParagraph"/>
        <w:numPr>
          <w:ilvl w:val="0"/>
          <w:numId w:val="13"/>
        </w:numPr>
        <w:tabs>
          <w:tab w:pos="1921" w:val="left" w:leader="none"/>
          <w:tab w:pos="1922" w:val="left" w:leader="none"/>
        </w:tabs>
        <w:spacing w:line="242" w:lineRule="auto" w:before="123" w:after="0"/>
        <w:ind w:left="1921" w:right="1372" w:hanging="794"/>
        <w:jc w:val="left"/>
        <w:rPr>
          <w:sz w:val="12"/>
        </w:rPr>
      </w:pPr>
      <w:r>
        <w:rPr>
          <w:sz w:val="21"/>
        </w:rPr>
        <w:t>For </w:t>
      </w:r>
      <w:r>
        <w:rPr>
          <w:spacing w:val="-3"/>
          <w:sz w:val="21"/>
        </w:rPr>
        <w:t>example, </w:t>
      </w:r>
      <w:r>
        <w:rPr>
          <w:sz w:val="21"/>
        </w:rPr>
        <w:t>Victoria </w:t>
      </w:r>
      <w:r>
        <w:rPr>
          <w:spacing w:val="-2"/>
          <w:sz w:val="21"/>
        </w:rPr>
        <w:t>has </w:t>
      </w:r>
      <w:r>
        <w:rPr>
          <w:spacing w:val="-3"/>
          <w:sz w:val="21"/>
        </w:rPr>
        <w:t>recently </w:t>
      </w:r>
      <w:r>
        <w:rPr>
          <w:sz w:val="21"/>
        </w:rPr>
        <w:t>developed  a  </w:t>
      </w:r>
      <w:r>
        <w:rPr>
          <w:spacing w:val="-3"/>
          <w:sz w:val="21"/>
        </w:rPr>
        <w:t>framework  to  </w:t>
      </w:r>
      <w:r>
        <w:rPr>
          <w:sz w:val="21"/>
        </w:rPr>
        <w:t>help  services  collect more </w:t>
      </w:r>
      <w:r>
        <w:rPr>
          <w:spacing w:val="-3"/>
          <w:sz w:val="21"/>
        </w:rPr>
        <w:t>consistent </w:t>
      </w:r>
      <w:r>
        <w:rPr>
          <w:sz w:val="21"/>
        </w:rPr>
        <w:t>data about </w:t>
      </w:r>
      <w:r>
        <w:rPr>
          <w:spacing w:val="-3"/>
          <w:sz w:val="21"/>
        </w:rPr>
        <w:t>family </w:t>
      </w:r>
      <w:r>
        <w:rPr>
          <w:spacing w:val="-5"/>
          <w:sz w:val="21"/>
        </w:rPr>
        <w:t>violence.</w:t>
      </w:r>
      <w:r>
        <w:rPr>
          <w:spacing w:val="-5"/>
          <w:position w:val="7"/>
          <w:sz w:val="12"/>
        </w:rPr>
        <w:t>16 </w:t>
      </w:r>
      <w:r>
        <w:rPr>
          <w:sz w:val="21"/>
        </w:rPr>
        <w:t>Victoria is also </w:t>
      </w:r>
      <w:r>
        <w:rPr>
          <w:spacing w:val="-3"/>
          <w:sz w:val="21"/>
        </w:rPr>
        <w:t>developing </w:t>
      </w:r>
      <w:r>
        <w:rPr>
          <w:sz w:val="21"/>
        </w:rPr>
        <w:t>a portal which </w:t>
      </w:r>
      <w:r>
        <w:rPr>
          <w:spacing w:val="-3"/>
          <w:sz w:val="21"/>
        </w:rPr>
        <w:t>publishes information from </w:t>
      </w:r>
      <w:r>
        <w:rPr>
          <w:sz w:val="21"/>
        </w:rPr>
        <w:t>these</w:t>
      </w:r>
      <w:r>
        <w:rPr>
          <w:spacing w:val="46"/>
          <w:sz w:val="21"/>
        </w:rPr>
        <w:t> </w:t>
      </w:r>
      <w:r>
        <w:rPr>
          <w:spacing w:val="-4"/>
          <w:sz w:val="21"/>
        </w:rPr>
        <w:t>services.</w:t>
      </w:r>
      <w:r>
        <w:rPr>
          <w:spacing w:val="-4"/>
          <w:position w:val="7"/>
          <w:sz w:val="12"/>
        </w:rPr>
        <w:t>17</w:t>
      </w:r>
    </w:p>
    <w:p>
      <w:pPr>
        <w:pStyle w:val="ListParagraph"/>
        <w:numPr>
          <w:ilvl w:val="0"/>
          <w:numId w:val="13"/>
        </w:numPr>
        <w:tabs>
          <w:tab w:pos="1921" w:val="left" w:leader="none"/>
          <w:tab w:pos="1922" w:val="left" w:leader="none"/>
        </w:tabs>
        <w:spacing w:line="242" w:lineRule="auto" w:before="123" w:after="0"/>
        <w:ind w:left="1921" w:right="1047" w:hanging="794"/>
        <w:jc w:val="left"/>
        <w:rPr>
          <w:sz w:val="21"/>
        </w:rPr>
      </w:pPr>
      <w:r>
        <w:rPr>
          <w:spacing w:val="-3"/>
          <w:w w:val="105"/>
          <w:sz w:val="21"/>
        </w:rPr>
        <w:t>We want to </w:t>
      </w:r>
      <w:r>
        <w:rPr>
          <w:w w:val="105"/>
          <w:sz w:val="21"/>
        </w:rPr>
        <w:t>know what other </w:t>
      </w:r>
      <w:r>
        <w:rPr>
          <w:spacing w:val="-3"/>
          <w:w w:val="105"/>
          <w:sz w:val="21"/>
        </w:rPr>
        <w:t>improvements to </w:t>
      </w:r>
      <w:r>
        <w:rPr>
          <w:w w:val="105"/>
          <w:sz w:val="21"/>
        </w:rPr>
        <w:t>data, </w:t>
      </w:r>
      <w:r>
        <w:rPr>
          <w:spacing w:val="-3"/>
          <w:w w:val="105"/>
          <w:sz w:val="21"/>
        </w:rPr>
        <w:t>research </w:t>
      </w:r>
      <w:r>
        <w:rPr>
          <w:w w:val="105"/>
          <w:sz w:val="21"/>
        </w:rPr>
        <w:t>and </w:t>
      </w:r>
      <w:r>
        <w:rPr>
          <w:spacing w:val="-3"/>
          <w:w w:val="105"/>
          <w:sz w:val="21"/>
        </w:rPr>
        <w:t>evaluation are </w:t>
      </w:r>
      <w:r>
        <w:rPr>
          <w:w w:val="105"/>
          <w:sz w:val="21"/>
        </w:rPr>
        <w:t>needed. For </w:t>
      </w:r>
      <w:r>
        <w:rPr>
          <w:spacing w:val="-3"/>
          <w:w w:val="105"/>
          <w:sz w:val="21"/>
        </w:rPr>
        <w:t>example, </w:t>
      </w:r>
      <w:r>
        <w:rPr>
          <w:w w:val="105"/>
          <w:sz w:val="21"/>
        </w:rPr>
        <w:t>the Victorian Law </w:t>
      </w:r>
      <w:r>
        <w:rPr>
          <w:spacing w:val="-3"/>
          <w:w w:val="105"/>
          <w:sz w:val="21"/>
        </w:rPr>
        <w:t>Reform Commission </w:t>
      </w:r>
      <w:r>
        <w:rPr>
          <w:spacing w:val="-2"/>
          <w:w w:val="105"/>
          <w:sz w:val="21"/>
        </w:rPr>
        <w:t>has </w:t>
      </w:r>
      <w:r>
        <w:rPr>
          <w:spacing w:val="-3"/>
          <w:w w:val="105"/>
          <w:sz w:val="21"/>
        </w:rPr>
        <w:t>already </w:t>
      </w:r>
      <w:r>
        <w:rPr>
          <w:w w:val="105"/>
          <w:sz w:val="21"/>
        </w:rPr>
        <w:t>identified the need </w:t>
      </w:r>
      <w:r>
        <w:rPr>
          <w:spacing w:val="-3"/>
          <w:w w:val="105"/>
          <w:sz w:val="21"/>
        </w:rPr>
        <w:t>for </w:t>
      </w:r>
      <w:r>
        <w:rPr>
          <w:w w:val="105"/>
          <w:sz w:val="21"/>
        </w:rPr>
        <w:t>more data and </w:t>
      </w:r>
      <w:r>
        <w:rPr>
          <w:spacing w:val="-3"/>
          <w:w w:val="105"/>
          <w:sz w:val="21"/>
        </w:rPr>
        <w:t>research</w:t>
      </w:r>
      <w:r>
        <w:rPr>
          <w:spacing w:val="20"/>
          <w:w w:val="105"/>
          <w:sz w:val="21"/>
        </w:rPr>
        <w:t> </w:t>
      </w:r>
      <w:r>
        <w:rPr>
          <w:w w:val="105"/>
          <w:sz w:val="21"/>
        </w:rPr>
        <w:t>on:</w:t>
      </w:r>
    </w:p>
    <w:p>
      <w:pPr>
        <w:pStyle w:val="ListParagraph"/>
        <w:numPr>
          <w:ilvl w:val="1"/>
          <w:numId w:val="13"/>
        </w:numPr>
        <w:tabs>
          <w:tab w:pos="2261" w:val="left" w:leader="none"/>
          <w:tab w:pos="2262" w:val="left" w:leader="none"/>
        </w:tabs>
        <w:spacing w:line="240" w:lineRule="auto" w:before="123" w:after="0"/>
        <w:ind w:left="2261" w:right="0" w:hanging="340"/>
        <w:jc w:val="left"/>
        <w:rPr>
          <w:sz w:val="12"/>
        </w:rPr>
      </w:pPr>
      <w:r>
        <w:rPr>
          <w:w w:val="105"/>
          <w:sz w:val="21"/>
        </w:rPr>
        <w:t>people who </w:t>
      </w:r>
      <w:r>
        <w:rPr>
          <w:spacing w:val="-3"/>
          <w:w w:val="105"/>
          <w:sz w:val="21"/>
        </w:rPr>
        <w:t>are responsible for </w:t>
      </w:r>
      <w:r>
        <w:rPr>
          <w:w w:val="105"/>
          <w:sz w:val="21"/>
        </w:rPr>
        <w:t>sexual</w:t>
      </w:r>
      <w:r>
        <w:rPr>
          <w:spacing w:val="38"/>
          <w:w w:val="105"/>
          <w:sz w:val="21"/>
        </w:rPr>
        <w:t> </w:t>
      </w:r>
      <w:r>
        <w:rPr>
          <w:spacing w:val="-7"/>
          <w:w w:val="105"/>
          <w:sz w:val="21"/>
        </w:rPr>
        <w:t>harm</w:t>
      </w:r>
      <w:r>
        <w:rPr>
          <w:spacing w:val="-7"/>
          <w:w w:val="105"/>
          <w:position w:val="7"/>
          <w:sz w:val="12"/>
        </w:rPr>
        <w:t>18</w:t>
      </w:r>
    </w:p>
    <w:p>
      <w:pPr>
        <w:pStyle w:val="ListParagraph"/>
        <w:numPr>
          <w:ilvl w:val="1"/>
          <w:numId w:val="13"/>
        </w:numPr>
        <w:tabs>
          <w:tab w:pos="2261" w:val="left" w:leader="none"/>
          <w:tab w:pos="2262" w:val="left" w:leader="none"/>
        </w:tabs>
        <w:spacing w:line="242" w:lineRule="auto" w:before="89" w:after="0"/>
        <w:ind w:left="2261" w:right="1215" w:hanging="340"/>
        <w:jc w:val="left"/>
        <w:rPr>
          <w:sz w:val="12"/>
        </w:rPr>
      </w:pPr>
      <w:r>
        <w:rPr>
          <w:w w:val="105"/>
          <w:sz w:val="21"/>
        </w:rPr>
        <w:t>some </w:t>
      </w:r>
      <w:r>
        <w:rPr>
          <w:spacing w:val="-3"/>
          <w:w w:val="105"/>
          <w:sz w:val="21"/>
        </w:rPr>
        <w:t>forms </w:t>
      </w:r>
      <w:r>
        <w:rPr>
          <w:w w:val="105"/>
          <w:sz w:val="21"/>
        </w:rPr>
        <w:t>of </w:t>
      </w:r>
      <w:r>
        <w:rPr>
          <w:spacing w:val="-3"/>
          <w:w w:val="105"/>
          <w:sz w:val="21"/>
        </w:rPr>
        <w:t>violence, including cultural </w:t>
      </w:r>
      <w:r>
        <w:rPr>
          <w:w w:val="105"/>
          <w:sz w:val="21"/>
        </w:rPr>
        <w:t>practices </w:t>
      </w:r>
      <w:r>
        <w:rPr>
          <w:spacing w:val="-3"/>
          <w:w w:val="105"/>
          <w:sz w:val="21"/>
        </w:rPr>
        <w:t>that may amount to </w:t>
      </w:r>
      <w:r>
        <w:rPr>
          <w:w w:val="105"/>
          <w:sz w:val="21"/>
        </w:rPr>
        <w:t>sexual </w:t>
      </w:r>
      <w:r>
        <w:rPr>
          <w:spacing w:val="-3"/>
          <w:w w:val="105"/>
          <w:sz w:val="21"/>
        </w:rPr>
        <w:t>harm such </w:t>
      </w:r>
      <w:r>
        <w:rPr>
          <w:w w:val="105"/>
          <w:sz w:val="21"/>
        </w:rPr>
        <w:t>as </w:t>
      </w:r>
      <w:r>
        <w:rPr>
          <w:spacing w:val="-3"/>
          <w:w w:val="105"/>
          <w:sz w:val="21"/>
        </w:rPr>
        <w:t>forced</w:t>
      </w:r>
      <w:r>
        <w:rPr>
          <w:spacing w:val="19"/>
          <w:w w:val="105"/>
          <w:sz w:val="21"/>
        </w:rPr>
        <w:t> </w:t>
      </w:r>
      <w:r>
        <w:rPr>
          <w:spacing w:val="-4"/>
          <w:w w:val="105"/>
          <w:sz w:val="21"/>
        </w:rPr>
        <w:t>marriage</w:t>
      </w:r>
      <w:r>
        <w:rPr>
          <w:spacing w:val="-4"/>
          <w:w w:val="105"/>
          <w:position w:val="7"/>
          <w:sz w:val="12"/>
        </w:rPr>
        <w:t>19</w:t>
      </w:r>
    </w:p>
    <w:p>
      <w:pPr>
        <w:pStyle w:val="ListParagraph"/>
        <w:numPr>
          <w:ilvl w:val="1"/>
          <w:numId w:val="13"/>
        </w:numPr>
        <w:tabs>
          <w:tab w:pos="2261" w:val="left" w:leader="none"/>
          <w:tab w:pos="2262" w:val="left" w:leader="none"/>
        </w:tabs>
        <w:spacing w:line="240" w:lineRule="auto" w:before="87" w:after="0"/>
        <w:ind w:left="2261" w:right="0" w:hanging="340"/>
        <w:jc w:val="left"/>
        <w:rPr>
          <w:sz w:val="12"/>
        </w:rPr>
      </w:pPr>
      <w:r>
        <w:rPr>
          <w:w w:val="105"/>
          <w:sz w:val="21"/>
        </w:rPr>
        <w:t>the</w:t>
      </w:r>
      <w:r>
        <w:rPr>
          <w:spacing w:val="-9"/>
          <w:w w:val="105"/>
          <w:sz w:val="21"/>
        </w:rPr>
        <w:t> </w:t>
      </w:r>
      <w:r>
        <w:rPr>
          <w:spacing w:val="-3"/>
          <w:w w:val="105"/>
          <w:sz w:val="21"/>
        </w:rPr>
        <w:t>policing</w:t>
      </w:r>
      <w:r>
        <w:rPr>
          <w:spacing w:val="-8"/>
          <w:w w:val="105"/>
          <w:sz w:val="21"/>
        </w:rPr>
        <w:t> </w:t>
      </w:r>
      <w:r>
        <w:rPr>
          <w:w w:val="105"/>
          <w:sz w:val="21"/>
        </w:rPr>
        <w:t>and</w:t>
      </w:r>
      <w:r>
        <w:rPr>
          <w:spacing w:val="-8"/>
          <w:w w:val="105"/>
          <w:sz w:val="21"/>
        </w:rPr>
        <w:t> </w:t>
      </w:r>
      <w:r>
        <w:rPr>
          <w:w w:val="105"/>
          <w:sz w:val="21"/>
        </w:rPr>
        <w:t>prosecution</w:t>
      </w:r>
      <w:r>
        <w:rPr>
          <w:spacing w:val="-9"/>
          <w:w w:val="105"/>
          <w:sz w:val="21"/>
        </w:rPr>
        <w:t> </w:t>
      </w:r>
      <w:r>
        <w:rPr>
          <w:w w:val="105"/>
          <w:sz w:val="21"/>
        </w:rPr>
        <w:t>of</w:t>
      </w:r>
      <w:r>
        <w:rPr>
          <w:spacing w:val="-8"/>
          <w:w w:val="105"/>
          <w:sz w:val="21"/>
        </w:rPr>
        <w:t> </w:t>
      </w:r>
      <w:r>
        <w:rPr>
          <w:w w:val="105"/>
          <w:sz w:val="21"/>
        </w:rPr>
        <w:t>sexual</w:t>
      </w:r>
      <w:r>
        <w:rPr>
          <w:spacing w:val="-8"/>
          <w:w w:val="105"/>
          <w:sz w:val="21"/>
        </w:rPr>
        <w:t> </w:t>
      </w:r>
      <w:r>
        <w:rPr>
          <w:w w:val="105"/>
          <w:sz w:val="21"/>
        </w:rPr>
        <w:t>harm.</w:t>
      </w:r>
      <w:r>
        <w:rPr>
          <w:w w:val="105"/>
          <w:position w:val="7"/>
          <w:sz w:val="12"/>
        </w:rPr>
        <w:t>20</w:t>
      </w:r>
    </w:p>
    <w:p>
      <w:pPr>
        <w:pStyle w:val="ListParagraph"/>
        <w:numPr>
          <w:ilvl w:val="0"/>
          <w:numId w:val="13"/>
        </w:numPr>
        <w:tabs>
          <w:tab w:pos="1921" w:val="left" w:leader="none"/>
          <w:tab w:pos="1922" w:val="left" w:leader="none"/>
        </w:tabs>
        <w:spacing w:line="242" w:lineRule="auto" w:before="89" w:after="0"/>
        <w:ind w:left="1921" w:right="1127" w:hanging="794"/>
        <w:jc w:val="left"/>
        <w:rPr>
          <w:sz w:val="12"/>
        </w:rPr>
      </w:pPr>
      <w:r>
        <w:rPr>
          <w:spacing w:val="-3"/>
          <w:w w:val="105"/>
          <w:sz w:val="21"/>
        </w:rPr>
        <w:t>We </w:t>
      </w:r>
      <w:r>
        <w:rPr>
          <w:w w:val="105"/>
          <w:sz w:val="21"/>
        </w:rPr>
        <w:t>also </w:t>
      </w:r>
      <w:r>
        <w:rPr>
          <w:spacing w:val="-3"/>
          <w:w w:val="105"/>
          <w:sz w:val="21"/>
        </w:rPr>
        <w:t>want to </w:t>
      </w:r>
      <w:r>
        <w:rPr>
          <w:w w:val="105"/>
          <w:sz w:val="21"/>
        </w:rPr>
        <w:t>hear about how </w:t>
      </w:r>
      <w:r>
        <w:rPr>
          <w:spacing w:val="-3"/>
          <w:w w:val="105"/>
          <w:sz w:val="21"/>
        </w:rPr>
        <w:t>to improve </w:t>
      </w:r>
      <w:r>
        <w:rPr>
          <w:w w:val="105"/>
          <w:sz w:val="21"/>
        </w:rPr>
        <w:t>our understanding of the effectiveness of the</w:t>
      </w:r>
      <w:r>
        <w:rPr>
          <w:spacing w:val="-7"/>
          <w:w w:val="105"/>
          <w:sz w:val="21"/>
        </w:rPr>
        <w:t> </w:t>
      </w:r>
      <w:r>
        <w:rPr>
          <w:spacing w:val="-3"/>
          <w:w w:val="105"/>
          <w:sz w:val="21"/>
        </w:rPr>
        <w:t>criminal</w:t>
      </w:r>
      <w:r>
        <w:rPr>
          <w:spacing w:val="-7"/>
          <w:w w:val="105"/>
          <w:sz w:val="21"/>
        </w:rPr>
        <w:t> </w:t>
      </w:r>
      <w:r>
        <w:rPr>
          <w:spacing w:val="-3"/>
          <w:w w:val="105"/>
          <w:sz w:val="21"/>
        </w:rPr>
        <w:t>justice</w:t>
      </w:r>
      <w:r>
        <w:rPr>
          <w:spacing w:val="-7"/>
          <w:w w:val="105"/>
          <w:sz w:val="21"/>
        </w:rPr>
        <w:t> </w:t>
      </w:r>
      <w:r>
        <w:rPr>
          <w:w w:val="105"/>
          <w:sz w:val="21"/>
        </w:rPr>
        <w:t>system.</w:t>
      </w:r>
      <w:r>
        <w:rPr>
          <w:spacing w:val="-6"/>
          <w:w w:val="105"/>
          <w:sz w:val="21"/>
        </w:rPr>
        <w:t> </w:t>
      </w:r>
      <w:r>
        <w:rPr>
          <w:w w:val="105"/>
          <w:sz w:val="21"/>
        </w:rPr>
        <w:t>For</w:t>
      </w:r>
      <w:r>
        <w:rPr>
          <w:spacing w:val="-7"/>
          <w:w w:val="105"/>
          <w:sz w:val="21"/>
        </w:rPr>
        <w:t> </w:t>
      </w:r>
      <w:r>
        <w:rPr>
          <w:spacing w:val="-3"/>
          <w:w w:val="105"/>
          <w:sz w:val="21"/>
        </w:rPr>
        <w:t>example,</w:t>
      </w:r>
      <w:r>
        <w:rPr>
          <w:spacing w:val="-7"/>
          <w:w w:val="105"/>
          <w:sz w:val="21"/>
        </w:rPr>
        <w:t> </w:t>
      </w:r>
      <w:r>
        <w:rPr>
          <w:w w:val="105"/>
          <w:sz w:val="21"/>
        </w:rPr>
        <w:t>a</w:t>
      </w:r>
      <w:r>
        <w:rPr>
          <w:spacing w:val="-7"/>
          <w:w w:val="105"/>
          <w:sz w:val="21"/>
        </w:rPr>
        <w:t> </w:t>
      </w:r>
      <w:r>
        <w:rPr>
          <w:spacing w:val="-3"/>
          <w:w w:val="105"/>
          <w:sz w:val="21"/>
        </w:rPr>
        <w:t>recent</w:t>
      </w:r>
      <w:r>
        <w:rPr>
          <w:spacing w:val="-6"/>
          <w:w w:val="105"/>
          <w:sz w:val="21"/>
        </w:rPr>
        <w:t> </w:t>
      </w:r>
      <w:r>
        <w:rPr>
          <w:w w:val="105"/>
          <w:sz w:val="21"/>
        </w:rPr>
        <w:t>Victorian</w:t>
      </w:r>
      <w:r>
        <w:rPr>
          <w:spacing w:val="-7"/>
          <w:w w:val="105"/>
          <w:sz w:val="21"/>
        </w:rPr>
        <w:t> </w:t>
      </w:r>
      <w:r>
        <w:rPr>
          <w:w w:val="105"/>
          <w:sz w:val="21"/>
        </w:rPr>
        <w:t>report</w:t>
      </w:r>
      <w:r>
        <w:rPr>
          <w:spacing w:val="-7"/>
          <w:w w:val="105"/>
          <w:sz w:val="21"/>
        </w:rPr>
        <w:t> </w:t>
      </w:r>
      <w:r>
        <w:rPr>
          <w:spacing w:val="-3"/>
          <w:w w:val="105"/>
          <w:sz w:val="21"/>
        </w:rPr>
        <w:t>found</w:t>
      </w:r>
      <w:r>
        <w:rPr>
          <w:spacing w:val="-6"/>
          <w:w w:val="105"/>
          <w:sz w:val="21"/>
        </w:rPr>
        <w:t> </w:t>
      </w:r>
      <w:r>
        <w:rPr>
          <w:w w:val="105"/>
          <w:sz w:val="21"/>
        </w:rPr>
        <w:t>gaps</w:t>
      </w:r>
      <w:r>
        <w:rPr>
          <w:spacing w:val="-7"/>
          <w:w w:val="105"/>
          <w:sz w:val="21"/>
        </w:rPr>
        <w:t> </w:t>
      </w:r>
      <w:r>
        <w:rPr>
          <w:w w:val="105"/>
          <w:sz w:val="21"/>
        </w:rPr>
        <w:t>in</w:t>
      </w:r>
      <w:r>
        <w:rPr>
          <w:spacing w:val="-7"/>
          <w:w w:val="105"/>
          <w:sz w:val="21"/>
        </w:rPr>
        <w:t> </w:t>
      </w:r>
      <w:r>
        <w:rPr>
          <w:w w:val="105"/>
          <w:sz w:val="21"/>
        </w:rPr>
        <w:t>the</w:t>
      </w:r>
      <w:r>
        <w:rPr>
          <w:spacing w:val="-7"/>
          <w:w w:val="105"/>
          <w:sz w:val="21"/>
        </w:rPr>
        <w:t> </w:t>
      </w:r>
      <w:r>
        <w:rPr>
          <w:w w:val="105"/>
          <w:sz w:val="21"/>
        </w:rPr>
        <w:t>data </w:t>
      </w:r>
      <w:r>
        <w:rPr>
          <w:spacing w:val="-3"/>
          <w:w w:val="105"/>
          <w:sz w:val="21"/>
        </w:rPr>
        <w:t>that </w:t>
      </w:r>
      <w:r>
        <w:rPr>
          <w:w w:val="105"/>
          <w:sz w:val="21"/>
        </w:rPr>
        <w:t>mean we do </w:t>
      </w:r>
      <w:r>
        <w:rPr>
          <w:spacing w:val="-2"/>
          <w:w w:val="105"/>
          <w:sz w:val="21"/>
        </w:rPr>
        <w:t>not </w:t>
      </w:r>
      <w:r>
        <w:rPr>
          <w:spacing w:val="-3"/>
          <w:w w:val="105"/>
          <w:sz w:val="21"/>
        </w:rPr>
        <w:t>fully </w:t>
      </w:r>
      <w:r>
        <w:rPr>
          <w:w w:val="105"/>
          <w:sz w:val="21"/>
        </w:rPr>
        <w:t>understand how sexual </w:t>
      </w:r>
      <w:r>
        <w:rPr>
          <w:spacing w:val="-3"/>
          <w:w w:val="105"/>
          <w:sz w:val="21"/>
        </w:rPr>
        <w:t>offence </w:t>
      </w:r>
      <w:r>
        <w:rPr>
          <w:w w:val="105"/>
          <w:sz w:val="21"/>
        </w:rPr>
        <w:t>cases progress </w:t>
      </w:r>
      <w:r>
        <w:rPr>
          <w:spacing w:val="-3"/>
          <w:w w:val="105"/>
          <w:sz w:val="21"/>
        </w:rPr>
        <w:t>through </w:t>
      </w:r>
      <w:r>
        <w:rPr>
          <w:w w:val="105"/>
          <w:sz w:val="21"/>
        </w:rPr>
        <w:t>the </w:t>
      </w:r>
      <w:r>
        <w:rPr>
          <w:spacing w:val="-3"/>
          <w:w w:val="105"/>
          <w:sz w:val="21"/>
        </w:rPr>
        <w:t>criminal</w:t>
      </w:r>
      <w:r>
        <w:rPr>
          <w:spacing w:val="-7"/>
          <w:w w:val="105"/>
          <w:sz w:val="21"/>
        </w:rPr>
        <w:t> </w:t>
      </w:r>
      <w:r>
        <w:rPr>
          <w:spacing w:val="-3"/>
          <w:w w:val="105"/>
          <w:sz w:val="21"/>
        </w:rPr>
        <w:t>justice</w:t>
      </w:r>
      <w:r>
        <w:rPr>
          <w:spacing w:val="-7"/>
          <w:w w:val="105"/>
          <w:sz w:val="21"/>
        </w:rPr>
        <w:t> </w:t>
      </w:r>
      <w:r>
        <w:rPr>
          <w:w w:val="105"/>
          <w:sz w:val="21"/>
        </w:rPr>
        <w:t>system.</w:t>
      </w:r>
      <w:r>
        <w:rPr>
          <w:w w:val="105"/>
          <w:position w:val="7"/>
          <w:sz w:val="12"/>
        </w:rPr>
        <w:t>21</w:t>
      </w:r>
      <w:r>
        <w:rPr>
          <w:spacing w:val="16"/>
          <w:w w:val="105"/>
          <w:position w:val="7"/>
          <w:sz w:val="12"/>
        </w:rPr>
        <w:t> </w:t>
      </w:r>
      <w:r>
        <w:rPr>
          <w:spacing w:val="-3"/>
          <w:w w:val="105"/>
          <w:sz w:val="21"/>
        </w:rPr>
        <w:t>Similar</w:t>
      </w:r>
      <w:r>
        <w:rPr>
          <w:spacing w:val="-7"/>
          <w:w w:val="105"/>
          <w:sz w:val="21"/>
        </w:rPr>
        <w:t> </w:t>
      </w:r>
      <w:r>
        <w:rPr>
          <w:w w:val="105"/>
          <w:sz w:val="21"/>
        </w:rPr>
        <w:t>reports</w:t>
      </w:r>
      <w:r>
        <w:rPr>
          <w:spacing w:val="-7"/>
          <w:w w:val="105"/>
          <w:sz w:val="21"/>
        </w:rPr>
        <w:t> </w:t>
      </w:r>
      <w:r>
        <w:rPr>
          <w:w w:val="105"/>
          <w:sz w:val="21"/>
        </w:rPr>
        <w:t>in</w:t>
      </w:r>
      <w:r>
        <w:rPr>
          <w:spacing w:val="-7"/>
          <w:w w:val="105"/>
          <w:sz w:val="21"/>
        </w:rPr>
        <w:t> </w:t>
      </w:r>
      <w:r>
        <w:rPr>
          <w:w w:val="105"/>
          <w:sz w:val="21"/>
        </w:rPr>
        <w:t>New</w:t>
      </w:r>
      <w:r>
        <w:rPr>
          <w:spacing w:val="-7"/>
          <w:w w:val="105"/>
          <w:sz w:val="21"/>
        </w:rPr>
        <w:t> </w:t>
      </w:r>
      <w:r>
        <w:rPr>
          <w:spacing w:val="-3"/>
          <w:w w:val="105"/>
          <w:sz w:val="21"/>
        </w:rPr>
        <w:t>Zealand</w:t>
      </w:r>
      <w:r>
        <w:rPr>
          <w:spacing w:val="-6"/>
          <w:w w:val="105"/>
          <w:sz w:val="21"/>
        </w:rPr>
        <w:t> </w:t>
      </w:r>
      <w:r>
        <w:rPr>
          <w:w w:val="105"/>
          <w:sz w:val="21"/>
        </w:rPr>
        <w:t>and</w:t>
      </w:r>
      <w:r>
        <w:rPr>
          <w:spacing w:val="-7"/>
          <w:w w:val="105"/>
          <w:sz w:val="21"/>
        </w:rPr>
        <w:t> </w:t>
      </w:r>
      <w:r>
        <w:rPr>
          <w:w w:val="105"/>
          <w:sz w:val="21"/>
        </w:rPr>
        <w:t>the</w:t>
      </w:r>
      <w:r>
        <w:rPr>
          <w:spacing w:val="-7"/>
          <w:w w:val="105"/>
          <w:sz w:val="21"/>
        </w:rPr>
        <w:t> </w:t>
      </w:r>
      <w:r>
        <w:rPr>
          <w:spacing w:val="-3"/>
          <w:w w:val="105"/>
          <w:sz w:val="21"/>
        </w:rPr>
        <w:t>United</w:t>
      </w:r>
      <w:r>
        <w:rPr>
          <w:spacing w:val="-7"/>
          <w:w w:val="105"/>
          <w:sz w:val="21"/>
        </w:rPr>
        <w:t> </w:t>
      </w:r>
      <w:r>
        <w:rPr>
          <w:w w:val="105"/>
          <w:sz w:val="21"/>
        </w:rPr>
        <w:t>Kingdom</w:t>
      </w:r>
      <w:r>
        <w:rPr>
          <w:spacing w:val="-7"/>
          <w:w w:val="105"/>
          <w:sz w:val="21"/>
        </w:rPr>
        <w:t> </w:t>
      </w:r>
      <w:r>
        <w:rPr>
          <w:w w:val="105"/>
          <w:sz w:val="21"/>
        </w:rPr>
        <w:t>provide more detail about why cases </w:t>
      </w:r>
      <w:r>
        <w:rPr>
          <w:spacing w:val="-3"/>
          <w:w w:val="105"/>
          <w:sz w:val="21"/>
        </w:rPr>
        <w:t>might </w:t>
      </w:r>
      <w:r>
        <w:rPr>
          <w:spacing w:val="-2"/>
          <w:w w:val="105"/>
          <w:sz w:val="21"/>
        </w:rPr>
        <w:t>not</w:t>
      </w:r>
      <w:r>
        <w:rPr>
          <w:spacing w:val="32"/>
          <w:w w:val="105"/>
          <w:sz w:val="21"/>
        </w:rPr>
        <w:t> </w:t>
      </w:r>
      <w:r>
        <w:rPr>
          <w:w w:val="105"/>
          <w:sz w:val="21"/>
        </w:rPr>
        <w:t>progress.</w:t>
      </w:r>
      <w:r>
        <w:rPr>
          <w:w w:val="105"/>
          <w:position w:val="7"/>
          <w:sz w:val="12"/>
        </w:rPr>
        <w:t>22</w:t>
      </w:r>
    </w:p>
    <w:p>
      <w:pPr>
        <w:spacing w:after="0" w:line="242" w:lineRule="auto"/>
        <w:jc w:val="left"/>
        <w:rPr>
          <w:sz w:val="12"/>
        </w:rPr>
        <w:sectPr>
          <w:pgSz w:w="11910" w:h="16840"/>
          <w:pgMar w:header="808" w:footer="591" w:top="1360" w:bottom="780" w:left="460" w:right="560"/>
        </w:sectPr>
      </w:pPr>
    </w:p>
    <w:p>
      <w:pPr>
        <w:pStyle w:val="BodyText"/>
        <w:rPr>
          <w:sz w:val="20"/>
        </w:rPr>
      </w:pPr>
    </w:p>
    <w:p>
      <w:pPr>
        <w:pStyle w:val="BodyText"/>
        <w:spacing w:before="9"/>
        <w:rPr>
          <w:sz w:val="13"/>
        </w:rPr>
      </w:pPr>
    </w:p>
    <w:p>
      <w:pPr>
        <w:pStyle w:val="BodyText"/>
        <w:ind w:left="762"/>
        <w:rPr>
          <w:sz w:val="20"/>
        </w:rPr>
      </w:pPr>
      <w:r>
        <w:rPr>
          <w:sz w:val="20"/>
        </w:rPr>
        <w:pict>
          <v:group style="width:479.1pt;height:185.05pt;mso-position-horizontal-relative:char;mso-position-vertical-relative:line" coordorigin="0,0" coordsize="9582,3701">
            <v:rect style="position:absolute;left:340;top:0;width:8731;height:3701" filled="true" fillcolor="#dddfe4" stroked="false">
              <v:fill type="solid"/>
            </v:rect>
            <v:line style="position:absolute" from="0,747" to="9581,747" stroked="true" strokeweight="2.5pt" strokecolor="#ffffff">
              <v:stroke dashstyle="solid"/>
            </v:line>
            <v:shape style="position:absolute;left:1133;top:1997;width:7568;height:1529" type="#_x0000_t202" filled="false" stroked="false">
              <v:textbox inset="0,0,0,0">
                <w:txbxContent>
                  <w:p>
                    <w:pPr>
                      <w:numPr>
                        <w:ilvl w:val="0"/>
                        <w:numId w:val="20"/>
                      </w:numPr>
                      <w:tabs>
                        <w:tab w:pos="340" w:val="left" w:leader="none"/>
                        <w:tab w:pos="341" w:val="left" w:leader="none"/>
                      </w:tabs>
                      <w:spacing w:line="253" w:lineRule="exact" w:before="0"/>
                      <w:ind w:left="340" w:right="0" w:hanging="340"/>
                      <w:jc w:val="left"/>
                      <w:rPr>
                        <w:sz w:val="21"/>
                      </w:rPr>
                    </w:pPr>
                    <w:r>
                      <w:rPr>
                        <w:w w:val="115"/>
                        <w:sz w:val="21"/>
                      </w:rPr>
                      <w:t>what</w:t>
                    </w:r>
                    <w:r>
                      <w:rPr>
                        <w:spacing w:val="-7"/>
                        <w:w w:val="115"/>
                        <w:sz w:val="21"/>
                      </w:rPr>
                      <w:t> </w:t>
                    </w:r>
                    <w:r>
                      <w:rPr>
                        <w:w w:val="115"/>
                        <w:sz w:val="21"/>
                      </w:rPr>
                      <w:t>data</w:t>
                    </w:r>
                    <w:r>
                      <w:rPr>
                        <w:spacing w:val="-7"/>
                        <w:w w:val="115"/>
                        <w:sz w:val="21"/>
                      </w:rPr>
                      <w:t> </w:t>
                    </w:r>
                    <w:r>
                      <w:rPr>
                        <w:w w:val="115"/>
                        <w:sz w:val="21"/>
                      </w:rPr>
                      <w:t>or</w:t>
                    </w:r>
                    <w:r>
                      <w:rPr>
                        <w:spacing w:val="-6"/>
                        <w:w w:val="115"/>
                        <w:sz w:val="21"/>
                      </w:rPr>
                      <w:t> </w:t>
                    </w:r>
                    <w:r>
                      <w:rPr>
                        <w:w w:val="115"/>
                        <w:sz w:val="21"/>
                      </w:rPr>
                      <w:t>research</w:t>
                    </w:r>
                    <w:r>
                      <w:rPr>
                        <w:spacing w:val="-7"/>
                        <w:w w:val="115"/>
                        <w:sz w:val="21"/>
                      </w:rPr>
                      <w:t> </w:t>
                    </w:r>
                    <w:r>
                      <w:rPr>
                        <w:w w:val="115"/>
                        <w:sz w:val="21"/>
                      </w:rPr>
                      <w:t>would</w:t>
                    </w:r>
                    <w:r>
                      <w:rPr>
                        <w:spacing w:val="-7"/>
                        <w:w w:val="115"/>
                        <w:sz w:val="21"/>
                      </w:rPr>
                      <w:t> </w:t>
                    </w:r>
                    <w:r>
                      <w:rPr>
                        <w:w w:val="115"/>
                        <w:sz w:val="21"/>
                      </w:rPr>
                      <w:t>help</w:t>
                    </w:r>
                    <w:r>
                      <w:rPr>
                        <w:spacing w:val="-6"/>
                        <w:w w:val="115"/>
                        <w:sz w:val="21"/>
                      </w:rPr>
                      <w:t> </w:t>
                    </w:r>
                    <w:r>
                      <w:rPr>
                        <w:w w:val="115"/>
                        <w:sz w:val="21"/>
                      </w:rPr>
                      <w:t>identify</w:t>
                    </w:r>
                    <w:r>
                      <w:rPr>
                        <w:spacing w:val="-7"/>
                        <w:w w:val="115"/>
                        <w:sz w:val="21"/>
                      </w:rPr>
                      <w:t> </w:t>
                    </w:r>
                    <w:r>
                      <w:rPr>
                        <w:w w:val="115"/>
                        <w:sz w:val="21"/>
                      </w:rPr>
                      <w:t>or</w:t>
                    </w:r>
                    <w:r>
                      <w:rPr>
                        <w:spacing w:val="-7"/>
                        <w:w w:val="115"/>
                        <w:sz w:val="21"/>
                      </w:rPr>
                      <w:t> </w:t>
                    </w:r>
                    <w:r>
                      <w:rPr>
                        <w:w w:val="115"/>
                        <w:sz w:val="21"/>
                      </w:rPr>
                      <w:t>address</w:t>
                    </w:r>
                    <w:r>
                      <w:rPr>
                        <w:spacing w:val="-6"/>
                        <w:w w:val="115"/>
                        <w:sz w:val="21"/>
                      </w:rPr>
                      <w:t> </w:t>
                    </w:r>
                    <w:r>
                      <w:rPr>
                        <w:w w:val="115"/>
                        <w:sz w:val="21"/>
                      </w:rPr>
                      <w:t>barriers</w:t>
                    </w:r>
                    <w:r>
                      <w:rPr>
                        <w:spacing w:val="-7"/>
                        <w:w w:val="115"/>
                        <w:sz w:val="21"/>
                      </w:rPr>
                      <w:t> </w:t>
                    </w:r>
                    <w:r>
                      <w:rPr>
                        <w:w w:val="115"/>
                        <w:sz w:val="21"/>
                      </w:rPr>
                      <w:t>to</w:t>
                    </w:r>
                    <w:r>
                      <w:rPr>
                        <w:spacing w:val="-7"/>
                        <w:w w:val="115"/>
                        <w:sz w:val="21"/>
                      </w:rPr>
                      <w:t> </w:t>
                    </w:r>
                    <w:r>
                      <w:rPr>
                        <w:w w:val="115"/>
                        <w:sz w:val="21"/>
                      </w:rPr>
                      <w:t>reporting</w:t>
                    </w:r>
                  </w:p>
                  <w:p>
                    <w:pPr>
                      <w:numPr>
                        <w:ilvl w:val="0"/>
                        <w:numId w:val="20"/>
                      </w:numPr>
                      <w:tabs>
                        <w:tab w:pos="340" w:val="left" w:leader="none"/>
                        <w:tab w:pos="341" w:val="left" w:leader="none"/>
                      </w:tabs>
                      <w:spacing w:line="242" w:lineRule="auto" w:before="123"/>
                      <w:ind w:left="340" w:right="319" w:hanging="340"/>
                      <w:jc w:val="left"/>
                      <w:rPr>
                        <w:sz w:val="21"/>
                      </w:rPr>
                    </w:pPr>
                    <w:r>
                      <w:rPr>
                        <w:w w:val="115"/>
                        <w:sz w:val="21"/>
                      </w:rPr>
                      <w:t>what</w:t>
                    </w:r>
                    <w:r>
                      <w:rPr>
                        <w:spacing w:val="-9"/>
                        <w:w w:val="115"/>
                        <w:sz w:val="21"/>
                      </w:rPr>
                      <w:t> </w:t>
                    </w:r>
                    <w:r>
                      <w:rPr>
                        <w:w w:val="115"/>
                        <w:sz w:val="21"/>
                      </w:rPr>
                      <w:t>data</w:t>
                    </w:r>
                    <w:r>
                      <w:rPr>
                        <w:spacing w:val="-8"/>
                        <w:w w:val="115"/>
                        <w:sz w:val="21"/>
                      </w:rPr>
                      <w:t> </w:t>
                    </w:r>
                    <w:r>
                      <w:rPr>
                        <w:w w:val="115"/>
                        <w:sz w:val="21"/>
                      </w:rPr>
                      <w:t>or</w:t>
                    </w:r>
                    <w:r>
                      <w:rPr>
                        <w:spacing w:val="-8"/>
                        <w:w w:val="115"/>
                        <w:sz w:val="21"/>
                      </w:rPr>
                      <w:t> </w:t>
                    </w:r>
                    <w:r>
                      <w:rPr>
                        <w:w w:val="115"/>
                        <w:sz w:val="21"/>
                      </w:rPr>
                      <w:t>research</w:t>
                    </w:r>
                    <w:r>
                      <w:rPr>
                        <w:spacing w:val="-8"/>
                        <w:w w:val="115"/>
                        <w:sz w:val="21"/>
                      </w:rPr>
                      <w:t> </w:t>
                    </w:r>
                    <w:r>
                      <w:rPr>
                        <w:w w:val="115"/>
                        <w:sz w:val="21"/>
                      </w:rPr>
                      <w:t>would</w:t>
                    </w:r>
                    <w:r>
                      <w:rPr>
                        <w:spacing w:val="-8"/>
                        <w:w w:val="115"/>
                        <w:sz w:val="21"/>
                      </w:rPr>
                      <w:t> </w:t>
                    </w:r>
                    <w:r>
                      <w:rPr>
                        <w:w w:val="115"/>
                        <w:sz w:val="21"/>
                      </w:rPr>
                      <w:t>help</w:t>
                    </w:r>
                    <w:r>
                      <w:rPr>
                        <w:spacing w:val="-8"/>
                        <w:w w:val="115"/>
                        <w:sz w:val="21"/>
                      </w:rPr>
                      <w:t> </w:t>
                    </w:r>
                    <w:r>
                      <w:rPr>
                        <w:w w:val="115"/>
                        <w:sz w:val="21"/>
                      </w:rPr>
                      <w:t>improve</w:t>
                    </w:r>
                    <w:r>
                      <w:rPr>
                        <w:spacing w:val="-8"/>
                        <w:w w:val="115"/>
                        <w:sz w:val="21"/>
                      </w:rPr>
                      <w:t> </w:t>
                    </w:r>
                    <w:r>
                      <w:rPr>
                        <w:w w:val="115"/>
                        <w:sz w:val="21"/>
                      </w:rPr>
                      <w:t>the</w:t>
                    </w:r>
                    <w:r>
                      <w:rPr>
                        <w:spacing w:val="-8"/>
                        <w:w w:val="115"/>
                        <w:sz w:val="21"/>
                      </w:rPr>
                      <w:t> </w:t>
                    </w:r>
                    <w:r>
                      <w:rPr>
                        <w:w w:val="115"/>
                        <w:sz w:val="21"/>
                      </w:rPr>
                      <w:t>response</w:t>
                    </w:r>
                    <w:r>
                      <w:rPr>
                        <w:spacing w:val="-8"/>
                        <w:w w:val="115"/>
                        <w:sz w:val="21"/>
                      </w:rPr>
                      <w:t> </w:t>
                    </w:r>
                    <w:r>
                      <w:rPr>
                        <w:w w:val="115"/>
                        <w:sz w:val="21"/>
                      </w:rPr>
                      <w:t>of</w:t>
                    </w:r>
                    <w:r>
                      <w:rPr>
                        <w:spacing w:val="-8"/>
                        <w:w w:val="115"/>
                        <w:sz w:val="21"/>
                      </w:rPr>
                      <w:t> </w:t>
                    </w:r>
                    <w:r>
                      <w:rPr>
                        <w:w w:val="115"/>
                        <w:sz w:val="21"/>
                      </w:rPr>
                      <w:t>the</w:t>
                    </w:r>
                    <w:r>
                      <w:rPr>
                        <w:spacing w:val="-8"/>
                        <w:w w:val="115"/>
                        <w:sz w:val="21"/>
                      </w:rPr>
                      <w:t> </w:t>
                    </w:r>
                    <w:r>
                      <w:rPr>
                        <w:spacing w:val="-3"/>
                        <w:w w:val="115"/>
                        <w:sz w:val="21"/>
                      </w:rPr>
                      <w:t>criminal </w:t>
                    </w:r>
                    <w:r>
                      <w:rPr>
                        <w:w w:val="115"/>
                        <w:sz w:val="21"/>
                      </w:rPr>
                      <w:t>justice system to sexual</w:t>
                    </w:r>
                    <w:r>
                      <w:rPr>
                        <w:spacing w:val="-2"/>
                        <w:w w:val="115"/>
                        <w:sz w:val="21"/>
                      </w:rPr>
                      <w:t> </w:t>
                    </w:r>
                    <w:r>
                      <w:rPr>
                        <w:w w:val="115"/>
                        <w:sz w:val="21"/>
                      </w:rPr>
                      <w:t>offences</w:t>
                    </w:r>
                  </w:p>
                  <w:p>
                    <w:pPr>
                      <w:numPr>
                        <w:ilvl w:val="0"/>
                        <w:numId w:val="20"/>
                      </w:numPr>
                      <w:tabs>
                        <w:tab w:pos="340" w:val="left" w:leader="none"/>
                        <w:tab w:pos="341" w:val="left" w:leader="none"/>
                      </w:tabs>
                      <w:spacing w:line="242" w:lineRule="auto" w:before="123"/>
                      <w:ind w:left="340" w:right="226" w:hanging="340"/>
                      <w:jc w:val="left"/>
                      <w:rPr>
                        <w:sz w:val="21"/>
                      </w:rPr>
                    </w:pPr>
                    <w:r>
                      <w:rPr>
                        <w:w w:val="115"/>
                        <w:sz w:val="21"/>
                      </w:rPr>
                      <w:t>current</w:t>
                    </w:r>
                    <w:r>
                      <w:rPr>
                        <w:spacing w:val="-9"/>
                        <w:w w:val="115"/>
                        <w:sz w:val="21"/>
                      </w:rPr>
                      <w:t> </w:t>
                    </w:r>
                    <w:r>
                      <w:rPr>
                        <w:w w:val="115"/>
                        <w:sz w:val="21"/>
                      </w:rPr>
                      <w:t>limitations</w:t>
                    </w:r>
                    <w:r>
                      <w:rPr>
                        <w:spacing w:val="-8"/>
                        <w:w w:val="115"/>
                        <w:sz w:val="21"/>
                      </w:rPr>
                      <w:t> </w:t>
                    </w:r>
                    <w:r>
                      <w:rPr>
                        <w:w w:val="115"/>
                        <w:sz w:val="21"/>
                      </w:rPr>
                      <w:t>on</w:t>
                    </w:r>
                    <w:r>
                      <w:rPr>
                        <w:spacing w:val="-8"/>
                        <w:w w:val="115"/>
                        <w:sz w:val="21"/>
                      </w:rPr>
                      <w:t> </w:t>
                    </w:r>
                    <w:r>
                      <w:rPr>
                        <w:w w:val="115"/>
                        <w:sz w:val="21"/>
                      </w:rPr>
                      <w:t>data,</w:t>
                    </w:r>
                    <w:r>
                      <w:rPr>
                        <w:spacing w:val="-9"/>
                        <w:w w:val="115"/>
                        <w:sz w:val="21"/>
                      </w:rPr>
                      <w:t> </w:t>
                    </w:r>
                    <w:r>
                      <w:rPr>
                        <w:w w:val="115"/>
                        <w:sz w:val="21"/>
                      </w:rPr>
                      <w:t>research</w:t>
                    </w:r>
                    <w:r>
                      <w:rPr>
                        <w:spacing w:val="-8"/>
                        <w:w w:val="115"/>
                        <w:sz w:val="21"/>
                      </w:rPr>
                      <w:t> </w:t>
                    </w:r>
                    <w:r>
                      <w:rPr>
                        <w:w w:val="115"/>
                        <w:sz w:val="21"/>
                      </w:rPr>
                      <w:t>and</w:t>
                    </w:r>
                    <w:r>
                      <w:rPr>
                        <w:spacing w:val="-8"/>
                        <w:w w:val="115"/>
                        <w:sz w:val="21"/>
                      </w:rPr>
                      <w:t> </w:t>
                    </w:r>
                    <w:r>
                      <w:rPr>
                        <w:spacing w:val="-3"/>
                        <w:w w:val="115"/>
                        <w:sz w:val="21"/>
                      </w:rPr>
                      <w:t>evaluation</w:t>
                    </w:r>
                    <w:r>
                      <w:rPr>
                        <w:spacing w:val="-8"/>
                        <w:w w:val="115"/>
                        <w:sz w:val="21"/>
                      </w:rPr>
                      <w:t> </w:t>
                    </w:r>
                    <w:r>
                      <w:rPr>
                        <w:w w:val="115"/>
                        <w:sz w:val="21"/>
                      </w:rPr>
                      <w:t>and</w:t>
                    </w:r>
                    <w:r>
                      <w:rPr>
                        <w:spacing w:val="-9"/>
                        <w:w w:val="115"/>
                        <w:sz w:val="21"/>
                      </w:rPr>
                      <w:t> </w:t>
                    </w:r>
                    <w:r>
                      <w:rPr>
                        <w:w w:val="115"/>
                        <w:sz w:val="21"/>
                      </w:rPr>
                      <w:t>how</w:t>
                    </w:r>
                    <w:r>
                      <w:rPr>
                        <w:spacing w:val="-8"/>
                        <w:w w:val="115"/>
                        <w:sz w:val="21"/>
                      </w:rPr>
                      <w:t> </w:t>
                    </w:r>
                    <w:r>
                      <w:rPr>
                        <w:w w:val="115"/>
                        <w:sz w:val="21"/>
                      </w:rPr>
                      <w:t>to</w:t>
                    </w:r>
                    <w:r>
                      <w:rPr>
                        <w:spacing w:val="-8"/>
                        <w:w w:val="115"/>
                        <w:sz w:val="21"/>
                      </w:rPr>
                      <w:t> </w:t>
                    </w:r>
                    <w:r>
                      <w:rPr>
                        <w:w w:val="115"/>
                        <w:sz w:val="21"/>
                      </w:rPr>
                      <w:t>address these.</w:t>
                    </w:r>
                  </w:p>
                </w:txbxContent>
              </v:textbox>
              <w10:wrap type="none"/>
            </v:shape>
            <v:shape style="position:absolute;left:1133;top:983;width:7580;height:889" type="#_x0000_t202" filled="false" stroked="false">
              <v:textbox inset="0,0,0,0">
                <w:txbxContent>
                  <w:p>
                    <w:pPr>
                      <w:spacing w:line="242" w:lineRule="auto" w:before="0"/>
                      <w:ind w:left="0" w:right="-8" w:firstLine="0"/>
                      <w:jc w:val="left"/>
                      <w:rPr>
                        <w:sz w:val="21"/>
                      </w:rPr>
                    </w:pPr>
                    <w:r>
                      <w:rPr>
                        <w:w w:val="115"/>
                        <w:sz w:val="21"/>
                      </w:rPr>
                      <w:t>What are the opportunities </w:t>
                    </w:r>
                    <w:r>
                      <w:rPr>
                        <w:spacing w:val="-4"/>
                        <w:w w:val="115"/>
                        <w:sz w:val="21"/>
                      </w:rPr>
                      <w:t>for, </w:t>
                    </w:r>
                    <w:r>
                      <w:rPr>
                        <w:w w:val="115"/>
                        <w:sz w:val="21"/>
                      </w:rPr>
                      <w:t>and benefits </w:t>
                    </w:r>
                    <w:r>
                      <w:rPr>
                        <w:spacing w:val="-4"/>
                        <w:w w:val="115"/>
                        <w:sz w:val="21"/>
                      </w:rPr>
                      <w:t>of, </w:t>
                    </w:r>
                    <w:r>
                      <w:rPr>
                        <w:w w:val="115"/>
                        <w:sz w:val="21"/>
                      </w:rPr>
                      <w:t>improving data, research and </w:t>
                    </w:r>
                    <w:r>
                      <w:rPr>
                        <w:spacing w:val="-3"/>
                        <w:w w:val="115"/>
                        <w:sz w:val="21"/>
                      </w:rPr>
                      <w:t>evaluation </w:t>
                    </w:r>
                    <w:r>
                      <w:rPr>
                        <w:w w:val="115"/>
                        <w:sz w:val="21"/>
                      </w:rPr>
                      <w:t>in relation to sexual offending?</w:t>
                    </w:r>
                  </w:p>
                  <w:p>
                    <w:pPr>
                      <w:spacing w:before="115"/>
                      <w:ind w:left="0" w:right="0" w:firstLine="0"/>
                      <w:jc w:val="left"/>
                      <w:rPr>
                        <w:rFonts w:ascii="Lucida Sans"/>
                        <w:i/>
                        <w:sz w:val="21"/>
                      </w:rPr>
                    </w:pPr>
                    <w:r>
                      <w:rPr>
                        <w:rFonts w:ascii="Lucida Sans"/>
                        <w:i/>
                        <w:sz w:val="21"/>
                      </w:rPr>
                      <w:t>You might think about:</w:t>
                    </w:r>
                  </w:p>
                </w:txbxContent>
              </v:textbox>
              <w10:wrap type="none"/>
            </v:shape>
            <v:shape style="position:absolute;left:566;top:983;width:137;height:249" type="#_x0000_t202" filled="false" stroked="false">
              <v:textbox inset="0,0,0,0">
                <w:txbxContent>
                  <w:p>
                    <w:pPr>
                      <w:spacing w:line="249" w:lineRule="exact" w:before="0"/>
                      <w:ind w:left="0" w:right="0" w:firstLine="0"/>
                      <w:jc w:val="left"/>
                      <w:rPr>
                        <w:sz w:val="21"/>
                      </w:rPr>
                    </w:pPr>
                    <w:r>
                      <w:rPr>
                        <w:w w:val="109"/>
                        <w:sz w:val="21"/>
                      </w:rPr>
                      <w:t>7</w:t>
                    </w:r>
                  </w:p>
                </w:txbxContent>
              </v:textbox>
              <w10:wrap type="none"/>
            </v:shape>
            <v:shape style="position:absolute;left:340;top:0;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v:group>
        </w:pict>
      </w:r>
      <w:r>
        <w:rPr>
          <w:sz w:val="20"/>
        </w:rPr>
      </w:r>
    </w:p>
    <w:p>
      <w:pPr>
        <w:pStyle w:val="BodyText"/>
        <w:spacing w:before="1"/>
        <w:rPr>
          <w:sz w:val="17"/>
        </w:rPr>
      </w:pPr>
    </w:p>
    <w:p>
      <w:pPr>
        <w:pStyle w:val="Heading2"/>
        <w:spacing w:before="95"/>
      </w:pPr>
      <w:r>
        <w:rPr>
          <w:color w:val="37617A"/>
          <w:w w:val="110"/>
        </w:rPr>
        <w:t>Other issues</w:t>
      </w:r>
    </w:p>
    <w:p>
      <w:pPr>
        <w:pStyle w:val="ListParagraph"/>
        <w:numPr>
          <w:ilvl w:val="0"/>
          <w:numId w:val="13"/>
        </w:numPr>
        <w:tabs>
          <w:tab w:pos="1921" w:val="left" w:leader="none"/>
          <w:tab w:pos="1922" w:val="left" w:leader="none"/>
        </w:tabs>
        <w:spacing w:line="242" w:lineRule="auto" w:before="155" w:after="0"/>
        <w:ind w:left="1921" w:right="1059" w:hanging="794"/>
        <w:jc w:val="left"/>
        <w:rPr>
          <w:sz w:val="21"/>
        </w:rPr>
      </w:pPr>
      <w:r>
        <w:rPr>
          <w:spacing w:val="-3"/>
          <w:w w:val="105"/>
          <w:sz w:val="21"/>
        </w:rPr>
        <w:t>We wan</w:t>
      </w:r>
      <w:bookmarkStart w:name="_GoBack" w:id="18"/>
      <w:bookmarkEnd w:id="18"/>
      <w:r>
        <w:rPr>
          <w:spacing w:val="-3"/>
          <w:w w:val="105"/>
          <w:sz w:val="21"/>
        </w:rPr>
        <w:t>t</w:t>
      </w:r>
      <w:r>
        <w:rPr>
          <w:spacing w:val="-3"/>
          <w:w w:val="105"/>
          <w:sz w:val="21"/>
        </w:rPr>
        <w:t> to </w:t>
      </w:r>
      <w:r>
        <w:rPr>
          <w:w w:val="105"/>
          <w:sz w:val="21"/>
        </w:rPr>
        <w:t>hear how </w:t>
      </w:r>
      <w:r>
        <w:rPr>
          <w:spacing w:val="-3"/>
          <w:w w:val="105"/>
          <w:sz w:val="21"/>
        </w:rPr>
        <w:t>well </w:t>
      </w:r>
      <w:r>
        <w:rPr>
          <w:w w:val="105"/>
          <w:sz w:val="21"/>
        </w:rPr>
        <w:t>you </w:t>
      </w:r>
      <w:r>
        <w:rPr>
          <w:spacing w:val="-3"/>
          <w:w w:val="105"/>
          <w:sz w:val="21"/>
        </w:rPr>
        <w:t>think </w:t>
      </w:r>
      <w:r>
        <w:rPr>
          <w:w w:val="105"/>
          <w:sz w:val="21"/>
        </w:rPr>
        <w:t>the sexual assault system in Victoria works </w:t>
      </w:r>
      <w:r>
        <w:rPr>
          <w:spacing w:val="-5"/>
          <w:w w:val="105"/>
          <w:sz w:val="21"/>
        </w:rPr>
        <w:t>now, </w:t>
      </w:r>
      <w:r>
        <w:rPr>
          <w:w w:val="105"/>
          <w:sz w:val="21"/>
        </w:rPr>
        <w:t>and what other ideas you </w:t>
      </w:r>
      <w:r>
        <w:rPr>
          <w:spacing w:val="-3"/>
          <w:w w:val="105"/>
          <w:sz w:val="21"/>
        </w:rPr>
        <w:t>have </w:t>
      </w:r>
      <w:r>
        <w:rPr>
          <w:w w:val="105"/>
          <w:sz w:val="21"/>
        </w:rPr>
        <w:t>about how </w:t>
      </w:r>
      <w:r>
        <w:rPr>
          <w:spacing w:val="-3"/>
          <w:w w:val="105"/>
          <w:sz w:val="21"/>
        </w:rPr>
        <w:t>to improve </w:t>
      </w:r>
      <w:r>
        <w:rPr>
          <w:w w:val="105"/>
          <w:sz w:val="21"/>
        </w:rPr>
        <w:t>the</w:t>
      </w:r>
      <w:r>
        <w:rPr>
          <w:spacing w:val="39"/>
          <w:w w:val="105"/>
          <w:sz w:val="21"/>
        </w:rPr>
        <w:t> </w:t>
      </w:r>
      <w:r>
        <w:rPr>
          <w:w w:val="105"/>
          <w:sz w:val="21"/>
        </w:rPr>
        <w:t>system.</w:t>
      </w:r>
    </w:p>
    <w:p>
      <w:pPr>
        <w:pStyle w:val="BodyText"/>
        <w:spacing w:before="2"/>
        <w:rPr>
          <w:sz w:val="23"/>
        </w:rPr>
      </w:pPr>
      <w:r>
        <w:rPr/>
        <w:pict>
          <v:group style="position:absolute;margin-left:62.362202pt;margin-top:16.126066pt;width:479.1pt;height:70.4pt;mso-position-horizontal-relative:page;mso-position-vertical-relative:paragraph;z-index:800;mso-wrap-distance-left:0;mso-wrap-distance-right:0" coordorigin="1247,323" coordsize="9582,1408">
            <v:rect style="position:absolute;left:1587;top:322;width:8731;height:1408" filled="true" fillcolor="#dddfe4" stroked="false">
              <v:fill type="solid"/>
            </v:rect>
            <v:line style="position:absolute" from="1247,1069" to="10828,1069" stroked="true" strokeweight="2.5pt" strokecolor="#ffffff">
              <v:stroke dashstyle="solid"/>
            </v:line>
            <v:shape style="position:absolute;left:2381;top:1306;width:7307;height:249" type="#_x0000_t202" filled="false" stroked="false">
              <v:textbox inset="0,0,0,0">
                <w:txbxContent>
                  <w:p>
                    <w:pPr>
                      <w:spacing w:line="249" w:lineRule="exact" w:before="0"/>
                      <w:ind w:left="0" w:right="0" w:firstLine="0"/>
                      <w:jc w:val="left"/>
                      <w:rPr>
                        <w:sz w:val="21"/>
                      </w:rPr>
                    </w:pPr>
                    <w:r>
                      <w:rPr>
                        <w:w w:val="115"/>
                        <w:sz w:val="21"/>
                      </w:rPr>
                      <w:t>How</w:t>
                    </w:r>
                    <w:r>
                      <w:rPr>
                        <w:spacing w:val="-9"/>
                        <w:w w:val="115"/>
                        <w:sz w:val="21"/>
                      </w:rPr>
                      <w:t> </w:t>
                    </w:r>
                    <w:r>
                      <w:rPr>
                        <w:w w:val="115"/>
                        <w:sz w:val="21"/>
                      </w:rPr>
                      <w:t>well</w:t>
                    </w:r>
                    <w:r>
                      <w:rPr>
                        <w:spacing w:val="-9"/>
                        <w:w w:val="115"/>
                        <w:sz w:val="21"/>
                      </w:rPr>
                      <w:t> </w:t>
                    </w:r>
                    <w:r>
                      <w:rPr>
                        <w:w w:val="115"/>
                        <w:sz w:val="21"/>
                      </w:rPr>
                      <w:t>does</w:t>
                    </w:r>
                    <w:r>
                      <w:rPr>
                        <w:spacing w:val="-9"/>
                        <w:w w:val="115"/>
                        <w:sz w:val="21"/>
                      </w:rPr>
                      <w:t> </w:t>
                    </w:r>
                    <w:r>
                      <w:rPr>
                        <w:w w:val="115"/>
                        <w:sz w:val="21"/>
                      </w:rPr>
                      <w:t>the</w:t>
                    </w:r>
                    <w:r>
                      <w:rPr>
                        <w:spacing w:val="-8"/>
                        <w:w w:val="115"/>
                        <w:sz w:val="21"/>
                      </w:rPr>
                      <w:t> </w:t>
                    </w:r>
                    <w:r>
                      <w:rPr>
                        <w:w w:val="115"/>
                        <w:sz w:val="21"/>
                      </w:rPr>
                      <w:t>sexual</w:t>
                    </w:r>
                    <w:r>
                      <w:rPr>
                        <w:spacing w:val="-9"/>
                        <w:w w:val="115"/>
                        <w:sz w:val="21"/>
                      </w:rPr>
                      <w:t> </w:t>
                    </w:r>
                    <w:r>
                      <w:rPr>
                        <w:w w:val="115"/>
                        <w:sz w:val="21"/>
                      </w:rPr>
                      <w:t>assault</w:t>
                    </w:r>
                    <w:r>
                      <w:rPr>
                        <w:spacing w:val="-9"/>
                        <w:w w:val="115"/>
                        <w:sz w:val="21"/>
                      </w:rPr>
                      <w:t> </w:t>
                    </w:r>
                    <w:r>
                      <w:rPr>
                        <w:w w:val="115"/>
                        <w:sz w:val="21"/>
                      </w:rPr>
                      <w:t>system</w:t>
                    </w:r>
                    <w:r>
                      <w:rPr>
                        <w:spacing w:val="-9"/>
                        <w:w w:val="115"/>
                        <w:sz w:val="21"/>
                      </w:rPr>
                      <w:t> </w:t>
                    </w:r>
                    <w:r>
                      <w:rPr>
                        <w:spacing w:val="-3"/>
                        <w:w w:val="115"/>
                        <w:sz w:val="21"/>
                      </w:rPr>
                      <w:t>work?</w:t>
                    </w:r>
                    <w:r>
                      <w:rPr>
                        <w:spacing w:val="-8"/>
                        <w:w w:val="115"/>
                        <w:sz w:val="21"/>
                      </w:rPr>
                      <w:t> </w:t>
                    </w:r>
                    <w:r>
                      <w:rPr>
                        <w:w w:val="115"/>
                        <w:sz w:val="21"/>
                      </w:rPr>
                      <w:t>How</w:t>
                    </w:r>
                    <w:r>
                      <w:rPr>
                        <w:spacing w:val="-9"/>
                        <w:w w:val="115"/>
                        <w:sz w:val="21"/>
                      </w:rPr>
                      <w:t> </w:t>
                    </w:r>
                    <w:r>
                      <w:rPr>
                        <w:w w:val="115"/>
                        <w:sz w:val="21"/>
                      </w:rPr>
                      <w:t>would</w:t>
                    </w:r>
                    <w:r>
                      <w:rPr>
                        <w:spacing w:val="-9"/>
                        <w:w w:val="115"/>
                        <w:sz w:val="21"/>
                      </w:rPr>
                      <w:t> </w:t>
                    </w:r>
                    <w:r>
                      <w:rPr>
                        <w:spacing w:val="-2"/>
                        <w:w w:val="115"/>
                        <w:sz w:val="21"/>
                      </w:rPr>
                      <w:t>you</w:t>
                    </w:r>
                    <w:r>
                      <w:rPr>
                        <w:spacing w:val="-8"/>
                        <w:w w:val="115"/>
                        <w:sz w:val="21"/>
                      </w:rPr>
                      <w:t> </w:t>
                    </w:r>
                    <w:r>
                      <w:rPr>
                        <w:w w:val="115"/>
                        <w:sz w:val="21"/>
                      </w:rPr>
                      <w:t>improve</w:t>
                    </w:r>
                    <w:r>
                      <w:rPr>
                        <w:spacing w:val="-9"/>
                        <w:w w:val="115"/>
                        <w:sz w:val="21"/>
                      </w:rPr>
                      <w:t> </w:t>
                    </w:r>
                    <w:r>
                      <w:rPr>
                        <w:spacing w:val="-3"/>
                        <w:w w:val="115"/>
                        <w:sz w:val="21"/>
                      </w:rPr>
                      <w:t>it?</w:t>
                    </w:r>
                  </w:p>
                </w:txbxContent>
              </v:textbox>
              <w10:wrap type="none"/>
            </v:shape>
            <v:shape style="position:absolute;left:1814;top:1306;width:137;height:249" type="#_x0000_t202" filled="false" stroked="false">
              <v:textbox inset="0,0,0,0">
                <w:txbxContent>
                  <w:p>
                    <w:pPr>
                      <w:spacing w:line="249" w:lineRule="exact" w:before="0"/>
                      <w:ind w:left="0" w:right="0" w:firstLine="0"/>
                      <w:jc w:val="left"/>
                      <w:rPr>
                        <w:sz w:val="21"/>
                      </w:rPr>
                    </w:pPr>
                    <w:r>
                      <w:rPr>
                        <w:w w:val="109"/>
                        <w:sz w:val="21"/>
                      </w:rPr>
                      <w:t>8</w:t>
                    </w:r>
                  </w:p>
                </w:txbxContent>
              </v:textbox>
              <w10:wrap type="none"/>
            </v:shape>
            <v:shape style="position:absolute;left:1587;top:322;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spacing w:after="0"/>
        <w:rPr>
          <w:sz w:val="23"/>
        </w:rPr>
        <w:sectPr>
          <w:pgSz w:w="11910" w:h="16840"/>
          <w:pgMar w:header="546" w:footer="591" w:top="1560" w:bottom="780" w:left="460" w:right="560"/>
        </w:sectPr>
      </w:pPr>
    </w:p>
    <w:p>
      <w:pPr>
        <w:pStyle w:val="BodyText"/>
        <w:rPr>
          <w:sz w:val="20"/>
        </w:rPr>
      </w:pPr>
    </w:p>
    <w:p>
      <w:pPr>
        <w:pStyle w:val="BodyText"/>
        <w:spacing w:before="3"/>
        <w:rPr>
          <w:sz w:val="17"/>
        </w:rPr>
      </w:pPr>
    </w:p>
    <w:p>
      <w:pPr>
        <w:pStyle w:val="Heading2"/>
      </w:pPr>
      <w:bookmarkStart w:name="_bookmark9" w:id="19"/>
      <w:bookmarkEnd w:id="19"/>
      <w:r>
        <w:rPr>
          <w:b w:val="0"/>
        </w:rPr>
      </w:r>
      <w:r>
        <w:rPr>
          <w:color w:val="37617A"/>
          <w:w w:val="115"/>
        </w:rPr>
        <w:t>Endnotes</w:t>
      </w:r>
    </w:p>
    <w:p>
      <w:pPr>
        <w:tabs>
          <w:tab w:pos="1920" w:val="left" w:leader="none"/>
        </w:tabs>
        <w:spacing w:before="131"/>
        <w:ind w:left="1921" w:right="1144" w:hanging="794"/>
        <w:jc w:val="left"/>
        <w:rPr>
          <w:sz w:val="13"/>
        </w:rPr>
      </w:pPr>
      <w:hyperlink w:history="true" w:anchor="_bookmark5">
        <w:r>
          <w:rPr>
            <w:w w:val="105"/>
            <w:sz w:val="13"/>
          </w:rPr>
          <w:t>1</w:t>
        </w:r>
      </w:hyperlink>
      <w:r>
        <w:rPr>
          <w:w w:val="105"/>
          <w:sz w:val="13"/>
        </w:rPr>
        <w:tab/>
        <w:t>See generally Jan Breckenridge et al, </w:t>
      </w:r>
      <w:r>
        <w:rPr>
          <w:i/>
          <w:w w:val="105"/>
          <w:sz w:val="13"/>
        </w:rPr>
        <w:t>Meta-Evaluation of Existing Interagency Partnerships, Collaboration, Coordination </w:t>
      </w:r>
      <w:r>
        <w:rPr>
          <w:i/>
          <w:spacing w:val="2"/>
          <w:w w:val="105"/>
          <w:sz w:val="13"/>
        </w:rPr>
        <w:t>and/or </w:t>
      </w:r>
      <w:r>
        <w:rPr>
          <w:i/>
          <w:w w:val="105"/>
          <w:sz w:val="13"/>
        </w:rPr>
        <w:t>Integrated </w:t>
      </w:r>
      <w:r>
        <w:rPr>
          <w:i/>
          <w:w w:val="105"/>
          <w:sz w:val="13"/>
        </w:rPr>
        <w:t>Interventions and Service Responses to Violence against Women </w:t>
      </w:r>
      <w:r>
        <w:rPr>
          <w:spacing w:val="2"/>
          <w:w w:val="105"/>
          <w:sz w:val="13"/>
        </w:rPr>
        <w:t>(ANROWS </w:t>
      </w:r>
      <w:r>
        <w:rPr>
          <w:w w:val="105"/>
          <w:sz w:val="13"/>
        </w:rPr>
        <w:t>State  of  Knowledge  Paper  No  11/2015,  September  2015) </w:t>
      </w:r>
      <w:r>
        <w:rPr>
          <w:sz w:val="13"/>
        </w:rPr>
        <w:t>9–13 </w:t>
      </w:r>
      <w:r>
        <w:rPr>
          <w:spacing w:val="2"/>
          <w:sz w:val="13"/>
        </w:rPr>
        <w:t>&lt;https://</w:t>
      </w:r>
      <w:hyperlink r:id="rId45">
        <w:r>
          <w:rPr>
            <w:spacing w:val="2"/>
            <w:sz w:val="13"/>
          </w:rPr>
          <w:t>www.anrows.org.au/publication/meta-evaluation-of-existing-interagency-partnerships-collaboration-coordination-and-or-</w:t>
        </w:r>
      </w:hyperlink>
      <w:r>
        <w:rPr>
          <w:spacing w:val="2"/>
          <w:sz w:val="13"/>
        </w:rPr>
        <w:t> </w:t>
      </w:r>
      <w:r>
        <w:rPr>
          <w:w w:val="105"/>
          <w:sz w:val="13"/>
        </w:rPr>
        <w:t>integrated-interventions-and-service-responses-to-violence-against-women-key-findings-and-future-directions/&gt;.</w:t>
      </w:r>
    </w:p>
    <w:p>
      <w:pPr>
        <w:tabs>
          <w:tab w:pos="1920" w:val="left" w:leader="none"/>
        </w:tabs>
        <w:spacing w:before="5"/>
        <w:ind w:left="1127" w:right="0" w:firstLine="0"/>
        <w:jc w:val="left"/>
        <w:rPr>
          <w:sz w:val="13"/>
        </w:rPr>
      </w:pPr>
      <w:hyperlink w:history="true" w:anchor="_bookmark5">
        <w:r>
          <w:rPr>
            <w:w w:val="105"/>
            <w:sz w:val="13"/>
          </w:rPr>
          <w:t>2</w:t>
        </w:r>
      </w:hyperlink>
      <w:r>
        <w:rPr>
          <w:w w:val="105"/>
          <w:sz w:val="13"/>
        </w:rPr>
        <w:tab/>
        <w:t>Ibid 14,</w:t>
      </w:r>
      <w:r>
        <w:rPr>
          <w:spacing w:val="9"/>
          <w:w w:val="105"/>
          <w:sz w:val="13"/>
        </w:rPr>
        <w:t> </w:t>
      </w:r>
      <w:r>
        <w:rPr>
          <w:w w:val="105"/>
          <w:sz w:val="13"/>
        </w:rPr>
        <w:t>21–6.</w:t>
      </w:r>
    </w:p>
    <w:p>
      <w:pPr>
        <w:pStyle w:val="ListParagraph"/>
        <w:numPr>
          <w:ilvl w:val="0"/>
          <w:numId w:val="21"/>
        </w:numPr>
        <w:tabs>
          <w:tab w:pos="1920" w:val="left" w:leader="none"/>
          <w:tab w:pos="1922" w:val="left" w:leader="none"/>
        </w:tabs>
        <w:spacing w:line="240" w:lineRule="auto" w:before="1" w:after="0"/>
        <w:ind w:left="1921" w:right="1548" w:hanging="794"/>
        <w:jc w:val="left"/>
        <w:rPr>
          <w:sz w:val="13"/>
        </w:rPr>
      </w:pPr>
      <w:r>
        <w:rPr>
          <w:w w:val="105"/>
          <w:sz w:val="13"/>
        </w:rPr>
        <w:t>Victoria Police, </w:t>
      </w:r>
      <w:r>
        <w:rPr>
          <w:i/>
          <w:w w:val="105"/>
          <w:sz w:val="13"/>
        </w:rPr>
        <w:t>Code of Practice for the Investigation of Sexual Crime </w:t>
      </w:r>
      <w:r>
        <w:rPr>
          <w:w w:val="105"/>
          <w:sz w:val="13"/>
        </w:rPr>
        <w:t>(Policy, 2016) &lt;https://content.police.vic.gov.au/sites/default/ files/2019-01/Code-of-Practice-for-the-Investigation-of-Sexual-Crime-%282016%29.pdf&gt;.</w:t>
      </w:r>
    </w:p>
    <w:p>
      <w:pPr>
        <w:pStyle w:val="ListParagraph"/>
        <w:numPr>
          <w:ilvl w:val="0"/>
          <w:numId w:val="21"/>
        </w:numPr>
        <w:tabs>
          <w:tab w:pos="1920" w:val="left" w:leader="none"/>
          <w:tab w:pos="1922" w:val="left" w:leader="none"/>
        </w:tabs>
        <w:spacing w:line="240" w:lineRule="auto" w:before="3" w:after="0"/>
        <w:ind w:left="1921" w:right="0" w:hanging="794"/>
        <w:jc w:val="left"/>
        <w:rPr>
          <w:sz w:val="13"/>
        </w:rPr>
      </w:pPr>
      <w:r>
        <w:rPr>
          <w:w w:val="105"/>
          <w:sz w:val="13"/>
        </w:rPr>
        <w:t>Victorian</w:t>
      </w:r>
      <w:r>
        <w:rPr>
          <w:spacing w:val="5"/>
          <w:w w:val="105"/>
          <w:sz w:val="13"/>
        </w:rPr>
        <w:t> </w:t>
      </w:r>
      <w:r>
        <w:rPr>
          <w:w w:val="105"/>
          <w:sz w:val="13"/>
        </w:rPr>
        <w:t>Government,</w:t>
      </w:r>
      <w:r>
        <w:rPr>
          <w:spacing w:val="5"/>
          <w:w w:val="105"/>
          <w:sz w:val="13"/>
        </w:rPr>
        <w:t> </w:t>
      </w:r>
      <w:r>
        <w:rPr>
          <w:w w:val="105"/>
          <w:sz w:val="13"/>
        </w:rPr>
        <w:t>‘Practitioner</w:t>
      </w:r>
      <w:r>
        <w:rPr>
          <w:spacing w:val="6"/>
          <w:w w:val="105"/>
          <w:sz w:val="13"/>
        </w:rPr>
        <w:t> </w:t>
      </w:r>
      <w:r>
        <w:rPr>
          <w:w w:val="105"/>
          <w:sz w:val="13"/>
        </w:rPr>
        <w:t>Resources</w:t>
      </w:r>
      <w:r>
        <w:rPr>
          <w:spacing w:val="5"/>
          <w:w w:val="105"/>
          <w:sz w:val="13"/>
        </w:rPr>
        <w:t> </w:t>
      </w:r>
      <w:r>
        <w:rPr>
          <w:w w:val="105"/>
          <w:sz w:val="13"/>
        </w:rPr>
        <w:t>for</w:t>
      </w:r>
      <w:r>
        <w:rPr>
          <w:spacing w:val="6"/>
          <w:w w:val="105"/>
          <w:sz w:val="13"/>
        </w:rPr>
        <w:t> </w:t>
      </w:r>
      <w:r>
        <w:rPr>
          <w:w w:val="105"/>
          <w:sz w:val="13"/>
        </w:rPr>
        <w:t>The</w:t>
      </w:r>
      <w:r>
        <w:rPr>
          <w:spacing w:val="5"/>
          <w:w w:val="105"/>
          <w:sz w:val="13"/>
        </w:rPr>
        <w:t> </w:t>
      </w:r>
      <w:r>
        <w:rPr>
          <w:w w:val="105"/>
          <w:sz w:val="13"/>
        </w:rPr>
        <w:t>Orange</w:t>
      </w:r>
      <w:r>
        <w:rPr>
          <w:spacing w:val="5"/>
          <w:w w:val="105"/>
          <w:sz w:val="13"/>
        </w:rPr>
        <w:t> </w:t>
      </w:r>
      <w:r>
        <w:rPr>
          <w:w w:val="105"/>
          <w:sz w:val="13"/>
        </w:rPr>
        <w:t>Door’,</w:t>
      </w:r>
      <w:r>
        <w:rPr>
          <w:spacing w:val="6"/>
          <w:w w:val="105"/>
          <w:sz w:val="13"/>
        </w:rPr>
        <w:t> </w:t>
      </w:r>
      <w:r>
        <w:rPr>
          <w:i/>
          <w:w w:val="105"/>
          <w:sz w:val="13"/>
        </w:rPr>
        <w:t>Family</w:t>
      </w:r>
      <w:r>
        <w:rPr>
          <w:i/>
          <w:spacing w:val="5"/>
          <w:w w:val="105"/>
          <w:sz w:val="13"/>
        </w:rPr>
        <w:t> </w:t>
      </w:r>
      <w:r>
        <w:rPr>
          <w:i/>
          <w:w w:val="105"/>
          <w:sz w:val="13"/>
        </w:rPr>
        <w:t>Violence</w:t>
      </w:r>
      <w:r>
        <w:rPr>
          <w:i/>
          <w:spacing w:val="6"/>
          <w:w w:val="105"/>
          <w:sz w:val="13"/>
        </w:rPr>
        <w:t> </w:t>
      </w:r>
      <w:r>
        <w:rPr>
          <w:i/>
          <w:w w:val="105"/>
          <w:sz w:val="13"/>
        </w:rPr>
        <w:t>Reform</w:t>
      </w:r>
      <w:r>
        <w:rPr>
          <w:i/>
          <w:spacing w:val="5"/>
          <w:w w:val="105"/>
          <w:sz w:val="13"/>
        </w:rPr>
        <w:t> </w:t>
      </w:r>
      <w:r>
        <w:rPr>
          <w:w w:val="105"/>
          <w:sz w:val="13"/>
        </w:rPr>
        <w:t>(Web</w:t>
      </w:r>
      <w:r>
        <w:rPr>
          <w:spacing w:val="5"/>
          <w:w w:val="105"/>
          <w:sz w:val="13"/>
        </w:rPr>
        <w:t> </w:t>
      </w:r>
      <w:r>
        <w:rPr>
          <w:w w:val="105"/>
          <w:sz w:val="13"/>
        </w:rPr>
        <w:t>Page,</w:t>
      </w:r>
      <w:r>
        <w:rPr>
          <w:spacing w:val="6"/>
          <w:w w:val="105"/>
          <w:sz w:val="13"/>
        </w:rPr>
        <w:t> </w:t>
      </w:r>
      <w:r>
        <w:rPr>
          <w:spacing w:val="-3"/>
          <w:w w:val="105"/>
          <w:sz w:val="13"/>
        </w:rPr>
        <w:t>14</w:t>
      </w:r>
      <w:r>
        <w:rPr>
          <w:spacing w:val="5"/>
          <w:w w:val="105"/>
          <w:sz w:val="13"/>
        </w:rPr>
        <w:t> </w:t>
      </w:r>
      <w:r>
        <w:rPr>
          <w:w w:val="105"/>
          <w:sz w:val="13"/>
        </w:rPr>
        <w:t>August</w:t>
      </w:r>
      <w:r>
        <w:rPr>
          <w:spacing w:val="6"/>
          <w:w w:val="105"/>
          <w:sz w:val="13"/>
        </w:rPr>
        <w:t> </w:t>
      </w:r>
      <w:r>
        <w:rPr>
          <w:w w:val="105"/>
          <w:sz w:val="13"/>
        </w:rPr>
        <w:t>2020)</w:t>
      </w:r>
    </w:p>
    <w:p>
      <w:pPr>
        <w:spacing w:before="1"/>
        <w:ind w:left="1921" w:right="0" w:firstLine="0"/>
        <w:jc w:val="left"/>
        <w:rPr>
          <w:sz w:val="13"/>
        </w:rPr>
      </w:pPr>
      <w:r>
        <w:rPr>
          <w:w w:val="105"/>
          <w:sz w:val="13"/>
        </w:rPr>
        <w:t>&lt;</w:t>
      </w:r>
      <w:hyperlink r:id="rId46">
        <w:r>
          <w:rPr>
            <w:w w:val="105"/>
            <w:sz w:val="13"/>
          </w:rPr>
          <w:t>http://www.vic.gov.au/orange-door-practitioner-resources</w:t>
        </w:r>
      </w:hyperlink>
      <w:r>
        <w:rPr>
          <w:w w:val="105"/>
          <w:sz w:val="13"/>
        </w:rPr>
        <w:t>&gt;.</w:t>
      </w:r>
    </w:p>
    <w:p>
      <w:pPr>
        <w:pStyle w:val="ListParagraph"/>
        <w:numPr>
          <w:ilvl w:val="0"/>
          <w:numId w:val="21"/>
        </w:numPr>
        <w:tabs>
          <w:tab w:pos="1920" w:val="left" w:leader="none"/>
          <w:tab w:pos="1922" w:val="left" w:leader="none"/>
        </w:tabs>
        <w:spacing w:line="240" w:lineRule="auto" w:before="1" w:after="0"/>
        <w:ind w:left="1921" w:right="0" w:hanging="794"/>
        <w:jc w:val="left"/>
        <w:rPr>
          <w:sz w:val="13"/>
        </w:rPr>
      </w:pPr>
      <w:r>
        <w:rPr>
          <w:w w:val="105"/>
          <w:sz w:val="13"/>
        </w:rPr>
        <w:t>Victorian</w:t>
      </w:r>
      <w:r>
        <w:rPr>
          <w:spacing w:val="5"/>
          <w:w w:val="105"/>
          <w:sz w:val="13"/>
        </w:rPr>
        <w:t> </w:t>
      </w:r>
      <w:r>
        <w:rPr>
          <w:w w:val="105"/>
          <w:sz w:val="13"/>
        </w:rPr>
        <w:t>Government,</w:t>
      </w:r>
      <w:r>
        <w:rPr>
          <w:spacing w:val="6"/>
          <w:w w:val="105"/>
          <w:sz w:val="13"/>
        </w:rPr>
        <w:t> </w:t>
      </w:r>
      <w:r>
        <w:rPr>
          <w:w w:val="105"/>
          <w:sz w:val="13"/>
        </w:rPr>
        <w:t>‘About</w:t>
      </w:r>
      <w:r>
        <w:rPr>
          <w:spacing w:val="5"/>
          <w:w w:val="105"/>
          <w:sz w:val="13"/>
        </w:rPr>
        <w:t> </w:t>
      </w:r>
      <w:r>
        <w:rPr>
          <w:w w:val="105"/>
          <w:sz w:val="13"/>
        </w:rPr>
        <w:t>the</w:t>
      </w:r>
      <w:r>
        <w:rPr>
          <w:spacing w:val="6"/>
          <w:w w:val="105"/>
          <w:sz w:val="13"/>
        </w:rPr>
        <w:t> </w:t>
      </w:r>
      <w:r>
        <w:rPr>
          <w:w w:val="105"/>
          <w:sz w:val="13"/>
        </w:rPr>
        <w:t>Information</w:t>
      </w:r>
      <w:r>
        <w:rPr>
          <w:spacing w:val="5"/>
          <w:w w:val="105"/>
          <w:sz w:val="13"/>
        </w:rPr>
        <w:t> </w:t>
      </w:r>
      <w:r>
        <w:rPr>
          <w:w w:val="105"/>
          <w:sz w:val="13"/>
        </w:rPr>
        <w:t>Sharing</w:t>
      </w:r>
      <w:r>
        <w:rPr>
          <w:spacing w:val="6"/>
          <w:w w:val="105"/>
          <w:sz w:val="13"/>
        </w:rPr>
        <w:t> </w:t>
      </w:r>
      <w:r>
        <w:rPr>
          <w:w w:val="105"/>
          <w:sz w:val="13"/>
        </w:rPr>
        <w:t>and</w:t>
      </w:r>
      <w:r>
        <w:rPr>
          <w:spacing w:val="5"/>
          <w:w w:val="105"/>
          <w:sz w:val="13"/>
        </w:rPr>
        <w:t> </w:t>
      </w:r>
      <w:r>
        <w:rPr>
          <w:spacing w:val="3"/>
          <w:w w:val="105"/>
          <w:sz w:val="13"/>
        </w:rPr>
        <w:t>MARAM</w:t>
      </w:r>
      <w:r>
        <w:rPr>
          <w:spacing w:val="6"/>
          <w:w w:val="105"/>
          <w:sz w:val="13"/>
        </w:rPr>
        <w:t> </w:t>
      </w:r>
      <w:r>
        <w:rPr>
          <w:w w:val="105"/>
          <w:sz w:val="13"/>
        </w:rPr>
        <w:t>Reforms’,</w:t>
      </w:r>
      <w:r>
        <w:rPr>
          <w:spacing w:val="5"/>
          <w:w w:val="105"/>
          <w:sz w:val="13"/>
        </w:rPr>
        <w:t> </w:t>
      </w:r>
      <w:r>
        <w:rPr>
          <w:i/>
          <w:w w:val="105"/>
          <w:sz w:val="13"/>
        </w:rPr>
        <w:t>Family</w:t>
      </w:r>
      <w:r>
        <w:rPr>
          <w:i/>
          <w:spacing w:val="6"/>
          <w:w w:val="105"/>
          <w:sz w:val="13"/>
        </w:rPr>
        <w:t> </w:t>
      </w:r>
      <w:r>
        <w:rPr>
          <w:i/>
          <w:w w:val="105"/>
          <w:sz w:val="13"/>
        </w:rPr>
        <w:t>Violence</w:t>
      </w:r>
      <w:r>
        <w:rPr>
          <w:i/>
          <w:spacing w:val="5"/>
          <w:w w:val="105"/>
          <w:sz w:val="13"/>
        </w:rPr>
        <w:t> </w:t>
      </w:r>
      <w:r>
        <w:rPr>
          <w:i/>
          <w:w w:val="105"/>
          <w:sz w:val="13"/>
        </w:rPr>
        <w:t>Reform</w:t>
      </w:r>
      <w:r>
        <w:rPr>
          <w:i/>
          <w:spacing w:val="6"/>
          <w:w w:val="105"/>
          <w:sz w:val="13"/>
        </w:rPr>
        <w:t> </w:t>
      </w:r>
      <w:r>
        <w:rPr>
          <w:w w:val="105"/>
          <w:sz w:val="13"/>
        </w:rPr>
        <w:t>(Web</w:t>
      </w:r>
      <w:r>
        <w:rPr>
          <w:spacing w:val="5"/>
          <w:w w:val="105"/>
          <w:sz w:val="13"/>
        </w:rPr>
        <w:t> </w:t>
      </w:r>
      <w:r>
        <w:rPr>
          <w:w w:val="105"/>
          <w:sz w:val="13"/>
        </w:rPr>
        <w:t>Page,</w:t>
      </w:r>
      <w:r>
        <w:rPr>
          <w:spacing w:val="6"/>
          <w:w w:val="105"/>
          <w:sz w:val="13"/>
        </w:rPr>
        <w:t> </w:t>
      </w:r>
      <w:r>
        <w:rPr>
          <w:w w:val="105"/>
          <w:sz w:val="13"/>
        </w:rPr>
        <w:t>22</w:t>
      </w:r>
      <w:r>
        <w:rPr>
          <w:spacing w:val="5"/>
          <w:w w:val="105"/>
          <w:sz w:val="13"/>
        </w:rPr>
        <w:t> </w:t>
      </w:r>
      <w:r>
        <w:rPr>
          <w:w w:val="105"/>
          <w:sz w:val="13"/>
        </w:rPr>
        <w:t>July</w:t>
      </w:r>
      <w:r>
        <w:rPr>
          <w:spacing w:val="6"/>
          <w:w w:val="105"/>
          <w:sz w:val="13"/>
        </w:rPr>
        <w:t> </w:t>
      </w:r>
      <w:r>
        <w:rPr>
          <w:w w:val="105"/>
          <w:sz w:val="13"/>
        </w:rPr>
        <w:t>2020)</w:t>
      </w:r>
    </w:p>
    <w:p>
      <w:pPr>
        <w:spacing w:before="2"/>
        <w:ind w:left="1921" w:right="0" w:firstLine="0"/>
        <w:jc w:val="left"/>
        <w:rPr>
          <w:sz w:val="13"/>
        </w:rPr>
      </w:pPr>
      <w:r>
        <w:rPr>
          <w:w w:val="105"/>
          <w:sz w:val="13"/>
        </w:rPr>
        <w:t>&lt;</w:t>
      </w:r>
      <w:hyperlink r:id="rId47">
        <w:r>
          <w:rPr>
            <w:w w:val="105"/>
            <w:sz w:val="13"/>
          </w:rPr>
          <w:t>http://www.vic.gov.au/about-information-sharing-schemes-and-risk-management-framework</w:t>
        </w:r>
      </w:hyperlink>
      <w:r>
        <w:rPr>
          <w:w w:val="105"/>
          <w:sz w:val="13"/>
        </w:rPr>
        <w:t>&gt;.</w:t>
      </w:r>
    </w:p>
    <w:p>
      <w:pPr>
        <w:pStyle w:val="ListParagraph"/>
        <w:numPr>
          <w:ilvl w:val="0"/>
          <w:numId w:val="21"/>
        </w:numPr>
        <w:tabs>
          <w:tab w:pos="1921" w:val="left" w:leader="none"/>
          <w:tab w:pos="1922" w:val="left" w:leader="none"/>
        </w:tabs>
        <w:spacing w:line="240" w:lineRule="auto" w:before="1" w:after="0"/>
        <w:ind w:left="1921" w:right="1149" w:hanging="794"/>
        <w:jc w:val="left"/>
        <w:rPr>
          <w:sz w:val="13"/>
        </w:rPr>
      </w:pPr>
      <w:r>
        <w:rPr>
          <w:i/>
          <w:w w:val="105"/>
          <w:sz w:val="13"/>
        </w:rPr>
        <w:t>Royal Commission into Family Violence: </w:t>
      </w:r>
      <w:r>
        <w:rPr>
          <w:i/>
          <w:spacing w:val="2"/>
          <w:w w:val="105"/>
          <w:sz w:val="13"/>
        </w:rPr>
        <w:t>Report </w:t>
      </w:r>
      <w:r>
        <w:rPr>
          <w:i/>
          <w:w w:val="105"/>
          <w:sz w:val="13"/>
        </w:rPr>
        <w:t>and Recommendations </w:t>
      </w:r>
      <w:r>
        <w:rPr>
          <w:spacing w:val="2"/>
          <w:w w:val="105"/>
          <w:sz w:val="13"/>
        </w:rPr>
        <w:t>(Report, </w:t>
      </w:r>
      <w:r>
        <w:rPr>
          <w:w w:val="105"/>
          <w:sz w:val="13"/>
        </w:rPr>
        <w:t>March 2016) Recommendations 31–2 </w:t>
      </w:r>
      <w:r>
        <w:rPr>
          <w:spacing w:val="2"/>
          <w:w w:val="105"/>
          <w:sz w:val="13"/>
        </w:rPr>
        <w:t>&lt;</w:t>
      </w:r>
      <w:hyperlink r:id="rId48">
        <w:r>
          <w:rPr>
            <w:spacing w:val="2"/>
            <w:w w:val="105"/>
            <w:sz w:val="13"/>
          </w:rPr>
          <w:t>http://rcfv.archive.</w:t>
        </w:r>
      </w:hyperlink>
      <w:r>
        <w:rPr>
          <w:spacing w:val="2"/>
          <w:w w:val="105"/>
          <w:sz w:val="13"/>
        </w:rPr>
        <w:t> </w:t>
      </w:r>
      <w:r>
        <w:rPr>
          <w:w w:val="105"/>
          <w:sz w:val="13"/>
        </w:rPr>
        <w:t>royalcommission.vic.gov.au/Report-Recommendations.html&gt;.</w:t>
      </w:r>
    </w:p>
    <w:p>
      <w:pPr>
        <w:pStyle w:val="ListParagraph"/>
        <w:numPr>
          <w:ilvl w:val="0"/>
          <w:numId w:val="21"/>
        </w:numPr>
        <w:tabs>
          <w:tab w:pos="1920" w:val="left" w:leader="none"/>
          <w:tab w:pos="1922" w:val="left" w:leader="none"/>
        </w:tabs>
        <w:spacing w:line="240" w:lineRule="auto" w:before="3" w:after="0"/>
        <w:ind w:left="1921" w:right="1281" w:hanging="794"/>
        <w:jc w:val="left"/>
        <w:rPr>
          <w:sz w:val="13"/>
        </w:rPr>
      </w:pPr>
      <w:r>
        <w:rPr>
          <w:w w:val="105"/>
          <w:sz w:val="13"/>
        </w:rPr>
        <w:t>Victorian Government, ‘Determine Whether Family Violence and Sexual </w:t>
      </w:r>
      <w:r>
        <w:rPr>
          <w:spacing w:val="2"/>
          <w:w w:val="105"/>
          <w:sz w:val="13"/>
        </w:rPr>
        <w:t>Assault </w:t>
      </w:r>
      <w:r>
        <w:rPr>
          <w:w w:val="105"/>
          <w:sz w:val="13"/>
        </w:rPr>
        <w:t>Services Should Be Unified’, </w:t>
      </w:r>
      <w:r>
        <w:rPr>
          <w:i/>
          <w:w w:val="105"/>
          <w:sz w:val="13"/>
        </w:rPr>
        <w:t>Family Violence </w:t>
      </w:r>
      <w:r>
        <w:rPr>
          <w:i/>
          <w:w w:val="105"/>
          <w:sz w:val="13"/>
        </w:rPr>
        <w:t>Recommendations </w:t>
      </w:r>
      <w:r>
        <w:rPr>
          <w:w w:val="105"/>
          <w:sz w:val="13"/>
        </w:rPr>
        <w:t>(Web Page, 27 August 2020) &lt;</w:t>
      </w:r>
      <w:hyperlink r:id="rId49">
        <w:r>
          <w:rPr>
            <w:w w:val="105"/>
            <w:sz w:val="13"/>
          </w:rPr>
          <w:t>http://www.vic.gov.au/family-violence-recommendations/determine-whether-family-</w:t>
        </w:r>
      </w:hyperlink>
      <w:r>
        <w:rPr>
          <w:w w:val="105"/>
          <w:sz w:val="13"/>
        </w:rPr>
        <w:t> violence-and-sexual-assault-services&gt;.</w:t>
      </w:r>
    </w:p>
    <w:p>
      <w:pPr>
        <w:pStyle w:val="ListParagraph"/>
        <w:numPr>
          <w:ilvl w:val="0"/>
          <w:numId w:val="21"/>
        </w:numPr>
        <w:tabs>
          <w:tab w:pos="1920" w:val="left" w:leader="none"/>
          <w:tab w:pos="1922" w:val="left" w:leader="none"/>
        </w:tabs>
        <w:spacing w:line="240" w:lineRule="auto" w:before="4" w:after="0"/>
        <w:ind w:left="1921" w:right="1456" w:hanging="794"/>
        <w:jc w:val="left"/>
        <w:rPr>
          <w:sz w:val="13"/>
        </w:rPr>
      </w:pPr>
      <w:r>
        <w:rPr>
          <w:w w:val="105"/>
          <w:sz w:val="13"/>
        </w:rPr>
        <w:t>For example, some Centres against Sexual </w:t>
      </w:r>
      <w:r>
        <w:rPr>
          <w:spacing w:val="2"/>
          <w:w w:val="105"/>
          <w:sz w:val="13"/>
        </w:rPr>
        <w:t>Assault </w:t>
      </w:r>
      <w:r>
        <w:rPr>
          <w:w w:val="105"/>
          <w:sz w:val="13"/>
        </w:rPr>
        <w:t>operate in combined services, such as in Mallee and the Sexual </w:t>
      </w:r>
      <w:r>
        <w:rPr>
          <w:spacing w:val="2"/>
          <w:w w:val="105"/>
          <w:sz w:val="13"/>
        </w:rPr>
        <w:t>Assault </w:t>
      </w:r>
      <w:r>
        <w:rPr>
          <w:w w:val="105"/>
          <w:sz w:val="13"/>
        </w:rPr>
        <w:t>and Family Violence</w:t>
      </w:r>
      <w:r>
        <w:rPr>
          <w:spacing w:val="8"/>
          <w:w w:val="105"/>
          <w:sz w:val="13"/>
        </w:rPr>
        <w:t> </w:t>
      </w:r>
      <w:r>
        <w:rPr>
          <w:w w:val="105"/>
          <w:sz w:val="13"/>
        </w:rPr>
        <w:t>Service</w:t>
      </w:r>
      <w:r>
        <w:rPr>
          <w:spacing w:val="8"/>
          <w:w w:val="105"/>
          <w:sz w:val="13"/>
        </w:rPr>
        <w:t> </w:t>
      </w:r>
      <w:r>
        <w:rPr>
          <w:w w:val="105"/>
          <w:sz w:val="13"/>
        </w:rPr>
        <w:t>which</w:t>
      </w:r>
      <w:r>
        <w:rPr>
          <w:spacing w:val="8"/>
          <w:w w:val="105"/>
          <w:sz w:val="13"/>
        </w:rPr>
        <w:t> </w:t>
      </w:r>
      <w:r>
        <w:rPr>
          <w:w w:val="105"/>
          <w:sz w:val="13"/>
        </w:rPr>
        <w:t>includes</w:t>
      </w:r>
      <w:r>
        <w:rPr>
          <w:spacing w:val="8"/>
          <w:w w:val="105"/>
          <w:sz w:val="13"/>
        </w:rPr>
        <w:t> </w:t>
      </w:r>
      <w:r>
        <w:rPr>
          <w:w w:val="105"/>
          <w:sz w:val="13"/>
        </w:rPr>
        <w:t>the</w:t>
      </w:r>
      <w:r>
        <w:rPr>
          <w:spacing w:val="8"/>
          <w:w w:val="105"/>
          <w:sz w:val="13"/>
        </w:rPr>
        <w:t> </w:t>
      </w:r>
      <w:r>
        <w:rPr>
          <w:w w:val="105"/>
          <w:sz w:val="13"/>
        </w:rPr>
        <w:t>former</w:t>
      </w:r>
      <w:r>
        <w:rPr>
          <w:spacing w:val="8"/>
          <w:w w:val="105"/>
          <w:sz w:val="13"/>
        </w:rPr>
        <w:t> </w:t>
      </w:r>
      <w:r>
        <w:rPr>
          <w:w w:val="105"/>
          <w:sz w:val="13"/>
        </w:rPr>
        <w:t>Barwon</w:t>
      </w:r>
      <w:r>
        <w:rPr>
          <w:spacing w:val="8"/>
          <w:w w:val="105"/>
          <w:sz w:val="13"/>
        </w:rPr>
        <w:t> </w:t>
      </w:r>
      <w:r>
        <w:rPr>
          <w:spacing w:val="2"/>
          <w:w w:val="105"/>
          <w:sz w:val="13"/>
        </w:rPr>
        <w:t>CASA:</w:t>
      </w:r>
      <w:r>
        <w:rPr>
          <w:spacing w:val="8"/>
          <w:w w:val="105"/>
          <w:sz w:val="13"/>
        </w:rPr>
        <w:t> </w:t>
      </w:r>
      <w:r>
        <w:rPr>
          <w:i/>
          <w:w w:val="105"/>
          <w:sz w:val="13"/>
        </w:rPr>
        <w:t>Mallee</w:t>
      </w:r>
      <w:r>
        <w:rPr>
          <w:i/>
          <w:spacing w:val="9"/>
          <w:w w:val="105"/>
          <w:sz w:val="13"/>
        </w:rPr>
        <w:t> </w:t>
      </w:r>
      <w:r>
        <w:rPr>
          <w:i/>
          <w:w w:val="105"/>
          <w:sz w:val="13"/>
        </w:rPr>
        <w:t>Sexual</w:t>
      </w:r>
      <w:r>
        <w:rPr>
          <w:i/>
          <w:spacing w:val="8"/>
          <w:w w:val="105"/>
          <w:sz w:val="13"/>
        </w:rPr>
        <w:t> </w:t>
      </w:r>
      <w:r>
        <w:rPr>
          <w:i/>
          <w:spacing w:val="2"/>
          <w:w w:val="105"/>
          <w:sz w:val="13"/>
        </w:rPr>
        <w:t>Assault</w:t>
      </w:r>
      <w:r>
        <w:rPr>
          <w:i/>
          <w:spacing w:val="8"/>
          <w:w w:val="105"/>
          <w:sz w:val="13"/>
        </w:rPr>
        <w:t> </w:t>
      </w:r>
      <w:r>
        <w:rPr>
          <w:i/>
          <w:w w:val="105"/>
          <w:sz w:val="13"/>
        </w:rPr>
        <w:t>Unit</w:t>
      </w:r>
      <w:r>
        <w:rPr>
          <w:i/>
          <w:spacing w:val="8"/>
          <w:w w:val="105"/>
          <w:sz w:val="13"/>
        </w:rPr>
        <w:t> </w:t>
      </w:r>
      <w:r>
        <w:rPr>
          <w:i/>
          <w:w w:val="105"/>
          <w:sz w:val="13"/>
        </w:rPr>
        <w:t>and</w:t>
      </w:r>
      <w:r>
        <w:rPr>
          <w:i/>
          <w:spacing w:val="8"/>
          <w:w w:val="105"/>
          <w:sz w:val="13"/>
        </w:rPr>
        <w:t> </w:t>
      </w:r>
      <w:r>
        <w:rPr>
          <w:i/>
          <w:w w:val="105"/>
          <w:sz w:val="13"/>
        </w:rPr>
        <w:t>Domestic</w:t>
      </w:r>
      <w:r>
        <w:rPr>
          <w:i/>
          <w:spacing w:val="8"/>
          <w:w w:val="105"/>
          <w:sz w:val="13"/>
        </w:rPr>
        <w:t> </w:t>
      </w:r>
      <w:r>
        <w:rPr>
          <w:i/>
          <w:w w:val="105"/>
          <w:sz w:val="13"/>
        </w:rPr>
        <w:t>Violence</w:t>
      </w:r>
      <w:r>
        <w:rPr>
          <w:i/>
          <w:spacing w:val="8"/>
          <w:w w:val="105"/>
          <w:sz w:val="13"/>
        </w:rPr>
        <w:t> </w:t>
      </w:r>
      <w:r>
        <w:rPr>
          <w:i/>
          <w:w w:val="105"/>
          <w:sz w:val="13"/>
        </w:rPr>
        <w:t>Services</w:t>
      </w:r>
      <w:r>
        <w:rPr>
          <w:i/>
          <w:spacing w:val="8"/>
          <w:w w:val="105"/>
          <w:sz w:val="13"/>
        </w:rPr>
        <w:t> </w:t>
      </w:r>
      <w:r>
        <w:rPr>
          <w:w w:val="105"/>
          <w:sz w:val="13"/>
        </w:rPr>
        <w:t>(Web</w:t>
      </w:r>
      <w:r>
        <w:rPr>
          <w:spacing w:val="9"/>
          <w:w w:val="105"/>
          <w:sz w:val="13"/>
        </w:rPr>
        <w:t> </w:t>
      </w:r>
      <w:r>
        <w:rPr>
          <w:w w:val="105"/>
          <w:sz w:val="13"/>
        </w:rPr>
        <w:t>Page)</w:t>
      </w:r>
    </w:p>
    <w:p>
      <w:pPr>
        <w:spacing w:before="2"/>
        <w:ind w:left="1921" w:right="0" w:firstLine="0"/>
        <w:jc w:val="left"/>
        <w:rPr>
          <w:sz w:val="13"/>
        </w:rPr>
      </w:pPr>
      <w:r>
        <w:rPr>
          <w:sz w:val="13"/>
        </w:rPr>
        <w:t>&lt;https://msau-mdvs.org.au/&gt;; </w:t>
      </w:r>
      <w:r>
        <w:rPr>
          <w:i/>
          <w:sz w:val="13"/>
        </w:rPr>
        <w:t>The Sexual Assault &amp; Family Violence Centre </w:t>
      </w:r>
      <w:r>
        <w:rPr>
          <w:sz w:val="13"/>
        </w:rPr>
        <w:t>(Web Page) &lt;https://</w:t>
      </w:r>
      <w:hyperlink r:id="rId50">
        <w:r>
          <w:rPr>
            <w:sz w:val="13"/>
          </w:rPr>
          <w:t>www.safvcentre.org.au/</w:t>
        </w:r>
      </w:hyperlink>
      <w:r>
        <w:rPr>
          <w:sz w:val="13"/>
        </w:rPr>
        <w:t>&gt;.</w:t>
      </w:r>
    </w:p>
    <w:p>
      <w:pPr>
        <w:pStyle w:val="ListParagraph"/>
        <w:numPr>
          <w:ilvl w:val="0"/>
          <w:numId w:val="21"/>
        </w:numPr>
        <w:tabs>
          <w:tab w:pos="1957" w:val="left" w:leader="none"/>
          <w:tab w:pos="1958" w:val="left" w:leader="none"/>
        </w:tabs>
        <w:spacing w:line="240" w:lineRule="auto" w:before="1" w:after="0"/>
        <w:ind w:left="1921" w:right="1074" w:hanging="794"/>
        <w:jc w:val="left"/>
        <w:rPr>
          <w:sz w:val="13"/>
        </w:rPr>
      </w:pPr>
      <w:r>
        <w:rPr/>
        <w:tab/>
      </w:r>
      <w:r>
        <w:rPr>
          <w:w w:val="105"/>
          <w:sz w:val="13"/>
        </w:rPr>
        <w:t>Victoria Police, </w:t>
      </w:r>
      <w:r>
        <w:rPr>
          <w:i/>
          <w:w w:val="105"/>
          <w:sz w:val="13"/>
        </w:rPr>
        <w:t>Policing Harm, Upholding the Right: Victoria Police Strategy for Family Violence, Sexual Offences and Child Abuse 2018-     </w:t>
      </w:r>
      <w:r>
        <w:rPr>
          <w:i/>
          <w:w w:val="105"/>
          <w:sz w:val="13"/>
        </w:rPr>
        <w:t>2023 </w:t>
      </w:r>
      <w:r>
        <w:rPr>
          <w:w w:val="105"/>
          <w:sz w:val="13"/>
        </w:rPr>
        <w:t>(Policy, 2017) 16 </w:t>
      </w:r>
      <w:r>
        <w:rPr>
          <w:spacing w:val="2"/>
          <w:w w:val="105"/>
          <w:sz w:val="13"/>
        </w:rPr>
        <w:t>&lt;https://</w:t>
      </w:r>
      <w:hyperlink r:id="rId51">
        <w:r>
          <w:rPr>
            <w:spacing w:val="2"/>
            <w:w w:val="105"/>
            <w:sz w:val="13"/>
          </w:rPr>
          <w:t>www.police.vic.gov.au/sites/default/files/2019-03/Policing-Harm-Upholding-The-Right.pdf</w:t>
        </w:r>
      </w:hyperlink>
      <w:r>
        <w:rPr>
          <w:spacing w:val="2"/>
          <w:w w:val="105"/>
          <w:sz w:val="13"/>
        </w:rPr>
        <w:t>&gt;; </w:t>
      </w:r>
      <w:r>
        <w:rPr>
          <w:w w:val="105"/>
          <w:sz w:val="13"/>
        </w:rPr>
        <w:t>Premier of Victoria, </w:t>
      </w:r>
      <w:r>
        <w:rPr>
          <w:i/>
          <w:w w:val="105"/>
          <w:sz w:val="13"/>
        </w:rPr>
        <w:t>Family Violence Support under One Roof </w:t>
      </w:r>
      <w:r>
        <w:rPr>
          <w:spacing w:val="2"/>
          <w:w w:val="105"/>
          <w:sz w:val="13"/>
        </w:rPr>
        <w:t>(Media </w:t>
      </w:r>
      <w:r>
        <w:rPr>
          <w:w w:val="105"/>
          <w:sz w:val="13"/>
        </w:rPr>
        <w:t>Release, 21 April 2017) &lt;</w:t>
      </w:r>
      <w:hyperlink r:id="rId52">
        <w:r>
          <w:rPr>
            <w:w w:val="105"/>
            <w:sz w:val="13"/>
          </w:rPr>
          <w:t>http://www.premier.vic.gov.au/family-violence-support-</w:t>
        </w:r>
      </w:hyperlink>
      <w:r>
        <w:rPr>
          <w:w w:val="105"/>
          <w:sz w:val="13"/>
        </w:rPr>
        <w:t> under-one-roof/&gt;.</w:t>
      </w:r>
    </w:p>
    <w:p>
      <w:pPr>
        <w:pStyle w:val="ListParagraph"/>
        <w:numPr>
          <w:ilvl w:val="0"/>
          <w:numId w:val="21"/>
        </w:numPr>
        <w:tabs>
          <w:tab w:pos="1920" w:val="left" w:leader="none"/>
          <w:tab w:pos="1922" w:val="left" w:leader="none"/>
        </w:tabs>
        <w:spacing w:line="240" w:lineRule="auto" w:before="6" w:after="0"/>
        <w:ind w:left="1921" w:right="1039" w:hanging="794"/>
        <w:jc w:val="left"/>
        <w:rPr>
          <w:sz w:val="13"/>
        </w:rPr>
      </w:pPr>
      <w:r>
        <w:rPr>
          <w:w w:val="105"/>
          <w:sz w:val="13"/>
        </w:rPr>
        <w:t>Department of Human Services </w:t>
      </w:r>
      <w:r>
        <w:rPr>
          <w:spacing w:val="2"/>
          <w:w w:val="105"/>
          <w:sz w:val="13"/>
        </w:rPr>
        <w:t>(Vic) </w:t>
      </w:r>
      <w:r>
        <w:rPr>
          <w:w w:val="105"/>
          <w:sz w:val="13"/>
        </w:rPr>
        <w:t>and Victoria Police, </w:t>
      </w:r>
      <w:r>
        <w:rPr>
          <w:i/>
          <w:w w:val="105"/>
          <w:sz w:val="13"/>
        </w:rPr>
        <w:t>Protecting Children </w:t>
      </w:r>
      <w:r>
        <w:rPr>
          <w:w w:val="105"/>
          <w:sz w:val="13"/>
        </w:rPr>
        <w:t>(Protocol, June 2012) &lt;https://</w:t>
      </w:r>
      <w:hyperlink r:id="rId53">
        <w:r>
          <w:rPr>
            <w:w w:val="105"/>
            <w:sz w:val="13"/>
          </w:rPr>
          <w:t>www.cpmanual.vic.gov.au/sites/</w:t>
        </w:r>
      </w:hyperlink>
      <w:r>
        <w:rPr>
          <w:w w:val="105"/>
          <w:sz w:val="13"/>
        </w:rPr>
        <w:t> default/files/Protecting-Children-CP-and-VicPol-protocol-2012-2825.pdf&gt;.</w:t>
      </w:r>
    </w:p>
    <w:p>
      <w:pPr>
        <w:pStyle w:val="ListParagraph"/>
        <w:numPr>
          <w:ilvl w:val="0"/>
          <w:numId w:val="21"/>
        </w:numPr>
        <w:tabs>
          <w:tab w:pos="1921" w:val="left" w:leader="none"/>
          <w:tab w:pos="1922" w:val="left" w:leader="none"/>
        </w:tabs>
        <w:spacing w:line="240" w:lineRule="auto" w:before="2" w:after="0"/>
        <w:ind w:left="1921" w:right="1302" w:hanging="794"/>
        <w:jc w:val="left"/>
        <w:rPr>
          <w:sz w:val="13"/>
        </w:rPr>
      </w:pPr>
      <w:r>
        <w:rPr>
          <w:w w:val="105"/>
          <w:sz w:val="13"/>
        </w:rPr>
        <w:t>Victoria Police, </w:t>
      </w:r>
      <w:r>
        <w:rPr>
          <w:i/>
          <w:w w:val="105"/>
          <w:sz w:val="13"/>
        </w:rPr>
        <w:t>Policing Harm, Upholding the Right: Victoria Police Strategy for Family Violence, Sexual Offences and Child Abuse 2018- </w:t>
      </w:r>
      <w:r>
        <w:rPr>
          <w:i/>
          <w:w w:val="105"/>
          <w:sz w:val="13"/>
        </w:rPr>
        <w:t>2023 </w:t>
      </w:r>
      <w:r>
        <w:rPr>
          <w:w w:val="105"/>
          <w:sz w:val="13"/>
        </w:rPr>
        <w:t>(Policy, 2017) 21</w:t>
      </w:r>
      <w:r>
        <w:rPr>
          <w:spacing w:val="5"/>
          <w:w w:val="105"/>
          <w:sz w:val="13"/>
        </w:rPr>
        <w:t> </w:t>
      </w:r>
      <w:r>
        <w:rPr>
          <w:spacing w:val="2"/>
          <w:w w:val="105"/>
          <w:sz w:val="13"/>
        </w:rPr>
        <w:t>&lt;https://</w:t>
      </w:r>
      <w:hyperlink r:id="rId51">
        <w:r>
          <w:rPr>
            <w:spacing w:val="2"/>
            <w:w w:val="105"/>
            <w:sz w:val="13"/>
          </w:rPr>
          <w:t>www.police.vic.gov.au/sites/default/files/2019-03/Policing-Harm-Upholding-The-Right.pdf</w:t>
        </w:r>
      </w:hyperlink>
      <w:r>
        <w:rPr>
          <w:spacing w:val="2"/>
          <w:w w:val="105"/>
          <w:sz w:val="13"/>
        </w:rPr>
        <w:t>&gt;.</w:t>
      </w:r>
    </w:p>
    <w:p>
      <w:pPr>
        <w:pStyle w:val="ListParagraph"/>
        <w:numPr>
          <w:ilvl w:val="0"/>
          <w:numId w:val="21"/>
        </w:numPr>
        <w:tabs>
          <w:tab w:pos="1921" w:val="left" w:leader="none"/>
          <w:tab w:pos="1922" w:val="left" w:leader="none"/>
        </w:tabs>
        <w:spacing w:line="240" w:lineRule="auto" w:before="3" w:after="0"/>
        <w:ind w:left="1921" w:right="1358" w:hanging="794"/>
        <w:jc w:val="left"/>
        <w:rPr>
          <w:sz w:val="13"/>
        </w:rPr>
      </w:pPr>
      <w:r>
        <w:rPr>
          <w:w w:val="105"/>
          <w:sz w:val="13"/>
        </w:rPr>
        <w:t>Victorian Government, </w:t>
      </w:r>
      <w:r>
        <w:rPr>
          <w:i/>
          <w:w w:val="105"/>
          <w:sz w:val="13"/>
        </w:rPr>
        <w:t>Free from Violence: Victoria’s Strategy to Prevent Family Violence and All Forms of Violence against Women </w:t>
      </w:r>
      <w:r>
        <w:rPr>
          <w:w w:val="105"/>
          <w:sz w:val="13"/>
        </w:rPr>
        <w:t>(Policy, 2017) 49–51 &lt;</w:t>
      </w:r>
      <w:hyperlink r:id="rId54">
        <w:r>
          <w:rPr>
            <w:w w:val="105"/>
            <w:sz w:val="13"/>
          </w:rPr>
          <w:t>http://www.vic.gov.au/free-violence-victorias-strategy-prevent-family-violence</w:t>
        </w:r>
      </w:hyperlink>
      <w:r>
        <w:rPr>
          <w:w w:val="105"/>
          <w:sz w:val="13"/>
        </w:rPr>
        <w:t>&gt;; Victorian Government, ‘Family Violence Rolling Action Plan </w:t>
      </w:r>
      <w:r>
        <w:rPr>
          <w:spacing w:val="-3"/>
          <w:w w:val="105"/>
          <w:sz w:val="13"/>
        </w:rPr>
        <w:t>2017-2020’, </w:t>
      </w:r>
      <w:r>
        <w:rPr>
          <w:i/>
          <w:w w:val="105"/>
          <w:sz w:val="13"/>
        </w:rPr>
        <w:t>Family Violence Reform </w:t>
      </w:r>
      <w:r>
        <w:rPr>
          <w:w w:val="105"/>
          <w:sz w:val="13"/>
        </w:rPr>
        <w:t>(Web Page) </w:t>
      </w:r>
      <w:r>
        <w:rPr>
          <w:spacing w:val="2"/>
          <w:w w:val="105"/>
          <w:sz w:val="13"/>
        </w:rPr>
        <w:t>&lt;</w:t>
      </w:r>
      <w:hyperlink r:id="rId55">
        <w:r>
          <w:rPr>
            <w:spacing w:val="2"/>
            <w:w w:val="105"/>
            <w:sz w:val="13"/>
          </w:rPr>
          <w:t>http://www.vic.gov.au/family-violence-rolling-action-</w:t>
        </w:r>
      </w:hyperlink>
      <w:r>
        <w:rPr>
          <w:spacing w:val="2"/>
          <w:w w:val="105"/>
          <w:sz w:val="13"/>
        </w:rPr>
        <w:t> </w:t>
      </w:r>
      <w:r>
        <w:rPr>
          <w:w w:val="105"/>
          <w:sz w:val="13"/>
        </w:rPr>
        <w:t>plan-2017-2020-0&gt;.</w:t>
      </w:r>
    </w:p>
    <w:p>
      <w:pPr>
        <w:pStyle w:val="ListParagraph"/>
        <w:numPr>
          <w:ilvl w:val="0"/>
          <w:numId w:val="21"/>
        </w:numPr>
        <w:tabs>
          <w:tab w:pos="1921" w:val="left" w:leader="none"/>
          <w:tab w:pos="1922" w:val="left" w:leader="none"/>
        </w:tabs>
        <w:spacing w:line="240" w:lineRule="auto" w:before="5" w:after="0"/>
        <w:ind w:left="1921" w:right="0" w:hanging="794"/>
        <w:jc w:val="left"/>
        <w:rPr>
          <w:i/>
          <w:sz w:val="13"/>
        </w:rPr>
      </w:pPr>
      <w:r>
        <w:rPr>
          <w:w w:val="105"/>
          <w:sz w:val="13"/>
        </w:rPr>
        <w:t>See,</w:t>
      </w:r>
      <w:r>
        <w:rPr>
          <w:spacing w:val="5"/>
          <w:w w:val="105"/>
          <w:sz w:val="13"/>
        </w:rPr>
        <w:t> </w:t>
      </w:r>
      <w:r>
        <w:rPr>
          <w:w w:val="105"/>
          <w:sz w:val="13"/>
        </w:rPr>
        <w:t>eg,</w:t>
      </w:r>
      <w:r>
        <w:rPr>
          <w:spacing w:val="6"/>
          <w:w w:val="105"/>
          <w:sz w:val="13"/>
        </w:rPr>
        <w:t> </w:t>
      </w:r>
      <w:r>
        <w:rPr>
          <w:w w:val="105"/>
          <w:sz w:val="13"/>
        </w:rPr>
        <w:t>Department</w:t>
      </w:r>
      <w:r>
        <w:rPr>
          <w:spacing w:val="6"/>
          <w:w w:val="105"/>
          <w:sz w:val="13"/>
        </w:rPr>
        <w:t> </w:t>
      </w:r>
      <w:r>
        <w:rPr>
          <w:w w:val="105"/>
          <w:sz w:val="13"/>
        </w:rPr>
        <w:t>of</w:t>
      </w:r>
      <w:r>
        <w:rPr>
          <w:spacing w:val="5"/>
          <w:w w:val="105"/>
          <w:sz w:val="13"/>
        </w:rPr>
        <w:t> </w:t>
      </w:r>
      <w:r>
        <w:rPr>
          <w:w w:val="105"/>
          <w:sz w:val="13"/>
        </w:rPr>
        <w:t>Health</w:t>
      </w:r>
      <w:r>
        <w:rPr>
          <w:spacing w:val="6"/>
          <w:w w:val="105"/>
          <w:sz w:val="13"/>
        </w:rPr>
        <w:t> </w:t>
      </w:r>
      <w:r>
        <w:rPr>
          <w:w w:val="105"/>
          <w:sz w:val="13"/>
        </w:rPr>
        <w:t>and</w:t>
      </w:r>
      <w:r>
        <w:rPr>
          <w:spacing w:val="6"/>
          <w:w w:val="105"/>
          <w:sz w:val="13"/>
        </w:rPr>
        <w:t> </w:t>
      </w:r>
      <w:r>
        <w:rPr>
          <w:w w:val="105"/>
          <w:sz w:val="13"/>
        </w:rPr>
        <w:t>Human</w:t>
      </w:r>
      <w:r>
        <w:rPr>
          <w:spacing w:val="6"/>
          <w:w w:val="105"/>
          <w:sz w:val="13"/>
        </w:rPr>
        <w:t> </w:t>
      </w:r>
      <w:r>
        <w:rPr>
          <w:w w:val="105"/>
          <w:sz w:val="13"/>
        </w:rPr>
        <w:t>Services</w:t>
      </w:r>
      <w:r>
        <w:rPr>
          <w:spacing w:val="5"/>
          <w:w w:val="105"/>
          <w:sz w:val="13"/>
        </w:rPr>
        <w:t> </w:t>
      </w:r>
      <w:r>
        <w:rPr>
          <w:spacing w:val="2"/>
          <w:w w:val="105"/>
          <w:sz w:val="13"/>
        </w:rPr>
        <w:t>(Vic),</w:t>
      </w:r>
      <w:r>
        <w:rPr>
          <w:spacing w:val="6"/>
          <w:w w:val="105"/>
          <w:sz w:val="13"/>
        </w:rPr>
        <w:t> </w:t>
      </w:r>
      <w:r>
        <w:rPr>
          <w:i/>
          <w:w w:val="105"/>
          <w:sz w:val="13"/>
        </w:rPr>
        <w:t>Dhelk</w:t>
      </w:r>
      <w:r>
        <w:rPr>
          <w:i/>
          <w:spacing w:val="6"/>
          <w:w w:val="105"/>
          <w:sz w:val="13"/>
        </w:rPr>
        <w:t> </w:t>
      </w:r>
      <w:r>
        <w:rPr>
          <w:i/>
          <w:w w:val="105"/>
          <w:sz w:val="13"/>
        </w:rPr>
        <w:t>Dja:</w:t>
      </w:r>
      <w:r>
        <w:rPr>
          <w:i/>
          <w:spacing w:val="6"/>
          <w:w w:val="105"/>
          <w:sz w:val="13"/>
        </w:rPr>
        <w:t> </w:t>
      </w:r>
      <w:r>
        <w:rPr>
          <w:i/>
          <w:w w:val="105"/>
          <w:sz w:val="13"/>
        </w:rPr>
        <w:t>Safe</w:t>
      </w:r>
      <w:r>
        <w:rPr>
          <w:i/>
          <w:spacing w:val="5"/>
          <w:w w:val="105"/>
          <w:sz w:val="13"/>
        </w:rPr>
        <w:t> </w:t>
      </w:r>
      <w:r>
        <w:rPr>
          <w:i/>
          <w:w w:val="105"/>
          <w:sz w:val="13"/>
        </w:rPr>
        <w:t>Our</w:t>
      </w:r>
      <w:r>
        <w:rPr>
          <w:i/>
          <w:spacing w:val="6"/>
          <w:w w:val="105"/>
          <w:sz w:val="13"/>
        </w:rPr>
        <w:t> </w:t>
      </w:r>
      <w:r>
        <w:rPr>
          <w:i/>
          <w:w w:val="105"/>
          <w:sz w:val="13"/>
        </w:rPr>
        <w:t>Way—Strong</w:t>
      </w:r>
      <w:r>
        <w:rPr>
          <w:i/>
          <w:spacing w:val="6"/>
          <w:w w:val="105"/>
          <w:sz w:val="13"/>
        </w:rPr>
        <w:t> </w:t>
      </w:r>
      <w:r>
        <w:rPr>
          <w:i/>
          <w:w w:val="105"/>
          <w:sz w:val="13"/>
        </w:rPr>
        <w:t>Culture,</w:t>
      </w:r>
      <w:r>
        <w:rPr>
          <w:i/>
          <w:spacing w:val="5"/>
          <w:w w:val="105"/>
          <w:sz w:val="13"/>
        </w:rPr>
        <w:t> </w:t>
      </w:r>
      <w:r>
        <w:rPr>
          <w:i/>
          <w:w w:val="105"/>
          <w:sz w:val="13"/>
        </w:rPr>
        <w:t>Strong</w:t>
      </w:r>
      <w:r>
        <w:rPr>
          <w:i/>
          <w:spacing w:val="6"/>
          <w:w w:val="105"/>
          <w:sz w:val="13"/>
        </w:rPr>
        <w:t> </w:t>
      </w:r>
      <w:r>
        <w:rPr>
          <w:i/>
          <w:w w:val="105"/>
          <w:sz w:val="13"/>
        </w:rPr>
        <w:t>Peoples,</w:t>
      </w:r>
      <w:r>
        <w:rPr>
          <w:i/>
          <w:spacing w:val="6"/>
          <w:w w:val="105"/>
          <w:sz w:val="13"/>
        </w:rPr>
        <w:t> </w:t>
      </w:r>
      <w:r>
        <w:rPr>
          <w:i/>
          <w:w w:val="105"/>
          <w:sz w:val="13"/>
        </w:rPr>
        <w:t>Strong</w:t>
      </w:r>
      <w:r>
        <w:rPr>
          <w:i/>
          <w:spacing w:val="6"/>
          <w:w w:val="105"/>
          <w:sz w:val="13"/>
        </w:rPr>
        <w:t> </w:t>
      </w:r>
      <w:r>
        <w:rPr>
          <w:i/>
          <w:w w:val="105"/>
          <w:sz w:val="13"/>
        </w:rPr>
        <w:t>Families</w:t>
      </w:r>
    </w:p>
    <w:p>
      <w:pPr>
        <w:spacing w:before="2"/>
        <w:ind w:left="1921" w:right="0" w:firstLine="0"/>
        <w:jc w:val="left"/>
        <w:rPr>
          <w:sz w:val="13"/>
        </w:rPr>
      </w:pPr>
      <w:r>
        <w:rPr>
          <w:w w:val="105"/>
          <w:sz w:val="13"/>
        </w:rPr>
        <w:t>(Agreement, October 2018) &lt;</w:t>
      </w:r>
      <w:hyperlink r:id="rId31">
        <w:r>
          <w:rPr>
            <w:w w:val="105"/>
            <w:sz w:val="13"/>
          </w:rPr>
          <w:t>http://www.vic.gov.au/dhelk-dja-partnership-aboriginal-communities-address-family-violence</w:t>
        </w:r>
      </w:hyperlink>
      <w:r>
        <w:rPr>
          <w:w w:val="105"/>
          <w:sz w:val="13"/>
        </w:rPr>
        <w:t>&gt;.</w:t>
      </w:r>
    </w:p>
    <w:p>
      <w:pPr>
        <w:pStyle w:val="ListParagraph"/>
        <w:numPr>
          <w:ilvl w:val="0"/>
          <w:numId w:val="21"/>
        </w:numPr>
        <w:tabs>
          <w:tab w:pos="1920" w:val="left" w:leader="none"/>
          <w:tab w:pos="1922" w:val="left" w:leader="none"/>
        </w:tabs>
        <w:spacing w:line="240" w:lineRule="auto" w:before="1" w:after="0"/>
        <w:ind w:left="1921" w:right="0" w:hanging="794"/>
        <w:jc w:val="left"/>
        <w:rPr>
          <w:sz w:val="13"/>
        </w:rPr>
      </w:pPr>
      <w:r>
        <w:rPr>
          <w:w w:val="105"/>
          <w:sz w:val="13"/>
        </w:rPr>
        <w:t>Queensland</w:t>
      </w:r>
      <w:r>
        <w:rPr>
          <w:spacing w:val="5"/>
          <w:w w:val="105"/>
          <w:sz w:val="13"/>
        </w:rPr>
        <w:t> </w:t>
      </w:r>
      <w:r>
        <w:rPr>
          <w:w w:val="105"/>
          <w:sz w:val="13"/>
        </w:rPr>
        <w:t>Government,</w:t>
      </w:r>
      <w:r>
        <w:rPr>
          <w:spacing w:val="6"/>
          <w:w w:val="105"/>
          <w:sz w:val="13"/>
        </w:rPr>
        <w:t> </w:t>
      </w:r>
      <w:r>
        <w:rPr>
          <w:i/>
          <w:w w:val="105"/>
          <w:sz w:val="13"/>
        </w:rPr>
        <w:t>Prevent.</w:t>
      </w:r>
      <w:r>
        <w:rPr>
          <w:i/>
          <w:spacing w:val="6"/>
          <w:w w:val="105"/>
          <w:sz w:val="13"/>
        </w:rPr>
        <w:t> </w:t>
      </w:r>
      <w:r>
        <w:rPr>
          <w:i/>
          <w:w w:val="105"/>
          <w:sz w:val="13"/>
        </w:rPr>
        <w:t>Support.</w:t>
      </w:r>
      <w:r>
        <w:rPr>
          <w:i/>
          <w:spacing w:val="6"/>
          <w:w w:val="105"/>
          <w:sz w:val="13"/>
        </w:rPr>
        <w:t> </w:t>
      </w:r>
      <w:r>
        <w:rPr>
          <w:i/>
          <w:w w:val="105"/>
          <w:sz w:val="13"/>
        </w:rPr>
        <w:t>Believe.</w:t>
      </w:r>
      <w:r>
        <w:rPr>
          <w:i/>
          <w:spacing w:val="6"/>
          <w:w w:val="105"/>
          <w:sz w:val="13"/>
        </w:rPr>
        <w:t> </w:t>
      </w:r>
      <w:r>
        <w:rPr>
          <w:i/>
          <w:w w:val="105"/>
          <w:sz w:val="13"/>
        </w:rPr>
        <w:t>Queensland’s</w:t>
      </w:r>
      <w:r>
        <w:rPr>
          <w:i/>
          <w:spacing w:val="6"/>
          <w:w w:val="105"/>
          <w:sz w:val="13"/>
        </w:rPr>
        <w:t> </w:t>
      </w:r>
      <w:r>
        <w:rPr>
          <w:i/>
          <w:w w:val="105"/>
          <w:sz w:val="13"/>
        </w:rPr>
        <w:t>Framework</w:t>
      </w:r>
      <w:r>
        <w:rPr>
          <w:i/>
          <w:spacing w:val="6"/>
          <w:w w:val="105"/>
          <w:sz w:val="13"/>
        </w:rPr>
        <w:t> </w:t>
      </w:r>
      <w:r>
        <w:rPr>
          <w:i/>
          <w:w w:val="105"/>
          <w:sz w:val="13"/>
        </w:rPr>
        <w:t>to</w:t>
      </w:r>
      <w:r>
        <w:rPr>
          <w:i/>
          <w:spacing w:val="6"/>
          <w:w w:val="105"/>
          <w:sz w:val="13"/>
        </w:rPr>
        <w:t> </w:t>
      </w:r>
      <w:r>
        <w:rPr>
          <w:i/>
          <w:w w:val="105"/>
          <w:sz w:val="13"/>
        </w:rPr>
        <w:t>Address</w:t>
      </w:r>
      <w:r>
        <w:rPr>
          <w:i/>
          <w:spacing w:val="6"/>
          <w:w w:val="105"/>
          <w:sz w:val="13"/>
        </w:rPr>
        <w:t> </w:t>
      </w:r>
      <w:r>
        <w:rPr>
          <w:i/>
          <w:w w:val="105"/>
          <w:sz w:val="13"/>
        </w:rPr>
        <w:t>Sexual</w:t>
      </w:r>
      <w:r>
        <w:rPr>
          <w:i/>
          <w:spacing w:val="6"/>
          <w:w w:val="105"/>
          <w:sz w:val="13"/>
        </w:rPr>
        <w:t> </w:t>
      </w:r>
      <w:r>
        <w:rPr>
          <w:i/>
          <w:w w:val="105"/>
          <w:sz w:val="13"/>
        </w:rPr>
        <w:t>Violence</w:t>
      </w:r>
      <w:r>
        <w:rPr>
          <w:i/>
          <w:spacing w:val="6"/>
          <w:w w:val="105"/>
          <w:sz w:val="13"/>
        </w:rPr>
        <w:t> </w:t>
      </w:r>
      <w:r>
        <w:rPr>
          <w:w w:val="105"/>
          <w:sz w:val="13"/>
        </w:rPr>
        <w:t>(Policy,</w:t>
      </w:r>
      <w:r>
        <w:rPr>
          <w:spacing w:val="6"/>
          <w:w w:val="105"/>
          <w:sz w:val="13"/>
        </w:rPr>
        <w:t> </w:t>
      </w:r>
      <w:r>
        <w:rPr>
          <w:spacing w:val="-3"/>
          <w:w w:val="105"/>
          <w:sz w:val="13"/>
        </w:rPr>
        <w:t>15</w:t>
      </w:r>
      <w:r>
        <w:rPr>
          <w:spacing w:val="6"/>
          <w:w w:val="105"/>
          <w:sz w:val="13"/>
        </w:rPr>
        <w:t> </w:t>
      </w:r>
      <w:r>
        <w:rPr>
          <w:w w:val="105"/>
          <w:sz w:val="13"/>
        </w:rPr>
        <w:t>October</w:t>
      </w:r>
      <w:r>
        <w:rPr>
          <w:spacing w:val="6"/>
          <w:w w:val="105"/>
          <w:sz w:val="13"/>
        </w:rPr>
        <w:t> </w:t>
      </w:r>
      <w:r>
        <w:rPr>
          <w:w w:val="105"/>
          <w:sz w:val="13"/>
        </w:rPr>
        <w:t>2018)</w:t>
      </w:r>
    </w:p>
    <w:p>
      <w:pPr>
        <w:spacing w:before="1"/>
        <w:ind w:left="1921" w:right="0" w:firstLine="0"/>
        <w:jc w:val="left"/>
        <w:rPr>
          <w:sz w:val="13"/>
        </w:rPr>
      </w:pPr>
      <w:r>
        <w:rPr>
          <w:sz w:val="13"/>
        </w:rPr>
        <w:t>&lt;https://</w:t>
      </w:r>
      <w:hyperlink r:id="rId56">
        <w:r>
          <w:rPr>
            <w:sz w:val="13"/>
          </w:rPr>
          <w:t>www.csyw.qld.gov.au/violence-prevention/sexual-violence-prevention/sexual-violence-prevention-framework</w:t>
        </w:r>
      </w:hyperlink>
      <w:r>
        <w:rPr>
          <w:sz w:val="13"/>
        </w:rPr>
        <w:t>&gt;.</w:t>
      </w:r>
    </w:p>
    <w:p>
      <w:pPr>
        <w:pStyle w:val="ListParagraph"/>
        <w:numPr>
          <w:ilvl w:val="0"/>
          <w:numId w:val="21"/>
        </w:numPr>
        <w:tabs>
          <w:tab w:pos="1921" w:val="left" w:leader="none"/>
          <w:tab w:pos="1922" w:val="left" w:leader="none"/>
        </w:tabs>
        <w:spacing w:line="240" w:lineRule="auto" w:before="1" w:after="0"/>
        <w:ind w:left="1921" w:right="1213" w:hanging="794"/>
        <w:jc w:val="left"/>
        <w:rPr>
          <w:sz w:val="13"/>
        </w:rPr>
      </w:pPr>
      <w:r>
        <w:rPr>
          <w:sz w:val="13"/>
        </w:rPr>
        <w:t>For an overview of the evidence base, see Australian Institute of Health and Welfare, </w:t>
      </w:r>
      <w:r>
        <w:rPr>
          <w:i/>
          <w:sz w:val="13"/>
        </w:rPr>
        <w:t>Family, Domestic and Sexual Violence in  Australia: </w:t>
      </w:r>
      <w:r>
        <w:rPr>
          <w:i/>
          <w:sz w:val="13"/>
        </w:rPr>
        <w:t>Continuing the National Story </w:t>
      </w:r>
      <w:r>
        <w:rPr>
          <w:i/>
          <w:spacing w:val="-3"/>
          <w:sz w:val="13"/>
        </w:rPr>
        <w:t>2019 </w:t>
      </w:r>
      <w:r>
        <w:rPr>
          <w:spacing w:val="2"/>
          <w:sz w:val="13"/>
        </w:rPr>
        <w:t>(Report, </w:t>
      </w:r>
      <w:r>
        <w:rPr>
          <w:sz w:val="13"/>
        </w:rPr>
        <w:t>5 June 2019) &lt;https://</w:t>
      </w:r>
      <w:hyperlink r:id="rId57">
        <w:r>
          <w:rPr>
            <w:sz w:val="13"/>
          </w:rPr>
          <w:t>www.aihw.gov.au/reports/domestic-violence/family-domestic-sexual-</w:t>
        </w:r>
      </w:hyperlink>
      <w:r>
        <w:rPr>
          <w:sz w:val="13"/>
        </w:rPr>
        <w:t> violence-australia-2019&gt;.</w:t>
      </w:r>
    </w:p>
    <w:p>
      <w:pPr>
        <w:pStyle w:val="ListParagraph"/>
        <w:numPr>
          <w:ilvl w:val="0"/>
          <w:numId w:val="21"/>
        </w:numPr>
        <w:tabs>
          <w:tab w:pos="1921" w:val="left" w:leader="none"/>
          <w:tab w:pos="1922" w:val="left" w:leader="none"/>
        </w:tabs>
        <w:spacing w:line="240" w:lineRule="auto" w:before="4" w:after="0"/>
        <w:ind w:left="1921" w:right="1227" w:hanging="794"/>
        <w:jc w:val="left"/>
        <w:rPr>
          <w:sz w:val="13"/>
        </w:rPr>
      </w:pPr>
      <w:r>
        <w:rPr>
          <w:w w:val="105"/>
          <w:sz w:val="13"/>
        </w:rPr>
        <w:t>Victorian Government, ‘Improve Statewide Family Violence Data Collection and Research’,  </w:t>
      </w:r>
      <w:r>
        <w:rPr>
          <w:i/>
          <w:w w:val="105"/>
          <w:sz w:val="13"/>
        </w:rPr>
        <w:t>Family  Violence  Recommendations  </w:t>
      </w:r>
      <w:r>
        <w:rPr>
          <w:w w:val="105"/>
          <w:sz w:val="13"/>
        </w:rPr>
        <w:t>(Web Page,</w:t>
      </w:r>
      <w:r>
        <w:rPr>
          <w:spacing w:val="-16"/>
          <w:w w:val="105"/>
          <w:sz w:val="13"/>
        </w:rPr>
        <w:t> </w:t>
      </w:r>
      <w:r>
        <w:rPr>
          <w:w w:val="105"/>
          <w:sz w:val="13"/>
        </w:rPr>
        <w:t>18</w:t>
      </w:r>
      <w:r>
        <w:rPr>
          <w:spacing w:val="-16"/>
          <w:w w:val="105"/>
          <w:sz w:val="13"/>
        </w:rPr>
        <w:t> </w:t>
      </w:r>
      <w:r>
        <w:rPr>
          <w:w w:val="105"/>
          <w:sz w:val="13"/>
        </w:rPr>
        <w:t>May</w:t>
      </w:r>
      <w:r>
        <w:rPr>
          <w:spacing w:val="-15"/>
          <w:w w:val="105"/>
          <w:sz w:val="13"/>
        </w:rPr>
        <w:t> </w:t>
      </w:r>
      <w:r>
        <w:rPr>
          <w:w w:val="105"/>
          <w:sz w:val="13"/>
        </w:rPr>
        <w:t>2020)</w:t>
      </w:r>
      <w:r>
        <w:rPr>
          <w:spacing w:val="-16"/>
          <w:w w:val="105"/>
          <w:sz w:val="13"/>
        </w:rPr>
        <w:t> </w:t>
      </w:r>
      <w:r>
        <w:rPr>
          <w:spacing w:val="2"/>
          <w:w w:val="105"/>
          <w:sz w:val="13"/>
        </w:rPr>
        <w:t>&lt;</w:t>
      </w:r>
      <w:hyperlink r:id="rId58">
        <w:r>
          <w:rPr>
            <w:spacing w:val="2"/>
            <w:w w:val="105"/>
            <w:sz w:val="13"/>
          </w:rPr>
          <w:t>http://www.vic.gov.au/family-violence-recommendations/improve-statewide-family-violence-data-collection-and-</w:t>
        </w:r>
      </w:hyperlink>
      <w:r>
        <w:rPr>
          <w:spacing w:val="2"/>
          <w:w w:val="105"/>
          <w:sz w:val="13"/>
        </w:rPr>
        <w:t> </w:t>
      </w:r>
      <w:r>
        <w:rPr>
          <w:w w:val="105"/>
          <w:sz w:val="13"/>
        </w:rPr>
        <w:t>research&gt;.</w:t>
      </w:r>
    </w:p>
    <w:p>
      <w:pPr>
        <w:pStyle w:val="ListParagraph"/>
        <w:numPr>
          <w:ilvl w:val="0"/>
          <w:numId w:val="21"/>
        </w:numPr>
        <w:tabs>
          <w:tab w:pos="1920" w:val="left" w:leader="none"/>
          <w:tab w:pos="1922" w:val="left" w:leader="none"/>
        </w:tabs>
        <w:spacing w:line="240" w:lineRule="auto" w:before="4" w:after="0"/>
        <w:ind w:left="1921" w:right="1310" w:hanging="794"/>
        <w:jc w:val="left"/>
        <w:rPr>
          <w:sz w:val="13"/>
        </w:rPr>
      </w:pPr>
      <w:r>
        <w:rPr>
          <w:w w:val="105"/>
          <w:sz w:val="13"/>
        </w:rPr>
        <w:t>‘Family Violence Data Portal’, </w:t>
      </w:r>
      <w:r>
        <w:rPr>
          <w:i/>
          <w:w w:val="105"/>
          <w:sz w:val="13"/>
        </w:rPr>
        <w:t>Crime Statistics Agency Victoria </w:t>
      </w:r>
      <w:r>
        <w:rPr>
          <w:w w:val="105"/>
          <w:sz w:val="13"/>
        </w:rPr>
        <w:t>(Web Page) </w:t>
      </w:r>
      <w:r>
        <w:rPr>
          <w:spacing w:val="2"/>
          <w:w w:val="105"/>
          <w:sz w:val="13"/>
        </w:rPr>
        <w:t>&lt;</w:t>
      </w:r>
      <w:hyperlink r:id="rId59">
        <w:r>
          <w:rPr>
            <w:spacing w:val="2"/>
            <w:w w:val="105"/>
            <w:sz w:val="13"/>
          </w:rPr>
          <w:t>http://www.crimestatistics.vic.gov.au/family-violence-data-</w:t>
        </w:r>
      </w:hyperlink>
      <w:r>
        <w:rPr>
          <w:spacing w:val="2"/>
          <w:w w:val="105"/>
          <w:sz w:val="13"/>
        </w:rPr>
        <w:t> </w:t>
      </w:r>
      <w:r>
        <w:rPr>
          <w:w w:val="105"/>
          <w:sz w:val="13"/>
        </w:rPr>
        <w:t>portal&gt;.</w:t>
      </w:r>
      <w:r>
        <w:rPr>
          <w:spacing w:val="7"/>
          <w:w w:val="105"/>
          <w:sz w:val="13"/>
        </w:rPr>
        <w:t> </w:t>
      </w:r>
      <w:r>
        <w:rPr>
          <w:w w:val="105"/>
          <w:sz w:val="13"/>
        </w:rPr>
        <w:t>Service</w:t>
      </w:r>
      <w:r>
        <w:rPr>
          <w:spacing w:val="7"/>
          <w:w w:val="105"/>
          <w:sz w:val="13"/>
        </w:rPr>
        <w:t> </w:t>
      </w:r>
      <w:r>
        <w:rPr>
          <w:w w:val="105"/>
          <w:sz w:val="13"/>
        </w:rPr>
        <w:t>data</w:t>
      </w:r>
      <w:r>
        <w:rPr>
          <w:spacing w:val="6"/>
          <w:w w:val="105"/>
          <w:sz w:val="13"/>
        </w:rPr>
        <w:t> </w:t>
      </w:r>
      <w:r>
        <w:rPr>
          <w:w w:val="105"/>
          <w:sz w:val="13"/>
        </w:rPr>
        <w:t>is</w:t>
      </w:r>
      <w:r>
        <w:rPr>
          <w:spacing w:val="7"/>
          <w:w w:val="105"/>
          <w:sz w:val="13"/>
        </w:rPr>
        <w:t> </w:t>
      </w:r>
      <w:r>
        <w:rPr>
          <w:w w:val="105"/>
          <w:sz w:val="13"/>
        </w:rPr>
        <w:t>included</w:t>
      </w:r>
      <w:r>
        <w:rPr>
          <w:spacing w:val="7"/>
          <w:w w:val="105"/>
          <w:sz w:val="13"/>
        </w:rPr>
        <w:t> </w:t>
      </w:r>
      <w:r>
        <w:rPr>
          <w:w w:val="105"/>
          <w:sz w:val="13"/>
        </w:rPr>
        <w:t>from</w:t>
      </w:r>
      <w:r>
        <w:rPr>
          <w:spacing w:val="7"/>
          <w:w w:val="105"/>
          <w:sz w:val="13"/>
        </w:rPr>
        <w:t> </w:t>
      </w:r>
      <w:r>
        <w:rPr>
          <w:w w:val="105"/>
          <w:sz w:val="13"/>
        </w:rPr>
        <w:t>the</w:t>
      </w:r>
      <w:r>
        <w:rPr>
          <w:spacing w:val="7"/>
          <w:w w:val="105"/>
          <w:sz w:val="13"/>
        </w:rPr>
        <w:t> </w:t>
      </w:r>
      <w:r>
        <w:rPr>
          <w:w w:val="105"/>
          <w:sz w:val="13"/>
        </w:rPr>
        <w:t>Victims</w:t>
      </w:r>
      <w:r>
        <w:rPr>
          <w:spacing w:val="7"/>
          <w:w w:val="105"/>
          <w:sz w:val="13"/>
        </w:rPr>
        <w:t> </w:t>
      </w:r>
      <w:r>
        <w:rPr>
          <w:w w:val="105"/>
          <w:sz w:val="13"/>
        </w:rPr>
        <w:t>of</w:t>
      </w:r>
      <w:r>
        <w:rPr>
          <w:spacing w:val="7"/>
          <w:w w:val="105"/>
          <w:sz w:val="13"/>
        </w:rPr>
        <w:t> </w:t>
      </w:r>
      <w:r>
        <w:rPr>
          <w:w w:val="105"/>
          <w:sz w:val="13"/>
        </w:rPr>
        <w:t>Crime</w:t>
      </w:r>
      <w:r>
        <w:rPr>
          <w:spacing w:val="7"/>
          <w:w w:val="105"/>
          <w:sz w:val="13"/>
        </w:rPr>
        <w:t> </w:t>
      </w:r>
      <w:r>
        <w:rPr>
          <w:w w:val="105"/>
          <w:sz w:val="13"/>
        </w:rPr>
        <w:t>Support</w:t>
      </w:r>
      <w:r>
        <w:rPr>
          <w:spacing w:val="7"/>
          <w:w w:val="105"/>
          <w:sz w:val="13"/>
        </w:rPr>
        <w:t> </w:t>
      </w:r>
      <w:r>
        <w:rPr>
          <w:w w:val="105"/>
          <w:sz w:val="13"/>
        </w:rPr>
        <w:t>Helpline,</w:t>
      </w:r>
      <w:r>
        <w:rPr>
          <w:spacing w:val="7"/>
          <w:w w:val="105"/>
          <w:sz w:val="13"/>
        </w:rPr>
        <w:t> </w:t>
      </w:r>
      <w:r>
        <w:rPr>
          <w:w w:val="105"/>
          <w:sz w:val="13"/>
        </w:rPr>
        <w:t>Victoria</w:t>
      </w:r>
      <w:r>
        <w:rPr>
          <w:spacing w:val="7"/>
          <w:w w:val="105"/>
          <w:sz w:val="13"/>
        </w:rPr>
        <w:t> </w:t>
      </w:r>
      <w:r>
        <w:rPr>
          <w:w w:val="105"/>
          <w:sz w:val="13"/>
        </w:rPr>
        <w:t>Legal</w:t>
      </w:r>
      <w:r>
        <w:rPr>
          <w:spacing w:val="7"/>
          <w:w w:val="105"/>
          <w:sz w:val="13"/>
        </w:rPr>
        <w:t> </w:t>
      </w:r>
      <w:r>
        <w:rPr>
          <w:w w:val="105"/>
          <w:sz w:val="13"/>
        </w:rPr>
        <w:t>Aid,</w:t>
      </w:r>
      <w:r>
        <w:rPr>
          <w:spacing w:val="7"/>
          <w:w w:val="105"/>
          <w:sz w:val="13"/>
        </w:rPr>
        <w:t> </w:t>
      </w:r>
      <w:r>
        <w:rPr>
          <w:w w:val="105"/>
          <w:sz w:val="13"/>
        </w:rPr>
        <w:t>ambulance</w:t>
      </w:r>
      <w:r>
        <w:rPr>
          <w:spacing w:val="7"/>
          <w:w w:val="105"/>
          <w:sz w:val="13"/>
        </w:rPr>
        <w:t> </w:t>
      </w:r>
      <w:r>
        <w:rPr>
          <w:w w:val="105"/>
          <w:sz w:val="13"/>
        </w:rPr>
        <w:t>services</w:t>
      </w:r>
      <w:r>
        <w:rPr>
          <w:spacing w:val="7"/>
          <w:w w:val="105"/>
          <w:sz w:val="13"/>
        </w:rPr>
        <w:t> </w:t>
      </w:r>
      <w:r>
        <w:rPr>
          <w:w w:val="105"/>
          <w:sz w:val="13"/>
        </w:rPr>
        <w:t>and</w:t>
      </w:r>
      <w:r>
        <w:rPr>
          <w:spacing w:val="7"/>
          <w:w w:val="105"/>
          <w:sz w:val="13"/>
        </w:rPr>
        <w:t> </w:t>
      </w:r>
      <w:r>
        <w:rPr>
          <w:w w:val="105"/>
          <w:sz w:val="13"/>
        </w:rPr>
        <w:t>the</w:t>
      </w:r>
      <w:r>
        <w:rPr>
          <w:spacing w:val="7"/>
          <w:w w:val="105"/>
          <w:sz w:val="13"/>
        </w:rPr>
        <w:t> </w:t>
      </w:r>
      <w:r>
        <w:rPr>
          <w:w w:val="105"/>
          <w:sz w:val="13"/>
        </w:rPr>
        <w:t>courts.</w:t>
      </w:r>
    </w:p>
    <w:p>
      <w:pPr>
        <w:pStyle w:val="ListParagraph"/>
        <w:numPr>
          <w:ilvl w:val="0"/>
          <w:numId w:val="21"/>
        </w:numPr>
        <w:tabs>
          <w:tab w:pos="1921" w:val="left" w:leader="none"/>
          <w:tab w:pos="1922" w:val="left" w:leader="none"/>
        </w:tabs>
        <w:spacing w:line="240" w:lineRule="auto" w:before="3" w:after="0"/>
        <w:ind w:left="1921" w:right="1177" w:hanging="794"/>
        <w:jc w:val="left"/>
        <w:rPr>
          <w:sz w:val="13"/>
        </w:rPr>
      </w:pPr>
      <w:r>
        <w:rPr>
          <w:w w:val="105"/>
          <w:sz w:val="13"/>
        </w:rPr>
        <w:t>See, eg, Haley Clark and Antonia Quadara, Australian Institute of Family Studies, </w:t>
      </w:r>
      <w:r>
        <w:rPr>
          <w:i/>
          <w:w w:val="105"/>
          <w:sz w:val="13"/>
        </w:rPr>
        <w:t>Insights into Sexual </w:t>
      </w:r>
      <w:r>
        <w:rPr>
          <w:i/>
          <w:spacing w:val="2"/>
          <w:w w:val="105"/>
          <w:sz w:val="13"/>
        </w:rPr>
        <w:t>Assault </w:t>
      </w:r>
      <w:r>
        <w:rPr>
          <w:i/>
          <w:w w:val="105"/>
          <w:sz w:val="13"/>
        </w:rPr>
        <w:t>Perpetration: Giving Voice to </w:t>
      </w:r>
      <w:r>
        <w:rPr>
          <w:i/>
          <w:spacing w:val="2"/>
          <w:w w:val="105"/>
          <w:sz w:val="13"/>
        </w:rPr>
        <w:t>Victim/Survivors’ </w:t>
      </w:r>
      <w:r>
        <w:rPr>
          <w:i/>
          <w:w w:val="105"/>
          <w:sz w:val="13"/>
        </w:rPr>
        <w:t>Knowledge </w:t>
      </w:r>
      <w:r>
        <w:rPr>
          <w:w w:val="105"/>
          <w:sz w:val="13"/>
        </w:rPr>
        <w:t>(Research </w:t>
      </w:r>
      <w:r>
        <w:rPr>
          <w:spacing w:val="2"/>
          <w:w w:val="105"/>
          <w:sz w:val="13"/>
        </w:rPr>
        <w:t>Report </w:t>
      </w:r>
      <w:r>
        <w:rPr>
          <w:w w:val="105"/>
          <w:sz w:val="13"/>
        </w:rPr>
        <w:t>No 18, December 2010) </w:t>
      </w:r>
      <w:r>
        <w:rPr>
          <w:spacing w:val="-3"/>
          <w:w w:val="105"/>
          <w:sz w:val="13"/>
        </w:rPr>
        <w:t>1, </w:t>
      </w:r>
      <w:r>
        <w:rPr>
          <w:w w:val="105"/>
          <w:sz w:val="13"/>
        </w:rPr>
        <w:t>ch 2 &lt;https://aifs.gov.au/publications/insights-sexual-assault- perpetration&gt;.</w:t>
      </w:r>
    </w:p>
    <w:p>
      <w:pPr>
        <w:pStyle w:val="ListParagraph"/>
        <w:numPr>
          <w:ilvl w:val="0"/>
          <w:numId w:val="21"/>
        </w:numPr>
        <w:tabs>
          <w:tab w:pos="1920" w:val="left" w:leader="none"/>
          <w:tab w:pos="1922" w:val="left" w:leader="none"/>
        </w:tabs>
        <w:spacing w:line="240" w:lineRule="auto" w:before="4" w:after="0"/>
        <w:ind w:left="1921" w:right="1173" w:hanging="794"/>
        <w:jc w:val="left"/>
        <w:rPr>
          <w:sz w:val="13"/>
        </w:rPr>
      </w:pPr>
      <w:r>
        <w:rPr>
          <w:w w:val="105"/>
          <w:sz w:val="13"/>
        </w:rPr>
        <w:t>Australian Institute of Health and Welfare, </w:t>
      </w:r>
      <w:r>
        <w:rPr>
          <w:i/>
          <w:w w:val="105"/>
          <w:sz w:val="13"/>
        </w:rPr>
        <w:t>Family, Domestic and Sexual Violence in Australia: Continuing the National Story </w:t>
      </w:r>
      <w:r>
        <w:rPr>
          <w:i/>
          <w:spacing w:val="-3"/>
          <w:w w:val="105"/>
          <w:sz w:val="13"/>
        </w:rPr>
        <w:t>2019  </w:t>
      </w:r>
      <w:r>
        <w:rPr>
          <w:spacing w:val="2"/>
          <w:w w:val="105"/>
          <w:sz w:val="13"/>
        </w:rPr>
        <w:t>(Report,   </w:t>
      </w:r>
      <w:r>
        <w:rPr>
          <w:w w:val="105"/>
          <w:sz w:val="13"/>
        </w:rPr>
        <w:t>5 June 2019) 120–1</w:t>
      </w:r>
      <w:r>
        <w:rPr>
          <w:spacing w:val="27"/>
          <w:w w:val="105"/>
          <w:sz w:val="13"/>
        </w:rPr>
        <w:t> </w:t>
      </w:r>
      <w:r>
        <w:rPr>
          <w:w w:val="105"/>
          <w:sz w:val="13"/>
        </w:rPr>
        <w:t>&lt;https://</w:t>
      </w:r>
      <w:hyperlink r:id="rId60">
        <w:r>
          <w:rPr>
            <w:w w:val="105"/>
            <w:sz w:val="13"/>
          </w:rPr>
          <w:t>www.aihw.gov.au/reports/domestic-violence/family-domestic-sexual-violence-australia-2019</w:t>
        </w:r>
      </w:hyperlink>
      <w:r>
        <w:rPr>
          <w:w w:val="105"/>
          <w:sz w:val="13"/>
        </w:rPr>
        <w:t>&gt;.</w:t>
      </w:r>
    </w:p>
    <w:p>
      <w:pPr>
        <w:pStyle w:val="ListParagraph"/>
        <w:numPr>
          <w:ilvl w:val="0"/>
          <w:numId w:val="21"/>
        </w:numPr>
        <w:tabs>
          <w:tab w:pos="1920" w:val="left" w:leader="none"/>
          <w:tab w:pos="1922" w:val="left" w:leader="none"/>
        </w:tabs>
        <w:spacing w:line="240" w:lineRule="auto" w:before="2" w:after="0"/>
        <w:ind w:left="1921" w:right="1083" w:hanging="794"/>
        <w:jc w:val="left"/>
        <w:rPr>
          <w:sz w:val="13"/>
        </w:rPr>
      </w:pPr>
      <w:r>
        <w:rPr>
          <w:sz w:val="13"/>
        </w:rPr>
        <w:t>See Christopher Dowling et al, Australian  Institute  of  Criminology  (Cth),  </w:t>
      </w:r>
      <w:r>
        <w:rPr>
          <w:i/>
          <w:sz w:val="13"/>
        </w:rPr>
        <w:t>Policing  Domestic  Violence:  A  Review  of  the  Evidence  </w:t>
      </w:r>
      <w:r>
        <w:rPr>
          <w:sz w:val="13"/>
        </w:rPr>
        <w:t>(Research </w:t>
      </w:r>
      <w:r>
        <w:rPr>
          <w:spacing w:val="2"/>
          <w:sz w:val="13"/>
        </w:rPr>
        <w:t>Report </w:t>
      </w:r>
      <w:r>
        <w:rPr>
          <w:sz w:val="13"/>
        </w:rPr>
        <w:t>No </w:t>
      </w:r>
      <w:r>
        <w:rPr>
          <w:spacing w:val="-3"/>
          <w:sz w:val="13"/>
        </w:rPr>
        <w:t>13, </w:t>
      </w:r>
      <w:r>
        <w:rPr>
          <w:sz w:val="13"/>
        </w:rPr>
        <w:t>21 November 2018) 75 </w:t>
      </w:r>
      <w:r>
        <w:rPr>
          <w:spacing w:val="2"/>
          <w:sz w:val="13"/>
        </w:rPr>
        <w:t>&lt;https://aic.gov.au/publications/rr/rr13&gt;; </w:t>
      </w:r>
      <w:r>
        <w:rPr>
          <w:sz w:val="13"/>
        </w:rPr>
        <w:t>For research on prosecution, see Denise Lievore, Australian Institute of  Criminology  (Cth),  </w:t>
      </w:r>
      <w:r>
        <w:rPr>
          <w:i/>
          <w:sz w:val="13"/>
        </w:rPr>
        <w:t>Prosecutorial  Decisions  in  Adult  Sexual  </w:t>
      </w:r>
      <w:r>
        <w:rPr>
          <w:i/>
          <w:spacing w:val="2"/>
          <w:sz w:val="13"/>
        </w:rPr>
        <w:t>Assault  </w:t>
      </w:r>
      <w:r>
        <w:rPr>
          <w:i/>
          <w:sz w:val="13"/>
        </w:rPr>
        <w:t>Cases  </w:t>
      </w:r>
      <w:r>
        <w:rPr>
          <w:sz w:val="13"/>
        </w:rPr>
        <w:t>(Trends  &amp;  Issues  in  Crime  and  Criminal  Justice  No  </w:t>
      </w:r>
      <w:r>
        <w:rPr>
          <w:spacing w:val="-3"/>
          <w:sz w:val="13"/>
        </w:rPr>
        <w:t>291, </w:t>
      </w:r>
      <w:r>
        <w:rPr>
          <w:sz w:val="13"/>
        </w:rPr>
        <w:t>1 February 2005)</w:t>
      </w:r>
      <w:r>
        <w:rPr>
          <w:spacing w:val="23"/>
          <w:sz w:val="13"/>
        </w:rPr>
        <w:t> </w:t>
      </w:r>
      <w:r>
        <w:rPr>
          <w:sz w:val="13"/>
        </w:rPr>
        <w:t>&lt;https://aic.gov.au/publications/tandi/tandi291&gt;.</w:t>
      </w:r>
    </w:p>
    <w:p>
      <w:pPr>
        <w:pStyle w:val="ListParagraph"/>
        <w:numPr>
          <w:ilvl w:val="0"/>
          <w:numId w:val="21"/>
        </w:numPr>
        <w:tabs>
          <w:tab w:pos="1921" w:val="left" w:leader="none"/>
          <w:tab w:pos="1922" w:val="left" w:leader="none"/>
        </w:tabs>
        <w:spacing w:line="240" w:lineRule="auto" w:before="6" w:after="0"/>
        <w:ind w:left="1921" w:right="1025" w:hanging="794"/>
        <w:jc w:val="left"/>
        <w:rPr>
          <w:sz w:val="13"/>
        </w:rPr>
      </w:pPr>
      <w:r>
        <w:rPr>
          <w:sz w:val="13"/>
        </w:rPr>
        <w:t>Melanie Millsteed and Cleave McDonald, Crime Statistics Agency Victoria, </w:t>
      </w:r>
      <w:r>
        <w:rPr>
          <w:i/>
          <w:sz w:val="13"/>
        </w:rPr>
        <w:t>Attrition  of  Sexual  Offence  Incidents  across  the  Victorian  Criminal </w:t>
      </w:r>
      <w:r>
        <w:rPr>
          <w:i/>
          <w:sz w:val="13"/>
        </w:rPr>
        <w:t>Justice System </w:t>
      </w:r>
      <w:r>
        <w:rPr>
          <w:sz w:val="13"/>
        </w:rPr>
        <w:t>(Research Paper, February 2017) </w:t>
      </w:r>
      <w:r>
        <w:rPr>
          <w:spacing w:val="4"/>
          <w:sz w:val="13"/>
        </w:rPr>
        <w:t>5–6, </w:t>
      </w:r>
      <w:r>
        <w:rPr>
          <w:sz w:val="13"/>
        </w:rPr>
        <w:t>27 </w:t>
      </w:r>
      <w:r>
        <w:rPr>
          <w:spacing w:val="2"/>
          <w:sz w:val="13"/>
        </w:rPr>
        <w:t>&lt;</w:t>
      </w:r>
      <w:hyperlink r:id="rId61">
        <w:r>
          <w:rPr>
            <w:spacing w:val="2"/>
            <w:sz w:val="13"/>
          </w:rPr>
          <w:t>http://www.crimestatistics.vic.gov.au/research-and-evaluation/publications/</w:t>
        </w:r>
      </w:hyperlink>
      <w:r>
        <w:rPr>
          <w:spacing w:val="2"/>
          <w:sz w:val="13"/>
        </w:rPr>
        <w:t> </w:t>
      </w:r>
      <w:r>
        <w:rPr>
          <w:sz w:val="13"/>
        </w:rPr>
        <w:t>attrition-of-sexual-offence-incidents-across-the-victorian&gt;.  See  also  Victorian  Law  Reform  Commission,  </w:t>
      </w:r>
      <w:r>
        <w:rPr>
          <w:i/>
          <w:sz w:val="13"/>
        </w:rPr>
        <w:t>Committals  </w:t>
      </w:r>
      <w:r>
        <w:rPr>
          <w:spacing w:val="2"/>
          <w:sz w:val="13"/>
        </w:rPr>
        <w:t>(Report  </w:t>
      </w:r>
      <w:r>
        <w:rPr>
          <w:sz w:val="13"/>
        </w:rPr>
        <w:t>No  </w:t>
      </w:r>
      <w:r>
        <w:rPr>
          <w:spacing w:val="-4"/>
          <w:sz w:val="13"/>
        </w:rPr>
        <w:t>41,   </w:t>
      </w:r>
      <w:r>
        <w:rPr>
          <w:sz w:val="13"/>
        </w:rPr>
        <w:t>March  2020)</w:t>
      </w:r>
      <w:r>
        <w:rPr>
          <w:spacing w:val="6"/>
          <w:sz w:val="13"/>
        </w:rPr>
        <w:t> </w:t>
      </w:r>
      <w:r>
        <w:rPr>
          <w:spacing w:val="2"/>
          <w:sz w:val="13"/>
        </w:rPr>
        <w:t>&lt;https://</w:t>
      </w:r>
      <w:hyperlink r:id="rId62">
        <w:r>
          <w:rPr>
            <w:spacing w:val="2"/>
            <w:sz w:val="13"/>
          </w:rPr>
          <w:t>www.lawreform.vic.gov.au/all-projects/committals</w:t>
        </w:r>
      </w:hyperlink>
      <w:r>
        <w:rPr>
          <w:spacing w:val="2"/>
          <w:sz w:val="13"/>
        </w:rPr>
        <w:t>&gt;.</w:t>
      </w:r>
    </w:p>
    <w:p>
      <w:pPr>
        <w:pStyle w:val="ListParagraph"/>
        <w:numPr>
          <w:ilvl w:val="0"/>
          <w:numId w:val="21"/>
        </w:numPr>
        <w:tabs>
          <w:tab w:pos="1920" w:val="left" w:leader="none"/>
          <w:tab w:pos="1922" w:val="left" w:leader="none"/>
        </w:tabs>
        <w:spacing w:line="240" w:lineRule="auto" w:before="5" w:after="0"/>
        <w:ind w:left="1921" w:right="0" w:hanging="794"/>
        <w:jc w:val="left"/>
        <w:rPr>
          <w:sz w:val="13"/>
        </w:rPr>
      </w:pPr>
      <w:r>
        <w:rPr>
          <w:sz w:val="13"/>
        </w:rPr>
        <w:t>Ministry</w:t>
      </w:r>
      <w:r>
        <w:rPr>
          <w:spacing w:val="11"/>
          <w:sz w:val="13"/>
        </w:rPr>
        <w:t> </w:t>
      </w:r>
      <w:r>
        <w:rPr>
          <w:sz w:val="13"/>
        </w:rPr>
        <w:t>of</w:t>
      </w:r>
      <w:r>
        <w:rPr>
          <w:spacing w:val="11"/>
          <w:sz w:val="13"/>
        </w:rPr>
        <w:t> </w:t>
      </w:r>
      <w:r>
        <w:rPr>
          <w:sz w:val="13"/>
        </w:rPr>
        <w:t>Justice</w:t>
      </w:r>
      <w:r>
        <w:rPr>
          <w:spacing w:val="12"/>
          <w:sz w:val="13"/>
        </w:rPr>
        <w:t> </w:t>
      </w:r>
      <w:r>
        <w:rPr>
          <w:spacing w:val="3"/>
          <w:sz w:val="13"/>
        </w:rPr>
        <w:t>(NZ),</w:t>
      </w:r>
      <w:r>
        <w:rPr>
          <w:spacing w:val="11"/>
          <w:sz w:val="13"/>
        </w:rPr>
        <w:t> </w:t>
      </w:r>
      <w:r>
        <w:rPr>
          <w:i/>
          <w:sz w:val="13"/>
        </w:rPr>
        <w:t>Attrition</w:t>
      </w:r>
      <w:r>
        <w:rPr>
          <w:i/>
          <w:spacing w:val="12"/>
          <w:sz w:val="13"/>
        </w:rPr>
        <w:t> </w:t>
      </w:r>
      <w:r>
        <w:rPr>
          <w:i/>
          <w:sz w:val="13"/>
        </w:rPr>
        <w:t>and</w:t>
      </w:r>
      <w:r>
        <w:rPr>
          <w:i/>
          <w:spacing w:val="11"/>
          <w:sz w:val="13"/>
        </w:rPr>
        <w:t> </w:t>
      </w:r>
      <w:r>
        <w:rPr>
          <w:i/>
          <w:sz w:val="13"/>
        </w:rPr>
        <w:t>Progression:</w:t>
      </w:r>
      <w:r>
        <w:rPr>
          <w:i/>
          <w:spacing w:val="12"/>
          <w:sz w:val="13"/>
        </w:rPr>
        <w:t> </w:t>
      </w:r>
      <w:r>
        <w:rPr>
          <w:i/>
          <w:spacing w:val="2"/>
          <w:sz w:val="13"/>
        </w:rPr>
        <w:t>Reported</w:t>
      </w:r>
      <w:r>
        <w:rPr>
          <w:i/>
          <w:spacing w:val="11"/>
          <w:sz w:val="13"/>
        </w:rPr>
        <w:t> </w:t>
      </w:r>
      <w:r>
        <w:rPr>
          <w:i/>
          <w:sz w:val="13"/>
        </w:rPr>
        <w:t>Sexual</w:t>
      </w:r>
      <w:r>
        <w:rPr>
          <w:i/>
          <w:spacing w:val="12"/>
          <w:sz w:val="13"/>
        </w:rPr>
        <w:t> </w:t>
      </w:r>
      <w:r>
        <w:rPr>
          <w:i/>
          <w:sz w:val="13"/>
        </w:rPr>
        <w:t>Violence</w:t>
      </w:r>
      <w:r>
        <w:rPr>
          <w:i/>
          <w:spacing w:val="11"/>
          <w:sz w:val="13"/>
        </w:rPr>
        <w:t> </w:t>
      </w:r>
      <w:r>
        <w:rPr>
          <w:i/>
          <w:sz w:val="13"/>
        </w:rPr>
        <w:t>Victimisations</w:t>
      </w:r>
      <w:r>
        <w:rPr>
          <w:i/>
          <w:spacing w:val="12"/>
          <w:sz w:val="13"/>
        </w:rPr>
        <w:t> </w:t>
      </w:r>
      <w:r>
        <w:rPr>
          <w:i/>
          <w:sz w:val="13"/>
        </w:rPr>
        <w:t>in</w:t>
      </w:r>
      <w:r>
        <w:rPr>
          <w:i/>
          <w:spacing w:val="11"/>
          <w:sz w:val="13"/>
        </w:rPr>
        <w:t> </w:t>
      </w:r>
      <w:r>
        <w:rPr>
          <w:i/>
          <w:sz w:val="13"/>
        </w:rPr>
        <w:t>the</w:t>
      </w:r>
      <w:r>
        <w:rPr>
          <w:i/>
          <w:spacing w:val="12"/>
          <w:sz w:val="13"/>
        </w:rPr>
        <w:t> </w:t>
      </w:r>
      <w:r>
        <w:rPr>
          <w:i/>
          <w:sz w:val="13"/>
        </w:rPr>
        <w:t>Criminal</w:t>
      </w:r>
      <w:r>
        <w:rPr>
          <w:i/>
          <w:spacing w:val="11"/>
          <w:sz w:val="13"/>
        </w:rPr>
        <w:t> </w:t>
      </w:r>
      <w:r>
        <w:rPr>
          <w:i/>
          <w:sz w:val="13"/>
        </w:rPr>
        <w:t>Justice</w:t>
      </w:r>
      <w:r>
        <w:rPr>
          <w:i/>
          <w:spacing w:val="12"/>
          <w:sz w:val="13"/>
        </w:rPr>
        <w:t> </w:t>
      </w:r>
      <w:r>
        <w:rPr>
          <w:i/>
          <w:sz w:val="13"/>
        </w:rPr>
        <w:t>System.</w:t>
      </w:r>
      <w:r>
        <w:rPr>
          <w:i/>
          <w:spacing w:val="11"/>
          <w:sz w:val="13"/>
        </w:rPr>
        <w:t> </w:t>
      </w:r>
      <w:r>
        <w:rPr>
          <w:spacing w:val="2"/>
          <w:sz w:val="13"/>
        </w:rPr>
        <w:t>(Report,</w:t>
      </w:r>
    </w:p>
    <w:p>
      <w:pPr>
        <w:spacing w:before="1"/>
        <w:ind w:left="1921" w:right="1063" w:firstLine="0"/>
        <w:jc w:val="left"/>
        <w:rPr>
          <w:sz w:val="13"/>
        </w:rPr>
      </w:pPr>
      <w:r>
        <w:rPr>
          <w:w w:val="105"/>
          <w:sz w:val="13"/>
        </w:rPr>
        <w:t>1 November 2019) &lt;https://</w:t>
      </w:r>
      <w:hyperlink r:id="rId63">
        <w:r>
          <w:rPr>
            <w:w w:val="105"/>
            <w:sz w:val="13"/>
          </w:rPr>
          <w:t>www.justice.govt.nz/assets/Documents/Publications/sf79dq-Sexual-violence-victimisations-attrition-and-</w:t>
        </w:r>
      </w:hyperlink>
      <w:r>
        <w:rPr>
          <w:w w:val="105"/>
          <w:sz w:val="13"/>
        </w:rPr>
        <w:t> progression-report-v1.0.pdf&gt;; Office for National Statistics (UK), </w:t>
      </w:r>
      <w:r>
        <w:rPr>
          <w:i/>
          <w:w w:val="105"/>
          <w:sz w:val="13"/>
        </w:rPr>
        <w:t>Sexual Offending: Victimisation and the Path through the Criminal Justice </w:t>
      </w:r>
      <w:r>
        <w:rPr>
          <w:i/>
          <w:w w:val="105"/>
          <w:sz w:val="13"/>
        </w:rPr>
        <w:t>System </w:t>
      </w:r>
      <w:r>
        <w:rPr>
          <w:w w:val="105"/>
          <w:sz w:val="13"/>
        </w:rPr>
        <w:t>(Report, 13 December 2018) &lt;https://</w:t>
      </w:r>
      <w:hyperlink r:id="rId64">
        <w:r>
          <w:rPr>
            <w:w w:val="105"/>
            <w:sz w:val="13"/>
          </w:rPr>
          <w:t>www.ons.gov.uk/peoplepopulationandcommunity/crimeandjustice/articles/sexualoffendingvi</w:t>
        </w:r>
      </w:hyperlink>
      <w:r>
        <w:rPr>
          <w:w w:val="105"/>
          <w:sz w:val="13"/>
        </w:rPr>
        <w:t> ctimisationandthepaththroughthecriminaljusticesystem/2018-12-13&gt;.</w:t>
      </w:r>
    </w:p>
    <w:p>
      <w:pPr>
        <w:spacing w:after="0"/>
        <w:jc w:val="left"/>
        <w:rPr>
          <w:sz w:val="13"/>
        </w:rPr>
        <w:sectPr>
          <w:footerReference w:type="default" r:id="rId43"/>
          <w:footerReference w:type="even" r:id="rId44"/>
          <w:pgSz w:w="11910" w:h="16840"/>
          <w:pgMar w:footer="591" w:header="808" w:top="1360" w:bottom="780" w:left="460" w:right="560"/>
          <w:pgNumType w:start="11"/>
        </w:sectPr>
      </w:pPr>
    </w:p>
    <w:p>
      <w:pPr>
        <w:pStyle w:val="BodyText"/>
        <w:spacing w:before="4"/>
        <w:rPr>
          <w:rFonts w:ascii="Times New Roman"/>
          <w:sz w:val="17"/>
        </w:rPr>
      </w:pPr>
    </w:p>
    <w:p>
      <w:pPr>
        <w:spacing w:after="0"/>
        <w:rPr>
          <w:rFonts w:ascii="Times New Roman"/>
          <w:sz w:val="17"/>
        </w:rPr>
        <w:sectPr>
          <w:pgSz w:w="11910" w:h="16840"/>
          <w:pgMar w:header="546" w:footer="591" w:top="1560" w:bottom="780" w:left="460" w:right="560"/>
        </w:sectPr>
      </w:pPr>
    </w:p>
    <w:p>
      <w:pPr>
        <w:spacing w:before="76"/>
        <w:ind w:left="851" w:right="0" w:firstLine="0"/>
        <w:jc w:val="left"/>
        <w:rPr>
          <w:rFonts w:ascii="Trebuchet MS"/>
          <w:sz w:val="34"/>
        </w:rPr>
      </w:pPr>
      <w:bookmarkStart w:name="2657-VLRC_Sexual Offences Issue Papers-B" w:id="20"/>
      <w:bookmarkEnd w:id="20"/>
      <w:r>
        <w:rPr/>
      </w:r>
      <w:r>
        <w:rPr>
          <w:rFonts w:ascii="Trebuchet MS"/>
          <w:color w:val="005B85"/>
          <w:spacing w:val="-18"/>
          <w:w w:val="105"/>
          <w:sz w:val="34"/>
        </w:rPr>
        <w:t>Issues </w:t>
      </w:r>
      <w:r>
        <w:rPr>
          <w:rFonts w:ascii="Trebuchet MS"/>
          <w:color w:val="005B85"/>
          <w:spacing w:val="-17"/>
          <w:w w:val="105"/>
          <w:sz w:val="34"/>
        </w:rPr>
        <w:t>Paper</w:t>
      </w:r>
      <w:r>
        <w:rPr>
          <w:rFonts w:ascii="Trebuchet MS"/>
          <w:color w:val="005B85"/>
          <w:spacing w:val="-91"/>
          <w:w w:val="105"/>
          <w:sz w:val="34"/>
        </w:rPr>
        <w:t> </w:t>
      </w:r>
      <w:r>
        <w:rPr>
          <w:rFonts w:ascii="Trebuchet MS"/>
          <w:color w:val="005B85"/>
          <w:w w:val="105"/>
          <w:sz w:val="34"/>
        </w:rPr>
        <w:t>B</w:t>
      </w:r>
    </w:p>
    <w:p>
      <w:pPr>
        <w:spacing w:line="216" w:lineRule="auto" w:before="88"/>
        <w:ind w:left="851" w:right="3307" w:firstLine="0"/>
        <w:jc w:val="left"/>
        <w:rPr>
          <w:rFonts w:ascii="Trebuchet MS"/>
          <w:b/>
          <w:sz w:val="80"/>
        </w:rPr>
      </w:pPr>
      <w:r>
        <w:rPr>
          <w:rFonts w:ascii="Trebuchet MS"/>
          <w:b/>
          <w:color w:val="005B85"/>
          <w:spacing w:val="-40"/>
          <w:sz w:val="80"/>
        </w:rPr>
        <w:t>Sexual</w:t>
      </w:r>
      <w:r>
        <w:rPr>
          <w:rFonts w:ascii="Trebuchet MS"/>
          <w:b/>
          <w:color w:val="005B85"/>
          <w:spacing w:val="-105"/>
          <w:sz w:val="80"/>
        </w:rPr>
        <w:t> </w:t>
      </w:r>
      <w:r>
        <w:rPr>
          <w:rFonts w:ascii="Trebuchet MS"/>
          <w:b/>
          <w:color w:val="005B85"/>
          <w:spacing w:val="-52"/>
          <w:sz w:val="80"/>
        </w:rPr>
        <w:t>Offences: </w:t>
      </w:r>
      <w:r>
        <w:rPr>
          <w:rFonts w:ascii="Trebuchet MS"/>
          <w:b/>
          <w:color w:val="005B85"/>
          <w:spacing w:val="-32"/>
          <w:sz w:val="80"/>
        </w:rPr>
        <w:t>Key</w:t>
      </w:r>
      <w:r>
        <w:rPr>
          <w:rFonts w:ascii="Trebuchet MS"/>
          <w:b/>
          <w:color w:val="005B85"/>
          <w:spacing w:val="-95"/>
          <w:sz w:val="80"/>
        </w:rPr>
        <w:t> </w:t>
      </w:r>
      <w:r>
        <w:rPr>
          <w:rFonts w:ascii="Trebuchet MS"/>
          <w:b/>
          <w:color w:val="005B85"/>
          <w:spacing w:val="-40"/>
          <w:sz w:val="80"/>
        </w:rPr>
        <w:t>Issues</w:t>
      </w:r>
      <w:r>
        <w:rPr>
          <w:rFonts w:ascii="Trebuchet MS"/>
          <w:b/>
          <w:color w:val="005B85"/>
          <w:spacing w:val="-94"/>
          <w:sz w:val="80"/>
        </w:rPr>
        <w:t> </w:t>
      </w:r>
      <w:r>
        <w:rPr>
          <w:rFonts w:ascii="Trebuchet MS"/>
          <w:b/>
          <w:color w:val="005B85"/>
          <w:spacing w:val="-24"/>
          <w:sz w:val="80"/>
        </w:rPr>
        <w:t>in</w:t>
      </w:r>
      <w:r>
        <w:rPr>
          <w:rFonts w:ascii="Trebuchet MS"/>
          <w:b/>
          <w:color w:val="005B85"/>
          <w:spacing w:val="-94"/>
          <w:sz w:val="80"/>
        </w:rPr>
        <w:t> </w:t>
      </w:r>
      <w:r>
        <w:rPr>
          <w:rFonts w:ascii="Trebuchet MS"/>
          <w:b/>
          <w:color w:val="005B85"/>
          <w:spacing w:val="-48"/>
          <w:sz w:val="80"/>
        </w:rPr>
        <w:t>the</w:t>
      </w:r>
    </w:p>
    <w:p>
      <w:pPr>
        <w:spacing w:line="862" w:lineRule="exact" w:before="0"/>
        <w:ind w:left="851" w:right="0" w:firstLine="0"/>
        <w:jc w:val="left"/>
        <w:rPr>
          <w:rFonts w:ascii="Trebuchet MS"/>
          <w:b/>
          <w:sz w:val="80"/>
        </w:rPr>
      </w:pPr>
      <w:r>
        <w:rPr>
          <w:rFonts w:ascii="Trebuchet MS"/>
          <w:b/>
          <w:color w:val="005B85"/>
          <w:spacing w:val="-42"/>
          <w:sz w:val="80"/>
        </w:rPr>
        <w:t>Criminal Justice</w:t>
      </w:r>
      <w:r>
        <w:rPr>
          <w:rFonts w:ascii="Trebuchet MS"/>
          <w:b/>
          <w:color w:val="005B85"/>
          <w:spacing w:val="-200"/>
          <w:sz w:val="80"/>
        </w:rPr>
        <w:t> </w:t>
      </w:r>
      <w:r>
        <w:rPr>
          <w:rFonts w:ascii="Trebuchet MS"/>
          <w:b/>
          <w:color w:val="005B85"/>
          <w:spacing w:val="-48"/>
          <w:sz w:val="80"/>
        </w:rPr>
        <w:t>System</w:t>
      </w: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spacing w:before="7"/>
        <w:rPr>
          <w:rFonts w:ascii="Trebuchet MS"/>
          <w:b/>
          <w:sz w:val="18"/>
        </w:rPr>
      </w:pPr>
      <w:r>
        <w:rPr/>
        <w:pict>
          <v:line style="position:absolute;mso-position-horizontal-relative:page;mso-position-vertical-relative:paragraph;z-index:824;mso-wrap-distance-left:0;mso-wrap-distance-right:0" from="66.4198pt,13.016808pt" to="540.0888pt,13.016808pt" stroked="true" strokeweight=".5pt" strokecolor="#000000">
            <v:stroke dashstyle="solid"/>
            <w10:wrap type="topAndBottom"/>
          </v:line>
        </w:pict>
      </w:r>
    </w:p>
    <w:p>
      <w:pPr>
        <w:spacing w:after="0"/>
        <w:rPr>
          <w:rFonts w:ascii="Trebuchet MS"/>
          <w:sz w:val="18"/>
        </w:rPr>
        <w:sectPr>
          <w:headerReference w:type="default" r:id="rId65"/>
          <w:footerReference w:type="default" r:id="rId66"/>
          <w:pgSz w:w="11910" w:h="16840"/>
          <w:pgMar w:header="0" w:footer="0" w:top="900" w:bottom="280" w:left="460" w:right="560"/>
        </w:sectPr>
      </w:pPr>
    </w:p>
    <w:p>
      <w:pPr>
        <w:spacing w:line="237" w:lineRule="auto" w:before="75"/>
        <w:ind w:left="2160" w:right="0" w:firstLine="0"/>
        <w:jc w:val="left"/>
        <w:rPr>
          <w:rFonts w:ascii="Lucida Sans"/>
          <w:sz w:val="18"/>
        </w:rPr>
      </w:pPr>
      <w:r>
        <w:rPr>
          <w:rFonts w:ascii="Trebuchet MS"/>
          <w:sz w:val="18"/>
        </w:rPr>
        <w:t>Victorian Law Reform Commission </w:t>
      </w:r>
      <w:r>
        <w:rPr>
          <w:rFonts w:ascii="Lucida Sans"/>
          <w:sz w:val="18"/>
        </w:rPr>
        <w:t>GPO Box 4637</w:t>
      </w:r>
    </w:p>
    <w:p>
      <w:pPr>
        <w:spacing w:before="0"/>
        <w:ind w:left="2160" w:right="531" w:firstLine="0"/>
        <w:jc w:val="left"/>
        <w:rPr>
          <w:rFonts w:ascii="Lucida Sans"/>
          <w:sz w:val="18"/>
        </w:rPr>
      </w:pPr>
      <w:r>
        <w:rPr/>
        <w:pict>
          <v:group style="position:absolute;margin-left:66.419899pt;margin-top:-28.142328pt;width:44.55pt;height:55.6pt;mso-position-horizontal-relative:page;mso-position-vertical-relative:paragraph;z-index:2920" coordorigin="1328,-563" coordsize="891,1112">
            <v:shape style="position:absolute;left:1330;top:59;width:888;height:490" type="#_x0000_t75" stroked="false">
              <v:imagedata r:id="rId10" o:title=""/>
            </v:shape>
            <v:shape style="position:absolute;left:1328;top:-563;width:668;height:559" coordorigin="1328,-563" coordsize="668,559" path="m1508,-463l1501,-471,1481,-471,1474,-463,1474,-444,1481,-436,1501,-436,1508,-444,1508,-463m1654,-563l1624,-563,1624,-464,1624,-443,1529,-443,1525,-430,1515,-419,1502,-416,1502,-106,1535,-106,1535,-84,1447,-84,1447,-106,1480,-106,1480,-137,1480,-176,1480,-415,1467,-419,1457,-429,1453,-443,1358,-443,1358,-464,1453,-464,1458,-476,1467,-485,1478,-491,1491,-493,1504,-491,1515,-485,1524,-476,1529,-464,1624,-464,1624,-563,1328,-563,1328,-166,1339,-163,1351,-161,1365,-160,1379,-159,1412,-162,1437,-168,1453,-174,1459,-176,1459,-152,1437,-143,1422,-139,1405,-137,1379,-137,1365,-137,1352,-139,1339,-141,1328,-143,1328,-4,1654,-4,1654,-52,1654,-73,1654,-84,1654,-137,1654,-143,1643,-141,1630,-139,1617,-137,1603,-137,1575,-139,1575,-52,1407,-52,1428,-73,1554,-73,1575,-52,1575,-139,1572,-139,1547,-145,1530,-150,1523,-152,1523,-176,1543,-166,1557,-161,1575,-159,1603,-159,1617,-160,1631,-161,1643,-163,1654,-166,1654,-176,1654,-493,1654,-563m1924,-294l1916,-302,1897,-302,1889,-294,1889,-275,1897,-267,1916,-267,1924,-275,1924,-294m1996,-563l1769,-563,1769,-464,1907,-464,1907,-443,1769,-443,1769,-168,1781,-165,1794,-162,1810,-160,1827,-159,1859,-162,1884,-168,1900,-174,1906,-176,1906,-152,1885,-143,1870,-139,1853,-137,1827,-137,1824,-137,1822,-137,1822,-106,1895,-106,1873,-84,1801,-84,1801,-139,1779,-142,1763,-147,1752,-151,1748,-152,1748,-563,1671,-563,1671,-4,1801,-4,1801,-73,1873,-73,1895,-51,1822,-51,1822,-4,1996,-4,1996,-73,1996,-84,1996,-137,1996,-176,1996,-245,1996,-304,1981,-310,1961,-316,1938,-321,1913,-324,1926,-319,1936,-310,1936,-310,1943,-299,1946,-285,1943,-269,1934,-257,1922,-248,1906,-245,1891,-248,1878,-257,1870,-269,1867,-285,1869,-297,1869,-299,1876,-310,1886,-319,1899,-324,1861,-319,1830,-310,1810,-301,1802,-297,1802,-320,1830,-335,1850,-343,1873,-345,1907,-346,1934,-344,1959,-339,1980,-333,1996,-327,1996,-346,1996,-563e" filled="true" fillcolor="#000000" stroked="false">
              <v:path arrowok="t"/>
              <v:fill type="solid"/>
            </v:shape>
            <w10:wrap type="none"/>
          </v:group>
        </w:pict>
      </w:r>
      <w:r>
        <w:rPr>
          <w:rFonts w:ascii="Lucida Sans"/>
          <w:sz w:val="18"/>
        </w:rPr>
        <w:t>Melbourne </w:t>
      </w:r>
      <w:r>
        <w:rPr>
          <w:rFonts w:ascii="Lucida Sans"/>
          <w:w w:val="90"/>
          <w:sz w:val="18"/>
        </w:rPr>
        <w:t>Victoria 3001 </w:t>
      </w:r>
      <w:r>
        <w:rPr>
          <w:rFonts w:ascii="Lucida Sans"/>
          <w:sz w:val="18"/>
        </w:rPr>
        <w:t>Australia</w:t>
      </w:r>
    </w:p>
    <w:p>
      <w:pPr>
        <w:spacing w:before="51"/>
        <w:ind w:left="2160" w:right="0" w:firstLine="0"/>
        <w:jc w:val="left"/>
        <w:rPr>
          <w:rFonts w:ascii="Lucida Sans"/>
          <w:sz w:val="18"/>
        </w:rPr>
      </w:pPr>
      <w:r>
        <w:rPr>
          <w:rFonts w:ascii="Lucida Sans"/>
          <w:sz w:val="18"/>
        </w:rPr>
        <w:t>DX</w:t>
      </w:r>
      <w:r>
        <w:rPr>
          <w:rFonts w:ascii="Lucida Sans"/>
          <w:spacing w:val="-43"/>
          <w:sz w:val="18"/>
        </w:rPr>
        <w:t> </w:t>
      </w:r>
      <w:r>
        <w:rPr>
          <w:rFonts w:ascii="Lucida Sans"/>
          <w:spacing w:val="-3"/>
          <w:sz w:val="18"/>
        </w:rPr>
        <w:t>144,</w:t>
      </w:r>
      <w:r>
        <w:rPr>
          <w:rFonts w:ascii="Lucida Sans"/>
          <w:spacing w:val="-42"/>
          <w:sz w:val="18"/>
        </w:rPr>
        <w:t> </w:t>
      </w:r>
      <w:r>
        <w:rPr>
          <w:rFonts w:ascii="Lucida Sans"/>
          <w:spacing w:val="-4"/>
          <w:sz w:val="18"/>
        </w:rPr>
        <w:t>Melbourne</w:t>
      </w:r>
    </w:p>
    <w:p>
      <w:pPr>
        <w:spacing w:line="211" w:lineRule="exact" w:before="70"/>
        <w:ind w:left="471" w:right="0" w:firstLine="0"/>
        <w:jc w:val="left"/>
        <w:rPr>
          <w:rFonts w:ascii="Lucida Sans"/>
          <w:sz w:val="18"/>
        </w:rPr>
      </w:pPr>
      <w:r>
        <w:rPr/>
        <w:br w:type="column"/>
      </w:r>
      <w:r>
        <w:rPr>
          <w:rFonts w:ascii="Lucida Sans"/>
          <w:w w:val="95"/>
          <w:sz w:val="18"/>
        </w:rPr>
        <w:t>Level 3</w:t>
      </w:r>
    </w:p>
    <w:p>
      <w:pPr>
        <w:spacing w:before="0"/>
        <w:ind w:left="471" w:right="-13" w:firstLine="0"/>
        <w:jc w:val="left"/>
        <w:rPr>
          <w:rFonts w:ascii="Lucida Sans"/>
          <w:sz w:val="18"/>
        </w:rPr>
      </w:pPr>
      <w:r>
        <w:rPr>
          <w:rFonts w:ascii="Lucida Sans"/>
          <w:spacing w:val="-3"/>
          <w:w w:val="95"/>
          <w:sz w:val="18"/>
        </w:rPr>
        <w:t>333</w:t>
      </w:r>
      <w:r>
        <w:rPr>
          <w:rFonts w:ascii="Lucida Sans"/>
          <w:spacing w:val="-40"/>
          <w:w w:val="95"/>
          <w:sz w:val="18"/>
        </w:rPr>
        <w:t> </w:t>
      </w:r>
      <w:r>
        <w:rPr>
          <w:rFonts w:ascii="Lucida Sans"/>
          <w:spacing w:val="-4"/>
          <w:w w:val="95"/>
          <w:sz w:val="18"/>
        </w:rPr>
        <w:t>Queen</w:t>
      </w:r>
      <w:r>
        <w:rPr>
          <w:rFonts w:ascii="Lucida Sans"/>
          <w:spacing w:val="-39"/>
          <w:w w:val="95"/>
          <w:sz w:val="18"/>
        </w:rPr>
        <w:t> </w:t>
      </w:r>
      <w:r>
        <w:rPr>
          <w:rFonts w:ascii="Lucida Sans"/>
          <w:spacing w:val="-8"/>
          <w:w w:val="95"/>
          <w:sz w:val="18"/>
        </w:rPr>
        <w:t>Street </w:t>
      </w:r>
      <w:r>
        <w:rPr>
          <w:rFonts w:ascii="Lucida Sans"/>
          <w:spacing w:val="-4"/>
          <w:sz w:val="18"/>
        </w:rPr>
        <w:t>Melbourne Victoria 3000 Australia</w:t>
      </w:r>
    </w:p>
    <w:p>
      <w:pPr>
        <w:spacing w:line="207" w:lineRule="exact" w:before="75"/>
        <w:ind w:left="350" w:right="0" w:firstLine="0"/>
        <w:jc w:val="left"/>
        <w:rPr>
          <w:rFonts w:ascii="Trebuchet MS"/>
          <w:sz w:val="18"/>
        </w:rPr>
      </w:pPr>
      <w:r>
        <w:rPr/>
        <w:br w:type="column"/>
      </w:r>
      <w:r>
        <w:rPr>
          <w:rFonts w:ascii="Trebuchet MS"/>
          <w:w w:val="105"/>
          <w:sz w:val="18"/>
        </w:rPr>
        <w:t>Telephone</w:t>
      </w:r>
    </w:p>
    <w:p>
      <w:pPr>
        <w:spacing w:line="210" w:lineRule="exact" w:before="0"/>
        <w:ind w:left="350" w:right="0" w:firstLine="0"/>
        <w:jc w:val="left"/>
        <w:rPr>
          <w:rFonts w:ascii="Lucida Sans"/>
          <w:sz w:val="18"/>
        </w:rPr>
      </w:pPr>
      <w:r>
        <w:rPr>
          <w:rFonts w:ascii="Lucida Sans"/>
          <w:spacing w:val="-3"/>
          <w:w w:val="95"/>
          <w:sz w:val="18"/>
        </w:rPr>
        <w:t>+61</w:t>
      </w:r>
      <w:r>
        <w:rPr>
          <w:rFonts w:ascii="Lucida Sans"/>
          <w:spacing w:val="-37"/>
          <w:w w:val="95"/>
          <w:sz w:val="18"/>
        </w:rPr>
        <w:t> </w:t>
      </w:r>
      <w:r>
        <w:rPr>
          <w:rFonts w:ascii="Lucida Sans"/>
          <w:w w:val="95"/>
          <w:sz w:val="18"/>
        </w:rPr>
        <w:t>3</w:t>
      </w:r>
      <w:r>
        <w:rPr>
          <w:rFonts w:ascii="Lucida Sans"/>
          <w:spacing w:val="-37"/>
          <w:w w:val="95"/>
          <w:sz w:val="18"/>
        </w:rPr>
        <w:t> </w:t>
      </w:r>
      <w:r>
        <w:rPr>
          <w:rFonts w:ascii="Lucida Sans"/>
          <w:spacing w:val="-3"/>
          <w:w w:val="95"/>
          <w:sz w:val="18"/>
        </w:rPr>
        <w:t>8608</w:t>
      </w:r>
      <w:r>
        <w:rPr>
          <w:rFonts w:ascii="Lucida Sans"/>
          <w:spacing w:val="-36"/>
          <w:w w:val="95"/>
          <w:sz w:val="18"/>
        </w:rPr>
        <w:t> </w:t>
      </w:r>
      <w:r>
        <w:rPr>
          <w:rFonts w:ascii="Lucida Sans"/>
          <w:spacing w:val="-8"/>
          <w:w w:val="95"/>
          <w:sz w:val="18"/>
        </w:rPr>
        <w:t>7800</w:t>
      </w:r>
    </w:p>
    <w:p>
      <w:pPr>
        <w:spacing w:line="207" w:lineRule="exact" w:before="60"/>
        <w:ind w:left="350" w:right="0" w:firstLine="0"/>
        <w:jc w:val="left"/>
        <w:rPr>
          <w:rFonts w:ascii="Trebuchet MS"/>
          <w:sz w:val="18"/>
        </w:rPr>
      </w:pPr>
      <w:r>
        <w:rPr>
          <w:rFonts w:ascii="Trebuchet MS"/>
          <w:sz w:val="18"/>
        </w:rPr>
        <w:t>Freecall</w:t>
      </w:r>
    </w:p>
    <w:p>
      <w:pPr>
        <w:spacing w:line="210" w:lineRule="exact" w:before="0"/>
        <w:ind w:left="350" w:right="0" w:firstLine="0"/>
        <w:jc w:val="left"/>
        <w:rPr>
          <w:rFonts w:ascii="Lucida Sans"/>
          <w:sz w:val="18"/>
        </w:rPr>
      </w:pPr>
      <w:r>
        <w:rPr>
          <w:rFonts w:ascii="Lucida Sans"/>
          <w:sz w:val="18"/>
        </w:rPr>
        <w:t>1300 666 555</w:t>
      </w:r>
    </w:p>
    <w:p>
      <w:pPr>
        <w:spacing w:before="3"/>
        <w:ind w:left="350" w:right="0" w:firstLine="0"/>
        <w:jc w:val="left"/>
        <w:rPr>
          <w:rFonts w:ascii="Arial"/>
          <w:i/>
          <w:sz w:val="18"/>
        </w:rPr>
      </w:pPr>
      <w:r>
        <w:rPr>
          <w:rFonts w:ascii="Arial"/>
          <w:i/>
          <w:sz w:val="18"/>
        </w:rPr>
        <w:t>(within Victoria)</w:t>
      </w:r>
    </w:p>
    <w:p>
      <w:pPr>
        <w:spacing w:line="207" w:lineRule="exact" w:before="60"/>
        <w:ind w:left="350" w:right="0" w:firstLine="0"/>
        <w:jc w:val="left"/>
        <w:rPr>
          <w:rFonts w:ascii="Trebuchet MS"/>
          <w:sz w:val="18"/>
        </w:rPr>
      </w:pPr>
      <w:r>
        <w:rPr>
          <w:rFonts w:ascii="Trebuchet MS"/>
          <w:sz w:val="18"/>
        </w:rPr>
        <w:t>Fax</w:t>
      </w:r>
    </w:p>
    <w:p>
      <w:pPr>
        <w:spacing w:line="210" w:lineRule="exact" w:before="0"/>
        <w:ind w:left="350" w:right="0" w:firstLine="0"/>
        <w:jc w:val="left"/>
        <w:rPr>
          <w:rFonts w:ascii="Lucida Sans"/>
          <w:sz w:val="18"/>
        </w:rPr>
      </w:pPr>
      <w:r>
        <w:rPr>
          <w:rFonts w:ascii="Lucida Sans"/>
          <w:spacing w:val="-3"/>
          <w:w w:val="95"/>
          <w:sz w:val="18"/>
        </w:rPr>
        <w:t>+61</w:t>
      </w:r>
      <w:r>
        <w:rPr>
          <w:rFonts w:ascii="Lucida Sans"/>
          <w:spacing w:val="-37"/>
          <w:w w:val="95"/>
          <w:sz w:val="18"/>
        </w:rPr>
        <w:t> </w:t>
      </w:r>
      <w:r>
        <w:rPr>
          <w:rFonts w:ascii="Lucida Sans"/>
          <w:w w:val="95"/>
          <w:sz w:val="18"/>
        </w:rPr>
        <w:t>3</w:t>
      </w:r>
      <w:r>
        <w:rPr>
          <w:rFonts w:ascii="Lucida Sans"/>
          <w:spacing w:val="-37"/>
          <w:w w:val="95"/>
          <w:sz w:val="18"/>
        </w:rPr>
        <w:t> </w:t>
      </w:r>
      <w:r>
        <w:rPr>
          <w:rFonts w:ascii="Lucida Sans"/>
          <w:spacing w:val="-3"/>
          <w:w w:val="95"/>
          <w:sz w:val="18"/>
        </w:rPr>
        <w:t>8608</w:t>
      </w:r>
      <w:r>
        <w:rPr>
          <w:rFonts w:ascii="Lucida Sans"/>
          <w:spacing w:val="-36"/>
          <w:w w:val="95"/>
          <w:sz w:val="18"/>
        </w:rPr>
        <w:t> </w:t>
      </w:r>
      <w:r>
        <w:rPr>
          <w:rFonts w:ascii="Lucida Sans"/>
          <w:spacing w:val="-8"/>
          <w:w w:val="95"/>
          <w:sz w:val="18"/>
        </w:rPr>
        <w:t>7888</w:t>
      </w:r>
    </w:p>
    <w:p>
      <w:pPr>
        <w:spacing w:before="75"/>
        <w:ind w:left="423" w:right="0" w:firstLine="0"/>
        <w:jc w:val="left"/>
        <w:rPr>
          <w:rFonts w:ascii="Trebuchet MS"/>
          <w:sz w:val="18"/>
        </w:rPr>
      </w:pPr>
      <w:r>
        <w:rPr/>
        <w:br w:type="column"/>
      </w:r>
      <w:r>
        <w:rPr>
          <w:rFonts w:ascii="Trebuchet MS"/>
          <w:w w:val="105"/>
          <w:sz w:val="18"/>
        </w:rPr>
        <w:t>Email</w:t>
      </w:r>
    </w:p>
    <w:p>
      <w:pPr>
        <w:spacing w:before="6"/>
        <w:ind w:left="423" w:right="0" w:firstLine="0"/>
        <w:jc w:val="left"/>
        <w:rPr>
          <w:rFonts w:ascii="Lucida Sans"/>
          <w:sz w:val="18"/>
        </w:rPr>
      </w:pPr>
      <w:hyperlink r:id="rId11">
        <w:r>
          <w:rPr>
            <w:rFonts w:ascii="Lucida Sans"/>
            <w:sz w:val="18"/>
          </w:rPr>
          <w:t>law.reform@lawreform.vic.gov.au</w:t>
        </w:r>
      </w:hyperlink>
    </w:p>
    <w:p>
      <w:pPr>
        <w:spacing w:before="70"/>
        <w:ind w:left="423" w:right="0" w:firstLine="0"/>
        <w:jc w:val="left"/>
        <w:rPr>
          <w:rFonts w:ascii="Trebuchet MS"/>
          <w:b/>
          <w:sz w:val="18"/>
        </w:rPr>
      </w:pPr>
      <w:hyperlink r:id="rId12">
        <w:r>
          <w:rPr>
            <w:rFonts w:ascii="Trebuchet MS"/>
            <w:b/>
            <w:sz w:val="18"/>
          </w:rPr>
          <w:t>www.lawreform.vic.gov.au</w:t>
        </w:r>
      </w:hyperlink>
    </w:p>
    <w:p>
      <w:pPr>
        <w:spacing w:after="0"/>
        <w:jc w:val="left"/>
        <w:rPr>
          <w:rFonts w:ascii="Trebuchet MS"/>
          <w:sz w:val="18"/>
        </w:rPr>
        <w:sectPr>
          <w:type w:val="continuous"/>
          <w:pgSz w:w="11910" w:h="16840"/>
          <w:pgMar w:top="320" w:bottom="280" w:left="460" w:right="560"/>
          <w:cols w:num="4" w:equalWidth="0">
            <w:col w:w="3771" w:space="40"/>
            <w:col w:w="1771" w:space="39"/>
            <w:col w:w="1656" w:space="39"/>
            <w:col w:w="3574"/>
          </w:cols>
        </w:sectPr>
      </w:pPr>
    </w:p>
    <w:p>
      <w:pPr>
        <w:pStyle w:val="BodyText"/>
        <w:spacing w:before="3"/>
        <w:rPr>
          <w:rFonts w:ascii="Trebuchet MS"/>
          <w:b/>
          <w:sz w:val="12"/>
        </w:rPr>
      </w:pPr>
    </w:p>
    <w:p>
      <w:pPr>
        <w:pStyle w:val="BodyText"/>
        <w:spacing w:line="20" w:lineRule="exact"/>
        <w:ind w:left="863"/>
        <w:rPr>
          <w:rFonts w:ascii="Trebuchet MS"/>
          <w:sz w:val="2"/>
        </w:rPr>
      </w:pPr>
      <w:r>
        <w:rPr>
          <w:rFonts w:ascii="Trebuchet MS"/>
          <w:sz w:val="2"/>
        </w:rPr>
        <w:pict>
          <v:group style="width:473.7pt;height:.5pt;mso-position-horizontal-relative:char;mso-position-vertical-relative:line" coordorigin="0,0" coordsize="9474,10">
            <v:line style="position:absolute" from="0,5" to="9473,5" stroked="true" strokeweight=".5pt" strokecolor="#000000">
              <v:stroke dashstyle="solid"/>
            </v:line>
          </v:group>
        </w:pict>
      </w:r>
      <w:r>
        <w:rPr>
          <w:rFonts w:ascii="Trebuchet MS"/>
          <w:sz w:val="2"/>
        </w:rPr>
      </w:r>
    </w:p>
    <w:p>
      <w:pPr>
        <w:spacing w:after="0" w:line="20" w:lineRule="exact"/>
        <w:rPr>
          <w:rFonts w:ascii="Trebuchet MS"/>
          <w:sz w:val="2"/>
        </w:rPr>
        <w:sectPr>
          <w:type w:val="continuous"/>
          <w:pgSz w:w="11910" w:h="16840"/>
          <w:pgMar w:top="320" w:bottom="280" w:left="460" w:right="560"/>
        </w:sectPr>
      </w:pPr>
    </w:p>
    <w:p>
      <w:pPr>
        <w:pStyle w:val="BodyText"/>
        <w:spacing w:before="6"/>
        <w:rPr>
          <w:rFonts w:ascii="Trebuchet MS"/>
          <w:b/>
          <w:sz w:val="22"/>
        </w:rPr>
      </w:pPr>
    </w:p>
    <w:p>
      <w:pPr>
        <w:spacing w:before="97"/>
        <w:ind w:left="106" w:right="0" w:firstLine="0"/>
        <w:jc w:val="left"/>
        <w:rPr>
          <w:rFonts w:ascii="Trebuchet MS"/>
          <w:sz w:val="32"/>
        </w:rPr>
      </w:pPr>
      <w:r>
        <w:rPr>
          <w:rFonts w:ascii="Trebuchet MS"/>
          <w:color w:val="37617A"/>
          <w:w w:val="105"/>
          <w:sz w:val="32"/>
        </w:rPr>
        <w:t>Issues Paper B</w:t>
      </w:r>
    </w:p>
    <w:p>
      <w:pPr>
        <w:spacing w:line="232" w:lineRule="auto" w:before="43"/>
        <w:ind w:left="106" w:right="1144" w:firstLine="0"/>
        <w:jc w:val="left"/>
        <w:rPr>
          <w:b/>
          <w:sz w:val="44"/>
        </w:rPr>
      </w:pPr>
      <w:r>
        <w:rPr>
          <w:b/>
          <w:color w:val="37617A"/>
          <w:spacing w:val="-12"/>
          <w:w w:val="115"/>
          <w:sz w:val="44"/>
        </w:rPr>
        <w:t>Sexual</w:t>
      </w:r>
      <w:r>
        <w:rPr>
          <w:b/>
          <w:color w:val="37617A"/>
          <w:spacing w:val="-31"/>
          <w:w w:val="115"/>
          <w:sz w:val="44"/>
        </w:rPr>
        <w:t> </w:t>
      </w:r>
      <w:r>
        <w:rPr>
          <w:b/>
          <w:color w:val="37617A"/>
          <w:spacing w:val="-7"/>
          <w:w w:val="115"/>
          <w:sz w:val="44"/>
        </w:rPr>
        <w:t>Offences:</w:t>
      </w:r>
      <w:r>
        <w:rPr>
          <w:b/>
          <w:color w:val="37617A"/>
          <w:spacing w:val="-30"/>
          <w:w w:val="115"/>
          <w:sz w:val="44"/>
        </w:rPr>
        <w:t> </w:t>
      </w:r>
      <w:r>
        <w:rPr>
          <w:b/>
          <w:color w:val="37617A"/>
          <w:spacing w:val="-15"/>
          <w:w w:val="115"/>
          <w:sz w:val="44"/>
        </w:rPr>
        <w:t>Key</w:t>
      </w:r>
      <w:r>
        <w:rPr>
          <w:b/>
          <w:color w:val="37617A"/>
          <w:spacing w:val="-31"/>
          <w:w w:val="115"/>
          <w:sz w:val="44"/>
        </w:rPr>
        <w:t> </w:t>
      </w:r>
      <w:r>
        <w:rPr>
          <w:b/>
          <w:color w:val="37617A"/>
          <w:spacing w:val="-9"/>
          <w:w w:val="115"/>
          <w:sz w:val="44"/>
        </w:rPr>
        <w:t>Issues</w:t>
      </w:r>
      <w:r>
        <w:rPr>
          <w:b/>
          <w:color w:val="37617A"/>
          <w:spacing w:val="-30"/>
          <w:w w:val="115"/>
          <w:sz w:val="44"/>
        </w:rPr>
        <w:t> </w:t>
      </w:r>
      <w:r>
        <w:rPr>
          <w:b/>
          <w:color w:val="37617A"/>
          <w:spacing w:val="-7"/>
          <w:w w:val="115"/>
          <w:sz w:val="44"/>
        </w:rPr>
        <w:t>in</w:t>
      </w:r>
      <w:r>
        <w:rPr>
          <w:b/>
          <w:color w:val="37617A"/>
          <w:spacing w:val="-30"/>
          <w:w w:val="115"/>
          <w:sz w:val="44"/>
        </w:rPr>
        <w:t> </w:t>
      </w:r>
      <w:r>
        <w:rPr>
          <w:b/>
          <w:color w:val="37617A"/>
          <w:spacing w:val="-8"/>
          <w:w w:val="115"/>
          <w:sz w:val="44"/>
        </w:rPr>
        <w:t>the</w:t>
      </w:r>
      <w:r>
        <w:rPr>
          <w:b/>
          <w:color w:val="37617A"/>
          <w:spacing w:val="-31"/>
          <w:w w:val="115"/>
          <w:sz w:val="44"/>
        </w:rPr>
        <w:t> </w:t>
      </w:r>
      <w:r>
        <w:rPr>
          <w:b/>
          <w:color w:val="37617A"/>
          <w:spacing w:val="-12"/>
          <w:w w:val="115"/>
          <w:sz w:val="44"/>
        </w:rPr>
        <w:t>Criminal </w:t>
      </w:r>
      <w:r>
        <w:rPr>
          <w:b/>
          <w:color w:val="37617A"/>
          <w:spacing w:val="-10"/>
          <w:w w:val="115"/>
          <w:sz w:val="44"/>
        </w:rPr>
        <w:t>Justice</w:t>
      </w:r>
      <w:r>
        <w:rPr>
          <w:b/>
          <w:color w:val="37617A"/>
          <w:spacing w:val="-12"/>
          <w:w w:val="115"/>
          <w:sz w:val="44"/>
        </w:rPr>
        <w:t> </w:t>
      </w:r>
      <w:r>
        <w:rPr>
          <w:b/>
          <w:color w:val="37617A"/>
          <w:spacing w:val="-13"/>
          <w:w w:val="115"/>
          <w:sz w:val="44"/>
        </w:rPr>
        <w:t>System</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29"/>
        </w:rPr>
      </w:pPr>
    </w:p>
    <w:p>
      <w:pPr>
        <w:pStyle w:val="Heading2"/>
        <w:spacing w:before="95"/>
      </w:pPr>
      <w:r>
        <w:rPr>
          <w:color w:val="37617A"/>
          <w:w w:val="110"/>
        </w:rPr>
        <w:t>Introduction</w:t>
      </w:r>
    </w:p>
    <w:p>
      <w:pPr>
        <w:pStyle w:val="ListParagraph"/>
        <w:numPr>
          <w:ilvl w:val="0"/>
          <w:numId w:val="22"/>
        </w:numPr>
        <w:tabs>
          <w:tab w:pos="1921" w:val="left" w:leader="none"/>
          <w:tab w:pos="1922" w:val="left" w:leader="none"/>
        </w:tabs>
        <w:spacing w:line="240" w:lineRule="auto" w:before="155" w:after="0"/>
        <w:ind w:left="1921" w:right="0" w:hanging="794"/>
        <w:jc w:val="left"/>
        <w:rPr>
          <w:sz w:val="21"/>
        </w:rPr>
      </w:pPr>
      <w:r>
        <w:rPr>
          <w:sz w:val="21"/>
        </w:rPr>
        <w:t>This paper is</w:t>
      </w:r>
      <w:r>
        <w:rPr>
          <w:spacing w:val="24"/>
          <w:sz w:val="21"/>
        </w:rPr>
        <w:t> </w:t>
      </w:r>
      <w:r>
        <w:rPr>
          <w:spacing w:val="-3"/>
          <w:sz w:val="21"/>
        </w:rPr>
        <w:t>for:</w:t>
      </w:r>
    </w:p>
    <w:p>
      <w:pPr>
        <w:pStyle w:val="ListParagraph"/>
        <w:numPr>
          <w:ilvl w:val="1"/>
          <w:numId w:val="22"/>
        </w:numPr>
        <w:tabs>
          <w:tab w:pos="2261" w:val="left" w:leader="none"/>
          <w:tab w:pos="2262" w:val="left" w:leader="none"/>
        </w:tabs>
        <w:spacing w:line="242" w:lineRule="auto" w:before="124" w:after="0"/>
        <w:ind w:left="2261" w:right="1274" w:hanging="340"/>
        <w:jc w:val="left"/>
        <w:rPr>
          <w:sz w:val="21"/>
        </w:rPr>
      </w:pPr>
      <w:r>
        <w:rPr>
          <w:sz w:val="21"/>
        </w:rPr>
        <w:t>people who work </w:t>
      </w:r>
      <w:r>
        <w:rPr>
          <w:spacing w:val="-3"/>
          <w:sz w:val="21"/>
        </w:rPr>
        <w:t>in, </w:t>
      </w:r>
      <w:r>
        <w:rPr>
          <w:sz w:val="21"/>
        </w:rPr>
        <w:t>or </w:t>
      </w:r>
      <w:r>
        <w:rPr>
          <w:spacing w:val="-3"/>
          <w:sz w:val="21"/>
        </w:rPr>
        <w:t>have </w:t>
      </w:r>
      <w:r>
        <w:rPr>
          <w:sz w:val="21"/>
        </w:rPr>
        <w:t>experience </w:t>
      </w:r>
      <w:r>
        <w:rPr>
          <w:spacing w:val="-6"/>
          <w:sz w:val="21"/>
        </w:rPr>
        <w:t>of, </w:t>
      </w:r>
      <w:r>
        <w:rPr>
          <w:sz w:val="21"/>
        </w:rPr>
        <w:t>the </w:t>
      </w:r>
      <w:r>
        <w:rPr>
          <w:spacing w:val="-3"/>
          <w:sz w:val="21"/>
        </w:rPr>
        <w:t>criminal justice </w:t>
      </w:r>
      <w:r>
        <w:rPr>
          <w:sz w:val="21"/>
        </w:rPr>
        <w:t>system in </w:t>
      </w:r>
      <w:r>
        <w:rPr>
          <w:spacing w:val="-3"/>
          <w:sz w:val="21"/>
        </w:rPr>
        <w:t>relation to </w:t>
      </w:r>
      <w:r>
        <w:rPr>
          <w:sz w:val="21"/>
        </w:rPr>
        <w:t>sexual</w:t>
      </w:r>
      <w:r>
        <w:rPr>
          <w:spacing w:val="8"/>
          <w:sz w:val="21"/>
        </w:rPr>
        <w:t> </w:t>
      </w:r>
      <w:r>
        <w:rPr>
          <w:spacing w:val="-3"/>
          <w:sz w:val="21"/>
        </w:rPr>
        <w:t>harm</w:t>
      </w:r>
    </w:p>
    <w:p>
      <w:pPr>
        <w:pStyle w:val="ListParagraph"/>
        <w:numPr>
          <w:ilvl w:val="1"/>
          <w:numId w:val="22"/>
        </w:numPr>
        <w:tabs>
          <w:tab w:pos="2261" w:val="left" w:leader="none"/>
          <w:tab w:pos="2262" w:val="left" w:leader="none"/>
        </w:tabs>
        <w:spacing w:line="242" w:lineRule="auto" w:before="87" w:after="0"/>
        <w:ind w:left="2261" w:right="1395" w:hanging="340"/>
        <w:jc w:val="left"/>
        <w:rPr>
          <w:sz w:val="21"/>
        </w:rPr>
      </w:pPr>
      <w:r>
        <w:rPr>
          <w:spacing w:val="-3"/>
          <w:w w:val="105"/>
          <w:sz w:val="21"/>
        </w:rPr>
        <w:t>counsellors,</w:t>
      </w:r>
      <w:r>
        <w:rPr>
          <w:spacing w:val="-6"/>
          <w:w w:val="105"/>
          <w:sz w:val="21"/>
        </w:rPr>
        <w:t> </w:t>
      </w:r>
      <w:r>
        <w:rPr>
          <w:spacing w:val="-3"/>
          <w:w w:val="105"/>
          <w:sz w:val="21"/>
        </w:rPr>
        <w:t>intermediaries,</w:t>
      </w:r>
      <w:r>
        <w:rPr>
          <w:spacing w:val="-6"/>
          <w:w w:val="105"/>
          <w:sz w:val="21"/>
        </w:rPr>
        <w:t> </w:t>
      </w:r>
      <w:r>
        <w:rPr>
          <w:w w:val="105"/>
          <w:sz w:val="21"/>
        </w:rPr>
        <w:t>and</w:t>
      </w:r>
      <w:r>
        <w:rPr>
          <w:spacing w:val="-6"/>
          <w:w w:val="105"/>
          <w:sz w:val="21"/>
        </w:rPr>
        <w:t> </w:t>
      </w:r>
      <w:r>
        <w:rPr>
          <w:w w:val="105"/>
          <w:sz w:val="21"/>
        </w:rPr>
        <w:t>others</w:t>
      </w:r>
      <w:r>
        <w:rPr>
          <w:spacing w:val="-6"/>
          <w:w w:val="105"/>
          <w:sz w:val="21"/>
        </w:rPr>
        <w:t> </w:t>
      </w:r>
      <w:r>
        <w:rPr>
          <w:w w:val="105"/>
          <w:sz w:val="21"/>
        </w:rPr>
        <w:t>who</w:t>
      </w:r>
      <w:r>
        <w:rPr>
          <w:spacing w:val="-6"/>
          <w:w w:val="105"/>
          <w:sz w:val="21"/>
        </w:rPr>
        <w:t> </w:t>
      </w:r>
      <w:r>
        <w:rPr>
          <w:w w:val="105"/>
          <w:sz w:val="21"/>
        </w:rPr>
        <w:t>support</w:t>
      </w:r>
      <w:r>
        <w:rPr>
          <w:spacing w:val="-6"/>
          <w:w w:val="105"/>
          <w:sz w:val="21"/>
        </w:rPr>
        <w:t> </w:t>
      </w:r>
      <w:r>
        <w:rPr>
          <w:w w:val="105"/>
          <w:sz w:val="21"/>
        </w:rPr>
        <w:t>or</w:t>
      </w:r>
      <w:r>
        <w:rPr>
          <w:spacing w:val="-6"/>
          <w:w w:val="105"/>
          <w:sz w:val="21"/>
        </w:rPr>
        <w:t> </w:t>
      </w:r>
      <w:r>
        <w:rPr>
          <w:w w:val="105"/>
          <w:sz w:val="21"/>
        </w:rPr>
        <w:t>work</w:t>
      </w:r>
      <w:r>
        <w:rPr>
          <w:spacing w:val="-6"/>
          <w:w w:val="105"/>
          <w:sz w:val="21"/>
        </w:rPr>
        <w:t> </w:t>
      </w:r>
      <w:r>
        <w:rPr>
          <w:w w:val="105"/>
          <w:sz w:val="21"/>
        </w:rPr>
        <w:t>with</w:t>
      </w:r>
      <w:r>
        <w:rPr>
          <w:spacing w:val="-6"/>
          <w:w w:val="105"/>
          <w:sz w:val="21"/>
        </w:rPr>
        <w:t> </w:t>
      </w:r>
      <w:r>
        <w:rPr>
          <w:w w:val="105"/>
          <w:sz w:val="21"/>
        </w:rPr>
        <w:t>those</w:t>
      </w:r>
      <w:r>
        <w:rPr>
          <w:spacing w:val="-6"/>
          <w:w w:val="105"/>
          <w:sz w:val="21"/>
        </w:rPr>
        <w:t> </w:t>
      </w:r>
      <w:r>
        <w:rPr>
          <w:w w:val="105"/>
          <w:sz w:val="21"/>
        </w:rPr>
        <w:t>who</w:t>
      </w:r>
      <w:r>
        <w:rPr>
          <w:spacing w:val="-6"/>
          <w:w w:val="105"/>
          <w:sz w:val="21"/>
        </w:rPr>
        <w:t> </w:t>
      </w:r>
      <w:r>
        <w:rPr>
          <w:spacing w:val="-3"/>
          <w:w w:val="105"/>
          <w:sz w:val="21"/>
        </w:rPr>
        <w:t>have </w:t>
      </w:r>
      <w:r>
        <w:rPr>
          <w:w w:val="105"/>
          <w:sz w:val="21"/>
        </w:rPr>
        <w:t>experienced sexual</w:t>
      </w:r>
      <w:r>
        <w:rPr>
          <w:spacing w:val="9"/>
          <w:w w:val="105"/>
          <w:sz w:val="21"/>
        </w:rPr>
        <w:t> </w:t>
      </w:r>
      <w:r>
        <w:rPr>
          <w:spacing w:val="-3"/>
          <w:w w:val="105"/>
          <w:sz w:val="21"/>
        </w:rPr>
        <w:t>harm</w:t>
      </w:r>
    </w:p>
    <w:p>
      <w:pPr>
        <w:pStyle w:val="ListParagraph"/>
        <w:numPr>
          <w:ilvl w:val="1"/>
          <w:numId w:val="22"/>
        </w:numPr>
        <w:tabs>
          <w:tab w:pos="2261" w:val="left" w:leader="none"/>
          <w:tab w:pos="2262" w:val="left" w:leader="none"/>
        </w:tabs>
        <w:spacing w:line="240" w:lineRule="auto" w:before="87" w:after="0"/>
        <w:ind w:left="2261" w:right="0" w:hanging="340"/>
        <w:jc w:val="left"/>
        <w:rPr>
          <w:sz w:val="21"/>
        </w:rPr>
      </w:pPr>
      <w:r>
        <w:rPr>
          <w:sz w:val="21"/>
        </w:rPr>
        <w:t>researchers and others </w:t>
      </w:r>
      <w:r>
        <w:rPr>
          <w:spacing w:val="-3"/>
          <w:sz w:val="21"/>
        </w:rPr>
        <w:t>interested </w:t>
      </w:r>
      <w:r>
        <w:rPr>
          <w:sz w:val="21"/>
        </w:rPr>
        <w:t>in the</w:t>
      </w:r>
      <w:r>
        <w:rPr>
          <w:spacing w:val="4"/>
          <w:sz w:val="21"/>
        </w:rPr>
        <w:t> </w:t>
      </w:r>
      <w:r>
        <w:rPr>
          <w:sz w:val="21"/>
        </w:rPr>
        <w:t>subject.</w:t>
      </w:r>
    </w:p>
    <w:p>
      <w:pPr>
        <w:pStyle w:val="ListParagraph"/>
        <w:numPr>
          <w:ilvl w:val="0"/>
          <w:numId w:val="22"/>
        </w:numPr>
        <w:tabs>
          <w:tab w:pos="1921" w:val="left" w:leader="none"/>
          <w:tab w:pos="1922" w:val="left" w:leader="none"/>
        </w:tabs>
        <w:spacing w:line="242" w:lineRule="auto" w:before="89" w:after="0"/>
        <w:ind w:left="1921" w:right="1566" w:hanging="794"/>
        <w:jc w:val="left"/>
        <w:rPr>
          <w:sz w:val="21"/>
        </w:rPr>
      </w:pPr>
      <w:r>
        <w:rPr>
          <w:spacing w:val="-3"/>
          <w:w w:val="105"/>
          <w:sz w:val="21"/>
        </w:rPr>
        <w:t>We</w:t>
      </w:r>
      <w:r>
        <w:rPr>
          <w:spacing w:val="-6"/>
          <w:w w:val="105"/>
          <w:sz w:val="21"/>
        </w:rPr>
        <w:t> </w:t>
      </w:r>
      <w:r>
        <w:rPr>
          <w:w w:val="105"/>
          <w:sz w:val="21"/>
        </w:rPr>
        <w:t>also</w:t>
      </w:r>
      <w:r>
        <w:rPr>
          <w:spacing w:val="-5"/>
          <w:w w:val="105"/>
          <w:sz w:val="21"/>
        </w:rPr>
        <w:t> </w:t>
      </w:r>
      <w:r>
        <w:rPr>
          <w:spacing w:val="-3"/>
          <w:w w:val="105"/>
          <w:sz w:val="21"/>
        </w:rPr>
        <w:t>encourage</w:t>
      </w:r>
      <w:r>
        <w:rPr>
          <w:spacing w:val="-5"/>
          <w:w w:val="105"/>
          <w:sz w:val="21"/>
        </w:rPr>
        <w:t> </w:t>
      </w:r>
      <w:r>
        <w:rPr>
          <w:w w:val="105"/>
          <w:sz w:val="21"/>
        </w:rPr>
        <w:t>people</w:t>
      </w:r>
      <w:r>
        <w:rPr>
          <w:spacing w:val="-5"/>
          <w:w w:val="105"/>
          <w:sz w:val="21"/>
        </w:rPr>
        <w:t> </w:t>
      </w:r>
      <w:r>
        <w:rPr>
          <w:w w:val="105"/>
          <w:sz w:val="21"/>
        </w:rPr>
        <w:t>who</w:t>
      </w:r>
      <w:r>
        <w:rPr>
          <w:spacing w:val="-5"/>
          <w:w w:val="105"/>
          <w:sz w:val="21"/>
        </w:rPr>
        <w:t> </w:t>
      </w:r>
      <w:r>
        <w:rPr>
          <w:spacing w:val="-3"/>
          <w:w w:val="105"/>
          <w:sz w:val="21"/>
        </w:rPr>
        <w:t>have</w:t>
      </w:r>
      <w:r>
        <w:rPr>
          <w:spacing w:val="-5"/>
          <w:w w:val="105"/>
          <w:sz w:val="21"/>
        </w:rPr>
        <w:t> </w:t>
      </w:r>
      <w:r>
        <w:rPr>
          <w:w w:val="105"/>
          <w:sz w:val="21"/>
        </w:rPr>
        <w:t>experienced</w:t>
      </w:r>
      <w:r>
        <w:rPr>
          <w:spacing w:val="-5"/>
          <w:w w:val="105"/>
          <w:sz w:val="21"/>
        </w:rPr>
        <w:t> </w:t>
      </w:r>
      <w:r>
        <w:rPr>
          <w:w w:val="105"/>
          <w:sz w:val="21"/>
        </w:rPr>
        <w:t>sexual</w:t>
      </w:r>
      <w:r>
        <w:rPr>
          <w:spacing w:val="-6"/>
          <w:w w:val="105"/>
          <w:sz w:val="21"/>
        </w:rPr>
        <w:t> </w:t>
      </w:r>
      <w:r>
        <w:rPr>
          <w:spacing w:val="-3"/>
          <w:w w:val="105"/>
          <w:sz w:val="21"/>
        </w:rPr>
        <w:t>harm,</w:t>
      </w:r>
      <w:r>
        <w:rPr>
          <w:spacing w:val="-5"/>
          <w:w w:val="105"/>
          <w:sz w:val="21"/>
        </w:rPr>
        <w:t> </w:t>
      </w:r>
      <w:r>
        <w:rPr>
          <w:w w:val="105"/>
          <w:sz w:val="21"/>
        </w:rPr>
        <w:t>and</w:t>
      </w:r>
      <w:r>
        <w:rPr>
          <w:spacing w:val="-5"/>
          <w:w w:val="105"/>
          <w:sz w:val="21"/>
        </w:rPr>
        <w:t> </w:t>
      </w:r>
      <w:r>
        <w:rPr>
          <w:w w:val="105"/>
          <w:sz w:val="21"/>
        </w:rPr>
        <w:t>those</w:t>
      </w:r>
      <w:r>
        <w:rPr>
          <w:spacing w:val="-5"/>
          <w:w w:val="105"/>
          <w:sz w:val="21"/>
        </w:rPr>
        <w:t> </w:t>
      </w:r>
      <w:r>
        <w:rPr>
          <w:w w:val="105"/>
          <w:sz w:val="21"/>
        </w:rPr>
        <w:t>who</w:t>
      </w:r>
      <w:r>
        <w:rPr>
          <w:spacing w:val="-5"/>
          <w:w w:val="105"/>
          <w:sz w:val="21"/>
        </w:rPr>
        <w:t> </w:t>
      </w:r>
      <w:r>
        <w:rPr>
          <w:spacing w:val="-3"/>
          <w:w w:val="105"/>
          <w:sz w:val="21"/>
        </w:rPr>
        <w:t>have </w:t>
      </w:r>
      <w:r>
        <w:rPr>
          <w:w w:val="105"/>
          <w:sz w:val="21"/>
        </w:rPr>
        <w:t>supported them, </w:t>
      </w:r>
      <w:r>
        <w:rPr>
          <w:spacing w:val="-3"/>
          <w:w w:val="105"/>
          <w:sz w:val="21"/>
        </w:rPr>
        <w:t>to </w:t>
      </w:r>
      <w:r>
        <w:rPr>
          <w:w w:val="105"/>
          <w:sz w:val="21"/>
        </w:rPr>
        <w:t>answer </w:t>
      </w:r>
      <w:r>
        <w:rPr>
          <w:spacing w:val="-3"/>
          <w:w w:val="105"/>
          <w:sz w:val="21"/>
        </w:rPr>
        <w:t>any </w:t>
      </w:r>
      <w:r>
        <w:rPr>
          <w:w w:val="105"/>
          <w:sz w:val="21"/>
        </w:rPr>
        <w:t>questions in this paper </w:t>
      </w:r>
      <w:r>
        <w:rPr>
          <w:spacing w:val="-3"/>
          <w:w w:val="105"/>
          <w:sz w:val="21"/>
        </w:rPr>
        <w:t>that interest</w:t>
      </w:r>
      <w:r>
        <w:rPr>
          <w:spacing w:val="-8"/>
          <w:w w:val="105"/>
          <w:sz w:val="21"/>
        </w:rPr>
        <w:t> </w:t>
      </w:r>
      <w:r>
        <w:rPr>
          <w:w w:val="105"/>
          <w:sz w:val="21"/>
        </w:rPr>
        <w:t>them.</w:t>
      </w:r>
    </w:p>
    <w:p>
      <w:pPr>
        <w:pStyle w:val="ListParagraph"/>
        <w:numPr>
          <w:ilvl w:val="0"/>
          <w:numId w:val="22"/>
        </w:numPr>
        <w:tabs>
          <w:tab w:pos="1921" w:val="left" w:leader="none"/>
          <w:tab w:pos="1922" w:val="left" w:leader="none"/>
        </w:tabs>
        <w:spacing w:line="242" w:lineRule="auto" w:before="122" w:after="0"/>
        <w:ind w:left="1921" w:right="1223" w:hanging="794"/>
        <w:jc w:val="left"/>
        <w:rPr>
          <w:sz w:val="21"/>
        </w:rPr>
      </w:pPr>
      <w:r>
        <w:rPr>
          <w:sz w:val="21"/>
        </w:rPr>
        <w:t>There </w:t>
      </w:r>
      <w:r>
        <w:rPr>
          <w:spacing w:val="-3"/>
          <w:sz w:val="21"/>
        </w:rPr>
        <w:t>have </w:t>
      </w:r>
      <w:r>
        <w:rPr>
          <w:sz w:val="21"/>
        </w:rPr>
        <w:t>been </w:t>
      </w:r>
      <w:r>
        <w:rPr>
          <w:spacing w:val="-3"/>
          <w:sz w:val="21"/>
        </w:rPr>
        <w:t>many reforms to improve </w:t>
      </w:r>
      <w:r>
        <w:rPr>
          <w:sz w:val="21"/>
        </w:rPr>
        <w:t>the response of the </w:t>
      </w:r>
      <w:r>
        <w:rPr>
          <w:spacing w:val="-3"/>
          <w:sz w:val="21"/>
        </w:rPr>
        <w:t>criminal justice </w:t>
      </w:r>
      <w:r>
        <w:rPr>
          <w:sz w:val="21"/>
        </w:rPr>
        <w:t>system </w:t>
      </w:r>
      <w:r>
        <w:rPr>
          <w:spacing w:val="-3"/>
          <w:sz w:val="21"/>
        </w:rPr>
        <w:t>to </w:t>
      </w:r>
      <w:r>
        <w:rPr>
          <w:sz w:val="21"/>
        </w:rPr>
        <w:t>sexual </w:t>
      </w:r>
      <w:r>
        <w:rPr>
          <w:spacing w:val="-3"/>
          <w:sz w:val="21"/>
        </w:rPr>
        <w:t>harm. </w:t>
      </w:r>
      <w:r>
        <w:rPr>
          <w:sz w:val="21"/>
        </w:rPr>
        <w:t>These </w:t>
      </w:r>
      <w:r>
        <w:rPr>
          <w:spacing w:val="-3"/>
          <w:sz w:val="21"/>
        </w:rPr>
        <w:t>have </w:t>
      </w:r>
      <w:r>
        <w:rPr>
          <w:sz w:val="21"/>
        </w:rPr>
        <w:t>tried </w:t>
      </w:r>
      <w:r>
        <w:rPr>
          <w:spacing w:val="-3"/>
          <w:sz w:val="21"/>
        </w:rPr>
        <w:t>to </w:t>
      </w:r>
      <w:r>
        <w:rPr>
          <w:sz w:val="21"/>
        </w:rPr>
        <w:t>address </w:t>
      </w:r>
      <w:r>
        <w:rPr>
          <w:spacing w:val="-4"/>
          <w:sz w:val="21"/>
        </w:rPr>
        <w:t>key </w:t>
      </w:r>
      <w:r>
        <w:rPr>
          <w:sz w:val="21"/>
        </w:rPr>
        <w:t>issues </w:t>
      </w:r>
      <w:r>
        <w:rPr>
          <w:spacing w:val="-3"/>
          <w:sz w:val="21"/>
        </w:rPr>
        <w:t>such</w:t>
      </w:r>
      <w:r>
        <w:rPr>
          <w:spacing w:val="17"/>
          <w:sz w:val="21"/>
        </w:rPr>
        <w:t> </w:t>
      </w:r>
      <w:r>
        <w:rPr>
          <w:sz w:val="21"/>
        </w:rPr>
        <w:t>as:</w:t>
      </w:r>
    </w:p>
    <w:p>
      <w:pPr>
        <w:pStyle w:val="ListParagraph"/>
        <w:numPr>
          <w:ilvl w:val="1"/>
          <w:numId w:val="22"/>
        </w:numPr>
        <w:tabs>
          <w:tab w:pos="2261" w:val="left" w:leader="none"/>
          <w:tab w:pos="2262" w:val="left" w:leader="none"/>
        </w:tabs>
        <w:spacing w:line="242" w:lineRule="auto" w:before="122" w:after="0"/>
        <w:ind w:left="2261" w:right="1176" w:hanging="340"/>
        <w:jc w:val="left"/>
        <w:rPr>
          <w:sz w:val="21"/>
        </w:rPr>
      </w:pPr>
      <w:r>
        <w:rPr>
          <w:spacing w:val="-3"/>
          <w:w w:val="105"/>
          <w:sz w:val="21"/>
        </w:rPr>
        <w:t>improving</w:t>
      </w:r>
      <w:r>
        <w:rPr>
          <w:spacing w:val="-7"/>
          <w:w w:val="105"/>
          <w:sz w:val="21"/>
        </w:rPr>
        <w:t> </w:t>
      </w:r>
      <w:r>
        <w:rPr>
          <w:w w:val="105"/>
          <w:sz w:val="21"/>
        </w:rPr>
        <w:t>the</w:t>
      </w:r>
      <w:r>
        <w:rPr>
          <w:spacing w:val="-6"/>
          <w:w w:val="105"/>
          <w:sz w:val="21"/>
        </w:rPr>
        <w:t> </w:t>
      </w:r>
      <w:r>
        <w:rPr>
          <w:w w:val="105"/>
          <w:sz w:val="21"/>
        </w:rPr>
        <w:t>understanding</w:t>
      </w:r>
      <w:r>
        <w:rPr>
          <w:spacing w:val="-6"/>
          <w:w w:val="105"/>
          <w:sz w:val="21"/>
        </w:rPr>
        <w:t> </w:t>
      </w:r>
      <w:r>
        <w:rPr>
          <w:w w:val="105"/>
          <w:sz w:val="21"/>
        </w:rPr>
        <w:t>of</w:t>
      </w:r>
      <w:r>
        <w:rPr>
          <w:spacing w:val="-7"/>
          <w:w w:val="105"/>
          <w:sz w:val="21"/>
        </w:rPr>
        <w:t> </w:t>
      </w:r>
      <w:r>
        <w:rPr>
          <w:w w:val="105"/>
          <w:sz w:val="21"/>
        </w:rPr>
        <w:t>sexual</w:t>
      </w:r>
      <w:r>
        <w:rPr>
          <w:spacing w:val="-6"/>
          <w:w w:val="105"/>
          <w:sz w:val="21"/>
        </w:rPr>
        <w:t> </w:t>
      </w:r>
      <w:r>
        <w:rPr>
          <w:spacing w:val="-3"/>
          <w:w w:val="105"/>
          <w:sz w:val="21"/>
        </w:rPr>
        <w:t>harm</w:t>
      </w:r>
      <w:r>
        <w:rPr>
          <w:spacing w:val="-6"/>
          <w:w w:val="105"/>
          <w:sz w:val="21"/>
        </w:rPr>
        <w:t> </w:t>
      </w:r>
      <w:r>
        <w:rPr>
          <w:w w:val="105"/>
          <w:sz w:val="21"/>
        </w:rPr>
        <w:t>and</w:t>
      </w:r>
      <w:r>
        <w:rPr>
          <w:spacing w:val="-7"/>
          <w:w w:val="105"/>
          <w:sz w:val="21"/>
        </w:rPr>
        <w:t> </w:t>
      </w:r>
      <w:r>
        <w:rPr>
          <w:w w:val="105"/>
          <w:sz w:val="21"/>
        </w:rPr>
        <w:t>attitudes</w:t>
      </w:r>
      <w:r>
        <w:rPr>
          <w:spacing w:val="-6"/>
          <w:w w:val="105"/>
          <w:sz w:val="21"/>
        </w:rPr>
        <w:t> </w:t>
      </w:r>
      <w:r>
        <w:rPr>
          <w:spacing w:val="-3"/>
          <w:w w:val="105"/>
          <w:sz w:val="21"/>
        </w:rPr>
        <w:t>to</w:t>
      </w:r>
      <w:r>
        <w:rPr>
          <w:spacing w:val="-6"/>
          <w:w w:val="105"/>
          <w:sz w:val="21"/>
        </w:rPr>
        <w:t> </w:t>
      </w:r>
      <w:r>
        <w:rPr>
          <w:w w:val="105"/>
          <w:sz w:val="21"/>
        </w:rPr>
        <w:t>people</w:t>
      </w:r>
      <w:r>
        <w:rPr>
          <w:spacing w:val="-7"/>
          <w:w w:val="105"/>
          <w:sz w:val="21"/>
        </w:rPr>
        <w:t> </w:t>
      </w:r>
      <w:r>
        <w:rPr>
          <w:w w:val="105"/>
          <w:sz w:val="21"/>
        </w:rPr>
        <w:t>who</w:t>
      </w:r>
      <w:r>
        <w:rPr>
          <w:spacing w:val="-6"/>
          <w:w w:val="105"/>
          <w:sz w:val="21"/>
        </w:rPr>
        <w:t> </w:t>
      </w:r>
      <w:r>
        <w:rPr>
          <w:spacing w:val="-3"/>
          <w:w w:val="105"/>
          <w:sz w:val="21"/>
        </w:rPr>
        <w:t>have</w:t>
      </w:r>
      <w:r>
        <w:rPr>
          <w:spacing w:val="-6"/>
          <w:w w:val="105"/>
          <w:sz w:val="21"/>
        </w:rPr>
        <w:t> </w:t>
      </w:r>
      <w:r>
        <w:rPr>
          <w:w w:val="105"/>
          <w:sz w:val="21"/>
        </w:rPr>
        <w:t>been harmed</w:t>
      </w:r>
    </w:p>
    <w:p>
      <w:pPr>
        <w:pStyle w:val="ListParagraph"/>
        <w:numPr>
          <w:ilvl w:val="1"/>
          <w:numId w:val="22"/>
        </w:numPr>
        <w:tabs>
          <w:tab w:pos="2261" w:val="left" w:leader="none"/>
          <w:tab w:pos="2262" w:val="left" w:leader="none"/>
        </w:tabs>
        <w:spacing w:line="240" w:lineRule="auto" w:before="88" w:after="0"/>
        <w:ind w:left="2261" w:right="0" w:hanging="340"/>
        <w:jc w:val="left"/>
        <w:rPr>
          <w:sz w:val="21"/>
        </w:rPr>
      </w:pPr>
      <w:r>
        <w:rPr>
          <w:spacing w:val="-3"/>
          <w:w w:val="105"/>
          <w:sz w:val="21"/>
        </w:rPr>
        <w:t>reducing</w:t>
      </w:r>
      <w:r>
        <w:rPr>
          <w:spacing w:val="5"/>
          <w:w w:val="105"/>
          <w:sz w:val="21"/>
        </w:rPr>
        <w:t> </w:t>
      </w:r>
      <w:r>
        <w:rPr>
          <w:w w:val="105"/>
          <w:sz w:val="21"/>
        </w:rPr>
        <w:t>delay</w:t>
      </w:r>
    </w:p>
    <w:p>
      <w:pPr>
        <w:pStyle w:val="ListParagraph"/>
        <w:numPr>
          <w:ilvl w:val="1"/>
          <w:numId w:val="22"/>
        </w:numPr>
        <w:tabs>
          <w:tab w:pos="2261" w:val="left" w:leader="none"/>
          <w:tab w:pos="2262" w:val="left" w:leader="none"/>
        </w:tabs>
        <w:spacing w:line="240" w:lineRule="auto" w:before="88" w:after="0"/>
        <w:ind w:left="2261" w:right="0" w:hanging="340"/>
        <w:jc w:val="left"/>
        <w:rPr>
          <w:sz w:val="21"/>
        </w:rPr>
      </w:pPr>
      <w:r>
        <w:rPr>
          <w:spacing w:val="-3"/>
          <w:w w:val="105"/>
          <w:sz w:val="21"/>
        </w:rPr>
        <w:t>improving </w:t>
      </w:r>
      <w:r>
        <w:rPr>
          <w:w w:val="105"/>
          <w:sz w:val="21"/>
        </w:rPr>
        <w:t>support </w:t>
      </w:r>
      <w:r>
        <w:rPr>
          <w:spacing w:val="-3"/>
          <w:w w:val="105"/>
          <w:sz w:val="21"/>
        </w:rPr>
        <w:t>for </w:t>
      </w:r>
      <w:r>
        <w:rPr>
          <w:w w:val="105"/>
          <w:sz w:val="21"/>
        </w:rPr>
        <w:t>people who </w:t>
      </w:r>
      <w:r>
        <w:rPr>
          <w:spacing w:val="-3"/>
          <w:w w:val="105"/>
          <w:sz w:val="21"/>
        </w:rPr>
        <w:t>have </w:t>
      </w:r>
      <w:r>
        <w:rPr>
          <w:w w:val="105"/>
          <w:sz w:val="21"/>
        </w:rPr>
        <w:t>experienced sexual</w:t>
      </w:r>
      <w:r>
        <w:rPr>
          <w:spacing w:val="37"/>
          <w:w w:val="105"/>
          <w:sz w:val="21"/>
        </w:rPr>
        <w:t> </w:t>
      </w:r>
      <w:r>
        <w:rPr>
          <w:spacing w:val="-3"/>
          <w:w w:val="105"/>
          <w:sz w:val="21"/>
        </w:rPr>
        <w:t>harm.</w:t>
      </w:r>
    </w:p>
    <w:p>
      <w:pPr>
        <w:pStyle w:val="ListParagraph"/>
        <w:numPr>
          <w:ilvl w:val="0"/>
          <w:numId w:val="22"/>
        </w:numPr>
        <w:tabs>
          <w:tab w:pos="1921" w:val="left" w:leader="none"/>
          <w:tab w:pos="1922" w:val="left" w:leader="none"/>
        </w:tabs>
        <w:spacing w:line="242" w:lineRule="auto" w:before="89" w:after="0"/>
        <w:ind w:left="1921" w:right="1420" w:hanging="794"/>
        <w:jc w:val="left"/>
        <w:rPr>
          <w:sz w:val="21"/>
        </w:rPr>
      </w:pPr>
      <w:r>
        <w:rPr>
          <w:sz w:val="21"/>
        </w:rPr>
        <w:t>In this </w:t>
      </w:r>
      <w:r>
        <w:rPr>
          <w:spacing w:val="-4"/>
          <w:sz w:val="21"/>
        </w:rPr>
        <w:t>paper, </w:t>
      </w:r>
      <w:r>
        <w:rPr>
          <w:sz w:val="21"/>
        </w:rPr>
        <w:t>the Victorian Law </w:t>
      </w:r>
      <w:r>
        <w:rPr>
          <w:spacing w:val="-3"/>
          <w:sz w:val="21"/>
        </w:rPr>
        <w:t>Reform Commission </w:t>
      </w:r>
      <w:r>
        <w:rPr>
          <w:sz w:val="21"/>
        </w:rPr>
        <w:t>asks how </w:t>
      </w:r>
      <w:r>
        <w:rPr>
          <w:spacing w:val="-3"/>
          <w:sz w:val="21"/>
        </w:rPr>
        <w:t>well </w:t>
      </w:r>
      <w:r>
        <w:rPr>
          <w:sz w:val="21"/>
        </w:rPr>
        <w:t>the </w:t>
      </w:r>
      <w:r>
        <w:rPr>
          <w:spacing w:val="-3"/>
          <w:sz w:val="21"/>
        </w:rPr>
        <w:t>criminal justice </w:t>
      </w:r>
      <w:r>
        <w:rPr>
          <w:sz w:val="21"/>
        </w:rPr>
        <w:t>system is </w:t>
      </w:r>
      <w:r>
        <w:rPr>
          <w:spacing w:val="-3"/>
          <w:sz w:val="21"/>
        </w:rPr>
        <w:t>responding to </w:t>
      </w:r>
      <w:r>
        <w:rPr>
          <w:sz w:val="21"/>
        </w:rPr>
        <w:t>sexual </w:t>
      </w:r>
      <w:r>
        <w:rPr>
          <w:spacing w:val="-3"/>
          <w:sz w:val="21"/>
        </w:rPr>
        <w:t>harm, </w:t>
      </w:r>
      <w:r>
        <w:rPr>
          <w:sz w:val="21"/>
        </w:rPr>
        <w:t>and what else should be done about these </w:t>
      </w:r>
      <w:r>
        <w:rPr>
          <w:spacing w:val="-4"/>
          <w:sz w:val="21"/>
        </w:rPr>
        <w:t>key </w:t>
      </w:r>
      <w:r>
        <w:rPr>
          <w:sz w:val="21"/>
        </w:rPr>
        <w:t>issues. </w:t>
      </w:r>
      <w:r>
        <w:rPr>
          <w:spacing w:val="-3"/>
          <w:sz w:val="21"/>
        </w:rPr>
        <w:t>We </w:t>
      </w:r>
      <w:r>
        <w:rPr>
          <w:sz w:val="21"/>
        </w:rPr>
        <w:t>also ask </w:t>
      </w:r>
      <w:r>
        <w:rPr>
          <w:spacing w:val="-3"/>
          <w:sz w:val="21"/>
        </w:rPr>
        <w:t>for </w:t>
      </w:r>
      <w:r>
        <w:rPr>
          <w:sz w:val="21"/>
        </w:rPr>
        <w:t>your views on specialist courts and </w:t>
      </w:r>
      <w:r>
        <w:rPr>
          <w:spacing w:val="-3"/>
          <w:sz w:val="21"/>
        </w:rPr>
        <w:t>alternatives to </w:t>
      </w:r>
      <w:r>
        <w:rPr>
          <w:sz w:val="21"/>
        </w:rPr>
        <w:t>jury</w:t>
      </w:r>
      <w:r>
        <w:rPr>
          <w:spacing w:val="4"/>
          <w:sz w:val="21"/>
        </w:rPr>
        <w:t> </w:t>
      </w:r>
      <w:r>
        <w:rPr>
          <w:spacing w:val="-3"/>
          <w:sz w:val="21"/>
        </w:rPr>
        <w:t>trials.</w:t>
      </w:r>
    </w:p>
    <w:p>
      <w:pPr>
        <w:pStyle w:val="BodyText"/>
        <w:spacing w:before="6"/>
        <w:rPr>
          <w:sz w:val="27"/>
        </w:rPr>
      </w:pPr>
      <w:r>
        <w:rPr/>
        <w:pict>
          <v:shape style="position:absolute;margin-left:79.370003pt;margin-top:18.026779pt;width:436.55pt;height:67.7pt;mso-position-horizontal-relative:page;mso-position-vertical-relative:paragraph;z-index:896;mso-wrap-distance-left:0;mso-wrap-distance-right:0" type="#_x0000_t202" filled="true" fillcolor="#b6bdc8" stroked="false">
            <v:textbox inset="0,0,0,0">
              <w:txbxContent>
                <w:p>
                  <w:pPr>
                    <w:pStyle w:val="BodyText"/>
                    <w:spacing w:before="2"/>
                    <w:rPr>
                      <w:sz w:val="24"/>
                    </w:rPr>
                  </w:pPr>
                </w:p>
                <w:p>
                  <w:pPr>
                    <w:pStyle w:val="BodyText"/>
                    <w:ind w:left="283"/>
                  </w:pPr>
                  <w:r>
                    <w:rPr>
                      <w:color w:val="37617A"/>
                      <w:w w:val="110"/>
                    </w:rPr>
                    <w:t>Issues Paper B is one of eight papers.</w:t>
                  </w:r>
                </w:p>
                <w:p>
                  <w:pPr>
                    <w:spacing w:line="242" w:lineRule="auto" w:before="4"/>
                    <w:ind w:left="283" w:right="635" w:firstLine="0"/>
                    <w:jc w:val="left"/>
                    <w:rPr>
                      <w:sz w:val="21"/>
                    </w:rPr>
                  </w:pPr>
                  <w:r>
                    <w:rPr>
                      <w:color w:val="37617A"/>
                      <w:w w:val="110"/>
                      <w:sz w:val="21"/>
                    </w:rPr>
                    <w:t>View them at </w:t>
                  </w:r>
                  <w:hyperlink r:id="rId21">
                    <w:r>
                      <w:rPr>
                        <w:b/>
                        <w:color w:val="37617A"/>
                        <w:w w:val="110"/>
                        <w:sz w:val="21"/>
                      </w:rPr>
                      <w:t>https://lawreform.vic.gov.au/sex_offences_2020/issues_papers</w:t>
                    </w:r>
                  </w:hyperlink>
                  <w:r>
                    <w:rPr>
                      <w:color w:val="37617A"/>
                      <w:w w:val="110"/>
                      <w:sz w:val="21"/>
                    </w:rPr>
                    <w:t>. </w:t>
                  </w:r>
                  <w:r>
                    <w:rPr>
                      <w:color w:val="37617A"/>
                      <w:spacing w:val="-3"/>
                      <w:w w:val="110"/>
                      <w:sz w:val="21"/>
                    </w:rPr>
                    <w:t>We </w:t>
                  </w:r>
                  <w:r>
                    <w:rPr>
                      <w:color w:val="37617A"/>
                      <w:w w:val="110"/>
                      <w:sz w:val="21"/>
                    </w:rPr>
                    <w:t>encourage </w:t>
                  </w:r>
                  <w:r>
                    <w:rPr>
                      <w:color w:val="37617A"/>
                      <w:spacing w:val="-2"/>
                      <w:w w:val="110"/>
                      <w:sz w:val="21"/>
                    </w:rPr>
                    <w:t>you </w:t>
                  </w:r>
                  <w:r>
                    <w:rPr>
                      <w:color w:val="37617A"/>
                      <w:w w:val="110"/>
                      <w:sz w:val="21"/>
                    </w:rPr>
                    <w:t>to </w:t>
                  </w:r>
                  <w:r>
                    <w:rPr>
                      <w:color w:val="37617A"/>
                      <w:spacing w:val="-3"/>
                      <w:w w:val="110"/>
                      <w:sz w:val="21"/>
                    </w:rPr>
                    <w:t>tell </w:t>
                  </w:r>
                  <w:r>
                    <w:rPr>
                      <w:color w:val="37617A"/>
                      <w:w w:val="110"/>
                      <w:sz w:val="21"/>
                    </w:rPr>
                    <w:t>us your views on </w:t>
                  </w:r>
                  <w:r>
                    <w:rPr>
                      <w:color w:val="37617A"/>
                      <w:spacing w:val="-3"/>
                      <w:w w:val="110"/>
                      <w:sz w:val="21"/>
                    </w:rPr>
                    <w:t>all </w:t>
                  </w:r>
                  <w:r>
                    <w:rPr>
                      <w:color w:val="37617A"/>
                      <w:w w:val="110"/>
                      <w:sz w:val="21"/>
                    </w:rPr>
                    <w:t>the issues </w:t>
                  </w:r>
                  <w:r>
                    <w:rPr>
                      <w:color w:val="37617A"/>
                      <w:spacing w:val="-2"/>
                      <w:w w:val="110"/>
                      <w:sz w:val="21"/>
                    </w:rPr>
                    <w:t>you </w:t>
                  </w:r>
                  <w:r>
                    <w:rPr>
                      <w:color w:val="37617A"/>
                      <w:w w:val="110"/>
                      <w:sz w:val="21"/>
                    </w:rPr>
                    <w:t>are interested</w:t>
                  </w:r>
                  <w:r>
                    <w:rPr>
                      <w:color w:val="37617A"/>
                      <w:spacing w:val="51"/>
                      <w:w w:val="110"/>
                      <w:sz w:val="21"/>
                    </w:rPr>
                    <w:t> </w:t>
                  </w:r>
                  <w:r>
                    <w:rPr>
                      <w:color w:val="37617A"/>
                      <w:w w:val="110"/>
                      <w:sz w:val="21"/>
                    </w:rPr>
                    <w:t>in.</w:t>
                  </w:r>
                </w:p>
              </w:txbxContent>
            </v:textbox>
            <v:fill type="solid"/>
            <w10:wrap type="topAndBottom"/>
          </v:shape>
        </w:pict>
      </w:r>
    </w:p>
    <w:p>
      <w:pPr>
        <w:spacing w:after="0"/>
        <w:rPr>
          <w:sz w:val="27"/>
        </w:rPr>
        <w:sectPr>
          <w:headerReference w:type="even" r:id="rId67"/>
          <w:headerReference w:type="default" r:id="rId68"/>
          <w:footerReference w:type="even" r:id="rId69"/>
          <w:footerReference w:type="default" r:id="rId70"/>
          <w:pgSz w:w="11910" w:h="16840"/>
          <w:pgMar w:header="546" w:footer="591" w:top="1560" w:bottom="780" w:left="460" w:right="560"/>
          <w:pgNumType w:start="2"/>
        </w:sectPr>
      </w:pPr>
    </w:p>
    <w:p>
      <w:pPr>
        <w:pStyle w:val="BodyText"/>
        <w:rPr>
          <w:sz w:val="20"/>
        </w:rPr>
      </w:pPr>
    </w:p>
    <w:p>
      <w:pPr>
        <w:pStyle w:val="BodyText"/>
        <w:spacing w:before="3"/>
        <w:rPr>
          <w:sz w:val="17"/>
        </w:rPr>
      </w:pPr>
    </w:p>
    <w:p>
      <w:pPr>
        <w:pStyle w:val="Heading2"/>
      </w:pPr>
      <w:bookmarkStart w:name="_bookmark10" w:id="21"/>
      <w:bookmarkEnd w:id="21"/>
      <w:r>
        <w:rPr>
          <w:b w:val="0"/>
        </w:rPr>
      </w:r>
      <w:r>
        <w:rPr>
          <w:color w:val="37617A"/>
          <w:w w:val="115"/>
        </w:rPr>
        <w:t>Attitudes and understanding</w:t>
      </w:r>
    </w:p>
    <w:p>
      <w:pPr>
        <w:pStyle w:val="ListParagraph"/>
        <w:numPr>
          <w:ilvl w:val="0"/>
          <w:numId w:val="22"/>
        </w:numPr>
        <w:tabs>
          <w:tab w:pos="1921" w:val="left" w:leader="none"/>
          <w:tab w:pos="1922" w:val="left" w:leader="none"/>
        </w:tabs>
        <w:spacing w:line="242" w:lineRule="auto" w:before="154" w:after="0"/>
        <w:ind w:left="1921" w:right="1237" w:hanging="794"/>
        <w:jc w:val="left"/>
        <w:rPr>
          <w:sz w:val="21"/>
        </w:rPr>
      </w:pPr>
      <w:r>
        <w:rPr>
          <w:w w:val="105"/>
          <w:sz w:val="21"/>
        </w:rPr>
        <w:t>In 2004, in an inquiry </w:t>
      </w:r>
      <w:r>
        <w:rPr>
          <w:spacing w:val="-4"/>
          <w:w w:val="105"/>
          <w:sz w:val="21"/>
        </w:rPr>
        <w:t>into </w:t>
      </w:r>
      <w:r>
        <w:rPr>
          <w:w w:val="105"/>
          <w:sz w:val="21"/>
        </w:rPr>
        <w:t>sexual offences, we made </w:t>
      </w:r>
      <w:r>
        <w:rPr>
          <w:spacing w:val="-3"/>
          <w:w w:val="105"/>
          <w:sz w:val="21"/>
        </w:rPr>
        <w:t>recommendations to improve </w:t>
      </w:r>
      <w:r>
        <w:rPr>
          <w:w w:val="105"/>
          <w:sz w:val="21"/>
        </w:rPr>
        <w:t>attitudes</w:t>
      </w:r>
      <w:r>
        <w:rPr>
          <w:spacing w:val="-11"/>
          <w:w w:val="105"/>
          <w:sz w:val="21"/>
        </w:rPr>
        <w:t> </w:t>
      </w:r>
      <w:r>
        <w:rPr>
          <w:spacing w:val="-3"/>
          <w:w w:val="105"/>
          <w:sz w:val="21"/>
        </w:rPr>
        <w:t>to</w:t>
      </w:r>
      <w:r>
        <w:rPr>
          <w:spacing w:val="-11"/>
          <w:w w:val="105"/>
          <w:sz w:val="21"/>
        </w:rPr>
        <w:t> </w:t>
      </w:r>
      <w:r>
        <w:rPr>
          <w:w w:val="105"/>
          <w:sz w:val="21"/>
        </w:rPr>
        <w:t>people</w:t>
      </w:r>
      <w:r>
        <w:rPr>
          <w:spacing w:val="-11"/>
          <w:w w:val="105"/>
          <w:sz w:val="21"/>
        </w:rPr>
        <w:t> </w:t>
      </w:r>
      <w:r>
        <w:rPr>
          <w:w w:val="105"/>
          <w:sz w:val="21"/>
        </w:rPr>
        <w:t>who</w:t>
      </w:r>
      <w:r>
        <w:rPr>
          <w:spacing w:val="-11"/>
          <w:w w:val="105"/>
          <w:sz w:val="21"/>
        </w:rPr>
        <w:t> </w:t>
      </w:r>
      <w:r>
        <w:rPr>
          <w:spacing w:val="-3"/>
          <w:w w:val="105"/>
          <w:sz w:val="21"/>
        </w:rPr>
        <w:t>have</w:t>
      </w:r>
      <w:r>
        <w:rPr>
          <w:spacing w:val="-11"/>
          <w:w w:val="105"/>
          <w:sz w:val="21"/>
        </w:rPr>
        <w:t> </w:t>
      </w:r>
      <w:r>
        <w:rPr>
          <w:w w:val="105"/>
          <w:sz w:val="21"/>
        </w:rPr>
        <w:t>experienced</w:t>
      </w:r>
      <w:r>
        <w:rPr>
          <w:spacing w:val="-11"/>
          <w:w w:val="105"/>
          <w:sz w:val="21"/>
        </w:rPr>
        <w:t> </w:t>
      </w:r>
      <w:r>
        <w:rPr>
          <w:w w:val="105"/>
          <w:sz w:val="21"/>
        </w:rPr>
        <w:t>sexual</w:t>
      </w:r>
      <w:r>
        <w:rPr>
          <w:spacing w:val="-11"/>
          <w:w w:val="105"/>
          <w:sz w:val="21"/>
        </w:rPr>
        <w:t> </w:t>
      </w:r>
      <w:r>
        <w:rPr>
          <w:spacing w:val="-3"/>
          <w:w w:val="105"/>
          <w:sz w:val="21"/>
        </w:rPr>
        <w:t>harm</w:t>
      </w:r>
      <w:r>
        <w:rPr>
          <w:spacing w:val="-10"/>
          <w:w w:val="105"/>
          <w:sz w:val="21"/>
        </w:rPr>
        <w:t> </w:t>
      </w:r>
      <w:r>
        <w:rPr>
          <w:w w:val="105"/>
          <w:sz w:val="21"/>
        </w:rPr>
        <w:t>and</w:t>
      </w:r>
      <w:r>
        <w:rPr>
          <w:spacing w:val="-11"/>
          <w:w w:val="105"/>
          <w:sz w:val="21"/>
        </w:rPr>
        <w:t> </w:t>
      </w:r>
      <w:r>
        <w:rPr>
          <w:w w:val="105"/>
          <w:sz w:val="21"/>
        </w:rPr>
        <w:t>the</w:t>
      </w:r>
      <w:r>
        <w:rPr>
          <w:spacing w:val="-11"/>
          <w:w w:val="105"/>
          <w:sz w:val="21"/>
        </w:rPr>
        <w:t> </w:t>
      </w:r>
      <w:r>
        <w:rPr>
          <w:w w:val="105"/>
          <w:sz w:val="21"/>
        </w:rPr>
        <w:t>understanding</w:t>
      </w:r>
      <w:r>
        <w:rPr>
          <w:spacing w:val="-11"/>
          <w:w w:val="105"/>
          <w:sz w:val="21"/>
        </w:rPr>
        <w:t> </w:t>
      </w:r>
      <w:r>
        <w:rPr>
          <w:w w:val="105"/>
          <w:sz w:val="21"/>
        </w:rPr>
        <w:t>of</w:t>
      </w:r>
      <w:r>
        <w:rPr>
          <w:spacing w:val="-11"/>
          <w:w w:val="105"/>
          <w:sz w:val="21"/>
        </w:rPr>
        <w:t> </w:t>
      </w:r>
      <w:r>
        <w:rPr>
          <w:w w:val="105"/>
          <w:sz w:val="21"/>
        </w:rPr>
        <w:t>sexual </w:t>
      </w:r>
      <w:r>
        <w:rPr>
          <w:spacing w:val="-3"/>
          <w:w w:val="105"/>
          <w:sz w:val="21"/>
        </w:rPr>
        <w:t>harm </w:t>
      </w:r>
      <w:r>
        <w:rPr>
          <w:w w:val="105"/>
          <w:sz w:val="21"/>
        </w:rPr>
        <w:t>in the </w:t>
      </w:r>
      <w:r>
        <w:rPr>
          <w:spacing w:val="-3"/>
          <w:w w:val="105"/>
          <w:sz w:val="21"/>
        </w:rPr>
        <w:t>criminal justice </w:t>
      </w:r>
      <w:r>
        <w:rPr>
          <w:spacing w:val="-4"/>
          <w:w w:val="105"/>
          <w:sz w:val="21"/>
        </w:rPr>
        <w:t>system.</w:t>
      </w:r>
      <w:r>
        <w:rPr>
          <w:spacing w:val="-4"/>
          <w:w w:val="105"/>
          <w:position w:val="7"/>
          <w:sz w:val="12"/>
        </w:rPr>
        <w:t>1 </w:t>
      </w:r>
      <w:r>
        <w:rPr>
          <w:spacing w:val="-3"/>
          <w:w w:val="105"/>
          <w:sz w:val="21"/>
        </w:rPr>
        <w:t>Recommendations</w:t>
      </w:r>
      <w:r>
        <w:rPr>
          <w:spacing w:val="33"/>
          <w:w w:val="105"/>
          <w:sz w:val="21"/>
        </w:rPr>
        <w:t> </w:t>
      </w:r>
      <w:r>
        <w:rPr>
          <w:w w:val="105"/>
          <w:sz w:val="21"/>
        </w:rPr>
        <w:t>included:</w:t>
      </w:r>
    </w:p>
    <w:p>
      <w:pPr>
        <w:pStyle w:val="ListParagraph"/>
        <w:numPr>
          <w:ilvl w:val="1"/>
          <w:numId w:val="22"/>
        </w:numPr>
        <w:tabs>
          <w:tab w:pos="2261" w:val="left" w:leader="none"/>
          <w:tab w:pos="2262" w:val="left" w:leader="none"/>
        </w:tabs>
        <w:spacing w:line="240" w:lineRule="auto" w:before="124" w:after="0"/>
        <w:ind w:left="2261" w:right="0" w:hanging="340"/>
        <w:jc w:val="left"/>
        <w:rPr>
          <w:sz w:val="21"/>
        </w:rPr>
      </w:pPr>
      <w:r>
        <w:rPr>
          <w:w w:val="105"/>
          <w:sz w:val="21"/>
        </w:rPr>
        <w:t>further education and</w:t>
      </w:r>
      <w:r>
        <w:rPr>
          <w:spacing w:val="15"/>
          <w:w w:val="105"/>
          <w:sz w:val="21"/>
        </w:rPr>
        <w:t> </w:t>
      </w:r>
      <w:r>
        <w:rPr>
          <w:spacing w:val="-3"/>
          <w:w w:val="105"/>
          <w:sz w:val="21"/>
        </w:rPr>
        <w:t>training</w:t>
      </w:r>
    </w:p>
    <w:p>
      <w:pPr>
        <w:pStyle w:val="ListParagraph"/>
        <w:numPr>
          <w:ilvl w:val="1"/>
          <w:numId w:val="22"/>
        </w:numPr>
        <w:tabs>
          <w:tab w:pos="2261" w:val="left" w:leader="none"/>
          <w:tab w:pos="2262" w:val="left" w:leader="none"/>
        </w:tabs>
        <w:spacing w:line="240" w:lineRule="auto" w:before="88" w:after="0"/>
        <w:ind w:left="2261" w:right="0" w:hanging="340"/>
        <w:jc w:val="left"/>
        <w:rPr>
          <w:sz w:val="21"/>
        </w:rPr>
      </w:pPr>
      <w:r>
        <w:rPr>
          <w:sz w:val="21"/>
        </w:rPr>
        <w:t>specialised roles </w:t>
      </w:r>
      <w:r>
        <w:rPr>
          <w:spacing w:val="-3"/>
          <w:sz w:val="21"/>
        </w:rPr>
        <w:t>for </w:t>
      </w:r>
      <w:r>
        <w:rPr>
          <w:spacing w:val="-2"/>
          <w:sz w:val="21"/>
        </w:rPr>
        <w:t>police </w:t>
      </w:r>
      <w:r>
        <w:rPr>
          <w:sz w:val="21"/>
        </w:rPr>
        <w:t>and the</w:t>
      </w:r>
      <w:r>
        <w:rPr>
          <w:spacing w:val="8"/>
          <w:sz w:val="21"/>
        </w:rPr>
        <w:t> </w:t>
      </w:r>
      <w:r>
        <w:rPr>
          <w:sz w:val="21"/>
        </w:rPr>
        <w:t>prosecution</w:t>
      </w:r>
    </w:p>
    <w:p>
      <w:pPr>
        <w:pStyle w:val="ListParagraph"/>
        <w:numPr>
          <w:ilvl w:val="1"/>
          <w:numId w:val="22"/>
        </w:numPr>
        <w:tabs>
          <w:tab w:pos="2261" w:val="left" w:leader="none"/>
          <w:tab w:pos="2262" w:val="left" w:leader="none"/>
        </w:tabs>
        <w:spacing w:line="240" w:lineRule="auto" w:before="89" w:after="0"/>
        <w:ind w:left="2261" w:right="0" w:hanging="340"/>
        <w:jc w:val="left"/>
        <w:rPr>
          <w:sz w:val="21"/>
        </w:rPr>
      </w:pPr>
      <w:r>
        <w:rPr>
          <w:spacing w:val="-3"/>
          <w:sz w:val="21"/>
        </w:rPr>
        <w:t>allowing </w:t>
      </w:r>
      <w:r>
        <w:rPr>
          <w:sz w:val="21"/>
        </w:rPr>
        <w:t>expert evidence in </w:t>
      </w:r>
      <w:r>
        <w:rPr>
          <w:spacing w:val="-3"/>
          <w:sz w:val="21"/>
        </w:rPr>
        <w:t>trials </w:t>
      </w:r>
      <w:r>
        <w:rPr>
          <w:sz w:val="21"/>
        </w:rPr>
        <w:t>about the context and patterns of sexual</w:t>
      </w:r>
      <w:r>
        <w:rPr>
          <w:spacing w:val="47"/>
          <w:sz w:val="21"/>
        </w:rPr>
        <w:t> </w:t>
      </w:r>
      <w:r>
        <w:rPr>
          <w:spacing w:val="-3"/>
          <w:sz w:val="21"/>
        </w:rPr>
        <w:t>harm</w:t>
      </w:r>
    </w:p>
    <w:p>
      <w:pPr>
        <w:pStyle w:val="ListParagraph"/>
        <w:numPr>
          <w:ilvl w:val="1"/>
          <w:numId w:val="22"/>
        </w:numPr>
        <w:tabs>
          <w:tab w:pos="2261" w:val="left" w:leader="none"/>
          <w:tab w:pos="2262" w:val="left" w:leader="none"/>
        </w:tabs>
        <w:spacing w:line="240" w:lineRule="auto" w:before="89" w:after="0"/>
        <w:ind w:left="2261" w:right="0" w:hanging="340"/>
        <w:jc w:val="left"/>
        <w:rPr>
          <w:sz w:val="21"/>
        </w:rPr>
      </w:pPr>
      <w:r>
        <w:rPr>
          <w:sz w:val="21"/>
        </w:rPr>
        <w:t>jury</w:t>
      </w:r>
      <w:r>
        <w:rPr>
          <w:spacing w:val="10"/>
          <w:sz w:val="21"/>
        </w:rPr>
        <w:t> </w:t>
      </w:r>
      <w:r>
        <w:rPr>
          <w:sz w:val="21"/>
        </w:rPr>
        <w:t>directions</w:t>
      </w:r>
      <w:r>
        <w:rPr>
          <w:spacing w:val="10"/>
          <w:sz w:val="21"/>
        </w:rPr>
        <w:t> </w:t>
      </w:r>
      <w:r>
        <w:rPr>
          <w:spacing w:val="-3"/>
          <w:sz w:val="21"/>
        </w:rPr>
        <w:t>to</w:t>
      </w:r>
      <w:r>
        <w:rPr>
          <w:spacing w:val="10"/>
          <w:sz w:val="21"/>
        </w:rPr>
        <w:t> </w:t>
      </w:r>
      <w:r>
        <w:rPr>
          <w:spacing w:val="-3"/>
          <w:sz w:val="21"/>
        </w:rPr>
        <w:t>counter</w:t>
      </w:r>
      <w:r>
        <w:rPr>
          <w:spacing w:val="10"/>
          <w:sz w:val="21"/>
        </w:rPr>
        <w:t> </w:t>
      </w:r>
      <w:r>
        <w:rPr>
          <w:spacing w:val="-3"/>
          <w:sz w:val="21"/>
        </w:rPr>
        <w:t>misconceptions</w:t>
      </w:r>
      <w:r>
        <w:rPr>
          <w:spacing w:val="10"/>
          <w:sz w:val="21"/>
        </w:rPr>
        <w:t> </w:t>
      </w:r>
      <w:r>
        <w:rPr>
          <w:sz w:val="21"/>
        </w:rPr>
        <w:t>about</w:t>
      </w:r>
      <w:r>
        <w:rPr>
          <w:spacing w:val="11"/>
          <w:sz w:val="21"/>
        </w:rPr>
        <w:t> </w:t>
      </w:r>
      <w:r>
        <w:rPr>
          <w:sz w:val="21"/>
        </w:rPr>
        <w:t>sexual</w:t>
      </w:r>
      <w:r>
        <w:rPr>
          <w:spacing w:val="10"/>
          <w:sz w:val="21"/>
        </w:rPr>
        <w:t> </w:t>
      </w:r>
      <w:r>
        <w:rPr>
          <w:spacing w:val="-3"/>
          <w:sz w:val="21"/>
        </w:rPr>
        <w:t>offences.</w:t>
      </w:r>
    </w:p>
    <w:p>
      <w:pPr>
        <w:pStyle w:val="ListParagraph"/>
        <w:numPr>
          <w:ilvl w:val="0"/>
          <w:numId w:val="22"/>
        </w:numPr>
        <w:tabs>
          <w:tab w:pos="1921" w:val="left" w:leader="none"/>
          <w:tab w:pos="1922" w:val="left" w:leader="none"/>
        </w:tabs>
        <w:spacing w:line="242" w:lineRule="auto" w:before="88" w:after="0"/>
        <w:ind w:left="1921" w:right="1377" w:hanging="794"/>
        <w:jc w:val="left"/>
        <w:rPr>
          <w:sz w:val="12"/>
        </w:rPr>
      </w:pPr>
      <w:r>
        <w:rPr>
          <w:w w:val="105"/>
          <w:sz w:val="21"/>
        </w:rPr>
        <w:t>The </w:t>
      </w:r>
      <w:r>
        <w:rPr>
          <w:spacing w:val="-3"/>
          <w:w w:val="105"/>
          <w:sz w:val="21"/>
        </w:rPr>
        <w:t>recommendations, </w:t>
      </w:r>
      <w:r>
        <w:rPr>
          <w:w w:val="105"/>
          <w:sz w:val="21"/>
        </w:rPr>
        <w:t>and other important work on sexual offences, led </w:t>
      </w:r>
      <w:r>
        <w:rPr>
          <w:spacing w:val="-3"/>
          <w:w w:val="105"/>
          <w:sz w:val="21"/>
        </w:rPr>
        <w:t>to reforms that</w:t>
      </w:r>
      <w:r>
        <w:rPr>
          <w:spacing w:val="-7"/>
          <w:w w:val="105"/>
          <w:sz w:val="21"/>
        </w:rPr>
        <w:t> </w:t>
      </w:r>
      <w:r>
        <w:rPr>
          <w:w w:val="105"/>
          <w:sz w:val="21"/>
        </w:rPr>
        <w:t>aimed</w:t>
      </w:r>
      <w:r>
        <w:rPr>
          <w:spacing w:val="-6"/>
          <w:w w:val="105"/>
          <w:sz w:val="21"/>
        </w:rPr>
        <w:t> </w:t>
      </w:r>
      <w:r>
        <w:rPr>
          <w:spacing w:val="-3"/>
          <w:w w:val="105"/>
          <w:sz w:val="21"/>
        </w:rPr>
        <w:t>to</w:t>
      </w:r>
      <w:r>
        <w:rPr>
          <w:spacing w:val="-7"/>
          <w:w w:val="105"/>
          <w:sz w:val="21"/>
        </w:rPr>
        <w:t> </w:t>
      </w:r>
      <w:r>
        <w:rPr>
          <w:spacing w:val="-3"/>
          <w:w w:val="105"/>
          <w:sz w:val="21"/>
        </w:rPr>
        <w:t>ensure</w:t>
      </w:r>
      <w:r>
        <w:rPr>
          <w:spacing w:val="-6"/>
          <w:w w:val="105"/>
          <w:sz w:val="21"/>
        </w:rPr>
        <w:t> </w:t>
      </w:r>
      <w:r>
        <w:rPr>
          <w:w w:val="105"/>
          <w:sz w:val="21"/>
        </w:rPr>
        <w:t>people</w:t>
      </w:r>
      <w:r>
        <w:rPr>
          <w:spacing w:val="-6"/>
          <w:w w:val="105"/>
          <w:sz w:val="21"/>
        </w:rPr>
        <w:t> </w:t>
      </w:r>
      <w:r>
        <w:rPr>
          <w:w w:val="105"/>
          <w:sz w:val="21"/>
        </w:rPr>
        <w:t>in</w:t>
      </w:r>
      <w:r>
        <w:rPr>
          <w:spacing w:val="-7"/>
          <w:w w:val="105"/>
          <w:sz w:val="21"/>
        </w:rPr>
        <w:t> </w:t>
      </w:r>
      <w:r>
        <w:rPr>
          <w:w w:val="105"/>
          <w:sz w:val="21"/>
        </w:rPr>
        <w:t>the</w:t>
      </w:r>
      <w:r>
        <w:rPr>
          <w:spacing w:val="-6"/>
          <w:w w:val="105"/>
          <w:sz w:val="21"/>
        </w:rPr>
        <w:t> </w:t>
      </w:r>
      <w:r>
        <w:rPr>
          <w:w w:val="105"/>
          <w:sz w:val="21"/>
        </w:rPr>
        <w:t>system</w:t>
      </w:r>
      <w:r>
        <w:rPr>
          <w:spacing w:val="-6"/>
          <w:w w:val="105"/>
          <w:sz w:val="21"/>
        </w:rPr>
        <w:t> </w:t>
      </w:r>
      <w:r>
        <w:rPr>
          <w:w w:val="105"/>
          <w:sz w:val="21"/>
        </w:rPr>
        <w:t>dealt</w:t>
      </w:r>
      <w:r>
        <w:rPr>
          <w:spacing w:val="-7"/>
          <w:w w:val="105"/>
          <w:sz w:val="21"/>
        </w:rPr>
        <w:t> </w:t>
      </w:r>
      <w:r>
        <w:rPr>
          <w:w w:val="105"/>
          <w:sz w:val="21"/>
        </w:rPr>
        <w:t>with</w:t>
      </w:r>
      <w:r>
        <w:rPr>
          <w:spacing w:val="-6"/>
          <w:w w:val="105"/>
          <w:sz w:val="21"/>
        </w:rPr>
        <w:t> </w:t>
      </w:r>
      <w:r>
        <w:rPr>
          <w:w w:val="105"/>
          <w:sz w:val="21"/>
        </w:rPr>
        <w:t>sexual</w:t>
      </w:r>
      <w:r>
        <w:rPr>
          <w:spacing w:val="-6"/>
          <w:w w:val="105"/>
          <w:sz w:val="21"/>
        </w:rPr>
        <w:t> </w:t>
      </w:r>
      <w:r>
        <w:rPr>
          <w:spacing w:val="-3"/>
          <w:w w:val="105"/>
          <w:sz w:val="21"/>
        </w:rPr>
        <w:t>harm</w:t>
      </w:r>
      <w:r>
        <w:rPr>
          <w:spacing w:val="-7"/>
          <w:w w:val="105"/>
          <w:sz w:val="21"/>
        </w:rPr>
        <w:t> </w:t>
      </w:r>
      <w:r>
        <w:rPr>
          <w:w w:val="105"/>
          <w:sz w:val="21"/>
        </w:rPr>
        <w:t>in</w:t>
      </w:r>
      <w:r>
        <w:rPr>
          <w:spacing w:val="-6"/>
          <w:w w:val="105"/>
          <w:sz w:val="21"/>
        </w:rPr>
        <w:t> </w:t>
      </w:r>
      <w:r>
        <w:rPr>
          <w:w w:val="105"/>
          <w:sz w:val="21"/>
        </w:rPr>
        <w:t>the</w:t>
      </w:r>
      <w:r>
        <w:rPr>
          <w:spacing w:val="-7"/>
          <w:w w:val="105"/>
          <w:sz w:val="21"/>
        </w:rPr>
        <w:t> </w:t>
      </w:r>
      <w:r>
        <w:rPr>
          <w:spacing w:val="-3"/>
          <w:w w:val="105"/>
          <w:sz w:val="21"/>
        </w:rPr>
        <w:t>right</w:t>
      </w:r>
      <w:r>
        <w:rPr>
          <w:spacing w:val="-6"/>
          <w:w w:val="105"/>
          <w:sz w:val="21"/>
        </w:rPr>
        <w:t> </w:t>
      </w:r>
      <w:r>
        <w:rPr>
          <w:spacing w:val="-5"/>
          <w:w w:val="105"/>
          <w:sz w:val="21"/>
        </w:rPr>
        <w:t>way.</w:t>
      </w:r>
      <w:r>
        <w:rPr>
          <w:spacing w:val="-6"/>
          <w:w w:val="105"/>
          <w:sz w:val="21"/>
        </w:rPr>
        <w:t> </w:t>
      </w:r>
      <w:r>
        <w:rPr>
          <w:w w:val="105"/>
          <w:sz w:val="21"/>
        </w:rPr>
        <w:t>For </w:t>
      </w:r>
      <w:r>
        <w:rPr>
          <w:spacing w:val="-3"/>
          <w:w w:val="105"/>
          <w:sz w:val="21"/>
        </w:rPr>
        <w:t>example, training </w:t>
      </w:r>
      <w:r>
        <w:rPr>
          <w:w w:val="105"/>
          <w:sz w:val="21"/>
        </w:rPr>
        <w:t>and </w:t>
      </w:r>
      <w:r>
        <w:rPr>
          <w:spacing w:val="-3"/>
          <w:w w:val="105"/>
          <w:sz w:val="21"/>
        </w:rPr>
        <w:t>guidance </w:t>
      </w:r>
      <w:r>
        <w:rPr>
          <w:w w:val="105"/>
          <w:sz w:val="21"/>
        </w:rPr>
        <w:t>was developed </w:t>
      </w:r>
      <w:r>
        <w:rPr>
          <w:spacing w:val="-3"/>
          <w:w w:val="105"/>
          <w:sz w:val="21"/>
        </w:rPr>
        <w:t>for police, to counter misconceptions </w:t>
      </w:r>
      <w:r>
        <w:rPr>
          <w:w w:val="105"/>
          <w:sz w:val="21"/>
        </w:rPr>
        <w:t>about sexual</w:t>
      </w:r>
      <w:r>
        <w:rPr>
          <w:spacing w:val="10"/>
          <w:w w:val="105"/>
          <w:sz w:val="21"/>
        </w:rPr>
        <w:t> </w:t>
      </w:r>
      <w:r>
        <w:rPr>
          <w:w w:val="105"/>
          <w:sz w:val="21"/>
        </w:rPr>
        <w:t>harm.</w:t>
      </w:r>
      <w:r>
        <w:rPr>
          <w:w w:val="105"/>
          <w:position w:val="7"/>
          <w:sz w:val="12"/>
        </w:rPr>
        <w:t>2</w:t>
      </w:r>
    </w:p>
    <w:p>
      <w:pPr>
        <w:pStyle w:val="ListParagraph"/>
        <w:numPr>
          <w:ilvl w:val="0"/>
          <w:numId w:val="22"/>
        </w:numPr>
        <w:tabs>
          <w:tab w:pos="1921" w:val="left" w:leader="none"/>
          <w:tab w:pos="1922" w:val="left" w:leader="none"/>
        </w:tabs>
        <w:spacing w:line="242" w:lineRule="auto" w:before="125" w:after="0"/>
        <w:ind w:left="1921" w:right="1350" w:hanging="794"/>
        <w:jc w:val="left"/>
        <w:rPr>
          <w:sz w:val="12"/>
        </w:rPr>
      </w:pPr>
      <w:r>
        <w:rPr>
          <w:w w:val="105"/>
          <w:sz w:val="21"/>
        </w:rPr>
        <w:t>There </w:t>
      </w:r>
      <w:r>
        <w:rPr>
          <w:spacing w:val="-3"/>
          <w:w w:val="105"/>
          <w:sz w:val="21"/>
        </w:rPr>
        <w:t>have </w:t>
      </w:r>
      <w:r>
        <w:rPr>
          <w:w w:val="105"/>
          <w:sz w:val="21"/>
        </w:rPr>
        <w:t>been </w:t>
      </w:r>
      <w:r>
        <w:rPr>
          <w:spacing w:val="-3"/>
          <w:w w:val="105"/>
          <w:sz w:val="21"/>
        </w:rPr>
        <w:t>signs </w:t>
      </w:r>
      <w:r>
        <w:rPr>
          <w:w w:val="105"/>
          <w:sz w:val="21"/>
        </w:rPr>
        <w:t>of positive </w:t>
      </w:r>
      <w:r>
        <w:rPr>
          <w:spacing w:val="-3"/>
          <w:w w:val="105"/>
          <w:sz w:val="21"/>
        </w:rPr>
        <w:t>change since </w:t>
      </w:r>
      <w:r>
        <w:rPr>
          <w:w w:val="105"/>
          <w:sz w:val="21"/>
        </w:rPr>
        <w:t>the </w:t>
      </w:r>
      <w:r>
        <w:rPr>
          <w:spacing w:val="-3"/>
          <w:w w:val="105"/>
          <w:sz w:val="21"/>
        </w:rPr>
        <w:t>reforms. </w:t>
      </w:r>
      <w:r>
        <w:rPr>
          <w:w w:val="105"/>
          <w:sz w:val="21"/>
        </w:rPr>
        <w:t>A </w:t>
      </w:r>
      <w:r>
        <w:rPr>
          <w:spacing w:val="-10"/>
          <w:w w:val="105"/>
          <w:sz w:val="21"/>
        </w:rPr>
        <w:t>2011 </w:t>
      </w:r>
      <w:r>
        <w:rPr>
          <w:spacing w:val="-3"/>
          <w:w w:val="105"/>
          <w:sz w:val="21"/>
        </w:rPr>
        <w:t>evaluation found </w:t>
      </w:r>
      <w:r>
        <w:rPr>
          <w:w w:val="105"/>
          <w:sz w:val="21"/>
        </w:rPr>
        <w:t>a </w:t>
      </w:r>
      <w:r>
        <w:rPr>
          <w:spacing w:val="-3"/>
          <w:w w:val="105"/>
          <w:sz w:val="21"/>
        </w:rPr>
        <w:t>change </w:t>
      </w:r>
      <w:r>
        <w:rPr>
          <w:w w:val="105"/>
          <w:sz w:val="21"/>
        </w:rPr>
        <w:t>in </w:t>
      </w:r>
      <w:r>
        <w:rPr>
          <w:spacing w:val="-3"/>
          <w:w w:val="105"/>
          <w:sz w:val="21"/>
        </w:rPr>
        <w:t>culture </w:t>
      </w:r>
      <w:r>
        <w:rPr>
          <w:w w:val="105"/>
          <w:sz w:val="21"/>
        </w:rPr>
        <w:t>of those </w:t>
      </w:r>
      <w:r>
        <w:rPr>
          <w:spacing w:val="-3"/>
          <w:w w:val="105"/>
          <w:sz w:val="21"/>
        </w:rPr>
        <w:t>within </w:t>
      </w:r>
      <w:r>
        <w:rPr>
          <w:w w:val="105"/>
          <w:sz w:val="21"/>
        </w:rPr>
        <w:t>the </w:t>
      </w:r>
      <w:r>
        <w:rPr>
          <w:spacing w:val="-3"/>
          <w:w w:val="105"/>
          <w:sz w:val="21"/>
        </w:rPr>
        <w:t>criminal justice </w:t>
      </w:r>
      <w:r>
        <w:rPr>
          <w:w w:val="105"/>
          <w:sz w:val="21"/>
        </w:rPr>
        <w:t>system. The experience of victim survivors in the </w:t>
      </w:r>
      <w:r>
        <w:rPr>
          <w:spacing w:val="-3"/>
          <w:w w:val="105"/>
          <w:sz w:val="21"/>
        </w:rPr>
        <w:t>criminal justice </w:t>
      </w:r>
      <w:r>
        <w:rPr>
          <w:w w:val="105"/>
          <w:sz w:val="21"/>
        </w:rPr>
        <w:t>system </w:t>
      </w:r>
      <w:r>
        <w:rPr>
          <w:spacing w:val="-2"/>
          <w:w w:val="105"/>
          <w:sz w:val="21"/>
        </w:rPr>
        <w:t>had </w:t>
      </w:r>
      <w:r>
        <w:rPr>
          <w:w w:val="105"/>
          <w:sz w:val="21"/>
        </w:rPr>
        <w:t>also</w:t>
      </w:r>
      <w:r>
        <w:rPr>
          <w:spacing w:val="29"/>
          <w:w w:val="105"/>
          <w:sz w:val="21"/>
        </w:rPr>
        <w:t> </w:t>
      </w:r>
      <w:r>
        <w:rPr>
          <w:spacing w:val="-3"/>
          <w:w w:val="105"/>
          <w:sz w:val="21"/>
        </w:rPr>
        <w:t>improved.</w:t>
      </w:r>
      <w:r>
        <w:rPr>
          <w:spacing w:val="-3"/>
          <w:w w:val="105"/>
          <w:position w:val="7"/>
          <w:sz w:val="12"/>
        </w:rPr>
        <w:t>3</w:t>
      </w:r>
    </w:p>
    <w:p>
      <w:pPr>
        <w:pStyle w:val="ListParagraph"/>
        <w:numPr>
          <w:ilvl w:val="0"/>
          <w:numId w:val="22"/>
        </w:numPr>
        <w:tabs>
          <w:tab w:pos="1921" w:val="left" w:leader="none"/>
          <w:tab w:pos="1922" w:val="left" w:leader="none"/>
        </w:tabs>
        <w:spacing w:line="242" w:lineRule="auto" w:before="123" w:after="0"/>
        <w:ind w:left="1921" w:right="1453" w:hanging="794"/>
        <w:jc w:val="left"/>
        <w:rPr>
          <w:sz w:val="12"/>
        </w:rPr>
      </w:pPr>
      <w:r>
        <w:rPr>
          <w:w w:val="105"/>
          <w:sz w:val="21"/>
        </w:rPr>
        <w:t>But</w:t>
      </w:r>
      <w:r>
        <w:rPr>
          <w:spacing w:val="-6"/>
          <w:w w:val="105"/>
          <w:sz w:val="21"/>
        </w:rPr>
        <w:t> </w:t>
      </w:r>
      <w:r>
        <w:rPr>
          <w:w w:val="105"/>
          <w:sz w:val="21"/>
        </w:rPr>
        <w:t>more</w:t>
      </w:r>
      <w:r>
        <w:rPr>
          <w:spacing w:val="-6"/>
          <w:w w:val="105"/>
          <w:sz w:val="21"/>
        </w:rPr>
        <w:t> </w:t>
      </w:r>
      <w:r>
        <w:rPr>
          <w:spacing w:val="-3"/>
          <w:w w:val="105"/>
          <w:sz w:val="21"/>
        </w:rPr>
        <w:t>may</w:t>
      </w:r>
      <w:r>
        <w:rPr>
          <w:spacing w:val="-6"/>
          <w:w w:val="105"/>
          <w:sz w:val="21"/>
        </w:rPr>
        <w:t> </w:t>
      </w:r>
      <w:r>
        <w:rPr>
          <w:w w:val="105"/>
          <w:sz w:val="21"/>
        </w:rPr>
        <w:t>still</w:t>
      </w:r>
      <w:r>
        <w:rPr>
          <w:spacing w:val="-6"/>
          <w:w w:val="105"/>
          <w:sz w:val="21"/>
        </w:rPr>
        <w:t> </w:t>
      </w:r>
      <w:r>
        <w:rPr>
          <w:w w:val="105"/>
          <w:sz w:val="21"/>
        </w:rPr>
        <w:t>need</w:t>
      </w:r>
      <w:r>
        <w:rPr>
          <w:spacing w:val="-6"/>
          <w:w w:val="105"/>
          <w:sz w:val="21"/>
        </w:rPr>
        <w:t> </w:t>
      </w:r>
      <w:r>
        <w:rPr>
          <w:spacing w:val="-3"/>
          <w:w w:val="105"/>
          <w:sz w:val="21"/>
        </w:rPr>
        <w:t>to</w:t>
      </w:r>
      <w:r>
        <w:rPr>
          <w:spacing w:val="-6"/>
          <w:w w:val="105"/>
          <w:sz w:val="21"/>
        </w:rPr>
        <w:t> </w:t>
      </w:r>
      <w:r>
        <w:rPr>
          <w:w w:val="105"/>
          <w:sz w:val="21"/>
        </w:rPr>
        <w:t>be</w:t>
      </w:r>
      <w:r>
        <w:rPr>
          <w:spacing w:val="-6"/>
          <w:w w:val="105"/>
          <w:sz w:val="21"/>
        </w:rPr>
        <w:t> </w:t>
      </w:r>
      <w:r>
        <w:rPr>
          <w:spacing w:val="-3"/>
          <w:w w:val="105"/>
          <w:sz w:val="21"/>
        </w:rPr>
        <w:t>done.</w:t>
      </w:r>
      <w:r>
        <w:rPr>
          <w:spacing w:val="-6"/>
          <w:w w:val="105"/>
          <w:sz w:val="21"/>
        </w:rPr>
        <w:t> </w:t>
      </w:r>
      <w:r>
        <w:rPr>
          <w:w w:val="105"/>
          <w:sz w:val="21"/>
        </w:rPr>
        <w:t>For</w:t>
      </w:r>
      <w:r>
        <w:rPr>
          <w:spacing w:val="-6"/>
          <w:w w:val="105"/>
          <w:sz w:val="21"/>
        </w:rPr>
        <w:t> </w:t>
      </w:r>
      <w:r>
        <w:rPr>
          <w:spacing w:val="-3"/>
          <w:w w:val="105"/>
          <w:sz w:val="21"/>
        </w:rPr>
        <w:t>example,</w:t>
      </w:r>
      <w:r>
        <w:rPr>
          <w:spacing w:val="-5"/>
          <w:w w:val="105"/>
          <w:sz w:val="21"/>
        </w:rPr>
        <w:t> </w:t>
      </w:r>
      <w:r>
        <w:rPr>
          <w:w w:val="105"/>
          <w:sz w:val="21"/>
        </w:rPr>
        <w:t>some</w:t>
      </w:r>
      <w:r>
        <w:rPr>
          <w:spacing w:val="-6"/>
          <w:w w:val="105"/>
          <w:sz w:val="21"/>
        </w:rPr>
        <w:t> </w:t>
      </w:r>
      <w:r>
        <w:rPr>
          <w:spacing w:val="-3"/>
          <w:w w:val="105"/>
          <w:sz w:val="21"/>
        </w:rPr>
        <w:t>research</w:t>
      </w:r>
      <w:r>
        <w:rPr>
          <w:spacing w:val="-6"/>
          <w:w w:val="105"/>
          <w:sz w:val="21"/>
        </w:rPr>
        <w:t> </w:t>
      </w:r>
      <w:r>
        <w:rPr>
          <w:w w:val="105"/>
          <w:sz w:val="21"/>
        </w:rPr>
        <w:t>suggests</w:t>
      </w:r>
      <w:r>
        <w:rPr>
          <w:spacing w:val="-6"/>
          <w:w w:val="105"/>
          <w:sz w:val="21"/>
        </w:rPr>
        <w:t> </w:t>
      </w:r>
      <w:r>
        <w:rPr>
          <w:spacing w:val="-3"/>
          <w:w w:val="105"/>
          <w:sz w:val="21"/>
        </w:rPr>
        <w:t>that</w:t>
      </w:r>
      <w:r>
        <w:rPr>
          <w:spacing w:val="-6"/>
          <w:w w:val="105"/>
          <w:sz w:val="21"/>
        </w:rPr>
        <w:t> </w:t>
      </w:r>
      <w:r>
        <w:rPr>
          <w:w w:val="105"/>
          <w:sz w:val="21"/>
        </w:rPr>
        <w:t>expert evidence </w:t>
      </w:r>
      <w:r>
        <w:rPr>
          <w:spacing w:val="-3"/>
          <w:w w:val="105"/>
          <w:sz w:val="21"/>
        </w:rPr>
        <w:t>could </w:t>
      </w:r>
      <w:r>
        <w:rPr>
          <w:w w:val="105"/>
          <w:sz w:val="21"/>
        </w:rPr>
        <w:t>be used more often in sexual </w:t>
      </w:r>
      <w:r>
        <w:rPr>
          <w:spacing w:val="-3"/>
          <w:w w:val="105"/>
          <w:sz w:val="21"/>
        </w:rPr>
        <w:t>offence trials </w:t>
      </w:r>
      <w:r>
        <w:rPr>
          <w:w w:val="105"/>
          <w:sz w:val="21"/>
        </w:rPr>
        <w:t>in</w:t>
      </w:r>
      <w:r>
        <w:rPr>
          <w:spacing w:val="26"/>
          <w:w w:val="105"/>
          <w:sz w:val="21"/>
        </w:rPr>
        <w:t> </w:t>
      </w:r>
      <w:r>
        <w:rPr>
          <w:spacing w:val="-3"/>
          <w:w w:val="105"/>
          <w:sz w:val="21"/>
        </w:rPr>
        <w:t>Australia.</w:t>
      </w:r>
      <w:r>
        <w:rPr>
          <w:spacing w:val="-3"/>
          <w:w w:val="105"/>
          <w:position w:val="7"/>
          <w:sz w:val="12"/>
        </w:rPr>
        <w:t>4</w:t>
      </w:r>
    </w:p>
    <w:p>
      <w:pPr>
        <w:pStyle w:val="ListParagraph"/>
        <w:numPr>
          <w:ilvl w:val="0"/>
          <w:numId w:val="22"/>
        </w:numPr>
        <w:tabs>
          <w:tab w:pos="1921" w:val="left" w:leader="none"/>
          <w:tab w:pos="1922" w:val="left" w:leader="none"/>
        </w:tabs>
        <w:spacing w:line="242" w:lineRule="auto" w:before="122" w:after="0"/>
        <w:ind w:left="1921" w:right="1467" w:hanging="794"/>
        <w:jc w:val="left"/>
        <w:rPr>
          <w:sz w:val="21"/>
        </w:rPr>
      </w:pPr>
      <w:r>
        <w:rPr>
          <w:spacing w:val="-3"/>
          <w:w w:val="105"/>
          <w:sz w:val="21"/>
        </w:rPr>
        <w:t>We</w:t>
      </w:r>
      <w:r>
        <w:rPr>
          <w:spacing w:val="-7"/>
          <w:w w:val="105"/>
          <w:sz w:val="21"/>
        </w:rPr>
        <w:t> </w:t>
      </w:r>
      <w:r>
        <w:rPr>
          <w:spacing w:val="-3"/>
          <w:w w:val="105"/>
          <w:sz w:val="21"/>
        </w:rPr>
        <w:t>want</w:t>
      </w:r>
      <w:r>
        <w:rPr>
          <w:spacing w:val="-7"/>
          <w:w w:val="105"/>
          <w:sz w:val="21"/>
        </w:rPr>
        <w:t> </w:t>
      </w:r>
      <w:r>
        <w:rPr>
          <w:spacing w:val="-3"/>
          <w:w w:val="105"/>
          <w:sz w:val="21"/>
        </w:rPr>
        <w:t>to</w:t>
      </w:r>
      <w:r>
        <w:rPr>
          <w:spacing w:val="-7"/>
          <w:w w:val="105"/>
          <w:sz w:val="21"/>
        </w:rPr>
        <w:t> </w:t>
      </w:r>
      <w:r>
        <w:rPr>
          <w:w w:val="105"/>
          <w:sz w:val="21"/>
        </w:rPr>
        <w:t>hear</w:t>
      </w:r>
      <w:r>
        <w:rPr>
          <w:spacing w:val="-7"/>
          <w:w w:val="105"/>
          <w:sz w:val="21"/>
        </w:rPr>
        <w:t> </w:t>
      </w:r>
      <w:r>
        <w:rPr>
          <w:w w:val="105"/>
          <w:sz w:val="21"/>
        </w:rPr>
        <w:t>if</w:t>
      </w:r>
      <w:r>
        <w:rPr>
          <w:spacing w:val="-7"/>
          <w:w w:val="105"/>
          <w:sz w:val="21"/>
        </w:rPr>
        <w:t> </w:t>
      </w:r>
      <w:r>
        <w:rPr>
          <w:w w:val="105"/>
          <w:sz w:val="21"/>
        </w:rPr>
        <w:t>there</w:t>
      </w:r>
      <w:r>
        <w:rPr>
          <w:spacing w:val="-7"/>
          <w:w w:val="105"/>
          <w:sz w:val="21"/>
        </w:rPr>
        <w:t> </w:t>
      </w:r>
      <w:r>
        <w:rPr>
          <w:w w:val="105"/>
          <w:sz w:val="21"/>
        </w:rPr>
        <w:t>is</w:t>
      </w:r>
      <w:r>
        <w:rPr>
          <w:spacing w:val="-7"/>
          <w:w w:val="105"/>
          <w:sz w:val="21"/>
        </w:rPr>
        <w:t> </w:t>
      </w:r>
      <w:r>
        <w:rPr>
          <w:w w:val="105"/>
          <w:sz w:val="21"/>
        </w:rPr>
        <w:t>still</w:t>
      </w:r>
      <w:r>
        <w:rPr>
          <w:spacing w:val="-7"/>
          <w:w w:val="105"/>
          <w:sz w:val="21"/>
        </w:rPr>
        <w:t> </w:t>
      </w:r>
      <w:r>
        <w:rPr>
          <w:w w:val="105"/>
          <w:sz w:val="21"/>
        </w:rPr>
        <w:t>a</w:t>
      </w:r>
      <w:r>
        <w:rPr>
          <w:spacing w:val="-7"/>
          <w:w w:val="105"/>
          <w:sz w:val="21"/>
        </w:rPr>
        <w:t> </w:t>
      </w:r>
      <w:r>
        <w:rPr>
          <w:w w:val="105"/>
          <w:sz w:val="21"/>
        </w:rPr>
        <w:t>need</w:t>
      </w:r>
      <w:r>
        <w:rPr>
          <w:spacing w:val="-7"/>
          <w:w w:val="105"/>
          <w:sz w:val="21"/>
        </w:rPr>
        <w:t> </w:t>
      </w:r>
      <w:r>
        <w:rPr>
          <w:spacing w:val="-3"/>
          <w:w w:val="105"/>
          <w:sz w:val="21"/>
        </w:rPr>
        <w:t>to</w:t>
      </w:r>
      <w:r>
        <w:rPr>
          <w:spacing w:val="-7"/>
          <w:w w:val="105"/>
          <w:sz w:val="21"/>
        </w:rPr>
        <w:t> </w:t>
      </w:r>
      <w:r>
        <w:rPr>
          <w:spacing w:val="-3"/>
          <w:w w:val="105"/>
          <w:sz w:val="21"/>
        </w:rPr>
        <w:t>improve</w:t>
      </w:r>
      <w:r>
        <w:rPr>
          <w:spacing w:val="-7"/>
          <w:w w:val="105"/>
          <w:sz w:val="21"/>
        </w:rPr>
        <w:t> </w:t>
      </w:r>
      <w:r>
        <w:rPr>
          <w:w w:val="105"/>
          <w:sz w:val="21"/>
        </w:rPr>
        <w:t>the</w:t>
      </w:r>
      <w:r>
        <w:rPr>
          <w:spacing w:val="-7"/>
          <w:w w:val="105"/>
          <w:sz w:val="21"/>
        </w:rPr>
        <w:t> </w:t>
      </w:r>
      <w:r>
        <w:rPr>
          <w:w w:val="105"/>
          <w:sz w:val="21"/>
        </w:rPr>
        <w:t>attitudes</w:t>
      </w:r>
      <w:r>
        <w:rPr>
          <w:spacing w:val="-7"/>
          <w:w w:val="105"/>
          <w:sz w:val="21"/>
        </w:rPr>
        <w:t> </w:t>
      </w:r>
      <w:r>
        <w:rPr>
          <w:w w:val="105"/>
          <w:sz w:val="21"/>
        </w:rPr>
        <w:t>and</w:t>
      </w:r>
      <w:r>
        <w:rPr>
          <w:spacing w:val="-7"/>
          <w:w w:val="105"/>
          <w:sz w:val="21"/>
        </w:rPr>
        <w:t> </w:t>
      </w:r>
      <w:r>
        <w:rPr>
          <w:w w:val="105"/>
          <w:sz w:val="21"/>
        </w:rPr>
        <w:t>understanding</w:t>
      </w:r>
      <w:r>
        <w:rPr>
          <w:spacing w:val="-7"/>
          <w:w w:val="105"/>
          <w:sz w:val="21"/>
        </w:rPr>
        <w:t> </w:t>
      </w:r>
      <w:r>
        <w:rPr>
          <w:w w:val="105"/>
          <w:sz w:val="21"/>
        </w:rPr>
        <w:t>of those </w:t>
      </w:r>
      <w:r>
        <w:rPr>
          <w:spacing w:val="-3"/>
          <w:w w:val="105"/>
          <w:sz w:val="21"/>
        </w:rPr>
        <w:t>within </w:t>
      </w:r>
      <w:r>
        <w:rPr>
          <w:w w:val="105"/>
          <w:sz w:val="21"/>
        </w:rPr>
        <w:t>the </w:t>
      </w:r>
      <w:r>
        <w:rPr>
          <w:spacing w:val="-3"/>
          <w:w w:val="105"/>
          <w:sz w:val="21"/>
        </w:rPr>
        <w:t>criminal justice </w:t>
      </w:r>
      <w:r>
        <w:rPr>
          <w:w w:val="105"/>
          <w:sz w:val="21"/>
        </w:rPr>
        <w:t>system </w:t>
      </w:r>
      <w:r>
        <w:rPr>
          <w:spacing w:val="-3"/>
          <w:w w:val="105"/>
          <w:sz w:val="21"/>
        </w:rPr>
        <w:t>and, </w:t>
      </w:r>
      <w:r>
        <w:rPr>
          <w:w w:val="105"/>
          <w:sz w:val="21"/>
        </w:rPr>
        <w:t>if </w:t>
      </w:r>
      <w:r>
        <w:rPr>
          <w:spacing w:val="-3"/>
          <w:w w:val="105"/>
          <w:sz w:val="21"/>
        </w:rPr>
        <w:t>so,</w:t>
      </w:r>
      <w:r>
        <w:rPr>
          <w:spacing w:val="2"/>
          <w:w w:val="105"/>
          <w:sz w:val="21"/>
        </w:rPr>
        <w:t> </w:t>
      </w:r>
      <w:r>
        <w:rPr>
          <w:spacing w:val="-4"/>
          <w:w w:val="105"/>
          <w:sz w:val="21"/>
        </w:rPr>
        <w:t>how.</w:t>
      </w:r>
    </w:p>
    <w:p>
      <w:pPr>
        <w:pStyle w:val="ListParagraph"/>
        <w:numPr>
          <w:ilvl w:val="0"/>
          <w:numId w:val="22"/>
        </w:numPr>
        <w:tabs>
          <w:tab w:pos="1921" w:val="left" w:leader="none"/>
          <w:tab w:pos="1922" w:val="left" w:leader="none"/>
        </w:tabs>
        <w:spacing w:line="240" w:lineRule="auto" w:before="122" w:after="0"/>
        <w:ind w:left="1921" w:right="0" w:hanging="794"/>
        <w:jc w:val="left"/>
        <w:rPr>
          <w:sz w:val="21"/>
        </w:rPr>
      </w:pPr>
      <w:r>
        <w:rPr>
          <w:sz w:val="21"/>
        </w:rPr>
        <w:t>Other possible </w:t>
      </w:r>
      <w:r>
        <w:rPr>
          <w:spacing w:val="-3"/>
          <w:sz w:val="21"/>
        </w:rPr>
        <w:t>reforms might</w:t>
      </w:r>
      <w:r>
        <w:rPr>
          <w:spacing w:val="37"/>
          <w:sz w:val="21"/>
        </w:rPr>
        <w:t> </w:t>
      </w:r>
      <w:r>
        <w:rPr>
          <w:sz w:val="21"/>
        </w:rPr>
        <w:t>include:</w:t>
      </w:r>
    </w:p>
    <w:p>
      <w:pPr>
        <w:pStyle w:val="ListParagraph"/>
        <w:numPr>
          <w:ilvl w:val="1"/>
          <w:numId w:val="22"/>
        </w:numPr>
        <w:tabs>
          <w:tab w:pos="2261" w:val="left" w:leader="none"/>
          <w:tab w:pos="2262" w:val="left" w:leader="none"/>
        </w:tabs>
        <w:spacing w:line="242" w:lineRule="auto" w:before="124" w:after="0"/>
        <w:ind w:left="2261" w:right="1283" w:hanging="340"/>
        <w:jc w:val="left"/>
        <w:rPr>
          <w:sz w:val="21"/>
        </w:rPr>
      </w:pPr>
      <w:r>
        <w:rPr>
          <w:spacing w:val="-3"/>
          <w:w w:val="105"/>
          <w:sz w:val="21"/>
        </w:rPr>
        <w:t>requiring </w:t>
      </w:r>
      <w:r>
        <w:rPr>
          <w:w w:val="105"/>
          <w:sz w:val="21"/>
        </w:rPr>
        <w:t>judges who sit on sexual </w:t>
      </w:r>
      <w:r>
        <w:rPr>
          <w:spacing w:val="-3"/>
          <w:w w:val="105"/>
          <w:sz w:val="21"/>
        </w:rPr>
        <w:t>offence </w:t>
      </w:r>
      <w:r>
        <w:rPr>
          <w:w w:val="105"/>
          <w:sz w:val="21"/>
        </w:rPr>
        <w:t>cases </w:t>
      </w:r>
      <w:r>
        <w:rPr>
          <w:spacing w:val="-3"/>
          <w:w w:val="105"/>
          <w:sz w:val="21"/>
        </w:rPr>
        <w:t>to have training, </w:t>
      </w:r>
      <w:r>
        <w:rPr>
          <w:w w:val="105"/>
          <w:sz w:val="21"/>
        </w:rPr>
        <w:t>as happens in the </w:t>
      </w:r>
      <w:r>
        <w:rPr>
          <w:spacing w:val="-3"/>
          <w:w w:val="105"/>
          <w:sz w:val="21"/>
        </w:rPr>
        <w:t>United Kingdom</w:t>
      </w:r>
      <w:r>
        <w:rPr>
          <w:spacing w:val="-3"/>
          <w:w w:val="105"/>
          <w:position w:val="7"/>
          <w:sz w:val="12"/>
        </w:rPr>
        <w:t>5 </w:t>
      </w:r>
      <w:r>
        <w:rPr>
          <w:w w:val="105"/>
          <w:sz w:val="21"/>
        </w:rPr>
        <w:t>(this </w:t>
      </w:r>
      <w:r>
        <w:rPr>
          <w:spacing w:val="-3"/>
          <w:w w:val="105"/>
          <w:sz w:val="21"/>
        </w:rPr>
        <w:t>could </w:t>
      </w:r>
      <w:r>
        <w:rPr>
          <w:w w:val="105"/>
          <w:sz w:val="21"/>
        </w:rPr>
        <w:t>also apply </w:t>
      </w:r>
      <w:r>
        <w:rPr>
          <w:spacing w:val="-3"/>
          <w:w w:val="105"/>
          <w:sz w:val="21"/>
        </w:rPr>
        <w:t>to</w:t>
      </w:r>
      <w:r>
        <w:rPr>
          <w:spacing w:val="38"/>
          <w:w w:val="105"/>
          <w:sz w:val="21"/>
        </w:rPr>
        <w:t> </w:t>
      </w:r>
      <w:r>
        <w:rPr>
          <w:w w:val="105"/>
          <w:sz w:val="21"/>
        </w:rPr>
        <w:t>lawyers)</w:t>
      </w:r>
    </w:p>
    <w:p>
      <w:pPr>
        <w:pStyle w:val="ListParagraph"/>
        <w:numPr>
          <w:ilvl w:val="1"/>
          <w:numId w:val="22"/>
        </w:numPr>
        <w:tabs>
          <w:tab w:pos="2261" w:val="left" w:leader="none"/>
          <w:tab w:pos="2262" w:val="left" w:leader="none"/>
        </w:tabs>
        <w:spacing w:line="242" w:lineRule="auto" w:before="87" w:after="0"/>
        <w:ind w:left="2261" w:right="1366" w:hanging="340"/>
        <w:jc w:val="left"/>
        <w:rPr>
          <w:sz w:val="21"/>
        </w:rPr>
      </w:pPr>
      <w:r>
        <w:rPr>
          <w:spacing w:val="-3"/>
          <w:sz w:val="21"/>
        </w:rPr>
        <w:t>providing </w:t>
      </w:r>
      <w:r>
        <w:rPr>
          <w:sz w:val="21"/>
        </w:rPr>
        <w:t>more </w:t>
      </w:r>
      <w:r>
        <w:rPr>
          <w:spacing w:val="-3"/>
          <w:sz w:val="21"/>
        </w:rPr>
        <w:t>information to </w:t>
      </w:r>
      <w:r>
        <w:rPr>
          <w:sz w:val="21"/>
        </w:rPr>
        <w:t>jurors </w:t>
      </w:r>
      <w:r>
        <w:rPr>
          <w:spacing w:val="-3"/>
          <w:sz w:val="21"/>
        </w:rPr>
        <w:t>(for example, </w:t>
      </w:r>
      <w:r>
        <w:rPr>
          <w:sz w:val="21"/>
        </w:rPr>
        <w:t>video briefings </w:t>
      </w:r>
      <w:r>
        <w:rPr>
          <w:spacing w:val="-3"/>
          <w:sz w:val="21"/>
        </w:rPr>
        <w:t>for </w:t>
      </w:r>
      <w:r>
        <w:rPr>
          <w:sz w:val="21"/>
        </w:rPr>
        <w:t>jurors on the context and patterns of sexual</w:t>
      </w:r>
      <w:r>
        <w:rPr>
          <w:spacing w:val="41"/>
          <w:sz w:val="21"/>
        </w:rPr>
        <w:t> </w:t>
      </w:r>
      <w:r>
        <w:rPr>
          <w:sz w:val="21"/>
        </w:rPr>
        <w:t>harm)</w:t>
      </w:r>
    </w:p>
    <w:p>
      <w:pPr>
        <w:pStyle w:val="ListParagraph"/>
        <w:numPr>
          <w:ilvl w:val="1"/>
          <w:numId w:val="22"/>
        </w:numPr>
        <w:tabs>
          <w:tab w:pos="2261" w:val="left" w:leader="none"/>
          <w:tab w:pos="2262" w:val="left" w:leader="none"/>
        </w:tabs>
        <w:spacing w:line="240" w:lineRule="auto" w:before="88" w:after="0"/>
        <w:ind w:left="2261" w:right="0" w:hanging="340"/>
        <w:jc w:val="left"/>
        <w:rPr>
          <w:sz w:val="21"/>
        </w:rPr>
      </w:pPr>
      <w:r>
        <w:rPr>
          <w:spacing w:val="-3"/>
          <w:sz w:val="21"/>
        </w:rPr>
        <w:t>making</w:t>
      </w:r>
      <w:r>
        <w:rPr>
          <w:spacing w:val="11"/>
          <w:sz w:val="21"/>
        </w:rPr>
        <w:t> </w:t>
      </w:r>
      <w:r>
        <w:rPr>
          <w:spacing w:val="-3"/>
          <w:sz w:val="21"/>
        </w:rPr>
        <w:t>training</w:t>
      </w:r>
      <w:r>
        <w:rPr>
          <w:spacing w:val="11"/>
          <w:sz w:val="21"/>
        </w:rPr>
        <w:t> </w:t>
      </w:r>
      <w:r>
        <w:rPr>
          <w:sz w:val="21"/>
        </w:rPr>
        <w:t>more</w:t>
      </w:r>
      <w:r>
        <w:rPr>
          <w:spacing w:val="12"/>
          <w:sz w:val="21"/>
        </w:rPr>
        <w:t> </w:t>
      </w:r>
      <w:r>
        <w:rPr>
          <w:spacing w:val="-3"/>
          <w:sz w:val="21"/>
        </w:rPr>
        <w:t>available,</w:t>
      </w:r>
      <w:r>
        <w:rPr>
          <w:spacing w:val="11"/>
          <w:sz w:val="21"/>
        </w:rPr>
        <w:t> </w:t>
      </w:r>
      <w:r>
        <w:rPr>
          <w:sz w:val="21"/>
        </w:rPr>
        <w:t>more</w:t>
      </w:r>
      <w:r>
        <w:rPr>
          <w:spacing w:val="11"/>
          <w:sz w:val="21"/>
        </w:rPr>
        <w:t> </w:t>
      </w:r>
      <w:r>
        <w:rPr>
          <w:spacing w:val="-3"/>
          <w:sz w:val="21"/>
        </w:rPr>
        <w:t>comprehensive</w:t>
      </w:r>
      <w:r>
        <w:rPr>
          <w:spacing w:val="12"/>
          <w:sz w:val="21"/>
        </w:rPr>
        <w:t> </w:t>
      </w:r>
      <w:r>
        <w:rPr>
          <w:sz w:val="21"/>
        </w:rPr>
        <w:t>or</w:t>
      </w:r>
      <w:r>
        <w:rPr>
          <w:spacing w:val="11"/>
          <w:sz w:val="21"/>
        </w:rPr>
        <w:t> </w:t>
      </w:r>
      <w:r>
        <w:rPr>
          <w:sz w:val="21"/>
        </w:rPr>
        <w:t>more</w:t>
      </w:r>
      <w:r>
        <w:rPr>
          <w:spacing w:val="11"/>
          <w:sz w:val="21"/>
        </w:rPr>
        <w:t> </w:t>
      </w:r>
      <w:r>
        <w:rPr>
          <w:spacing w:val="-5"/>
          <w:sz w:val="21"/>
        </w:rPr>
        <w:t>regular.</w:t>
      </w:r>
    </w:p>
    <w:p>
      <w:pPr>
        <w:pStyle w:val="ListParagraph"/>
        <w:numPr>
          <w:ilvl w:val="0"/>
          <w:numId w:val="22"/>
        </w:numPr>
        <w:tabs>
          <w:tab w:pos="1921" w:val="left" w:leader="none"/>
          <w:tab w:pos="1922" w:val="left" w:leader="none"/>
        </w:tabs>
        <w:spacing w:line="242" w:lineRule="auto" w:before="88" w:after="0"/>
        <w:ind w:left="1921" w:right="1179" w:hanging="794"/>
        <w:jc w:val="left"/>
        <w:rPr>
          <w:sz w:val="21"/>
        </w:rPr>
      </w:pPr>
      <w:r>
        <w:rPr>
          <w:spacing w:val="-3"/>
          <w:sz w:val="21"/>
        </w:rPr>
        <w:t>We </w:t>
      </w:r>
      <w:r>
        <w:rPr>
          <w:sz w:val="21"/>
        </w:rPr>
        <w:t>discuss next other possible </w:t>
      </w:r>
      <w:r>
        <w:rPr>
          <w:spacing w:val="-3"/>
          <w:sz w:val="21"/>
        </w:rPr>
        <w:t>reforms, including introducing </w:t>
      </w:r>
      <w:r>
        <w:rPr>
          <w:sz w:val="21"/>
        </w:rPr>
        <w:t>a specialist sexual offences court and </w:t>
      </w:r>
      <w:r>
        <w:rPr>
          <w:spacing w:val="-3"/>
          <w:sz w:val="21"/>
        </w:rPr>
        <w:t>alternatives to </w:t>
      </w:r>
      <w:r>
        <w:rPr>
          <w:sz w:val="21"/>
        </w:rPr>
        <w:t>jury </w:t>
      </w:r>
      <w:r>
        <w:rPr>
          <w:spacing w:val="-3"/>
          <w:sz w:val="21"/>
        </w:rPr>
        <w:t>trials.</w:t>
      </w:r>
    </w:p>
    <w:p>
      <w:pPr>
        <w:pStyle w:val="ListParagraph"/>
        <w:numPr>
          <w:ilvl w:val="0"/>
          <w:numId w:val="22"/>
        </w:numPr>
        <w:tabs>
          <w:tab w:pos="1921" w:val="left" w:leader="none"/>
          <w:tab w:pos="1922" w:val="left" w:leader="none"/>
        </w:tabs>
        <w:spacing w:line="240" w:lineRule="auto" w:before="122" w:after="0"/>
        <w:ind w:left="1921" w:right="0" w:hanging="794"/>
        <w:jc w:val="left"/>
        <w:rPr>
          <w:sz w:val="21"/>
        </w:rPr>
      </w:pPr>
      <w:r>
        <w:rPr>
          <w:sz w:val="21"/>
        </w:rPr>
        <w:t>Jury directions </w:t>
      </w:r>
      <w:r>
        <w:rPr>
          <w:spacing w:val="-3"/>
          <w:sz w:val="21"/>
        </w:rPr>
        <w:t>are </w:t>
      </w:r>
      <w:r>
        <w:rPr>
          <w:sz w:val="21"/>
        </w:rPr>
        <w:t>discussed in Issues Paper</w:t>
      </w:r>
      <w:r>
        <w:rPr>
          <w:spacing w:val="11"/>
          <w:sz w:val="21"/>
        </w:rPr>
        <w:t> </w:t>
      </w:r>
      <w:r>
        <w:rPr>
          <w:sz w:val="21"/>
        </w:rPr>
        <w:t>E.</w:t>
      </w:r>
    </w:p>
    <w:p>
      <w:pPr>
        <w:pStyle w:val="BodyText"/>
        <w:spacing w:before="4"/>
        <w:rPr>
          <w:sz w:val="23"/>
        </w:rPr>
      </w:pPr>
      <w:r>
        <w:rPr/>
        <w:pict>
          <v:group style="position:absolute;margin-left:62.362202pt;margin-top:16.215937pt;width:479.1pt;height:153.050pt;mso-position-horizontal-relative:page;mso-position-vertical-relative:paragraph;z-index:992;mso-wrap-distance-left:0;mso-wrap-distance-right:0" coordorigin="1247,324" coordsize="9582,3061">
            <v:rect style="position:absolute;left:1587;top:324;width:8731;height:3061" filled="true" fillcolor="#dddfe4" stroked="false">
              <v:fill type="solid"/>
            </v:rect>
            <v:line style="position:absolute" from="1247,1071" to="10828,1071" stroked="true" strokeweight="2.5pt" strokecolor="#ffffff">
              <v:stroke dashstyle="solid"/>
            </v:line>
            <v:shape style="position:absolute;left:2381;top:1308;width:7730;height:1903" type="#_x0000_t202" filled="false" stroked="false">
              <v:textbox inset="0,0,0,0">
                <w:txbxContent>
                  <w:p>
                    <w:pPr>
                      <w:spacing w:line="242" w:lineRule="auto" w:before="0"/>
                      <w:ind w:left="0" w:right="253" w:firstLine="0"/>
                      <w:jc w:val="left"/>
                      <w:rPr>
                        <w:sz w:val="21"/>
                      </w:rPr>
                    </w:pPr>
                    <w:r>
                      <w:rPr>
                        <w:w w:val="115"/>
                        <w:sz w:val="21"/>
                      </w:rPr>
                      <w:t>Is there a need to improve attitudes towards victim survivors or the understanding of sexual harm within the </w:t>
                    </w:r>
                    <w:r>
                      <w:rPr>
                        <w:spacing w:val="-3"/>
                        <w:w w:val="115"/>
                        <w:sz w:val="21"/>
                      </w:rPr>
                      <w:t>criminal </w:t>
                    </w:r>
                    <w:r>
                      <w:rPr>
                        <w:w w:val="115"/>
                        <w:sz w:val="21"/>
                      </w:rPr>
                      <w:t>justice system? If so, </w:t>
                    </w:r>
                    <w:r>
                      <w:rPr>
                        <w:spacing w:val="-3"/>
                        <w:w w:val="115"/>
                        <w:sz w:val="21"/>
                      </w:rPr>
                      <w:t>how?</w:t>
                    </w:r>
                  </w:p>
                  <w:p>
                    <w:pPr>
                      <w:spacing w:before="115"/>
                      <w:ind w:left="0" w:right="0" w:firstLine="0"/>
                      <w:jc w:val="left"/>
                      <w:rPr>
                        <w:rFonts w:ascii="Lucida Sans"/>
                        <w:i/>
                        <w:sz w:val="21"/>
                      </w:rPr>
                    </w:pPr>
                    <w:r>
                      <w:rPr>
                        <w:rFonts w:ascii="Lucida Sans"/>
                        <w:i/>
                        <w:sz w:val="21"/>
                      </w:rPr>
                      <w:t>You might think about:</w:t>
                    </w:r>
                  </w:p>
                  <w:p>
                    <w:pPr>
                      <w:numPr>
                        <w:ilvl w:val="0"/>
                        <w:numId w:val="23"/>
                      </w:numPr>
                      <w:tabs>
                        <w:tab w:pos="340" w:val="left" w:leader="none"/>
                        <w:tab w:pos="341" w:val="left" w:leader="none"/>
                      </w:tabs>
                      <w:spacing w:before="129"/>
                      <w:ind w:left="340" w:right="0" w:hanging="340"/>
                      <w:jc w:val="left"/>
                      <w:rPr>
                        <w:sz w:val="21"/>
                      </w:rPr>
                    </w:pPr>
                    <w:r>
                      <w:rPr>
                        <w:w w:val="115"/>
                        <w:sz w:val="21"/>
                      </w:rPr>
                      <w:t>how to improve the attitudes and knowledge of jurors</w:t>
                    </w:r>
                  </w:p>
                  <w:p>
                    <w:pPr>
                      <w:numPr>
                        <w:ilvl w:val="0"/>
                        <w:numId w:val="23"/>
                      </w:numPr>
                      <w:tabs>
                        <w:tab w:pos="340" w:val="left" w:leader="none"/>
                        <w:tab w:pos="341" w:val="left" w:leader="none"/>
                      </w:tabs>
                      <w:spacing w:line="242" w:lineRule="auto" w:before="124"/>
                      <w:ind w:left="340" w:right="18" w:hanging="340"/>
                      <w:jc w:val="left"/>
                      <w:rPr>
                        <w:sz w:val="21"/>
                      </w:rPr>
                    </w:pPr>
                    <w:r>
                      <w:rPr>
                        <w:w w:val="115"/>
                        <w:sz w:val="21"/>
                      </w:rPr>
                      <w:t>how to improve the attitudes and knowledge of police, lawyers and</w:t>
                    </w:r>
                    <w:r>
                      <w:rPr>
                        <w:spacing w:val="-39"/>
                        <w:w w:val="115"/>
                        <w:sz w:val="21"/>
                      </w:rPr>
                      <w:t> </w:t>
                    </w:r>
                    <w:r>
                      <w:rPr>
                        <w:w w:val="115"/>
                        <w:sz w:val="21"/>
                      </w:rPr>
                      <w:t>judges, including in appeal</w:t>
                    </w:r>
                    <w:r>
                      <w:rPr>
                        <w:spacing w:val="2"/>
                        <w:w w:val="115"/>
                        <w:sz w:val="21"/>
                      </w:rPr>
                      <w:t> </w:t>
                    </w:r>
                    <w:r>
                      <w:rPr>
                        <w:w w:val="115"/>
                        <w:sz w:val="21"/>
                      </w:rPr>
                      <w:t>courts.</w:t>
                    </w:r>
                  </w:p>
                </w:txbxContent>
              </v:textbox>
              <w10:wrap type="none"/>
            </v:shape>
            <v:shape style="position:absolute;left:1814;top:1308;width:137;height:249" type="#_x0000_t202" filled="false" stroked="false">
              <v:textbox inset="0,0,0,0">
                <w:txbxContent>
                  <w:p>
                    <w:pPr>
                      <w:spacing w:line="249" w:lineRule="exact" w:before="0"/>
                      <w:ind w:left="0" w:right="0" w:firstLine="0"/>
                      <w:jc w:val="left"/>
                      <w:rPr>
                        <w:sz w:val="21"/>
                      </w:rPr>
                    </w:pPr>
                    <w:r>
                      <w:rPr>
                        <w:w w:val="109"/>
                        <w:sz w:val="21"/>
                      </w:rPr>
                      <w:t>1</w:t>
                    </w:r>
                  </w:p>
                </w:txbxContent>
              </v:textbox>
              <w10:wrap type="none"/>
            </v:shape>
            <v:shape style="position:absolute;left:1587;top:324;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spacing w:after="0"/>
        <w:rPr>
          <w:sz w:val="23"/>
        </w:rPr>
        <w:sectPr>
          <w:pgSz w:w="11910" w:h="16840"/>
          <w:pgMar w:header="808" w:footer="591" w:top="1360" w:bottom="780" w:left="460" w:right="560"/>
        </w:sectPr>
      </w:pPr>
    </w:p>
    <w:p>
      <w:pPr>
        <w:pStyle w:val="BodyText"/>
        <w:spacing w:before="11"/>
      </w:pPr>
    </w:p>
    <w:p>
      <w:pPr>
        <w:pStyle w:val="Heading3"/>
        <w:spacing w:before="96"/>
      </w:pPr>
      <w:bookmarkStart w:name="_bookmark11" w:id="22"/>
      <w:bookmarkEnd w:id="22"/>
      <w:r>
        <w:rPr>
          <w:b w:val="0"/>
        </w:rPr>
      </w:r>
      <w:r>
        <w:rPr>
          <w:w w:val="115"/>
        </w:rPr>
        <w:t>A specialist sexual offences court</w:t>
      </w:r>
    </w:p>
    <w:p>
      <w:pPr>
        <w:pStyle w:val="ListParagraph"/>
        <w:numPr>
          <w:ilvl w:val="0"/>
          <w:numId w:val="22"/>
        </w:numPr>
        <w:tabs>
          <w:tab w:pos="1921" w:val="left" w:leader="none"/>
          <w:tab w:pos="1922" w:val="left" w:leader="none"/>
        </w:tabs>
        <w:spacing w:line="242" w:lineRule="auto" w:before="137" w:after="0"/>
        <w:ind w:left="1921" w:right="1126" w:hanging="794"/>
        <w:jc w:val="left"/>
        <w:rPr>
          <w:sz w:val="12"/>
        </w:rPr>
      </w:pPr>
      <w:r>
        <w:rPr>
          <w:w w:val="105"/>
          <w:sz w:val="21"/>
        </w:rPr>
        <w:t>In</w:t>
      </w:r>
      <w:r>
        <w:rPr>
          <w:spacing w:val="-14"/>
          <w:w w:val="105"/>
          <w:sz w:val="21"/>
        </w:rPr>
        <w:t> </w:t>
      </w:r>
      <w:r>
        <w:rPr>
          <w:w w:val="105"/>
          <w:sz w:val="21"/>
        </w:rPr>
        <w:t>Victoria,</w:t>
      </w:r>
      <w:r>
        <w:rPr>
          <w:spacing w:val="-14"/>
          <w:w w:val="105"/>
          <w:sz w:val="21"/>
        </w:rPr>
        <w:t> </w:t>
      </w:r>
      <w:r>
        <w:rPr>
          <w:w w:val="105"/>
          <w:sz w:val="21"/>
        </w:rPr>
        <w:t>most</w:t>
      </w:r>
      <w:r>
        <w:rPr>
          <w:spacing w:val="-13"/>
          <w:w w:val="105"/>
          <w:sz w:val="21"/>
        </w:rPr>
        <w:t> </w:t>
      </w:r>
      <w:r>
        <w:rPr>
          <w:w w:val="105"/>
          <w:sz w:val="21"/>
        </w:rPr>
        <w:t>courts</w:t>
      </w:r>
      <w:r>
        <w:rPr>
          <w:spacing w:val="-14"/>
          <w:w w:val="105"/>
          <w:sz w:val="21"/>
        </w:rPr>
        <w:t> </w:t>
      </w:r>
      <w:r>
        <w:rPr>
          <w:spacing w:val="-3"/>
          <w:w w:val="105"/>
          <w:sz w:val="21"/>
        </w:rPr>
        <w:t>have</w:t>
      </w:r>
      <w:r>
        <w:rPr>
          <w:spacing w:val="-14"/>
          <w:w w:val="105"/>
          <w:sz w:val="21"/>
        </w:rPr>
        <w:t> </w:t>
      </w:r>
      <w:r>
        <w:rPr>
          <w:w w:val="105"/>
          <w:sz w:val="21"/>
        </w:rPr>
        <w:t>specialist</w:t>
      </w:r>
      <w:r>
        <w:rPr>
          <w:spacing w:val="-13"/>
          <w:w w:val="105"/>
          <w:sz w:val="21"/>
        </w:rPr>
        <w:t> </w:t>
      </w:r>
      <w:r>
        <w:rPr>
          <w:w w:val="105"/>
          <w:sz w:val="21"/>
        </w:rPr>
        <w:t>lists</w:t>
      </w:r>
      <w:r>
        <w:rPr>
          <w:spacing w:val="-14"/>
          <w:w w:val="105"/>
          <w:sz w:val="21"/>
        </w:rPr>
        <w:t> </w:t>
      </w:r>
      <w:r>
        <w:rPr>
          <w:spacing w:val="-3"/>
          <w:w w:val="105"/>
          <w:sz w:val="21"/>
        </w:rPr>
        <w:t>to</w:t>
      </w:r>
      <w:r>
        <w:rPr>
          <w:spacing w:val="-14"/>
          <w:w w:val="105"/>
          <w:sz w:val="21"/>
        </w:rPr>
        <w:t> </w:t>
      </w:r>
      <w:r>
        <w:rPr>
          <w:w w:val="105"/>
          <w:sz w:val="21"/>
        </w:rPr>
        <w:t>deal</w:t>
      </w:r>
      <w:r>
        <w:rPr>
          <w:spacing w:val="-13"/>
          <w:w w:val="105"/>
          <w:sz w:val="21"/>
        </w:rPr>
        <w:t> </w:t>
      </w:r>
      <w:r>
        <w:rPr>
          <w:w w:val="105"/>
          <w:sz w:val="21"/>
        </w:rPr>
        <w:t>with</w:t>
      </w:r>
      <w:r>
        <w:rPr>
          <w:spacing w:val="-14"/>
          <w:w w:val="105"/>
          <w:sz w:val="21"/>
        </w:rPr>
        <w:t> </w:t>
      </w:r>
      <w:r>
        <w:rPr>
          <w:w w:val="105"/>
          <w:sz w:val="21"/>
        </w:rPr>
        <w:t>sexual</w:t>
      </w:r>
      <w:r>
        <w:rPr>
          <w:spacing w:val="-14"/>
          <w:w w:val="105"/>
          <w:sz w:val="21"/>
        </w:rPr>
        <w:t> </w:t>
      </w:r>
      <w:r>
        <w:rPr>
          <w:w w:val="105"/>
          <w:sz w:val="21"/>
        </w:rPr>
        <w:t>offences.</w:t>
      </w:r>
      <w:r>
        <w:rPr>
          <w:spacing w:val="-13"/>
          <w:w w:val="105"/>
          <w:sz w:val="21"/>
        </w:rPr>
        <w:t> </w:t>
      </w:r>
      <w:r>
        <w:rPr>
          <w:w w:val="105"/>
          <w:sz w:val="21"/>
        </w:rPr>
        <w:t>Another</w:t>
      </w:r>
      <w:r>
        <w:rPr>
          <w:spacing w:val="-14"/>
          <w:w w:val="105"/>
          <w:sz w:val="21"/>
        </w:rPr>
        <w:t> </w:t>
      </w:r>
      <w:r>
        <w:rPr>
          <w:w w:val="105"/>
          <w:sz w:val="21"/>
        </w:rPr>
        <w:t>possible </w:t>
      </w:r>
      <w:r>
        <w:rPr>
          <w:spacing w:val="-3"/>
          <w:w w:val="105"/>
          <w:sz w:val="21"/>
        </w:rPr>
        <w:t>reform </w:t>
      </w:r>
      <w:r>
        <w:rPr>
          <w:w w:val="105"/>
          <w:sz w:val="21"/>
        </w:rPr>
        <w:t>would be </w:t>
      </w:r>
      <w:r>
        <w:rPr>
          <w:spacing w:val="-3"/>
          <w:w w:val="105"/>
          <w:sz w:val="21"/>
        </w:rPr>
        <w:t>to create </w:t>
      </w:r>
      <w:r>
        <w:rPr>
          <w:w w:val="105"/>
          <w:sz w:val="21"/>
        </w:rPr>
        <w:t>a specialist court </w:t>
      </w:r>
      <w:r>
        <w:rPr>
          <w:spacing w:val="-3"/>
          <w:w w:val="105"/>
          <w:sz w:val="21"/>
        </w:rPr>
        <w:t>that </w:t>
      </w:r>
      <w:r>
        <w:rPr>
          <w:w w:val="105"/>
          <w:sz w:val="21"/>
        </w:rPr>
        <w:t>deals only with sexual offences and </w:t>
      </w:r>
      <w:r>
        <w:rPr>
          <w:spacing w:val="-2"/>
          <w:w w:val="105"/>
          <w:sz w:val="21"/>
        </w:rPr>
        <w:t>has </w:t>
      </w:r>
      <w:r>
        <w:rPr>
          <w:w w:val="105"/>
          <w:sz w:val="21"/>
        </w:rPr>
        <w:t>its own rules and</w:t>
      </w:r>
      <w:r>
        <w:rPr>
          <w:spacing w:val="20"/>
          <w:w w:val="105"/>
          <w:sz w:val="21"/>
        </w:rPr>
        <w:t> </w:t>
      </w:r>
      <w:r>
        <w:rPr>
          <w:spacing w:val="-3"/>
          <w:w w:val="105"/>
          <w:sz w:val="21"/>
        </w:rPr>
        <w:t>procedures.</w:t>
      </w:r>
      <w:r>
        <w:rPr>
          <w:spacing w:val="-3"/>
          <w:w w:val="105"/>
          <w:position w:val="7"/>
          <w:sz w:val="12"/>
        </w:rPr>
        <w:t>6</w:t>
      </w:r>
    </w:p>
    <w:p>
      <w:pPr>
        <w:pStyle w:val="ListParagraph"/>
        <w:numPr>
          <w:ilvl w:val="0"/>
          <w:numId w:val="22"/>
        </w:numPr>
        <w:tabs>
          <w:tab w:pos="1921" w:val="left" w:leader="none"/>
          <w:tab w:pos="1922" w:val="left" w:leader="none"/>
        </w:tabs>
        <w:spacing w:line="242" w:lineRule="auto" w:before="123" w:after="0"/>
        <w:ind w:left="1921" w:right="1464" w:hanging="794"/>
        <w:jc w:val="left"/>
        <w:rPr>
          <w:sz w:val="21"/>
        </w:rPr>
      </w:pPr>
      <w:r>
        <w:rPr>
          <w:w w:val="105"/>
          <w:sz w:val="21"/>
        </w:rPr>
        <w:t>New</w:t>
      </w:r>
      <w:r>
        <w:rPr>
          <w:spacing w:val="-7"/>
          <w:w w:val="105"/>
          <w:sz w:val="21"/>
        </w:rPr>
        <w:t> </w:t>
      </w:r>
      <w:r>
        <w:rPr>
          <w:spacing w:val="-3"/>
          <w:w w:val="105"/>
          <w:sz w:val="21"/>
        </w:rPr>
        <w:t>Zealand</w:t>
      </w:r>
      <w:r>
        <w:rPr>
          <w:spacing w:val="-6"/>
          <w:w w:val="105"/>
          <w:sz w:val="21"/>
        </w:rPr>
        <w:t> </w:t>
      </w:r>
      <w:r>
        <w:rPr>
          <w:spacing w:val="-3"/>
          <w:w w:val="105"/>
          <w:sz w:val="21"/>
        </w:rPr>
        <w:t>recently</w:t>
      </w:r>
      <w:r>
        <w:rPr>
          <w:spacing w:val="-6"/>
          <w:w w:val="105"/>
          <w:sz w:val="21"/>
        </w:rPr>
        <w:t> </w:t>
      </w:r>
      <w:r>
        <w:rPr>
          <w:spacing w:val="-3"/>
          <w:w w:val="105"/>
          <w:sz w:val="21"/>
        </w:rPr>
        <w:t>piloted</w:t>
      </w:r>
      <w:r>
        <w:rPr>
          <w:spacing w:val="-6"/>
          <w:w w:val="105"/>
          <w:sz w:val="21"/>
        </w:rPr>
        <w:t> </w:t>
      </w:r>
      <w:r>
        <w:rPr>
          <w:w w:val="105"/>
          <w:sz w:val="21"/>
        </w:rPr>
        <w:t>a</w:t>
      </w:r>
      <w:r>
        <w:rPr>
          <w:spacing w:val="-6"/>
          <w:w w:val="105"/>
          <w:sz w:val="21"/>
        </w:rPr>
        <w:t> </w:t>
      </w:r>
      <w:r>
        <w:rPr>
          <w:w w:val="105"/>
          <w:sz w:val="21"/>
        </w:rPr>
        <w:t>specialist</w:t>
      </w:r>
      <w:r>
        <w:rPr>
          <w:spacing w:val="-6"/>
          <w:w w:val="105"/>
          <w:sz w:val="21"/>
        </w:rPr>
        <w:t> </w:t>
      </w:r>
      <w:r>
        <w:rPr>
          <w:w w:val="105"/>
          <w:sz w:val="21"/>
        </w:rPr>
        <w:t>sexual</w:t>
      </w:r>
      <w:r>
        <w:rPr>
          <w:spacing w:val="-6"/>
          <w:w w:val="105"/>
          <w:sz w:val="21"/>
        </w:rPr>
        <w:t> </w:t>
      </w:r>
      <w:r>
        <w:rPr>
          <w:w w:val="105"/>
          <w:sz w:val="21"/>
        </w:rPr>
        <w:t>offences</w:t>
      </w:r>
      <w:r>
        <w:rPr>
          <w:spacing w:val="-6"/>
          <w:w w:val="105"/>
          <w:sz w:val="21"/>
        </w:rPr>
        <w:t> </w:t>
      </w:r>
      <w:r>
        <w:rPr>
          <w:spacing w:val="-3"/>
          <w:w w:val="105"/>
          <w:sz w:val="21"/>
        </w:rPr>
        <w:t>court.</w:t>
      </w:r>
      <w:r>
        <w:rPr>
          <w:spacing w:val="-3"/>
          <w:w w:val="105"/>
          <w:position w:val="7"/>
          <w:sz w:val="12"/>
        </w:rPr>
        <w:t>7</w:t>
      </w:r>
      <w:r>
        <w:rPr>
          <w:spacing w:val="17"/>
          <w:w w:val="105"/>
          <w:position w:val="7"/>
          <w:sz w:val="12"/>
        </w:rPr>
        <w:t> </w:t>
      </w:r>
      <w:r>
        <w:rPr>
          <w:spacing w:val="-3"/>
          <w:w w:val="105"/>
          <w:sz w:val="21"/>
        </w:rPr>
        <w:t>Such</w:t>
      </w:r>
      <w:r>
        <w:rPr>
          <w:spacing w:val="-6"/>
          <w:w w:val="105"/>
          <w:sz w:val="21"/>
        </w:rPr>
        <w:t> </w:t>
      </w:r>
      <w:r>
        <w:rPr>
          <w:w w:val="105"/>
          <w:sz w:val="21"/>
        </w:rPr>
        <w:t>a</w:t>
      </w:r>
      <w:r>
        <w:rPr>
          <w:spacing w:val="-7"/>
          <w:w w:val="105"/>
          <w:sz w:val="21"/>
        </w:rPr>
        <w:t> </w:t>
      </w:r>
      <w:r>
        <w:rPr>
          <w:w w:val="105"/>
          <w:sz w:val="21"/>
        </w:rPr>
        <w:t>court</w:t>
      </w:r>
      <w:r>
        <w:rPr>
          <w:spacing w:val="-6"/>
          <w:w w:val="105"/>
          <w:sz w:val="21"/>
        </w:rPr>
        <w:t> </w:t>
      </w:r>
      <w:r>
        <w:rPr>
          <w:spacing w:val="-2"/>
          <w:w w:val="105"/>
          <w:sz w:val="21"/>
        </w:rPr>
        <w:t>has</w:t>
      </w:r>
      <w:r>
        <w:rPr>
          <w:spacing w:val="-6"/>
          <w:w w:val="105"/>
          <w:sz w:val="21"/>
        </w:rPr>
        <w:t> </w:t>
      </w:r>
      <w:r>
        <w:rPr>
          <w:w w:val="105"/>
          <w:sz w:val="21"/>
        </w:rPr>
        <w:t>also been established in South</w:t>
      </w:r>
      <w:r>
        <w:rPr>
          <w:spacing w:val="19"/>
          <w:w w:val="105"/>
          <w:sz w:val="21"/>
        </w:rPr>
        <w:t> </w:t>
      </w:r>
      <w:r>
        <w:rPr>
          <w:spacing w:val="-3"/>
          <w:w w:val="105"/>
          <w:sz w:val="21"/>
        </w:rPr>
        <w:t>Africa.</w:t>
      </w:r>
    </w:p>
    <w:p>
      <w:pPr>
        <w:pStyle w:val="BodyText"/>
        <w:spacing w:before="10"/>
        <w:rPr>
          <w:sz w:val="24"/>
        </w:rPr>
      </w:pPr>
      <w:r>
        <w:rPr/>
        <w:pict>
          <v:shape style="position:absolute;margin-left:79.370003pt;margin-top:16.354397pt;width:436.55pt;height:277.8pt;mso-position-horizontal-relative:page;mso-position-vertical-relative:paragraph;z-index:1016;mso-wrap-distance-left:0;mso-wrap-distance-right:0" type="#_x0000_t202" filled="true" fillcolor="#b6bdc8" stroked="false">
            <v:textbox inset="0,0,0,0">
              <w:txbxContent>
                <w:p>
                  <w:pPr>
                    <w:spacing w:before="273"/>
                    <w:ind w:left="283" w:right="0" w:firstLine="0"/>
                    <w:jc w:val="left"/>
                    <w:rPr>
                      <w:b/>
                      <w:sz w:val="28"/>
                    </w:rPr>
                  </w:pPr>
                  <w:r>
                    <w:rPr>
                      <w:b/>
                      <w:color w:val="37617A"/>
                      <w:w w:val="115"/>
                      <w:sz w:val="28"/>
                    </w:rPr>
                    <w:t>New Zealand specialist sexual offences pilot</w:t>
                  </w:r>
                </w:p>
                <w:p>
                  <w:pPr>
                    <w:pStyle w:val="BodyText"/>
                    <w:spacing w:before="155"/>
                    <w:ind w:left="283"/>
                  </w:pPr>
                  <w:r>
                    <w:rPr/>
                    <w:t>The key features of this pilot were:</w:t>
                  </w:r>
                </w:p>
                <w:p>
                  <w:pPr>
                    <w:pStyle w:val="BodyText"/>
                    <w:numPr>
                      <w:ilvl w:val="0"/>
                      <w:numId w:val="24"/>
                    </w:numPr>
                    <w:tabs>
                      <w:tab w:pos="623" w:val="left" w:leader="none"/>
                      <w:tab w:pos="624" w:val="left" w:leader="none"/>
                    </w:tabs>
                    <w:spacing w:line="242" w:lineRule="auto" w:before="124" w:after="0"/>
                    <w:ind w:left="623" w:right="594" w:hanging="340"/>
                    <w:jc w:val="left"/>
                  </w:pPr>
                  <w:r>
                    <w:rPr>
                      <w:w w:val="105"/>
                    </w:rPr>
                    <w:t>judges</w:t>
                  </w:r>
                  <w:r>
                    <w:rPr>
                      <w:spacing w:val="-8"/>
                      <w:w w:val="105"/>
                    </w:rPr>
                    <w:t> </w:t>
                  </w:r>
                  <w:r>
                    <w:rPr>
                      <w:w w:val="105"/>
                    </w:rPr>
                    <w:t>and</w:t>
                  </w:r>
                  <w:r>
                    <w:rPr>
                      <w:spacing w:val="-8"/>
                      <w:w w:val="105"/>
                    </w:rPr>
                    <w:t> </w:t>
                  </w:r>
                  <w:r>
                    <w:rPr>
                      <w:w w:val="105"/>
                    </w:rPr>
                    <w:t>prosecution</w:t>
                  </w:r>
                  <w:r>
                    <w:rPr>
                      <w:spacing w:val="-7"/>
                      <w:w w:val="105"/>
                    </w:rPr>
                    <w:t> </w:t>
                  </w:r>
                  <w:r>
                    <w:rPr>
                      <w:w w:val="105"/>
                    </w:rPr>
                    <w:t>and</w:t>
                  </w:r>
                  <w:r>
                    <w:rPr>
                      <w:spacing w:val="-8"/>
                      <w:w w:val="105"/>
                    </w:rPr>
                    <w:t> </w:t>
                  </w:r>
                  <w:r>
                    <w:rPr>
                      <w:spacing w:val="-3"/>
                      <w:w w:val="105"/>
                    </w:rPr>
                    <w:t>defence</w:t>
                  </w:r>
                  <w:r>
                    <w:rPr>
                      <w:spacing w:val="-7"/>
                      <w:w w:val="105"/>
                    </w:rPr>
                    <w:t> </w:t>
                  </w:r>
                  <w:r>
                    <w:rPr>
                      <w:w w:val="105"/>
                    </w:rPr>
                    <w:t>lawyers</w:t>
                  </w:r>
                  <w:r>
                    <w:rPr>
                      <w:spacing w:val="-8"/>
                      <w:w w:val="105"/>
                    </w:rPr>
                    <w:t> </w:t>
                  </w:r>
                  <w:r>
                    <w:rPr>
                      <w:spacing w:val="-3"/>
                      <w:w w:val="105"/>
                    </w:rPr>
                    <w:t>were</w:t>
                  </w:r>
                  <w:r>
                    <w:rPr>
                      <w:spacing w:val="-7"/>
                      <w:w w:val="105"/>
                    </w:rPr>
                    <w:t> </w:t>
                  </w:r>
                  <w:r>
                    <w:rPr>
                      <w:spacing w:val="-3"/>
                      <w:w w:val="105"/>
                    </w:rPr>
                    <w:t>trained</w:t>
                  </w:r>
                  <w:r>
                    <w:rPr>
                      <w:spacing w:val="-8"/>
                      <w:w w:val="105"/>
                    </w:rPr>
                    <w:t> </w:t>
                  </w:r>
                  <w:r>
                    <w:rPr>
                      <w:w w:val="105"/>
                    </w:rPr>
                    <w:t>about</w:t>
                  </w:r>
                  <w:r>
                    <w:rPr>
                      <w:spacing w:val="-7"/>
                      <w:w w:val="105"/>
                    </w:rPr>
                    <w:t> </w:t>
                  </w:r>
                  <w:r>
                    <w:rPr>
                      <w:w w:val="105"/>
                    </w:rPr>
                    <w:t>sexual</w:t>
                  </w:r>
                  <w:r>
                    <w:rPr>
                      <w:spacing w:val="-8"/>
                      <w:w w:val="105"/>
                    </w:rPr>
                    <w:t> </w:t>
                  </w:r>
                  <w:r>
                    <w:rPr>
                      <w:spacing w:val="-3"/>
                      <w:w w:val="105"/>
                    </w:rPr>
                    <w:t>harm</w:t>
                  </w:r>
                  <w:r>
                    <w:rPr>
                      <w:spacing w:val="-8"/>
                      <w:w w:val="105"/>
                    </w:rPr>
                    <w:t> </w:t>
                  </w:r>
                  <w:r>
                    <w:rPr>
                      <w:w w:val="105"/>
                    </w:rPr>
                    <w:t>and</w:t>
                  </w:r>
                  <w:r>
                    <w:rPr>
                      <w:spacing w:val="-7"/>
                      <w:w w:val="105"/>
                    </w:rPr>
                    <w:t> </w:t>
                  </w:r>
                  <w:r>
                    <w:rPr>
                      <w:w w:val="105"/>
                    </w:rPr>
                    <w:t>the experience of </w:t>
                  </w:r>
                  <w:r>
                    <w:rPr>
                      <w:spacing w:val="-3"/>
                      <w:w w:val="105"/>
                    </w:rPr>
                    <w:t>complainants </w:t>
                  </w:r>
                  <w:r>
                    <w:rPr>
                      <w:w w:val="105"/>
                    </w:rPr>
                    <w:t>in</w:t>
                  </w:r>
                  <w:r>
                    <w:rPr>
                      <w:spacing w:val="21"/>
                      <w:w w:val="105"/>
                    </w:rPr>
                    <w:t> </w:t>
                  </w:r>
                  <w:r>
                    <w:rPr>
                      <w:w w:val="105"/>
                    </w:rPr>
                    <w:t>court</w:t>
                  </w:r>
                </w:p>
                <w:p>
                  <w:pPr>
                    <w:pStyle w:val="BodyText"/>
                    <w:numPr>
                      <w:ilvl w:val="0"/>
                      <w:numId w:val="24"/>
                    </w:numPr>
                    <w:tabs>
                      <w:tab w:pos="623" w:val="left" w:leader="none"/>
                      <w:tab w:pos="624" w:val="left" w:leader="none"/>
                    </w:tabs>
                    <w:spacing w:line="240" w:lineRule="auto" w:before="87" w:after="0"/>
                    <w:ind w:left="623" w:right="0" w:hanging="340"/>
                    <w:jc w:val="left"/>
                  </w:pPr>
                  <w:r>
                    <w:rPr>
                      <w:w w:val="105"/>
                    </w:rPr>
                    <w:t>court processes </w:t>
                  </w:r>
                  <w:r>
                    <w:rPr>
                      <w:spacing w:val="-3"/>
                      <w:w w:val="105"/>
                    </w:rPr>
                    <w:t>were </w:t>
                  </w:r>
                  <w:r>
                    <w:rPr>
                      <w:w w:val="105"/>
                    </w:rPr>
                    <w:t>based on best practice </w:t>
                  </w:r>
                  <w:r>
                    <w:rPr>
                      <w:spacing w:val="-3"/>
                      <w:w w:val="105"/>
                    </w:rPr>
                    <w:t>guidelines for </w:t>
                  </w:r>
                  <w:r>
                    <w:rPr>
                      <w:w w:val="105"/>
                    </w:rPr>
                    <w:t>sexual </w:t>
                  </w:r>
                  <w:r>
                    <w:rPr>
                      <w:spacing w:val="-3"/>
                      <w:w w:val="105"/>
                    </w:rPr>
                    <w:t>offence</w:t>
                  </w:r>
                  <w:r>
                    <w:rPr>
                      <w:spacing w:val="12"/>
                      <w:w w:val="105"/>
                    </w:rPr>
                    <w:t> </w:t>
                  </w:r>
                  <w:r>
                    <w:rPr>
                      <w:w w:val="105"/>
                    </w:rPr>
                    <w:t>cases</w:t>
                  </w:r>
                </w:p>
                <w:p>
                  <w:pPr>
                    <w:pStyle w:val="BodyText"/>
                    <w:numPr>
                      <w:ilvl w:val="0"/>
                      <w:numId w:val="24"/>
                    </w:numPr>
                    <w:tabs>
                      <w:tab w:pos="623" w:val="left" w:leader="none"/>
                      <w:tab w:pos="624" w:val="left" w:leader="none"/>
                    </w:tabs>
                    <w:spacing w:line="240" w:lineRule="auto" w:before="89" w:after="0"/>
                    <w:ind w:left="623" w:right="0" w:hanging="340"/>
                    <w:jc w:val="left"/>
                    <w:rPr>
                      <w:sz w:val="12"/>
                    </w:rPr>
                  </w:pPr>
                  <w:r>
                    <w:rPr/>
                    <w:t>case</w:t>
                  </w:r>
                  <w:r>
                    <w:rPr>
                      <w:spacing w:val="9"/>
                    </w:rPr>
                    <w:t> </w:t>
                  </w:r>
                  <w:r>
                    <w:rPr/>
                    <w:t>managers</w:t>
                  </w:r>
                  <w:r>
                    <w:rPr>
                      <w:spacing w:val="10"/>
                    </w:rPr>
                    <w:t> </w:t>
                  </w:r>
                  <w:r>
                    <w:rPr/>
                    <w:t>proactively</w:t>
                  </w:r>
                  <w:r>
                    <w:rPr>
                      <w:spacing w:val="9"/>
                    </w:rPr>
                    <w:t> </w:t>
                  </w:r>
                  <w:r>
                    <w:rPr/>
                    <w:t>dealt</w:t>
                  </w:r>
                  <w:r>
                    <w:rPr>
                      <w:spacing w:val="10"/>
                    </w:rPr>
                    <w:t> </w:t>
                  </w:r>
                  <w:r>
                    <w:rPr/>
                    <w:t>with</w:t>
                  </w:r>
                  <w:r>
                    <w:rPr>
                      <w:spacing w:val="9"/>
                    </w:rPr>
                    <w:t> </w:t>
                  </w:r>
                  <w:r>
                    <w:rPr>
                      <w:spacing w:val="-3"/>
                    </w:rPr>
                    <w:t>potential</w:t>
                  </w:r>
                  <w:r>
                    <w:rPr>
                      <w:spacing w:val="10"/>
                    </w:rPr>
                    <w:t> </w:t>
                  </w:r>
                  <w:r>
                    <w:rPr/>
                    <w:t>issues</w:t>
                  </w:r>
                  <w:r>
                    <w:rPr>
                      <w:spacing w:val="9"/>
                    </w:rPr>
                    <w:t> </w:t>
                  </w:r>
                  <w:r>
                    <w:rPr/>
                    <w:t>of</w:t>
                  </w:r>
                  <w:r>
                    <w:rPr>
                      <w:spacing w:val="10"/>
                    </w:rPr>
                    <w:t> </w:t>
                  </w:r>
                  <w:r>
                    <w:rPr>
                      <w:spacing w:val="-4"/>
                    </w:rPr>
                    <w:t>delay.</w:t>
                  </w:r>
                  <w:r>
                    <w:rPr>
                      <w:spacing w:val="-4"/>
                      <w:position w:val="7"/>
                      <w:sz w:val="12"/>
                    </w:rPr>
                    <w:t>8</w:t>
                  </w:r>
                </w:p>
                <w:p>
                  <w:pPr>
                    <w:pStyle w:val="BodyText"/>
                    <w:spacing w:line="242" w:lineRule="auto" w:before="89"/>
                    <w:ind w:left="283" w:right="355"/>
                    <w:jc w:val="both"/>
                  </w:pPr>
                  <w:r>
                    <w:rPr/>
                    <w:t>An </w:t>
                  </w:r>
                  <w:r>
                    <w:rPr>
                      <w:spacing w:val="-3"/>
                    </w:rPr>
                    <w:t>evaluation </w:t>
                  </w:r>
                  <w:r>
                    <w:rPr/>
                    <w:t>in </w:t>
                  </w:r>
                  <w:r>
                    <w:rPr>
                      <w:spacing w:val="-8"/>
                    </w:rPr>
                    <w:t>2019 </w:t>
                  </w:r>
                  <w:r>
                    <w:rPr>
                      <w:spacing w:val="-3"/>
                    </w:rPr>
                    <w:t>found that </w:t>
                  </w:r>
                  <w:r>
                    <w:rPr/>
                    <w:t>there was widespread support </w:t>
                  </w:r>
                  <w:r>
                    <w:rPr>
                      <w:spacing w:val="-3"/>
                    </w:rPr>
                    <w:t>for </w:t>
                  </w:r>
                  <w:r>
                    <w:rPr/>
                    <w:t>a </w:t>
                  </w:r>
                  <w:r>
                    <w:rPr>
                      <w:spacing w:val="-3"/>
                    </w:rPr>
                    <w:t>national rollout </w:t>
                  </w:r>
                  <w:r>
                    <w:rPr/>
                    <w:t>of the </w:t>
                  </w:r>
                  <w:r>
                    <w:rPr>
                      <w:spacing w:val="-3"/>
                    </w:rPr>
                    <w:t>pilot. </w:t>
                  </w:r>
                  <w:r>
                    <w:rPr/>
                    <w:t>It </w:t>
                  </w:r>
                  <w:r>
                    <w:rPr>
                      <w:spacing w:val="-3"/>
                    </w:rPr>
                    <w:t>found that  </w:t>
                  </w:r>
                  <w:r>
                    <w:rPr/>
                    <w:t>cases progressed more </w:t>
                  </w:r>
                  <w:r>
                    <w:rPr>
                      <w:spacing w:val="-4"/>
                    </w:rPr>
                    <w:t>quickly,  </w:t>
                  </w:r>
                  <w:r>
                    <w:rPr/>
                    <w:t>with </w:t>
                  </w:r>
                  <w:r>
                    <w:rPr>
                      <w:spacing w:val="-3"/>
                    </w:rPr>
                    <w:t>fewer  </w:t>
                  </w:r>
                  <w:r>
                    <w:rPr/>
                    <w:t>adjournments and a decrease  of </w:t>
                  </w:r>
                  <w:r>
                    <w:rPr>
                      <w:spacing w:val="-6"/>
                    </w:rPr>
                    <w:t>134 </w:t>
                  </w:r>
                  <w:r>
                    <w:rPr/>
                    <w:t>days in the </w:t>
                  </w:r>
                  <w:r>
                    <w:rPr>
                      <w:spacing w:val="-3"/>
                    </w:rPr>
                    <w:t>average </w:t>
                  </w:r>
                  <w:r>
                    <w:rPr/>
                    <w:t>time </w:t>
                  </w:r>
                  <w:r>
                    <w:rPr>
                      <w:spacing w:val="-3"/>
                    </w:rPr>
                    <w:t>that </w:t>
                  </w:r>
                  <w:r>
                    <w:rPr/>
                    <w:t>cases</w:t>
                  </w:r>
                  <w:r>
                    <w:rPr>
                      <w:spacing w:val="6"/>
                    </w:rPr>
                    <w:t> </w:t>
                  </w:r>
                  <w:r>
                    <w:rPr/>
                    <w:t>took.</w:t>
                  </w:r>
                </w:p>
                <w:p>
                  <w:pPr>
                    <w:pStyle w:val="BodyText"/>
                    <w:spacing w:line="242" w:lineRule="auto" w:before="123"/>
                    <w:ind w:left="283" w:right="232"/>
                  </w:pPr>
                  <w:r>
                    <w:rPr>
                      <w:w w:val="105"/>
                    </w:rPr>
                    <w:t>It also </w:t>
                  </w:r>
                  <w:r>
                    <w:rPr>
                      <w:spacing w:val="-3"/>
                      <w:w w:val="105"/>
                    </w:rPr>
                    <w:t>found that </w:t>
                  </w:r>
                  <w:r>
                    <w:rPr>
                      <w:w w:val="105"/>
                    </w:rPr>
                    <w:t>the quality of case review </w:t>
                  </w:r>
                  <w:r>
                    <w:rPr>
                      <w:spacing w:val="-3"/>
                      <w:w w:val="105"/>
                    </w:rPr>
                    <w:t>hearings </w:t>
                  </w:r>
                  <w:r>
                    <w:rPr>
                      <w:w w:val="105"/>
                    </w:rPr>
                    <w:t>and </w:t>
                  </w:r>
                  <w:r>
                    <w:rPr>
                      <w:spacing w:val="-3"/>
                      <w:w w:val="105"/>
                    </w:rPr>
                    <w:t>trials </w:t>
                  </w:r>
                  <w:r>
                    <w:rPr>
                      <w:spacing w:val="-2"/>
                      <w:w w:val="105"/>
                    </w:rPr>
                    <w:t>had </w:t>
                  </w:r>
                  <w:r>
                    <w:rPr>
                      <w:spacing w:val="-3"/>
                      <w:w w:val="105"/>
                    </w:rPr>
                    <w:t>improved, </w:t>
                  </w:r>
                  <w:r>
                    <w:rPr>
                      <w:w w:val="105"/>
                    </w:rPr>
                    <w:t>with judges </w:t>
                  </w:r>
                  <w:r>
                    <w:rPr>
                      <w:spacing w:val="-3"/>
                      <w:w w:val="105"/>
                    </w:rPr>
                    <w:t>intervening </w:t>
                  </w:r>
                  <w:r>
                    <w:rPr>
                      <w:w w:val="105"/>
                    </w:rPr>
                    <w:t>more often </w:t>
                  </w:r>
                  <w:r>
                    <w:rPr>
                      <w:spacing w:val="-3"/>
                      <w:w w:val="105"/>
                    </w:rPr>
                    <w:t>to prevent unacceptable </w:t>
                  </w:r>
                  <w:r>
                    <w:rPr>
                      <w:w w:val="105"/>
                    </w:rPr>
                    <w:t>questioning of witnesses. Better case </w:t>
                  </w:r>
                  <w:r>
                    <w:rPr>
                      <w:spacing w:val="-3"/>
                      <w:w w:val="105"/>
                    </w:rPr>
                    <w:t>management </w:t>
                  </w:r>
                  <w:r>
                    <w:rPr>
                      <w:w w:val="105"/>
                    </w:rPr>
                    <w:t>also led </w:t>
                  </w:r>
                  <w:r>
                    <w:rPr>
                      <w:spacing w:val="-3"/>
                      <w:w w:val="105"/>
                    </w:rPr>
                    <w:t>to </w:t>
                  </w:r>
                  <w:r>
                    <w:rPr>
                      <w:w w:val="105"/>
                    </w:rPr>
                    <w:t>more and </w:t>
                  </w:r>
                  <w:r>
                    <w:rPr>
                      <w:spacing w:val="-3"/>
                      <w:w w:val="105"/>
                    </w:rPr>
                    <w:t>earlier </w:t>
                  </w:r>
                  <w:r>
                    <w:rPr>
                      <w:w w:val="105"/>
                    </w:rPr>
                    <w:t>guilty pleas. The </w:t>
                  </w:r>
                  <w:r>
                    <w:rPr>
                      <w:spacing w:val="-3"/>
                      <w:w w:val="105"/>
                    </w:rPr>
                    <w:t>evaluation noted that </w:t>
                  </w:r>
                  <w:r>
                    <w:rPr>
                      <w:w w:val="105"/>
                    </w:rPr>
                    <w:t>the quality and role of the case managers was critical </w:t>
                  </w:r>
                  <w:r>
                    <w:rPr>
                      <w:spacing w:val="-3"/>
                      <w:w w:val="105"/>
                    </w:rPr>
                    <w:t>to </w:t>
                  </w:r>
                  <w:r>
                    <w:rPr>
                      <w:w w:val="105"/>
                    </w:rPr>
                    <w:t>the </w:t>
                  </w:r>
                  <w:r>
                    <w:rPr>
                      <w:spacing w:val="-3"/>
                      <w:w w:val="105"/>
                    </w:rPr>
                    <w:t>success </w:t>
                  </w:r>
                  <w:r>
                    <w:rPr>
                      <w:w w:val="105"/>
                    </w:rPr>
                    <w:t>of the </w:t>
                  </w:r>
                  <w:r>
                    <w:rPr>
                      <w:spacing w:val="-3"/>
                      <w:w w:val="105"/>
                    </w:rPr>
                    <w:t>pilot.</w:t>
                  </w:r>
                </w:p>
                <w:p>
                  <w:pPr>
                    <w:pStyle w:val="BodyText"/>
                    <w:spacing w:line="242" w:lineRule="auto" w:before="124"/>
                    <w:ind w:left="283" w:right="232"/>
                    <w:rPr>
                      <w:sz w:val="12"/>
                    </w:rPr>
                  </w:pPr>
                  <w:r>
                    <w:rPr>
                      <w:spacing w:val="-4"/>
                      <w:w w:val="105"/>
                    </w:rPr>
                    <w:t>However, </w:t>
                  </w:r>
                  <w:r>
                    <w:rPr>
                      <w:w w:val="105"/>
                    </w:rPr>
                    <w:t>there </w:t>
                  </w:r>
                  <w:r>
                    <w:rPr>
                      <w:spacing w:val="-3"/>
                      <w:w w:val="105"/>
                    </w:rPr>
                    <w:t>were concerns </w:t>
                  </w:r>
                  <w:r>
                    <w:rPr>
                      <w:w w:val="105"/>
                    </w:rPr>
                    <w:t>about workload </w:t>
                  </w:r>
                  <w:r>
                    <w:rPr>
                      <w:spacing w:val="-3"/>
                      <w:w w:val="105"/>
                    </w:rPr>
                    <w:t>pressures for </w:t>
                  </w:r>
                  <w:r>
                    <w:rPr>
                      <w:w w:val="105"/>
                    </w:rPr>
                    <w:t>judges and </w:t>
                  </w:r>
                  <w:r>
                    <w:rPr>
                      <w:spacing w:val="-3"/>
                      <w:w w:val="105"/>
                    </w:rPr>
                    <w:t>counsel </w:t>
                  </w:r>
                  <w:r>
                    <w:rPr>
                      <w:w w:val="105"/>
                    </w:rPr>
                    <w:t>because of the </w:t>
                  </w:r>
                  <w:r>
                    <w:rPr>
                      <w:spacing w:val="-3"/>
                      <w:w w:val="105"/>
                    </w:rPr>
                    <w:t>preparation </w:t>
                  </w:r>
                  <w:r>
                    <w:rPr>
                      <w:w w:val="105"/>
                    </w:rPr>
                    <w:t>needed </w:t>
                  </w:r>
                  <w:r>
                    <w:rPr>
                      <w:spacing w:val="-3"/>
                      <w:w w:val="105"/>
                    </w:rPr>
                    <w:t>for </w:t>
                  </w:r>
                  <w:r>
                    <w:rPr>
                      <w:w w:val="105"/>
                    </w:rPr>
                    <w:t>case review </w:t>
                  </w:r>
                  <w:r>
                    <w:rPr>
                      <w:spacing w:val="-3"/>
                      <w:w w:val="105"/>
                    </w:rPr>
                    <w:t>hearings. </w:t>
                  </w:r>
                  <w:r>
                    <w:rPr>
                      <w:w w:val="105"/>
                    </w:rPr>
                    <w:t>The </w:t>
                  </w:r>
                  <w:r>
                    <w:rPr>
                      <w:spacing w:val="-3"/>
                      <w:w w:val="105"/>
                    </w:rPr>
                    <w:t>evaluation </w:t>
                  </w:r>
                  <w:r>
                    <w:rPr>
                      <w:w w:val="105"/>
                    </w:rPr>
                    <w:t>also identified </w:t>
                  </w:r>
                  <w:r>
                    <w:rPr>
                      <w:spacing w:val="-3"/>
                      <w:w w:val="105"/>
                    </w:rPr>
                    <w:t>‘burn </w:t>
                  </w:r>
                  <w:r>
                    <w:rPr>
                      <w:w w:val="105"/>
                    </w:rPr>
                    <w:t>out’ among staff as a </w:t>
                  </w:r>
                  <w:r>
                    <w:rPr>
                      <w:spacing w:val="-4"/>
                      <w:w w:val="105"/>
                    </w:rPr>
                    <w:t>risk.</w:t>
                  </w:r>
                  <w:r>
                    <w:rPr>
                      <w:spacing w:val="-4"/>
                      <w:w w:val="105"/>
                      <w:position w:val="7"/>
                      <w:sz w:val="12"/>
                    </w:rPr>
                    <w:t>9</w:t>
                  </w:r>
                </w:p>
              </w:txbxContent>
            </v:textbox>
            <v:fill type="solid"/>
            <w10:wrap type="topAndBottom"/>
          </v:shape>
        </w:pict>
      </w:r>
    </w:p>
    <w:p>
      <w:pPr>
        <w:pStyle w:val="BodyText"/>
        <w:spacing w:before="5"/>
        <w:rPr>
          <w:sz w:val="9"/>
        </w:rPr>
      </w:pPr>
    </w:p>
    <w:p>
      <w:pPr>
        <w:pStyle w:val="ListParagraph"/>
        <w:numPr>
          <w:ilvl w:val="0"/>
          <w:numId w:val="22"/>
        </w:numPr>
        <w:tabs>
          <w:tab w:pos="1921" w:val="left" w:leader="none"/>
          <w:tab w:pos="1922" w:val="left" w:leader="none"/>
        </w:tabs>
        <w:spacing w:line="242" w:lineRule="auto" w:before="92" w:after="0"/>
        <w:ind w:left="1921" w:right="1834" w:hanging="794"/>
        <w:jc w:val="left"/>
        <w:rPr>
          <w:sz w:val="21"/>
        </w:rPr>
      </w:pPr>
      <w:r>
        <w:rPr>
          <w:w w:val="105"/>
          <w:sz w:val="21"/>
        </w:rPr>
        <w:t>Specialist</w:t>
      </w:r>
      <w:r>
        <w:rPr>
          <w:spacing w:val="-11"/>
          <w:w w:val="105"/>
          <w:sz w:val="21"/>
        </w:rPr>
        <w:t> </w:t>
      </w:r>
      <w:r>
        <w:rPr>
          <w:w w:val="105"/>
          <w:sz w:val="21"/>
        </w:rPr>
        <w:t>courts</w:t>
      </w:r>
      <w:r>
        <w:rPr>
          <w:spacing w:val="-11"/>
          <w:w w:val="105"/>
          <w:sz w:val="21"/>
        </w:rPr>
        <w:t> </w:t>
      </w:r>
      <w:r>
        <w:rPr>
          <w:spacing w:val="-3"/>
          <w:w w:val="105"/>
          <w:sz w:val="21"/>
        </w:rPr>
        <w:t>are</w:t>
      </w:r>
      <w:r>
        <w:rPr>
          <w:spacing w:val="-10"/>
          <w:w w:val="105"/>
          <w:sz w:val="21"/>
        </w:rPr>
        <w:t> </w:t>
      </w:r>
      <w:r>
        <w:rPr>
          <w:spacing w:val="-3"/>
          <w:w w:val="105"/>
          <w:sz w:val="21"/>
        </w:rPr>
        <w:t>related</w:t>
      </w:r>
      <w:r>
        <w:rPr>
          <w:spacing w:val="-11"/>
          <w:w w:val="105"/>
          <w:sz w:val="21"/>
        </w:rPr>
        <w:t> </w:t>
      </w:r>
      <w:r>
        <w:rPr>
          <w:spacing w:val="-3"/>
          <w:w w:val="105"/>
          <w:sz w:val="21"/>
        </w:rPr>
        <w:t>to</w:t>
      </w:r>
      <w:r>
        <w:rPr>
          <w:spacing w:val="-11"/>
          <w:w w:val="105"/>
          <w:sz w:val="21"/>
        </w:rPr>
        <w:t> </w:t>
      </w:r>
      <w:r>
        <w:rPr>
          <w:w w:val="105"/>
          <w:sz w:val="21"/>
        </w:rPr>
        <w:t>‘problem-solving</w:t>
      </w:r>
      <w:r>
        <w:rPr>
          <w:spacing w:val="-10"/>
          <w:w w:val="105"/>
          <w:sz w:val="21"/>
        </w:rPr>
        <w:t> </w:t>
      </w:r>
      <w:r>
        <w:rPr>
          <w:spacing w:val="-4"/>
          <w:w w:val="105"/>
          <w:sz w:val="21"/>
        </w:rPr>
        <w:t>courts’,</w:t>
      </w:r>
      <w:r>
        <w:rPr>
          <w:spacing w:val="-11"/>
          <w:w w:val="105"/>
          <w:sz w:val="21"/>
        </w:rPr>
        <w:t> </w:t>
      </w:r>
      <w:r>
        <w:rPr>
          <w:w w:val="105"/>
          <w:sz w:val="21"/>
        </w:rPr>
        <w:t>which</w:t>
      </w:r>
      <w:r>
        <w:rPr>
          <w:spacing w:val="-11"/>
          <w:w w:val="105"/>
          <w:sz w:val="21"/>
        </w:rPr>
        <w:t> </w:t>
      </w:r>
      <w:r>
        <w:rPr>
          <w:spacing w:val="-3"/>
          <w:w w:val="105"/>
          <w:sz w:val="21"/>
        </w:rPr>
        <w:t>aim</w:t>
      </w:r>
      <w:r>
        <w:rPr>
          <w:spacing w:val="-10"/>
          <w:w w:val="105"/>
          <w:sz w:val="21"/>
        </w:rPr>
        <w:t> </w:t>
      </w:r>
      <w:r>
        <w:rPr>
          <w:spacing w:val="-3"/>
          <w:w w:val="105"/>
          <w:sz w:val="21"/>
        </w:rPr>
        <w:t>to</w:t>
      </w:r>
      <w:r>
        <w:rPr>
          <w:spacing w:val="-11"/>
          <w:w w:val="105"/>
          <w:sz w:val="21"/>
        </w:rPr>
        <w:t> </w:t>
      </w:r>
      <w:r>
        <w:rPr>
          <w:w w:val="105"/>
          <w:sz w:val="21"/>
        </w:rPr>
        <w:t>address</w:t>
      </w:r>
      <w:r>
        <w:rPr>
          <w:spacing w:val="-11"/>
          <w:w w:val="105"/>
          <w:sz w:val="21"/>
        </w:rPr>
        <w:t> </w:t>
      </w:r>
      <w:r>
        <w:rPr>
          <w:w w:val="105"/>
          <w:sz w:val="21"/>
        </w:rPr>
        <w:t>the underlying </w:t>
      </w:r>
      <w:r>
        <w:rPr>
          <w:spacing w:val="-2"/>
          <w:w w:val="105"/>
          <w:sz w:val="21"/>
        </w:rPr>
        <w:t>problems </w:t>
      </w:r>
      <w:r>
        <w:rPr>
          <w:w w:val="105"/>
          <w:sz w:val="21"/>
        </w:rPr>
        <w:t>of people who </w:t>
      </w:r>
      <w:r>
        <w:rPr>
          <w:spacing w:val="-3"/>
          <w:w w:val="105"/>
          <w:sz w:val="21"/>
        </w:rPr>
        <w:t>commit</w:t>
      </w:r>
      <w:r>
        <w:rPr>
          <w:spacing w:val="27"/>
          <w:w w:val="105"/>
          <w:sz w:val="21"/>
        </w:rPr>
        <w:t> </w:t>
      </w:r>
      <w:r>
        <w:rPr>
          <w:spacing w:val="-3"/>
          <w:w w:val="105"/>
          <w:sz w:val="21"/>
        </w:rPr>
        <w:t>offences.</w:t>
      </w:r>
    </w:p>
    <w:p>
      <w:pPr>
        <w:pStyle w:val="BodyText"/>
        <w:spacing w:before="4"/>
        <w:rPr>
          <w:sz w:val="23"/>
        </w:rPr>
      </w:pPr>
      <w:r>
        <w:rPr/>
        <w:pict>
          <v:shape style="position:absolute;margin-left:79.370003pt;margin-top:15.456722pt;width:436.55pt;height:245.2pt;mso-position-horizontal-relative:page;mso-position-vertical-relative:paragraph;z-index:1040;mso-wrap-distance-left:0;mso-wrap-distance-right:0" type="#_x0000_t202" filled="true" fillcolor="#b6bdc8" stroked="false">
            <v:textbox inset="0,0,0,0">
              <w:txbxContent>
                <w:p>
                  <w:pPr>
                    <w:spacing w:before="270"/>
                    <w:ind w:left="283" w:right="0" w:firstLine="0"/>
                    <w:jc w:val="left"/>
                    <w:rPr>
                      <w:b/>
                      <w:sz w:val="28"/>
                    </w:rPr>
                  </w:pPr>
                  <w:r>
                    <w:rPr>
                      <w:b/>
                      <w:color w:val="37617A"/>
                      <w:w w:val="115"/>
                      <w:sz w:val="28"/>
                    </w:rPr>
                    <w:t>New York Sex Offense Court</w:t>
                  </w:r>
                </w:p>
                <w:p>
                  <w:pPr>
                    <w:pStyle w:val="BodyText"/>
                    <w:spacing w:line="242" w:lineRule="auto" w:before="155"/>
                    <w:ind w:left="283" w:right="454"/>
                  </w:pPr>
                  <w:r>
                    <w:rPr>
                      <w:w w:val="105"/>
                    </w:rPr>
                    <w:t>The New York Sex Offense Court is a problem-solving court. The key features of the court are:</w:t>
                  </w:r>
                </w:p>
                <w:p>
                  <w:pPr>
                    <w:pStyle w:val="BodyText"/>
                    <w:numPr>
                      <w:ilvl w:val="0"/>
                      <w:numId w:val="25"/>
                    </w:numPr>
                    <w:tabs>
                      <w:tab w:pos="623" w:val="left" w:leader="none"/>
                      <w:tab w:pos="624" w:val="left" w:leader="none"/>
                    </w:tabs>
                    <w:spacing w:line="240" w:lineRule="auto" w:before="122" w:after="0"/>
                    <w:ind w:left="623" w:right="0" w:hanging="340"/>
                    <w:jc w:val="left"/>
                  </w:pPr>
                  <w:r>
                    <w:rPr>
                      <w:w w:val="105"/>
                    </w:rPr>
                    <w:t>a dedicated judge </w:t>
                  </w:r>
                  <w:r>
                    <w:rPr>
                      <w:spacing w:val="-3"/>
                      <w:w w:val="105"/>
                    </w:rPr>
                    <w:t>to handle </w:t>
                  </w:r>
                  <w:r>
                    <w:rPr>
                      <w:w w:val="105"/>
                    </w:rPr>
                    <w:t>each</w:t>
                  </w:r>
                  <w:r>
                    <w:rPr>
                      <w:spacing w:val="35"/>
                      <w:w w:val="105"/>
                    </w:rPr>
                    <w:t> </w:t>
                  </w:r>
                  <w:r>
                    <w:rPr>
                      <w:w w:val="105"/>
                    </w:rPr>
                    <w:t>case</w:t>
                  </w:r>
                </w:p>
                <w:p>
                  <w:pPr>
                    <w:pStyle w:val="BodyText"/>
                    <w:numPr>
                      <w:ilvl w:val="0"/>
                      <w:numId w:val="25"/>
                    </w:numPr>
                    <w:tabs>
                      <w:tab w:pos="623" w:val="left" w:leader="none"/>
                      <w:tab w:pos="624" w:val="left" w:leader="none"/>
                    </w:tabs>
                    <w:spacing w:line="240" w:lineRule="auto" w:before="89" w:after="0"/>
                    <w:ind w:left="623" w:right="0" w:hanging="340"/>
                    <w:jc w:val="left"/>
                  </w:pPr>
                  <w:r>
                    <w:rPr>
                      <w:spacing w:val="-3"/>
                      <w:w w:val="105"/>
                    </w:rPr>
                    <w:t>judicial monitoring </w:t>
                  </w:r>
                  <w:r>
                    <w:rPr>
                      <w:w w:val="105"/>
                    </w:rPr>
                    <w:t>of people convicted of sexual</w:t>
                  </w:r>
                  <w:r>
                    <w:rPr>
                      <w:spacing w:val="32"/>
                      <w:w w:val="105"/>
                    </w:rPr>
                    <w:t> </w:t>
                  </w:r>
                  <w:r>
                    <w:rPr>
                      <w:w w:val="105"/>
                    </w:rPr>
                    <w:t>offences</w:t>
                  </w:r>
                </w:p>
                <w:p>
                  <w:pPr>
                    <w:pStyle w:val="BodyText"/>
                    <w:numPr>
                      <w:ilvl w:val="0"/>
                      <w:numId w:val="25"/>
                    </w:numPr>
                    <w:tabs>
                      <w:tab w:pos="623" w:val="left" w:leader="none"/>
                      <w:tab w:pos="624" w:val="left" w:leader="none"/>
                    </w:tabs>
                    <w:spacing w:line="240" w:lineRule="auto" w:before="88" w:after="0"/>
                    <w:ind w:left="623" w:right="0" w:hanging="340"/>
                    <w:jc w:val="left"/>
                  </w:pPr>
                  <w:r>
                    <w:rPr>
                      <w:spacing w:val="-3"/>
                      <w:w w:val="105"/>
                    </w:rPr>
                    <w:t>collaboration </w:t>
                  </w:r>
                  <w:r>
                    <w:rPr>
                      <w:w w:val="105"/>
                    </w:rPr>
                    <w:t>with probation and parole</w:t>
                  </w:r>
                  <w:r>
                    <w:rPr>
                      <w:spacing w:val="24"/>
                      <w:w w:val="105"/>
                    </w:rPr>
                    <w:t> </w:t>
                  </w:r>
                  <w:r>
                    <w:rPr>
                      <w:w w:val="105"/>
                    </w:rPr>
                    <w:t>agencies</w:t>
                  </w:r>
                </w:p>
                <w:p>
                  <w:pPr>
                    <w:pStyle w:val="BodyText"/>
                    <w:numPr>
                      <w:ilvl w:val="0"/>
                      <w:numId w:val="25"/>
                    </w:numPr>
                    <w:tabs>
                      <w:tab w:pos="623" w:val="left" w:leader="none"/>
                      <w:tab w:pos="624" w:val="left" w:leader="none"/>
                    </w:tabs>
                    <w:spacing w:line="240" w:lineRule="auto" w:before="89" w:after="0"/>
                    <w:ind w:left="623" w:right="0" w:hanging="340"/>
                    <w:jc w:val="left"/>
                  </w:pPr>
                  <w:r>
                    <w:rPr>
                      <w:spacing w:val="-3"/>
                      <w:w w:val="105"/>
                    </w:rPr>
                    <w:t>training </w:t>
                  </w:r>
                  <w:r>
                    <w:rPr>
                      <w:w w:val="105"/>
                    </w:rPr>
                    <w:t>of judges and non-legal</w:t>
                  </w:r>
                  <w:r>
                    <w:rPr>
                      <w:spacing w:val="29"/>
                      <w:w w:val="105"/>
                    </w:rPr>
                    <w:t> </w:t>
                  </w:r>
                  <w:r>
                    <w:rPr>
                      <w:w w:val="105"/>
                    </w:rPr>
                    <w:t>staff</w:t>
                  </w:r>
                </w:p>
                <w:p>
                  <w:pPr>
                    <w:pStyle w:val="BodyText"/>
                    <w:numPr>
                      <w:ilvl w:val="0"/>
                      <w:numId w:val="25"/>
                    </w:numPr>
                    <w:tabs>
                      <w:tab w:pos="623" w:val="left" w:leader="none"/>
                      <w:tab w:pos="624" w:val="left" w:leader="none"/>
                    </w:tabs>
                    <w:spacing w:line="240" w:lineRule="auto" w:before="89" w:after="0"/>
                    <w:ind w:left="623" w:right="0" w:hanging="340"/>
                    <w:jc w:val="left"/>
                  </w:pPr>
                  <w:r>
                    <w:rPr>
                      <w:w w:val="105"/>
                    </w:rPr>
                    <w:t>sex offender </w:t>
                  </w:r>
                  <w:r>
                    <w:rPr>
                      <w:spacing w:val="-3"/>
                      <w:w w:val="105"/>
                    </w:rPr>
                    <w:t>treatment</w:t>
                  </w:r>
                  <w:r>
                    <w:rPr>
                      <w:spacing w:val="14"/>
                      <w:w w:val="105"/>
                    </w:rPr>
                    <w:t> </w:t>
                  </w:r>
                  <w:r>
                    <w:rPr>
                      <w:spacing w:val="-3"/>
                      <w:w w:val="105"/>
                    </w:rPr>
                    <w:t>programs</w:t>
                  </w:r>
                </w:p>
                <w:p>
                  <w:pPr>
                    <w:pStyle w:val="BodyText"/>
                    <w:numPr>
                      <w:ilvl w:val="0"/>
                      <w:numId w:val="25"/>
                    </w:numPr>
                    <w:tabs>
                      <w:tab w:pos="623" w:val="left" w:leader="none"/>
                      <w:tab w:pos="624" w:val="left" w:leader="none"/>
                    </w:tabs>
                    <w:spacing w:line="240" w:lineRule="auto" w:before="88" w:after="0"/>
                    <w:ind w:left="623" w:right="0" w:hanging="340"/>
                    <w:jc w:val="left"/>
                    <w:rPr>
                      <w:sz w:val="12"/>
                    </w:rPr>
                  </w:pPr>
                  <w:r>
                    <w:rPr>
                      <w:spacing w:val="-2"/>
                      <w:w w:val="105"/>
                    </w:rPr>
                    <w:t>access </w:t>
                  </w:r>
                  <w:r>
                    <w:rPr>
                      <w:spacing w:val="-3"/>
                      <w:w w:val="105"/>
                    </w:rPr>
                    <w:t>to </w:t>
                  </w:r>
                  <w:r>
                    <w:rPr>
                      <w:w w:val="105"/>
                    </w:rPr>
                    <w:t>services </w:t>
                  </w:r>
                  <w:r>
                    <w:rPr>
                      <w:spacing w:val="-3"/>
                      <w:w w:val="105"/>
                    </w:rPr>
                    <w:t>for </w:t>
                  </w:r>
                  <w:r>
                    <w:rPr>
                      <w:w w:val="105"/>
                    </w:rPr>
                    <w:t>people who </w:t>
                  </w:r>
                  <w:r>
                    <w:rPr>
                      <w:spacing w:val="-3"/>
                      <w:w w:val="105"/>
                    </w:rPr>
                    <w:t>have </w:t>
                  </w:r>
                  <w:r>
                    <w:rPr>
                      <w:w w:val="105"/>
                    </w:rPr>
                    <w:t>experienced sexual</w:t>
                  </w:r>
                  <w:r>
                    <w:rPr>
                      <w:spacing w:val="35"/>
                      <w:w w:val="105"/>
                    </w:rPr>
                    <w:t> </w:t>
                  </w:r>
                  <w:r>
                    <w:rPr>
                      <w:spacing w:val="-6"/>
                      <w:w w:val="105"/>
                    </w:rPr>
                    <w:t>harm.</w:t>
                  </w:r>
                  <w:r>
                    <w:rPr>
                      <w:spacing w:val="-6"/>
                      <w:w w:val="105"/>
                      <w:position w:val="7"/>
                      <w:sz w:val="12"/>
                    </w:rPr>
                    <w:t>10</w:t>
                  </w:r>
                </w:p>
                <w:p>
                  <w:pPr>
                    <w:pStyle w:val="BodyText"/>
                    <w:spacing w:line="242" w:lineRule="auto" w:before="89"/>
                    <w:ind w:left="283" w:right="232"/>
                    <w:rPr>
                      <w:sz w:val="12"/>
                    </w:rPr>
                  </w:pPr>
                  <w:r>
                    <w:rPr>
                      <w:w w:val="105"/>
                    </w:rPr>
                    <w:t>The benefits of this court </w:t>
                  </w:r>
                  <w:r>
                    <w:rPr>
                      <w:spacing w:val="-3"/>
                      <w:w w:val="105"/>
                    </w:rPr>
                    <w:t>are </w:t>
                  </w:r>
                  <w:r>
                    <w:rPr>
                      <w:w w:val="105"/>
                    </w:rPr>
                    <w:t>said </w:t>
                  </w:r>
                  <w:r>
                    <w:rPr>
                      <w:spacing w:val="-3"/>
                      <w:w w:val="105"/>
                    </w:rPr>
                    <w:t>to </w:t>
                  </w:r>
                  <w:r>
                    <w:rPr>
                      <w:w w:val="105"/>
                    </w:rPr>
                    <w:t>be less </w:t>
                  </w:r>
                  <w:r>
                    <w:rPr>
                      <w:spacing w:val="-3"/>
                      <w:w w:val="105"/>
                    </w:rPr>
                    <w:t>trauma for </w:t>
                  </w:r>
                  <w:r>
                    <w:rPr>
                      <w:w w:val="105"/>
                    </w:rPr>
                    <w:t>people who </w:t>
                  </w:r>
                  <w:r>
                    <w:rPr>
                      <w:spacing w:val="-3"/>
                      <w:w w:val="105"/>
                    </w:rPr>
                    <w:t>have </w:t>
                  </w:r>
                  <w:r>
                    <w:rPr>
                      <w:w w:val="105"/>
                    </w:rPr>
                    <w:t>experienced sexual </w:t>
                  </w:r>
                  <w:r>
                    <w:rPr>
                      <w:spacing w:val="-3"/>
                      <w:w w:val="105"/>
                    </w:rPr>
                    <w:t>harm </w:t>
                  </w:r>
                  <w:r>
                    <w:rPr>
                      <w:w w:val="105"/>
                    </w:rPr>
                    <w:t>(because of better case </w:t>
                  </w:r>
                  <w:r>
                    <w:rPr>
                      <w:spacing w:val="-3"/>
                      <w:w w:val="105"/>
                    </w:rPr>
                    <w:t>management) </w:t>
                  </w:r>
                  <w:r>
                    <w:rPr>
                      <w:w w:val="105"/>
                    </w:rPr>
                    <w:t>and positive effects on people who </w:t>
                  </w:r>
                  <w:r>
                    <w:rPr>
                      <w:spacing w:val="-3"/>
                      <w:w w:val="105"/>
                    </w:rPr>
                    <w:t>have </w:t>
                  </w:r>
                  <w:r>
                    <w:rPr>
                      <w:w w:val="105"/>
                    </w:rPr>
                    <w:t>been convicted of a sexual </w:t>
                  </w:r>
                  <w:r>
                    <w:rPr>
                      <w:spacing w:val="-7"/>
                      <w:w w:val="105"/>
                    </w:rPr>
                    <w:t>offence.</w:t>
                  </w:r>
                  <w:r>
                    <w:rPr>
                      <w:spacing w:val="-7"/>
                      <w:w w:val="105"/>
                      <w:position w:val="7"/>
                      <w:sz w:val="12"/>
                    </w:rPr>
                    <w:t>11</w:t>
                  </w:r>
                </w:p>
                <w:p>
                  <w:pPr>
                    <w:pStyle w:val="BodyText"/>
                    <w:spacing w:before="123"/>
                    <w:ind w:left="283"/>
                  </w:pPr>
                  <w:r>
                    <w:rPr>
                      <w:w w:val="105"/>
                    </w:rPr>
                    <w:t>We are not aware of any evaluations of this court.</w:t>
                  </w:r>
                </w:p>
              </w:txbxContent>
            </v:textbox>
            <v:fill type="solid"/>
            <w10:wrap type="topAndBottom"/>
          </v:shape>
        </w:pict>
      </w:r>
    </w:p>
    <w:p>
      <w:pPr>
        <w:spacing w:after="0"/>
        <w:rPr>
          <w:sz w:val="23"/>
        </w:rPr>
        <w:sectPr>
          <w:pgSz w:w="11910" w:h="16840"/>
          <w:pgMar w:header="546" w:footer="591" w:top="1560" w:bottom="780" w:left="460" w:right="560"/>
        </w:sectPr>
      </w:pPr>
    </w:p>
    <w:p>
      <w:pPr>
        <w:pStyle w:val="BodyText"/>
        <w:rPr>
          <w:sz w:val="20"/>
        </w:rPr>
      </w:pPr>
    </w:p>
    <w:p>
      <w:pPr>
        <w:pStyle w:val="BodyText"/>
        <w:spacing w:before="9"/>
        <w:rPr>
          <w:sz w:val="18"/>
        </w:rPr>
      </w:pPr>
    </w:p>
    <w:p>
      <w:pPr>
        <w:pStyle w:val="ListParagraph"/>
        <w:numPr>
          <w:ilvl w:val="0"/>
          <w:numId w:val="22"/>
        </w:numPr>
        <w:tabs>
          <w:tab w:pos="1921" w:val="left" w:leader="none"/>
          <w:tab w:pos="1922" w:val="left" w:leader="none"/>
        </w:tabs>
        <w:spacing w:line="242" w:lineRule="auto" w:before="91" w:after="0"/>
        <w:ind w:left="1921" w:right="1784" w:hanging="794"/>
        <w:jc w:val="both"/>
        <w:rPr>
          <w:sz w:val="12"/>
        </w:rPr>
      </w:pPr>
      <w:bookmarkStart w:name="_bookmark12" w:id="23"/>
      <w:bookmarkEnd w:id="23"/>
      <w:r>
        <w:rPr/>
      </w:r>
      <w:bookmarkStart w:name="_bookmark12" w:id="24"/>
      <w:bookmarkEnd w:id="24"/>
      <w:r>
        <w:rPr>
          <w:sz w:val="21"/>
        </w:rPr>
        <w:t>A</w:t>
      </w:r>
      <w:r>
        <w:rPr>
          <w:sz w:val="21"/>
        </w:rPr>
        <w:t> specialist court </w:t>
      </w:r>
      <w:r>
        <w:rPr>
          <w:spacing w:val="-3"/>
          <w:sz w:val="21"/>
        </w:rPr>
        <w:t>could </w:t>
      </w:r>
      <w:r>
        <w:rPr>
          <w:sz w:val="21"/>
        </w:rPr>
        <w:t>be staffed by </w:t>
      </w:r>
      <w:r>
        <w:rPr>
          <w:spacing w:val="-3"/>
          <w:sz w:val="21"/>
        </w:rPr>
        <w:t>trained </w:t>
      </w:r>
      <w:r>
        <w:rPr>
          <w:sz w:val="21"/>
        </w:rPr>
        <w:t>judges, lawyers and others </w:t>
      </w:r>
      <w:r>
        <w:rPr>
          <w:spacing w:val="-3"/>
          <w:sz w:val="21"/>
        </w:rPr>
        <w:t>providing </w:t>
      </w:r>
      <w:r>
        <w:rPr>
          <w:sz w:val="21"/>
        </w:rPr>
        <w:t>support. This </w:t>
      </w:r>
      <w:r>
        <w:rPr>
          <w:spacing w:val="-3"/>
          <w:sz w:val="21"/>
        </w:rPr>
        <w:t>could improve </w:t>
      </w:r>
      <w:r>
        <w:rPr>
          <w:sz w:val="21"/>
        </w:rPr>
        <w:t>decision </w:t>
      </w:r>
      <w:r>
        <w:rPr>
          <w:spacing w:val="-3"/>
          <w:sz w:val="21"/>
        </w:rPr>
        <w:t>making through specialisation, </w:t>
      </w:r>
      <w:r>
        <w:rPr>
          <w:sz w:val="21"/>
        </w:rPr>
        <w:t>and be more </w:t>
      </w:r>
      <w:r>
        <w:rPr>
          <w:spacing w:val="-4"/>
          <w:sz w:val="21"/>
        </w:rPr>
        <w:t>efficient.</w:t>
      </w:r>
      <w:r>
        <w:rPr>
          <w:spacing w:val="-4"/>
          <w:position w:val="7"/>
          <w:sz w:val="12"/>
        </w:rPr>
        <w:t>12</w:t>
      </w:r>
    </w:p>
    <w:p>
      <w:pPr>
        <w:pStyle w:val="ListParagraph"/>
        <w:numPr>
          <w:ilvl w:val="0"/>
          <w:numId w:val="22"/>
        </w:numPr>
        <w:tabs>
          <w:tab w:pos="1921" w:val="left" w:leader="none"/>
          <w:tab w:pos="1922" w:val="left" w:leader="none"/>
        </w:tabs>
        <w:spacing w:line="242" w:lineRule="auto" w:before="124" w:after="0"/>
        <w:ind w:left="1921" w:right="1326" w:hanging="794"/>
        <w:jc w:val="left"/>
        <w:rPr>
          <w:sz w:val="12"/>
        </w:rPr>
      </w:pPr>
      <w:r>
        <w:rPr>
          <w:spacing w:val="-4"/>
          <w:w w:val="105"/>
          <w:sz w:val="21"/>
        </w:rPr>
        <w:t>However, </w:t>
      </w:r>
      <w:r>
        <w:rPr>
          <w:w w:val="105"/>
          <w:sz w:val="21"/>
        </w:rPr>
        <w:t>there </w:t>
      </w:r>
      <w:r>
        <w:rPr>
          <w:spacing w:val="-3"/>
          <w:w w:val="105"/>
          <w:sz w:val="21"/>
        </w:rPr>
        <w:t>are challenges </w:t>
      </w:r>
      <w:r>
        <w:rPr>
          <w:w w:val="105"/>
          <w:sz w:val="21"/>
        </w:rPr>
        <w:t>with specialist courts. It </w:t>
      </w:r>
      <w:r>
        <w:rPr>
          <w:spacing w:val="-3"/>
          <w:w w:val="105"/>
          <w:sz w:val="21"/>
        </w:rPr>
        <w:t>may </w:t>
      </w:r>
      <w:r>
        <w:rPr>
          <w:w w:val="105"/>
          <w:sz w:val="21"/>
        </w:rPr>
        <w:t>be </w:t>
      </w:r>
      <w:r>
        <w:rPr>
          <w:spacing w:val="-3"/>
          <w:w w:val="105"/>
          <w:sz w:val="21"/>
        </w:rPr>
        <w:t>hard to keep </w:t>
      </w:r>
      <w:r>
        <w:rPr>
          <w:w w:val="105"/>
          <w:sz w:val="21"/>
        </w:rPr>
        <w:t>or attract judges</w:t>
      </w:r>
      <w:r>
        <w:rPr>
          <w:spacing w:val="-7"/>
          <w:w w:val="105"/>
          <w:sz w:val="21"/>
        </w:rPr>
        <w:t> </w:t>
      </w:r>
      <w:r>
        <w:rPr>
          <w:spacing w:val="-3"/>
          <w:w w:val="105"/>
          <w:sz w:val="21"/>
        </w:rPr>
        <w:t>to</w:t>
      </w:r>
      <w:r>
        <w:rPr>
          <w:spacing w:val="-6"/>
          <w:w w:val="105"/>
          <w:sz w:val="21"/>
        </w:rPr>
        <w:t> </w:t>
      </w:r>
      <w:r>
        <w:rPr>
          <w:spacing w:val="-3"/>
          <w:w w:val="105"/>
          <w:sz w:val="21"/>
        </w:rPr>
        <w:t>such</w:t>
      </w:r>
      <w:r>
        <w:rPr>
          <w:spacing w:val="-6"/>
          <w:w w:val="105"/>
          <w:sz w:val="21"/>
        </w:rPr>
        <w:t> </w:t>
      </w:r>
      <w:r>
        <w:rPr>
          <w:w w:val="105"/>
          <w:sz w:val="21"/>
        </w:rPr>
        <w:t>a</w:t>
      </w:r>
      <w:r>
        <w:rPr>
          <w:spacing w:val="-6"/>
          <w:w w:val="105"/>
          <w:sz w:val="21"/>
        </w:rPr>
        <w:t> </w:t>
      </w:r>
      <w:r>
        <w:rPr>
          <w:w w:val="105"/>
          <w:sz w:val="21"/>
        </w:rPr>
        <w:t>court</w:t>
      </w:r>
      <w:r>
        <w:rPr>
          <w:spacing w:val="-6"/>
          <w:w w:val="105"/>
          <w:sz w:val="21"/>
        </w:rPr>
        <w:t> </w:t>
      </w:r>
      <w:r>
        <w:rPr>
          <w:w w:val="105"/>
          <w:sz w:val="21"/>
        </w:rPr>
        <w:t>because</w:t>
      </w:r>
      <w:r>
        <w:rPr>
          <w:spacing w:val="-7"/>
          <w:w w:val="105"/>
          <w:sz w:val="21"/>
        </w:rPr>
        <w:t> </w:t>
      </w:r>
      <w:r>
        <w:rPr>
          <w:w w:val="105"/>
          <w:sz w:val="21"/>
        </w:rPr>
        <w:t>of</w:t>
      </w:r>
      <w:r>
        <w:rPr>
          <w:spacing w:val="-6"/>
          <w:w w:val="105"/>
          <w:sz w:val="21"/>
        </w:rPr>
        <w:t> </w:t>
      </w:r>
      <w:r>
        <w:rPr>
          <w:w w:val="105"/>
          <w:sz w:val="21"/>
        </w:rPr>
        <w:t>its</w:t>
      </w:r>
      <w:r>
        <w:rPr>
          <w:spacing w:val="-6"/>
          <w:w w:val="105"/>
          <w:sz w:val="21"/>
        </w:rPr>
        <w:t> </w:t>
      </w:r>
      <w:r>
        <w:rPr>
          <w:w w:val="105"/>
          <w:sz w:val="21"/>
        </w:rPr>
        <w:t>subject</w:t>
      </w:r>
      <w:r>
        <w:rPr>
          <w:spacing w:val="-6"/>
          <w:w w:val="105"/>
          <w:sz w:val="21"/>
        </w:rPr>
        <w:t> </w:t>
      </w:r>
      <w:r>
        <w:rPr>
          <w:spacing w:val="-4"/>
          <w:w w:val="105"/>
          <w:sz w:val="21"/>
        </w:rPr>
        <w:t>matter,</w:t>
      </w:r>
      <w:r>
        <w:rPr>
          <w:spacing w:val="-6"/>
          <w:w w:val="105"/>
          <w:sz w:val="21"/>
        </w:rPr>
        <w:t> </w:t>
      </w:r>
      <w:r>
        <w:rPr>
          <w:w w:val="105"/>
          <w:sz w:val="21"/>
        </w:rPr>
        <w:t>and</w:t>
      </w:r>
      <w:r>
        <w:rPr>
          <w:spacing w:val="-7"/>
          <w:w w:val="105"/>
          <w:sz w:val="21"/>
        </w:rPr>
        <w:t> </w:t>
      </w:r>
      <w:r>
        <w:rPr>
          <w:w w:val="105"/>
          <w:sz w:val="21"/>
        </w:rPr>
        <w:t>it</w:t>
      </w:r>
      <w:r>
        <w:rPr>
          <w:spacing w:val="-6"/>
          <w:w w:val="105"/>
          <w:sz w:val="21"/>
        </w:rPr>
        <w:t> </w:t>
      </w:r>
      <w:r>
        <w:rPr>
          <w:spacing w:val="-3"/>
          <w:w w:val="105"/>
          <w:sz w:val="21"/>
        </w:rPr>
        <w:t>may</w:t>
      </w:r>
      <w:r>
        <w:rPr>
          <w:spacing w:val="-6"/>
          <w:w w:val="105"/>
          <w:sz w:val="21"/>
        </w:rPr>
        <w:t> </w:t>
      </w:r>
      <w:r>
        <w:rPr>
          <w:spacing w:val="-3"/>
          <w:w w:val="105"/>
          <w:sz w:val="21"/>
        </w:rPr>
        <w:t>reduce</w:t>
      </w:r>
      <w:r>
        <w:rPr>
          <w:spacing w:val="-6"/>
          <w:w w:val="105"/>
          <w:sz w:val="21"/>
        </w:rPr>
        <w:t> </w:t>
      </w:r>
      <w:r>
        <w:rPr>
          <w:w w:val="105"/>
          <w:sz w:val="21"/>
        </w:rPr>
        <w:t>the</w:t>
      </w:r>
      <w:r>
        <w:rPr>
          <w:spacing w:val="-6"/>
          <w:w w:val="105"/>
          <w:sz w:val="21"/>
        </w:rPr>
        <w:t> </w:t>
      </w:r>
      <w:r>
        <w:rPr>
          <w:w w:val="105"/>
          <w:sz w:val="21"/>
        </w:rPr>
        <w:t>flexibility</w:t>
      </w:r>
      <w:r>
        <w:rPr>
          <w:spacing w:val="-6"/>
          <w:w w:val="105"/>
          <w:sz w:val="21"/>
        </w:rPr>
        <w:t> </w:t>
      </w:r>
      <w:r>
        <w:rPr>
          <w:w w:val="105"/>
          <w:sz w:val="21"/>
        </w:rPr>
        <w:t>of courts </w:t>
      </w:r>
      <w:r>
        <w:rPr>
          <w:spacing w:val="-3"/>
          <w:w w:val="105"/>
          <w:sz w:val="21"/>
        </w:rPr>
        <w:t>to manage </w:t>
      </w:r>
      <w:r>
        <w:rPr>
          <w:w w:val="105"/>
          <w:sz w:val="21"/>
        </w:rPr>
        <w:t>their</w:t>
      </w:r>
      <w:r>
        <w:rPr>
          <w:spacing w:val="26"/>
          <w:w w:val="105"/>
          <w:sz w:val="21"/>
        </w:rPr>
        <w:t> </w:t>
      </w:r>
      <w:r>
        <w:rPr>
          <w:spacing w:val="-5"/>
          <w:w w:val="105"/>
          <w:sz w:val="21"/>
        </w:rPr>
        <w:t>cases.</w:t>
      </w:r>
      <w:r>
        <w:rPr>
          <w:spacing w:val="-5"/>
          <w:w w:val="105"/>
          <w:position w:val="7"/>
          <w:sz w:val="12"/>
        </w:rPr>
        <w:t>13</w:t>
      </w:r>
    </w:p>
    <w:p>
      <w:pPr>
        <w:pStyle w:val="BodyText"/>
        <w:spacing w:before="3"/>
        <w:rPr>
          <w:sz w:val="23"/>
        </w:rPr>
      </w:pPr>
      <w:r>
        <w:rPr/>
        <w:pict>
          <v:group style="position:absolute;margin-left:62.362202pt;margin-top:16.161901pt;width:479.1pt;height:191.05pt;mso-position-horizontal-relative:page;mso-position-vertical-relative:paragraph;z-index:1160;mso-wrap-distance-left:0;mso-wrap-distance-right:0" coordorigin="1247,323" coordsize="9582,3821">
            <v:rect style="position:absolute;left:1587;top:323;width:8731;height:3821" filled="true" fillcolor="#dddfe4" stroked="false">
              <v:fill type="solid"/>
            </v:rect>
            <v:line style="position:absolute" from="1247,1070" to="10828,1070" stroked="true" strokeweight="2.5pt" strokecolor="#ffffff">
              <v:stroke dashstyle="solid"/>
            </v:line>
            <v:shape style="position:absolute;left:2381;top:2960;width:6612;height:1009" type="#_x0000_t202" filled="false" stroked="false">
              <v:textbox inset="0,0,0,0">
                <w:txbxContent>
                  <w:p>
                    <w:pPr>
                      <w:numPr>
                        <w:ilvl w:val="0"/>
                        <w:numId w:val="26"/>
                      </w:numPr>
                      <w:tabs>
                        <w:tab w:pos="340" w:val="left" w:leader="none"/>
                        <w:tab w:pos="341" w:val="left" w:leader="none"/>
                      </w:tabs>
                      <w:spacing w:line="253" w:lineRule="exact" w:before="0"/>
                      <w:ind w:left="340" w:right="0" w:hanging="340"/>
                      <w:jc w:val="left"/>
                      <w:rPr>
                        <w:sz w:val="21"/>
                      </w:rPr>
                    </w:pPr>
                    <w:r>
                      <w:rPr>
                        <w:w w:val="115"/>
                        <w:sz w:val="21"/>
                      </w:rPr>
                      <w:t>the</w:t>
                    </w:r>
                    <w:r>
                      <w:rPr>
                        <w:spacing w:val="-5"/>
                        <w:w w:val="115"/>
                        <w:sz w:val="21"/>
                      </w:rPr>
                      <w:t> </w:t>
                    </w:r>
                    <w:r>
                      <w:rPr>
                        <w:w w:val="115"/>
                        <w:sz w:val="21"/>
                      </w:rPr>
                      <w:t>value</w:t>
                    </w:r>
                    <w:r>
                      <w:rPr>
                        <w:spacing w:val="-5"/>
                        <w:w w:val="115"/>
                        <w:sz w:val="21"/>
                      </w:rPr>
                      <w:t> </w:t>
                    </w:r>
                    <w:r>
                      <w:rPr>
                        <w:w w:val="115"/>
                        <w:sz w:val="21"/>
                      </w:rPr>
                      <w:t>of</w:t>
                    </w:r>
                    <w:r>
                      <w:rPr>
                        <w:spacing w:val="-5"/>
                        <w:w w:val="115"/>
                        <w:sz w:val="21"/>
                      </w:rPr>
                      <w:t> </w:t>
                    </w:r>
                    <w:r>
                      <w:rPr>
                        <w:w w:val="115"/>
                        <w:sz w:val="21"/>
                      </w:rPr>
                      <w:t>a</w:t>
                    </w:r>
                    <w:r>
                      <w:rPr>
                        <w:spacing w:val="-5"/>
                        <w:w w:val="115"/>
                        <w:sz w:val="21"/>
                      </w:rPr>
                      <w:t> </w:t>
                    </w:r>
                    <w:r>
                      <w:rPr>
                        <w:w w:val="115"/>
                        <w:sz w:val="21"/>
                      </w:rPr>
                      <w:t>specialist</w:t>
                    </w:r>
                    <w:r>
                      <w:rPr>
                        <w:spacing w:val="-5"/>
                        <w:w w:val="115"/>
                        <w:sz w:val="21"/>
                      </w:rPr>
                      <w:t> </w:t>
                    </w:r>
                    <w:r>
                      <w:rPr>
                        <w:w w:val="115"/>
                        <w:sz w:val="21"/>
                      </w:rPr>
                      <w:t>court</w:t>
                    </w:r>
                    <w:r>
                      <w:rPr>
                        <w:spacing w:val="-4"/>
                        <w:w w:val="115"/>
                        <w:sz w:val="21"/>
                      </w:rPr>
                      <w:t> </w:t>
                    </w:r>
                    <w:r>
                      <w:rPr>
                        <w:w w:val="115"/>
                        <w:sz w:val="21"/>
                      </w:rPr>
                      <w:t>compared</w:t>
                    </w:r>
                    <w:r>
                      <w:rPr>
                        <w:spacing w:val="-5"/>
                        <w:w w:val="115"/>
                        <w:sz w:val="21"/>
                      </w:rPr>
                      <w:t> </w:t>
                    </w:r>
                    <w:r>
                      <w:rPr>
                        <w:w w:val="115"/>
                        <w:sz w:val="21"/>
                      </w:rPr>
                      <w:t>to</w:t>
                    </w:r>
                    <w:r>
                      <w:rPr>
                        <w:spacing w:val="-5"/>
                        <w:w w:val="115"/>
                        <w:sz w:val="21"/>
                      </w:rPr>
                      <w:t> </w:t>
                    </w:r>
                    <w:r>
                      <w:rPr>
                        <w:w w:val="115"/>
                        <w:sz w:val="21"/>
                      </w:rPr>
                      <w:t>specialist</w:t>
                    </w:r>
                    <w:r>
                      <w:rPr>
                        <w:spacing w:val="-5"/>
                        <w:w w:val="115"/>
                        <w:sz w:val="21"/>
                      </w:rPr>
                      <w:t> </w:t>
                    </w:r>
                    <w:r>
                      <w:rPr>
                        <w:w w:val="115"/>
                        <w:sz w:val="21"/>
                      </w:rPr>
                      <w:t>lists</w:t>
                    </w:r>
                  </w:p>
                  <w:p>
                    <w:pPr>
                      <w:numPr>
                        <w:ilvl w:val="0"/>
                        <w:numId w:val="26"/>
                      </w:numPr>
                      <w:tabs>
                        <w:tab w:pos="340" w:val="left" w:leader="none"/>
                        <w:tab w:pos="341" w:val="left" w:leader="none"/>
                      </w:tabs>
                      <w:spacing w:before="123"/>
                      <w:ind w:left="340" w:right="0" w:hanging="340"/>
                      <w:jc w:val="left"/>
                      <w:rPr>
                        <w:sz w:val="21"/>
                      </w:rPr>
                    </w:pPr>
                    <w:r>
                      <w:rPr>
                        <w:w w:val="115"/>
                        <w:sz w:val="21"/>
                      </w:rPr>
                      <w:t>the features of a specialist</w:t>
                    </w:r>
                    <w:r>
                      <w:rPr>
                        <w:spacing w:val="-1"/>
                        <w:w w:val="115"/>
                        <w:sz w:val="21"/>
                      </w:rPr>
                      <w:t> </w:t>
                    </w:r>
                    <w:r>
                      <w:rPr>
                        <w:w w:val="115"/>
                        <w:sz w:val="21"/>
                      </w:rPr>
                      <w:t>court</w:t>
                    </w:r>
                  </w:p>
                  <w:p>
                    <w:pPr>
                      <w:numPr>
                        <w:ilvl w:val="0"/>
                        <w:numId w:val="26"/>
                      </w:numPr>
                      <w:tabs>
                        <w:tab w:pos="340" w:val="left" w:leader="none"/>
                        <w:tab w:pos="341" w:val="left" w:leader="none"/>
                      </w:tabs>
                      <w:spacing w:line="252" w:lineRule="exact" w:before="124"/>
                      <w:ind w:left="340" w:right="0" w:hanging="340"/>
                      <w:jc w:val="left"/>
                      <w:rPr>
                        <w:sz w:val="21"/>
                      </w:rPr>
                    </w:pPr>
                    <w:r>
                      <w:rPr>
                        <w:w w:val="115"/>
                        <w:sz w:val="21"/>
                      </w:rPr>
                      <w:t>how to address the challenges of attracting and </w:t>
                    </w:r>
                    <w:r>
                      <w:rPr>
                        <w:spacing w:val="-3"/>
                        <w:w w:val="115"/>
                        <w:sz w:val="21"/>
                      </w:rPr>
                      <w:t>keeping</w:t>
                    </w:r>
                    <w:r>
                      <w:rPr>
                        <w:spacing w:val="-6"/>
                        <w:w w:val="115"/>
                        <w:sz w:val="21"/>
                      </w:rPr>
                      <w:t> </w:t>
                    </w:r>
                    <w:r>
                      <w:rPr>
                        <w:w w:val="115"/>
                        <w:sz w:val="21"/>
                      </w:rPr>
                      <w:t>judges.</w:t>
                    </w:r>
                  </w:p>
                </w:txbxContent>
              </v:textbox>
              <w10:wrap type="none"/>
            </v:shape>
            <v:shape style="position:absolute;left:2381;top:1307;width:7610;height:1529" type="#_x0000_t202" filled="false" stroked="false">
              <v:textbox inset="0,0,0,0">
                <w:txbxContent>
                  <w:p>
                    <w:pPr>
                      <w:spacing w:line="242" w:lineRule="auto" w:before="0"/>
                      <w:ind w:left="0" w:right="0" w:firstLine="0"/>
                      <w:jc w:val="left"/>
                      <w:rPr>
                        <w:sz w:val="21"/>
                      </w:rPr>
                    </w:pPr>
                    <w:r>
                      <w:rPr>
                        <w:w w:val="115"/>
                        <w:sz w:val="21"/>
                      </w:rPr>
                      <w:t>Do</w:t>
                    </w:r>
                    <w:r>
                      <w:rPr>
                        <w:spacing w:val="-8"/>
                        <w:w w:val="115"/>
                        <w:sz w:val="21"/>
                      </w:rPr>
                      <w:t> </w:t>
                    </w:r>
                    <w:r>
                      <w:rPr>
                        <w:spacing w:val="-2"/>
                        <w:w w:val="115"/>
                        <w:sz w:val="21"/>
                      </w:rPr>
                      <w:t>you</w:t>
                    </w:r>
                    <w:r>
                      <w:rPr>
                        <w:spacing w:val="-7"/>
                        <w:w w:val="115"/>
                        <w:sz w:val="21"/>
                      </w:rPr>
                      <w:t> </w:t>
                    </w:r>
                    <w:r>
                      <w:rPr>
                        <w:w w:val="115"/>
                        <w:sz w:val="21"/>
                      </w:rPr>
                      <w:t>support</w:t>
                    </w:r>
                    <w:r>
                      <w:rPr>
                        <w:spacing w:val="-8"/>
                        <w:w w:val="115"/>
                        <w:sz w:val="21"/>
                      </w:rPr>
                      <w:t> </w:t>
                    </w:r>
                    <w:r>
                      <w:rPr>
                        <w:w w:val="115"/>
                        <w:sz w:val="21"/>
                      </w:rPr>
                      <w:t>introducing</w:t>
                    </w:r>
                    <w:r>
                      <w:rPr>
                        <w:spacing w:val="-8"/>
                        <w:w w:val="115"/>
                        <w:sz w:val="21"/>
                      </w:rPr>
                      <w:t> </w:t>
                    </w:r>
                    <w:r>
                      <w:rPr>
                        <w:w w:val="115"/>
                        <w:sz w:val="21"/>
                      </w:rPr>
                      <w:t>a</w:t>
                    </w:r>
                    <w:r>
                      <w:rPr>
                        <w:spacing w:val="-7"/>
                        <w:w w:val="115"/>
                        <w:sz w:val="21"/>
                      </w:rPr>
                      <w:t> </w:t>
                    </w:r>
                    <w:r>
                      <w:rPr>
                        <w:w w:val="115"/>
                        <w:sz w:val="21"/>
                      </w:rPr>
                      <w:t>specialist</w:t>
                    </w:r>
                    <w:r>
                      <w:rPr>
                        <w:spacing w:val="-8"/>
                        <w:w w:val="115"/>
                        <w:sz w:val="21"/>
                      </w:rPr>
                      <w:t> </w:t>
                    </w:r>
                    <w:r>
                      <w:rPr>
                        <w:w w:val="115"/>
                        <w:sz w:val="21"/>
                      </w:rPr>
                      <w:t>court</w:t>
                    </w:r>
                    <w:r>
                      <w:rPr>
                        <w:spacing w:val="-7"/>
                        <w:w w:val="115"/>
                        <w:sz w:val="21"/>
                      </w:rPr>
                      <w:t> </w:t>
                    </w:r>
                    <w:r>
                      <w:rPr>
                        <w:w w:val="115"/>
                        <w:sz w:val="21"/>
                      </w:rPr>
                      <w:t>for</w:t>
                    </w:r>
                    <w:r>
                      <w:rPr>
                        <w:spacing w:val="-8"/>
                        <w:w w:val="115"/>
                        <w:sz w:val="21"/>
                      </w:rPr>
                      <w:t> </w:t>
                    </w:r>
                    <w:r>
                      <w:rPr>
                        <w:w w:val="115"/>
                        <w:sz w:val="21"/>
                      </w:rPr>
                      <w:t>sexual</w:t>
                    </w:r>
                    <w:r>
                      <w:rPr>
                        <w:spacing w:val="-7"/>
                        <w:w w:val="115"/>
                        <w:sz w:val="21"/>
                      </w:rPr>
                      <w:t> </w:t>
                    </w:r>
                    <w:r>
                      <w:rPr>
                        <w:w w:val="115"/>
                        <w:sz w:val="21"/>
                      </w:rPr>
                      <w:t>offences?</w:t>
                    </w:r>
                    <w:r>
                      <w:rPr>
                        <w:spacing w:val="-8"/>
                        <w:w w:val="115"/>
                        <w:sz w:val="21"/>
                      </w:rPr>
                      <w:t> </w:t>
                    </w:r>
                    <w:r>
                      <w:rPr>
                        <w:w w:val="115"/>
                        <w:sz w:val="21"/>
                      </w:rPr>
                      <w:t>Why</w:t>
                    </w:r>
                    <w:r>
                      <w:rPr>
                        <w:spacing w:val="-7"/>
                        <w:w w:val="115"/>
                        <w:sz w:val="21"/>
                      </w:rPr>
                      <w:t> </w:t>
                    </w:r>
                    <w:r>
                      <w:rPr>
                        <w:w w:val="115"/>
                        <w:sz w:val="21"/>
                      </w:rPr>
                      <w:t>or</w:t>
                    </w:r>
                    <w:r>
                      <w:rPr>
                        <w:spacing w:val="-8"/>
                        <w:w w:val="115"/>
                        <w:sz w:val="21"/>
                      </w:rPr>
                      <w:t> </w:t>
                    </w:r>
                    <w:r>
                      <w:rPr>
                        <w:w w:val="115"/>
                        <w:sz w:val="21"/>
                      </w:rPr>
                      <w:t>why </w:t>
                    </w:r>
                    <w:r>
                      <w:rPr>
                        <w:spacing w:val="-3"/>
                        <w:w w:val="115"/>
                        <w:sz w:val="21"/>
                      </w:rPr>
                      <w:t>not?</w:t>
                    </w:r>
                  </w:p>
                  <w:p>
                    <w:pPr>
                      <w:spacing w:line="242" w:lineRule="auto" w:before="118"/>
                      <w:ind w:left="0" w:right="0" w:firstLine="0"/>
                      <w:jc w:val="left"/>
                      <w:rPr>
                        <w:sz w:val="21"/>
                      </w:rPr>
                    </w:pPr>
                    <w:r>
                      <w:rPr>
                        <w:w w:val="115"/>
                        <w:sz w:val="21"/>
                      </w:rPr>
                      <w:t>If</w:t>
                    </w:r>
                    <w:r>
                      <w:rPr>
                        <w:spacing w:val="-8"/>
                        <w:w w:val="115"/>
                        <w:sz w:val="21"/>
                      </w:rPr>
                      <w:t> </w:t>
                    </w:r>
                    <w:r>
                      <w:rPr>
                        <w:spacing w:val="-2"/>
                        <w:w w:val="115"/>
                        <w:sz w:val="21"/>
                      </w:rPr>
                      <w:t>you</w:t>
                    </w:r>
                    <w:r>
                      <w:rPr>
                        <w:spacing w:val="-8"/>
                        <w:w w:val="115"/>
                        <w:sz w:val="21"/>
                      </w:rPr>
                      <w:t> </w:t>
                    </w:r>
                    <w:r>
                      <w:rPr>
                        <w:w w:val="115"/>
                        <w:sz w:val="21"/>
                      </w:rPr>
                      <w:t>support</w:t>
                    </w:r>
                    <w:r>
                      <w:rPr>
                        <w:spacing w:val="-7"/>
                        <w:w w:val="115"/>
                        <w:sz w:val="21"/>
                      </w:rPr>
                      <w:t> </w:t>
                    </w:r>
                    <w:r>
                      <w:rPr>
                        <w:w w:val="115"/>
                        <w:sz w:val="21"/>
                      </w:rPr>
                      <w:t>introducing</w:t>
                    </w:r>
                    <w:r>
                      <w:rPr>
                        <w:spacing w:val="-8"/>
                        <w:w w:val="115"/>
                        <w:sz w:val="21"/>
                      </w:rPr>
                      <w:t> </w:t>
                    </w:r>
                    <w:r>
                      <w:rPr>
                        <w:w w:val="115"/>
                        <w:sz w:val="21"/>
                      </w:rPr>
                      <w:t>a</w:t>
                    </w:r>
                    <w:r>
                      <w:rPr>
                        <w:spacing w:val="-7"/>
                        <w:w w:val="115"/>
                        <w:sz w:val="21"/>
                      </w:rPr>
                      <w:t> </w:t>
                    </w:r>
                    <w:r>
                      <w:rPr>
                        <w:w w:val="115"/>
                        <w:sz w:val="21"/>
                      </w:rPr>
                      <w:t>specialist</w:t>
                    </w:r>
                    <w:r>
                      <w:rPr>
                        <w:spacing w:val="-8"/>
                        <w:w w:val="115"/>
                        <w:sz w:val="21"/>
                      </w:rPr>
                      <w:t> </w:t>
                    </w:r>
                    <w:r>
                      <w:rPr>
                        <w:w w:val="115"/>
                        <w:sz w:val="21"/>
                      </w:rPr>
                      <w:t>court</w:t>
                    </w:r>
                    <w:r>
                      <w:rPr>
                        <w:spacing w:val="-7"/>
                        <w:w w:val="115"/>
                        <w:sz w:val="21"/>
                      </w:rPr>
                      <w:t> </w:t>
                    </w:r>
                    <w:r>
                      <w:rPr>
                        <w:w w:val="115"/>
                        <w:sz w:val="21"/>
                      </w:rPr>
                      <w:t>for</w:t>
                    </w:r>
                    <w:r>
                      <w:rPr>
                        <w:spacing w:val="-8"/>
                        <w:w w:val="115"/>
                        <w:sz w:val="21"/>
                      </w:rPr>
                      <w:t> </w:t>
                    </w:r>
                    <w:r>
                      <w:rPr>
                        <w:w w:val="115"/>
                        <w:sz w:val="21"/>
                      </w:rPr>
                      <w:t>sexual</w:t>
                    </w:r>
                    <w:r>
                      <w:rPr>
                        <w:spacing w:val="-7"/>
                        <w:w w:val="115"/>
                        <w:sz w:val="21"/>
                      </w:rPr>
                      <w:t> </w:t>
                    </w:r>
                    <w:r>
                      <w:rPr>
                        <w:w w:val="115"/>
                        <w:sz w:val="21"/>
                      </w:rPr>
                      <w:t>offences,</w:t>
                    </w:r>
                    <w:r>
                      <w:rPr>
                        <w:spacing w:val="-8"/>
                        <w:w w:val="115"/>
                        <w:sz w:val="21"/>
                      </w:rPr>
                      <w:t> </w:t>
                    </w:r>
                    <w:r>
                      <w:rPr>
                        <w:w w:val="115"/>
                        <w:sz w:val="21"/>
                      </w:rPr>
                      <w:t>what</w:t>
                    </w:r>
                    <w:r>
                      <w:rPr>
                        <w:spacing w:val="-7"/>
                        <w:w w:val="115"/>
                        <w:sz w:val="21"/>
                      </w:rPr>
                      <w:t> </w:t>
                    </w:r>
                    <w:r>
                      <w:rPr>
                        <w:w w:val="115"/>
                        <w:sz w:val="21"/>
                      </w:rPr>
                      <w:t>features should it</w:t>
                    </w:r>
                    <w:r>
                      <w:rPr>
                        <w:spacing w:val="1"/>
                        <w:w w:val="115"/>
                        <w:sz w:val="21"/>
                      </w:rPr>
                      <w:t> </w:t>
                    </w:r>
                    <w:r>
                      <w:rPr>
                        <w:spacing w:val="-3"/>
                        <w:w w:val="115"/>
                        <w:sz w:val="21"/>
                      </w:rPr>
                      <w:t>have?</w:t>
                    </w:r>
                  </w:p>
                  <w:p>
                    <w:pPr>
                      <w:spacing w:before="119"/>
                      <w:ind w:left="0" w:right="0" w:firstLine="0"/>
                      <w:jc w:val="left"/>
                      <w:rPr>
                        <w:rFonts w:ascii="Lucida Sans"/>
                        <w:i/>
                        <w:sz w:val="21"/>
                      </w:rPr>
                    </w:pPr>
                    <w:r>
                      <w:rPr>
                        <w:rFonts w:ascii="Lucida Sans"/>
                        <w:i/>
                        <w:sz w:val="21"/>
                      </w:rPr>
                      <w:t>You might think about:</w:t>
                    </w:r>
                  </w:p>
                </w:txbxContent>
              </v:textbox>
              <w10:wrap type="none"/>
            </v:shape>
            <v:shape style="position:absolute;left:1814;top:1307;width:137;height:889" type="#_x0000_t202" filled="false" stroked="false">
              <v:textbox inset="0,0,0,0">
                <w:txbxContent>
                  <w:p>
                    <w:pPr>
                      <w:spacing w:line="253" w:lineRule="exact" w:before="0"/>
                      <w:ind w:left="0" w:right="0" w:firstLine="0"/>
                      <w:jc w:val="left"/>
                      <w:rPr>
                        <w:sz w:val="21"/>
                      </w:rPr>
                    </w:pPr>
                    <w:r>
                      <w:rPr>
                        <w:w w:val="109"/>
                        <w:sz w:val="21"/>
                      </w:rPr>
                      <w:t>2</w:t>
                    </w:r>
                  </w:p>
                  <w:p>
                    <w:pPr>
                      <w:spacing w:line="240" w:lineRule="auto" w:before="5"/>
                      <w:rPr>
                        <w:sz w:val="31"/>
                      </w:rPr>
                    </w:pPr>
                  </w:p>
                  <w:p>
                    <w:pPr>
                      <w:spacing w:line="252" w:lineRule="exact" w:before="0"/>
                      <w:ind w:left="0" w:right="0" w:firstLine="0"/>
                      <w:jc w:val="left"/>
                      <w:rPr>
                        <w:sz w:val="21"/>
                      </w:rPr>
                    </w:pPr>
                    <w:r>
                      <w:rPr>
                        <w:w w:val="109"/>
                        <w:sz w:val="21"/>
                      </w:rPr>
                      <w:t>3</w:t>
                    </w:r>
                  </w:p>
                </w:txbxContent>
              </v:textbox>
              <w10:wrap type="none"/>
            </v:shape>
            <v:shape style="position:absolute;left:1587;top:323;width:8731;height:722" type="#_x0000_t202" filled="true" fillcolor="#dddfe4" stroked="false">
              <v:textbox inset="0,0,0,0">
                <w:txbxContent>
                  <w:p>
                    <w:pPr>
                      <w:spacing w:before="162"/>
                      <w:ind w:left="226" w:right="0" w:firstLine="0"/>
                      <w:jc w:val="left"/>
                      <w:rPr>
                        <w:b/>
                        <w:sz w:val="32"/>
                      </w:rPr>
                    </w:pPr>
                    <w:r>
                      <w:rPr>
                        <w:b/>
                        <w:color w:val="37617A"/>
                        <w:w w:val="115"/>
                        <w:sz w:val="32"/>
                      </w:rPr>
                      <w:t>Questions</w:t>
                    </w:r>
                  </w:p>
                </w:txbxContent>
              </v:textbox>
              <v:fill type="solid"/>
              <w10:wrap type="none"/>
            </v:shape>
            <w10:wrap type="topAndBottom"/>
          </v:group>
        </w:pict>
      </w:r>
    </w:p>
    <w:p>
      <w:pPr>
        <w:pStyle w:val="BodyText"/>
        <w:spacing w:before="3"/>
      </w:pPr>
    </w:p>
    <w:p>
      <w:pPr>
        <w:pStyle w:val="Heading3"/>
        <w:spacing w:before="96"/>
      </w:pPr>
      <w:r>
        <w:rPr>
          <w:w w:val="115"/>
        </w:rPr>
        <w:t>Alternatives to jury trials</w:t>
      </w:r>
    </w:p>
    <w:p>
      <w:pPr>
        <w:pStyle w:val="ListParagraph"/>
        <w:numPr>
          <w:ilvl w:val="0"/>
          <w:numId w:val="22"/>
        </w:numPr>
        <w:tabs>
          <w:tab w:pos="1921" w:val="left" w:leader="none"/>
          <w:tab w:pos="1922" w:val="left" w:leader="none"/>
        </w:tabs>
        <w:spacing w:line="242" w:lineRule="auto" w:before="137" w:after="0"/>
        <w:ind w:left="1921" w:right="1029" w:hanging="794"/>
        <w:jc w:val="left"/>
        <w:rPr>
          <w:sz w:val="12"/>
        </w:rPr>
      </w:pPr>
      <w:r>
        <w:rPr>
          <w:spacing w:val="-3"/>
          <w:w w:val="105"/>
          <w:sz w:val="21"/>
        </w:rPr>
        <w:t>Research </w:t>
      </w:r>
      <w:r>
        <w:rPr>
          <w:w w:val="105"/>
          <w:sz w:val="21"/>
        </w:rPr>
        <w:t>on jury </w:t>
      </w:r>
      <w:r>
        <w:rPr>
          <w:spacing w:val="-3"/>
          <w:w w:val="105"/>
          <w:sz w:val="21"/>
        </w:rPr>
        <w:t>trials for </w:t>
      </w:r>
      <w:r>
        <w:rPr>
          <w:w w:val="105"/>
          <w:sz w:val="21"/>
        </w:rPr>
        <w:t>sexual offences </w:t>
      </w:r>
      <w:r>
        <w:rPr>
          <w:spacing w:val="-2"/>
          <w:w w:val="105"/>
          <w:sz w:val="21"/>
        </w:rPr>
        <w:t>raises </w:t>
      </w:r>
      <w:r>
        <w:rPr>
          <w:w w:val="105"/>
          <w:sz w:val="21"/>
        </w:rPr>
        <w:t>two </w:t>
      </w:r>
      <w:r>
        <w:rPr>
          <w:spacing w:val="-3"/>
          <w:w w:val="105"/>
          <w:sz w:val="21"/>
        </w:rPr>
        <w:t>areas </w:t>
      </w:r>
      <w:r>
        <w:rPr>
          <w:w w:val="105"/>
          <w:sz w:val="21"/>
        </w:rPr>
        <w:t>of </w:t>
      </w:r>
      <w:r>
        <w:rPr>
          <w:spacing w:val="-3"/>
          <w:w w:val="105"/>
          <w:sz w:val="21"/>
        </w:rPr>
        <w:t>concern. </w:t>
      </w:r>
      <w:r>
        <w:rPr>
          <w:w w:val="105"/>
          <w:sz w:val="21"/>
        </w:rPr>
        <w:t>Jurors </w:t>
      </w:r>
      <w:r>
        <w:rPr>
          <w:spacing w:val="-3"/>
          <w:w w:val="105"/>
          <w:sz w:val="21"/>
        </w:rPr>
        <w:t>bring </w:t>
      </w:r>
      <w:r>
        <w:rPr>
          <w:w w:val="105"/>
          <w:sz w:val="21"/>
        </w:rPr>
        <w:t>their own</w:t>
      </w:r>
      <w:r>
        <w:rPr>
          <w:spacing w:val="-9"/>
          <w:w w:val="105"/>
          <w:sz w:val="21"/>
        </w:rPr>
        <w:t> </w:t>
      </w:r>
      <w:r>
        <w:rPr>
          <w:w w:val="105"/>
          <w:sz w:val="21"/>
        </w:rPr>
        <w:t>attitudes</w:t>
      </w:r>
      <w:r>
        <w:rPr>
          <w:spacing w:val="-9"/>
          <w:w w:val="105"/>
          <w:sz w:val="21"/>
        </w:rPr>
        <w:t> </w:t>
      </w:r>
      <w:r>
        <w:rPr>
          <w:w w:val="105"/>
          <w:sz w:val="21"/>
        </w:rPr>
        <w:t>and</w:t>
      </w:r>
      <w:r>
        <w:rPr>
          <w:spacing w:val="-8"/>
          <w:w w:val="105"/>
          <w:sz w:val="21"/>
        </w:rPr>
        <w:t> </w:t>
      </w:r>
      <w:r>
        <w:rPr>
          <w:w w:val="105"/>
          <w:sz w:val="21"/>
        </w:rPr>
        <w:t>understanding</w:t>
      </w:r>
      <w:r>
        <w:rPr>
          <w:spacing w:val="-9"/>
          <w:w w:val="105"/>
          <w:sz w:val="21"/>
        </w:rPr>
        <w:t> </w:t>
      </w:r>
      <w:r>
        <w:rPr>
          <w:w w:val="105"/>
          <w:sz w:val="21"/>
        </w:rPr>
        <w:t>about</w:t>
      </w:r>
      <w:r>
        <w:rPr>
          <w:spacing w:val="-8"/>
          <w:w w:val="105"/>
          <w:sz w:val="21"/>
        </w:rPr>
        <w:t> </w:t>
      </w:r>
      <w:r>
        <w:rPr>
          <w:w w:val="105"/>
          <w:sz w:val="21"/>
        </w:rPr>
        <w:t>sexual</w:t>
      </w:r>
      <w:r>
        <w:rPr>
          <w:spacing w:val="-9"/>
          <w:w w:val="105"/>
          <w:sz w:val="21"/>
        </w:rPr>
        <w:t> </w:t>
      </w:r>
      <w:r>
        <w:rPr>
          <w:spacing w:val="-3"/>
          <w:w w:val="105"/>
          <w:sz w:val="21"/>
        </w:rPr>
        <w:t>harm</w:t>
      </w:r>
      <w:r>
        <w:rPr>
          <w:spacing w:val="-8"/>
          <w:w w:val="105"/>
          <w:sz w:val="21"/>
        </w:rPr>
        <w:t> </w:t>
      </w:r>
      <w:r>
        <w:rPr>
          <w:spacing w:val="-4"/>
          <w:w w:val="105"/>
          <w:sz w:val="21"/>
        </w:rPr>
        <w:t>into</w:t>
      </w:r>
      <w:r>
        <w:rPr>
          <w:spacing w:val="-9"/>
          <w:w w:val="105"/>
          <w:sz w:val="21"/>
        </w:rPr>
        <w:t> </w:t>
      </w:r>
      <w:r>
        <w:rPr>
          <w:w w:val="105"/>
          <w:sz w:val="21"/>
        </w:rPr>
        <w:t>the</w:t>
      </w:r>
      <w:r>
        <w:rPr>
          <w:spacing w:val="-9"/>
          <w:w w:val="105"/>
          <w:sz w:val="21"/>
        </w:rPr>
        <w:t> </w:t>
      </w:r>
      <w:r>
        <w:rPr>
          <w:w w:val="105"/>
          <w:sz w:val="21"/>
        </w:rPr>
        <w:t>courtroom.</w:t>
      </w:r>
      <w:r>
        <w:rPr>
          <w:spacing w:val="-8"/>
          <w:w w:val="105"/>
          <w:sz w:val="21"/>
        </w:rPr>
        <w:t> </w:t>
      </w:r>
      <w:r>
        <w:rPr>
          <w:w w:val="105"/>
          <w:sz w:val="21"/>
        </w:rPr>
        <w:t>This</w:t>
      </w:r>
      <w:r>
        <w:rPr>
          <w:spacing w:val="-9"/>
          <w:w w:val="105"/>
          <w:sz w:val="21"/>
        </w:rPr>
        <w:t> </w:t>
      </w:r>
      <w:r>
        <w:rPr>
          <w:spacing w:val="-3"/>
          <w:w w:val="105"/>
          <w:sz w:val="21"/>
        </w:rPr>
        <w:t>may</w:t>
      </w:r>
      <w:r>
        <w:rPr>
          <w:spacing w:val="-8"/>
          <w:w w:val="105"/>
          <w:sz w:val="21"/>
        </w:rPr>
        <w:t> </w:t>
      </w:r>
      <w:r>
        <w:rPr>
          <w:spacing w:val="-3"/>
          <w:w w:val="105"/>
          <w:sz w:val="21"/>
        </w:rPr>
        <w:t>include </w:t>
      </w:r>
      <w:r>
        <w:rPr>
          <w:spacing w:val="-2"/>
          <w:w w:val="105"/>
          <w:sz w:val="21"/>
        </w:rPr>
        <w:t>common </w:t>
      </w:r>
      <w:r>
        <w:rPr>
          <w:spacing w:val="-3"/>
          <w:w w:val="105"/>
          <w:sz w:val="21"/>
        </w:rPr>
        <w:t>misconceptions </w:t>
      </w:r>
      <w:r>
        <w:rPr>
          <w:w w:val="105"/>
          <w:sz w:val="21"/>
        </w:rPr>
        <w:t>about sexual </w:t>
      </w:r>
      <w:r>
        <w:rPr>
          <w:spacing w:val="-6"/>
          <w:w w:val="105"/>
          <w:sz w:val="21"/>
        </w:rPr>
        <w:t>harm.</w:t>
      </w:r>
      <w:r>
        <w:rPr>
          <w:spacing w:val="-6"/>
          <w:w w:val="105"/>
          <w:position w:val="7"/>
          <w:sz w:val="12"/>
        </w:rPr>
        <w:t>14 </w:t>
      </w:r>
      <w:r>
        <w:rPr>
          <w:w w:val="105"/>
          <w:sz w:val="21"/>
        </w:rPr>
        <w:t>Some studies suggest </w:t>
      </w:r>
      <w:r>
        <w:rPr>
          <w:spacing w:val="-3"/>
          <w:w w:val="105"/>
          <w:sz w:val="21"/>
        </w:rPr>
        <w:t>that </w:t>
      </w:r>
      <w:r>
        <w:rPr>
          <w:w w:val="105"/>
          <w:sz w:val="21"/>
        </w:rPr>
        <w:t>jurors </w:t>
      </w:r>
      <w:r>
        <w:rPr>
          <w:spacing w:val="-3"/>
          <w:w w:val="105"/>
          <w:sz w:val="21"/>
        </w:rPr>
        <w:t>are </w:t>
      </w:r>
      <w:r>
        <w:rPr>
          <w:w w:val="105"/>
          <w:sz w:val="21"/>
        </w:rPr>
        <w:t>more </w:t>
      </w:r>
      <w:r>
        <w:rPr>
          <w:spacing w:val="-3"/>
          <w:w w:val="105"/>
          <w:sz w:val="21"/>
        </w:rPr>
        <w:t>influenced</w:t>
      </w:r>
      <w:r>
        <w:rPr>
          <w:spacing w:val="-4"/>
          <w:w w:val="105"/>
          <w:sz w:val="21"/>
        </w:rPr>
        <w:t> </w:t>
      </w:r>
      <w:r>
        <w:rPr>
          <w:w w:val="105"/>
          <w:sz w:val="21"/>
        </w:rPr>
        <w:t>by</w:t>
      </w:r>
      <w:r>
        <w:rPr>
          <w:spacing w:val="-3"/>
          <w:w w:val="105"/>
          <w:sz w:val="21"/>
        </w:rPr>
        <w:t> </w:t>
      </w:r>
      <w:r>
        <w:rPr>
          <w:w w:val="105"/>
          <w:sz w:val="21"/>
        </w:rPr>
        <w:t>their</w:t>
      </w:r>
      <w:r>
        <w:rPr>
          <w:spacing w:val="-4"/>
          <w:w w:val="105"/>
          <w:sz w:val="21"/>
        </w:rPr>
        <w:t> </w:t>
      </w:r>
      <w:r>
        <w:rPr>
          <w:w w:val="105"/>
          <w:sz w:val="21"/>
        </w:rPr>
        <w:t>own</w:t>
      </w:r>
      <w:r>
        <w:rPr>
          <w:spacing w:val="-3"/>
          <w:w w:val="105"/>
          <w:sz w:val="21"/>
        </w:rPr>
        <w:t> </w:t>
      </w:r>
      <w:r>
        <w:rPr>
          <w:w w:val="105"/>
          <w:sz w:val="21"/>
        </w:rPr>
        <w:t>attitudes</w:t>
      </w:r>
      <w:r>
        <w:rPr>
          <w:spacing w:val="-4"/>
          <w:w w:val="105"/>
          <w:sz w:val="21"/>
        </w:rPr>
        <w:t> </w:t>
      </w:r>
      <w:r>
        <w:rPr>
          <w:w w:val="105"/>
          <w:sz w:val="21"/>
        </w:rPr>
        <w:t>about</w:t>
      </w:r>
      <w:r>
        <w:rPr>
          <w:spacing w:val="-4"/>
          <w:w w:val="105"/>
          <w:sz w:val="21"/>
        </w:rPr>
        <w:t> </w:t>
      </w:r>
      <w:r>
        <w:rPr>
          <w:w w:val="105"/>
          <w:sz w:val="21"/>
        </w:rPr>
        <w:t>rape</w:t>
      </w:r>
      <w:r>
        <w:rPr>
          <w:spacing w:val="-3"/>
          <w:w w:val="105"/>
          <w:sz w:val="21"/>
        </w:rPr>
        <w:t> than</w:t>
      </w:r>
      <w:r>
        <w:rPr>
          <w:spacing w:val="-4"/>
          <w:w w:val="105"/>
          <w:sz w:val="21"/>
        </w:rPr>
        <w:t> </w:t>
      </w:r>
      <w:r>
        <w:rPr>
          <w:w w:val="105"/>
          <w:sz w:val="21"/>
        </w:rPr>
        <w:t>by</w:t>
      </w:r>
      <w:r>
        <w:rPr>
          <w:spacing w:val="-3"/>
          <w:w w:val="105"/>
          <w:sz w:val="21"/>
        </w:rPr>
        <w:t> </w:t>
      </w:r>
      <w:r>
        <w:rPr>
          <w:w w:val="105"/>
          <w:sz w:val="21"/>
        </w:rPr>
        <w:t>the</w:t>
      </w:r>
      <w:r>
        <w:rPr>
          <w:spacing w:val="-4"/>
          <w:w w:val="105"/>
          <w:sz w:val="21"/>
        </w:rPr>
        <w:t> </w:t>
      </w:r>
      <w:r>
        <w:rPr>
          <w:w w:val="105"/>
          <w:sz w:val="21"/>
        </w:rPr>
        <w:t>evidence</w:t>
      </w:r>
      <w:r>
        <w:rPr>
          <w:spacing w:val="-3"/>
          <w:w w:val="105"/>
          <w:sz w:val="21"/>
        </w:rPr>
        <w:t> presented</w:t>
      </w:r>
      <w:r>
        <w:rPr>
          <w:spacing w:val="-4"/>
          <w:w w:val="105"/>
          <w:sz w:val="21"/>
        </w:rPr>
        <w:t> </w:t>
      </w:r>
      <w:r>
        <w:rPr>
          <w:w w:val="105"/>
          <w:sz w:val="21"/>
        </w:rPr>
        <w:t>at</w:t>
      </w:r>
      <w:r>
        <w:rPr>
          <w:spacing w:val="-3"/>
          <w:w w:val="105"/>
          <w:sz w:val="21"/>
        </w:rPr>
        <w:t> </w:t>
      </w:r>
      <w:r>
        <w:rPr>
          <w:spacing w:val="-6"/>
          <w:w w:val="105"/>
          <w:sz w:val="21"/>
        </w:rPr>
        <w:t>trial.</w:t>
      </w:r>
      <w:r>
        <w:rPr>
          <w:spacing w:val="-6"/>
          <w:w w:val="105"/>
          <w:position w:val="7"/>
          <w:sz w:val="12"/>
        </w:rPr>
        <w:t>15</w:t>
      </w:r>
    </w:p>
    <w:p>
      <w:pPr>
        <w:pStyle w:val="ListParagraph"/>
        <w:numPr>
          <w:ilvl w:val="0"/>
          <w:numId w:val="22"/>
        </w:numPr>
        <w:tabs>
          <w:tab w:pos="1921" w:val="left" w:leader="none"/>
          <w:tab w:pos="1922" w:val="left" w:leader="none"/>
        </w:tabs>
        <w:spacing w:line="242" w:lineRule="auto" w:before="124" w:after="0"/>
        <w:ind w:left="1921" w:right="1121" w:hanging="794"/>
        <w:jc w:val="left"/>
        <w:rPr>
          <w:sz w:val="12"/>
        </w:rPr>
      </w:pPr>
      <w:r>
        <w:rPr>
          <w:w w:val="105"/>
          <w:sz w:val="21"/>
        </w:rPr>
        <w:t>Another </w:t>
      </w:r>
      <w:r>
        <w:rPr>
          <w:spacing w:val="-3"/>
          <w:w w:val="105"/>
          <w:sz w:val="21"/>
        </w:rPr>
        <w:t>concern </w:t>
      </w:r>
      <w:r>
        <w:rPr>
          <w:w w:val="105"/>
          <w:sz w:val="21"/>
        </w:rPr>
        <w:t>is </w:t>
      </w:r>
      <w:r>
        <w:rPr>
          <w:spacing w:val="-3"/>
          <w:w w:val="105"/>
          <w:sz w:val="21"/>
        </w:rPr>
        <w:t>that </w:t>
      </w:r>
      <w:r>
        <w:rPr>
          <w:w w:val="105"/>
          <w:sz w:val="21"/>
        </w:rPr>
        <w:t>the presence of a jury </w:t>
      </w:r>
      <w:r>
        <w:rPr>
          <w:spacing w:val="-3"/>
          <w:w w:val="105"/>
          <w:sz w:val="21"/>
        </w:rPr>
        <w:t>may </w:t>
      </w:r>
      <w:r>
        <w:rPr>
          <w:w w:val="105"/>
          <w:sz w:val="21"/>
        </w:rPr>
        <w:t>be </w:t>
      </w:r>
      <w:r>
        <w:rPr>
          <w:spacing w:val="-3"/>
          <w:w w:val="105"/>
          <w:sz w:val="21"/>
        </w:rPr>
        <w:t>harmful for </w:t>
      </w:r>
      <w:r>
        <w:rPr>
          <w:spacing w:val="-4"/>
          <w:w w:val="105"/>
          <w:sz w:val="21"/>
        </w:rPr>
        <w:t>complainants.</w:t>
      </w:r>
      <w:r>
        <w:rPr>
          <w:spacing w:val="-4"/>
          <w:w w:val="105"/>
          <w:position w:val="7"/>
          <w:sz w:val="12"/>
        </w:rPr>
        <w:t>16 </w:t>
      </w:r>
      <w:r>
        <w:rPr>
          <w:w w:val="105"/>
          <w:sz w:val="21"/>
        </w:rPr>
        <w:t>It can be</w:t>
      </w:r>
      <w:r>
        <w:rPr>
          <w:spacing w:val="-6"/>
          <w:w w:val="105"/>
          <w:sz w:val="21"/>
        </w:rPr>
        <w:t> </w:t>
      </w:r>
      <w:r>
        <w:rPr>
          <w:w w:val="105"/>
          <w:sz w:val="21"/>
        </w:rPr>
        <w:t>difficult</w:t>
      </w:r>
      <w:r>
        <w:rPr>
          <w:spacing w:val="-6"/>
          <w:w w:val="105"/>
          <w:sz w:val="21"/>
        </w:rPr>
        <w:t> </w:t>
      </w:r>
      <w:r>
        <w:rPr>
          <w:spacing w:val="-3"/>
          <w:w w:val="105"/>
          <w:sz w:val="21"/>
        </w:rPr>
        <w:t>to</w:t>
      </w:r>
      <w:r>
        <w:rPr>
          <w:spacing w:val="-6"/>
          <w:w w:val="105"/>
          <w:sz w:val="21"/>
        </w:rPr>
        <w:t> </w:t>
      </w:r>
      <w:r>
        <w:rPr>
          <w:w w:val="105"/>
          <w:sz w:val="21"/>
        </w:rPr>
        <w:t>give</w:t>
      </w:r>
      <w:r>
        <w:rPr>
          <w:spacing w:val="-5"/>
          <w:w w:val="105"/>
          <w:sz w:val="21"/>
        </w:rPr>
        <w:t> </w:t>
      </w:r>
      <w:r>
        <w:rPr>
          <w:w w:val="105"/>
          <w:sz w:val="21"/>
        </w:rPr>
        <w:t>evidence</w:t>
      </w:r>
      <w:r>
        <w:rPr>
          <w:spacing w:val="-6"/>
          <w:w w:val="105"/>
          <w:sz w:val="21"/>
        </w:rPr>
        <w:t> </w:t>
      </w:r>
      <w:r>
        <w:rPr>
          <w:w w:val="105"/>
          <w:sz w:val="21"/>
        </w:rPr>
        <w:t>in</w:t>
      </w:r>
      <w:r>
        <w:rPr>
          <w:spacing w:val="-6"/>
          <w:w w:val="105"/>
          <w:sz w:val="21"/>
        </w:rPr>
        <w:t> </w:t>
      </w:r>
      <w:r>
        <w:rPr>
          <w:spacing w:val="-3"/>
          <w:w w:val="105"/>
          <w:sz w:val="21"/>
        </w:rPr>
        <w:t>front</w:t>
      </w:r>
      <w:r>
        <w:rPr>
          <w:spacing w:val="-5"/>
          <w:w w:val="105"/>
          <w:sz w:val="21"/>
        </w:rPr>
        <w:t> </w:t>
      </w:r>
      <w:r>
        <w:rPr>
          <w:w w:val="105"/>
          <w:sz w:val="21"/>
        </w:rPr>
        <w:t>of</w:t>
      </w:r>
      <w:r>
        <w:rPr>
          <w:spacing w:val="-6"/>
          <w:w w:val="105"/>
          <w:sz w:val="21"/>
        </w:rPr>
        <w:t> </w:t>
      </w:r>
      <w:r>
        <w:rPr>
          <w:w w:val="105"/>
          <w:sz w:val="21"/>
        </w:rPr>
        <w:t>a</w:t>
      </w:r>
      <w:r>
        <w:rPr>
          <w:spacing w:val="-6"/>
          <w:w w:val="105"/>
          <w:sz w:val="21"/>
        </w:rPr>
        <w:t> </w:t>
      </w:r>
      <w:r>
        <w:rPr>
          <w:spacing w:val="-3"/>
          <w:w w:val="105"/>
          <w:sz w:val="21"/>
        </w:rPr>
        <w:t>group</w:t>
      </w:r>
      <w:r>
        <w:rPr>
          <w:spacing w:val="-5"/>
          <w:w w:val="105"/>
          <w:sz w:val="21"/>
        </w:rPr>
        <w:t> </w:t>
      </w:r>
      <w:r>
        <w:rPr>
          <w:w w:val="105"/>
          <w:sz w:val="21"/>
        </w:rPr>
        <w:t>of</w:t>
      </w:r>
      <w:r>
        <w:rPr>
          <w:spacing w:val="-6"/>
          <w:w w:val="105"/>
          <w:sz w:val="21"/>
        </w:rPr>
        <w:t> </w:t>
      </w:r>
      <w:r>
        <w:rPr>
          <w:w w:val="105"/>
          <w:sz w:val="21"/>
        </w:rPr>
        <w:t>people,</w:t>
      </w:r>
      <w:r>
        <w:rPr>
          <w:spacing w:val="-6"/>
          <w:w w:val="105"/>
          <w:sz w:val="21"/>
        </w:rPr>
        <w:t> </w:t>
      </w:r>
      <w:r>
        <w:rPr>
          <w:w w:val="105"/>
          <w:sz w:val="21"/>
        </w:rPr>
        <w:t>especially</w:t>
      </w:r>
      <w:r>
        <w:rPr>
          <w:spacing w:val="-5"/>
          <w:w w:val="105"/>
          <w:sz w:val="21"/>
        </w:rPr>
        <w:t> </w:t>
      </w:r>
      <w:r>
        <w:rPr>
          <w:w w:val="105"/>
          <w:sz w:val="21"/>
        </w:rPr>
        <w:t>in</w:t>
      </w:r>
      <w:r>
        <w:rPr>
          <w:spacing w:val="-6"/>
          <w:w w:val="105"/>
          <w:sz w:val="21"/>
        </w:rPr>
        <w:t> </w:t>
      </w:r>
      <w:r>
        <w:rPr>
          <w:spacing w:val="-3"/>
          <w:w w:val="105"/>
          <w:sz w:val="21"/>
        </w:rPr>
        <w:t>small</w:t>
      </w:r>
      <w:r>
        <w:rPr>
          <w:spacing w:val="-6"/>
          <w:w w:val="105"/>
          <w:sz w:val="21"/>
        </w:rPr>
        <w:t> </w:t>
      </w:r>
      <w:r>
        <w:rPr>
          <w:spacing w:val="-3"/>
          <w:w w:val="105"/>
          <w:sz w:val="21"/>
        </w:rPr>
        <w:t>communities </w:t>
      </w:r>
      <w:r>
        <w:rPr>
          <w:w w:val="105"/>
          <w:sz w:val="21"/>
        </w:rPr>
        <w:t>where the </w:t>
      </w:r>
      <w:r>
        <w:rPr>
          <w:spacing w:val="-3"/>
          <w:w w:val="105"/>
          <w:sz w:val="21"/>
        </w:rPr>
        <w:t>complainant </w:t>
      </w:r>
      <w:r>
        <w:rPr>
          <w:w w:val="105"/>
          <w:sz w:val="21"/>
        </w:rPr>
        <w:t>and jurors </w:t>
      </w:r>
      <w:r>
        <w:rPr>
          <w:spacing w:val="-3"/>
          <w:w w:val="105"/>
          <w:sz w:val="21"/>
        </w:rPr>
        <w:t>might </w:t>
      </w:r>
      <w:r>
        <w:rPr>
          <w:w w:val="105"/>
          <w:sz w:val="21"/>
        </w:rPr>
        <w:t>cross </w:t>
      </w:r>
      <w:r>
        <w:rPr>
          <w:spacing w:val="-5"/>
          <w:w w:val="105"/>
          <w:sz w:val="21"/>
        </w:rPr>
        <w:t>paths.</w:t>
      </w:r>
      <w:r>
        <w:rPr>
          <w:spacing w:val="-5"/>
          <w:w w:val="105"/>
          <w:position w:val="7"/>
          <w:sz w:val="12"/>
        </w:rPr>
        <w:t>17 </w:t>
      </w:r>
      <w:r>
        <w:rPr>
          <w:w w:val="105"/>
          <w:sz w:val="21"/>
        </w:rPr>
        <w:t>The need </w:t>
      </w:r>
      <w:r>
        <w:rPr>
          <w:spacing w:val="-3"/>
          <w:w w:val="105"/>
          <w:sz w:val="21"/>
        </w:rPr>
        <w:t>to </w:t>
      </w:r>
      <w:r>
        <w:rPr>
          <w:w w:val="105"/>
          <w:sz w:val="21"/>
        </w:rPr>
        <w:t>persuade a jury </w:t>
      </w:r>
      <w:r>
        <w:rPr>
          <w:spacing w:val="-3"/>
          <w:w w:val="105"/>
          <w:sz w:val="21"/>
        </w:rPr>
        <w:t>may </w:t>
      </w:r>
      <w:r>
        <w:rPr>
          <w:w w:val="105"/>
          <w:sz w:val="21"/>
        </w:rPr>
        <w:t>also lead </w:t>
      </w:r>
      <w:r>
        <w:rPr>
          <w:spacing w:val="-3"/>
          <w:w w:val="105"/>
          <w:sz w:val="21"/>
        </w:rPr>
        <w:t>to </w:t>
      </w:r>
      <w:r>
        <w:rPr>
          <w:w w:val="105"/>
          <w:sz w:val="21"/>
        </w:rPr>
        <w:t>more </w:t>
      </w:r>
      <w:r>
        <w:rPr>
          <w:spacing w:val="-3"/>
          <w:w w:val="105"/>
          <w:sz w:val="21"/>
        </w:rPr>
        <w:t>intense </w:t>
      </w:r>
      <w:r>
        <w:rPr>
          <w:w w:val="105"/>
          <w:sz w:val="21"/>
        </w:rPr>
        <w:t>questioning of the </w:t>
      </w:r>
      <w:r>
        <w:rPr>
          <w:spacing w:val="-3"/>
          <w:w w:val="105"/>
          <w:sz w:val="21"/>
        </w:rPr>
        <w:t>complainant than </w:t>
      </w:r>
      <w:r>
        <w:rPr>
          <w:w w:val="105"/>
          <w:sz w:val="21"/>
        </w:rPr>
        <w:t>is needed </w:t>
      </w:r>
      <w:r>
        <w:rPr>
          <w:spacing w:val="-3"/>
          <w:w w:val="105"/>
          <w:sz w:val="21"/>
        </w:rPr>
        <w:t>to </w:t>
      </w:r>
      <w:r>
        <w:rPr>
          <w:w w:val="105"/>
          <w:sz w:val="21"/>
        </w:rPr>
        <w:t>test the </w:t>
      </w:r>
      <w:r>
        <w:rPr>
          <w:spacing w:val="-5"/>
          <w:w w:val="105"/>
          <w:sz w:val="21"/>
        </w:rPr>
        <w:t>evidence.</w:t>
      </w:r>
      <w:r>
        <w:rPr>
          <w:spacing w:val="-5"/>
          <w:w w:val="105"/>
          <w:position w:val="7"/>
          <w:sz w:val="12"/>
        </w:rPr>
        <w:t>18</w:t>
      </w:r>
    </w:p>
    <w:p>
      <w:pPr>
        <w:pStyle w:val="ListParagraph"/>
        <w:numPr>
          <w:ilvl w:val="0"/>
          <w:numId w:val="22"/>
        </w:numPr>
        <w:tabs>
          <w:tab w:pos="1921" w:val="left" w:leader="none"/>
          <w:tab w:pos="1922" w:val="left" w:leader="none"/>
        </w:tabs>
        <w:spacing w:line="242" w:lineRule="auto" w:before="126" w:after="0"/>
        <w:ind w:left="1921" w:right="1085" w:hanging="794"/>
        <w:jc w:val="left"/>
        <w:rPr>
          <w:sz w:val="21"/>
        </w:rPr>
      </w:pPr>
      <w:r>
        <w:rPr>
          <w:spacing w:val="-6"/>
          <w:sz w:val="21"/>
        </w:rPr>
        <w:t>Two </w:t>
      </w:r>
      <w:r>
        <w:rPr>
          <w:spacing w:val="-3"/>
          <w:sz w:val="21"/>
        </w:rPr>
        <w:t>alternatives to </w:t>
      </w:r>
      <w:r>
        <w:rPr>
          <w:sz w:val="21"/>
        </w:rPr>
        <w:t>jury </w:t>
      </w:r>
      <w:r>
        <w:rPr>
          <w:spacing w:val="-3"/>
          <w:sz w:val="21"/>
        </w:rPr>
        <w:t>trials have </w:t>
      </w:r>
      <w:r>
        <w:rPr>
          <w:sz w:val="21"/>
        </w:rPr>
        <w:t>been suggested: </w:t>
      </w:r>
      <w:r>
        <w:rPr>
          <w:spacing w:val="-3"/>
          <w:sz w:val="21"/>
        </w:rPr>
        <w:t>professional </w:t>
      </w:r>
      <w:r>
        <w:rPr>
          <w:sz w:val="21"/>
        </w:rPr>
        <w:t>jurors (see box) or trial by judge</w:t>
      </w:r>
      <w:r>
        <w:rPr>
          <w:spacing w:val="8"/>
          <w:sz w:val="21"/>
        </w:rPr>
        <w:t> </w:t>
      </w:r>
      <w:r>
        <w:rPr>
          <w:spacing w:val="-3"/>
          <w:sz w:val="21"/>
        </w:rPr>
        <w:t>alone.</w:t>
      </w:r>
    </w:p>
    <w:p>
      <w:pPr>
        <w:spacing w:after="0" w:line="242" w:lineRule="auto"/>
        <w:jc w:val="left"/>
        <w:rPr>
          <w:sz w:val="21"/>
        </w:rPr>
        <w:sectPr>
          <w:pgSz w:w="11910" w:h="16840"/>
          <w:pgMar w:header="808" w:footer="591" w:top="1360" w:bottom="780" w:left="460" w:right="560"/>
        </w:sectPr>
      </w:pPr>
    </w:p>
    <w:p>
      <w:pPr>
        <w:pStyle w:val="BodyText"/>
        <w:rPr>
          <w:sz w:val="20"/>
        </w:rPr>
      </w:pPr>
    </w:p>
    <w:p>
      <w:pPr>
        <w:pStyle w:val="BodyText"/>
        <w:spacing w:before="9"/>
        <w:rPr>
          <w:sz w:val="13"/>
        </w:rPr>
      </w:pPr>
    </w:p>
    <w:p>
      <w:pPr>
        <w:pStyle w:val="BodyText"/>
        <w:ind w:left="1127"/>
        <w:rPr>
          <w:sz w:val="20"/>
        </w:rPr>
      </w:pPr>
      <w:r>
        <w:rPr>
          <w:sz w:val="20"/>
        </w:rPr>
        <w:pict>
          <v:shape style="width:436.55pt;height:238.15pt;mso-position-horizontal-relative:char;mso-position-vertical-relative:line" type="#_x0000_t202" filled="true" fillcolor="#b6bdc8" stroked="false">
            <w10:anchorlock/>
            <v:textbox inset="0,0,0,0">
              <w:txbxContent>
                <w:p>
                  <w:pPr>
                    <w:spacing w:before="264"/>
                    <w:ind w:left="283" w:right="0" w:firstLine="0"/>
                    <w:jc w:val="left"/>
                    <w:rPr>
                      <w:b/>
                      <w:sz w:val="28"/>
                    </w:rPr>
                  </w:pPr>
                  <w:bookmarkStart w:name="_bookmark13" w:id="25"/>
                  <w:bookmarkEnd w:id="25"/>
                  <w:r>
                    <w:rPr/>
                  </w:r>
                  <w:r>
                    <w:rPr>
                      <w:b/>
                      <w:color w:val="37617A"/>
                      <w:w w:val="110"/>
                      <w:sz w:val="28"/>
                    </w:rPr>
                    <w:t>Professional jurors</w:t>
                  </w:r>
                </w:p>
                <w:p>
                  <w:pPr>
                    <w:pStyle w:val="BodyText"/>
                    <w:spacing w:line="242" w:lineRule="auto" w:before="155"/>
                    <w:ind w:left="283" w:right="284"/>
                  </w:pPr>
                  <w:r>
                    <w:rPr>
                      <w:w w:val="105"/>
                    </w:rPr>
                    <w:t>The New Zealand Law Commission (NZLC) considered a model of semi-professional or professional jurors for sexual offences. In this model, a panel of a judge and jurors would decide the case. The jurors would have an understanding of sexual harm, either because of their work experience or because they had been trained to sit on sexual offence trials.</w:t>
                  </w:r>
                </w:p>
                <w:p>
                  <w:pPr>
                    <w:pStyle w:val="BodyText"/>
                    <w:spacing w:line="242" w:lineRule="auto" w:before="124"/>
                    <w:ind w:left="283" w:right="524"/>
                  </w:pPr>
                  <w:r>
                    <w:rPr>
                      <w:w w:val="105"/>
                    </w:rPr>
                    <w:t>The model the NZLC considered was based on models in Austria, Germany and Denmark where judges sat with lay jurors on criminal cases.</w:t>
                  </w:r>
                </w:p>
                <w:p>
                  <w:pPr>
                    <w:pStyle w:val="BodyText"/>
                    <w:spacing w:line="242" w:lineRule="auto" w:before="123"/>
                    <w:ind w:left="283" w:right="454"/>
                  </w:pPr>
                  <w:r>
                    <w:rPr>
                      <w:w w:val="105"/>
                    </w:rPr>
                    <w:t>The</w:t>
                  </w:r>
                  <w:r>
                    <w:rPr>
                      <w:spacing w:val="-8"/>
                      <w:w w:val="105"/>
                    </w:rPr>
                    <w:t> </w:t>
                  </w:r>
                  <w:r>
                    <w:rPr>
                      <w:w w:val="105"/>
                    </w:rPr>
                    <w:t>jurors</w:t>
                  </w:r>
                  <w:r>
                    <w:rPr>
                      <w:spacing w:val="-8"/>
                      <w:w w:val="105"/>
                    </w:rPr>
                    <w:t> </w:t>
                  </w:r>
                  <w:r>
                    <w:rPr>
                      <w:w w:val="105"/>
                    </w:rPr>
                    <w:t>would</w:t>
                  </w:r>
                  <w:r>
                    <w:rPr>
                      <w:spacing w:val="-8"/>
                      <w:w w:val="105"/>
                    </w:rPr>
                    <w:t> </w:t>
                  </w:r>
                  <w:r>
                    <w:rPr>
                      <w:w w:val="105"/>
                    </w:rPr>
                    <w:t>sit</w:t>
                  </w:r>
                  <w:r>
                    <w:rPr>
                      <w:spacing w:val="-8"/>
                      <w:w w:val="105"/>
                    </w:rPr>
                    <w:t> </w:t>
                  </w:r>
                  <w:r>
                    <w:rPr>
                      <w:w w:val="105"/>
                    </w:rPr>
                    <w:t>together</w:t>
                  </w:r>
                  <w:r>
                    <w:rPr>
                      <w:spacing w:val="-8"/>
                      <w:w w:val="105"/>
                    </w:rPr>
                    <w:t> </w:t>
                  </w:r>
                  <w:r>
                    <w:rPr>
                      <w:w w:val="105"/>
                    </w:rPr>
                    <w:t>with</w:t>
                  </w:r>
                  <w:r>
                    <w:rPr>
                      <w:spacing w:val="-8"/>
                      <w:w w:val="105"/>
                    </w:rPr>
                    <w:t> </w:t>
                  </w:r>
                  <w:r>
                    <w:rPr>
                      <w:w w:val="105"/>
                    </w:rPr>
                    <w:t>the</w:t>
                  </w:r>
                  <w:r>
                    <w:rPr>
                      <w:spacing w:val="-8"/>
                      <w:w w:val="105"/>
                    </w:rPr>
                    <w:t> </w:t>
                  </w:r>
                  <w:r>
                    <w:rPr>
                      <w:w w:val="105"/>
                    </w:rPr>
                    <w:t>judge</w:t>
                  </w:r>
                  <w:r>
                    <w:rPr>
                      <w:spacing w:val="-8"/>
                      <w:w w:val="105"/>
                    </w:rPr>
                    <w:t> </w:t>
                  </w:r>
                  <w:r>
                    <w:rPr>
                      <w:w w:val="105"/>
                    </w:rPr>
                    <w:t>on</w:t>
                  </w:r>
                  <w:r>
                    <w:rPr>
                      <w:spacing w:val="-8"/>
                      <w:w w:val="105"/>
                    </w:rPr>
                    <w:t> </w:t>
                  </w:r>
                  <w:r>
                    <w:rPr>
                      <w:w w:val="105"/>
                    </w:rPr>
                    <w:t>the</w:t>
                  </w:r>
                  <w:r>
                    <w:rPr>
                      <w:spacing w:val="-8"/>
                      <w:w w:val="105"/>
                    </w:rPr>
                    <w:t> </w:t>
                  </w:r>
                  <w:r>
                    <w:rPr>
                      <w:w w:val="105"/>
                    </w:rPr>
                    <w:t>bench.</w:t>
                  </w:r>
                  <w:r>
                    <w:rPr>
                      <w:spacing w:val="-8"/>
                      <w:w w:val="105"/>
                    </w:rPr>
                    <w:t> </w:t>
                  </w:r>
                  <w:r>
                    <w:rPr>
                      <w:w w:val="105"/>
                    </w:rPr>
                    <w:t>They</w:t>
                  </w:r>
                  <w:r>
                    <w:rPr>
                      <w:spacing w:val="-8"/>
                      <w:w w:val="105"/>
                    </w:rPr>
                    <w:t> </w:t>
                  </w:r>
                  <w:r>
                    <w:rPr>
                      <w:w w:val="105"/>
                    </w:rPr>
                    <w:t>would</w:t>
                  </w:r>
                  <w:r>
                    <w:rPr>
                      <w:spacing w:val="-8"/>
                      <w:w w:val="105"/>
                    </w:rPr>
                    <w:t> </w:t>
                  </w:r>
                  <w:r>
                    <w:rPr>
                      <w:w w:val="105"/>
                    </w:rPr>
                    <w:t>also</w:t>
                  </w:r>
                  <w:r>
                    <w:rPr>
                      <w:spacing w:val="-8"/>
                      <w:w w:val="105"/>
                    </w:rPr>
                    <w:t> </w:t>
                  </w:r>
                  <w:r>
                    <w:rPr>
                      <w:w w:val="105"/>
                    </w:rPr>
                    <w:t>receive</w:t>
                  </w:r>
                  <w:r>
                    <w:rPr>
                      <w:spacing w:val="-8"/>
                      <w:w w:val="105"/>
                    </w:rPr>
                    <w:t> </w:t>
                  </w:r>
                  <w:r>
                    <w:rPr>
                      <w:w w:val="105"/>
                    </w:rPr>
                    <w:t>a</w:t>
                  </w:r>
                  <w:r>
                    <w:rPr>
                      <w:spacing w:val="-8"/>
                      <w:w w:val="105"/>
                    </w:rPr>
                    <w:t> </w:t>
                  </w:r>
                  <w:r>
                    <w:rPr>
                      <w:spacing w:val="-3"/>
                      <w:w w:val="105"/>
                    </w:rPr>
                    <w:t>copy </w:t>
                  </w:r>
                  <w:r>
                    <w:rPr>
                      <w:w w:val="105"/>
                    </w:rPr>
                    <w:t>of the case dossier </w:t>
                  </w:r>
                  <w:r>
                    <w:rPr>
                      <w:spacing w:val="-3"/>
                      <w:w w:val="105"/>
                    </w:rPr>
                    <w:t>before trial. </w:t>
                  </w:r>
                  <w:r>
                    <w:rPr>
                      <w:w w:val="105"/>
                    </w:rPr>
                    <w:t>They would </w:t>
                  </w:r>
                  <w:r>
                    <w:rPr>
                      <w:spacing w:val="-3"/>
                      <w:w w:val="105"/>
                    </w:rPr>
                    <w:t>deliberate </w:t>
                  </w:r>
                  <w:r>
                    <w:rPr>
                      <w:spacing w:val="-4"/>
                      <w:w w:val="105"/>
                    </w:rPr>
                    <w:t>together. </w:t>
                  </w:r>
                  <w:r>
                    <w:rPr>
                      <w:w w:val="105"/>
                    </w:rPr>
                    <w:t>The NZLC </w:t>
                  </w:r>
                  <w:r>
                    <w:rPr>
                      <w:spacing w:val="-3"/>
                      <w:w w:val="105"/>
                    </w:rPr>
                    <w:t>noted that </w:t>
                  </w:r>
                  <w:r>
                    <w:rPr>
                      <w:w w:val="105"/>
                    </w:rPr>
                    <w:t>the </w:t>
                  </w:r>
                  <w:r>
                    <w:rPr>
                      <w:spacing w:val="-3"/>
                      <w:w w:val="105"/>
                    </w:rPr>
                    <w:t>jurors’ </w:t>
                  </w:r>
                  <w:r>
                    <w:rPr>
                      <w:w w:val="105"/>
                    </w:rPr>
                    <w:t>role </w:t>
                  </w:r>
                  <w:r>
                    <w:rPr>
                      <w:spacing w:val="-3"/>
                      <w:w w:val="105"/>
                    </w:rPr>
                    <w:t>could </w:t>
                  </w:r>
                  <w:r>
                    <w:rPr>
                      <w:w w:val="105"/>
                    </w:rPr>
                    <w:t>be </w:t>
                  </w:r>
                  <w:r>
                    <w:rPr>
                      <w:spacing w:val="-3"/>
                      <w:w w:val="105"/>
                    </w:rPr>
                    <w:t>to </w:t>
                  </w:r>
                  <w:r>
                    <w:rPr>
                      <w:w w:val="105"/>
                    </w:rPr>
                    <w:t>advise the </w:t>
                  </w:r>
                  <w:r>
                    <w:rPr>
                      <w:spacing w:val="-3"/>
                      <w:w w:val="105"/>
                    </w:rPr>
                    <w:t>judge, </w:t>
                  </w:r>
                  <w:r>
                    <w:rPr>
                      <w:w w:val="105"/>
                    </w:rPr>
                    <w:t>or they </w:t>
                  </w:r>
                  <w:r>
                    <w:rPr>
                      <w:spacing w:val="-3"/>
                      <w:w w:val="105"/>
                    </w:rPr>
                    <w:t>could have </w:t>
                  </w:r>
                  <w:r>
                    <w:rPr>
                      <w:w w:val="105"/>
                    </w:rPr>
                    <w:t>independent </w:t>
                  </w:r>
                  <w:r>
                    <w:rPr>
                      <w:spacing w:val="-3"/>
                      <w:w w:val="105"/>
                    </w:rPr>
                    <w:t>voting </w:t>
                  </w:r>
                  <w:r>
                    <w:rPr>
                      <w:spacing w:val="-5"/>
                      <w:w w:val="105"/>
                    </w:rPr>
                    <w:t>power, </w:t>
                  </w:r>
                  <w:r>
                    <w:rPr>
                      <w:w w:val="105"/>
                    </w:rPr>
                    <w:t>as was the case in</w:t>
                  </w:r>
                  <w:r>
                    <w:rPr>
                      <w:spacing w:val="21"/>
                      <w:w w:val="105"/>
                    </w:rPr>
                    <w:t> </w:t>
                  </w:r>
                  <w:r>
                    <w:rPr>
                      <w:spacing w:val="-4"/>
                      <w:w w:val="105"/>
                    </w:rPr>
                    <w:t>Germany.</w:t>
                  </w:r>
                </w:p>
                <w:p>
                  <w:pPr>
                    <w:pStyle w:val="BodyText"/>
                    <w:spacing w:line="242" w:lineRule="auto" w:before="124"/>
                    <w:ind w:left="283" w:right="383"/>
                    <w:rPr>
                      <w:sz w:val="12"/>
                    </w:rPr>
                  </w:pPr>
                  <w:r>
                    <w:rPr>
                      <w:w w:val="105"/>
                    </w:rPr>
                    <w:t>The NZLC </w:t>
                  </w:r>
                  <w:r>
                    <w:rPr>
                      <w:spacing w:val="-3"/>
                      <w:w w:val="105"/>
                    </w:rPr>
                    <w:t>concluded </w:t>
                  </w:r>
                  <w:r>
                    <w:rPr>
                      <w:w w:val="105"/>
                    </w:rPr>
                    <w:t>there was </w:t>
                  </w:r>
                  <w:r>
                    <w:rPr>
                      <w:spacing w:val="-3"/>
                      <w:w w:val="105"/>
                    </w:rPr>
                    <w:t>value </w:t>
                  </w:r>
                  <w:r>
                    <w:rPr>
                      <w:w w:val="105"/>
                    </w:rPr>
                    <w:t>in giving the decision-making function in sexual </w:t>
                  </w:r>
                  <w:r>
                    <w:rPr>
                      <w:spacing w:val="-3"/>
                      <w:w w:val="105"/>
                    </w:rPr>
                    <w:t>offence trials to </w:t>
                  </w:r>
                  <w:r>
                    <w:rPr>
                      <w:w w:val="105"/>
                    </w:rPr>
                    <w:t>a body other </w:t>
                  </w:r>
                  <w:r>
                    <w:rPr>
                      <w:spacing w:val="-3"/>
                      <w:w w:val="105"/>
                    </w:rPr>
                    <w:t>than </w:t>
                  </w:r>
                  <w:r>
                    <w:rPr>
                      <w:w w:val="105"/>
                    </w:rPr>
                    <w:t>a </w:t>
                  </w:r>
                  <w:r>
                    <w:rPr>
                      <w:spacing w:val="-3"/>
                      <w:w w:val="105"/>
                    </w:rPr>
                    <w:t>jury. </w:t>
                  </w:r>
                  <w:r>
                    <w:rPr>
                      <w:w w:val="105"/>
                    </w:rPr>
                    <w:t>They recommended </w:t>
                  </w:r>
                  <w:r>
                    <w:rPr>
                      <w:spacing w:val="-3"/>
                      <w:w w:val="105"/>
                    </w:rPr>
                    <w:t>that </w:t>
                  </w:r>
                  <w:r>
                    <w:rPr>
                      <w:w w:val="105"/>
                    </w:rPr>
                    <w:t>the issue be </w:t>
                  </w:r>
                  <w:r>
                    <w:rPr>
                      <w:spacing w:val="-3"/>
                      <w:w w:val="105"/>
                    </w:rPr>
                    <w:t>considered </w:t>
                  </w:r>
                  <w:r>
                    <w:rPr>
                      <w:w w:val="105"/>
                    </w:rPr>
                    <w:t>as part of the </w:t>
                  </w:r>
                  <w:r>
                    <w:rPr>
                      <w:spacing w:val="-3"/>
                      <w:w w:val="105"/>
                    </w:rPr>
                    <w:t>evaluation </w:t>
                  </w:r>
                  <w:r>
                    <w:rPr>
                      <w:w w:val="105"/>
                    </w:rPr>
                    <w:t>of the specialist sexual </w:t>
                  </w:r>
                  <w:r>
                    <w:rPr>
                      <w:spacing w:val="-3"/>
                      <w:w w:val="105"/>
                    </w:rPr>
                    <w:t>offence </w:t>
                  </w:r>
                  <w:r>
                    <w:rPr>
                      <w:w w:val="105"/>
                    </w:rPr>
                    <w:t>court (discussed </w:t>
                  </w:r>
                  <w:r>
                    <w:rPr>
                      <w:spacing w:val="-4"/>
                      <w:w w:val="105"/>
                    </w:rPr>
                    <w:t>above).</w:t>
                  </w:r>
                  <w:r>
                    <w:rPr>
                      <w:spacing w:val="-4"/>
                      <w:w w:val="105"/>
                      <w:position w:val="7"/>
                      <w:sz w:val="12"/>
                    </w:rPr>
                    <w:t>19</w:t>
                  </w:r>
                </w:p>
              </w:txbxContent>
            </v:textbox>
            <v:fill type="solid"/>
          </v:shape>
        </w:pict>
      </w:r>
      <w:r>
        <w:rPr>
          <w:sz w:val="20"/>
        </w:rPr>
      </w:r>
    </w:p>
    <w:p>
      <w:pPr>
        <w:pStyle w:val="BodyText"/>
        <w:rPr>
          <w:sz w:val="15"/>
        </w:rPr>
      </w:pPr>
    </w:p>
    <w:p>
      <w:pPr>
        <w:pStyle w:val="ListParagraph"/>
        <w:numPr>
          <w:ilvl w:val="0"/>
          <w:numId w:val="22"/>
        </w:numPr>
        <w:tabs>
          <w:tab w:pos="1921" w:val="left" w:leader="none"/>
          <w:tab w:pos="1922" w:val="left" w:leader="none"/>
        </w:tabs>
        <w:spacing w:line="242" w:lineRule="auto" w:before="92" w:after="0"/>
        <w:ind w:left="1921" w:right="1179" w:hanging="794"/>
        <w:jc w:val="left"/>
        <w:rPr>
          <w:sz w:val="12"/>
        </w:rPr>
      </w:pPr>
      <w:r>
        <w:rPr>
          <w:w w:val="105"/>
          <w:sz w:val="21"/>
        </w:rPr>
        <w:t>The</w:t>
      </w:r>
      <w:r>
        <w:rPr>
          <w:spacing w:val="-9"/>
          <w:w w:val="105"/>
          <w:sz w:val="21"/>
        </w:rPr>
        <w:t> </w:t>
      </w:r>
      <w:r>
        <w:rPr>
          <w:w w:val="105"/>
          <w:sz w:val="21"/>
        </w:rPr>
        <w:t>NZLC</w:t>
      </w:r>
      <w:r>
        <w:rPr>
          <w:spacing w:val="-8"/>
          <w:w w:val="105"/>
          <w:sz w:val="21"/>
        </w:rPr>
        <w:t> </w:t>
      </w:r>
      <w:r>
        <w:rPr>
          <w:w w:val="105"/>
          <w:sz w:val="21"/>
        </w:rPr>
        <w:t>also</w:t>
      </w:r>
      <w:r>
        <w:rPr>
          <w:spacing w:val="-8"/>
          <w:w w:val="105"/>
          <w:sz w:val="21"/>
        </w:rPr>
        <w:t> </w:t>
      </w:r>
      <w:r>
        <w:rPr>
          <w:spacing w:val="-3"/>
          <w:w w:val="105"/>
          <w:sz w:val="21"/>
        </w:rPr>
        <w:t>considered</w:t>
      </w:r>
      <w:r>
        <w:rPr>
          <w:spacing w:val="-8"/>
          <w:w w:val="105"/>
          <w:sz w:val="21"/>
        </w:rPr>
        <w:t> </w:t>
      </w:r>
      <w:r>
        <w:rPr>
          <w:w w:val="105"/>
          <w:sz w:val="21"/>
        </w:rPr>
        <w:t>judge-alone</w:t>
      </w:r>
      <w:r>
        <w:rPr>
          <w:spacing w:val="-8"/>
          <w:w w:val="105"/>
          <w:sz w:val="21"/>
        </w:rPr>
        <w:t> </w:t>
      </w:r>
      <w:r>
        <w:rPr>
          <w:spacing w:val="-3"/>
          <w:w w:val="105"/>
          <w:sz w:val="21"/>
        </w:rPr>
        <w:t>trials</w:t>
      </w:r>
      <w:r>
        <w:rPr>
          <w:spacing w:val="-8"/>
          <w:w w:val="105"/>
          <w:sz w:val="21"/>
        </w:rPr>
        <w:t> </w:t>
      </w:r>
      <w:r>
        <w:rPr>
          <w:w w:val="105"/>
          <w:sz w:val="21"/>
        </w:rPr>
        <w:t>as</w:t>
      </w:r>
      <w:r>
        <w:rPr>
          <w:spacing w:val="-8"/>
          <w:w w:val="105"/>
          <w:sz w:val="21"/>
        </w:rPr>
        <w:t> </w:t>
      </w:r>
      <w:r>
        <w:rPr>
          <w:w w:val="105"/>
          <w:sz w:val="21"/>
        </w:rPr>
        <w:t>an</w:t>
      </w:r>
      <w:r>
        <w:rPr>
          <w:spacing w:val="-8"/>
          <w:w w:val="105"/>
          <w:sz w:val="21"/>
        </w:rPr>
        <w:t> </w:t>
      </w:r>
      <w:r>
        <w:rPr>
          <w:spacing w:val="-3"/>
          <w:w w:val="105"/>
          <w:sz w:val="21"/>
        </w:rPr>
        <w:t>alternative.</w:t>
      </w:r>
      <w:r>
        <w:rPr>
          <w:spacing w:val="-9"/>
          <w:w w:val="105"/>
          <w:sz w:val="21"/>
        </w:rPr>
        <w:t> </w:t>
      </w:r>
      <w:r>
        <w:rPr>
          <w:w w:val="105"/>
          <w:sz w:val="21"/>
        </w:rPr>
        <w:t>Recently</w:t>
      </w:r>
      <w:r>
        <w:rPr>
          <w:spacing w:val="-8"/>
          <w:w w:val="105"/>
          <w:sz w:val="21"/>
        </w:rPr>
        <w:t> </w:t>
      </w:r>
      <w:r>
        <w:rPr>
          <w:w w:val="105"/>
          <w:sz w:val="21"/>
        </w:rPr>
        <w:t>in</w:t>
      </w:r>
      <w:r>
        <w:rPr>
          <w:spacing w:val="-8"/>
          <w:w w:val="105"/>
          <w:sz w:val="21"/>
        </w:rPr>
        <w:t> </w:t>
      </w:r>
      <w:r>
        <w:rPr>
          <w:w w:val="105"/>
          <w:sz w:val="21"/>
        </w:rPr>
        <w:t>Victoria,</w:t>
      </w:r>
      <w:r>
        <w:rPr>
          <w:spacing w:val="-8"/>
          <w:w w:val="105"/>
          <w:sz w:val="21"/>
        </w:rPr>
        <w:t> </w:t>
      </w:r>
      <w:r>
        <w:rPr>
          <w:w w:val="105"/>
          <w:sz w:val="21"/>
        </w:rPr>
        <w:t>judge- alone </w:t>
      </w:r>
      <w:r>
        <w:rPr>
          <w:spacing w:val="-3"/>
          <w:w w:val="105"/>
          <w:sz w:val="21"/>
        </w:rPr>
        <w:t>trials were introduced for </w:t>
      </w:r>
      <w:r>
        <w:rPr>
          <w:w w:val="105"/>
          <w:sz w:val="21"/>
        </w:rPr>
        <w:t>a six-month period due </w:t>
      </w:r>
      <w:r>
        <w:rPr>
          <w:spacing w:val="-3"/>
          <w:w w:val="105"/>
          <w:sz w:val="21"/>
        </w:rPr>
        <w:t>to coronavirus </w:t>
      </w:r>
      <w:r>
        <w:rPr>
          <w:spacing w:val="-4"/>
          <w:w w:val="105"/>
          <w:sz w:val="21"/>
        </w:rPr>
        <w:t>(COVID-19) </w:t>
      </w:r>
      <w:r>
        <w:rPr>
          <w:w w:val="105"/>
          <w:sz w:val="21"/>
        </w:rPr>
        <w:t>restrictions.</w:t>
      </w:r>
      <w:r>
        <w:rPr>
          <w:w w:val="105"/>
          <w:position w:val="7"/>
          <w:sz w:val="12"/>
        </w:rPr>
        <w:t>20 </w:t>
      </w:r>
      <w:r>
        <w:rPr>
          <w:spacing w:val="-4"/>
          <w:w w:val="105"/>
          <w:sz w:val="21"/>
        </w:rPr>
        <w:t>However, </w:t>
      </w:r>
      <w:r>
        <w:rPr>
          <w:w w:val="105"/>
          <w:sz w:val="21"/>
        </w:rPr>
        <w:t>this option </w:t>
      </w:r>
      <w:r>
        <w:rPr>
          <w:spacing w:val="-2"/>
          <w:w w:val="105"/>
          <w:sz w:val="21"/>
        </w:rPr>
        <w:t>has not </w:t>
      </w:r>
      <w:r>
        <w:rPr>
          <w:w w:val="105"/>
          <w:sz w:val="21"/>
        </w:rPr>
        <w:t>been used</w:t>
      </w:r>
      <w:r>
        <w:rPr>
          <w:spacing w:val="30"/>
          <w:w w:val="105"/>
          <w:sz w:val="21"/>
        </w:rPr>
        <w:t> </w:t>
      </w:r>
      <w:r>
        <w:rPr>
          <w:spacing w:val="-3"/>
          <w:w w:val="105"/>
          <w:sz w:val="21"/>
        </w:rPr>
        <w:t>often.</w:t>
      </w:r>
      <w:r>
        <w:rPr>
          <w:spacing w:val="-3"/>
          <w:w w:val="105"/>
          <w:position w:val="7"/>
          <w:sz w:val="12"/>
        </w:rPr>
        <w:t>21</w:t>
      </w:r>
    </w:p>
    <w:p>
      <w:pPr>
        <w:pStyle w:val="ListParagraph"/>
        <w:numPr>
          <w:ilvl w:val="0"/>
          <w:numId w:val="22"/>
        </w:numPr>
        <w:tabs>
          <w:tab w:pos="1921" w:val="left" w:leader="none"/>
          <w:tab w:pos="1922" w:val="left" w:leader="none"/>
        </w:tabs>
        <w:spacing w:line="242" w:lineRule="auto" w:before="123" w:after="0"/>
        <w:ind w:left="1921" w:right="1173" w:hanging="794"/>
        <w:jc w:val="left"/>
        <w:rPr>
          <w:sz w:val="21"/>
        </w:rPr>
      </w:pPr>
      <w:r>
        <w:rPr>
          <w:w w:val="105"/>
          <w:sz w:val="21"/>
        </w:rPr>
        <w:t>Judge-alone </w:t>
      </w:r>
      <w:r>
        <w:rPr>
          <w:spacing w:val="-3"/>
          <w:w w:val="105"/>
          <w:sz w:val="21"/>
        </w:rPr>
        <w:t>trials could </w:t>
      </w:r>
      <w:r>
        <w:rPr>
          <w:w w:val="105"/>
          <w:sz w:val="21"/>
        </w:rPr>
        <w:t>avoid the </w:t>
      </w:r>
      <w:r>
        <w:rPr>
          <w:spacing w:val="-3"/>
          <w:w w:val="105"/>
          <w:sz w:val="21"/>
        </w:rPr>
        <w:t>concern that </w:t>
      </w:r>
      <w:r>
        <w:rPr>
          <w:w w:val="105"/>
          <w:sz w:val="21"/>
        </w:rPr>
        <w:t>jurors </w:t>
      </w:r>
      <w:r>
        <w:rPr>
          <w:spacing w:val="-3"/>
          <w:w w:val="105"/>
          <w:sz w:val="21"/>
        </w:rPr>
        <w:t>bring misconceptions </w:t>
      </w:r>
      <w:r>
        <w:rPr>
          <w:w w:val="105"/>
          <w:sz w:val="21"/>
        </w:rPr>
        <w:t>about sexual </w:t>
      </w:r>
      <w:r>
        <w:rPr>
          <w:spacing w:val="-3"/>
          <w:w w:val="105"/>
          <w:sz w:val="21"/>
        </w:rPr>
        <w:t>harm, </w:t>
      </w:r>
      <w:r>
        <w:rPr>
          <w:w w:val="105"/>
          <w:sz w:val="21"/>
        </w:rPr>
        <w:t>and </w:t>
      </w:r>
      <w:r>
        <w:rPr>
          <w:spacing w:val="-3"/>
          <w:w w:val="105"/>
          <w:sz w:val="21"/>
        </w:rPr>
        <w:t>could reduce </w:t>
      </w:r>
      <w:r>
        <w:rPr>
          <w:w w:val="105"/>
          <w:sz w:val="21"/>
        </w:rPr>
        <w:t>the risk of appeals based on errors in jury directions. They </w:t>
      </w:r>
      <w:r>
        <w:rPr>
          <w:spacing w:val="-3"/>
          <w:w w:val="105"/>
          <w:sz w:val="21"/>
        </w:rPr>
        <w:t>might </w:t>
      </w:r>
      <w:r>
        <w:rPr>
          <w:w w:val="105"/>
          <w:sz w:val="21"/>
        </w:rPr>
        <w:t>also be more efficient.</w:t>
      </w:r>
      <w:r>
        <w:rPr>
          <w:w w:val="105"/>
          <w:position w:val="7"/>
          <w:sz w:val="12"/>
        </w:rPr>
        <w:t>22 </w:t>
      </w:r>
      <w:r>
        <w:rPr>
          <w:spacing w:val="-3"/>
          <w:w w:val="105"/>
          <w:sz w:val="21"/>
        </w:rPr>
        <w:t>Publishing reasons for </w:t>
      </w:r>
      <w:r>
        <w:rPr>
          <w:w w:val="105"/>
          <w:sz w:val="21"/>
        </w:rPr>
        <w:t>decisions would </w:t>
      </w:r>
      <w:r>
        <w:rPr>
          <w:spacing w:val="-4"/>
          <w:w w:val="105"/>
          <w:sz w:val="21"/>
        </w:rPr>
        <w:t>make </w:t>
      </w:r>
      <w:r>
        <w:rPr>
          <w:w w:val="105"/>
          <w:sz w:val="21"/>
        </w:rPr>
        <w:t>the process </w:t>
      </w:r>
      <w:r>
        <w:rPr>
          <w:spacing w:val="-3"/>
          <w:w w:val="105"/>
          <w:sz w:val="21"/>
        </w:rPr>
        <w:t>transparent.</w:t>
      </w:r>
      <w:r>
        <w:rPr>
          <w:spacing w:val="-11"/>
          <w:w w:val="105"/>
          <w:sz w:val="21"/>
        </w:rPr>
        <w:t> </w:t>
      </w:r>
      <w:r>
        <w:rPr>
          <w:w w:val="105"/>
          <w:sz w:val="21"/>
        </w:rPr>
        <w:t>This</w:t>
      </w:r>
      <w:r>
        <w:rPr>
          <w:spacing w:val="-10"/>
          <w:w w:val="105"/>
          <w:sz w:val="21"/>
        </w:rPr>
        <w:t> </w:t>
      </w:r>
      <w:r>
        <w:rPr>
          <w:spacing w:val="-3"/>
          <w:w w:val="105"/>
          <w:sz w:val="21"/>
        </w:rPr>
        <w:t>could</w:t>
      </w:r>
      <w:r>
        <w:rPr>
          <w:spacing w:val="-11"/>
          <w:w w:val="105"/>
          <w:sz w:val="21"/>
        </w:rPr>
        <w:t> </w:t>
      </w:r>
      <w:r>
        <w:rPr>
          <w:w w:val="105"/>
          <w:sz w:val="21"/>
        </w:rPr>
        <w:t>strengthen</w:t>
      </w:r>
      <w:r>
        <w:rPr>
          <w:spacing w:val="-10"/>
          <w:w w:val="105"/>
          <w:sz w:val="21"/>
        </w:rPr>
        <w:t> </w:t>
      </w:r>
      <w:r>
        <w:rPr>
          <w:w w:val="105"/>
          <w:sz w:val="21"/>
        </w:rPr>
        <w:t>the</w:t>
      </w:r>
      <w:r>
        <w:rPr>
          <w:spacing w:val="-10"/>
          <w:w w:val="105"/>
          <w:sz w:val="21"/>
        </w:rPr>
        <w:t> </w:t>
      </w:r>
      <w:r>
        <w:rPr>
          <w:w w:val="105"/>
          <w:sz w:val="21"/>
        </w:rPr>
        <w:t>confidence</w:t>
      </w:r>
      <w:r>
        <w:rPr>
          <w:spacing w:val="-11"/>
          <w:w w:val="105"/>
          <w:sz w:val="21"/>
        </w:rPr>
        <w:t> </w:t>
      </w:r>
      <w:r>
        <w:rPr>
          <w:w w:val="105"/>
          <w:sz w:val="21"/>
        </w:rPr>
        <w:t>of</w:t>
      </w:r>
      <w:r>
        <w:rPr>
          <w:spacing w:val="-10"/>
          <w:w w:val="105"/>
          <w:sz w:val="21"/>
        </w:rPr>
        <w:t> </w:t>
      </w:r>
      <w:r>
        <w:rPr>
          <w:w w:val="105"/>
          <w:sz w:val="21"/>
        </w:rPr>
        <w:t>the</w:t>
      </w:r>
      <w:r>
        <w:rPr>
          <w:spacing w:val="-10"/>
          <w:w w:val="105"/>
          <w:sz w:val="21"/>
        </w:rPr>
        <w:t> </w:t>
      </w:r>
      <w:r>
        <w:rPr>
          <w:w w:val="105"/>
          <w:sz w:val="21"/>
        </w:rPr>
        <w:t>community</w:t>
      </w:r>
      <w:r>
        <w:rPr>
          <w:spacing w:val="-11"/>
          <w:w w:val="105"/>
          <w:sz w:val="21"/>
        </w:rPr>
        <w:t> </w:t>
      </w:r>
      <w:r>
        <w:rPr>
          <w:w w:val="105"/>
          <w:sz w:val="21"/>
        </w:rPr>
        <w:t>and</w:t>
      </w:r>
      <w:r>
        <w:rPr>
          <w:spacing w:val="-10"/>
          <w:w w:val="105"/>
          <w:sz w:val="21"/>
        </w:rPr>
        <w:t> </w:t>
      </w:r>
      <w:r>
        <w:rPr>
          <w:spacing w:val="-3"/>
          <w:w w:val="105"/>
          <w:sz w:val="21"/>
        </w:rPr>
        <w:t>professionals</w:t>
      </w:r>
      <w:r>
        <w:rPr>
          <w:spacing w:val="-10"/>
          <w:w w:val="105"/>
          <w:sz w:val="21"/>
        </w:rPr>
        <w:t> </w:t>
      </w:r>
      <w:r>
        <w:rPr>
          <w:w w:val="105"/>
          <w:sz w:val="21"/>
        </w:rPr>
        <w:t>in</w:t>
      </w:r>
    </w:p>
    <w:p>
      <w:pPr>
        <w:pStyle w:val="BodyText"/>
        <w:spacing w:line="242" w:lineRule="auto" w:before="4"/>
        <w:ind w:left="1921" w:right="1060"/>
        <w:rPr>
          <w:sz w:val="12"/>
        </w:rPr>
      </w:pPr>
      <w:r>
        <w:rPr>
          <w:w w:val="105"/>
        </w:rPr>
        <w:t>the </w:t>
      </w:r>
      <w:r>
        <w:rPr>
          <w:spacing w:val="-3"/>
          <w:w w:val="105"/>
        </w:rPr>
        <w:t>outcomes </w:t>
      </w:r>
      <w:r>
        <w:rPr>
          <w:w w:val="105"/>
        </w:rPr>
        <w:t>of the trial.</w:t>
      </w:r>
      <w:r>
        <w:rPr>
          <w:w w:val="105"/>
          <w:position w:val="7"/>
          <w:sz w:val="12"/>
        </w:rPr>
        <w:t>23 </w:t>
      </w:r>
      <w:r>
        <w:rPr>
          <w:w w:val="105"/>
        </w:rPr>
        <w:t>The process </w:t>
      </w:r>
      <w:r>
        <w:rPr>
          <w:spacing w:val="-3"/>
          <w:w w:val="105"/>
        </w:rPr>
        <w:t>may </w:t>
      </w:r>
      <w:r>
        <w:rPr>
          <w:w w:val="105"/>
        </w:rPr>
        <w:t>also be </w:t>
      </w:r>
      <w:r>
        <w:rPr>
          <w:spacing w:val="-4"/>
          <w:w w:val="105"/>
        </w:rPr>
        <w:t>fairer </w:t>
      </w:r>
      <w:r>
        <w:rPr>
          <w:spacing w:val="-3"/>
          <w:w w:val="105"/>
        </w:rPr>
        <w:t>to </w:t>
      </w:r>
      <w:r>
        <w:rPr>
          <w:w w:val="105"/>
        </w:rPr>
        <w:t>the </w:t>
      </w:r>
      <w:r>
        <w:rPr>
          <w:spacing w:val="-3"/>
          <w:w w:val="105"/>
        </w:rPr>
        <w:t>accused, </w:t>
      </w:r>
      <w:r>
        <w:rPr>
          <w:w w:val="105"/>
        </w:rPr>
        <w:t>by </w:t>
      </w:r>
      <w:r>
        <w:rPr>
          <w:spacing w:val="-3"/>
          <w:w w:val="105"/>
        </w:rPr>
        <w:t>reducing </w:t>
      </w:r>
      <w:r>
        <w:rPr>
          <w:w w:val="105"/>
        </w:rPr>
        <w:t>the </w:t>
      </w:r>
      <w:r>
        <w:rPr>
          <w:spacing w:val="-3"/>
          <w:w w:val="105"/>
        </w:rPr>
        <w:t>influence </w:t>
      </w:r>
      <w:r>
        <w:rPr>
          <w:w w:val="105"/>
        </w:rPr>
        <w:t>of stereotypes.</w:t>
      </w:r>
      <w:r>
        <w:rPr>
          <w:w w:val="105"/>
          <w:position w:val="7"/>
          <w:sz w:val="12"/>
        </w:rPr>
        <w:t>24</w:t>
      </w:r>
    </w:p>
    <w:p>
      <w:pPr>
        <w:pStyle w:val="ListParagraph"/>
        <w:numPr>
          <w:ilvl w:val="0"/>
          <w:numId w:val="22"/>
        </w:numPr>
        <w:tabs>
          <w:tab w:pos="1921" w:val="left" w:leader="none"/>
          <w:tab w:pos="1922" w:val="left" w:leader="none"/>
        </w:tabs>
        <w:spacing w:line="242" w:lineRule="auto" w:before="122" w:after="0"/>
        <w:ind w:left="1921" w:right="1043" w:hanging="794"/>
        <w:jc w:val="left"/>
        <w:rPr>
          <w:sz w:val="12"/>
        </w:rPr>
      </w:pPr>
      <w:r>
        <w:rPr>
          <w:sz w:val="21"/>
        </w:rPr>
        <w:t>On the other </w:t>
      </w:r>
      <w:r>
        <w:rPr>
          <w:spacing w:val="-3"/>
          <w:sz w:val="21"/>
        </w:rPr>
        <w:t>hand, </w:t>
      </w:r>
      <w:r>
        <w:rPr>
          <w:sz w:val="21"/>
        </w:rPr>
        <w:t>juries </w:t>
      </w:r>
      <w:r>
        <w:rPr>
          <w:spacing w:val="-3"/>
          <w:sz w:val="21"/>
        </w:rPr>
        <w:t>are </w:t>
      </w:r>
      <w:r>
        <w:rPr>
          <w:sz w:val="21"/>
        </w:rPr>
        <w:t>an important </w:t>
      </w:r>
      <w:r>
        <w:rPr>
          <w:spacing w:val="-4"/>
          <w:sz w:val="21"/>
        </w:rPr>
        <w:t>feature </w:t>
      </w:r>
      <w:r>
        <w:rPr>
          <w:sz w:val="21"/>
        </w:rPr>
        <w:t>of the </w:t>
      </w:r>
      <w:r>
        <w:rPr>
          <w:spacing w:val="-3"/>
          <w:sz w:val="21"/>
        </w:rPr>
        <w:t>criminal justice </w:t>
      </w:r>
      <w:r>
        <w:rPr>
          <w:sz w:val="21"/>
        </w:rPr>
        <w:t>system. They </w:t>
      </w:r>
      <w:r>
        <w:rPr>
          <w:spacing w:val="-3"/>
          <w:sz w:val="21"/>
        </w:rPr>
        <w:t>represent </w:t>
      </w:r>
      <w:r>
        <w:rPr>
          <w:sz w:val="21"/>
        </w:rPr>
        <w:t>the community and their </w:t>
      </w:r>
      <w:r>
        <w:rPr>
          <w:spacing w:val="-3"/>
          <w:sz w:val="21"/>
        </w:rPr>
        <w:t>values. </w:t>
      </w:r>
      <w:r>
        <w:rPr>
          <w:sz w:val="21"/>
        </w:rPr>
        <w:t>They </w:t>
      </w:r>
      <w:r>
        <w:rPr>
          <w:spacing w:val="-3"/>
          <w:sz w:val="21"/>
        </w:rPr>
        <w:t>are </w:t>
      </w:r>
      <w:r>
        <w:rPr>
          <w:sz w:val="21"/>
        </w:rPr>
        <w:t>a check on </w:t>
      </w:r>
      <w:r>
        <w:rPr>
          <w:spacing w:val="-3"/>
          <w:sz w:val="21"/>
        </w:rPr>
        <w:t>potential </w:t>
      </w:r>
      <w:r>
        <w:rPr>
          <w:sz w:val="21"/>
        </w:rPr>
        <w:t>abuses of </w:t>
      </w:r>
      <w:r>
        <w:rPr>
          <w:spacing w:val="-5"/>
          <w:sz w:val="21"/>
        </w:rPr>
        <w:t>power. </w:t>
      </w:r>
      <w:r>
        <w:rPr>
          <w:sz w:val="21"/>
        </w:rPr>
        <w:t>Removing juries </w:t>
      </w:r>
      <w:r>
        <w:rPr>
          <w:spacing w:val="-3"/>
          <w:sz w:val="21"/>
        </w:rPr>
        <w:t>could undermine  </w:t>
      </w:r>
      <w:r>
        <w:rPr>
          <w:sz w:val="21"/>
        </w:rPr>
        <w:t>trust in the </w:t>
      </w:r>
      <w:r>
        <w:rPr>
          <w:spacing w:val="-3"/>
          <w:sz w:val="21"/>
        </w:rPr>
        <w:t>criminal</w:t>
      </w:r>
      <w:r>
        <w:rPr>
          <w:spacing w:val="41"/>
          <w:sz w:val="21"/>
        </w:rPr>
        <w:t> </w:t>
      </w:r>
      <w:r>
        <w:rPr>
          <w:spacing w:val="-3"/>
          <w:sz w:val="21"/>
        </w:rPr>
        <w:t>justice  </w:t>
      </w:r>
      <w:r>
        <w:rPr>
          <w:sz w:val="21"/>
        </w:rPr>
        <w:t>system,</w:t>
      </w:r>
      <w:r>
        <w:rPr>
          <w:position w:val="7"/>
          <w:sz w:val="12"/>
        </w:rPr>
        <w:t>25  </w:t>
      </w:r>
      <w:r>
        <w:rPr>
          <w:sz w:val="21"/>
        </w:rPr>
        <w:t>and the </w:t>
      </w:r>
      <w:r>
        <w:rPr>
          <w:spacing w:val="-3"/>
          <w:sz w:val="21"/>
        </w:rPr>
        <w:t>right  to  </w:t>
      </w:r>
      <w:r>
        <w:rPr>
          <w:sz w:val="21"/>
        </w:rPr>
        <w:t>a </w:t>
      </w:r>
      <w:r>
        <w:rPr>
          <w:spacing w:val="-4"/>
          <w:sz w:val="21"/>
        </w:rPr>
        <w:t>fair </w:t>
      </w:r>
      <w:r>
        <w:rPr>
          <w:sz w:val="21"/>
        </w:rPr>
        <w:t>trial.</w:t>
      </w:r>
      <w:r>
        <w:rPr>
          <w:position w:val="7"/>
          <w:sz w:val="12"/>
        </w:rPr>
        <w:t>26 </w:t>
      </w:r>
      <w:r>
        <w:rPr>
          <w:sz w:val="21"/>
        </w:rPr>
        <w:t>There is also </w:t>
      </w:r>
      <w:r>
        <w:rPr>
          <w:spacing w:val="-3"/>
          <w:sz w:val="21"/>
        </w:rPr>
        <w:t>research that indicates that </w:t>
      </w:r>
      <w:r>
        <w:rPr>
          <w:sz w:val="21"/>
        </w:rPr>
        <w:t>jurors </w:t>
      </w:r>
      <w:r>
        <w:rPr>
          <w:spacing w:val="-3"/>
          <w:sz w:val="21"/>
        </w:rPr>
        <w:t>take </w:t>
      </w:r>
      <w:r>
        <w:rPr>
          <w:sz w:val="21"/>
        </w:rPr>
        <w:t>their task seriously and </w:t>
      </w:r>
      <w:r>
        <w:rPr>
          <w:spacing w:val="-3"/>
          <w:sz w:val="21"/>
        </w:rPr>
        <w:t>any misconceptions</w:t>
      </w:r>
      <w:r>
        <w:rPr>
          <w:spacing w:val="10"/>
          <w:sz w:val="21"/>
        </w:rPr>
        <w:t> </w:t>
      </w:r>
      <w:r>
        <w:rPr>
          <w:sz w:val="21"/>
        </w:rPr>
        <w:t>they</w:t>
      </w:r>
      <w:r>
        <w:rPr>
          <w:spacing w:val="10"/>
          <w:sz w:val="21"/>
        </w:rPr>
        <w:t> </w:t>
      </w:r>
      <w:r>
        <w:rPr>
          <w:spacing w:val="-3"/>
          <w:sz w:val="21"/>
        </w:rPr>
        <w:t>bring</w:t>
      </w:r>
      <w:r>
        <w:rPr>
          <w:spacing w:val="10"/>
          <w:sz w:val="21"/>
        </w:rPr>
        <w:t> </w:t>
      </w:r>
      <w:r>
        <w:rPr>
          <w:spacing w:val="-3"/>
          <w:sz w:val="21"/>
        </w:rPr>
        <w:t>are</w:t>
      </w:r>
      <w:r>
        <w:rPr>
          <w:spacing w:val="10"/>
          <w:sz w:val="21"/>
        </w:rPr>
        <w:t> </w:t>
      </w:r>
      <w:r>
        <w:rPr>
          <w:sz w:val="21"/>
        </w:rPr>
        <w:t>moderated</w:t>
      </w:r>
      <w:r>
        <w:rPr>
          <w:spacing w:val="10"/>
          <w:sz w:val="21"/>
        </w:rPr>
        <w:t> </w:t>
      </w:r>
      <w:r>
        <w:rPr>
          <w:sz w:val="21"/>
        </w:rPr>
        <w:t>by</w:t>
      </w:r>
      <w:r>
        <w:rPr>
          <w:spacing w:val="10"/>
          <w:sz w:val="21"/>
        </w:rPr>
        <w:t> </w:t>
      </w:r>
      <w:r>
        <w:rPr>
          <w:sz w:val="21"/>
        </w:rPr>
        <w:t>the</w:t>
      </w:r>
      <w:r>
        <w:rPr>
          <w:spacing w:val="10"/>
          <w:sz w:val="21"/>
        </w:rPr>
        <w:t> </w:t>
      </w:r>
      <w:r>
        <w:rPr>
          <w:sz w:val="21"/>
        </w:rPr>
        <w:t>jury</w:t>
      </w:r>
      <w:r>
        <w:rPr>
          <w:spacing w:val="11"/>
          <w:sz w:val="21"/>
        </w:rPr>
        <w:t> </w:t>
      </w:r>
      <w:r>
        <w:rPr>
          <w:sz w:val="21"/>
        </w:rPr>
        <w:t>process.</w:t>
      </w:r>
      <w:r>
        <w:rPr>
          <w:position w:val="7"/>
          <w:sz w:val="12"/>
        </w:rPr>
        <w:t>27</w:t>
      </w:r>
    </w:p>
    <w:p>
      <w:pPr>
        <w:pStyle w:val="ListParagraph"/>
        <w:numPr>
          <w:ilvl w:val="0"/>
          <w:numId w:val="22"/>
        </w:numPr>
        <w:tabs>
          <w:tab w:pos="1921" w:val="left" w:leader="none"/>
          <w:tab w:pos="1922" w:val="left" w:leader="none"/>
        </w:tabs>
        <w:spacing w:line="242" w:lineRule="auto" w:before="126" w:after="0"/>
        <w:ind w:left="1921" w:right="1256" w:hanging="794"/>
        <w:jc w:val="left"/>
        <w:rPr>
          <w:sz w:val="21"/>
        </w:rPr>
      </w:pPr>
      <w:r>
        <w:rPr>
          <w:spacing w:val="-3"/>
          <w:w w:val="105"/>
          <w:sz w:val="21"/>
        </w:rPr>
        <w:t>We</w:t>
      </w:r>
      <w:r>
        <w:rPr>
          <w:spacing w:val="-7"/>
          <w:w w:val="105"/>
          <w:sz w:val="21"/>
        </w:rPr>
        <w:t> </w:t>
      </w:r>
      <w:r>
        <w:rPr>
          <w:spacing w:val="-3"/>
          <w:w w:val="105"/>
          <w:sz w:val="21"/>
        </w:rPr>
        <w:t>want</w:t>
      </w:r>
      <w:r>
        <w:rPr>
          <w:spacing w:val="-7"/>
          <w:w w:val="105"/>
          <w:sz w:val="21"/>
        </w:rPr>
        <w:t> </w:t>
      </w:r>
      <w:r>
        <w:rPr>
          <w:spacing w:val="-3"/>
          <w:w w:val="105"/>
          <w:sz w:val="21"/>
        </w:rPr>
        <w:t>to</w:t>
      </w:r>
      <w:r>
        <w:rPr>
          <w:spacing w:val="-6"/>
          <w:w w:val="105"/>
          <w:sz w:val="21"/>
        </w:rPr>
        <w:t> </w:t>
      </w:r>
      <w:r>
        <w:rPr>
          <w:w w:val="105"/>
          <w:sz w:val="21"/>
        </w:rPr>
        <w:t>hear</w:t>
      </w:r>
      <w:r>
        <w:rPr>
          <w:spacing w:val="-7"/>
          <w:w w:val="105"/>
          <w:sz w:val="21"/>
        </w:rPr>
        <w:t> </w:t>
      </w:r>
      <w:r>
        <w:rPr>
          <w:w w:val="105"/>
          <w:sz w:val="21"/>
        </w:rPr>
        <w:t>your</w:t>
      </w:r>
      <w:r>
        <w:rPr>
          <w:spacing w:val="-6"/>
          <w:w w:val="105"/>
          <w:sz w:val="21"/>
        </w:rPr>
        <w:t> </w:t>
      </w:r>
      <w:r>
        <w:rPr>
          <w:w w:val="105"/>
          <w:sz w:val="21"/>
        </w:rPr>
        <w:t>ideas</w:t>
      </w:r>
      <w:r>
        <w:rPr>
          <w:spacing w:val="-7"/>
          <w:w w:val="105"/>
          <w:sz w:val="21"/>
        </w:rPr>
        <w:t> </w:t>
      </w:r>
      <w:r>
        <w:rPr>
          <w:w w:val="105"/>
          <w:sz w:val="21"/>
        </w:rPr>
        <w:t>about</w:t>
      </w:r>
      <w:r>
        <w:rPr>
          <w:spacing w:val="-7"/>
          <w:w w:val="105"/>
          <w:sz w:val="21"/>
        </w:rPr>
        <w:t> </w:t>
      </w:r>
      <w:r>
        <w:rPr>
          <w:w w:val="105"/>
          <w:sz w:val="21"/>
        </w:rPr>
        <w:t>the</w:t>
      </w:r>
      <w:r>
        <w:rPr>
          <w:spacing w:val="-6"/>
          <w:w w:val="105"/>
          <w:sz w:val="21"/>
        </w:rPr>
        <w:t> </w:t>
      </w:r>
      <w:r>
        <w:rPr>
          <w:spacing w:val="-3"/>
          <w:w w:val="105"/>
          <w:sz w:val="21"/>
        </w:rPr>
        <w:t>strengths</w:t>
      </w:r>
      <w:r>
        <w:rPr>
          <w:spacing w:val="-7"/>
          <w:w w:val="105"/>
          <w:sz w:val="21"/>
        </w:rPr>
        <w:t> </w:t>
      </w:r>
      <w:r>
        <w:rPr>
          <w:w w:val="105"/>
          <w:sz w:val="21"/>
        </w:rPr>
        <w:t>and</w:t>
      </w:r>
      <w:r>
        <w:rPr>
          <w:spacing w:val="-6"/>
          <w:w w:val="105"/>
          <w:sz w:val="21"/>
        </w:rPr>
        <w:t> </w:t>
      </w:r>
      <w:r>
        <w:rPr>
          <w:w w:val="105"/>
          <w:sz w:val="21"/>
        </w:rPr>
        <w:t>weaknesses</w:t>
      </w:r>
      <w:r>
        <w:rPr>
          <w:spacing w:val="-7"/>
          <w:w w:val="105"/>
          <w:sz w:val="21"/>
        </w:rPr>
        <w:t> </w:t>
      </w:r>
      <w:r>
        <w:rPr>
          <w:w w:val="105"/>
          <w:sz w:val="21"/>
        </w:rPr>
        <w:t>of</w:t>
      </w:r>
      <w:r>
        <w:rPr>
          <w:spacing w:val="-6"/>
          <w:w w:val="105"/>
          <w:sz w:val="21"/>
        </w:rPr>
        <w:t> </w:t>
      </w:r>
      <w:r>
        <w:rPr>
          <w:w w:val="105"/>
          <w:sz w:val="21"/>
        </w:rPr>
        <w:t>jury</w:t>
      </w:r>
      <w:r>
        <w:rPr>
          <w:spacing w:val="-7"/>
          <w:w w:val="105"/>
          <w:sz w:val="21"/>
        </w:rPr>
        <w:t> </w:t>
      </w:r>
      <w:r>
        <w:rPr>
          <w:spacing w:val="-3"/>
          <w:w w:val="105"/>
          <w:sz w:val="21"/>
        </w:rPr>
        <w:t>trials</w:t>
      </w:r>
      <w:r>
        <w:rPr>
          <w:spacing w:val="-7"/>
          <w:w w:val="105"/>
          <w:sz w:val="21"/>
        </w:rPr>
        <w:t> </w:t>
      </w:r>
      <w:r>
        <w:rPr>
          <w:spacing w:val="-3"/>
          <w:w w:val="105"/>
          <w:sz w:val="21"/>
        </w:rPr>
        <w:t>for</w:t>
      </w:r>
      <w:r>
        <w:rPr>
          <w:spacing w:val="-6"/>
          <w:w w:val="105"/>
          <w:sz w:val="21"/>
        </w:rPr>
        <w:t> </w:t>
      </w:r>
      <w:r>
        <w:rPr>
          <w:w w:val="105"/>
          <w:sz w:val="21"/>
        </w:rPr>
        <w:t>sexual offences, and if you support other decision-making</w:t>
      </w:r>
      <w:r>
        <w:rPr>
          <w:spacing w:val="21"/>
          <w:w w:val="105"/>
          <w:sz w:val="21"/>
        </w:rPr>
        <w:t> </w:t>
      </w:r>
      <w:r>
        <w:rPr>
          <w:w w:val="105"/>
          <w:sz w:val="21"/>
        </w:rPr>
        <w:t>models.</w:t>
      </w:r>
    </w:p>
    <w:p>
      <w:pPr>
        <w:pStyle w:val="BodyText"/>
        <w:spacing w:before="2"/>
        <w:rPr>
          <w:sz w:val="23"/>
        </w:rPr>
      </w:pPr>
      <w:r>
        <w:rPr/>
        <w:pict>
          <v:group style="position:absolute;margin-left:62.362202pt;margin-top:16.108820pt;width:479.1pt;height:159.050pt;mso-position-horizontal-relative:page;mso-position-vertical-relative:paragraph;z-index:1304;mso-wrap-distance-left:0;mso-wrap-distance-right:0" coordorigin="1247,322" coordsize="9582,3181">
            <v:rect style="position:absolute;left:1587;top:322;width:8731;height:3181" filled="true" fillcolor="#dddfe4" stroked="false">
              <v:fill type="solid"/>
            </v:rect>
            <v:line style="position:absolute" from="1247,1069" to="10828,1069" stroked="true" strokeweight="2.5pt" strokecolor="#ffffff">
              <v:stroke dashstyle="solid"/>
            </v:line>
            <v:shape style="position:absolute;left:2381;top:2319;width:7266;height:1009" type="#_x0000_t202" filled="false" stroked="false">
              <v:textbox inset="0,0,0,0">
                <w:txbxContent>
                  <w:p>
                    <w:pPr>
                      <w:numPr>
                        <w:ilvl w:val="0"/>
                        <w:numId w:val="27"/>
                      </w:numPr>
                      <w:tabs>
                        <w:tab w:pos="340" w:val="left" w:leader="none"/>
                        <w:tab w:pos="341" w:val="left" w:leader="none"/>
                      </w:tabs>
                      <w:spacing w:line="253" w:lineRule="exact" w:before="0"/>
                      <w:ind w:left="340" w:right="0" w:hanging="340"/>
                      <w:jc w:val="left"/>
                      <w:rPr>
                        <w:sz w:val="21"/>
                      </w:rPr>
                    </w:pPr>
                    <w:r>
                      <w:rPr>
                        <w:w w:val="115"/>
                        <w:sz w:val="21"/>
                      </w:rPr>
                      <w:t>ways of educating juries in sexual offence</w:t>
                    </w:r>
                    <w:r>
                      <w:rPr>
                        <w:spacing w:val="-7"/>
                        <w:w w:val="115"/>
                        <w:sz w:val="21"/>
                      </w:rPr>
                      <w:t> </w:t>
                    </w:r>
                    <w:r>
                      <w:rPr>
                        <w:w w:val="115"/>
                        <w:sz w:val="21"/>
                      </w:rPr>
                      <w:t>cases</w:t>
                    </w:r>
                  </w:p>
                  <w:p>
                    <w:pPr>
                      <w:numPr>
                        <w:ilvl w:val="0"/>
                        <w:numId w:val="27"/>
                      </w:numPr>
                      <w:tabs>
                        <w:tab w:pos="340" w:val="left" w:leader="none"/>
                        <w:tab w:pos="341" w:val="left" w:leader="none"/>
                      </w:tabs>
                      <w:spacing w:before="123"/>
                      <w:ind w:left="340" w:right="0" w:hanging="340"/>
                      <w:jc w:val="left"/>
                      <w:rPr>
                        <w:sz w:val="21"/>
                      </w:rPr>
                    </w:pPr>
                    <w:r>
                      <w:rPr>
                        <w:w w:val="115"/>
                        <w:sz w:val="21"/>
                      </w:rPr>
                      <w:t>the</w:t>
                    </w:r>
                    <w:r>
                      <w:rPr>
                        <w:spacing w:val="-10"/>
                        <w:w w:val="115"/>
                        <w:sz w:val="21"/>
                      </w:rPr>
                      <w:t> </w:t>
                    </w:r>
                    <w:r>
                      <w:rPr>
                        <w:w w:val="115"/>
                        <w:sz w:val="21"/>
                      </w:rPr>
                      <w:t>strengths</w:t>
                    </w:r>
                    <w:r>
                      <w:rPr>
                        <w:spacing w:val="-9"/>
                        <w:w w:val="115"/>
                        <w:sz w:val="21"/>
                      </w:rPr>
                      <w:t> </w:t>
                    </w:r>
                    <w:r>
                      <w:rPr>
                        <w:w w:val="115"/>
                        <w:sz w:val="21"/>
                      </w:rPr>
                      <w:t>and</w:t>
                    </w:r>
                    <w:r>
                      <w:rPr>
                        <w:spacing w:val="-10"/>
                        <w:w w:val="115"/>
                        <w:sz w:val="21"/>
                      </w:rPr>
                      <w:t> </w:t>
                    </w:r>
                    <w:r>
                      <w:rPr>
                        <w:w w:val="115"/>
                        <w:sz w:val="21"/>
                      </w:rPr>
                      <w:t>weaknesses</w:t>
                    </w:r>
                    <w:r>
                      <w:rPr>
                        <w:spacing w:val="-9"/>
                        <w:w w:val="115"/>
                        <w:sz w:val="21"/>
                      </w:rPr>
                      <w:t> </w:t>
                    </w:r>
                    <w:r>
                      <w:rPr>
                        <w:w w:val="115"/>
                        <w:sz w:val="21"/>
                      </w:rPr>
                      <w:t>of</w:t>
                    </w:r>
                    <w:r>
                      <w:rPr>
                        <w:spacing w:val="-9"/>
                        <w:w w:val="115"/>
                        <w:sz w:val="21"/>
                      </w:rPr>
                      <w:t> </w:t>
                    </w:r>
                    <w:r>
                      <w:rPr>
                        <w:w w:val="115"/>
                        <w:sz w:val="21"/>
                      </w:rPr>
                      <w:t>the</w:t>
                    </w:r>
                    <w:r>
                      <w:rPr>
                        <w:spacing w:val="-10"/>
                        <w:w w:val="115"/>
                        <w:sz w:val="21"/>
                      </w:rPr>
                      <w:t> </w:t>
                    </w:r>
                    <w:r>
                      <w:rPr>
                        <w:w w:val="115"/>
                        <w:sz w:val="21"/>
                      </w:rPr>
                      <w:t>model</w:t>
                    </w:r>
                    <w:r>
                      <w:rPr>
                        <w:spacing w:val="-9"/>
                        <w:w w:val="115"/>
                        <w:sz w:val="21"/>
                      </w:rPr>
                      <w:t> </w:t>
                    </w:r>
                    <w:r>
                      <w:rPr>
                        <w:w w:val="115"/>
                        <w:sz w:val="21"/>
                      </w:rPr>
                      <w:t>considered</w:t>
                    </w:r>
                    <w:r>
                      <w:rPr>
                        <w:spacing w:val="-9"/>
                        <w:w w:val="115"/>
                        <w:sz w:val="21"/>
                      </w:rPr>
                      <w:t> </w:t>
                    </w:r>
                    <w:r>
                      <w:rPr>
                        <w:w w:val="115"/>
                        <w:sz w:val="21"/>
                      </w:rPr>
                      <w:t>in</w:t>
                    </w:r>
                    <w:r>
                      <w:rPr>
                        <w:spacing w:val="-10"/>
                        <w:w w:val="115"/>
                        <w:sz w:val="21"/>
                      </w:rPr>
                      <w:t> </w:t>
                    </w:r>
                    <w:r>
                      <w:rPr>
                        <w:w w:val="115"/>
                        <w:sz w:val="21"/>
                      </w:rPr>
                      <w:t>New</w:t>
                    </w:r>
                    <w:r>
                      <w:rPr>
                        <w:spacing w:val="-9"/>
                        <w:w w:val="115"/>
                        <w:sz w:val="21"/>
                      </w:rPr>
                      <w:t> </w:t>
                    </w:r>
                    <w:r>
                      <w:rPr>
                        <w:w w:val="115"/>
                        <w:sz w:val="21"/>
                      </w:rPr>
                      <w:t>Zealand</w:t>
                    </w:r>
                  </w:p>
                  <w:p>
                    <w:pPr>
                      <w:numPr>
                        <w:ilvl w:val="0"/>
                        <w:numId w:val="27"/>
                      </w:numPr>
                      <w:tabs>
                        <w:tab w:pos="340" w:val="left" w:leader="none"/>
                        <w:tab w:pos="341" w:val="left" w:leader="none"/>
                      </w:tabs>
                      <w:spacing w:line="252" w:lineRule="exact" w:before="124"/>
                      <w:ind w:left="340" w:right="0" w:hanging="340"/>
                      <w:jc w:val="left"/>
                      <w:rPr>
                        <w:sz w:val="21"/>
                      </w:rPr>
                    </w:pPr>
                    <w:r>
                      <w:rPr>
                        <w:w w:val="115"/>
                        <w:sz w:val="21"/>
                      </w:rPr>
                      <w:t>why judge-alone trials </w:t>
                    </w:r>
                    <w:r>
                      <w:rPr>
                        <w:spacing w:val="-3"/>
                        <w:w w:val="115"/>
                        <w:sz w:val="21"/>
                      </w:rPr>
                      <w:t>have </w:t>
                    </w:r>
                    <w:r>
                      <w:rPr>
                        <w:w w:val="115"/>
                        <w:sz w:val="21"/>
                      </w:rPr>
                      <w:t>not been used</w:t>
                    </w:r>
                    <w:r>
                      <w:rPr>
                        <w:spacing w:val="5"/>
                        <w:w w:val="115"/>
                        <w:sz w:val="21"/>
                      </w:rPr>
                      <w:t> </w:t>
                    </w:r>
                    <w:r>
                      <w:rPr>
                        <w:w w:val="115"/>
                        <w:sz w:val="21"/>
                      </w:rPr>
                      <w:t>often.</w:t>
                    </w:r>
                  </w:p>
                </w:txbxContent>
              </v:textbox>
              <w10:wrap type="none"/>
            </v:shape>
            <v:shape style="position:absolute;left:2381;top:1306;width:7124;height:889" type="#_x0000_t202" filled="false" stroked="false">
              <v:textbox inset="0,0,0,0">
                <w:txbxContent>
                  <w:p>
                    <w:pPr>
                      <w:spacing w:line="242" w:lineRule="auto" w:before="0"/>
                      <w:ind w:left="0" w:right="-8" w:firstLine="0"/>
                      <w:jc w:val="left"/>
                      <w:rPr>
                        <w:sz w:val="21"/>
                      </w:rPr>
                    </w:pPr>
                    <w:r>
                      <w:rPr>
                        <w:w w:val="115"/>
                        <w:sz w:val="21"/>
                      </w:rPr>
                      <w:t>Do you support changing the role or nature of the jury in trials for sexual offences? Why or why not?</w:t>
                    </w:r>
                  </w:p>
                  <w:p>
                    <w:pPr>
                      <w:spacing w:before="115"/>
                      <w:ind w:left="0" w:right="0" w:firstLine="0"/>
                      <w:jc w:val="left"/>
                      <w:rPr>
                        <w:rFonts w:ascii="Lucida Sans"/>
                        <w:i/>
                        <w:sz w:val="21"/>
                      </w:rPr>
                    </w:pPr>
                    <w:r>
                      <w:rPr>
                        <w:rFonts w:ascii="Lucida Sans"/>
                        <w:i/>
                        <w:sz w:val="21"/>
                      </w:rPr>
                      <w:t>You might think about:</w:t>
                    </w:r>
                  </w:p>
                </w:txbxContent>
              </v:textbox>
              <w10:wrap type="none"/>
            </v:shape>
            <v:shape style="position:absolute;left:1814;top:1306;width:137;height:249" type="#_x0000_t202" filled="false" stroked="false">
              <v:textbox inset="0,0,0,0">
                <w:txbxContent>
                  <w:p>
                    <w:pPr>
                      <w:spacing w:line="249" w:lineRule="exact" w:before="0"/>
                      <w:ind w:left="0" w:right="0" w:firstLine="0"/>
                      <w:jc w:val="left"/>
                      <w:rPr>
                        <w:sz w:val="21"/>
                      </w:rPr>
                    </w:pPr>
                    <w:r>
                      <w:rPr>
                        <w:w w:val="109"/>
                        <w:sz w:val="21"/>
                      </w:rPr>
                      <w:t>4</w:t>
                    </w:r>
                  </w:p>
                </w:txbxContent>
              </v:textbox>
              <w10:wrap type="none"/>
            </v:shape>
            <v:shape style="position:absolute;left:1587;top:322;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spacing w:after="0"/>
        <w:rPr>
          <w:sz w:val="23"/>
        </w:rPr>
        <w:sectPr>
          <w:pgSz w:w="11910" w:h="16840"/>
          <w:pgMar w:header="546" w:footer="591" w:top="1560" w:bottom="780" w:left="460" w:right="560"/>
        </w:sectPr>
      </w:pPr>
    </w:p>
    <w:p>
      <w:pPr>
        <w:pStyle w:val="BodyText"/>
        <w:rPr>
          <w:sz w:val="20"/>
        </w:rPr>
      </w:pPr>
    </w:p>
    <w:p>
      <w:pPr>
        <w:pStyle w:val="BodyText"/>
        <w:spacing w:before="3"/>
        <w:rPr>
          <w:sz w:val="17"/>
        </w:rPr>
      </w:pPr>
    </w:p>
    <w:p>
      <w:pPr>
        <w:pStyle w:val="Heading2"/>
      </w:pPr>
      <w:bookmarkStart w:name="_bookmark14" w:id="26"/>
      <w:bookmarkEnd w:id="26"/>
      <w:r>
        <w:rPr>
          <w:b w:val="0"/>
        </w:rPr>
      </w:r>
      <w:r>
        <w:rPr>
          <w:color w:val="37617A"/>
          <w:w w:val="115"/>
        </w:rPr>
        <w:t>Delay</w:t>
      </w:r>
    </w:p>
    <w:p>
      <w:pPr>
        <w:pStyle w:val="ListParagraph"/>
        <w:numPr>
          <w:ilvl w:val="0"/>
          <w:numId w:val="22"/>
        </w:numPr>
        <w:tabs>
          <w:tab w:pos="1921" w:val="left" w:leader="none"/>
          <w:tab w:pos="1922" w:val="left" w:leader="none"/>
        </w:tabs>
        <w:spacing w:line="242" w:lineRule="auto" w:before="154" w:after="0"/>
        <w:ind w:left="1921" w:right="1194" w:hanging="794"/>
        <w:jc w:val="left"/>
        <w:rPr>
          <w:sz w:val="21"/>
        </w:rPr>
      </w:pPr>
      <w:r>
        <w:rPr>
          <w:w w:val="105"/>
          <w:sz w:val="21"/>
        </w:rPr>
        <w:t>In our Sexual Offences inquiry in 2004, a </w:t>
      </w:r>
      <w:r>
        <w:rPr>
          <w:spacing w:val="-4"/>
          <w:w w:val="105"/>
          <w:sz w:val="21"/>
        </w:rPr>
        <w:t>key </w:t>
      </w:r>
      <w:r>
        <w:rPr>
          <w:w w:val="105"/>
          <w:sz w:val="21"/>
        </w:rPr>
        <w:t>issue was the effect of delay on </w:t>
      </w:r>
      <w:r>
        <w:rPr>
          <w:spacing w:val="-3"/>
          <w:w w:val="105"/>
          <w:sz w:val="21"/>
        </w:rPr>
        <w:t>complainants.</w:t>
      </w:r>
      <w:r>
        <w:rPr>
          <w:spacing w:val="-7"/>
          <w:w w:val="105"/>
          <w:sz w:val="21"/>
        </w:rPr>
        <w:t> </w:t>
      </w:r>
      <w:r>
        <w:rPr>
          <w:w w:val="105"/>
          <w:sz w:val="21"/>
        </w:rPr>
        <w:t>Delay</w:t>
      </w:r>
      <w:r>
        <w:rPr>
          <w:spacing w:val="-7"/>
          <w:w w:val="105"/>
          <w:sz w:val="21"/>
        </w:rPr>
        <w:t> </w:t>
      </w:r>
      <w:r>
        <w:rPr>
          <w:spacing w:val="-3"/>
          <w:w w:val="105"/>
          <w:sz w:val="21"/>
        </w:rPr>
        <w:t>makes</w:t>
      </w:r>
      <w:r>
        <w:rPr>
          <w:spacing w:val="-6"/>
          <w:w w:val="105"/>
          <w:sz w:val="21"/>
        </w:rPr>
        <w:t> </w:t>
      </w:r>
      <w:r>
        <w:rPr>
          <w:w w:val="105"/>
          <w:sz w:val="21"/>
        </w:rPr>
        <w:t>it</w:t>
      </w:r>
      <w:r>
        <w:rPr>
          <w:spacing w:val="-7"/>
          <w:w w:val="105"/>
          <w:sz w:val="21"/>
        </w:rPr>
        <w:t> </w:t>
      </w:r>
      <w:r>
        <w:rPr>
          <w:w w:val="105"/>
          <w:sz w:val="21"/>
        </w:rPr>
        <w:t>difficult</w:t>
      </w:r>
      <w:r>
        <w:rPr>
          <w:spacing w:val="-6"/>
          <w:w w:val="105"/>
          <w:sz w:val="21"/>
        </w:rPr>
        <w:t> </w:t>
      </w:r>
      <w:r>
        <w:rPr>
          <w:spacing w:val="-3"/>
          <w:w w:val="105"/>
          <w:sz w:val="21"/>
        </w:rPr>
        <w:t>for</w:t>
      </w:r>
      <w:r>
        <w:rPr>
          <w:spacing w:val="-7"/>
          <w:w w:val="105"/>
          <w:sz w:val="21"/>
        </w:rPr>
        <w:t> </w:t>
      </w:r>
      <w:r>
        <w:rPr>
          <w:spacing w:val="-3"/>
          <w:w w:val="105"/>
          <w:sz w:val="21"/>
        </w:rPr>
        <w:t>complainants</w:t>
      </w:r>
      <w:r>
        <w:rPr>
          <w:spacing w:val="-6"/>
          <w:w w:val="105"/>
          <w:sz w:val="21"/>
        </w:rPr>
        <w:t> </w:t>
      </w:r>
      <w:r>
        <w:rPr>
          <w:spacing w:val="-3"/>
          <w:w w:val="105"/>
          <w:sz w:val="21"/>
        </w:rPr>
        <w:t>to</w:t>
      </w:r>
      <w:r>
        <w:rPr>
          <w:spacing w:val="-7"/>
          <w:w w:val="105"/>
          <w:sz w:val="21"/>
        </w:rPr>
        <w:t> </w:t>
      </w:r>
      <w:r>
        <w:rPr>
          <w:w w:val="105"/>
          <w:sz w:val="21"/>
        </w:rPr>
        <w:t>move</w:t>
      </w:r>
      <w:r>
        <w:rPr>
          <w:spacing w:val="-7"/>
          <w:w w:val="105"/>
          <w:sz w:val="21"/>
        </w:rPr>
        <w:t> </w:t>
      </w:r>
      <w:r>
        <w:rPr>
          <w:w w:val="105"/>
          <w:sz w:val="21"/>
        </w:rPr>
        <w:t>on</w:t>
      </w:r>
      <w:r>
        <w:rPr>
          <w:spacing w:val="-6"/>
          <w:w w:val="105"/>
          <w:sz w:val="21"/>
        </w:rPr>
        <w:t> </w:t>
      </w:r>
      <w:r>
        <w:rPr>
          <w:w w:val="105"/>
          <w:sz w:val="21"/>
        </w:rPr>
        <w:t>with</w:t>
      </w:r>
      <w:r>
        <w:rPr>
          <w:spacing w:val="-7"/>
          <w:w w:val="105"/>
          <w:sz w:val="21"/>
        </w:rPr>
        <w:t> </w:t>
      </w:r>
      <w:r>
        <w:rPr>
          <w:w w:val="105"/>
          <w:sz w:val="21"/>
        </w:rPr>
        <w:t>their</w:t>
      </w:r>
      <w:r>
        <w:rPr>
          <w:spacing w:val="-6"/>
          <w:w w:val="105"/>
          <w:sz w:val="21"/>
        </w:rPr>
        <w:t> </w:t>
      </w:r>
      <w:r>
        <w:rPr>
          <w:w w:val="105"/>
          <w:sz w:val="21"/>
        </w:rPr>
        <w:t>lives</w:t>
      </w:r>
      <w:r>
        <w:rPr>
          <w:spacing w:val="-7"/>
          <w:w w:val="105"/>
          <w:sz w:val="21"/>
        </w:rPr>
        <w:t> </w:t>
      </w:r>
      <w:r>
        <w:rPr>
          <w:w w:val="105"/>
          <w:sz w:val="21"/>
        </w:rPr>
        <w:t>and</w:t>
      </w:r>
      <w:r>
        <w:rPr>
          <w:spacing w:val="-6"/>
          <w:w w:val="105"/>
          <w:sz w:val="21"/>
        </w:rPr>
        <w:t> </w:t>
      </w:r>
      <w:r>
        <w:rPr>
          <w:w w:val="105"/>
          <w:sz w:val="21"/>
        </w:rPr>
        <w:t>is </w:t>
      </w:r>
      <w:r>
        <w:rPr>
          <w:spacing w:val="-4"/>
          <w:w w:val="105"/>
          <w:sz w:val="21"/>
        </w:rPr>
        <w:t>likely </w:t>
      </w:r>
      <w:r>
        <w:rPr>
          <w:spacing w:val="-3"/>
          <w:w w:val="105"/>
          <w:sz w:val="21"/>
        </w:rPr>
        <w:t>to </w:t>
      </w:r>
      <w:r>
        <w:rPr>
          <w:w w:val="105"/>
          <w:sz w:val="21"/>
        </w:rPr>
        <w:t>affect the quality of their</w:t>
      </w:r>
      <w:r>
        <w:rPr>
          <w:spacing w:val="36"/>
          <w:w w:val="105"/>
          <w:sz w:val="21"/>
        </w:rPr>
        <w:t> </w:t>
      </w:r>
      <w:r>
        <w:rPr>
          <w:spacing w:val="-3"/>
          <w:w w:val="105"/>
          <w:sz w:val="21"/>
        </w:rPr>
        <w:t>evidence.</w:t>
      </w:r>
    </w:p>
    <w:p>
      <w:pPr>
        <w:pStyle w:val="ListParagraph"/>
        <w:numPr>
          <w:ilvl w:val="0"/>
          <w:numId w:val="22"/>
        </w:numPr>
        <w:tabs>
          <w:tab w:pos="1921" w:val="left" w:leader="none"/>
          <w:tab w:pos="1922" w:val="left" w:leader="none"/>
        </w:tabs>
        <w:spacing w:line="242" w:lineRule="auto" w:before="124" w:after="0"/>
        <w:ind w:left="1921" w:right="1218" w:hanging="794"/>
        <w:jc w:val="both"/>
        <w:rPr>
          <w:sz w:val="12"/>
        </w:rPr>
      </w:pPr>
      <w:r>
        <w:rPr>
          <w:w w:val="105"/>
          <w:sz w:val="21"/>
        </w:rPr>
        <w:t>Some delay </w:t>
      </w:r>
      <w:r>
        <w:rPr>
          <w:spacing w:val="-3"/>
          <w:w w:val="105"/>
          <w:sz w:val="21"/>
        </w:rPr>
        <w:t>cannot </w:t>
      </w:r>
      <w:r>
        <w:rPr>
          <w:w w:val="105"/>
          <w:sz w:val="21"/>
        </w:rPr>
        <w:t>be avoided. </w:t>
      </w:r>
      <w:r>
        <w:rPr>
          <w:spacing w:val="-4"/>
          <w:w w:val="105"/>
          <w:sz w:val="21"/>
        </w:rPr>
        <w:t>However, </w:t>
      </w:r>
      <w:r>
        <w:rPr>
          <w:w w:val="105"/>
          <w:sz w:val="21"/>
        </w:rPr>
        <w:t>the </w:t>
      </w:r>
      <w:r>
        <w:rPr>
          <w:spacing w:val="-3"/>
          <w:w w:val="105"/>
          <w:sz w:val="21"/>
        </w:rPr>
        <w:t>Commission found </w:t>
      </w:r>
      <w:r>
        <w:rPr>
          <w:w w:val="105"/>
          <w:sz w:val="21"/>
        </w:rPr>
        <w:t>there </w:t>
      </w:r>
      <w:r>
        <w:rPr>
          <w:spacing w:val="-3"/>
          <w:w w:val="105"/>
          <w:sz w:val="21"/>
        </w:rPr>
        <w:t>were </w:t>
      </w:r>
      <w:r>
        <w:rPr>
          <w:w w:val="105"/>
          <w:sz w:val="21"/>
        </w:rPr>
        <w:t>delays </w:t>
      </w:r>
      <w:r>
        <w:rPr>
          <w:spacing w:val="-3"/>
          <w:w w:val="105"/>
          <w:sz w:val="21"/>
        </w:rPr>
        <w:t>that could</w:t>
      </w:r>
      <w:r>
        <w:rPr>
          <w:spacing w:val="-6"/>
          <w:w w:val="105"/>
          <w:sz w:val="21"/>
        </w:rPr>
        <w:t> </w:t>
      </w:r>
      <w:r>
        <w:rPr>
          <w:w w:val="105"/>
          <w:sz w:val="21"/>
        </w:rPr>
        <w:t>be</w:t>
      </w:r>
      <w:r>
        <w:rPr>
          <w:spacing w:val="-5"/>
          <w:w w:val="105"/>
          <w:sz w:val="21"/>
        </w:rPr>
        <w:t> </w:t>
      </w:r>
      <w:r>
        <w:rPr>
          <w:w w:val="105"/>
          <w:sz w:val="21"/>
        </w:rPr>
        <w:t>avoided,</w:t>
      </w:r>
      <w:r>
        <w:rPr>
          <w:spacing w:val="-5"/>
          <w:w w:val="105"/>
          <w:sz w:val="21"/>
        </w:rPr>
        <w:t> </w:t>
      </w:r>
      <w:r>
        <w:rPr>
          <w:w w:val="105"/>
          <w:sz w:val="21"/>
        </w:rPr>
        <w:t>especially</w:t>
      </w:r>
      <w:r>
        <w:rPr>
          <w:spacing w:val="-5"/>
          <w:w w:val="105"/>
          <w:sz w:val="21"/>
        </w:rPr>
        <w:t> </w:t>
      </w:r>
      <w:r>
        <w:rPr>
          <w:w w:val="105"/>
          <w:sz w:val="21"/>
        </w:rPr>
        <w:t>in</w:t>
      </w:r>
      <w:r>
        <w:rPr>
          <w:spacing w:val="-5"/>
          <w:w w:val="105"/>
          <w:sz w:val="21"/>
        </w:rPr>
        <w:t> </w:t>
      </w:r>
      <w:r>
        <w:rPr>
          <w:w w:val="105"/>
          <w:sz w:val="21"/>
        </w:rPr>
        <w:t>the</w:t>
      </w:r>
      <w:r>
        <w:rPr>
          <w:spacing w:val="-5"/>
          <w:w w:val="105"/>
          <w:sz w:val="21"/>
        </w:rPr>
        <w:t> </w:t>
      </w:r>
      <w:r>
        <w:rPr>
          <w:w w:val="105"/>
          <w:sz w:val="21"/>
        </w:rPr>
        <w:t>time</w:t>
      </w:r>
      <w:r>
        <w:rPr>
          <w:spacing w:val="-5"/>
          <w:w w:val="105"/>
          <w:sz w:val="21"/>
        </w:rPr>
        <w:t> </w:t>
      </w:r>
      <w:r>
        <w:rPr>
          <w:spacing w:val="-3"/>
          <w:w w:val="105"/>
          <w:sz w:val="21"/>
        </w:rPr>
        <w:t>taken</w:t>
      </w:r>
      <w:r>
        <w:rPr>
          <w:spacing w:val="-5"/>
          <w:w w:val="105"/>
          <w:sz w:val="21"/>
        </w:rPr>
        <w:t> </w:t>
      </w:r>
      <w:r>
        <w:rPr>
          <w:spacing w:val="-3"/>
          <w:w w:val="105"/>
          <w:sz w:val="21"/>
        </w:rPr>
        <w:t>to</w:t>
      </w:r>
      <w:r>
        <w:rPr>
          <w:spacing w:val="-5"/>
          <w:w w:val="105"/>
          <w:sz w:val="21"/>
        </w:rPr>
        <w:t> </w:t>
      </w:r>
      <w:r>
        <w:rPr>
          <w:w w:val="105"/>
          <w:sz w:val="21"/>
        </w:rPr>
        <w:t>get</w:t>
      </w:r>
      <w:r>
        <w:rPr>
          <w:spacing w:val="-5"/>
          <w:w w:val="105"/>
          <w:sz w:val="21"/>
        </w:rPr>
        <w:t> </w:t>
      </w:r>
      <w:r>
        <w:rPr>
          <w:w w:val="105"/>
          <w:sz w:val="21"/>
        </w:rPr>
        <w:t>the</w:t>
      </w:r>
      <w:r>
        <w:rPr>
          <w:spacing w:val="-5"/>
          <w:w w:val="105"/>
          <w:sz w:val="21"/>
        </w:rPr>
        <w:t> </w:t>
      </w:r>
      <w:r>
        <w:rPr>
          <w:w w:val="105"/>
          <w:sz w:val="21"/>
        </w:rPr>
        <w:t>results</w:t>
      </w:r>
      <w:r>
        <w:rPr>
          <w:spacing w:val="-5"/>
          <w:w w:val="105"/>
          <w:sz w:val="21"/>
        </w:rPr>
        <w:t> </w:t>
      </w:r>
      <w:r>
        <w:rPr>
          <w:w w:val="105"/>
          <w:sz w:val="21"/>
        </w:rPr>
        <w:t>of</w:t>
      </w:r>
      <w:r>
        <w:rPr>
          <w:spacing w:val="-5"/>
          <w:w w:val="105"/>
          <w:sz w:val="21"/>
        </w:rPr>
        <w:t> </w:t>
      </w:r>
      <w:r>
        <w:rPr>
          <w:w w:val="105"/>
          <w:sz w:val="21"/>
        </w:rPr>
        <w:t>DNA</w:t>
      </w:r>
      <w:r>
        <w:rPr>
          <w:spacing w:val="-5"/>
          <w:w w:val="105"/>
          <w:sz w:val="21"/>
        </w:rPr>
        <w:t> </w:t>
      </w:r>
      <w:r>
        <w:rPr>
          <w:w w:val="105"/>
          <w:sz w:val="21"/>
        </w:rPr>
        <w:t>tests</w:t>
      </w:r>
      <w:r>
        <w:rPr>
          <w:spacing w:val="-5"/>
          <w:w w:val="105"/>
          <w:sz w:val="21"/>
        </w:rPr>
        <w:t> </w:t>
      </w:r>
      <w:r>
        <w:rPr>
          <w:w w:val="105"/>
          <w:sz w:val="21"/>
        </w:rPr>
        <w:t>and</w:t>
      </w:r>
      <w:r>
        <w:rPr>
          <w:spacing w:val="-5"/>
          <w:w w:val="105"/>
          <w:sz w:val="21"/>
        </w:rPr>
        <w:t> </w:t>
      </w:r>
      <w:r>
        <w:rPr>
          <w:spacing w:val="-3"/>
          <w:w w:val="105"/>
          <w:sz w:val="21"/>
        </w:rPr>
        <w:t>during </w:t>
      </w:r>
      <w:r>
        <w:rPr>
          <w:w w:val="105"/>
          <w:sz w:val="21"/>
        </w:rPr>
        <w:t>the committal</w:t>
      </w:r>
      <w:r>
        <w:rPr>
          <w:spacing w:val="9"/>
          <w:w w:val="105"/>
          <w:sz w:val="21"/>
        </w:rPr>
        <w:t> </w:t>
      </w:r>
      <w:r>
        <w:rPr>
          <w:w w:val="105"/>
          <w:sz w:val="21"/>
        </w:rPr>
        <w:t>process.</w:t>
      </w:r>
      <w:r>
        <w:rPr>
          <w:w w:val="105"/>
          <w:position w:val="7"/>
          <w:sz w:val="12"/>
        </w:rPr>
        <w:t>28</w:t>
      </w:r>
    </w:p>
    <w:p>
      <w:pPr>
        <w:pStyle w:val="ListParagraph"/>
        <w:numPr>
          <w:ilvl w:val="0"/>
          <w:numId w:val="22"/>
        </w:numPr>
        <w:tabs>
          <w:tab w:pos="1921" w:val="left" w:leader="none"/>
          <w:tab w:pos="1922" w:val="left" w:leader="none"/>
        </w:tabs>
        <w:spacing w:line="242" w:lineRule="auto" w:before="123" w:after="0"/>
        <w:ind w:left="1921" w:right="1127" w:hanging="794"/>
        <w:jc w:val="left"/>
        <w:rPr>
          <w:sz w:val="12"/>
        </w:rPr>
      </w:pPr>
      <w:r>
        <w:rPr>
          <w:w w:val="105"/>
          <w:sz w:val="21"/>
        </w:rPr>
        <w:t>There</w:t>
      </w:r>
      <w:r>
        <w:rPr>
          <w:spacing w:val="-5"/>
          <w:w w:val="105"/>
          <w:sz w:val="21"/>
        </w:rPr>
        <w:t> </w:t>
      </w:r>
      <w:r>
        <w:rPr>
          <w:spacing w:val="-3"/>
          <w:w w:val="105"/>
          <w:sz w:val="21"/>
        </w:rPr>
        <w:t>are</w:t>
      </w:r>
      <w:r>
        <w:rPr>
          <w:spacing w:val="-5"/>
          <w:w w:val="105"/>
          <w:sz w:val="21"/>
        </w:rPr>
        <w:t> </w:t>
      </w:r>
      <w:r>
        <w:rPr>
          <w:w w:val="105"/>
          <w:sz w:val="21"/>
        </w:rPr>
        <w:t>some</w:t>
      </w:r>
      <w:r>
        <w:rPr>
          <w:spacing w:val="-4"/>
          <w:w w:val="105"/>
          <w:sz w:val="21"/>
        </w:rPr>
        <w:t> </w:t>
      </w:r>
      <w:r>
        <w:rPr>
          <w:spacing w:val="-3"/>
          <w:w w:val="105"/>
          <w:sz w:val="21"/>
        </w:rPr>
        <w:t>challenges</w:t>
      </w:r>
      <w:r>
        <w:rPr>
          <w:spacing w:val="-5"/>
          <w:w w:val="105"/>
          <w:sz w:val="21"/>
        </w:rPr>
        <w:t> </w:t>
      </w:r>
      <w:r>
        <w:rPr>
          <w:w w:val="105"/>
          <w:sz w:val="21"/>
        </w:rPr>
        <w:t>in</w:t>
      </w:r>
      <w:r>
        <w:rPr>
          <w:spacing w:val="-4"/>
          <w:w w:val="105"/>
          <w:sz w:val="21"/>
        </w:rPr>
        <w:t> </w:t>
      </w:r>
      <w:r>
        <w:rPr>
          <w:w w:val="105"/>
          <w:sz w:val="21"/>
        </w:rPr>
        <w:t>getting</w:t>
      </w:r>
      <w:r>
        <w:rPr>
          <w:spacing w:val="-5"/>
          <w:w w:val="105"/>
          <w:sz w:val="21"/>
        </w:rPr>
        <w:t> </w:t>
      </w:r>
      <w:r>
        <w:rPr>
          <w:w w:val="105"/>
          <w:sz w:val="21"/>
        </w:rPr>
        <w:t>a</w:t>
      </w:r>
      <w:r>
        <w:rPr>
          <w:spacing w:val="-4"/>
          <w:w w:val="105"/>
          <w:sz w:val="21"/>
        </w:rPr>
        <w:t> </w:t>
      </w:r>
      <w:r>
        <w:rPr>
          <w:spacing w:val="-3"/>
          <w:w w:val="105"/>
          <w:sz w:val="21"/>
        </w:rPr>
        <w:t>full</w:t>
      </w:r>
      <w:r>
        <w:rPr>
          <w:spacing w:val="-5"/>
          <w:w w:val="105"/>
          <w:sz w:val="21"/>
        </w:rPr>
        <w:t> </w:t>
      </w:r>
      <w:r>
        <w:rPr>
          <w:w w:val="105"/>
          <w:sz w:val="21"/>
        </w:rPr>
        <w:t>picture</w:t>
      </w:r>
      <w:r>
        <w:rPr>
          <w:spacing w:val="-4"/>
          <w:w w:val="105"/>
          <w:sz w:val="21"/>
        </w:rPr>
        <w:t> </w:t>
      </w:r>
      <w:r>
        <w:rPr>
          <w:w w:val="105"/>
          <w:sz w:val="21"/>
        </w:rPr>
        <w:t>of</w:t>
      </w:r>
      <w:r>
        <w:rPr>
          <w:spacing w:val="-5"/>
          <w:w w:val="105"/>
          <w:sz w:val="21"/>
        </w:rPr>
        <w:t> </w:t>
      </w:r>
      <w:r>
        <w:rPr>
          <w:w w:val="105"/>
          <w:sz w:val="21"/>
        </w:rPr>
        <w:t>how</w:t>
      </w:r>
      <w:r>
        <w:rPr>
          <w:spacing w:val="-4"/>
          <w:w w:val="105"/>
          <w:sz w:val="21"/>
        </w:rPr>
        <w:t> </w:t>
      </w:r>
      <w:r>
        <w:rPr>
          <w:w w:val="105"/>
          <w:sz w:val="21"/>
        </w:rPr>
        <w:t>quickly</w:t>
      </w:r>
      <w:r>
        <w:rPr>
          <w:spacing w:val="-5"/>
          <w:w w:val="105"/>
          <w:sz w:val="21"/>
        </w:rPr>
        <w:t> </w:t>
      </w:r>
      <w:r>
        <w:rPr>
          <w:w w:val="105"/>
          <w:sz w:val="21"/>
        </w:rPr>
        <w:t>cases</w:t>
      </w:r>
      <w:r>
        <w:rPr>
          <w:spacing w:val="-4"/>
          <w:w w:val="105"/>
          <w:sz w:val="21"/>
        </w:rPr>
        <w:t> </w:t>
      </w:r>
      <w:r>
        <w:rPr>
          <w:w w:val="105"/>
          <w:sz w:val="21"/>
        </w:rPr>
        <w:t>progress</w:t>
      </w:r>
      <w:r>
        <w:rPr>
          <w:spacing w:val="-5"/>
          <w:w w:val="105"/>
          <w:sz w:val="21"/>
        </w:rPr>
        <w:t> </w:t>
      </w:r>
      <w:r>
        <w:rPr>
          <w:spacing w:val="-3"/>
          <w:w w:val="105"/>
          <w:sz w:val="21"/>
        </w:rPr>
        <w:t>through </w:t>
      </w:r>
      <w:r>
        <w:rPr>
          <w:w w:val="105"/>
          <w:sz w:val="21"/>
        </w:rPr>
        <w:t>the </w:t>
      </w:r>
      <w:r>
        <w:rPr>
          <w:spacing w:val="-3"/>
          <w:w w:val="105"/>
          <w:sz w:val="21"/>
        </w:rPr>
        <w:t>justice </w:t>
      </w:r>
      <w:r>
        <w:rPr>
          <w:w w:val="105"/>
          <w:sz w:val="21"/>
        </w:rPr>
        <w:t>system, due </w:t>
      </w:r>
      <w:r>
        <w:rPr>
          <w:spacing w:val="-3"/>
          <w:w w:val="105"/>
          <w:sz w:val="21"/>
        </w:rPr>
        <w:t>to </w:t>
      </w:r>
      <w:r>
        <w:rPr>
          <w:w w:val="105"/>
          <w:sz w:val="21"/>
        </w:rPr>
        <w:t>data </w:t>
      </w:r>
      <w:r>
        <w:rPr>
          <w:spacing w:val="-3"/>
          <w:w w:val="105"/>
          <w:sz w:val="21"/>
        </w:rPr>
        <w:t>limitations </w:t>
      </w:r>
      <w:r>
        <w:rPr>
          <w:w w:val="105"/>
          <w:sz w:val="21"/>
        </w:rPr>
        <w:t>(see Issues Paper A).</w:t>
      </w:r>
      <w:r>
        <w:rPr>
          <w:w w:val="105"/>
          <w:position w:val="7"/>
          <w:sz w:val="12"/>
        </w:rPr>
        <w:t>29 </w:t>
      </w:r>
      <w:r>
        <w:rPr>
          <w:w w:val="105"/>
          <w:sz w:val="21"/>
        </w:rPr>
        <w:t>Sexual </w:t>
      </w:r>
      <w:r>
        <w:rPr>
          <w:spacing w:val="-3"/>
          <w:w w:val="105"/>
          <w:sz w:val="21"/>
        </w:rPr>
        <w:t>offences, </w:t>
      </w:r>
      <w:r>
        <w:rPr>
          <w:spacing w:val="-4"/>
          <w:w w:val="105"/>
          <w:sz w:val="21"/>
        </w:rPr>
        <w:t>however, </w:t>
      </w:r>
      <w:r>
        <w:rPr>
          <w:w w:val="105"/>
          <w:sz w:val="21"/>
        </w:rPr>
        <w:t>typically </w:t>
      </w:r>
      <w:r>
        <w:rPr>
          <w:spacing w:val="-3"/>
          <w:w w:val="105"/>
          <w:sz w:val="21"/>
        </w:rPr>
        <w:t>take </w:t>
      </w:r>
      <w:r>
        <w:rPr>
          <w:w w:val="105"/>
          <w:sz w:val="21"/>
        </w:rPr>
        <w:t>much longer </w:t>
      </w:r>
      <w:r>
        <w:rPr>
          <w:spacing w:val="-3"/>
          <w:w w:val="105"/>
          <w:sz w:val="21"/>
        </w:rPr>
        <w:t>than </w:t>
      </w:r>
      <w:r>
        <w:rPr>
          <w:w w:val="105"/>
          <w:sz w:val="21"/>
        </w:rPr>
        <w:t>other cases </w:t>
      </w:r>
      <w:r>
        <w:rPr>
          <w:spacing w:val="-3"/>
          <w:w w:val="105"/>
          <w:sz w:val="21"/>
        </w:rPr>
        <w:t>to </w:t>
      </w:r>
      <w:r>
        <w:rPr>
          <w:w w:val="105"/>
          <w:sz w:val="21"/>
        </w:rPr>
        <w:t>be</w:t>
      </w:r>
      <w:r>
        <w:rPr>
          <w:spacing w:val="31"/>
          <w:w w:val="105"/>
          <w:sz w:val="21"/>
        </w:rPr>
        <w:t> </w:t>
      </w:r>
      <w:r>
        <w:rPr>
          <w:w w:val="105"/>
          <w:sz w:val="21"/>
        </w:rPr>
        <w:t>resolved.</w:t>
      </w:r>
      <w:r>
        <w:rPr>
          <w:w w:val="105"/>
          <w:position w:val="7"/>
          <w:sz w:val="12"/>
        </w:rPr>
        <w:t>30</w:t>
      </w:r>
    </w:p>
    <w:p>
      <w:pPr>
        <w:pStyle w:val="ListParagraph"/>
        <w:numPr>
          <w:ilvl w:val="0"/>
          <w:numId w:val="22"/>
        </w:numPr>
        <w:tabs>
          <w:tab w:pos="1921" w:val="left" w:leader="none"/>
          <w:tab w:pos="1922" w:val="left" w:leader="none"/>
        </w:tabs>
        <w:spacing w:line="240" w:lineRule="auto" w:before="123" w:after="0"/>
        <w:ind w:left="1921" w:right="0" w:hanging="794"/>
        <w:jc w:val="left"/>
        <w:rPr>
          <w:sz w:val="21"/>
        </w:rPr>
      </w:pPr>
      <w:r>
        <w:rPr>
          <w:spacing w:val="-3"/>
          <w:sz w:val="21"/>
        </w:rPr>
        <w:t>Reforms</w:t>
      </w:r>
      <w:r>
        <w:rPr>
          <w:spacing w:val="9"/>
          <w:sz w:val="21"/>
        </w:rPr>
        <w:t> </w:t>
      </w:r>
      <w:r>
        <w:rPr>
          <w:spacing w:val="-3"/>
          <w:sz w:val="21"/>
        </w:rPr>
        <w:t>have</w:t>
      </w:r>
      <w:r>
        <w:rPr>
          <w:spacing w:val="10"/>
          <w:sz w:val="21"/>
        </w:rPr>
        <w:t> </w:t>
      </w:r>
      <w:r>
        <w:rPr>
          <w:sz w:val="21"/>
        </w:rPr>
        <w:t>tried</w:t>
      </w:r>
      <w:r>
        <w:rPr>
          <w:spacing w:val="10"/>
          <w:sz w:val="21"/>
        </w:rPr>
        <w:t> </w:t>
      </w:r>
      <w:r>
        <w:rPr>
          <w:spacing w:val="-3"/>
          <w:sz w:val="21"/>
        </w:rPr>
        <w:t>to</w:t>
      </w:r>
      <w:r>
        <w:rPr>
          <w:spacing w:val="10"/>
          <w:sz w:val="21"/>
        </w:rPr>
        <w:t> </w:t>
      </w:r>
      <w:r>
        <w:rPr>
          <w:sz w:val="21"/>
        </w:rPr>
        <w:t>address</w:t>
      </w:r>
      <w:r>
        <w:rPr>
          <w:spacing w:val="9"/>
          <w:sz w:val="21"/>
        </w:rPr>
        <w:t> </w:t>
      </w:r>
      <w:r>
        <w:rPr>
          <w:sz w:val="21"/>
        </w:rPr>
        <w:t>delay</w:t>
      </w:r>
      <w:r>
        <w:rPr>
          <w:spacing w:val="10"/>
          <w:sz w:val="21"/>
        </w:rPr>
        <w:t> </w:t>
      </w:r>
      <w:r>
        <w:rPr>
          <w:spacing w:val="-3"/>
          <w:sz w:val="21"/>
        </w:rPr>
        <w:t>for</w:t>
      </w:r>
      <w:r>
        <w:rPr>
          <w:spacing w:val="10"/>
          <w:sz w:val="21"/>
        </w:rPr>
        <w:t> </w:t>
      </w:r>
      <w:r>
        <w:rPr>
          <w:sz w:val="21"/>
        </w:rPr>
        <w:t>sexual</w:t>
      </w:r>
      <w:r>
        <w:rPr>
          <w:spacing w:val="10"/>
          <w:sz w:val="21"/>
        </w:rPr>
        <w:t> </w:t>
      </w:r>
      <w:r>
        <w:rPr>
          <w:sz w:val="21"/>
        </w:rPr>
        <w:t>offences,</w:t>
      </w:r>
      <w:r>
        <w:rPr>
          <w:spacing w:val="10"/>
          <w:sz w:val="21"/>
        </w:rPr>
        <w:t> </w:t>
      </w:r>
      <w:r>
        <w:rPr>
          <w:spacing w:val="-3"/>
          <w:sz w:val="21"/>
        </w:rPr>
        <w:t>including</w:t>
      </w:r>
      <w:r>
        <w:rPr>
          <w:spacing w:val="9"/>
          <w:sz w:val="21"/>
        </w:rPr>
        <w:t> </w:t>
      </w:r>
      <w:r>
        <w:rPr>
          <w:sz w:val="21"/>
        </w:rPr>
        <w:t>by:</w:t>
      </w:r>
    </w:p>
    <w:p>
      <w:pPr>
        <w:pStyle w:val="ListParagraph"/>
        <w:numPr>
          <w:ilvl w:val="1"/>
          <w:numId w:val="22"/>
        </w:numPr>
        <w:tabs>
          <w:tab w:pos="2261" w:val="left" w:leader="none"/>
          <w:tab w:pos="2262" w:val="left" w:leader="none"/>
        </w:tabs>
        <w:spacing w:line="240" w:lineRule="auto" w:before="124" w:after="0"/>
        <w:ind w:left="2261" w:right="0" w:hanging="340"/>
        <w:jc w:val="left"/>
        <w:rPr>
          <w:sz w:val="12"/>
        </w:rPr>
      </w:pPr>
      <w:r>
        <w:rPr>
          <w:spacing w:val="-3"/>
          <w:sz w:val="21"/>
        </w:rPr>
        <w:t>providing </w:t>
      </w:r>
      <w:r>
        <w:rPr>
          <w:sz w:val="21"/>
        </w:rPr>
        <w:t>shorter time </w:t>
      </w:r>
      <w:r>
        <w:rPr>
          <w:spacing w:val="-2"/>
          <w:sz w:val="21"/>
        </w:rPr>
        <w:t>frames </w:t>
      </w:r>
      <w:r>
        <w:rPr>
          <w:spacing w:val="-3"/>
          <w:sz w:val="21"/>
        </w:rPr>
        <w:t>for</w:t>
      </w:r>
      <w:r>
        <w:rPr>
          <w:spacing w:val="20"/>
          <w:sz w:val="21"/>
        </w:rPr>
        <w:t> </w:t>
      </w:r>
      <w:r>
        <w:rPr>
          <w:sz w:val="21"/>
        </w:rPr>
        <w:t>committal </w:t>
      </w:r>
      <w:r>
        <w:rPr>
          <w:spacing w:val="-3"/>
          <w:sz w:val="21"/>
        </w:rPr>
        <w:t>proceedings</w:t>
      </w:r>
      <w:r>
        <w:rPr>
          <w:spacing w:val="-3"/>
          <w:position w:val="7"/>
          <w:sz w:val="12"/>
        </w:rPr>
        <w:t>31</w:t>
      </w:r>
    </w:p>
    <w:p>
      <w:pPr>
        <w:pStyle w:val="ListParagraph"/>
        <w:numPr>
          <w:ilvl w:val="1"/>
          <w:numId w:val="22"/>
        </w:numPr>
        <w:tabs>
          <w:tab w:pos="2261" w:val="left" w:leader="none"/>
          <w:tab w:pos="2262" w:val="left" w:leader="none"/>
        </w:tabs>
        <w:spacing w:line="240" w:lineRule="auto" w:before="89" w:after="0"/>
        <w:ind w:left="2261" w:right="0" w:hanging="340"/>
        <w:jc w:val="left"/>
        <w:rPr>
          <w:sz w:val="12"/>
        </w:rPr>
      </w:pPr>
      <w:r>
        <w:rPr>
          <w:spacing w:val="-3"/>
          <w:w w:val="105"/>
          <w:sz w:val="21"/>
        </w:rPr>
        <w:t>improving </w:t>
      </w:r>
      <w:r>
        <w:rPr>
          <w:w w:val="105"/>
          <w:sz w:val="21"/>
        </w:rPr>
        <w:t>case </w:t>
      </w:r>
      <w:r>
        <w:rPr>
          <w:spacing w:val="-3"/>
          <w:w w:val="105"/>
          <w:sz w:val="21"/>
        </w:rPr>
        <w:t>management </w:t>
      </w:r>
      <w:r>
        <w:rPr>
          <w:w w:val="105"/>
          <w:sz w:val="21"/>
        </w:rPr>
        <w:t>and </w:t>
      </w:r>
      <w:r>
        <w:rPr>
          <w:spacing w:val="-3"/>
          <w:w w:val="105"/>
          <w:sz w:val="21"/>
        </w:rPr>
        <w:t>establishing </w:t>
      </w:r>
      <w:r>
        <w:rPr>
          <w:w w:val="105"/>
          <w:sz w:val="21"/>
        </w:rPr>
        <w:t>specialist</w:t>
      </w:r>
      <w:r>
        <w:rPr>
          <w:spacing w:val="34"/>
          <w:w w:val="105"/>
          <w:sz w:val="21"/>
        </w:rPr>
        <w:t> </w:t>
      </w:r>
      <w:r>
        <w:rPr>
          <w:w w:val="105"/>
          <w:sz w:val="21"/>
        </w:rPr>
        <w:t>lists</w:t>
      </w:r>
      <w:r>
        <w:rPr>
          <w:w w:val="105"/>
          <w:position w:val="7"/>
          <w:sz w:val="12"/>
        </w:rPr>
        <w:t>32</w:t>
      </w:r>
    </w:p>
    <w:p>
      <w:pPr>
        <w:pStyle w:val="ListParagraph"/>
        <w:numPr>
          <w:ilvl w:val="1"/>
          <w:numId w:val="22"/>
        </w:numPr>
        <w:tabs>
          <w:tab w:pos="2261" w:val="left" w:leader="none"/>
          <w:tab w:pos="2262" w:val="left" w:leader="none"/>
        </w:tabs>
        <w:spacing w:line="240" w:lineRule="auto" w:before="88" w:after="0"/>
        <w:ind w:left="2261" w:right="0" w:hanging="340"/>
        <w:jc w:val="left"/>
        <w:rPr>
          <w:sz w:val="12"/>
        </w:rPr>
      </w:pPr>
      <w:r>
        <w:rPr>
          <w:sz w:val="21"/>
        </w:rPr>
        <w:t>setting time </w:t>
      </w:r>
      <w:r>
        <w:rPr>
          <w:spacing w:val="-2"/>
          <w:sz w:val="21"/>
        </w:rPr>
        <w:t>limits </w:t>
      </w:r>
      <w:r>
        <w:rPr>
          <w:spacing w:val="-3"/>
          <w:sz w:val="21"/>
        </w:rPr>
        <w:t>for </w:t>
      </w:r>
      <w:r>
        <w:rPr>
          <w:sz w:val="21"/>
        </w:rPr>
        <w:t>starting</w:t>
      </w:r>
      <w:r>
        <w:rPr>
          <w:spacing w:val="46"/>
          <w:sz w:val="21"/>
        </w:rPr>
        <w:t> </w:t>
      </w:r>
      <w:r>
        <w:rPr>
          <w:sz w:val="21"/>
        </w:rPr>
        <w:t>trials.</w:t>
      </w:r>
      <w:r>
        <w:rPr>
          <w:position w:val="7"/>
          <w:sz w:val="12"/>
        </w:rPr>
        <w:t>33</w:t>
      </w:r>
    </w:p>
    <w:p>
      <w:pPr>
        <w:pStyle w:val="ListParagraph"/>
        <w:numPr>
          <w:ilvl w:val="0"/>
          <w:numId w:val="22"/>
        </w:numPr>
        <w:tabs>
          <w:tab w:pos="1921" w:val="left" w:leader="none"/>
          <w:tab w:pos="1922" w:val="left" w:leader="none"/>
        </w:tabs>
        <w:spacing w:line="242" w:lineRule="auto" w:before="89" w:after="0"/>
        <w:ind w:left="1921" w:right="1741" w:hanging="794"/>
        <w:jc w:val="left"/>
        <w:rPr>
          <w:sz w:val="21"/>
        </w:rPr>
      </w:pPr>
      <w:r>
        <w:rPr>
          <w:spacing w:val="-3"/>
          <w:sz w:val="21"/>
        </w:rPr>
        <w:t>We have </w:t>
      </w:r>
      <w:r>
        <w:rPr>
          <w:sz w:val="21"/>
        </w:rPr>
        <w:t>also </w:t>
      </w:r>
      <w:r>
        <w:rPr>
          <w:spacing w:val="-3"/>
          <w:sz w:val="21"/>
        </w:rPr>
        <w:t>recently </w:t>
      </w:r>
      <w:r>
        <w:rPr>
          <w:sz w:val="21"/>
        </w:rPr>
        <w:t>made </w:t>
      </w:r>
      <w:r>
        <w:rPr>
          <w:spacing w:val="-3"/>
          <w:sz w:val="21"/>
        </w:rPr>
        <w:t>recommendations to reduce </w:t>
      </w:r>
      <w:r>
        <w:rPr>
          <w:sz w:val="21"/>
        </w:rPr>
        <w:t>pre-trial delay </w:t>
      </w:r>
      <w:r>
        <w:rPr>
          <w:spacing w:val="-3"/>
          <w:sz w:val="21"/>
        </w:rPr>
        <w:t>during </w:t>
      </w:r>
      <w:r>
        <w:rPr>
          <w:sz w:val="21"/>
        </w:rPr>
        <w:t>the committals process.</w:t>
      </w:r>
      <w:r>
        <w:rPr>
          <w:position w:val="7"/>
          <w:sz w:val="12"/>
        </w:rPr>
        <w:t>34 </w:t>
      </w:r>
      <w:r>
        <w:rPr>
          <w:sz w:val="21"/>
        </w:rPr>
        <w:t>These </w:t>
      </w:r>
      <w:r>
        <w:rPr>
          <w:spacing w:val="-3"/>
          <w:sz w:val="21"/>
        </w:rPr>
        <w:t>recommendations have </w:t>
      </w:r>
      <w:r>
        <w:rPr>
          <w:spacing w:val="-2"/>
          <w:sz w:val="21"/>
        </w:rPr>
        <w:t>not </w:t>
      </w:r>
      <w:r>
        <w:rPr>
          <w:sz w:val="21"/>
        </w:rPr>
        <w:t>yet been</w:t>
      </w:r>
      <w:r>
        <w:rPr>
          <w:spacing w:val="6"/>
          <w:sz w:val="21"/>
        </w:rPr>
        <w:t> </w:t>
      </w:r>
      <w:r>
        <w:rPr>
          <w:spacing w:val="-3"/>
          <w:sz w:val="21"/>
        </w:rPr>
        <w:t>implemented.</w:t>
      </w:r>
    </w:p>
    <w:p>
      <w:pPr>
        <w:pStyle w:val="ListParagraph"/>
        <w:numPr>
          <w:ilvl w:val="0"/>
          <w:numId w:val="22"/>
        </w:numPr>
        <w:tabs>
          <w:tab w:pos="1921" w:val="left" w:leader="none"/>
          <w:tab w:pos="1922" w:val="left" w:leader="none"/>
        </w:tabs>
        <w:spacing w:line="240" w:lineRule="auto" w:before="122" w:after="0"/>
        <w:ind w:left="1921" w:right="0" w:hanging="794"/>
        <w:jc w:val="left"/>
        <w:rPr>
          <w:sz w:val="21"/>
        </w:rPr>
      </w:pPr>
      <w:r>
        <w:rPr>
          <w:spacing w:val="-3"/>
          <w:w w:val="105"/>
          <w:sz w:val="21"/>
        </w:rPr>
        <w:t>We want to </w:t>
      </w:r>
      <w:r>
        <w:rPr>
          <w:w w:val="105"/>
          <w:sz w:val="21"/>
        </w:rPr>
        <w:t>hear if there </w:t>
      </w:r>
      <w:r>
        <w:rPr>
          <w:spacing w:val="-3"/>
          <w:w w:val="105"/>
          <w:sz w:val="21"/>
        </w:rPr>
        <w:t>are </w:t>
      </w:r>
      <w:r>
        <w:rPr>
          <w:w w:val="105"/>
          <w:sz w:val="21"/>
        </w:rPr>
        <w:t>still delays </w:t>
      </w:r>
      <w:r>
        <w:rPr>
          <w:spacing w:val="-3"/>
          <w:w w:val="105"/>
          <w:sz w:val="21"/>
        </w:rPr>
        <w:t>that </w:t>
      </w:r>
      <w:r>
        <w:rPr>
          <w:w w:val="105"/>
          <w:sz w:val="21"/>
        </w:rPr>
        <w:t>can be avoided or </w:t>
      </w:r>
      <w:r>
        <w:rPr>
          <w:spacing w:val="-3"/>
          <w:w w:val="105"/>
          <w:sz w:val="21"/>
        </w:rPr>
        <w:t>reduced, </w:t>
      </w:r>
      <w:r>
        <w:rPr>
          <w:w w:val="105"/>
          <w:sz w:val="21"/>
        </w:rPr>
        <w:t>and if so</w:t>
      </w:r>
      <w:r>
        <w:rPr>
          <w:spacing w:val="45"/>
          <w:w w:val="105"/>
          <w:sz w:val="21"/>
        </w:rPr>
        <w:t> </w:t>
      </w:r>
      <w:r>
        <w:rPr>
          <w:spacing w:val="-4"/>
          <w:w w:val="105"/>
          <w:sz w:val="21"/>
        </w:rPr>
        <w:t>how.</w:t>
      </w:r>
    </w:p>
    <w:p>
      <w:pPr>
        <w:pStyle w:val="BodyText"/>
        <w:spacing w:before="4"/>
        <w:rPr>
          <w:sz w:val="23"/>
        </w:rPr>
      </w:pPr>
      <w:r>
        <w:rPr/>
        <w:pict>
          <v:group style="position:absolute;margin-left:62.362202pt;margin-top:16.202711pt;width:479.1pt;height:172.05pt;mso-position-horizontal-relative:page;mso-position-vertical-relative:paragraph;z-index:1424;mso-wrap-distance-left:0;mso-wrap-distance-right:0" coordorigin="1247,324" coordsize="9582,3441">
            <v:rect style="position:absolute;left:1587;top:324;width:8731;height:3441" filled="true" fillcolor="#dddfe4" stroked="false">
              <v:fill type="solid"/>
            </v:rect>
            <v:line style="position:absolute" from="1247,1071" to="10828,1071" stroked="true" strokeweight="2.5pt" strokecolor="#ffffff">
              <v:stroke dashstyle="solid"/>
            </v:line>
            <v:shape style="position:absolute;left:2381;top:2321;width:7194;height:1269" type="#_x0000_t202" filled="false" stroked="false">
              <v:textbox inset="0,0,0,0">
                <w:txbxContent>
                  <w:p>
                    <w:pPr>
                      <w:numPr>
                        <w:ilvl w:val="0"/>
                        <w:numId w:val="28"/>
                      </w:numPr>
                      <w:tabs>
                        <w:tab w:pos="340" w:val="left" w:leader="none"/>
                        <w:tab w:pos="341" w:val="left" w:leader="none"/>
                      </w:tabs>
                      <w:spacing w:line="253" w:lineRule="exact" w:before="0"/>
                      <w:ind w:left="340" w:right="0" w:hanging="340"/>
                      <w:jc w:val="left"/>
                      <w:rPr>
                        <w:sz w:val="21"/>
                      </w:rPr>
                    </w:pPr>
                    <w:r>
                      <w:rPr>
                        <w:w w:val="110"/>
                        <w:sz w:val="21"/>
                      </w:rPr>
                      <w:t>where </w:t>
                    </w:r>
                    <w:r>
                      <w:rPr>
                        <w:spacing w:val="-2"/>
                        <w:w w:val="110"/>
                        <w:sz w:val="21"/>
                      </w:rPr>
                      <w:t>you </w:t>
                    </w:r>
                    <w:r>
                      <w:rPr>
                        <w:w w:val="110"/>
                        <w:sz w:val="21"/>
                      </w:rPr>
                      <w:t>still see</w:t>
                    </w:r>
                    <w:r>
                      <w:rPr>
                        <w:spacing w:val="16"/>
                        <w:w w:val="110"/>
                        <w:sz w:val="21"/>
                      </w:rPr>
                      <w:t> </w:t>
                    </w:r>
                    <w:r>
                      <w:rPr>
                        <w:w w:val="110"/>
                        <w:sz w:val="21"/>
                      </w:rPr>
                      <w:t>delays</w:t>
                    </w:r>
                  </w:p>
                  <w:p>
                    <w:pPr>
                      <w:numPr>
                        <w:ilvl w:val="0"/>
                        <w:numId w:val="28"/>
                      </w:numPr>
                      <w:tabs>
                        <w:tab w:pos="340" w:val="left" w:leader="none"/>
                        <w:tab w:pos="341" w:val="left" w:leader="none"/>
                      </w:tabs>
                      <w:spacing w:line="242" w:lineRule="auto" w:before="123"/>
                      <w:ind w:left="340" w:right="18" w:hanging="340"/>
                      <w:jc w:val="left"/>
                      <w:rPr>
                        <w:sz w:val="21"/>
                      </w:rPr>
                    </w:pPr>
                    <w:r>
                      <w:rPr>
                        <w:w w:val="115"/>
                        <w:sz w:val="21"/>
                      </w:rPr>
                      <w:t>if</w:t>
                    </w:r>
                    <w:r>
                      <w:rPr>
                        <w:spacing w:val="-10"/>
                        <w:w w:val="115"/>
                        <w:sz w:val="21"/>
                      </w:rPr>
                      <w:t> </w:t>
                    </w:r>
                    <w:r>
                      <w:rPr>
                        <w:w w:val="115"/>
                        <w:sz w:val="21"/>
                      </w:rPr>
                      <w:t>certain</w:t>
                    </w:r>
                    <w:r>
                      <w:rPr>
                        <w:spacing w:val="-10"/>
                        <w:w w:val="115"/>
                        <w:sz w:val="21"/>
                      </w:rPr>
                      <w:t> </w:t>
                    </w:r>
                    <w:r>
                      <w:rPr>
                        <w:w w:val="115"/>
                        <w:sz w:val="21"/>
                      </w:rPr>
                      <w:t>cases,</w:t>
                    </w:r>
                    <w:r>
                      <w:rPr>
                        <w:spacing w:val="-9"/>
                        <w:w w:val="115"/>
                        <w:sz w:val="21"/>
                      </w:rPr>
                      <w:t> </w:t>
                    </w:r>
                    <w:r>
                      <w:rPr>
                        <w:w w:val="115"/>
                        <w:sz w:val="21"/>
                      </w:rPr>
                      <w:t>such</w:t>
                    </w:r>
                    <w:r>
                      <w:rPr>
                        <w:spacing w:val="-10"/>
                        <w:w w:val="115"/>
                        <w:sz w:val="21"/>
                      </w:rPr>
                      <w:t> </w:t>
                    </w:r>
                    <w:r>
                      <w:rPr>
                        <w:w w:val="115"/>
                        <w:sz w:val="21"/>
                      </w:rPr>
                      <w:t>as</w:t>
                    </w:r>
                    <w:r>
                      <w:rPr>
                        <w:spacing w:val="-10"/>
                        <w:w w:val="115"/>
                        <w:sz w:val="21"/>
                      </w:rPr>
                      <w:t> </w:t>
                    </w:r>
                    <w:r>
                      <w:rPr>
                        <w:w w:val="115"/>
                        <w:sz w:val="21"/>
                      </w:rPr>
                      <w:t>those</w:t>
                    </w:r>
                    <w:r>
                      <w:rPr>
                        <w:spacing w:val="-9"/>
                        <w:w w:val="115"/>
                        <w:sz w:val="21"/>
                      </w:rPr>
                      <w:t> </w:t>
                    </w:r>
                    <w:r>
                      <w:rPr>
                        <w:w w:val="115"/>
                        <w:sz w:val="21"/>
                      </w:rPr>
                      <w:t>with</w:t>
                    </w:r>
                    <w:r>
                      <w:rPr>
                        <w:spacing w:val="-10"/>
                        <w:w w:val="115"/>
                        <w:sz w:val="21"/>
                      </w:rPr>
                      <w:t> </w:t>
                    </w:r>
                    <w:r>
                      <w:rPr>
                        <w:spacing w:val="-3"/>
                        <w:w w:val="115"/>
                        <w:sz w:val="21"/>
                      </w:rPr>
                      <w:t>child</w:t>
                    </w:r>
                    <w:r>
                      <w:rPr>
                        <w:spacing w:val="-10"/>
                        <w:w w:val="115"/>
                        <w:sz w:val="21"/>
                      </w:rPr>
                      <w:t> </w:t>
                    </w:r>
                    <w:r>
                      <w:rPr>
                        <w:w w:val="115"/>
                        <w:sz w:val="21"/>
                      </w:rPr>
                      <w:t>complainants,</w:t>
                    </w:r>
                    <w:r>
                      <w:rPr>
                        <w:spacing w:val="-9"/>
                        <w:w w:val="115"/>
                        <w:sz w:val="21"/>
                      </w:rPr>
                      <w:t> </w:t>
                    </w:r>
                    <w:r>
                      <w:rPr>
                        <w:w w:val="115"/>
                        <w:sz w:val="21"/>
                      </w:rPr>
                      <w:t>should</w:t>
                    </w:r>
                    <w:r>
                      <w:rPr>
                        <w:spacing w:val="-10"/>
                        <w:w w:val="115"/>
                        <w:sz w:val="21"/>
                      </w:rPr>
                      <w:t> </w:t>
                    </w:r>
                    <w:r>
                      <w:rPr>
                        <w:w w:val="115"/>
                        <w:sz w:val="21"/>
                      </w:rPr>
                      <w:t>be</w:t>
                    </w:r>
                    <w:r>
                      <w:rPr>
                        <w:spacing w:val="-9"/>
                        <w:w w:val="115"/>
                        <w:sz w:val="21"/>
                      </w:rPr>
                      <w:t> </w:t>
                    </w:r>
                    <w:r>
                      <w:rPr>
                        <w:w w:val="115"/>
                        <w:sz w:val="21"/>
                      </w:rPr>
                      <w:t>given higher priority</w:t>
                    </w:r>
                  </w:p>
                  <w:p>
                    <w:pPr>
                      <w:numPr>
                        <w:ilvl w:val="0"/>
                        <w:numId w:val="28"/>
                      </w:numPr>
                      <w:tabs>
                        <w:tab w:pos="340" w:val="left" w:leader="none"/>
                        <w:tab w:pos="341" w:val="left" w:leader="none"/>
                      </w:tabs>
                      <w:spacing w:line="252" w:lineRule="exact" w:before="123"/>
                      <w:ind w:left="340" w:right="0" w:hanging="340"/>
                      <w:jc w:val="left"/>
                      <w:rPr>
                        <w:sz w:val="21"/>
                      </w:rPr>
                    </w:pPr>
                    <w:r>
                      <w:rPr>
                        <w:w w:val="115"/>
                        <w:sz w:val="21"/>
                      </w:rPr>
                      <w:t>the timeframes </w:t>
                    </w:r>
                    <w:r>
                      <w:rPr>
                        <w:spacing w:val="-2"/>
                        <w:w w:val="115"/>
                        <w:sz w:val="21"/>
                      </w:rPr>
                      <w:t>you </w:t>
                    </w:r>
                    <w:r>
                      <w:rPr>
                        <w:w w:val="115"/>
                        <w:sz w:val="21"/>
                      </w:rPr>
                      <w:t>think are achievable or</w:t>
                    </w:r>
                    <w:r>
                      <w:rPr>
                        <w:spacing w:val="-13"/>
                        <w:w w:val="115"/>
                        <w:sz w:val="21"/>
                      </w:rPr>
                      <w:t> </w:t>
                    </w:r>
                    <w:r>
                      <w:rPr>
                        <w:w w:val="115"/>
                        <w:sz w:val="21"/>
                      </w:rPr>
                      <w:t>appropriate.</w:t>
                    </w:r>
                  </w:p>
                </w:txbxContent>
              </v:textbox>
              <w10:wrap type="none"/>
            </v:shape>
            <v:shape style="position:absolute;left:2381;top:1308;width:7426;height:889" type="#_x0000_t202" filled="false" stroked="false">
              <v:textbox inset="0,0,0,0">
                <w:txbxContent>
                  <w:p>
                    <w:pPr>
                      <w:spacing w:line="242" w:lineRule="auto" w:before="0"/>
                      <w:ind w:left="0" w:right="0" w:firstLine="0"/>
                      <w:jc w:val="left"/>
                      <w:rPr>
                        <w:sz w:val="21"/>
                      </w:rPr>
                    </w:pPr>
                    <w:r>
                      <w:rPr>
                        <w:w w:val="115"/>
                        <w:sz w:val="21"/>
                      </w:rPr>
                      <w:t>How</w:t>
                    </w:r>
                    <w:r>
                      <w:rPr>
                        <w:spacing w:val="-8"/>
                        <w:w w:val="115"/>
                        <w:sz w:val="21"/>
                      </w:rPr>
                      <w:t> </w:t>
                    </w:r>
                    <w:r>
                      <w:rPr>
                        <w:w w:val="115"/>
                        <w:sz w:val="21"/>
                      </w:rPr>
                      <w:t>well</w:t>
                    </w:r>
                    <w:r>
                      <w:rPr>
                        <w:spacing w:val="-8"/>
                        <w:w w:val="115"/>
                        <w:sz w:val="21"/>
                      </w:rPr>
                      <w:t> </w:t>
                    </w:r>
                    <w:r>
                      <w:rPr>
                        <w:w w:val="115"/>
                        <w:sz w:val="21"/>
                      </w:rPr>
                      <w:t>are</w:t>
                    </w:r>
                    <w:r>
                      <w:rPr>
                        <w:spacing w:val="-8"/>
                        <w:w w:val="115"/>
                        <w:sz w:val="21"/>
                      </w:rPr>
                      <w:t> </w:t>
                    </w:r>
                    <w:r>
                      <w:rPr>
                        <w:w w:val="115"/>
                        <w:sz w:val="21"/>
                      </w:rPr>
                      <w:t>reforms</w:t>
                    </w:r>
                    <w:r>
                      <w:rPr>
                        <w:spacing w:val="-8"/>
                        <w:w w:val="115"/>
                        <w:sz w:val="21"/>
                      </w:rPr>
                      <w:t> </w:t>
                    </w:r>
                    <w:r>
                      <w:rPr>
                        <w:w w:val="115"/>
                        <w:sz w:val="21"/>
                      </w:rPr>
                      <w:t>working</w:t>
                    </w:r>
                    <w:r>
                      <w:rPr>
                        <w:spacing w:val="-8"/>
                        <w:w w:val="115"/>
                        <w:sz w:val="21"/>
                      </w:rPr>
                      <w:t> </w:t>
                    </w:r>
                    <w:r>
                      <w:rPr>
                        <w:w w:val="115"/>
                        <w:sz w:val="21"/>
                      </w:rPr>
                      <w:t>to</w:t>
                    </w:r>
                    <w:r>
                      <w:rPr>
                        <w:spacing w:val="-8"/>
                        <w:w w:val="115"/>
                        <w:sz w:val="21"/>
                      </w:rPr>
                      <w:t> </w:t>
                    </w:r>
                    <w:r>
                      <w:rPr>
                        <w:spacing w:val="-3"/>
                        <w:w w:val="115"/>
                        <w:sz w:val="21"/>
                      </w:rPr>
                      <w:t>avoid</w:t>
                    </w:r>
                    <w:r>
                      <w:rPr>
                        <w:spacing w:val="-7"/>
                        <w:w w:val="115"/>
                        <w:sz w:val="21"/>
                      </w:rPr>
                      <w:t> </w:t>
                    </w:r>
                    <w:r>
                      <w:rPr>
                        <w:w w:val="115"/>
                        <w:sz w:val="21"/>
                      </w:rPr>
                      <w:t>delays</w:t>
                    </w:r>
                    <w:r>
                      <w:rPr>
                        <w:spacing w:val="-8"/>
                        <w:w w:val="115"/>
                        <w:sz w:val="21"/>
                      </w:rPr>
                      <w:t> </w:t>
                    </w:r>
                    <w:r>
                      <w:rPr>
                        <w:w w:val="115"/>
                        <w:sz w:val="21"/>
                      </w:rPr>
                      <w:t>in</w:t>
                    </w:r>
                    <w:r>
                      <w:rPr>
                        <w:spacing w:val="-8"/>
                        <w:w w:val="115"/>
                        <w:sz w:val="21"/>
                      </w:rPr>
                      <w:t> </w:t>
                    </w:r>
                    <w:r>
                      <w:rPr>
                        <w:w w:val="115"/>
                        <w:sz w:val="21"/>
                      </w:rPr>
                      <w:t>the</w:t>
                    </w:r>
                    <w:r>
                      <w:rPr>
                        <w:spacing w:val="-8"/>
                        <w:w w:val="115"/>
                        <w:sz w:val="21"/>
                      </w:rPr>
                      <w:t> </w:t>
                    </w:r>
                    <w:r>
                      <w:rPr>
                        <w:spacing w:val="-3"/>
                        <w:w w:val="115"/>
                        <w:sz w:val="21"/>
                      </w:rPr>
                      <w:t>criminal</w:t>
                    </w:r>
                    <w:r>
                      <w:rPr>
                        <w:spacing w:val="-8"/>
                        <w:w w:val="115"/>
                        <w:sz w:val="21"/>
                      </w:rPr>
                      <w:t> </w:t>
                    </w:r>
                    <w:r>
                      <w:rPr>
                        <w:w w:val="115"/>
                        <w:sz w:val="21"/>
                      </w:rPr>
                      <w:t>justice</w:t>
                    </w:r>
                    <w:r>
                      <w:rPr>
                        <w:spacing w:val="-8"/>
                        <w:w w:val="115"/>
                        <w:sz w:val="21"/>
                      </w:rPr>
                      <w:t> </w:t>
                    </w:r>
                    <w:r>
                      <w:rPr>
                        <w:w w:val="115"/>
                        <w:sz w:val="21"/>
                      </w:rPr>
                      <w:t>process, and what other reforms could address</w:t>
                    </w:r>
                    <w:r>
                      <w:rPr>
                        <w:spacing w:val="-3"/>
                        <w:w w:val="115"/>
                        <w:sz w:val="21"/>
                      </w:rPr>
                      <w:t> delay?</w:t>
                    </w:r>
                  </w:p>
                  <w:p>
                    <w:pPr>
                      <w:spacing w:before="115"/>
                      <w:ind w:left="0" w:right="0" w:firstLine="0"/>
                      <w:jc w:val="left"/>
                      <w:rPr>
                        <w:rFonts w:ascii="Lucida Sans"/>
                        <w:i/>
                        <w:sz w:val="21"/>
                      </w:rPr>
                    </w:pPr>
                    <w:r>
                      <w:rPr>
                        <w:rFonts w:ascii="Lucida Sans"/>
                        <w:i/>
                        <w:sz w:val="21"/>
                      </w:rPr>
                      <w:t>You might think about:</w:t>
                    </w:r>
                  </w:p>
                </w:txbxContent>
              </v:textbox>
              <w10:wrap type="none"/>
            </v:shape>
            <v:shape style="position:absolute;left:1814;top:1308;width:137;height:249" type="#_x0000_t202" filled="false" stroked="false">
              <v:textbox inset="0,0,0,0">
                <w:txbxContent>
                  <w:p>
                    <w:pPr>
                      <w:spacing w:line="249" w:lineRule="exact" w:before="0"/>
                      <w:ind w:left="0" w:right="0" w:firstLine="0"/>
                      <w:jc w:val="left"/>
                      <w:rPr>
                        <w:sz w:val="21"/>
                      </w:rPr>
                    </w:pPr>
                    <w:r>
                      <w:rPr>
                        <w:w w:val="109"/>
                        <w:sz w:val="21"/>
                      </w:rPr>
                      <w:t>5</w:t>
                    </w:r>
                  </w:p>
                </w:txbxContent>
              </v:textbox>
              <w10:wrap type="none"/>
            </v:shape>
            <v:shape style="position:absolute;left:1587;top:324;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spacing w:after="0"/>
        <w:rPr>
          <w:sz w:val="23"/>
        </w:rPr>
        <w:sectPr>
          <w:pgSz w:w="11910" w:h="16840"/>
          <w:pgMar w:header="808" w:footer="591" w:top="1360" w:bottom="780" w:left="460" w:right="560"/>
        </w:sectPr>
      </w:pPr>
    </w:p>
    <w:p>
      <w:pPr>
        <w:pStyle w:val="BodyText"/>
        <w:spacing w:before="3"/>
      </w:pPr>
    </w:p>
    <w:p>
      <w:pPr>
        <w:pStyle w:val="Heading2"/>
      </w:pPr>
      <w:bookmarkStart w:name="_bookmark15" w:id="27"/>
      <w:bookmarkEnd w:id="27"/>
      <w:r>
        <w:rPr>
          <w:b w:val="0"/>
        </w:rPr>
      </w:r>
      <w:r>
        <w:rPr>
          <w:color w:val="37617A"/>
          <w:w w:val="115"/>
        </w:rPr>
        <w:t>Support for people who have experienced sexual harm</w:t>
      </w:r>
    </w:p>
    <w:p>
      <w:pPr>
        <w:pStyle w:val="ListParagraph"/>
        <w:numPr>
          <w:ilvl w:val="0"/>
          <w:numId w:val="22"/>
        </w:numPr>
        <w:tabs>
          <w:tab w:pos="1921" w:val="left" w:leader="none"/>
          <w:tab w:pos="1922" w:val="left" w:leader="none"/>
        </w:tabs>
        <w:spacing w:line="242" w:lineRule="auto" w:before="155" w:after="0"/>
        <w:ind w:left="1921" w:right="1321" w:hanging="794"/>
        <w:jc w:val="left"/>
        <w:rPr>
          <w:sz w:val="21"/>
        </w:rPr>
      </w:pPr>
      <w:r>
        <w:rPr>
          <w:w w:val="105"/>
          <w:sz w:val="21"/>
        </w:rPr>
        <w:t>In</w:t>
      </w:r>
      <w:r>
        <w:rPr>
          <w:spacing w:val="-9"/>
          <w:w w:val="105"/>
          <w:sz w:val="21"/>
        </w:rPr>
        <w:t> </w:t>
      </w:r>
      <w:r>
        <w:rPr>
          <w:w w:val="105"/>
          <w:sz w:val="21"/>
        </w:rPr>
        <w:t>Victoria</w:t>
      </w:r>
      <w:r>
        <w:rPr>
          <w:spacing w:val="-9"/>
          <w:w w:val="105"/>
          <w:sz w:val="21"/>
        </w:rPr>
        <w:t> </w:t>
      </w:r>
      <w:r>
        <w:rPr>
          <w:w w:val="105"/>
          <w:sz w:val="21"/>
        </w:rPr>
        <w:t>there</w:t>
      </w:r>
      <w:r>
        <w:rPr>
          <w:spacing w:val="-8"/>
          <w:w w:val="105"/>
          <w:sz w:val="21"/>
        </w:rPr>
        <w:t> </w:t>
      </w:r>
      <w:r>
        <w:rPr>
          <w:spacing w:val="-3"/>
          <w:w w:val="105"/>
          <w:sz w:val="21"/>
        </w:rPr>
        <w:t>are</w:t>
      </w:r>
      <w:r>
        <w:rPr>
          <w:spacing w:val="-9"/>
          <w:w w:val="105"/>
          <w:sz w:val="21"/>
        </w:rPr>
        <w:t> </w:t>
      </w:r>
      <w:r>
        <w:rPr>
          <w:w w:val="105"/>
          <w:sz w:val="21"/>
        </w:rPr>
        <w:t>support</w:t>
      </w:r>
      <w:r>
        <w:rPr>
          <w:spacing w:val="-9"/>
          <w:w w:val="105"/>
          <w:sz w:val="21"/>
        </w:rPr>
        <w:t> </w:t>
      </w:r>
      <w:r>
        <w:rPr>
          <w:spacing w:val="-3"/>
          <w:w w:val="105"/>
          <w:sz w:val="21"/>
        </w:rPr>
        <w:t>programs</w:t>
      </w:r>
      <w:r>
        <w:rPr>
          <w:spacing w:val="-8"/>
          <w:w w:val="105"/>
          <w:sz w:val="21"/>
        </w:rPr>
        <w:t> </w:t>
      </w:r>
      <w:r>
        <w:rPr>
          <w:spacing w:val="-3"/>
          <w:w w:val="105"/>
          <w:sz w:val="21"/>
        </w:rPr>
        <w:t>for</w:t>
      </w:r>
      <w:r>
        <w:rPr>
          <w:spacing w:val="-9"/>
          <w:w w:val="105"/>
          <w:sz w:val="21"/>
        </w:rPr>
        <w:t> </w:t>
      </w:r>
      <w:r>
        <w:rPr>
          <w:w w:val="105"/>
          <w:sz w:val="21"/>
        </w:rPr>
        <w:t>victims</w:t>
      </w:r>
      <w:r>
        <w:rPr>
          <w:spacing w:val="-9"/>
          <w:w w:val="105"/>
          <w:sz w:val="21"/>
        </w:rPr>
        <w:t> </w:t>
      </w:r>
      <w:r>
        <w:rPr>
          <w:w w:val="105"/>
          <w:sz w:val="21"/>
        </w:rPr>
        <w:t>of</w:t>
      </w:r>
      <w:r>
        <w:rPr>
          <w:spacing w:val="-8"/>
          <w:w w:val="105"/>
          <w:sz w:val="21"/>
        </w:rPr>
        <w:t> </w:t>
      </w:r>
      <w:r>
        <w:rPr>
          <w:w w:val="105"/>
          <w:sz w:val="21"/>
        </w:rPr>
        <w:t>crime</w:t>
      </w:r>
      <w:r>
        <w:rPr>
          <w:spacing w:val="-9"/>
          <w:w w:val="105"/>
          <w:sz w:val="21"/>
        </w:rPr>
        <w:t> </w:t>
      </w:r>
      <w:r>
        <w:rPr>
          <w:w w:val="105"/>
          <w:sz w:val="21"/>
        </w:rPr>
        <w:t>(see</w:t>
      </w:r>
      <w:r>
        <w:rPr>
          <w:spacing w:val="-8"/>
          <w:w w:val="105"/>
          <w:sz w:val="21"/>
        </w:rPr>
        <w:t> </w:t>
      </w:r>
      <w:hyperlink w:history="true" w:anchor="_bookmark16">
        <w:r>
          <w:rPr>
            <w:spacing w:val="-5"/>
            <w:w w:val="105"/>
            <w:sz w:val="21"/>
          </w:rPr>
          <w:t>Table</w:t>
        </w:r>
        <w:r>
          <w:rPr>
            <w:spacing w:val="-9"/>
            <w:w w:val="105"/>
            <w:sz w:val="21"/>
          </w:rPr>
          <w:t> </w:t>
        </w:r>
        <w:r>
          <w:rPr>
            <w:w w:val="105"/>
            <w:sz w:val="21"/>
          </w:rPr>
          <w:t>1</w:t>
        </w:r>
      </w:hyperlink>
      <w:r>
        <w:rPr>
          <w:w w:val="105"/>
          <w:sz w:val="21"/>
        </w:rPr>
        <w:t>).</w:t>
      </w:r>
      <w:r>
        <w:rPr>
          <w:spacing w:val="-9"/>
          <w:w w:val="105"/>
          <w:sz w:val="21"/>
        </w:rPr>
        <w:t> </w:t>
      </w:r>
      <w:r>
        <w:rPr>
          <w:w w:val="105"/>
          <w:sz w:val="21"/>
        </w:rPr>
        <w:t>Some</w:t>
      </w:r>
      <w:r>
        <w:rPr>
          <w:spacing w:val="-8"/>
          <w:w w:val="105"/>
          <w:sz w:val="21"/>
        </w:rPr>
        <w:t> </w:t>
      </w:r>
      <w:r>
        <w:rPr>
          <w:w w:val="105"/>
          <w:sz w:val="21"/>
        </w:rPr>
        <w:t>of</w:t>
      </w:r>
      <w:r>
        <w:rPr>
          <w:spacing w:val="-9"/>
          <w:w w:val="105"/>
          <w:sz w:val="21"/>
        </w:rPr>
        <w:t> </w:t>
      </w:r>
      <w:r>
        <w:rPr>
          <w:w w:val="105"/>
          <w:sz w:val="21"/>
        </w:rPr>
        <w:t>these give priority </w:t>
      </w:r>
      <w:r>
        <w:rPr>
          <w:spacing w:val="-3"/>
          <w:w w:val="105"/>
          <w:sz w:val="21"/>
        </w:rPr>
        <w:t>to </w:t>
      </w:r>
      <w:r>
        <w:rPr>
          <w:w w:val="105"/>
          <w:sz w:val="21"/>
        </w:rPr>
        <w:t>people who </w:t>
      </w:r>
      <w:r>
        <w:rPr>
          <w:spacing w:val="-3"/>
          <w:w w:val="105"/>
          <w:sz w:val="21"/>
        </w:rPr>
        <w:t>have </w:t>
      </w:r>
      <w:r>
        <w:rPr>
          <w:w w:val="105"/>
          <w:sz w:val="21"/>
        </w:rPr>
        <w:t>experienced sexual </w:t>
      </w:r>
      <w:r>
        <w:rPr>
          <w:spacing w:val="-3"/>
          <w:w w:val="105"/>
          <w:sz w:val="21"/>
        </w:rPr>
        <w:t>harm. </w:t>
      </w:r>
      <w:r>
        <w:rPr>
          <w:w w:val="105"/>
          <w:sz w:val="21"/>
        </w:rPr>
        <w:t>There </w:t>
      </w:r>
      <w:r>
        <w:rPr>
          <w:spacing w:val="-3"/>
          <w:w w:val="105"/>
          <w:sz w:val="21"/>
        </w:rPr>
        <w:t>are </w:t>
      </w:r>
      <w:r>
        <w:rPr>
          <w:w w:val="105"/>
          <w:sz w:val="21"/>
        </w:rPr>
        <w:t>special rules </w:t>
      </w:r>
      <w:r>
        <w:rPr>
          <w:spacing w:val="-3"/>
          <w:w w:val="105"/>
          <w:sz w:val="21"/>
        </w:rPr>
        <w:t>for complainants, such </w:t>
      </w:r>
      <w:r>
        <w:rPr>
          <w:w w:val="105"/>
          <w:sz w:val="21"/>
        </w:rPr>
        <w:t>as </w:t>
      </w:r>
      <w:r>
        <w:rPr>
          <w:spacing w:val="-3"/>
          <w:w w:val="105"/>
          <w:sz w:val="21"/>
        </w:rPr>
        <w:t>for </w:t>
      </w:r>
      <w:r>
        <w:rPr>
          <w:w w:val="105"/>
          <w:sz w:val="21"/>
        </w:rPr>
        <w:t>giving </w:t>
      </w:r>
      <w:r>
        <w:rPr>
          <w:spacing w:val="-3"/>
          <w:w w:val="105"/>
          <w:sz w:val="21"/>
        </w:rPr>
        <w:t>evidence. </w:t>
      </w:r>
      <w:r>
        <w:rPr>
          <w:w w:val="105"/>
          <w:sz w:val="21"/>
        </w:rPr>
        <w:t>These </w:t>
      </w:r>
      <w:r>
        <w:rPr>
          <w:spacing w:val="-3"/>
          <w:w w:val="105"/>
          <w:sz w:val="21"/>
        </w:rPr>
        <w:t>are </w:t>
      </w:r>
      <w:r>
        <w:rPr>
          <w:w w:val="105"/>
          <w:sz w:val="21"/>
        </w:rPr>
        <w:t>discussed in Issues Paper E.</w:t>
      </w:r>
    </w:p>
    <w:p>
      <w:pPr>
        <w:spacing w:before="122"/>
        <w:ind w:left="1921" w:right="0" w:firstLine="0"/>
        <w:jc w:val="left"/>
        <w:rPr>
          <w:b/>
          <w:sz w:val="19"/>
        </w:rPr>
      </w:pPr>
      <w:r>
        <w:rPr>
          <w:b/>
          <w:w w:val="110"/>
          <w:sz w:val="19"/>
        </w:rPr>
        <w:t>Table 1:</w:t>
      </w:r>
      <w:bookmarkStart w:name="_Ref49438759" w:id="28"/>
      <w:bookmarkEnd w:id="28"/>
      <w:r>
        <w:rPr>
          <w:b/>
          <w:w w:val="110"/>
          <w:sz w:val="19"/>
        </w:rPr>
      </w:r>
      <w:bookmarkStart w:name="_Ref49438754" w:id="29"/>
      <w:bookmarkEnd w:id="29"/>
      <w:r>
        <w:rPr>
          <w:b/>
          <w:w w:val="110"/>
          <w:sz w:val="19"/>
        </w:rPr>
      </w:r>
      <w:r>
        <w:rPr>
          <w:b/>
          <w:w w:val="110"/>
          <w:sz w:val="19"/>
        </w:rPr>
        <w:t> </w:t>
      </w:r>
      <w:bookmarkStart w:name="_bookmark16" w:id="30"/>
      <w:bookmarkEnd w:id="30"/>
      <w:r>
        <w:rPr>
          <w:b/>
          <w:w w:val="110"/>
          <w:sz w:val="19"/>
        </w:rPr>
        <w:t>S</w:t>
      </w:r>
      <w:r>
        <w:rPr>
          <w:b/>
          <w:w w:val="110"/>
          <w:sz w:val="19"/>
        </w:rPr>
        <w:t>upports for victims of crime and people who have experienced sexual harm</w:t>
      </w:r>
    </w:p>
    <w:p>
      <w:pPr>
        <w:pStyle w:val="BodyText"/>
        <w:spacing w:before="2"/>
        <w:rPr>
          <w:b/>
          <w:sz w:val="12"/>
        </w:rPr>
      </w:pPr>
    </w:p>
    <w:tbl>
      <w:tblPr>
        <w:tblW w:w="0" w:type="auto"/>
        <w:jc w:val="left"/>
        <w:tblInd w:w="193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top w:w="0" w:type="dxa"/>
          <w:left w:w="0" w:type="dxa"/>
          <w:bottom w:w="0" w:type="dxa"/>
          <w:right w:w="0" w:type="dxa"/>
        </w:tblCellMar>
        <w:tblLook w:val="01E0"/>
      </w:tblPr>
      <w:tblGrid>
        <w:gridCol w:w="1795"/>
        <w:gridCol w:w="2709"/>
        <w:gridCol w:w="3423"/>
      </w:tblGrid>
      <w:tr>
        <w:trPr>
          <w:trHeight w:val="317" w:hRule="atLeast"/>
        </w:trPr>
        <w:tc>
          <w:tcPr>
            <w:tcW w:w="1795" w:type="dxa"/>
            <w:shd w:val="clear" w:color="auto" w:fill="E2E3E7"/>
          </w:tcPr>
          <w:p>
            <w:pPr>
              <w:pStyle w:val="TableParagraph"/>
              <w:rPr>
                <w:b/>
                <w:sz w:val="21"/>
              </w:rPr>
            </w:pPr>
            <w:r>
              <w:rPr>
                <w:b/>
                <w:w w:val="115"/>
                <w:sz w:val="21"/>
              </w:rPr>
              <w:t>Program</w:t>
            </w:r>
          </w:p>
        </w:tc>
        <w:tc>
          <w:tcPr>
            <w:tcW w:w="2709" w:type="dxa"/>
            <w:shd w:val="clear" w:color="auto" w:fill="E2E3E7"/>
          </w:tcPr>
          <w:p>
            <w:pPr>
              <w:pStyle w:val="TableParagraph"/>
              <w:rPr>
                <w:b/>
                <w:sz w:val="21"/>
              </w:rPr>
            </w:pPr>
            <w:r>
              <w:rPr>
                <w:b/>
                <w:w w:val="115"/>
                <w:sz w:val="21"/>
              </w:rPr>
              <w:t>Target group</w:t>
            </w:r>
          </w:p>
        </w:tc>
        <w:tc>
          <w:tcPr>
            <w:tcW w:w="3423" w:type="dxa"/>
            <w:shd w:val="clear" w:color="auto" w:fill="E2E3E7"/>
          </w:tcPr>
          <w:p>
            <w:pPr>
              <w:pStyle w:val="TableParagraph"/>
              <w:rPr>
                <w:b/>
                <w:sz w:val="21"/>
              </w:rPr>
            </w:pPr>
            <w:r>
              <w:rPr>
                <w:b/>
                <w:w w:val="115"/>
                <w:sz w:val="21"/>
              </w:rPr>
              <w:t>About the service</w:t>
            </w:r>
          </w:p>
        </w:tc>
      </w:tr>
      <w:tr>
        <w:trPr>
          <w:trHeight w:val="1357" w:hRule="atLeast"/>
        </w:trPr>
        <w:tc>
          <w:tcPr>
            <w:tcW w:w="1795" w:type="dxa"/>
          </w:tcPr>
          <w:p>
            <w:pPr>
              <w:pStyle w:val="TableParagraph"/>
              <w:rPr>
                <w:sz w:val="21"/>
              </w:rPr>
            </w:pPr>
            <w:r>
              <w:rPr>
                <w:sz w:val="21"/>
              </w:rPr>
              <w:t>Intermediaries</w:t>
            </w:r>
          </w:p>
        </w:tc>
        <w:tc>
          <w:tcPr>
            <w:tcW w:w="2709" w:type="dxa"/>
          </w:tcPr>
          <w:p>
            <w:pPr>
              <w:pStyle w:val="TableParagraph"/>
              <w:rPr>
                <w:sz w:val="21"/>
              </w:rPr>
            </w:pPr>
            <w:r>
              <w:rPr>
                <w:w w:val="105"/>
                <w:sz w:val="21"/>
              </w:rPr>
              <w:t>Children (under the age of</w:t>
            </w:r>
          </w:p>
          <w:p>
            <w:pPr>
              <w:pStyle w:val="TableParagraph"/>
              <w:spacing w:line="242" w:lineRule="auto" w:before="4"/>
              <w:rPr>
                <w:sz w:val="21"/>
              </w:rPr>
            </w:pPr>
            <w:r>
              <w:rPr>
                <w:w w:val="105"/>
                <w:sz w:val="21"/>
              </w:rPr>
              <w:t>18) or any person with a cognitive impairment.</w:t>
            </w:r>
          </w:p>
        </w:tc>
        <w:tc>
          <w:tcPr>
            <w:tcW w:w="3423" w:type="dxa"/>
          </w:tcPr>
          <w:p>
            <w:pPr>
              <w:pStyle w:val="TableParagraph"/>
              <w:spacing w:line="242" w:lineRule="auto"/>
              <w:ind w:right="267"/>
              <w:rPr>
                <w:sz w:val="21"/>
              </w:rPr>
            </w:pPr>
            <w:r>
              <w:rPr>
                <w:w w:val="105"/>
                <w:sz w:val="21"/>
              </w:rPr>
              <w:t>An intermediary is an officer of the court who helps the court </w:t>
            </w:r>
            <w:r>
              <w:rPr>
                <w:spacing w:val="-3"/>
                <w:w w:val="105"/>
                <w:sz w:val="21"/>
              </w:rPr>
              <w:t>to communicate </w:t>
            </w:r>
            <w:r>
              <w:rPr>
                <w:w w:val="105"/>
                <w:sz w:val="21"/>
              </w:rPr>
              <w:t>in the best </w:t>
            </w:r>
            <w:r>
              <w:rPr>
                <w:spacing w:val="-3"/>
                <w:w w:val="105"/>
                <w:sz w:val="21"/>
              </w:rPr>
              <w:t>way </w:t>
            </w:r>
            <w:r>
              <w:rPr>
                <w:w w:val="105"/>
                <w:sz w:val="21"/>
              </w:rPr>
              <w:t>with</w:t>
            </w:r>
          </w:p>
          <w:p>
            <w:pPr>
              <w:pStyle w:val="TableParagraph"/>
              <w:spacing w:line="242" w:lineRule="auto" w:before="4"/>
              <w:ind w:right="69"/>
              <w:rPr>
                <w:sz w:val="12"/>
              </w:rPr>
            </w:pPr>
            <w:r>
              <w:rPr>
                <w:w w:val="105"/>
                <w:sz w:val="21"/>
              </w:rPr>
              <w:t>the complainant.</w:t>
            </w:r>
            <w:r>
              <w:rPr>
                <w:w w:val="105"/>
                <w:position w:val="7"/>
                <w:sz w:val="12"/>
              </w:rPr>
              <w:t>35 </w:t>
            </w:r>
            <w:r>
              <w:rPr>
                <w:w w:val="105"/>
                <w:sz w:val="21"/>
              </w:rPr>
              <w:t>This pilot scheme was funded until June 2020.</w:t>
            </w:r>
            <w:r>
              <w:rPr>
                <w:w w:val="105"/>
                <w:position w:val="7"/>
                <w:sz w:val="12"/>
              </w:rPr>
              <w:t>36.</w:t>
            </w:r>
          </w:p>
        </w:tc>
      </w:tr>
      <w:tr>
        <w:trPr>
          <w:trHeight w:val="1877" w:hRule="atLeast"/>
        </w:trPr>
        <w:tc>
          <w:tcPr>
            <w:tcW w:w="1795" w:type="dxa"/>
          </w:tcPr>
          <w:p>
            <w:pPr>
              <w:pStyle w:val="TableParagraph"/>
              <w:spacing w:line="242" w:lineRule="auto"/>
              <w:rPr>
                <w:sz w:val="21"/>
              </w:rPr>
            </w:pPr>
            <w:r>
              <w:rPr>
                <w:w w:val="105"/>
                <w:sz w:val="21"/>
              </w:rPr>
              <w:t>Child Witness Service</w:t>
            </w:r>
          </w:p>
        </w:tc>
        <w:tc>
          <w:tcPr>
            <w:tcW w:w="2709" w:type="dxa"/>
          </w:tcPr>
          <w:p>
            <w:pPr>
              <w:pStyle w:val="TableParagraph"/>
              <w:spacing w:line="242" w:lineRule="auto"/>
              <w:rPr>
                <w:sz w:val="21"/>
              </w:rPr>
            </w:pPr>
            <w:r>
              <w:rPr>
                <w:w w:val="105"/>
                <w:sz w:val="21"/>
              </w:rPr>
              <w:t>Children (under the age of 18)</w:t>
            </w:r>
          </w:p>
        </w:tc>
        <w:tc>
          <w:tcPr>
            <w:tcW w:w="3423" w:type="dxa"/>
          </w:tcPr>
          <w:p>
            <w:pPr>
              <w:pStyle w:val="TableParagraph"/>
              <w:spacing w:line="242" w:lineRule="auto"/>
              <w:ind w:right="286"/>
              <w:rPr>
                <w:sz w:val="21"/>
              </w:rPr>
            </w:pPr>
            <w:r>
              <w:rPr>
                <w:w w:val="105"/>
                <w:sz w:val="21"/>
              </w:rPr>
              <w:t>This</w:t>
            </w:r>
            <w:r>
              <w:rPr>
                <w:spacing w:val="-19"/>
                <w:w w:val="105"/>
                <w:sz w:val="21"/>
              </w:rPr>
              <w:t> </w:t>
            </w:r>
            <w:r>
              <w:rPr>
                <w:w w:val="105"/>
                <w:sz w:val="21"/>
              </w:rPr>
              <w:t>service</w:t>
            </w:r>
            <w:r>
              <w:rPr>
                <w:spacing w:val="-19"/>
                <w:w w:val="105"/>
                <w:sz w:val="21"/>
              </w:rPr>
              <w:t> </w:t>
            </w:r>
            <w:r>
              <w:rPr>
                <w:spacing w:val="-3"/>
                <w:w w:val="105"/>
                <w:sz w:val="21"/>
              </w:rPr>
              <w:t>prepares</w:t>
            </w:r>
            <w:r>
              <w:rPr>
                <w:spacing w:val="-19"/>
                <w:w w:val="105"/>
                <w:sz w:val="21"/>
              </w:rPr>
              <w:t> </w:t>
            </w:r>
            <w:r>
              <w:rPr>
                <w:spacing w:val="-3"/>
                <w:w w:val="105"/>
                <w:sz w:val="21"/>
              </w:rPr>
              <w:t>complainants </w:t>
            </w:r>
            <w:r>
              <w:rPr>
                <w:w w:val="105"/>
                <w:sz w:val="21"/>
              </w:rPr>
              <w:t>and witnesses </w:t>
            </w:r>
            <w:r>
              <w:rPr>
                <w:spacing w:val="-3"/>
                <w:w w:val="105"/>
                <w:sz w:val="21"/>
              </w:rPr>
              <w:t>for </w:t>
            </w:r>
            <w:r>
              <w:rPr>
                <w:w w:val="105"/>
                <w:sz w:val="21"/>
              </w:rPr>
              <w:t>their </w:t>
            </w:r>
            <w:r>
              <w:rPr>
                <w:spacing w:val="-3"/>
                <w:w w:val="105"/>
                <w:sz w:val="21"/>
              </w:rPr>
              <w:t>role, including </w:t>
            </w:r>
            <w:r>
              <w:rPr>
                <w:w w:val="105"/>
                <w:sz w:val="21"/>
              </w:rPr>
              <w:t>by </w:t>
            </w:r>
            <w:r>
              <w:rPr>
                <w:spacing w:val="-4"/>
                <w:w w:val="105"/>
                <w:sz w:val="21"/>
              </w:rPr>
              <w:t>familiarising </w:t>
            </w:r>
            <w:r>
              <w:rPr>
                <w:w w:val="105"/>
                <w:sz w:val="21"/>
              </w:rPr>
              <w:t>them with the court process and </w:t>
            </w:r>
            <w:r>
              <w:rPr>
                <w:spacing w:val="-3"/>
                <w:w w:val="105"/>
                <w:sz w:val="21"/>
              </w:rPr>
              <w:t>staff, </w:t>
            </w:r>
            <w:r>
              <w:rPr>
                <w:w w:val="105"/>
                <w:sz w:val="21"/>
              </w:rPr>
              <w:t>supporting them and their </w:t>
            </w:r>
            <w:r>
              <w:rPr>
                <w:spacing w:val="-5"/>
                <w:w w:val="105"/>
                <w:sz w:val="21"/>
              </w:rPr>
              <w:t>family, </w:t>
            </w:r>
            <w:r>
              <w:rPr>
                <w:w w:val="105"/>
                <w:sz w:val="21"/>
              </w:rPr>
              <w:t>and </w:t>
            </w:r>
            <w:r>
              <w:rPr>
                <w:spacing w:val="-3"/>
                <w:w w:val="105"/>
                <w:sz w:val="21"/>
              </w:rPr>
              <w:t>referring </w:t>
            </w:r>
            <w:r>
              <w:rPr>
                <w:w w:val="105"/>
                <w:sz w:val="21"/>
              </w:rPr>
              <w:t>them </w:t>
            </w:r>
            <w:r>
              <w:rPr>
                <w:spacing w:val="-3"/>
                <w:w w:val="105"/>
                <w:sz w:val="21"/>
              </w:rPr>
              <w:t>to </w:t>
            </w:r>
            <w:r>
              <w:rPr>
                <w:w w:val="105"/>
                <w:sz w:val="21"/>
              </w:rPr>
              <w:t>community agencies.</w:t>
            </w:r>
          </w:p>
        </w:tc>
      </w:tr>
      <w:tr>
        <w:trPr>
          <w:trHeight w:val="1617" w:hRule="atLeast"/>
        </w:trPr>
        <w:tc>
          <w:tcPr>
            <w:tcW w:w="1795" w:type="dxa"/>
          </w:tcPr>
          <w:p>
            <w:pPr>
              <w:pStyle w:val="TableParagraph"/>
              <w:spacing w:line="242" w:lineRule="auto"/>
              <w:rPr>
                <w:sz w:val="21"/>
              </w:rPr>
            </w:pPr>
            <w:r>
              <w:rPr>
                <w:w w:val="105"/>
                <w:sz w:val="21"/>
              </w:rPr>
              <w:t>Victims Support Agency,</w:t>
            </w:r>
          </w:p>
          <w:p>
            <w:pPr>
              <w:pStyle w:val="TableParagraph"/>
              <w:spacing w:line="242" w:lineRule="auto" w:before="2"/>
              <w:ind w:right="443"/>
              <w:rPr>
                <w:sz w:val="21"/>
              </w:rPr>
            </w:pPr>
            <w:r>
              <w:rPr>
                <w:w w:val="105"/>
                <w:sz w:val="21"/>
              </w:rPr>
              <w:t>Department of Justice and</w:t>
            </w:r>
          </w:p>
          <w:p>
            <w:pPr>
              <w:pStyle w:val="TableParagraph"/>
              <w:spacing w:before="3"/>
              <w:rPr>
                <w:sz w:val="21"/>
              </w:rPr>
            </w:pPr>
            <w:r>
              <w:rPr>
                <w:w w:val="105"/>
                <w:sz w:val="21"/>
              </w:rPr>
              <w:t>Community Safety</w:t>
            </w:r>
          </w:p>
        </w:tc>
        <w:tc>
          <w:tcPr>
            <w:tcW w:w="2709" w:type="dxa"/>
          </w:tcPr>
          <w:p>
            <w:pPr>
              <w:pStyle w:val="TableParagraph"/>
              <w:rPr>
                <w:sz w:val="21"/>
              </w:rPr>
            </w:pPr>
            <w:r>
              <w:rPr>
                <w:sz w:val="21"/>
              </w:rPr>
              <w:t>Eligible victims</w:t>
            </w:r>
          </w:p>
        </w:tc>
        <w:tc>
          <w:tcPr>
            <w:tcW w:w="3423" w:type="dxa"/>
          </w:tcPr>
          <w:p>
            <w:pPr>
              <w:pStyle w:val="TableParagraph"/>
              <w:spacing w:line="242" w:lineRule="auto"/>
              <w:ind w:right="233"/>
              <w:rPr>
                <w:sz w:val="21"/>
              </w:rPr>
            </w:pPr>
            <w:r>
              <w:rPr>
                <w:w w:val="105"/>
                <w:sz w:val="21"/>
              </w:rPr>
              <w:t>The agency runs the Victims of Crime Helpline and funds the Victims Assistance Program across the state to support victims, including through counselling and referrals to other services.</w:t>
            </w:r>
          </w:p>
        </w:tc>
      </w:tr>
      <w:tr>
        <w:trPr>
          <w:trHeight w:val="1737" w:hRule="atLeast"/>
        </w:trPr>
        <w:tc>
          <w:tcPr>
            <w:tcW w:w="1795" w:type="dxa"/>
          </w:tcPr>
          <w:p>
            <w:pPr>
              <w:pStyle w:val="TableParagraph"/>
              <w:spacing w:line="242" w:lineRule="auto"/>
              <w:ind w:right="354"/>
              <w:rPr>
                <w:sz w:val="21"/>
              </w:rPr>
            </w:pPr>
            <w:r>
              <w:rPr>
                <w:w w:val="105"/>
                <w:sz w:val="21"/>
              </w:rPr>
              <w:t>Victims and Witness Assistance Service, Office of Public Prosecutions</w:t>
            </w:r>
          </w:p>
        </w:tc>
        <w:tc>
          <w:tcPr>
            <w:tcW w:w="2709" w:type="dxa"/>
          </w:tcPr>
          <w:p>
            <w:pPr>
              <w:pStyle w:val="TableParagraph"/>
              <w:spacing w:line="242" w:lineRule="auto"/>
              <w:ind w:right="54"/>
              <w:rPr>
                <w:sz w:val="21"/>
              </w:rPr>
            </w:pPr>
            <w:r>
              <w:rPr>
                <w:w w:val="105"/>
                <w:sz w:val="21"/>
              </w:rPr>
              <w:t>Adult victims, with priority to victims in sexual offence and family violence matters, and others who need more support.</w:t>
            </w:r>
          </w:p>
        </w:tc>
        <w:tc>
          <w:tcPr>
            <w:tcW w:w="3423" w:type="dxa"/>
          </w:tcPr>
          <w:p>
            <w:pPr>
              <w:pStyle w:val="TableParagraph"/>
              <w:spacing w:line="242" w:lineRule="auto"/>
              <w:ind w:right="75"/>
              <w:rPr>
                <w:sz w:val="21"/>
              </w:rPr>
            </w:pPr>
            <w:r>
              <w:rPr>
                <w:w w:val="105"/>
                <w:sz w:val="21"/>
              </w:rPr>
              <w:t>This</w:t>
            </w:r>
            <w:r>
              <w:rPr>
                <w:spacing w:val="-17"/>
                <w:w w:val="105"/>
                <w:sz w:val="21"/>
              </w:rPr>
              <w:t> </w:t>
            </w:r>
            <w:r>
              <w:rPr>
                <w:w w:val="105"/>
                <w:sz w:val="21"/>
              </w:rPr>
              <w:t>service</w:t>
            </w:r>
            <w:r>
              <w:rPr>
                <w:spacing w:val="-17"/>
                <w:w w:val="105"/>
                <w:sz w:val="21"/>
              </w:rPr>
              <w:t> </w:t>
            </w:r>
            <w:r>
              <w:rPr>
                <w:w w:val="105"/>
                <w:sz w:val="21"/>
              </w:rPr>
              <w:t>supports</w:t>
            </w:r>
            <w:r>
              <w:rPr>
                <w:spacing w:val="-17"/>
                <w:w w:val="105"/>
                <w:sz w:val="21"/>
              </w:rPr>
              <w:t> </w:t>
            </w:r>
            <w:r>
              <w:rPr>
                <w:w w:val="105"/>
                <w:sz w:val="21"/>
              </w:rPr>
              <w:t>victims</w:t>
            </w:r>
            <w:r>
              <w:rPr>
                <w:spacing w:val="-17"/>
                <w:w w:val="105"/>
                <w:sz w:val="21"/>
              </w:rPr>
              <w:t> </w:t>
            </w:r>
            <w:r>
              <w:rPr>
                <w:spacing w:val="-3"/>
                <w:w w:val="105"/>
                <w:sz w:val="21"/>
              </w:rPr>
              <w:t>through </w:t>
            </w:r>
            <w:r>
              <w:rPr>
                <w:w w:val="105"/>
                <w:sz w:val="21"/>
              </w:rPr>
              <w:t>the process of giving </w:t>
            </w:r>
            <w:r>
              <w:rPr>
                <w:spacing w:val="-3"/>
                <w:w w:val="105"/>
                <w:sz w:val="21"/>
              </w:rPr>
              <w:t>evidence, including </w:t>
            </w:r>
            <w:r>
              <w:rPr>
                <w:w w:val="105"/>
                <w:sz w:val="21"/>
              </w:rPr>
              <w:t>by giving them </w:t>
            </w:r>
            <w:r>
              <w:rPr>
                <w:spacing w:val="-3"/>
                <w:w w:val="105"/>
                <w:sz w:val="21"/>
              </w:rPr>
              <w:t>information </w:t>
            </w:r>
            <w:r>
              <w:rPr>
                <w:w w:val="105"/>
                <w:sz w:val="21"/>
              </w:rPr>
              <w:t>about how courts work and </w:t>
            </w:r>
            <w:r>
              <w:rPr>
                <w:spacing w:val="-3"/>
                <w:w w:val="105"/>
                <w:sz w:val="21"/>
              </w:rPr>
              <w:t>providing </w:t>
            </w:r>
            <w:r>
              <w:rPr>
                <w:w w:val="105"/>
                <w:sz w:val="21"/>
              </w:rPr>
              <w:t>practical</w:t>
            </w:r>
            <w:r>
              <w:rPr>
                <w:spacing w:val="8"/>
                <w:w w:val="105"/>
                <w:sz w:val="21"/>
              </w:rPr>
              <w:t> </w:t>
            </w:r>
            <w:r>
              <w:rPr>
                <w:w w:val="105"/>
                <w:sz w:val="21"/>
              </w:rPr>
              <w:t>support.</w:t>
            </w:r>
          </w:p>
        </w:tc>
      </w:tr>
      <w:tr>
        <w:trPr>
          <w:trHeight w:val="1097" w:hRule="atLeast"/>
        </w:trPr>
        <w:tc>
          <w:tcPr>
            <w:tcW w:w="1795" w:type="dxa"/>
          </w:tcPr>
          <w:p>
            <w:pPr>
              <w:pStyle w:val="TableParagraph"/>
              <w:rPr>
                <w:sz w:val="21"/>
              </w:rPr>
            </w:pPr>
            <w:r>
              <w:rPr>
                <w:w w:val="105"/>
                <w:sz w:val="21"/>
              </w:rPr>
              <w:t>Court Network</w:t>
            </w:r>
          </w:p>
        </w:tc>
        <w:tc>
          <w:tcPr>
            <w:tcW w:w="2709" w:type="dxa"/>
          </w:tcPr>
          <w:p>
            <w:pPr>
              <w:pStyle w:val="TableParagraph"/>
              <w:spacing w:line="242" w:lineRule="auto"/>
              <w:ind w:right="107"/>
              <w:rPr>
                <w:sz w:val="21"/>
              </w:rPr>
            </w:pPr>
            <w:r>
              <w:rPr>
                <w:w w:val="105"/>
                <w:sz w:val="21"/>
              </w:rPr>
              <w:t>Victims, accused persons, witnesses and their families and friends</w:t>
            </w:r>
          </w:p>
        </w:tc>
        <w:tc>
          <w:tcPr>
            <w:tcW w:w="3423" w:type="dxa"/>
          </w:tcPr>
          <w:p>
            <w:pPr>
              <w:pStyle w:val="TableParagraph"/>
              <w:spacing w:line="242" w:lineRule="auto"/>
              <w:rPr>
                <w:sz w:val="21"/>
              </w:rPr>
            </w:pPr>
            <w:r>
              <w:rPr>
                <w:sz w:val="21"/>
              </w:rPr>
              <w:t>Trained volunteers provide information, support and referral within courts across Melbourne and regional Victoria.</w:t>
            </w:r>
          </w:p>
        </w:tc>
      </w:tr>
      <w:tr>
        <w:trPr>
          <w:trHeight w:val="837" w:hRule="atLeast"/>
        </w:trPr>
        <w:tc>
          <w:tcPr>
            <w:tcW w:w="1795" w:type="dxa"/>
          </w:tcPr>
          <w:p>
            <w:pPr>
              <w:pStyle w:val="TableParagraph"/>
              <w:spacing w:line="242" w:lineRule="auto"/>
              <w:ind w:right="354"/>
              <w:rPr>
                <w:sz w:val="21"/>
              </w:rPr>
            </w:pPr>
            <w:r>
              <w:rPr>
                <w:sz w:val="21"/>
              </w:rPr>
              <w:t>Translation and interpretation services</w:t>
            </w:r>
          </w:p>
        </w:tc>
        <w:tc>
          <w:tcPr>
            <w:tcW w:w="2709" w:type="dxa"/>
          </w:tcPr>
          <w:p>
            <w:pPr>
              <w:pStyle w:val="TableParagraph"/>
              <w:rPr>
                <w:sz w:val="21"/>
              </w:rPr>
            </w:pPr>
            <w:r>
              <w:rPr>
                <w:sz w:val="21"/>
              </w:rPr>
              <w:t>All victims</w:t>
            </w:r>
          </w:p>
        </w:tc>
        <w:tc>
          <w:tcPr>
            <w:tcW w:w="3423" w:type="dxa"/>
          </w:tcPr>
          <w:p>
            <w:pPr>
              <w:pStyle w:val="TableParagraph"/>
              <w:spacing w:line="242" w:lineRule="auto"/>
              <w:ind w:right="178"/>
              <w:rPr>
                <w:sz w:val="21"/>
              </w:rPr>
            </w:pPr>
            <w:r>
              <w:rPr>
                <w:sz w:val="21"/>
              </w:rPr>
              <w:t>Victorian courts provide translation and professional interpreter services on request.</w:t>
            </w:r>
          </w:p>
        </w:tc>
      </w:tr>
    </w:tbl>
    <w:p>
      <w:pPr>
        <w:pStyle w:val="BodyText"/>
        <w:rPr>
          <w:b/>
          <w:sz w:val="22"/>
        </w:rPr>
      </w:pPr>
    </w:p>
    <w:p>
      <w:pPr>
        <w:pStyle w:val="BodyText"/>
        <w:spacing w:before="3"/>
        <w:rPr>
          <w:b/>
          <w:sz w:val="17"/>
        </w:rPr>
      </w:pPr>
    </w:p>
    <w:p>
      <w:pPr>
        <w:pStyle w:val="ListParagraph"/>
        <w:numPr>
          <w:ilvl w:val="0"/>
          <w:numId w:val="22"/>
        </w:numPr>
        <w:tabs>
          <w:tab w:pos="1921" w:val="left" w:leader="none"/>
          <w:tab w:pos="1922" w:val="left" w:leader="none"/>
        </w:tabs>
        <w:spacing w:line="242" w:lineRule="auto" w:before="1" w:after="0"/>
        <w:ind w:left="1921" w:right="1473" w:hanging="794"/>
        <w:jc w:val="left"/>
        <w:rPr>
          <w:sz w:val="21"/>
        </w:rPr>
      </w:pPr>
      <w:r>
        <w:rPr>
          <w:spacing w:val="-3"/>
          <w:sz w:val="21"/>
        </w:rPr>
        <w:t>We recently </w:t>
      </w:r>
      <w:r>
        <w:rPr>
          <w:sz w:val="21"/>
        </w:rPr>
        <w:t>recommended extending  the  </w:t>
      </w:r>
      <w:r>
        <w:rPr>
          <w:spacing w:val="-3"/>
          <w:sz w:val="21"/>
        </w:rPr>
        <w:t>intermediaries  </w:t>
      </w:r>
      <w:r>
        <w:rPr>
          <w:sz w:val="21"/>
        </w:rPr>
        <w:t>scheme  </w:t>
      </w:r>
      <w:r>
        <w:rPr>
          <w:spacing w:val="-3"/>
          <w:sz w:val="21"/>
        </w:rPr>
        <w:t>to  all  </w:t>
      </w:r>
      <w:r>
        <w:rPr>
          <w:sz w:val="21"/>
        </w:rPr>
        <w:t>witnesses with </w:t>
      </w:r>
      <w:r>
        <w:rPr>
          <w:spacing w:val="-3"/>
          <w:sz w:val="21"/>
        </w:rPr>
        <w:t>communication </w:t>
      </w:r>
      <w:r>
        <w:rPr>
          <w:sz w:val="21"/>
        </w:rPr>
        <w:t>difficulties.</w:t>
      </w:r>
      <w:r>
        <w:rPr>
          <w:position w:val="7"/>
          <w:sz w:val="12"/>
        </w:rPr>
        <w:t>37 </w:t>
      </w:r>
      <w:r>
        <w:rPr>
          <w:sz w:val="21"/>
        </w:rPr>
        <w:t>In </w:t>
      </w:r>
      <w:r>
        <w:rPr>
          <w:spacing w:val="-3"/>
          <w:sz w:val="21"/>
        </w:rPr>
        <w:t>another recent </w:t>
      </w:r>
      <w:r>
        <w:rPr>
          <w:spacing w:val="-4"/>
          <w:sz w:val="21"/>
        </w:rPr>
        <w:t>inquiry, </w:t>
      </w:r>
      <w:r>
        <w:rPr>
          <w:sz w:val="21"/>
        </w:rPr>
        <w:t>we recommended a </w:t>
      </w:r>
      <w:r>
        <w:rPr>
          <w:spacing w:val="-3"/>
          <w:sz w:val="21"/>
        </w:rPr>
        <w:t>pilot </w:t>
      </w:r>
      <w:r>
        <w:rPr>
          <w:sz w:val="21"/>
        </w:rPr>
        <w:t>legal service </w:t>
      </w:r>
      <w:r>
        <w:rPr>
          <w:spacing w:val="-3"/>
          <w:sz w:val="21"/>
        </w:rPr>
        <w:t>for  </w:t>
      </w:r>
      <w:r>
        <w:rPr>
          <w:sz w:val="21"/>
        </w:rPr>
        <w:t>victims of violent serious crimes.</w:t>
      </w:r>
      <w:r>
        <w:rPr>
          <w:position w:val="7"/>
          <w:sz w:val="12"/>
        </w:rPr>
        <w:t>38</w:t>
      </w:r>
      <w:r>
        <w:rPr>
          <w:spacing w:val="27"/>
          <w:position w:val="7"/>
          <w:sz w:val="12"/>
        </w:rPr>
        <w:t> </w:t>
      </w:r>
      <w:r>
        <w:rPr>
          <w:sz w:val="21"/>
        </w:rPr>
        <w:t>The service would advise victims   on their rights </w:t>
      </w:r>
      <w:r>
        <w:rPr>
          <w:spacing w:val="-3"/>
          <w:sz w:val="21"/>
        </w:rPr>
        <w:t>during </w:t>
      </w:r>
      <w:r>
        <w:rPr>
          <w:sz w:val="21"/>
        </w:rPr>
        <w:t>a legal process, </w:t>
      </w:r>
      <w:r>
        <w:rPr>
          <w:spacing w:val="-3"/>
          <w:sz w:val="21"/>
        </w:rPr>
        <w:t>such </w:t>
      </w:r>
      <w:r>
        <w:rPr>
          <w:sz w:val="21"/>
        </w:rPr>
        <w:t>as how </w:t>
      </w:r>
      <w:r>
        <w:rPr>
          <w:spacing w:val="-3"/>
          <w:sz w:val="21"/>
        </w:rPr>
        <w:t>to </w:t>
      </w:r>
      <w:r>
        <w:rPr>
          <w:sz w:val="21"/>
        </w:rPr>
        <w:t>respond </w:t>
      </w:r>
      <w:r>
        <w:rPr>
          <w:spacing w:val="-3"/>
          <w:sz w:val="21"/>
        </w:rPr>
        <w:t>to applications</w:t>
      </w:r>
      <w:r>
        <w:rPr>
          <w:spacing w:val="16"/>
          <w:sz w:val="21"/>
        </w:rPr>
        <w:t> </w:t>
      </w:r>
      <w:r>
        <w:rPr>
          <w:spacing w:val="-3"/>
          <w:sz w:val="21"/>
        </w:rPr>
        <w:t>for</w:t>
      </w:r>
    </w:p>
    <w:p>
      <w:pPr>
        <w:pStyle w:val="BodyText"/>
        <w:spacing w:line="242" w:lineRule="auto" w:before="4"/>
        <w:ind w:left="1921" w:right="1144"/>
      </w:pPr>
      <w:r>
        <w:rPr/>
        <w:t>confidential medical or counselling records.</w:t>
      </w:r>
      <w:r>
        <w:rPr>
          <w:position w:val="7"/>
          <w:sz w:val="12"/>
        </w:rPr>
        <w:t>39 </w:t>
      </w:r>
      <w:r>
        <w:rPr/>
        <w:t>These recommendations have not yet been implemented.</w:t>
      </w:r>
    </w:p>
    <w:p>
      <w:pPr>
        <w:pStyle w:val="ListParagraph"/>
        <w:numPr>
          <w:ilvl w:val="0"/>
          <w:numId w:val="22"/>
        </w:numPr>
        <w:tabs>
          <w:tab w:pos="1921" w:val="left" w:leader="none"/>
          <w:tab w:pos="1922" w:val="left" w:leader="none"/>
        </w:tabs>
        <w:spacing w:line="242" w:lineRule="auto" w:before="122" w:after="0"/>
        <w:ind w:left="1921" w:right="1419" w:hanging="794"/>
        <w:jc w:val="both"/>
        <w:rPr>
          <w:sz w:val="21"/>
        </w:rPr>
      </w:pPr>
      <w:r>
        <w:rPr>
          <w:w w:val="105"/>
          <w:sz w:val="21"/>
        </w:rPr>
        <w:t>Another</w:t>
      </w:r>
      <w:r>
        <w:rPr>
          <w:spacing w:val="-6"/>
          <w:w w:val="105"/>
          <w:sz w:val="21"/>
        </w:rPr>
        <w:t> </w:t>
      </w:r>
      <w:r>
        <w:rPr>
          <w:w w:val="105"/>
          <w:sz w:val="21"/>
        </w:rPr>
        <w:t>model</w:t>
      </w:r>
      <w:r>
        <w:rPr>
          <w:spacing w:val="-5"/>
          <w:w w:val="105"/>
          <w:sz w:val="21"/>
        </w:rPr>
        <w:t> </w:t>
      </w:r>
      <w:r>
        <w:rPr>
          <w:w w:val="105"/>
          <w:sz w:val="21"/>
        </w:rPr>
        <w:t>would</w:t>
      </w:r>
      <w:r>
        <w:rPr>
          <w:spacing w:val="-6"/>
          <w:w w:val="105"/>
          <w:sz w:val="21"/>
        </w:rPr>
        <w:t> </w:t>
      </w:r>
      <w:r>
        <w:rPr>
          <w:w w:val="105"/>
          <w:sz w:val="21"/>
        </w:rPr>
        <w:t>be</w:t>
      </w:r>
      <w:r>
        <w:rPr>
          <w:spacing w:val="-5"/>
          <w:w w:val="105"/>
          <w:sz w:val="21"/>
        </w:rPr>
        <w:t> </w:t>
      </w:r>
      <w:r>
        <w:rPr>
          <w:w w:val="105"/>
          <w:sz w:val="21"/>
        </w:rPr>
        <w:t>a</w:t>
      </w:r>
      <w:r>
        <w:rPr>
          <w:spacing w:val="-6"/>
          <w:w w:val="105"/>
          <w:sz w:val="21"/>
        </w:rPr>
        <w:t> </w:t>
      </w:r>
      <w:r>
        <w:rPr>
          <w:spacing w:val="-3"/>
          <w:w w:val="105"/>
          <w:sz w:val="21"/>
        </w:rPr>
        <w:t>program</w:t>
      </w:r>
      <w:r>
        <w:rPr>
          <w:spacing w:val="-5"/>
          <w:w w:val="105"/>
          <w:sz w:val="21"/>
        </w:rPr>
        <w:t> </w:t>
      </w:r>
      <w:r>
        <w:rPr>
          <w:spacing w:val="-3"/>
          <w:w w:val="105"/>
          <w:sz w:val="21"/>
        </w:rPr>
        <w:t>that</w:t>
      </w:r>
      <w:r>
        <w:rPr>
          <w:spacing w:val="-6"/>
          <w:w w:val="105"/>
          <w:sz w:val="21"/>
        </w:rPr>
        <w:t> </w:t>
      </w:r>
      <w:r>
        <w:rPr>
          <w:w w:val="105"/>
          <w:sz w:val="21"/>
        </w:rPr>
        <w:t>advocates</w:t>
      </w:r>
      <w:r>
        <w:rPr>
          <w:spacing w:val="-5"/>
          <w:w w:val="105"/>
          <w:sz w:val="21"/>
        </w:rPr>
        <w:t> </w:t>
      </w:r>
      <w:r>
        <w:rPr>
          <w:spacing w:val="-3"/>
          <w:w w:val="105"/>
          <w:sz w:val="21"/>
        </w:rPr>
        <w:t>for</w:t>
      </w:r>
      <w:r>
        <w:rPr>
          <w:spacing w:val="-6"/>
          <w:w w:val="105"/>
          <w:sz w:val="21"/>
        </w:rPr>
        <w:t> </w:t>
      </w:r>
      <w:r>
        <w:rPr>
          <w:w w:val="105"/>
          <w:sz w:val="21"/>
        </w:rPr>
        <w:t>people</w:t>
      </w:r>
      <w:r>
        <w:rPr>
          <w:spacing w:val="-5"/>
          <w:w w:val="105"/>
          <w:sz w:val="21"/>
        </w:rPr>
        <w:t> </w:t>
      </w:r>
      <w:r>
        <w:rPr>
          <w:w w:val="105"/>
          <w:sz w:val="21"/>
        </w:rPr>
        <w:t>who</w:t>
      </w:r>
      <w:r>
        <w:rPr>
          <w:spacing w:val="-6"/>
          <w:w w:val="105"/>
          <w:sz w:val="21"/>
        </w:rPr>
        <w:t> </w:t>
      </w:r>
      <w:r>
        <w:rPr>
          <w:spacing w:val="-3"/>
          <w:w w:val="105"/>
          <w:sz w:val="21"/>
        </w:rPr>
        <w:t>have</w:t>
      </w:r>
      <w:r>
        <w:rPr>
          <w:spacing w:val="-5"/>
          <w:w w:val="105"/>
          <w:sz w:val="21"/>
        </w:rPr>
        <w:t> </w:t>
      </w:r>
      <w:r>
        <w:rPr>
          <w:w w:val="105"/>
          <w:sz w:val="21"/>
        </w:rPr>
        <w:t>experienced sexual</w:t>
      </w:r>
      <w:r>
        <w:rPr>
          <w:spacing w:val="-6"/>
          <w:w w:val="105"/>
          <w:sz w:val="21"/>
        </w:rPr>
        <w:t> </w:t>
      </w:r>
      <w:r>
        <w:rPr>
          <w:spacing w:val="-3"/>
          <w:w w:val="105"/>
          <w:sz w:val="21"/>
        </w:rPr>
        <w:t>harm</w:t>
      </w:r>
      <w:r>
        <w:rPr>
          <w:spacing w:val="-6"/>
          <w:w w:val="105"/>
          <w:sz w:val="21"/>
        </w:rPr>
        <w:t> </w:t>
      </w:r>
      <w:r>
        <w:rPr>
          <w:w w:val="105"/>
          <w:sz w:val="21"/>
        </w:rPr>
        <w:t>and</w:t>
      </w:r>
      <w:r>
        <w:rPr>
          <w:spacing w:val="-5"/>
          <w:w w:val="105"/>
          <w:sz w:val="21"/>
        </w:rPr>
        <w:t> </w:t>
      </w:r>
      <w:r>
        <w:rPr>
          <w:w w:val="105"/>
          <w:sz w:val="21"/>
        </w:rPr>
        <w:t>helps</w:t>
      </w:r>
      <w:r>
        <w:rPr>
          <w:spacing w:val="-6"/>
          <w:w w:val="105"/>
          <w:sz w:val="21"/>
        </w:rPr>
        <w:t> </w:t>
      </w:r>
      <w:r>
        <w:rPr>
          <w:w w:val="105"/>
          <w:sz w:val="21"/>
        </w:rPr>
        <w:t>them</w:t>
      </w:r>
      <w:r>
        <w:rPr>
          <w:spacing w:val="-6"/>
          <w:w w:val="105"/>
          <w:sz w:val="21"/>
        </w:rPr>
        <w:t> </w:t>
      </w:r>
      <w:r>
        <w:rPr>
          <w:spacing w:val="-3"/>
          <w:w w:val="105"/>
          <w:sz w:val="21"/>
        </w:rPr>
        <w:t>navigate</w:t>
      </w:r>
      <w:r>
        <w:rPr>
          <w:spacing w:val="-5"/>
          <w:w w:val="105"/>
          <w:sz w:val="21"/>
        </w:rPr>
        <w:t> </w:t>
      </w:r>
      <w:r>
        <w:rPr>
          <w:w w:val="105"/>
          <w:sz w:val="21"/>
        </w:rPr>
        <w:t>their</w:t>
      </w:r>
      <w:r>
        <w:rPr>
          <w:spacing w:val="-6"/>
          <w:w w:val="105"/>
          <w:sz w:val="21"/>
        </w:rPr>
        <w:t> </w:t>
      </w:r>
      <w:r>
        <w:rPr>
          <w:spacing w:val="-3"/>
          <w:w w:val="105"/>
          <w:sz w:val="21"/>
        </w:rPr>
        <w:t>way</w:t>
      </w:r>
      <w:r>
        <w:rPr>
          <w:spacing w:val="-5"/>
          <w:w w:val="105"/>
          <w:sz w:val="21"/>
        </w:rPr>
        <w:t> </w:t>
      </w:r>
      <w:r>
        <w:rPr>
          <w:spacing w:val="-3"/>
          <w:w w:val="105"/>
          <w:sz w:val="21"/>
        </w:rPr>
        <w:t>through</w:t>
      </w:r>
      <w:r>
        <w:rPr>
          <w:spacing w:val="-6"/>
          <w:w w:val="105"/>
          <w:sz w:val="21"/>
        </w:rPr>
        <w:t> </w:t>
      </w:r>
      <w:r>
        <w:rPr>
          <w:w w:val="105"/>
          <w:sz w:val="21"/>
        </w:rPr>
        <w:t>the</w:t>
      </w:r>
      <w:r>
        <w:rPr>
          <w:spacing w:val="-6"/>
          <w:w w:val="105"/>
          <w:sz w:val="21"/>
        </w:rPr>
        <w:t> </w:t>
      </w:r>
      <w:r>
        <w:rPr>
          <w:w w:val="105"/>
          <w:sz w:val="21"/>
        </w:rPr>
        <w:t>legal</w:t>
      </w:r>
      <w:r>
        <w:rPr>
          <w:spacing w:val="-5"/>
          <w:w w:val="105"/>
          <w:sz w:val="21"/>
        </w:rPr>
        <w:t> </w:t>
      </w:r>
      <w:r>
        <w:rPr>
          <w:w w:val="105"/>
          <w:sz w:val="21"/>
        </w:rPr>
        <w:t>process.</w:t>
      </w:r>
      <w:r>
        <w:rPr>
          <w:spacing w:val="-6"/>
          <w:w w:val="105"/>
          <w:sz w:val="21"/>
        </w:rPr>
        <w:t> </w:t>
      </w:r>
      <w:r>
        <w:rPr>
          <w:w w:val="105"/>
          <w:sz w:val="21"/>
        </w:rPr>
        <w:t>The</w:t>
      </w:r>
      <w:r>
        <w:rPr>
          <w:spacing w:val="-5"/>
          <w:w w:val="105"/>
          <w:sz w:val="21"/>
        </w:rPr>
        <w:t> </w:t>
      </w:r>
      <w:r>
        <w:rPr>
          <w:spacing w:val="-3"/>
          <w:w w:val="105"/>
          <w:sz w:val="21"/>
        </w:rPr>
        <w:t>United </w:t>
      </w:r>
      <w:r>
        <w:rPr>
          <w:w w:val="105"/>
          <w:sz w:val="21"/>
        </w:rPr>
        <w:t>Kingdom </w:t>
      </w:r>
      <w:r>
        <w:rPr>
          <w:spacing w:val="-2"/>
          <w:w w:val="105"/>
          <w:sz w:val="21"/>
        </w:rPr>
        <w:t>has </w:t>
      </w:r>
      <w:r>
        <w:rPr>
          <w:w w:val="105"/>
          <w:sz w:val="21"/>
        </w:rPr>
        <w:t>a </w:t>
      </w:r>
      <w:r>
        <w:rPr>
          <w:spacing w:val="-3"/>
          <w:w w:val="105"/>
          <w:sz w:val="21"/>
        </w:rPr>
        <w:t>program </w:t>
      </w:r>
      <w:r>
        <w:rPr>
          <w:w w:val="105"/>
          <w:sz w:val="21"/>
        </w:rPr>
        <w:t>of this </w:t>
      </w:r>
      <w:r>
        <w:rPr>
          <w:spacing w:val="-3"/>
          <w:w w:val="105"/>
          <w:sz w:val="21"/>
        </w:rPr>
        <w:t>kind </w:t>
      </w:r>
      <w:r>
        <w:rPr>
          <w:w w:val="105"/>
          <w:sz w:val="21"/>
        </w:rPr>
        <w:t>(see</w:t>
      </w:r>
      <w:r>
        <w:rPr>
          <w:spacing w:val="48"/>
          <w:w w:val="105"/>
          <w:sz w:val="21"/>
        </w:rPr>
        <w:t> </w:t>
      </w:r>
      <w:r>
        <w:rPr>
          <w:w w:val="105"/>
          <w:sz w:val="21"/>
        </w:rPr>
        <w:t>box).</w:t>
      </w:r>
    </w:p>
    <w:p>
      <w:pPr>
        <w:spacing w:after="0" w:line="242" w:lineRule="auto"/>
        <w:jc w:val="both"/>
        <w:rPr>
          <w:sz w:val="21"/>
        </w:rPr>
        <w:sectPr>
          <w:pgSz w:w="11910" w:h="16840"/>
          <w:pgMar w:header="546" w:footer="591" w:top="1560" w:bottom="780" w:left="460" w:right="560"/>
        </w:sectPr>
      </w:pPr>
    </w:p>
    <w:p>
      <w:pPr>
        <w:pStyle w:val="BodyText"/>
        <w:rPr>
          <w:sz w:val="20"/>
        </w:rPr>
      </w:pPr>
    </w:p>
    <w:p>
      <w:pPr>
        <w:pStyle w:val="BodyText"/>
        <w:spacing w:before="9"/>
        <w:rPr>
          <w:sz w:val="18"/>
        </w:rPr>
      </w:pPr>
    </w:p>
    <w:p>
      <w:pPr>
        <w:pStyle w:val="ListParagraph"/>
        <w:numPr>
          <w:ilvl w:val="0"/>
          <w:numId w:val="22"/>
        </w:numPr>
        <w:tabs>
          <w:tab w:pos="1921" w:val="left" w:leader="none"/>
          <w:tab w:pos="1922" w:val="left" w:leader="none"/>
        </w:tabs>
        <w:spacing w:line="242" w:lineRule="auto" w:before="91" w:after="0"/>
        <w:ind w:left="1921" w:right="1328" w:hanging="794"/>
        <w:jc w:val="left"/>
        <w:rPr>
          <w:sz w:val="21"/>
        </w:rPr>
      </w:pPr>
      <w:bookmarkStart w:name="_bookmark17" w:id="31"/>
      <w:bookmarkEnd w:id="31"/>
      <w:r>
        <w:rPr/>
      </w:r>
      <w:bookmarkStart w:name="_bookmark17" w:id="32"/>
      <w:bookmarkEnd w:id="32"/>
      <w:r>
        <w:rPr>
          <w:spacing w:val="-3"/>
          <w:w w:val="105"/>
          <w:sz w:val="21"/>
        </w:rPr>
        <w:t>W</w:t>
      </w:r>
      <w:r>
        <w:rPr>
          <w:spacing w:val="-3"/>
          <w:w w:val="105"/>
          <w:sz w:val="21"/>
        </w:rPr>
        <w:t>e want to </w:t>
      </w:r>
      <w:r>
        <w:rPr>
          <w:w w:val="105"/>
          <w:sz w:val="21"/>
        </w:rPr>
        <w:t>hear how </w:t>
      </w:r>
      <w:r>
        <w:rPr>
          <w:spacing w:val="-3"/>
          <w:w w:val="105"/>
          <w:sz w:val="21"/>
        </w:rPr>
        <w:t>well </w:t>
      </w:r>
      <w:r>
        <w:rPr>
          <w:w w:val="105"/>
          <w:sz w:val="21"/>
        </w:rPr>
        <w:t>existing </w:t>
      </w:r>
      <w:r>
        <w:rPr>
          <w:spacing w:val="-3"/>
          <w:w w:val="105"/>
          <w:sz w:val="21"/>
        </w:rPr>
        <w:t>programs </w:t>
      </w:r>
      <w:r>
        <w:rPr>
          <w:w w:val="105"/>
          <w:sz w:val="21"/>
        </w:rPr>
        <w:t>support people who </w:t>
      </w:r>
      <w:r>
        <w:rPr>
          <w:spacing w:val="-3"/>
          <w:w w:val="105"/>
          <w:sz w:val="21"/>
        </w:rPr>
        <w:t>have </w:t>
      </w:r>
      <w:r>
        <w:rPr>
          <w:w w:val="105"/>
          <w:sz w:val="21"/>
        </w:rPr>
        <w:t>experienced sexual </w:t>
      </w:r>
      <w:r>
        <w:rPr>
          <w:spacing w:val="-3"/>
          <w:w w:val="105"/>
          <w:sz w:val="21"/>
        </w:rPr>
        <w:t>harm, </w:t>
      </w:r>
      <w:r>
        <w:rPr>
          <w:w w:val="105"/>
          <w:sz w:val="21"/>
        </w:rPr>
        <w:t>and how this support can be </w:t>
      </w:r>
      <w:r>
        <w:rPr>
          <w:spacing w:val="-3"/>
          <w:w w:val="105"/>
          <w:sz w:val="21"/>
        </w:rPr>
        <w:t>improved. We are interested </w:t>
      </w:r>
      <w:r>
        <w:rPr>
          <w:w w:val="105"/>
          <w:sz w:val="21"/>
        </w:rPr>
        <w:t>in </w:t>
      </w:r>
      <w:r>
        <w:rPr>
          <w:spacing w:val="-3"/>
          <w:w w:val="105"/>
          <w:sz w:val="21"/>
        </w:rPr>
        <w:t>hearing </w:t>
      </w:r>
      <w:r>
        <w:rPr>
          <w:w w:val="105"/>
          <w:sz w:val="21"/>
        </w:rPr>
        <w:t>how </w:t>
      </w:r>
      <w:r>
        <w:rPr>
          <w:spacing w:val="-3"/>
          <w:w w:val="105"/>
          <w:sz w:val="21"/>
        </w:rPr>
        <w:t>well </w:t>
      </w:r>
      <w:r>
        <w:rPr>
          <w:w w:val="105"/>
          <w:sz w:val="21"/>
        </w:rPr>
        <w:t>support services respond </w:t>
      </w:r>
      <w:r>
        <w:rPr>
          <w:spacing w:val="-3"/>
          <w:w w:val="105"/>
          <w:sz w:val="21"/>
        </w:rPr>
        <w:t>to </w:t>
      </w:r>
      <w:r>
        <w:rPr>
          <w:w w:val="105"/>
          <w:sz w:val="21"/>
        </w:rPr>
        <w:t>the diverse needs of people who </w:t>
      </w:r>
      <w:r>
        <w:rPr>
          <w:spacing w:val="-3"/>
          <w:w w:val="105"/>
          <w:sz w:val="21"/>
        </w:rPr>
        <w:t>have </w:t>
      </w:r>
      <w:r>
        <w:rPr>
          <w:w w:val="105"/>
          <w:sz w:val="21"/>
        </w:rPr>
        <w:t>experienced sexual </w:t>
      </w:r>
      <w:r>
        <w:rPr>
          <w:spacing w:val="-3"/>
          <w:w w:val="105"/>
          <w:sz w:val="21"/>
        </w:rPr>
        <w:t>harm, including </w:t>
      </w:r>
      <w:r>
        <w:rPr>
          <w:w w:val="105"/>
          <w:sz w:val="21"/>
        </w:rPr>
        <w:t>those who </w:t>
      </w:r>
      <w:r>
        <w:rPr>
          <w:spacing w:val="-3"/>
          <w:w w:val="105"/>
          <w:sz w:val="21"/>
        </w:rPr>
        <w:t>face greater </w:t>
      </w:r>
      <w:r>
        <w:rPr>
          <w:w w:val="105"/>
          <w:sz w:val="21"/>
        </w:rPr>
        <w:t>barriers in </w:t>
      </w:r>
      <w:r>
        <w:rPr>
          <w:spacing w:val="-3"/>
          <w:w w:val="105"/>
          <w:sz w:val="21"/>
        </w:rPr>
        <w:t>accessing</w:t>
      </w:r>
      <w:r>
        <w:rPr>
          <w:spacing w:val="28"/>
          <w:w w:val="105"/>
          <w:sz w:val="21"/>
        </w:rPr>
        <w:t> </w:t>
      </w:r>
      <w:r>
        <w:rPr>
          <w:spacing w:val="-3"/>
          <w:w w:val="105"/>
          <w:sz w:val="21"/>
        </w:rPr>
        <w:t>justice.</w:t>
      </w:r>
    </w:p>
    <w:p>
      <w:pPr>
        <w:pStyle w:val="ListParagraph"/>
        <w:numPr>
          <w:ilvl w:val="0"/>
          <w:numId w:val="22"/>
        </w:numPr>
        <w:tabs>
          <w:tab w:pos="1921" w:val="left" w:leader="none"/>
          <w:tab w:pos="1922" w:val="left" w:leader="none"/>
        </w:tabs>
        <w:spacing w:line="242" w:lineRule="auto" w:before="125" w:after="0"/>
        <w:ind w:left="1921" w:right="1038" w:hanging="794"/>
        <w:jc w:val="left"/>
        <w:rPr>
          <w:sz w:val="21"/>
        </w:rPr>
      </w:pPr>
      <w:r>
        <w:rPr>
          <w:spacing w:val="-3"/>
          <w:sz w:val="21"/>
        </w:rPr>
        <w:t>We </w:t>
      </w:r>
      <w:r>
        <w:rPr>
          <w:sz w:val="21"/>
        </w:rPr>
        <w:t>also </w:t>
      </w:r>
      <w:r>
        <w:rPr>
          <w:spacing w:val="-3"/>
          <w:sz w:val="21"/>
        </w:rPr>
        <w:t>want </w:t>
      </w:r>
      <w:r>
        <w:rPr>
          <w:sz w:val="21"/>
        </w:rPr>
        <w:t>your views on </w:t>
      </w:r>
      <w:r>
        <w:rPr>
          <w:spacing w:val="-3"/>
          <w:sz w:val="21"/>
        </w:rPr>
        <w:t>any challenges </w:t>
      </w:r>
      <w:r>
        <w:rPr>
          <w:sz w:val="21"/>
        </w:rPr>
        <w:t>these </w:t>
      </w:r>
      <w:r>
        <w:rPr>
          <w:spacing w:val="-3"/>
          <w:sz w:val="21"/>
        </w:rPr>
        <w:t>programs  are  currently  </w:t>
      </w:r>
      <w:r>
        <w:rPr>
          <w:spacing w:val="-4"/>
          <w:sz w:val="21"/>
        </w:rPr>
        <w:t>facing.  </w:t>
      </w:r>
      <w:r>
        <w:rPr>
          <w:sz w:val="21"/>
        </w:rPr>
        <w:t>For </w:t>
      </w:r>
      <w:r>
        <w:rPr>
          <w:spacing w:val="-3"/>
          <w:sz w:val="21"/>
        </w:rPr>
        <w:t>example, </w:t>
      </w:r>
      <w:r>
        <w:rPr>
          <w:sz w:val="21"/>
        </w:rPr>
        <w:t>in the intermediary </w:t>
      </w:r>
      <w:r>
        <w:rPr>
          <w:spacing w:val="-3"/>
          <w:sz w:val="21"/>
        </w:rPr>
        <w:t>pilot scheme, </w:t>
      </w:r>
      <w:r>
        <w:rPr>
          <w:sz w:val="21"/>
        </w:rPr>
        <w:t>intermediary </w:t>
      </w:r>
      <w:r>
        <w:rPr>
          <w:spacing w:val="-3"/>
          <w:sz w:val="21"/>
        </w:rPr>
        <w:t>notes have </w:t>
      </w:r>
      <w:r>
        <w:rPr>
          <w:sz w:val="21"/>
        </w:rPr>
        <w:t>become the subject of </w:t>
      </w:r>
      <w:r>
        <w:rPr>
          <w:spacing w:val="-3"/>
          <w:sz w:val="21"/>
        </w:rPr>
        <w:t>litigation.</w:t>
      </w:r>
    </w:p>
    <w:p>
      <w:pPr>
        <w:pStyle w:val="BodyText"/>
        <w:spacing w:before="4"/>
        <w:rPr>
          <w:sz w:val="19"/>
        </w:rPr>
      </w:pPr>
      <w:r>
        <w:rPr/>
        <w:pict>
          <v:shape style="position:absolute;margin-left:79.370003pt;margin-top:13.008344pt;width:436.55pt;height:173.65pt;mso-position-horizontal-relative:page;mso-position-vertical-relative:paragraph;z-index:1448;mso-wrap-distance-left:0;mso-wrap-distance-right:0" type="#_x0000_t202" filled="true" fillcolor="#b6bdc8" stroked="false">
            <v:textbox inset="0,0,0,0">
              <w:txbxContent>
                <w:p>
                  <w:pPr>
                    <w:spacing w:before="259"/>
                    <w:ind w:left="226" w:right="0" w:firstLine="0"/>
                    <w:jc w:val="left"/>
                    <w:rPr>
                      <w:b/>
                      <w:sz w:val="28"/>
                    </w:rPr>
                  </w:pPr>
                  <w:r>
                    <w:rPr>
                      <w:b/>
                      <w:color w:val="37617A"/>
                      <w:w w:val="115"/>
                      <w:sz w:val="28"/>
                    </w:rPr>
                    <w:t>Independent Sexual Violence Advisors in the United Kingdom</w:t>
                  </w:r>
                </w:p>
                <w:p>
                  <w:pPr>
                    <w:pStyle w:val="BodyText"/>
                    <w:spacing w:line="242" w:lineRule="auto" w:before="155"/>
                    <w:ind w:left="226" w:right="492"/>
                  </w:pPr>
                  <w:r>
                    <w:rPr/>
                    <w:t>A person who </w:t>
                  </w:r>
                  <w:r>
                    <w:rPr>
                      <w:spacing w:val="-2"/>
                    </w:rPr>
                    <w:t>has </w:t>
                  </w:r>
                  <w:r>
                    <w:rPr/>
                    <w:t>experienced sexual </w:t>
                  </w:r>
                  <w:r>
                    <w:rPr>
                      <w:spacing w:val="-3"/>
                    </w:rPr>
                    <w:t>harm </w:t>
                  </w:r>
                  <w:r>
                    <w:rPr/>
                    <w:t>can get support </w:t>
                  </w:r>
                  <w:r>
                    <w:rPr>
                      <w:spacing w:val="-3"/>
                    </w:rPr>
                    <w:t>from </w:t>
                  </w:r>
                  <w:r>
                    <w:rPr/>
                    <w:t>an advisor </w:t>
                  </w:r>
                  <w:r>
                    <w:rPr>
                      <w:spacing w:val="-3"/>
                    </w:rPr>
                    <w:t>before </w:t>
                  </w:r>
                  <w:r>
                    <w:rPr/>
                    <w:t>reporting  the </w:t>
                  </w:r>
                  <w:r>
                    <w:rPr>
                      <w:spacing w:val="-3"/>
                    </w:rPr>
                    <w:t>harm to </w:t>
                  </w:r>
                  <w:r>
                    <w:rPr/>
                    <w:t>the </w:t>
                  </w:r>
                  <w:r>
                    <w:rPr>
                      <w:spacing w:val="-3"/>
                    </w:rPr>
                    <w:t>police, </w:t>
                  </w:r>
                  <w:r>
                    <w:rPr/>
                    <w:t>and this support extends after the court process. The</w:t>
                  </w:r>
                  <w:r>
                    <w:rPr>
                      <w:spacing w:val="37"/>
                    </w:rPr>
                    <w:t> </w:t>
                  </w:r>
                  <w:r>
                    <w:rPr>
                      <w:spacing w:val="-2"/>
                    </w:rPr>
                    <w:t>advisor’s </w:t>
                  </w:r>
                  <w:r>
                    <w:rPr>
                      <w:spacing w:val="-3"/>
                    </w:rPr>
                    <w:t>role</w:t>
                  </w:r>
                </w:p>
                <w:p>
                  <w:pPr>
                    <w:pStyle w:val="BodyText"/>
                    <w:spacing w:line="242" w:lineRule="auto" w:before="2"/>
                    <w:ind w:left="226"/>
                  </w:pPr>
                  <w:r>
                    <w:rPr>
                      <w:w w:val="105"/>
                    </w:rPr>
                    <w:t>is </w:t>
                  </w:r>
                  <w:r>
                    <w:rPr>
                      <w:spacing w:val="-3"/>
                      <w:w w:val="105"/>
                    </w:rPr>
                    <w:t>broad, </w:t>
                  </w:r>
                  <w:r>
                    <w:rPr>
                      <w:w w:val="105"/>
                    </w:rPr>
                    <w:t>and </w:t>
                  </w:r>
                  <w:r>
                    <w:rPr>
                      <w:spacing w:val="-3"/>
                      <w:w w:val="105"/>
                    </w:rPr>
                    <w:t>includes </w:t>
                  </w:r>
                  <w:r>
                    <w:rPr>
                      <w:w w:val="105"/>
                    </w:rPr>
                    <w:t>advocating, </w:t>
                  </w:r>
                  <w:r>
                    <w:rPr>
                      <w:spacing w:val="-3"/>
                      <w:w w:val="105"/>
                    </w:rPr>
                    <w:t>educating, liaising </w:t>
                  </w:r>
                  <w:r>
                    <w:rPr>
                      <w:w w:val="105"/>
                    </w:rPr>
                    <w:t>and supporting people who </w:t>
                  </w:r>
                  <w:r>
                    <w:rPr>
                      <w:spacing w:val="-3"/>
                      <w:w w:val="105"/>
                    </w:rPr>
                    <w:t>have </w:t>
                  </w:r>
                  <w:r>
                    <w:rPr>
                      <w:w w:val="105"/>
                    </w:rPr>
                    <w:t>experienced sexual harm.</w:t>
                  </w:r>
                  <w:r>
                    <w:rPr>
                      <w:w w:val="105"/>
                      <w:position w:val="7"/>
                      <w:sz w:val="12"/>
                    </w:rPr>
                    <w:t>40 </w:t>
                  </w:r>
                  <w:r>
                    <w:rPr>
                      <w:w w:val="105"/>
                    </w:rPr>
                    <w:t>For </w:t>
                  </w:r>
                  <w:r>
                    <w:rPr>
                      <w:spacing w:val="-3"/>
                      <w:w w:val="105"/>
                    </w:rPr>
                    <w:t>example, </w:t>
                  </w:r>
                  <w:r>
                    <w:rPr>
                      <w:w w:val="105"/>
                    </w:rPr>
                    <w:t>advisors can </w:t>
                  </w:r>
                  <w:r>
                    <w:rPr>
                      <w:spacing w:val="-3"/>
                      <w:w w:val="105"/>
                    </w:rPr>
                    <w:t>liaise </w:t>
                  </w:r>
                  <w:r>
                    <w:rPr>
                      <w:w w:val="105"/>
                    </w:rPr>
                    <w:t>with </w:t>
                  </w:r>
                  <w:r>
                    <w:rPr>
                      <w:spacing w:val="-3"/>
                      <w:w w:val="105"/>
                    </w:rPr>
                    <w:t>police, </w:t>
                  </w:r>
                  <w:r>
                    <w:rPr>
                      <w:w w:val="105"/>
                    </w:rPr>
                    <w:t>and deal with </w:t>
                  </w:r>
                  <w:r>
                    <w:rPr>
                      <w:spacing w:val="-3"/>
                      <w:w w:val="105"/>
                    </w:rPr>
                    <w:t>housing </w:t>
                  </w:r>
                  <w:r>
                    <w:rPr>
                      <w:w w:val="105"/>
                    </w:rPr>
                    <w:t>issues.</w:t>
                  </w:r>
                </w:p>
                <w:p>
                  <w:pPr>
                    <w:pStyle w:val="BodyText"/>
                    <w:spacing w:line="242" w:lineRule="auto" w:before="124"/>
                    <w:ind w:left="226" w:right="209"/>
                    <w:rPr>
                      <w:sz w:val="12"/>
                    </w:rPr>
                  </w:pPr>
                  <w:r>
                    <w:rPr>
                      <w:w w:val="105"/>
                    </w:rPr>
                    <w:t>Advisors empower a person </w:t>
                  </w:r>
                  <w:r>
                    <w:rPr>
                      <w:spacing w:val="-3"/>
                      <w:w w:val="105"/>
                    </w:rPr>
                    <w:t>to </w:t>
                  </w:r>
                  <w:r>
                    <w:rPr>
                      <w:spacing w:val="-4"/>
                      <w:w w:val="105"/>
                    </w:rPr>
                    <w:t>make </w:t>
                  </w:r>
                  <w:r>
                    <w:rPr>
                      <w:spacing w:val="-3"/>
                      <w:w w:val="105"/>
                    </w:rPr>
                    <w:t>informed </w:t>
                  </w:r>
                  <w:r>
                    <w:rPr>
                      <w:w w:val="105"/>
                    </w:rPr>
                    <w:t>decisions about what </w:t>
                  </w:r>
                  <w:r>
                    <w:rPr>
                      <w:spacing w:val="-3"/>
                      <w:w w:val="105"/>
                    </w:rPr>
                    <w:t>to </w:t>
                  </w:r>
                  <w:r>
                    <w:rPr>
                      <w:w w:val="105"/>
                    </w:rPr>
                    <w:t>do. They address issues </w:t>
                  </w:r>
                  <w:r>
                    <w:rPr>
                      <w:spacing w:val="-3"/>
                      <w:w w:val="105"/>
                    </w:rPr>
                    <w:t>that could </w:t>
                  </w:r>
                  <w:r>
                    <w:rPr>
                      <w:w w:val="105"/>
                    </w:rPr>
                    <w:t>cause people who </w:t>
                  </w:r>
                  <w:r>
                    <w:rPr>
                      <w:spacing w:val="-3"/>
                      <w:w w:val="105"/>
                    </w:rPr>
                    <w:t>have </w:t>
                  </w:r>
                  <w:r>
                    <w:rPr>
                      <w:w w:val="105"/>
                    </w:rPr>
                    <w:t>experienced sexual </w:t>
                  </w:r>
                  <w:r>
                    <w:rPr>
                      <w:spacing w:val="-3"/>
                      <w:w w:val="105"/>
                    </w:rPr>
                    <w:t>harm to </w:t>
                  </w:r>
                  <w:r>
                    <w:rPr>
                      <w:w w:val="105"/>
                    </w:rPr>
                    <w:t>disengage </w:t>
                  </w:r>
                  <w:r>
                    <w:rPr>
                      <w:spacing w:val="-3"/>
                      <w:w w:val="105"/>
                    </w:rPr>
                    <w:t>from </w:t>
                  </w:r>
                  <w:r>
                    <w:rPr>
                      <w:w w:val="105"/>
                    </w:rPr>
                    <w:t>support services </w:t>
                  </w:r>
                  <w:r>
                    <w:rPr>
                      <w:spacing w:val="-3"/>
                      <w:w w:val="105"/>
                    </w:rPr>
                    <w:t>during </w:t>
                  </w:r>
                  <w:r>
                    <w:rPr>
                      <w:w w:val="105"/>
                    </w:rPr>
                    <w:t>the </w:t>
                  </w:r>
                  <w:r>
                    <w:rPr>
                      <w:spacing w:val="-3"/>
                      <w:w w:val="105"/>
                    </w:rPr>
                    <w:t>criminal justice </w:t>
                  </w:r>
                  <w:r>
                    <w:rPr>
                      <w:w w:val="105"/>
                    </w:rPr>
                    <w:t>process. They also support people in </w:t>
                  </w:r>
                  <w:r>
                    <w:rPr>
                      <w:spacing w:val="-3"/>
                      <w:w w:val="105"/>
                    </w:rPr>
                    <w:t>communicating </w:t>
                  </w:r>
                  <w:r>
                    <w:rPr>
                      <w:w w:val="105"/>
                    </w:rPr>
                    <w:t>with their </w:t>
                  </w:r>
                  <w:r>
                    <w:rPr>
                      <w:spacing w:val="-3"/>
                      <w:w w:val="105"/>
                    </w:rPr>
                    <w:t>families </w:t>
                  </w:r>
                  <w:r>
                    <w:rPr>
                      <w:w w:val="105"/>
                    </w:rPr>
                    <w:t>and </w:t>
                  </w:r>
                  <w:r>
                    <w:rPr>
                      <w:spacing w:val="-3"/>
                      <w:w w:val="105"/>
                    </w:rPr>
                    <w:t>mending relationships.</w:t>
                  </w:r>
                  <w:r>
                    <w:rPr>
                      <w:spacing w:val="-3"/>
                      <w:w w:val="105"/>
                      <w:position w:val="7"/>
                      <w:sz w:val="12"/>
                    </w:rPr>
                    <w:t>41</w:t>
                  </w:r>
                </w:p>
              </w:txbxContent>
            </v:textbox>
            <v:fill type="solid"/>
            <w10:wrap type="topAndBottom"/>
          </v:shape>
        </w:pict>
      </w:r>
      <w:r>
        <w:rPr/>
        <w:pict>
          <v:group style="position:absolute;margin-left:62.362202pt;margin-top:206.552338pt;width:479.1pt;height:191.05pt;mso-position-horizontal-relative:page;mso-position-vertical-relative:paragraph;z-index:1568;mso-wrap-distance-left:0;mso-wrap-distance-right:0" coordorigin="1247,4131" coordsize="9582,3821">
            <v:rect style="position:absolute;left:1587;top:4131;width:8731;height:3821" filled="true" fillcolor="#dddfe4" stroked="false">
              <v:fill type="solid"/>
            </v:rect>
            <v:line style="position:absolute" from="1247,4878" to="10828,4878" stroked="true" strokeweight="2.5pt" strokecolor="#ffffff">
              <v:stroke dashstyle="solid"/>
            </v:line>
            <v:shape style="position:absolute;left:2381;top:6128;width:7195;height:1649" type="#_x0000_t202" filled="false" stroked="false">
              <v:textbox inset="0,0,0,0">
                <w:txbxContent>
                  <w:p>
                    <w:pPr>
                      <w:numPr>
                        <w:ilvl w:val="0"/>
                        <w:numId w:val="29"/>
                      </w:numPr>
                      <w:tabs>
                        <w:tab w:pos="340" w:val="left" w:leader="none"/>
                        <w:tab w:pos="341" w:val="left" w:leader="none"/>
                      </w:tabs>
                      <w:spacing w:line="253" w:lineRule="exact" w:before="0"/>
                      <w:ind w:left="340" w:right="0" w:hanging="340"/>
                      <w:jc w:val="left"/>
                      <w:rPr>
                        <w:sz w:val="21"/>
                      </w:rPr>
                    </w:pPr>
                    <w:r>
                      <w:rPr>
                        <w:w w:val="115"/>
                        <w:sz w:val="21"/>
                      </w:rPr>
                      <w:t>the intermediary pilot scheme</w:t>
                    </w:r>
                  </w:p>
                  <w:p>
                    <w:pPr>
                      <w:numPr>
                        <w:ilvl w:val="0"/>
                        <w:numId w:val="29"/>
                      </w:numPr>
                      <w:tabs>
                        <w:tab w:pos="340" w:val="left" w:leader="none"/>
                        <w:tab w:pos="341" w:val="left" w:leader="none"/>
                      </w:tabs>
                      <w:spacing w:before="123"/>
                      <w:ind w:left="340" w:right="0" w:hanging="340"/>
                      <w:jc w:val="left"/>
                      <w:rPr>
                        <w:sz w:val="21"/>
                      </w:rPr>
                    </w:pPr>
                    <w:r>
                      <w:rPr>
                        <w:w w:val="110"/>
                        <w:sz w:val="21"/>
                      </w:rPr>
                      <w:t>witness support</w:t>
                    </w:r>
                    <w:r>
                      <w:rPr>
                        <w:spacing w:val="7"/>
                        <w:w w:val="110"/>
                        <w:sz w:val="21"/>
                      </w:rPr>
                      <w:t> </w:t>
                    </w:r>
                    <w:r>
                      <w:rPr>
                        <w:w w:val="110"/>
                        <w:sz w:val="21"/>
                      </w:rPr>
                      <w:t>services</w:t>
                    </w:r>
                  </w:p>
                  <w:p>
                    <w:pPr>
                      <w:numPr>
                        <w:ilvl w:val="0"/>
                        <w:numId w:val="29"/>
                      </w:numPr>
                      <w:tabs>
                        <w:tab w:pos="340" w:val="left" w:leader="none"/>
                        <w:tab w:pos="341" w:val="left" w:leader="none"/>
                      </w:tabs>
                      <w:spacing w:line="242" w:lineRule="auto" w:before="124"/>
                      <w:ind w:left="340" w:right="18" w:hanging="340"/>
                      <w:jc w:val="left"/>
                      <w:rPr>
                        <w:sz w:val="21"/>
                      </w:rPr>
                    </w:pPr>
                    <w:r>
                      <w:rPr>
                        <w:w w:val="115"/>
                        <w:sz w:val="21"/>
                      </w:rPr>
                      <w:t>the</w:t>
                    </w:r>
                    <w:r>
                      <w:rPr>
                        <w:spacing w:val="-10"/>
                        <w:w w:val="115"/>
                        <w:sz w:val="21"/>
                      </w:rPr>
                      <w:t> </w:t>
                    </w:r>
                    <w:r>
                      <w:rPr>
                        <w:spacing w:val="-3"/>
                        <w:w w:val="115"/>
                        <w:sz w:val="21"/>
                      </w:rPr>
                      <w:t>availability</w:t>
                    </w:r>
                    <w:r>
                      <w:rPr>
                        <w:spacing w:val="-9"/>
                        <w:w w:val="115"/>
                        <w:sz w:val="21"/>
                      </w:rPr>
                      <w:t> </w:t>
                    </w:r>
                    <w:r>
                      <w:rPr>
                        <w:w w:val="115"/>
                        <w:sz w:val="21"/>
                      </w:rPr>
                      <w:t>of</w:t>
                    </w:r>
                    <w:r>
                      <w:rPr>
                        <w:spacing w:val="-9"/>
                        <w:w w:val="115"/>
                        <w:sz w:val="21"/>
                      </w:rPr>
                      <w:t> </w:t>
                    </w:r>
                    <w:r>
                      <w:rPr>
                        <w:w w:val="115"/>
                        <w:sz w:val="21"/>
                      </w:rPr>
                      <w:t>inclusive</w:t>
                    </w:r>
                    <w:r>
                      <w:rPr>
                        <w:spacing w:val="-10"/>
                        <w:w w:val="115"/>
                        <w:sz w:val="21"/>
                      </w:rPr>
                      <w:t> </w:t>
                    </w:r>
                    <w:r>
                      <w:rPr>
                        <w:w w:val="115"/>
                        <w:sz w:val="21"/>
                      </w:rPr>
                      <w:t>support,</w:t>
                    </w:r>
                    <w:r>
                      <w:rPr>
                        <w:spacing w:val="-9"/>
                        <w:w w:val="115"/>
                        <w:sz w:val="21"/>
                      </w:rPr>
                      <w:t> </w:t>
                    </w:r>
                    <w:r>
                      <w:rPr>
                        <w:w w:val="115"/>
                        <w:sz w:val="21"/>
                      </w:rPr>
                      <w:t>such</w:t>
                    </w:r>
                    <w:r>
                      <w:rPr>
                        <w:spacing w:val="-9"/>
                        <w:w w:val="115"/>
                        <w:sz w:val="21"/>
                      </w:rPr>
                      <w:t> </w:t>
                    </w:r>
                    <w:r>
                      <w:rPr>
                        <w:w w:val="115"/>
                        <w:sz w:val="21"/>
                      </w:rPr>
                      <w:t>as</w:t>
                    </w:r>
                    <w:r>
                      <w:rPr>
                        <w:spacing w:val="-10"/>
                        <w:w w:val="115"/>
                        <w:sz w:val="21"/>
                      </w:rPr>
                      <w:t> </w:t>
                    </w:r>
                    <w:r>
                      <w:rPr>
                        <w:w w:val="115"/>
                        <w:sz w:val="21"/>
                      </w:rPr>
                      <w:t>translation</w:t>
                    </w:r>
                    <w:r>
                      <w:rPr>
                        <w:spacing w:val="-9"/>
                        <w:w w:val="115"/>
                        <w:sz w:val="21"/>
                      </w:rPr>
                      <w:t> </w:t>
                    </w:r>
                    <w:r>
                      <w:rPr>
                        <w:w w:val="115"/>
                        <w:sz w:val="21"/>
                      </w:rPr>
                      <w:t>and</w:t>
                    </w:r>
                    <w:r>
                      <w:rPr>
                        <w:spacing w:val="-9"/>
                        <w:w w:val="115"/>
                        <w:sz w:val="21"/>
                      </w:rPr>
                      <w:t> </w:t>
                    </w:r>
                    <w:r>
                      <w:rPr>
                        <w:w w:val="115"/>
                        <w:sz w:val="21"/>
                      </w:rPr>
                      <w:t>interpreter services</w:t>
                    </w:r>
                  </w:p>
                  <w:p>
                    <w:pPr>
                      <w:numPr>
                        <w:ilvl w:val="0"/>
                        <w:numId w:val="29"/>
                      </w:numPr>
                      <w:tabs>
                        <w:tab w:pos="340" w:val="left" w:leader="none"/>
                        <w:tab w:pos="341" w:val="left" w:leader="none"/>
                      </w:tabs>
                      <w:spacing w:line="252" w:lineRule="exact" w:before="122"/>
                      <w:ind w:left="340" w:right="0" w:hanging="340"/>
                      <w:jc w:val="left"/>
                      <w:rPr>
                        <w:sz w:val="21"/>
                      </w:rPr>
                    </w:pPr>
                    <w:r>
                      <w:rPr>
                        <w:w w:val="115"/>
                        <w:sz w:val="21"/>
                      </w:rPr>
                      <w:t>new initiatives, such as an independent sexual harm</w:t>
                    </w:r>
                    <w:r>
                      <w:rPr>
                        <w:spacing w:val="-26"/>
                        <w:w w:val="115"/>
                        <w:sz w:val="21"/>
                      </w:rPr>
                      <w:t> </w:t>
                    </w:r>
                    <w:r>
                      <w:rPr>
                        <w:spacing w:val="-3"/>
                        <w:w w:val="115"/>
                        <w:sz w:val="21"/>
                      </w:rPr>
                      <w:t>advisor.</w:t>
                    </w:r>
                  </w:p>
                </w:txbxContent>
              </v:textbox>
              <w10:wrap type="none"/>
            </v:shape>
            <v:shape style="position:absolute;left:2381;top:5115;width:7653;height:889" type="#_x0000_t202" filled="false" stroked="false">
              <v:textbox inset="0,0,0,0">
                <w:txbxContent>
                  <w:p>
                    <w:pPr>
                      <w:spacing w:line="242" w:lineRule="auto" w:before="0"/>
                      <w:ind w:left="0" w:right="0" w:firstLine="0"/>
                      <w:jc w:val="left"/>
                      <w:rPr>
                        <w:sz w:val="21"/>
                      </w:rPr>
                    </w:pPr>
                    <w:r>
                      <w:rPr>
                        <w:w w:val="115"/>
                        <w:sz w:val="21"/>
                      </w:rPr>
                      <w:t>How</w:t>
                    </w:r>
                    <w:r>
                      <w:rPr>
                        <w:spacing w:val="-7"/>
                        <w:w w:val="115"/>
                        <w:sz w:val="21"/>
                      </w:rPr>
                      <w:t> </w:t>
                    </w:r>
                    <w:r>
                      <w:rPr>
                        <w:w w:val="115"/>
                        <w:sz w:val="21"/>
                      </w:rPr>
                      <w:t>well</w:t>
                    </w:r>
                    <w:r>
                      <w:rPr>
                        <w:spacing w:val="-7"/>
                        <w:w w:val="115"/>
                        <w:sz w:val="21"/>
                      </w:rPr>
                      <w:t> </w:t>
                    </w:r>
                    <w:r>
                      <w:rPr>
                        <w:w w:val="115"/>
                        <w:sz w:val="21"/>
                      </w:rPr>
                      <w:t>are</w:t>
                    </w:r>
                    <w:r>
                      <w:rPr>
                        <w:spacing w:val="-7"/>
                        <w:w w:val="115"/>
                        <w:sz w:val="21"/>
                      </w:rPr>
                      <w:t> </w:t>
                    </w:r>
                    <w:r>
                      <w:rPr>
                        <w:w w:val="115"/>
                        <w:sz w:val="21"/>
                      </w:rPr>
                      <w:t>support</w:t>
                    </w:r>
                    <w:r>
                      <w:rPr>
                        <w:spacing w:val="-7"/>
                        <w:w w:val="115"/>
                        <w:sz w:val="21"/>
                      </w:rPr>
                      <w:t> </w:t>
                    </w:r>
                    <w:r>
                      <w:rPr>
                        <w:w w:val="115"/>
                        <w:sz w:val="21"/>
                      </w:rPr>
                      <w:t>programs</w:t>
                    </w:r>
                    <w:r>
                      <w:rPr>
                        <w:spacing w:val="-6"/>
                        <w:w w:val="115"/>
                        <w:sz w:val="21"/>
                      </w:rPr>
                      <w:t> </w:t>
                    </w:r>
                    <w:r>
                      <w:rPr>
                        <w:w w:val="115"/>
                        <w:sz w:val="21"/>
                      </w:rPr>
                      <w:t>for</w:t>
                    </w:r>
                    <w:r>
                      <w:rPr>
                        <w:spacing w:val="-7"/>
                        <w:w w:val="115"/>
                        <w:sz w:val="21"/>
                      </w:rPr>
                      <w:t> </w:t>
                    </w:r>
                    <w:r>
                      <w:rPr>
                        <w:w w:val="115"/>
                        <w:sz w:val="21"/>
                      </w:rPr>
                      <w:t>people</w:t>
                    </w:r>
                    <w:r>
                      <w:rPr>
                        <w:spacing w:val="-7"/>
                        <w:w w:val="115"/>
                        <w:sz w:val="21"/>
                      </w:rPr>
                      <w:t> </w:t>
                    </w:r>
                    <w:r>
                      <w:rPr>
                        <w:w w:val="115"/>
                        <w:sz w:val="21"/>
                      </w:rPr>
                      <w:t>who</w:t>
                    </w:r>
                    <w:r>
                      <w:rPr>
                        <w:spacing w:val="-7"/>
                        <w:w w:val="115"/>
                        <w:sz w:val="21"/>
                      </w:rPr>
                      <w:t> </w:t>
                    </w:r>
                    <w:r>
                      <w:rPr>
                        <w:spacing w:val="-3"/>
                        <w:w w:val="115"/>
                        <w:sz w:val="21"/>
                      </w:rPr>
                      <w:t>have</w:t>
                    </w:r>
                    <w:r>
                      <w:rPr>
                        <w:spacing w:val="-6"/>
                        <w:w w:val="115"/>
                        <w:sz w:val="21"/>
                      </w:rPr>
                      <w:t> </w:t>
                    </w:r>
                    <w:r>
                      <w:rPr>
                        <w:w w:val="115"/>
                        <w:sz w:val="21"/>
                      </w:rPr>
                      <w:t>experienced</w:t>
                    </w:r>
                    <w:r>
                      <w:rPr>
                        <w:spacing w:val="-7"/>
                        <w:w w:val="115"/>
                        <w:sz w:val="21"/>
                      </w:rPr>
                      <w:t> </w:t>
                    </w:r>
                    <w:r>
                      <w:rPr>
                        <w:w w:val="115"/>
                        <w:sz w:val="21"/>
                      </w:rPr>
                      <w:t>sexual</w:t>
                    </w:r>
                    <w:r>
                      <w:rPr>
                        <w:spacing w:val="-7"/>
                        <w:w w:val="115"/>
                        <w:sz w:val="21"/>
                      </w:rPr>
                      <w:t> </w:t>
                    </w:r>
                    <w:r>
                      <w:rPr>
                        <w:w w:val="115"/>
                        <w:sz w:val="21"/>
                      </w:rPr>
                      <w:t>harm working? How can they be</w:t>
                    </w:r>
                    <w:r>
                      <w:rPr>
                        <w:spacing w:val="1"/>
                        <w:w w:val="115"/>
                        <w:sz w:val="21"/>
                      </w:rPr>
                      <w:t> </w:t>
                    </w:r>
                    <w:r>
                      <w:rPr>
                        <w:w w:val="115"/>
                        <w:sz w:val="21"/>
                      </w:rPr>
                      <w:t>improved?</w:t>
                    </w:r>
                  </w:p>
                  <w:p>
                    <w:pPr>
                      <w:spacing w:before="115"/>
                      <w:ind w:left="0" w:right="0" w:firstLine="0"/>
                      <w:jc w:val="left"/>
                      <w:rPr>
                        <w:rFonts w:ascii="Lucida Sans"/>
                        <w:i/>
                        <w:sz w:val="21"/>
                      </w:rPr>
                    </w:pPr>
                    <w:r>
                      <w:rPr>
                        <w:rFonts w:ascii="Lucida Sans"/>
                        <w:i/>
                        <w:sz w:val="21"/>
                      </w:rPr>
                      <w:t>You might think about:</w:t>
                    </w:r>
                  </w:p>
                </w:txbxContent>
              </v:textbox>
              <w10:wrap type="none"/>
            </v:shape>
            <v:shape style="position:absolute;left:1814;top:5115;width:137;height:249" type="#_x0000_t202" filled="false" stroked="false">
              <v:textbox inset="0,0,0,0">
                <w:txbxContent>
                  <w:p>
                    <w:pPr>
                      <w:spacing w:line="249" w:lineRule="exact" w:before="0"/>
                      <w:ind w:left="0" w:right="0" w:firstLine="0"/>
                      <w:jc w:val="left"/>
                      <w:rPr>
                        <w:sz w:val="21"/>
                      </w:rPr>
                    </w:pPr>
                    <w:r>
                      <w:rPr>
                        <w:w w:val="109"/>
                        <w:sz w:val="21"/>
                      </w:rPr>
                      <w:t>6</w:t>
                    </w:r>
                  </w:p>
                </w:txbxContent>
              </v:textbox>
              <w10:wrap type="none"/>
            </v:shape>
            <v:shape style="position:absolute;left:1587;top:4131;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pStyle w:val="BodyText"/>
        <w:spacing w:before="2"/>
        <w:rPr>
          <w:sz w:val="28"/>
        </w:rPr>
      </w:pPr>
    </w:p>
    <w:p>
      <w:pPr>
        <w:pStyle w:val="BodyText"/>
        <w:spacing w:before="10"/>
        <w:rPr>
          <w:sz w:val="22"/>
        </w:rPr>
      </w:pPr>
    </w:p>
    <w:p>
      <w:pPr>
        <w:pStyle w:val="Heading2"/>
        <w:spacing w:before="95"/>
      </w:pPr>
      <w:r>
        <w:rPr>
          <w:color w:val="37617A"/>
          <w:w w:val="110"/>
        </w:rPr>
        <w:t>Other issues</w:t>
      </w:r>
    </w:p>
    <w:p>
      <w:pPr>
        <w:pStyle w:val="ListParagraph"/>
        <w:numPr>
          <w:ilvl w:val="0"/>
          <w:numId w:val="22"/>
        </w:numPr>
        <w:tabs>
          <w:tab w:pos="1921" w:val="left" w:leader="none"/>
          <w:tab w:pos="1922" w:val="left" w:leader="none"/>
        </w:tabs>
        <w:spacing w:line="242" w:lineRule="auto" w:before="155" w:after="0"/>
        <w:ind w:left="1921" w:right="1060" w:hanging="794"/>
        <w:jc w:val="left"/>
        <w:rPr>
          <w:sz w:val="21"/>
        </w:rPr>
      </w:pPr>
      <w:r>
        <w:rPr>
          <w:spacing w:val="-3"/>
          <w:sz w:val="21"/>
        </w:rPr>
        <w:t>We wan</w:t>
      </w:r>
      <w:bookmarkStart w:name="_GoBack" w:id="33"/>
      <w:bookmarkEnd w:id="33"/>
      <w:r>
        <w:rPr>
          <w:spacing w:val="-3"/>
          <w:sz w:val="21"/>
        </w:rPr>
        <w:t>t</w:t>
      </w:r>
      <w:r>
        <w:rPr>
          <w:spacing w:val="-3"/>
          <w:sz w:val="21"/>
        </w:rPr>
        <w:t> to </w:t>
      </w:r>
      <w:r>
        <w:rPr>
          <w:sz w:val="21"/>
        </w:rPr>
        <w:t>hear if there </w:t>
      </w:r>
      <w:r>
        <w:rPr>
          <w:spacing w:val="-3"/>
          <w:sz w:val="21"/>
        </w:rPr>
        <w:t>are </w:t>
      </w:r>
      <w:r>
        <w:rPr>
          <w:sz w:val="21"/>
        </w:rPr>
        <w:t>other </w:t>
      </w:r>
      <w:r>
        <w:rPr>
          <w:spacing w:val="-4"/>
          <w:sz w:val="21"/>
        </w:rPr>
        <w:t>key </w:t>
      </w:r>
      <w:r>
        <w:rPr>
          <w:sz w:val="21"/>
        </w:rPr>
        <w:t>issues </w:t>
      </w:r>
      <w:r>
        <w:rPr>
          <w:spacing w:val="-3"/>
          <w:sz w:val="21"/>
        </w:rPr>
        <w:t>that </w:t>
      </w:r>
      <w:r>
        <w:rPr>
          <w:sz w:val="21"/>
        </w:rPr>
        <w:t>affect the </w:t>
      </w:r>
      <w:r>
        <w:rPr>
          <w:spacing w:val="-3"/>
          <w:sz w:val="21"/>
        </w:rPr>
        <w:t>criminal justice </w:t>
      </w:r>
      <w:r>
        <w:rPr>
          <w:sz w:val="21"/>
        </w:rPr>
        <w:t>process as a </w:t>
      </w:r>
      <w:r>
        <w:rPr>
          <w:spacing w:val="-3"/>
          <w:sz w:val="21"/>
        </w:rPr>
        <w:t>whole, </w:t>
      </w:r>
      <w:r>
        <w:rPr>
          <w:sz w:val="21"/>
        </w:rPr>
        <w:t>and what should be done </w:t>
      </w:r>
      <w:r>
        <w:rPr>
          <w:spacing w:val="-3"/>
          <w:sz w:val="21"/>
        </w:rPr>
        <w:t>to </w:t>
      </w:r>
      <w:r>
        <w:rPr>
          <w:sz w:val="21"/>
        </w:rPr>
        <w:t>address them. Issues specific </w:t>
      </w:r>
      <w:r>
        <w:rPr>
          <w:spacing w:val="-3"/>
          <w:sz w:val="21"/>
        </w:rPr>
        <w:t>to </w:t>
      </w:r>
      <w:r>
        <w:rPr>
          <w:sz w:val="21"/>
        </w:rPr>
        <w:t>stages of the </w:t>
      </w:r>
      <w:r>
        <w:rPr>
          <w:spacing w:val="-3"/>
          <w:sz w:val="21"/>
        </w:rPr>
        <w:t>criminal justice </w:t>
      </w:r>
      <w:r>
        <w:rPr>
          <w:sz w:val="21"/>
        </w:rPr>
        <w:t>process </w:t>
      </w:r>
      <w:r>
        <w:rPr>
          <w:spacing w:val="-3"/>
          <w:sz w:val="21"/>
        </w:rPr>
        <w:t>are</w:t>
      </w:r>
      <w:r>
        <w:rPr>
          <w:spacing w:val="19"/>
          <w:sz w:val="21"/>
        </w:rPr>
        <w:t> </w:t>
      </w:r>
      <w:r>
        <w:rPr>
          <w:sz w:val="21"/>
        </w:rPr>
        <w:t>discussed in Issues Papers </w:t>
      </w:r>
      <w:r>
        <w:rPr>
          <w:spacing w:val="-6"/>
          <w:sz w:val="21"/>
        </w:rPr>
        <w:t>C–E.</w:t>
      </w:r>
    </w:p>
    <w:p>
      <w:pPr>
        <w:pStyle w:val="BodyText"/>
        <w:spacing w:before="3"/>
        <w:rPr>
          <w:sz w:val="23"/>
        </w:rPr>
      </w:pPr>
      <w:r>
        <w:rPr/>
        <w:pict>
          <v:group style="position:absolute;margin-left:62.362202pt;margin-top:16.180752pt;width:479.1pt;height:83.4pt;mso-position-horizontal-relative:page;mso-position-vertical-relative:paragraph;z-index:1664;mso-wrap-distance-left:0;mso-wrap-distance-right:0" coordorigin="1247,324" coordsize="9582,1668">
            <v:rect style="position:absolute;left:1587;top:323;width:8731;height:1668" filled="true" fillcolor="#dddfe4" stroked="false">
              <v:fill type="solid"/>
            </v:rect>
            <v:line style="position:absolute" from="1247,1070" to="10828,1070" stroked="true" strokeweight="2.5pt" strokecolor="#ffffff">
              <v:stroke dashstyle="solid"/>
            </v:line>
            <v:shape style="position:absolute;left:2381;top:1307;width:7162;height:509" type="#_x0000_t202" filled="false" stroked="false">
              <v:textbox inset="0,0,0,0">
                <w:txbxContent>
                  <w:p>
                    <w:pPr>
                      <w:spacing w:line="242" w:lineRule="auto" w:before="0"/>
                      <w:ind w:left="0" w:right="0" w:firstLine="0"/>
                      <w:jc w:val="left"/>
                      <w:rPr>
                        <w:sz w:val="21"/>
                      </w:rPr>
                    </w:pPr>
                    <w:r>
                      <w:rPr>
                        <w:w w:val="115"/>
                        <w:sz w:val="21"/>
                      </w:rPr>
                      <w:t>What</w:t>
                    </w:r>
                    <w:r>
                      <w:rPr>
                        <w:spacing w:val="-10"/>
                        <w:w w:val="115"/>
                        <w:sz w:val="21"/>
                      </w:rPr>
                      <w:t> </w:t>
                    </w:r>
                    <w:r>
                      <w:rPr>
                        <w:w w:val="115"/>
                        <w:sz w:val="21"/>
                      </w:rPr>
                      <w:t>other</w:t>
                    </w:r>
                    <w:r>
                      <w:rPr>
                        <w:spacing w:val="-9"/>
                        <w:w w:val="115"/>
                        <w:sz w:val="21"/>
                      </w:rPr>
                      <w:t> </w:t>
                    </w:r>
                    <w:r>
                      <w:rPr>
                        <w:w w:val="115"/>
                        <w:sz w:val="21"/>
                      </w:rPr>
                      <w:t>issues</w:t>
                    </w:r>
                    <w:r>
                      <w:rPr>
                        <w:spacing w:val="-9"/>
                        <w:w w:val="115"/>
                        <w:sz w:val="21"/>
                      </w:rPr>
                      <w:t> </w:t>
                    </w:r>
                    <w:r>
                      <w:rPr>
                        <w:w w:val="115"/>
                        <w:sz w:val="21"/>
                      </w:rPr>
                      <w:t>affect</w:t>
                    </w:r>
                    <w:r>
                      <w:rPr>
                        <w:spacing w:val="-9"/>
                        <w:w w:val="115"/>
                        <w:sz w:val="21"/>
                      </w:rPr>
                      <w:t> </w:t>
                    </w:r>
                    <w:r>
                      <w:rPr>
                        <w:w w:val="115"/>
                        <w:sz w:val="21"/>
                      </w:rPr>
                      <w:t>the</w:t>
                    </w:r>
                    <w:r>
                      <w:rPr>
                        <w:spacing w:val="-9"/>
                        <w:w w:val="115"/>
                        <w:sz w:val="21"/>
                      </w:rPr>
                      <w:t> </w:t>
                    </w:r>
                    <w:r>
                      <w:rPr>
                        <w:spacing w:val="-3"/>
                        <w:w w:val="115"/>
                        <w:sz w:val="21"/>
                      </w:rPr>
                      <w:t>criminal</w:t>
                    </w:r>
                    <w:r>
                      <w:rPr>
                        <w:spacing w:val="-9"/>
                        <w:w w:val="115"/>
                        <w:sz w:val="21"/>
                      </w:rPr>
                      <w:t> </w:t>
                    </w:r>
                    <w:r>
                      <w:rPr>
                        <w:w w:val="115"/>
                        <w:sz w:val="21"/>
                      </w:rPr>
                      <w:t>justice</w:t>
                    </w:r>
                    <w:r>
                      <w:rPr>
                        <w:spacing w:val="-9"/>
                        <w:w w:val="115"/>
                        <w:sz w:val="21"/>
                      </w:rPr>
                      <w:t> </w:t>
                    </w:r>
                    <w:r>
                      <w:rPr>
                        <w:w w:val="115"/>
                        <w:sz w:val="21"/>
                      </w:rPr>
                      <w:t>process</w:t>
                    </w:r>
                    <w:r>
                      <w:rPr>
                        <w:spacing w:val="-9"/>
                        <w:w w:val="115"/>
                        <w:sz w:val="21"/>
                      </w:rPr>
                      <w:t> </w:t>
                    </w:r>
                    <w:r>
                      <w:rPr>
                        <w:w w:val="115"/>
                        <w:sz w:val="21"/>
                      </w:rPr>
                      <w:t>as</w:t>
                    </w:r>
                    <w:r>
                      <w:rPr>
                        <w:spacing w:val="-9"/>
                        <w:w w:val="115"/>
                        <w:sz w:val="21"/>
                      </w:rPr>
                      <w:t> </w:t>
                    </w:r>
                    <w:r>
                      <w:rPr>
                        <w:w w:val="115"/>
                        <w:sz w:val="21"/>
                      </w:rPr>
                      <w:t>a</w:t>
                    </w:r>
                    <w:r>
                      <w:rPr>
                        <w:spacing w:val="-9"/>
                        <w:w w:val="115"/>
                        <w:sz w:val="21"/>
                      </w:rPr>
                      <w:t> </w:t>
                    </w:r>
                    <w:r>
                      <w:rPr>
                        <w:w w:val="115"/>
                        <w:sz w:val="21"/>
                      </w:rPr>
                      <w:t>whole,</w:t>
                    </w:r>
                    <w:r>
                      <w:rPr>
                        <w:spacing w:val="-9"/>
                        <w:w w:val="115"/>
                        <w:sz w:val="21"/>
                      </w:rPr>
                      <w:t> </w:t>
                    </w:r>
                    <w:r>
                      <w:rPr>
                        <w:w w:val="115"/>
                        <w:sz w:val="21"/>
                      </w:rPr>
                      <w:t>and</w:t>
                    </w:r>
                    <w:r>
                      <w:rPr>
                        <w:spacing w:val="-9"/>
                        <w:w w:val="115"/>
                        <w:sz w:val="21"/>
                      </w:rPr>
                      <w:t> </w:t>
                    </w:r>
                    <w:r>
                      <w:rPr>
                        <w:w w:val="115"/>
                        <w:sz w:val="21"/>
                      </w:rPr>
                      <w:t>what should be done to address</w:t>
                    </w:r>
                    <w:r>
                      <w:rPr>
                        <w:spacing w:val="-1"/>
                        <w:w w:val="115"/>
                        <w:sz w:val="21"/>
                      </w:rPr>
                      <w:t> </w:t>
                    </w:r>
                    <w:r>
                      <w:rPr>
                        <w:w w:val="115"/>
                        <w:sz w:val="21"/>
                      </w:rPr>
                      <w:t>them?</w:t>
                    </w:r>
                  </w:p>
                </w:txbxContent>
              </v:textbox>
              <w10:wrap type="none"/>
            </v:shape>
            <v:shape style="position:absolute;left:1814;top:1307;width:137;height:249" type="#_x0000_t202" filled="false" stroked="false">
              <v:textbox inset="0,0,0,0">
                <w:txbxContent>
                  <w:p>
                    <w:pPr>
                      <w:spacing w:line="249" w:lineRule="exact" w:before="0"/>
                      <w:ind w:left="0" w:right="0" w:firstLine="0"/>
                      <w:jc w:val="left"/>
                      <w:rPr>
                        <w:sz w:val="21"/>
                      </w:rPr>
                    </w:pPr>
                    <w:r>
                      <w:rPr>
                        <w:w w:val="109"/>
                        <w:sz w:val="21"/>
                      </w:rPr>
                      <w:t>7</w:t>
                    </w:r>
                  </w:p>
                </w:txbxContent>
              </v:textbox>
              <w10:wrap type="none"/>
            </v:shape>
            <v:shape style="position:absolute;left:1587;top:323;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spacing w:after="0"/>
        <w:rPr>
          <w:sz w:val="23"/>
        </w:rPr>
        <w:sectPr>
          <w:pgSz w:w="11910" w:h="16840"/>
          <w:pgMar w:header="808" w:footer="591" w:top="1360" w:bottom="780" w:left="460" w:right="560"/>
        </w:sectPr>
      </w:pPr>
    </w:p>
    <w:p>
      <w:pPr>
        <w:pStyle w:val="BodyText"/>
        <w:spacing w:before="3"/>
      </w:pPr>
    </w:p>
    <w:p>
      <w:pPr>
        <w:pStyle w:val="Heading2"/>
      </w:pPr>
      <w:bookmarkStart w:name="_bookmark18" w:id="34"/>
      <w:bookmarkEnd w:id="34"/>
      <w:r>
        <w:rPr>
          <w:b w:val="0"/>
        </w:rPr>
      </w:r>
      <w:r>
        <w:rPr>
          <w:color w:val="37617A"/>
          <w:w w:val="115"/>
        </w:rPr>
        <w:t>Endnotes</w:t>
      </w:r>
    </w:p>
    <w:p>
      <w:pPr>
        <w:pStyle w:val="ListParagraph"/>
        <w:numPr>
          <w:ilvl w:val="0"/>
          <w:numId w:val="30"/>
        </w:numPr>
        <w:tabs>
          <w:tab w:pos="1920" w:val="left" w:leader="none"/>
          <w:tab w:pos="1922" w:val="left" w:leader="none"/>
        </w:tabs>
        <w:spacing w:line="240" w:lineRule="auto" w:before="131" w:after="0"/>
        <w:ind w:left="1921" w:right="1042" w:hanging="794"/>
        <w:jc w:val="left"/>
        <w:rPr>
          <w:sz w:val="13"/>
        </w:rPr>
      </w:pPr>
      <w:r>
        <w:rPr>
          <w:w w:val="105"/>
          <w:sz w:val="13"/>
        </w:rPr>
        <w:t>Victorian Law Reform Commission, </w:t>
      </w:r>
      <w:r>
        <w:rPr>
          <w:i/>
          <w:w w:val="105"/>
          <w:sz w:val="13"/>
        </w:rPr>
        <w:t>Sexual Offences </w:t>
      </w:r>
      <w:r>
        <w:rPr>
          <w:spacing w:val="2"/>
          <w:w w:val="105"/>
          <w:sz w:val="13"/>
        </w:rPr>
        <w:t>(Report </w:t>
      </w:r>
      <w:r>
        <w:rPr>
          <w:w w:val="105"/>
          <w:sz w:val="13"/>
        </w:rPr>
        <w:t>No 5, July </w:t>
      </w:r>
      <w:r>
        <w:rPr>
          <w:spacing w:val="2"/>
          <w:w w:val="105"/>
          <w:sz w:val="13"/>
        </w:rPr>
        <w:t>2004) &lt;https://</w:t>
      </w:r>
      <w:hyperlink r:id="rId71">
        <w:r>
          <w:rPr>
            <w:spacing w:val="2"/>
            <w:w w:val="105"/>
            <w:sz w:val="13"/>
          </w:rPr>
          <w:t>www.lawreform.vic.gov.au/projects/sexual-offences/</w:t>
        </w:r>
      </w:hyperlink>
      <w:r>
        <w:rPr>
          <w:spacing w:val="2"/>
          <w:w w:val="105"/>
          <w:sz w:val="13"/>
        </w:rPr>
        <w:t> </w:t>
      </w:r>
      <w:r>
        <w:rPr>
          <w:w w:val="105"/>
          <w:sz w:val="13"/>
        </w:rPr>
        <w:t>sexual-offences-final-report&gt;.</w:t>
      </w:r>
    </w:p>
    <w:p>
      <w:pPr>
        <w:pStyle w:val="ListParagraph"/>
        <w:numPr>
          <w:ilvl w:val="0"/>
          <w:numId w:val="30"/>
        </w:numPr>
        <w:tabs>
          <w:tab w:pos="1920" w:val="left" w:leader="none"/>
          <w:tab w:pos="1922" w:val="left" w:leader="none"/>
        </w:tabs>
        <w:spacing w:line="240" w:lineRule="auto" w:before="2" w:after="0"/>
        <w:ind w:left="1921" w:right="1470" w:hanging="794"/>
        <w:jc w:val="left"/>
        <w:rPr>
          <w:sz w:val="13"/>
        </w:rPr>
      </w:pPr>
      <w:r>
        <w:rPr>
          <w:w w:val="105"/>
          <w:sz w:val="13"/>
        </w:rPr>
        <w:t>See, eg, Patrick Tidmarsh, Gemma Hamilton and Stefanie J Sharman, ‘Changing Police Officers’ Attitudes in Sexual Offense Cases: A 12-Month Follow-up Study’ (2020) </w:t>
      </w:r>
      <w:r>
        <w:rPr>
          <w:spacing w:val="2"/>
          <w:w w:val="105"/>
          <w:sz w:val="13"/>
        </w:rPr>
        <w:t>47(9) </w:t>
      </w:r>
      <w:r>
        <w:rPr>
          <w:i/>
          <w:w w:val="105"/>
          <w:sz w:val="13"/>
        </w:rPr>
        <w:t>Criminal Justice and Behavior</w:t>
      </w:r>
      <w:r>
        <w:rPr>
          <w:i/>
          <w:spacing w:val="27"/>
          <w:w w:val="105"/>
          <w:sz w:val="13"/>
        </w:rPr>
        <w:t> </w:t>
      </w:r>
      <w:r>
        <w:rPr>
          <w:spacing w:val="-4"/>
          <w:w w:val="105"/>
          <w:sz w:val="13"/>
        </w:rPr>
        <w:t>1176, </w:t>
      </w:r>
      <w:r>
        <w:rPr>
          <w:spacing w:val="-3"/>
          <w:w w:val="105"/>
          <w:sz w:val="13"/>
        </w:rPr>
        <w:t>1185.</w:t>
      </w:r>
    </w:p>
    <w:p>
      <w:pPr>
        <w:pStyle w:val="ListParagraph"/>
        <w:numPr>
          <w:ilvl w:val="0"/>
          <w:numId w:val="30"/>
        </w:numPr>
        <w:tabs>
          <w:tab w:pos="1920" w:val="left" w:leader="none"/>
          <w:tab w:pos="1922" w:val="left" w:leader="none"/>
        </w:tabs>
        <w:spacing w:line="240" w:lineRule="auto" w:before="3" w:after="0"/>
        <w:ind w:left="1921" w:right="1301" w:hanging="794"/>
        <w:jc w:val="left"/>
        <w:rPr>
          <w:sz w:val="13"/>
        </w:rPr>
      </w:pPr>
      <w:r>
        <w:rPr>
          <w:sz w:val="13"/>
        </w:rPr>
        <w:t>Success Works, Department of Justice </w:t>
      </w:r>
      <w:r>
        <w:rPr>
          <w:spacing w:val="2"/>
          <w:sz w:val="13"/>
        </w:rPr>
        <w:t>(Vic), </w:t>
      </w:r>
      <w:r>
        <w:rPr>
          <w:i/>
          <w:sz w:val="13"/>
        </w:rPr>
        <w:t>Sexual </w:t>
      </w:r>
      <w:r>
        <w:rPr>
          <w:i/>
          <w:spacing w:val="2"/>
          <w:sz w:val="13"/>
        </w:rPr>
        <w:t>Assault </w:t>
      </w:r>
      <w:r>
        <w:rPr>
          <w:i/>
          <w:sz w:val="13"/>
        </w:rPr>
        <w:t>Reform Strategy </w:t>
      </w:r>
      <w:r>
        <w:rPr>
          <w:sz w:val="13"/>
        </w:rPr>
        <w:t>(Final Evaluation </w:t>
      </w:r>
      <w:r>
        <w:rPr>
          <w:spacing w:val="2"/>
          <w:sz w:val="13"/>
        </w:rPr>
        <w:t>Report, </w:t>
      </w:r>
      <w:r>
        <w:rPr>
          <w:spacing w:val="-4"/>
          <w:sz w:val="13"/>
        </w:rPr>
        <w:t>2011) </w:t>
      </w:r>
      <w:r>
        <w:rPr>
          <w:sz w:val="13"/>
        </w:rPr>
        <w:t>iii &lt;https://trove.nla.gov.au/ version/169811763&gt;.</w:t>
      </w:r>
    </w:p>
    <w:p>
      <w:pPr>
        <w:pStyle w:val="ListParagraph"/>
        <w:numPr>
          <w:ilvl w:val="0"/>
          <w:numId w:val="30"/>
        </w:numPr>
        <w:tabs>
          <w:tab w:pos="1920" w:val="left" w:leader="none"/>
          <w:tab w:pos="1922" w:val="left" w:leader="none"/>
        </w:tabs>
        <w:spacing w:line="240" w:lineRule="auto" w:before="3" w:after="0"/>
        <w:ind w:left="1921" w:right="1347" w:hanging="794"/>
        <w:jc w:val="left"/>
        <w:rPr>
          <w:sz w:val="13"/>
        </w:rPr>
      </w:pPr>
      <w:r>
        <w:rPr>
          <w:w w:val="105"/>
          <w:sz w:val="13"/>
        </w:rPr>
        <w:t>Jacqueline Horan and Jane Goodman-Delahunty, </w:t>
      </w:r>
      <w:r>
        <w:rPr>
          <w:spacing w:val="2"/>
          <w:w w:val="105"/>
          <w:sz w:val="13"/>
        </w:rPr>
        <w:t>‘Expert </w:t>
      </w:r>
      <w:r>
        <w:rPr>
          <w:w w:val="105"/>
          <w:sz w:val="13"/>
        </w:rPr>
        <w:t>Evidence to Counteract </w:t>
      </w:r>
      <w:r>
        <w:rPr>
          <w:spacing w:val="2"/>
          <w:w w:val="105"/>
          <w:sz w:val="13"/>
        </w:rPr>
        <w:t>Jury </w:t>
      </w:r>
      <w:r>
        <w:rPr>
          <w:w w:val="105"/>
          <w:sz w:val="13"/>
        </w:rPr>
        <w:t>Misconceptions about Consent in Sexual </w:t>
      </w:r>
      <w:r>
        <w:rPr>
          <w:spacing w:val="2"/>
          <w:w w:val="105"/>
          <w:sz w:val="13"/>
        </w:rPr>
        <w:t>Assault </w:t>
      </w:r>
      <w:r>
        <w:rPr>
          <w:w w:val="105"/>
          <w:sz w:val="13"/>
        </w:rPr>
        <w:t>Cases:</w:t>
      </w:r>
      <w:r>
        <w:rPr>
          <w:spacing w:val="5"/>
          <w:w w:val="105"/>
          <w:sz w:val="13"/>
        </w:rPr>
        <w:t> </w:t>
      </w:r>
      <w:r>
        <w:rPr>
          <w:w w:val="105"/>
          <w:sz w:val="13"/>
        </w:rPr>
        <w:t>Failures</w:t>
      </w:r>
      <w:r>
        <w:rPr>
          <w:spacing w:val="5"/>
          <w:w w:val="105"/>
          <w:sz w:val="13"/>
        </w:rPr>
        <w:t> </w:t>
      </w:r>
      <w:r>
        <w:rPr>
          <w:w w:val="105"/>
          <w:sz w:val="13"/>
        </w:rPr>
        <w:t>and</w:t>
      </w:r>
      <w:r>
        <w:rPr>
          <w:spacing w:val="6"/>
          <w:w w:val="105"/>
          <w:sz w:val="13"/>
        </w:rPr>
        <w:t> </w:t>
      </w:r>
      <w:r>
        <w:rPr>
          <w:w w:val="105"/>
          <w:sz w:val="13"/>
        </w:rPr>
        <w:t>Lessons</w:t>
      </w:r>
      <w:r>
        <w:rPr>
          <w:spacing w:val="5"/>
          <w:w w:val="105"/>
          <w:sz w:val="13"/>
        </w:rPr>
        <w:t> </w:t>
      </w:r>
      <w:r>
        <w:rPr>
          <w:w w:val="105"/>
          <w:sz w:val="13"/>
        </w:rPr>
        <w:t>Learned’</w:t>
      </w:r>
      <w:r>
        <w:rPr>
          <w:spacing w:val="6"/>
          <w:w w:val="105"/>
          <w:sz w:val="13"/>
        </w:rPr>
        <w:t> </w:t>
      </w:r>
      <w:r>
        <w:rPr>
          <w:w w:val="105"/>
          <w:sz w:val="13"/>
        </w:rPr>
        <w:t>(2020)</w:t>
      </w:r>
      <w:r>
        <w:rPr>
          <w:spacing w:val="5"/>
          <w:w w:val="105"/>
          <w:sz w:val="13"/>
        </w:rPr>
        <w:t> </w:t>
      </w:r>
      <w:r>
        <w:rPr>
          <w:spacing w:val="2"/>
          <w:w w:val="105"/>
          <w:sz w:val="13"/>
        </w:rPr>
        <w:t>43(2)</w:t>
      </w:r>
      <w:r>
        <w:rPr>
          <w:spacing w:val="5"/>
          <w:w w:val="105"/>
          <w:sz w:val="13"/>
        </w:rPr>
        <w:t> </w:t>
      </w:r>
      <w:r>
        <w:rPr>
          <w:i/>
          <w:w w:val="105"/>
          <w:sz w:val="13"/>
        </w:rPr>
        <w:t>University</w:t>
      </w:r>
      <w:r>
        <w:rPr>
          <w:i/>
          <w:spacing w:val="6"/>
          <w:w w:val="105"/>
          <w:sz w:val="13"/>
        </w:rPr>
        <w:t> </w:t>
      </w:r>
      <w:r>
        <w:rPr>
          <w:i/>
          <w:w w:val="105"/>
          <w:sz w:val="13"/>
        </w:rPr>
        <w:t>of</w:t>
      </w:r>
      <w:r>
        <w:rPr>
          <w:i/>
          <w:spacing w:val="5"/>
          <w:w w:val="105"/>
          <w:sz w:val="13"/>
        </w:rPr>
        <w:t> </w:t>
      </w:r>
      <w:r>
        <w:rPr>
          <w:i/>
          <w:w w:val="105"/>
          <w:sz w:val="13"/>
        </w:rPr>
        <w:t>New</w:t>
      </w:r>
      <w:r>
        <w:rPr>
          <w:i/>
          <w:spacing w:val="6"/>
          <w:w w:val="105"/>
          <w:sz w:val="13"/>
        </w:rPr>
        <w:t> </w:t>
      </w:r>
      <w:r>
        <w:rPr>
          <w:i/>
          <w:w w:val="105"/>
          <w:sz w:val="13"/>
        </w:rPr>
        <w:t>South</w:t>
      </w:r>
      <w:r>
        <w:rPr>
          <w:i/>
          <w:spacing w:val="5"/>
          <w:w w:val="105"/>
          <w:sz w:val="13"/>
        </w:rPr>
        <w:t> </w:t>
      </w:r>
      <w:r>
        <w:rPr>
          <w:i/>
          <w:w w:val="105"/>
          <w:sz w:val="13"/>
        </w:rPr>
        <w:t>Wales</w:t>
      </w:r>
      <w:r>
        <w:rPr>
          <w:i/>
          <w:spacing w:val="5"/>
          <w:w w:val="105"/>
          <w:sz w:val="13"/>
        </w:rPr>
        <w:t> </w:t>
      </w:r>
      <w:r>
        <w:rPr>
          <w:i/>
          <w:w w:val="105"/>
          <w:sz w:val="13"/>
        </w:rPr>
        <w:t>Law</w:t>
      </w:r>
      <w:r>
        <w:rPr>
          <w:i/>
          <w:spacing w:val="6"/>
          <w:w w:val="105"/>
          <w:sz w:val="13"/>
        </w:rPr>
        <w:t> </w:t>
      </w:r>
      <w:r>
        <w:rPr>
          <w:i/>
          <w:w w:val="105"/>
          <w:sz w:val="13"/>
        </w:rPr>
        <w:t>Journal</w:t>
      </w:r>
      <w:r>
        <w:rPr>
          <w:i/>
          <w:spacing w:val="5"/>
          <w:w w:val="105"/>
          <w:sz w:val="13"/>
        </w:rPr>
        <w:t> </w:t>
      </w:r>
      <w:r>
        <w:rPr>
          <w:spacing w:val="-4"/>
          <w:w w:val="105"/>
          <w:sz w:val="13"/>
        </w:rPr>
        <w:t>707,</w:t>
      </w:r>
      <w:r>
        <w:rPr>
          <w:spacing w:val="6"/>
          <w:w w:val="105"/>
          <w:sz w:val="13"/>
        </w:rPr>
        <w:t> </w:t>
      </w:r>
      <w:r>
        <w:rPr>
          <w:w w:val="105"/>
          <w:sz w:val="13"/>
        </w:rPr>
        <w:t>732.</w:t>
      </w:r>
    </w:p>
    <w:p>
      <w:pPr>
        <w:pStyle w:val="ListParagraph"/>
        <w:numPr>
          <w:ilvl w:val="0"/>
          <w:numId w:val="30"/>
        </w:numPr>
        <w:tabs>
          <w:tab w:pos="1920" w:val="left" w:leader="none"/>
          <w:tab w:pos="1922" w:val="left" w:leader="none"/>
        </w:tabs>
        <w:spacing w:line="240" w:lineRule="auto" w:before="2" w:after="0"/>
        <w:ind w:left="1921" w:right="1124" w:hanging="794"/>
        <w:jc w:val="left"/>
        <w:rPr>
          <w:sz w:val="13"/>
        </w:rPr>
      </w:pPr>
      <w:r>
        <w:rPr>
          <w:w w:val="105"/>
          <w:sz w:val="13"/>
        </w:rPr>
        <w:t>JUSTICE </w:t>
      </w:r>
      <w:r>
        <w:rPr>
          <w:spacing w:val="3"/>
          <w:w w:val="105"/>
          <w:sz w:val="13"/>
        </w:rPr>
        <w:t>(UK), </w:t>
      </w:r>
      <w:r>
        <w:rPr>
          <w:i/>
          <w:w w:val="105"/>
          <w:sz w:val="13"/>
        </w:rPr>
        <w:t>Prosecuting Sexual Offences </w:t>
      </w:r>
      <w:r>
        <w:rPr>
          <w:spacing w:val="2"/>
          <w:w w:val="105"/>
          <w:sz w:val="13"/>
        </w:rPr>
        <w:t>(Report, </w:t>
      </w:r>
      <w:r>
        <w:rPr>
          <w:w w:val="105"/>
          <w:sz w:val="13"/>
        </w:rPr>
        <w:t>2019) 60–1 </w:t>
      </w:r>
      <w:r>
        <w:rPr>
          <w:spacing w:val="2"/>
          <w:w w:val="105"/>
          <w:sz w:val="13"/>
        </w:rPr>
        <w:t>&lt;https://justice.org.uk/wp-content/uploads/2019/06/Prosecuting-Sexual- </w:t>
      </w:r>
      <w:r>
        <w:rPr>
          <w:w w:val="105"/>
          <w:sz w:val="13"/>
        </w:rPr>
        <w:t>Offences-Report.pdf&gt;.</w:t>
      </w:r>
    </w:p>
    <w:p>
      <w:pPr>
        <w:pStyle w:val="ListParagraph"/>
        <w:numPr>
          <w:ilvl w:val="0"/>
          <w:numId w:val="30"/>
        </w:numPr>
        <w:tabs>
          <w:tab w:pos="1920" w:val="left" w:leader="none"/>
          <w:tab w:pos="1922" w:val="left" w:leader="none"/>
        </w:tabs>
        <w:spacing w:line="240" w:lineRule="auto" w:before="3" w:after="0"/>
        <w:ind w:left="1921" w:right="1055" w:hanging="794"/>
        <w:jc w:val="left"/>
        <w:rPr>
          <w:sz w:val="13"/>
        </w:rPr>
      </w:pPr>
      <w:r>
        <w:rPr>
          <w:w w:val="105"/>
          <w:sz w:val="13"/>
        </w:rPr>
        <w:t>Law Commission </w:t>
      </w:r>
      <w:r>
        <w:rPr>
          <w:spacing w:val="3"/>
          <w:w w:val="105"/>
          <w:sz w:val="13"/>
        </w:rPr>
        <w:t>(New </w:t>
      </w:r>
      <w:r>
        <w:rPr>
          <w:w w:val="105"/>
          <w:sz w:val="13"/>
        </w:rPr>
        <w:t>Zealand), </w:t>
      </w:r>
      <w:r>
        <w:rPr>
          <w:i/>
          <w:w w:val="105"/>
          <w:sz w:val="13"/>
        </w:rPr>
        <w:t>The Justice Response to Victims of Sexual Violence: Criminal Trials and Alternative Processes </w:t>
      </w:r>
      <w:r>
        <w:rPr>
          <w:spacing w:val="2"/>
          <w:w w:val="105"/>
          <w:sz w:val="13"/>
        </w:rPr>
        <w:t>(Report </w:t>
      </w:r>
      <w:r>
        <w:rPr>
          <w:w w:val="105"/>
          <w:sz w:val="13"/>
        </w:rPr>
        <w:t>No    136, December 2015) 91</w:t>
      </w:r>
      <w:r>
        <w:rPr>
          <w:spacing w:val="15"/>
          <w:w w:val="105"/>
          <w:sz w:val="13"/>
        </w:rPr>
        <w:t> </w:t>
      </w:r>
      <w:r>
        <w:rPr>
          <w:w w:val="105"/>
          <w:sz w:val="13"/>
        </w:rPr>
        <w:t>&lt;https://</w:t>
      </w:r>
      <w:hyperlink r:id="rId72">
        <w:r>
          <w:rPr>
            <w:w w:val="105"/>
            <w:sz w:val="13"/>
          </w:rPr>
          <w:t>www.lawcom.govt.nz/our-projects/alternative-models-prosecuting-and-trying-criminal-cases?id=1270</w:t>
        </w:r>
      </w:hyperlink>
      <w:r>
        <w:rPr>
          <w:w w:val="105"/>
          <w:sz w:val="13"/>
        </w:rPr>
        <w:t>&gt;.</w:t>
      </w:r>
    </w:p>
    <w:p>
      <w:pPr>
        <w:pStyle w:val="ListParagraph"/>
        <w:numPr>
          <w:ilvl w:val="0"/>
          <w:numId w:val="30"/>
        </w:numPr>
        <w:tabs>
          <w:tab w:pos="1920" w:val="left" w:leader="none"/>
          <w:tab w:pos="1922" w:val="left" w:leader="none"/>
        </w:tabs>
        <w:spacing w:line="240" w:lineRule="auto" w:before="3" w:after="0"/>
        <w:ind w:left="1921" w:right="1161" w:hanging="794"/>
        <w:jc w:val="left"/>
        <w:rPr>
          <w:sz w:val="13"/>
        </w:rPr>
      </w:pPr>
      <w:r>
        <w:rPr>
          <w:w w:val="105"/>
          <w:sz w:val="13"/>
        </w:rPr>
        <w:t>Office of the Chief District Court Judge, ‘District Courts to Pilot Sexual Violence Court’, </w:t>
      </w:r>
      <w:r>
        <w:rPr>
          <w:i/>
          <w:w w:val="105"/>
          <w:sz w:val="13"/>
        </w:rPr>
        <w:t>The District Court of New Zealand </w:t>
      </w:r>
      <w:r>
        <w:rPr>
          <w:w w:val="105"/>
          <w:sz w:val="13"/>
        </w:rPr>
        <w:t>(Web Page, 20 </w:t>
      </w:r>
      <w:r>
        <w:rPr>
          <w:sz w:val="13"/>
        </w:rPr>
        <w:t>October 2016) </w:t>
      </w:r>
      <w:r>
        <w:rPr>
          <w:spacing w:val="2"/>
          <w:sz w:val="13"/>
        </w:rPr>
        <w:t>&lt;https://</w:t>
      </w:r>
      <w:hyperlink r:id="rId73">
        <w:r>
          <w:rPr>
            <w:spacing w:val="2"/>
            <w:sz w:val="13"/>
          </w:rPr>
          <w:t>www.districtcourts.govt.nz/assets/Uploads/827ea2faec/Statement-from-the-Chief-District-Court-Judge-Pilot-SV-</w:t>
        </w:r>
      </w:hyperlink>
      <w:r>
        <w:rPr>
          <w:spacing w:val="2"/>
          <w:sz w:val="13"/>
        </w:rPr>
        <w:t> </w:t>
      </w:r>
      <w:r>
        <w:rPr>
          <w:w w:val="105"/>
          <w:sz w:val="13"/>
        </w:rPr>
        <w:t>Court-.pdf&gt;.</w:t>
      </w:r>
    </w:p>
    <w:p>
      <w:pPr>
        <w:pStyle w:val="ListParagraph"/>
        <w:numPr>
          <w:ilvl w:val="0"/>
          <w:numId w:val="30"/>
        </w:numPr>
        <w:tabs>
          <w:tab w:pos="1920" w:val="left" w:leader="none"/>
          <w:tab w:pos="1922" w:val="left" w:leader="none"/>
        </w:tabs>
        <w:spacing w:line="240" w:lineRule="auto" w:before="3" w:after="0"/>
        <w:ind w:left="1921" w:right="1142" w:hanging="794"/>
        <w:jc w:val="left"/>
        <w:rPr>
          <w:sz w:val="13"/>
        </w:rPr>
      </w:pPr>
      <w:r>
        <w:rPr>
          <w:sz w:val="13"/>
        </w:rPr>
        <w:t>Tania Boyer et al, Ministry of Justice </w:t>
      </w:r>
      <w:r>
        <w:rPr>
          <w:spacing w:val="3"/>
          <w:sz w:val="13"/>
        </w:rPr>
        <w:t>(New </w:t>
      </w:r>
      <w:r>
        <w:rPr>
          <w:sz w:val="13"/>
        </w:rPr>
        <w:t>Zealand), </w:t>
      </w:r>
      <w:r>
        <w:rPr>
          <w:i/>
          <w:sz w:val="13"/>
        </w:rPr>
        <w:t>Improving the Justice Response  to  Victims  of  Sexual  Violence:  Victims’  Experiences </w:t>
      </w:r>
      <w:r>
        <w:rPr>
          <w:sz w:val="13"/>
        </w:rPr>
        <w:t>(Research Report, August 2018) </w:t>
      </w:r>
      <w:r>
        <w:rPr>
          <w:spacing w:val="2"/>
          <w:sz w:val="13"/>
        </w:rPr>
        <w:t>&lt;https://</w:t>
      </w:r>
      <w:hyperlink r:id="rId74">
        <w:r>
          <w:rPr>
            <w:spacing w:val="2"/>
            <w:sz w:val="13"/>
          </w:rPr>
          <w:t>www.justice.govt.nz/assets/Documents/Publications/Improving-the-justice-response-to-victims-</w:t>
        </w:r>
      </w:hyperlink>
      <w:r>
        <w:rPr>
          <w:spacing w:val="2"/>
          <w:sz w:val="13"/>
        </w:rPr>
        <w:t> </w:t>
      </w:r>
      <w:r>
        <w:rPr>
          <w:sz w:val="13"/>
        </w:rPr>
        <w:t>of-sexual-violence-victims-experiences.pdf&gt;.</w:t>
      </w:r>
    </w:p>
    <w:p>
      <w:pPr>
        <w:pStyle w:val="ListParagraph"/>
        <w:numPr>
          <w:ilvl w:val="0"/>
          <w:numId w:val="30"/>
        </w:numPr>
        <w:tabs>
          <w:tab w:pos="1920" w:val="left" w:leader="none"/>
          <w:tab w:pos="1922" w:val="left" w:leader="none"/>
        </w:tabs>
        <w:spacing w:line="240" w:lineRule="auto" w:before="4" w:after="0"/>
        <w:ind w:left="1921" w:right="0" w:hanging="794"/>
        <w:jc w:val="left"/>
        <w:rPr>
          <w:sz w:val="13"/>
        </w:rPr>
      </w:pPr>
      <w:r>
        <w:rPr>
          <w:sz w:val="13"/>
        </w:rPr>
        <w:t>Ibid.</w:t>
      </w:r>
    </w:p>
    <w:p>
      <w:pPr>
        <w:pStyle w:val="ListParagraph"/>
        <w:numPr>
          <w:ilvl w:val="0"/>
          <w:numId w:val="30"/>
        </w:numPr>
        <w:tabs>
          <w:tab w:pos="1920" w:val="left" w:leader="none"/>
          <w:tab w:pos="1922" w:val="left" w:leader="none"/>
        </w:tabs>
        <w:spacing w:line="240" w:lineRule="auto" w:before="2" w:after="0"/>
        <w:ind w:left="1921" w:right="1577" w:hanging="794"/>
        <w:jc w:val="left"/>
        <w:rPr>
          <w:sz w:val="13"/>
        </w:rPr>
      </w:pPr>
      <w:r>
        <w:rPr>
          <w:w w:val="105"/>
          <w:sz w:val="13"/>
        </w:rPr>
        <w:t>Patrick Parkinson, ‘Specialist Prosecution Units and Courts: A Review of the Literature’ (Research Paper No 16/26, Law School, The University of Sydney, 2016) </w:t>
      </w:r>
      <w:r>
        <w:rPr>
          <w:spacing w:val="-4"/>
          <w:w w:val="105"/>
          <w:sz w:val="13"/>
        </w:rPr>
        <w:t>17–18</w:t>
      </w:r>
      <w:r>
        <w:rPr>
          <w:spacing w:val="21"/>
          <w:w w:val="105"/>
          <w:sz w:val="13"/>
        </w:rPr>
        <w:t> </w:t>
      </w:r>
      <w:r>
        <w:rPr>
          <w:spacing w:val="2"/>
          <w:w w:val="105"/>
          <w:sz w:val="13"/>
        </w:rPr>
        <w:t>&lt;https://papers.ssrn.com/abstract=2756305&gt;.</w:t>
      </w:r>
    </w:p>
    <w:p>
      <w:pPr>
        <w:pStyle w:val="ListParagraph"/>
        <w:numPr>
          <w:ilvl w:val="0"/>
          <w:numId w:val="30"/>
        </w:numPr>
        <w:tabs>
          <w:tab w:pos="1921" w:val="left" w:leader="none"/>
          <w:tab w:pos="1922" w:val="left" w:leader="none"/>
        </w:tabs>
        <w:spacing w:line="240" w:lineRule="auto" w:before="2" w:after="0"/>
        <w:ind w:left="1921" w:right="1056" w:hanging="794"/>
        <w:jc w:val="left"/>
        <w:rPr>
          <w:sz w:val="13"/>
        </w:rPr>
      </w:pPr>
      <w:r>
        <w:rPr>
          <w:sz w:val="13"/>
        </w:rPr>
        <w:t>Centre for Innovative Justice, </w:t>
      </w:r>
      <w:r>
        <w:rPr>
          <w:spacing w:val="2"/>
          <w:sz w:val="13"/>
        </w:rPr>
        <w:t>RMIT </w:t>
      </w:r>
      <w:r>
        <w:rPr>
          <w:sz w:val="13"/>
        </w:rPr>
        <w:t>University, </w:t>
      </w:r>
      <w:r>
        <w:rPr>
          <w:i/>
          <w:sz w:val="13"/>
        </w:rPr>
        <w:t>Innovative Justice Responses to Sexual Offending—Pathways to Better Outcomes for  Victims, </w:t>
      </w:r>
      <w:r>
        <w:rPr>
          <w:i/>
          <w:sz w:val="13"/>
        </w:rPr>
        <w:t>Offenders</w:t>
      </w:r>
      <w:r>
        <w:rPr>
          <w:i/>
          <w:spacing w:val="9"/>
          <w:sz w:val="13"/>
        </w:rPr>
        <w:t> </w:t>
      </w:r>
      <w:r>
        <w:rPr>
          <w:i/>
          <w:sz w:val="13"/>
        </w:rPr>
        <w:t>and</w:t>
      </w:r>
      <w:r>
        <w:rPr>
          <w:i/>
          <w:spacing w:val="10"/>
          <w:sz w:val="13"/>
        </w:rPr>
        <w:t> </w:t>
      </w:r>
      <w:r>
        <w:rPr>
          <w:i/>
          <w:sz w:val="13"/>
        </w:rPr>
        <w:t>the</w:t>
      </w:r>
      <w:r>
        <w:rPr>
          <w:i/>
          <w:spacing w:val="10"/>
          <w:sz w:val="13"/>
        </w:rPr>
        <w:t> </w:t>
      </w:r>
      <w:r>
        <w:rPr>
          <w:i/>
          <w:sz w:val="13"/>
        </w:rPr>
        <w:t>Community</w:t>
      </w:r>
      <w:r>
        <w:rPr>
          <w:i/>
          <w:spacing w:val="10"/>
          <w:sz w:val="13"/>
        </w:rPr>
        <w:t> </w:t>
      </w:r>
      <w:r>
        <w:rPr>
          <w:spacing w:val="2"/>
          <w:sz w:val="13"/>
        </w:rPr>
        <w:t>(Report,</w:t>
      </w:r>
      <w:r>
        <w:rPr>
          <w:spacing w:val="10"/>
          <w:sz w:val="13"/>
        </w:rPr>
        <w:t> </w:t>
      </w:r>
      <w:r>
        <w:rPr>
          <w:sz w:val="13"/>
        </w:rPr>
        <w:t>May</w:t>
      </w:r>
      <w:r>
        <w:rPr>
          <w:spacing w:val="10"/>
          <w:sz w:val="13"/>
        </w:rPr>
        <w:t> </w:t>
      </w:r>
      <w:r>
        <w:rPr>
          <w:sz w:val="13"/>
        </w:rPr>
        <w:t>2014)</w:t>
      </w:r>
      <w:r>
        <w:rPr>
          <w:spacing w:val="10"/>
          <w:sz w:val="13"/>
        </w:rPr>
        <w:t> </w:t>
      </w:r>
      <w:r>
        <w:rPr>
          <w:sz w:val="13"/>
        </w:rPr>
        <w:t>76</w:t>
      </w:r>
      <w:r>
        <w:rPr>
          <w:spacing w:val="10"/>
          <w:sz w:val="13"/>
        </w:rPr>
        <w:t> </w:t>
      </w:r>
      <w:r>
        <w:rPr>
          <w:spacing w:val="2"/>
          <w:sz w:val="13"/>
        </w:rPr>
        <w:t>&lt;https://cij.org.au/research-projects/sexual-offences/&gt;.</w:t>
      </w:r>
    </w:p>
    <w:p>
      <w:pPr>
        <w:pStyle w:val="ListParagraph"/>
        <w:numPr>
          <w:ilvl w:val="0"/>
          <w:numId w:val="30"/>
        </w:numPr>
        <w:tabs>
          <w:tab w:pos="1921" w:val="left" w:leader="none"/>
          <w:tab w:pos="1922" w:val="left" w:leader="none"/>
        </w:tabs>
        <w:spacing w:line="240" w:lineRule="auto" w:before="3" w:after="0"/>
        <w:ind w:left="1921" w:right="1033" w:hanging="794"/>
        <w:jc w:val="left"/>
        <w:rPr>
          <w:sz w:val="13"/>
        </w:rPr>
      </w:pPr>
      <w:r>
        <w:rPr>
          <w:w w:val="105"/>
          <w:sz w:val="13"/>
        </w:rPr>
        <w:t>See generally Patrick Parkinson, ‘Specialist Prosecution Units and Courts: A Review of the Literature’ (Research Paper No 16/26, Law School, The University of Sydney, 2016) </w:t>
      </w:r>
      <w:r>
        <w:rPr>
          <w:spacing w:val="2"/>
          <w:w w:val="105"/>
          <w:sz w:val="13"/>
        </w:rPr>
        <w:t>&lt;https://papers.ssrn.com/abstract=2756305&gt;; </w:t>
      </w:r>
      <w:r>
        <w:rPr>
          <w:w w:val="105"/>
          <w:sz w:val="13"/>
        </w:rPr>
        <w:t>Law Commission </w:t>
      </w:r>
      <w:r>
        <w:rPr>
          <w:spacing w:val="3"/>
          <w:w w:val="105"/>
          <w:sz w:val="13"/>
        </w:rPr>
        <w:t>(New </w:t>
      </w:r>
      <w:r>
        <w:rPr>
          <w:w w:val="105"/>
          <w:sz w:val="13"/>
        </w:rPr>
        <w:t>Zealand), </w:t>
      </w:r>
      <w:r>
        <w:rPr>
          <w:i/>
          <w:w w:val="105"/>
          <w:sz w:val="13"/>
        </w:rPr>
        <w:t>The Justice Response to </w:t>
      </w:r>
      <w:r>
        <w:rPr>
          <w:i/>
          <w:w w:val="105"/>
          <w:sz w:val="13"/>
        </w:rPr>
        <w:t>Victims of Sexual Violence: Criminal Trials and Alternative Processes </w:t>
      </w:r>
      <w:r>
        <w:rPr>
          <w:spacing w:val="2"/>
          <w:w w:val="105"/>
          <w:sz w:val="13"/>
        </w:rPr>
        <w:t>(Report </w:t>
      </w:r>
      <w:r>
        <w:rPr>
          <w:w w:val="105"/>
          <w:sz w:val="13"/>
        </w:rPr>
        <w:t>No 136, December 2015) 91 </w:t>
      </w:r>
      <w:r>
        <w:rPr>
          <w:spacing w:val="2"/>
          <w:w w:val="105"/>
          <w:sz w:val="13"/>
        </w:rPr>
        <w:t>&lt;https://</w:t>
      </w:r>
      <w:hyperlink r:id="rId75">
        <w:r>
          <w:rPr>
            <w:spacing w:val="2"/>
            <w:w w:val="105"/>
            <w:sz w:val="13"/>
          </w:rPr>
          <w:t>www.lawcom.govt.nz/</w:t>
        </w:r>
      </w:hyperlink>
      <w:r>
        <w:rPr>
          <w:spacing w:val="2"/>
          <w:w w:val="105"/>
          <w:sz w:val="13"/>
        </w:rPr>
        <w:t> </w:t>
      </w:r>
      <w:r>
        <w:rPr>
          <w:w w:val="105"/>
          <w:sz w:val="13"/>
        </w:rPr>
        <w:t>our-projects/alternative-models-prosecuting-and-trying-criminal-cases?id=1270&gt;.</w:t>
      </w:r>
    </w:p>
    <w:p>
      <w:pPr>
        <w:pStyle w:val="ListParagraph"/>
        <w:numPr>
          <w:ilvl w:val="0"/>
          <w:numId w:val="30"/>
        </w:numPr>
        <w:tabs>
          <w:tab w:pos="1921" w:val="left" w:leader="none"/>
          <w:tab w:pos="1922" w:val="left" w:leader="none"/>
        </w:tabs>
        <w:spacing w:line="240" w:lineRule="auto" w:before="5" w:after="0"/>
        <w:ind w:left="1921" w:right="1575" w:hanging="794"/>
        <w:jc w:val="left"/>
        <w:rPr>
          <w:sz w:val="13"/>
        </w:rPr>
      </w:pPr>
      <w:r>
        <w:rPr>
          <w:w w:val="105"/>
          <w:sz w:val="13"/>
        </w:rPr>
        <w:t>Patrick Parkinson, ‘Specialist Prosecution Units and Courts: A Review of the Literature’ (Research Paper No 16/26, Law School, The University of Sydney, 2016)</w:t>
      </w:r>
      <w:r>
        <w:rPr>
          <w:spacing w:val="16"/>
          <w:w w:val="105"/>
          <w:sz w:val="13"/>
        </w:rPr>
        <w:t> </w:t>
      </w:r>
      <w:r>
        <w:rPr>
          <w:spacing w:val="2"/>
          <w:w w:val="105"/>
          <w:sz w:val="13"/>
        </w:rPr>
        <w:t>&lt;https://papers.ssrn.com/abstract=2756305&gt;.</w:t>
      </w:r>
    </w:p>
    <w:p>
      <w:pPr>
        <w:pStyle w:val="ListParagraph"/>
        <w:numPr>
          <w:ilvl w:val="0"/>
          <w:numId w:val="30"/>
        </w:numPr>
        <w:tabs>
          <w:tab w:pos="1920" w:val="left" w:leader="none"/>
          <w:tab w:pos="1922" w:val="left" w:leader="none"/>
        </w:tabs>
        <w:spacing w:line="240" w:lineRule="auto" w:before="3" w:after="0"/>
        <w:ind w:left="1921" w:right="1420" w:hanging="794"/>
        <w:jc w:val="left"/>
        <w:rPr>
          <w:sz w:val="13"/>
        </w:rPr>
      </w:pPr>
      <w:r>
        <w:rPr>
          <w:w w:val="105"/>
          <w:sz w:val="13"/>
        </w:rPr>
        <w:t>Law Commission </w:t>
      </w:r>
      <w:r>
        <w:rPr>
          <w:spacing w:val="3"/>
          <w:w w:val="105"/>
          <w:sz w:val="13"/>
        </w:rPr>
        <w:t>(New </w:t>
      </w:r>
      <w:r>
        <w:rPr>
          <w:w w:val="105"/>
          <w:sz w:val="13"/>
        </w:rPr>
        <w:t>Zealand), </w:t>
      </w:r>
      <w:r>
        <w:rPr>
          <w:i/>
          <w:w w:val="105"/>
          <w:sz w:val="13"/>
        </w:rPr>
        <w:t>The Justice Response to Victims of Sexual Violence: Criminal Trials and Alternative Processes </w:t>
      </w:r>
      <w:r>
        <w:rPr>
          <w:spacing w:val="2"/>
          <w:w w:val="105"/>
          <w:sz w:val="13"/>
        </w:rPr>
        <w:t>(Report </w:t>
      </w:r>
      <w:r>
        <w:rPr>
          <w:w w:val="105"/>
          <w:sz w:val="13"/>
        </w:rPr>
        <w:t>No 136, December 2015) </w:t>
      </w:r>
      <w:r>
        <w:rPr>
          <w:spacing w:val="-5"/>
          <w:w w:val="105"/>
          <w:sz w:val="13"/>
        </w:rPr>
        <w:t>110 </w:t>
      </w:r>
      <w:r>
        <w:rPr>
          <w:spacing w:val="2"/>
          <w:w w:val="105"/>
          <w:sz w:val="13"/>
        </w:rPr>
        <w:t>&lt;https://</w:t>
      </w:r>
      <w:hyperlink r:id="rId76">
        <w:r>
          <w:rPr>
            <w:spacing w:val="2"/>
            <w:w w:val="105"/>
            <w:sz w:val="13"/>
          </w:rPr>
          <w:t>www.lawcom.govt.nz/our-projects/alternative-models-prosecuting-and-trying-criminal-</w:t>
        </w:r>
      </w:hyperlink>
      <w:r>
        <w:rPr>
          <w:spacing w:val="2"/>
          <w:w w:val="105"/>
          <w:sz w:val="13"/>
        </w:rPr>
        <w:t> </w:t>
      </w:r>
      <w:r>
        <w:rPr>
          <w:w w:val="105"/>
          <w:sz w:val="13"/>
        </w:rPr>
        <w:t>cases?id=1270&gt;.</w:t>
      </w:r>
    </w:p>
    <w:p>
      <w:pPr>
        <w:pStyle w:val="ListParagraph"/>
        <w:numPr>
          <w:ilvl w:val="0"/>
          <w:numId w:val="30"/>
        </w:numPr>
        <w:tabs>
          <w:tab w:pos="1921" w:val="left" w:leader="none"/>
          <w:tab w:pos="1922" w:val="left" w:leader="none"/>
        </w:tabs>
        <w:spacing w:line="240" w:lineRule="auto" w:before="4" w:after="0"/>
        <w:ind w:left="1921" w:right="1287" w:hanging="794"/>
        <w:jc w:val="left"/>
        <w:rPr>
          <w:sz w:val="13"/>
        </w:rPr>
      </w:pPr>
      <w:r>
        <w:rPr>
          <w:sz w:val="13"/>
        </w:rPr>
        <w:t>Natalie Taylor, Australian Institute of Criminology (Cth), </w:t>
      </w:r>
      <w:r>
        <w:rPr>
          <w:i/>
          <w:sz w:val="13"/>
        </w:rPr>
        <w:t>Juror Attitudes and Biases in Sexual </w:t>
      </w:r>
      <w:r>
        <w:rPr>
          <w:i/>
          <w:spacing w:val="2"/>
          <w:sz w:val="13"/>
        </w:rPr>
        <w:t>Assault </w:t>
      </w:r>
      <w:r>
        <w:rPr>
          <w:i/>
          <w:sz w:val="13"/>
        </w:rPr>
        <w:t>Cases </w:t>
      </w:r>
      <w:r>
        <w:rPr>
          <w:sz w:val="13"/>
        </w:rPr>
        <w:t>(Trends &amp; Issues in Crime and   Criminal</w:t>
      </w:r>
      <w:r>
        <w:rPr>
          <w:spacing w:val="9"/>
          <w:sz w:val="13"/>
        </w:rPr>
        <w:t> </w:t>
      </w:r>
      <w:r>
        <w:rPr>
          <w:sz w:val="13"/>
        </w:rPr>
        <w:t>Justice</w:t>
      </w:r>
      <w:r>
        <w:rPr>
          <w:spacing w:val="10"/>
          <w:sz w:val="13"/>
        </w:rPr>
        <w:t> </w:t>
      </w:r>
      <w:r>
        <w:rPr>
          <w:spacing w:val="2"/>
          <w:sz w:val="13"/>
        </w:rPr>
        <w:t>Report</w:t>
      </w:r>
      <w:r>
        <w:rPr>
          <w:spacing w:val="10"/>
          <w:sz w:val="13"/>
        </w:rPr>
        <w:t> </w:t>
      </w:r>
      <w:r>
        <w:rPr>
          <w:sz w:val="13"/>
        </w:rPr>
        <w:t>No</w:t>
      </w:r>
      <w:r>
        <w:rPr>
          <w:spacing w:val="10"/>
          <w:sz w:val="13"/>
        </w:rPr>
        <w:t> </w:t>
      </w:r>
      <w:r>
        <w:rPr>
          <w:spacing w:val="2"/>
          <w:sz w:val="13"/>
        </w:rPr>
        <w:t>344,</w:t>
      </w:r>
      <w:r>
        <w:rPr>
          <w:spacing w:val="10"/>
          <w:sz w:val="13"/>
        </w:rPr>
        <w:t> </w:t>
      </w:r>
      <w:r>
        <w:rPr>
          <w:spacing w:val="-3"/>
          <w:sz w:val="13"/>
        </w:rPr>
        <w:t>15</w:t>
      </w:r>
      <w:r>
        <w:rPr>
          <w:spacing w:val="10"/>
          <w:sz w:val="13"/>
        </w:rPr>
        <w:t> </w:t>
      </w:r>
      <w:r>
        <w:rPr>
          <w:sz w:val="13"/>
        </w:rPr>
        <w:t>August</w:t>
      </w:r>
      <w:r>
        <w:rPr>
          <w:spacing w:val="10"/>
          <w:sz w:val="13"/>
        </w:rPr>
        <w:t> </w:t>
      </w:r>
      <w:r>
        <w:rPr>
          <w:sz w:val="13"/>
        </w:rPr>
        <w:t>2007)</w:t>
      </w:r>
      <w:r>
        <w:rPr>
          <w:spacing w:val="10"/>
          <w:sz w:val="13"/>
        </w:rPr>
        <w:t> </w:t>
      </w:r>
      <w:r>
        <w:rPr>
          <w:sz w:val="13"/>
        </w:rPr>
        <w:t>1</w:t>
      </w:r>
      <w:r>
        <w:rPr>
          <w:spacing w:val="10"/>
          <w:sz w:val="13"/>
        </w:rPr>
        <w:t> </w:t>
      </w:r>
      <w:r>
        <w:rPr>
          <w:spacing w:val="2"/>
          <w:sz w:val="13"/>
        </w:rPr>
        <w:t>&lt;https://aic.gov.au/publications/tandi/tandi344&gt;.</w:t>
      </w:r>
    </w:p>
    <w:p>
      <w:pPr>
        <w:pStyle w:val="ListParagraph"/>
        <w:numPr>
          <w:ilvl w:val="0"/>
          <w:numId w:val="30"/>
        </w:numPr>
        <w:tabs>
          <w:tab w:pos="1921" w:val="left" w:leader="none"/>
          <w:tab w:pos="1922" w:val="left" w:leader="none"/>
        </w:tabs>
        <w:spacing w:line="240" w:lineRule="auto" w:before="2" w:after="0"/>
        <w:ind w:left="1921" w:right="1384" w:hanging="794"/>
        <w:jc w:val="both"/>
        <w:rPr>
          <w:sz w:val="13"/>
        </w:rPr>
      </w:pPr>
      <w:r>
        <w:rPr>
          <w:w w:val="105"/>
          <w:sz w:val="13"/>
        </w:rPr>
        <w:t>Law Commission </w:t>
      </w:r>
      <w:r>
        <w:rPr>
          <w:spacing w:val="3"/>
          <w:w w:val="105"/>
          <w:sz w:val="13"/>
        </w:rPr>
        <w:t>(New </w:t>
      </w:r>
      <w:r>
        <w:rPr>
          <w:w w:val="105"/>
          <w:sz w:val="13"/>
        </w:rPr>
        <w:t>Zealand), </w:t>
      </w:r>
      <w:r>
        <w:rPr>
          <w:i/>
          <w:w w:val="105"/>
          <w:sz w:val="13"/>
        </w:rPr>
        <w:t>The Justice Response to Victims of Sexual Violence: Criminal Trials and Alternative Processes </w:t>
      </w:r>
      <w:r>
        <w:rPr>
          <w:spacing w:val="2"/>
          <w:w w:val="105"/>
          <w:sz w:val="13"/>
        </w:rPr>
        <w:t>(Report  </w:t>
      </w:r>
      <w:r>
        <w:rPr>
          <w:w w:val="105"/>
          <w:sz w:val="13"/>
        </w:rPr>
        <w:t>No 136, December 2015) </w:t>
      </w:r>
      <w:r>
        <w:rPr>
          <w:spacing w:val="-6"/>
          <w:w w:val="105"/>
          <w:sz w:val="13"/>
        </w:rPr>
        <w:t>113 </w:t>
      </w:r>
      <w:r>
        <w:rPr>
          <w:spacing w:val="2"/>
          <w:w w:val="105"/>
          <w:sz w:val="13"/>
        </w:rPr>
        <w:t>[6.22] &lt;https://</w:t>
      </w:r>
      <w:hyperlink r:id="rId76">
        <w:r>
          <w:rPr>
            <w:spacing w:val="2"/>
            <w:w w:val="105"/>
            <w:sz w:val="13"/>
          </w:rPr>
          <w:t>www.lawcom.govt.nz/our-projects/alternative-models-prosecuting-and-trying-criminal-</w:t>
        </w:r>
      </w:hyperlink>
      <w:r>
        <w:rPr>
          <w:spacing w:val="2"/>
          <w:w w:val="105"/>
          <w:sz w:val="13"/>
        </w:rPr>
        <w:t> </w:t>
      </w:r>
      <w:r>
        <w:rPr>
          <w:w w:val="105"/>
          <w:sz w:val="13"/>
        </w:rPr>
        <w:t>cases?id=1270&gt;.</w:t>
      </w:r>
    </w:p>
    <w:p>
      <w:pPr>
        <w:pStyle w:val="ListParagraph"/>
        <w:numPr>
          <w:ilvl w:val="0"/>
          <w:numId w:val="30"/>
        </w:numPr>
        <w:tabs>
          <w:tab w:pos="1920" w:val="left" w:leader="none"/>
          <w:tab w:pos="1922" w:val="left" w:leader="none"/>
        </w:tabs>
        <w:spacing w:line="240" w:lineRule="auto" w:before="4" w:after="0"/>
        <w:ind w:left="1921" w:right="0" w:hanging="794"/>
        <w:jc w:val="left"/>
        <w:rPr>
          <w:sz w:val="13"/>
        </w:rPr>
      </w:pPr>
      <w:r>
        <w:rPr>
          <w:w w:val="105"/>
          <w:sz w:val="13"/>
        </w:rPr>
        <w:t>Ibid</w:t>
      </w:r>
      <w:r>
        <w:rPr>
          <w:spacing w:val="4"/>
          <w:w w:val="105"/>
          <w:sz w:val="13"/>
        </w:rPr>
        <w:t> </w:t>
      </w:r>
      <w:r>
        <w:rPr>
          <w:spacing w:val="-5"/>
          <w:w w:val="105"/>
          <w:sz w:val="13"/>
        </w:rPr>
        <w:t>113.</w:t>
      </w:r>
    </w:p>
    <w:p>
      <w:pPr>
        <w:pStyle w:val="ListParagraph"/>
        <w:numPr>
          <w:ilvl w:val="0"/>
          <w:numId w:val="30"/>
        </w:numPr>
        <w:tabs>
          <w:tab w:pos="1921" w:val="left" w:leader="none"/>
          <w:tab w:pos="1922" w:val="left" w:leader="none"/>
        </w:tabs>
        <w:spacing w:line="240" w:lineRule="auto" w:before="2" w:after="0"/>
        <w:ind w:left="1921" w:right="0" w:hanging="794"/>
        <w:jc w:val="left"/>
        <w:rPr>
          <w:sz w:val="13"/>
        </w:rPr>
      </w:pPr>
      <w:r>
        <w:rPr>
          <w:sz w:val="13"/>
        </w:rPr>
        <w:t>Ibid.</w:t>
      </w:r>
    </w:p>
    <w:p>
      <w:pPr>
        <w:tabs>
          <w:tab w:pos="1920" w:val="left" w:leader="none"/>
        </w:tabs>
        <w:spacing w:before="1"/>
        <w:ind w:left="1127" w:right="0" w:firstLine="0"/>
        <w:jc w:val="left"/>
        <w:rPr>
          <w:sz w:val="13"/>
        </w:rPr>
      </w:pPr>
      <w:hyperlink w:history="true" w:anchor="_bookmark13">
        <w:r>
          <w:rPr>
            <w:spacing w:val="-3"/>
            <w:w w:val="105"/>
            <w:sz w:val="13"/>
          </w:rPr>
          <w:t>19</w:t>
        </w:r>
      </w:hyperlink>
      <w:r>
        <w:rPr>
          <w:spacing w:val="-3"/>
          <w:w w:val="105"/>
          <w:sz w:val="13"/>
        </w:rPr>
        <w:tab/>
      </w:r>
      <w:r>
        <w:rPr>
          <w:w w:val="105"/>
          <w:sz w:val="13"/>
        </w:rPr>
        <w:t>Ibid </w:t>
      </w:r>
      <w:r>
        <w:rPr>
          <w:spacing w:val="-5"/>
          <w:w w:val="105"/>
          <w:sz w:val="13"/>
        </w:rPr>
        <w:t>116</w:t>
      </w:r>
      <w:r>
        <w:rPr>
          <w:spacing w:val="9"/>
          <w:w w:val="105"/>
          <w:sz w:val="13"/>
        </w:rPr>
        <w:t> </w:t>
      </w:r>
      <w:r>
        <w:rPr>
          <w:spacing w:val="3"/>
          <w:w w:val="105"/>
          <w:sz w:val="13"/>
        </w:rPr>
        <w:t>[6.48].</w:t>
      </w:r>
    </w:p>
    <w:p>
      <w:pPr>
        <w:pStyle w:val="ListParagraph"/>
        <w:numPr>
          <w:ilvl w:val="0"/>
          <w:numId w:val="31"/>
        </w:numPr>
        <w:tabs>
          <w:tab w:pos="1921" w:val="left" w:leader="none"/>
          <w:tab w:pos="1922" w:val="left" w:leader="none"/>
        </w:tabs>
        <w:spacing w:line="240" w:lineRule="auto" w:before="1" w:after="0"/>
        <w:ind w:left="1921" w:right="0" w:hanging="794"/>
        <w:jc w:val="left"/>
        <w:rPr>
          <w:sz w:val="13"/>
        </w:rPr>
      </w:pPr>
      <w:r>
        <w:rPr>
          <w:i/>
          <w:w w:val="105"/>
          <w:sz w:val="13"/>
        </w:rPr>
        <w:t>Criminal Procedure Act 2009 </w:t>
      </w:r>
      <w:r>
        <w:rPr>
          <w:spacing w:val="2"/>
          <w:w w:val="105"/>
          <w:sz w:val="13"/>
        </w:rPr>
        <w:t>(Vic) </w:t>
      </w:r>
      <w:r>
        <w:rPr>
          <w:w w:val="105"/>
          <w:sz w:val="13"/>
        </w:rPr>
        <w:t>s</w:t>
      </w:r>
      <w:r>
        <w:rPr>
          <w:spacing w:val="26"/>
          <w:w w:val="105"/>
          <w:sz w:val="13"/>
        </w:rPr>
        <w:t> </w:t>
      </w:r>
      <w:r>
        <w:rPr>
          <w:w w:val="105"/>
          <w:sz w:val="13"/>
        </w:rPr>
        <w:t>420D.</w:t>
      </w:r>
    </w:p>
    <w:p>
      <w:pPr>
        <w:pStyle w:val="ListParagraph"/>
        <w:numPr>
          <w:ilvl w:val="0"/>
          <w:numId w:val="31"/>
        </w:numPr>
        <w:tabs>
          <w:tab w:pos="1921" w:val="left" w:leader="none"/>
          <w:tab w:pos="1922" w:val="left" w:leader="none"/>
        </w:tabs>
        <w:spacing w:line="240" w:lineRule="auto" w:before="1" w:after="0"/>
        <w:ind w:left="1921" w:right="0" w:hanging="794"/>
        <w:jc w:val="left"/>
        <w:rPr>
          <w:sz w:val="13"/>
        </w:rPr>
      </w:pPr>
      <w:r>
        <w:rPr>
          <w:w w:val="105"/>
          <w:sz w:val="13"/>
        </w:rPr>
        <w:t>David</w:t>
      </w:r>
      <w:r>
        <w:rPr>
          <w:spacing w:val="4"/>
          <w:w w:val="105"/>
          <w:sz w:val="13"/>
        </w:rPr>
        <w:t> </w:t>
      </w:r>
      <w:r>
        <w:rPr>
          <w:w w:val="105"/>
          <w:sz w:val="13"/>
        </w:rPr>
        <w:t>Estcourt</w:t>
      </w:r>
      <w:r>
        <w:rPr>
          <w:spacing w:val="5"/>
          <w:w w:val="105"/>
          <w:sz w:val="13"/>
        </w:rPr>
        <w:t> </w:t>
      </w:r>
      <w:r>
        <w:rPr>
          <w:w w:val="105"/>
          <w:sz w:val="13"/>
        </w:rPr>
        <w:t>and</w:t>
      </w:r>
      <w:r>
        <w:rPr>
          <w:spacing w:val="4"/>
          <w:w w:val="105"/>
          <w:sz w:val="13"/>
        </w:rPr>
        <w:t> </w:t>
      </w:r>
      <w:r>
        <w:rPr>
          <w:w w:val="105"/>
          <w:sz w:val="13"/>
        </w:rPr>
        <w:t>Adam</w:t>
      </w:r>
      <w:r>
        <w:rPr>
          <w:spacing w:val="5"/>
          <w:w w:val="105"/>
          <w:sz w:val="13"/>
        </w:rPr>
        <w:t> </w:t>
      </w:r>
      <w:r>
        <w:rPr>
          <w:w w:val="105"/>
          <w:sz w:val="13"/>
        </w:rPr>
        <w:t>Cooper,</w:t>
      </w:r>
      <w:r>
        <w:rPr>
          <w:spacing w:val="4"/>
          <w:w w:val="105"/>
          <w:sz w:val="13"/>
        </w:rPr>
        <w:t> </w:t>
      </w:r>
      <w:r>
        <w:rPr>
          <w:spacing w:val="2"/>
          <w:w w:val="105"/>
          <w:sz w:val="13"/>
        </w:rPr>
        <w:t>‘Victoria</w:t>
      </w:r>
      <w:r>
        <w:rPr>
          <w:spacing w:val="5"/>
          <w:w w:val="105"/>
          <w:sz w:val="13"/>
        </w:rPr>
        <w:t> </w:t>
      </w:r>
      <w:r>
        <w:rPr>
          <w:w w:val="105"/>
          <w:sz w:val="13"/>
        </w:rPr>
        <w:t>to</w:t>
      </w:r>
      <w:r>
        <w:rPr>
          <w:spacing w:val="5"/>
          <w:w w:val="105"/>
          <w:sz w:val="13"/>
        </w:rPr>
        <w:t> </w:t>
      </w:r>
      <w:r>
        <w:rPr>
          <w:w w:val="105"/>
          <w:sz w:val="13"/>
        </w:rPr>
        <w:t>Hold</w:t>
      </w:r>
      <w:r>
        <w:rPr>
          <w:spacing w:val="4"/>
          <w:w w:val="105"/>
          <w:sz w:val="13"/>
        </w:rPr>
        <w:t> </w:t>
      </w:r>
      <w:r>
        <w:rPr>
          <w:w w:val="105"/>
          <w:sz w:val="13"/>
        </w:rPr>
        <w:t>First</w:t>
      </w:r>
      <w:r>
        <w:rPr>
          <w:spacing w:val="5"/>
          <w:w w:val="105"/>
          <w:sz w:val="13"/>
        </w:rPr>
        <w:t> </w:t>
      </w:r>
      <w:r>
        <w:rPr>
          <w:spacing w:val="2"/>
          <w:w w:val="105"/>
          <w:sz w:val="13"/>
        </w:rPr>
        <w:t>Judge-Only</w:t>
      </w:r>
      <w:r>
        <w:rPr>
          <w:spacing w:val="4"/>
          <w:w w:val="105"/>
          <w:sz w:val="13"/>
        </w:rPr>
        <w:t> </w:t>
      </w:r>
      <w:r>
        <w:rPr>
          <w:w w:val="105"/>
          <w:sz w:val="13"/>
        </w:rPr>
        <w:t>Trial,</w:t>
      </w:r>
      <w:r>
        <w:rPr>
          <w:spacing w:val="5"/>
          <w:w w:val="105"/>
          <w:sz w:val="13"/>
        </w:rPr>
        <w:t> </w:t>
      </w:r>
      <w:r>
        <w:rPr>
          <w:w w:val="105"/>
          <w:sz w:val="13"/>
        </w:rPr>
        <w:t>but</w:t>
      </w:r>
      <w:r>
        <w:rPr>
          <w:spacing w:val="5"/>
          <w:w w:val="105"/>
          <w:sz w:val="13"/>
        </w:rPr>
        <w:t> </w:t>
      </w:r>
      <w:r>
        <w:rPr>
          <w:spacing w:val="2"/>
          <w:w w:val="105"/>
          <w:sz w:val="13"/>
        </w:rPr>
        <w:t>Lawyers</w:t>
      </w:r>
      <w:r>
        <w:rPr>
          <w:spacing w:val="4"/>
          <w:w w:val="105"/>
          <w:sz w:val="13"/>
        </w:rPr>
        <w:t> </w:t>
      </w:r>
      <w:r>
        <w:rPr>
          <w:w w:val="105"/>
          <w:sz w:val="13"/>
        </w:rPr>
        <w:t>Favour</w:t>
      </w:r>
      <w:r>
        <w:rPr>
          <w:spacing w:val="5"/>
          <w:w w:val="105"/>
          <w:sz w:val="13"/>
        </w:rPr>
        <w:t> </w:t>
      </w:r>
      <w:r>
        <w:rPr>
          <w:spacing w:val="2"/>
          <w:w w:val="105"/>
          <w:sz w:val="13"/>
        </w:rPr>
        <w:t>Jury</w:t>
      </w:r>
      <w:r>
        <w:rPr>
          <w:spacing w:val="4"/>
          <w:w w:val="105"/>
          <w:sz w:val="13"/>
        </w:rPr>
        <w:t> </w:t>
      </w:r>
      <w:r>
        <w:rPr>
          <w:w w:val="105"/>
          <w:sz w:val="13"/>
        </w:rPr>
        <w:t>System’,</w:t>
      </w:r>
      <w:r>
        <w:rPr>
          <w:spacing w:val="5"/>
          <w:w w:val="105"/>
          <w:sz w:val="13"/>
        </w:rPr>
        <w:t> </w:t>
      </w:r>
      <w:r>
        <w:rPr>
          <w:i/>
          <w:w w:val="105"/>
          <w:sz w:val="13"/>
        </w:rPr>
        <w:t>The</w:t>
      </w:r>
      <w:r>
        <w:rPr>
          <w:i/>
          <w:spacing w:val="4"/>
          <w:w w:val="105"/>
          <w:sz w:val="13"/>
        </w:rPr>
        <w:t> </w:t>
      </w:r>
      <w:r>
        <w:rPr>
          <w:i/>
          <w:w w:val="105"/>
          <w:sz w:val="13"/>
        </w:rPr>
        <w:t>Age</w:t>
      </w:r>
      <w:r>
        <w:rPr>
          <w:i/>
          <w:spacing w:val="5"/>
          <w:w w:val="105"/>
          <w:sz w:val="13"/>
        </w:rPr>
        <w:t> </w:t>
      </w:r>
      <w:r>
        <w:rPr>
          <w:w w:val="105"/>
          <w:sz w:val="13"/>
        </w:rPr>
        <w:t>(online,</w:t>
      </w:r>
      <w:r>
        <w:rPr>
          <w:spacing w:val="5"/>
          <w:w w:val="105"/>
          <w:sz w:val="13"/>
        </w:rPr>
        <w:t> </w:t>
      </w:r>
      <w:r>
        <w:rPr>
          <w:w w:val="105"/>
          <w:sz w:val="13"/>
        </w:rPr>
        <w:t>5</w:t>
      </w:r>
      <w:r>
        <w:rPr>
          <w:spacing w:val="4"/>
          <w:w w:val="105"/>
          <w:sz w:val="13"/>
        </w:rPr>
        <w:t> </w:t>
      </w:r>
      <w:r>
        <w:rPr>
          <w:w w:val="105"/>
          <w:sz w:val="13"/>
        </w:rPr>
        <w:t>July</w:t>
      </w:r>
      <w:r>
        <w:rPr>
          <w:spacing w:val="5"/>
          <w:w w:val="105"/>
          <w:sz w:val="13"/>
        </w:rPr>
        <w:t> </w:t>
      </w:r>
      <w:r>
        <w:rPr>
          <w:w w:val="105"/>
          <w:sz w:val="13"/>
        </w:rPr>
        <w:t>2020)</w:t>
      </w:r>
    </w:p>
    <w:p>
      <w:pPr>
        <w:spacing w:before="2"/>
        <w:ind w:left="1921" w:right="1144" w:firstLine="0"/>
        <w:jc w:val="left"/>
        <w:rPr>
          <w:sz w:val="13"/>
        </w:rPr>
      </w:pPr>
      <w:r>
        <w:rPr>
          <w:w w:val="105"/>
          <w:sz w:val="13"/>
        </w:rPr>
        <w:t>&lt;https://</w:t>
      </w:r>
      <w:hyperlink r:id="rId77">
        <w:r>
          <w:rPr>
            <w:w w:val="105"/>
            <w:sz w:val="13"/>
          </w:rPr>
          <w:t>www.theage.com.au/national/victoria/victoria-to-hold-first-judge-only-trial-but-lawyers-favour-jury-system-20200705-p5594e.</w:t>
        </w:r>
      </w:hyperlink>
      <w:r>
        <w:rPr>
          <w:w w:val="105"/>
          <w:sz w:val="13"/>
        </w:rPr>
        <w:t> html&gt;.</w:t>
      </w:r>
    </w:p>
    <w:p>
      <w:pPr>
        <w:pStyle w:val="ListParagraph"/>
        <w:numPr>
          <w:ilvl w:val="0"/>
          <w:numId w:val="31"/>
        </w:numPr>
        <w:tabs>
          <w:tab w:pos="1921" w:val="left" w:leader="none"/>
          <w:tab w:pos="1922" w:val="left" w:leader="none"/>
        </w:tabs>
        <w:spacing w:line="240" w:lineRule="auto" w:before="2" w:after="0"/>
        <w:ind w:left="1921" w:right="0" w:hanging="794"/>
        <w:jc w:val="left"/>
        <w:rPr>
          <w:i/>
          <w:sz w:val="13"/>
        </w:rPr>
      </w:pPr>
      <w:r>
        <w:rPr>
          <w:w w:val="105"/>
          <w:sz w:val="13"/>
        </w:rPr>
        <w:t>Wendy</w:t>
      </w:r>
      <w:r>
        <w:rPr>
          <w:spacing w:val="5"/>
          <w:w w:val="105"/>
          <w:sz w:val="13"/>
        </w:rPr>
        <w:t> </w:t>
      </w:r>
      <w:r>
        <w:rPr>
          <w:w w:val="105"/>
          <w:sz w:val="13"/>
        </w:rPr>
        <w:t>Larcombe,</w:t>
      </w:r>
      <w:r>
        <w:rPr>
          <w:spacing w:val="5"/>
          <w:w w:val="105"/>
          <w:sz w:val="13"/>
        </w:rPr>
        <w:t> </w:t>
      </w:r>
      <w:r>
        <w:rPr>
          <w:w w:val="105"/>
          <w:sz w:val="13"/>
        </w:rPr>
        <w:t>‘Rethinking</w:t>
      </w:r>
      <w:r>
        <w:rPr>
          <w:spacing w:val="5"/>
          <w:w w:val="105"/>
          <w:sz w:val="13"/>
        </w:rPr>
        <w:t> </w:t>
      </w:r>
      <w:r>
        <w:rPr>
          <w:w w:val="105"/>
          <w:sz w:val="13"/>
        </w:rPr>
        <w:t>Rape</w:t>
      </w:r>
      <w:r>
        <w:rPr>
          <w:spacing w:val="5"/>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Challenges</w:t>
      </w:r>
      <w:r>
        <w:rPr>
          <w:spacing w:val="5"/>
          <w:w w:val="105"/>
          <w:sz w:val="13"/>
        </w:rPr>
        <w:t> </w:t>
      </w:r>
      <w:r>
        <w:rPr>
          <w:w w:val="105"/>
          <w:sz w:val="13"/>
        </w:rPr>
        <w:t>and</w:t>
      </w:r>
      <w:r>
        <w:rPr>
          <w:spacing w:val="6"/>
          <w:w w:val="105"/>
          <w:sz w:val="13"/>
        </w:rPr>
        <w:t> </w:t>
      </w:r>
      <w:r>
        <w:rPr>
          <w:w w:val="105"/>
          <w:sz w:val="13"/>
        </w:rPr>
        <w:t>Possibilities’</w:t>
      </w:r>
      <w:r>
        <w:rPr>
          <w:spacing w:val="5"/>
          <w:w w:val="105"/>
          <w:sz w:val="13"/>
        </w:rPr>
        <w:t> </w:t>
      </w:r>
      <w:r>
        <w:rPr>
          <w:w w:val="105"/>
          <w:sz w:val="13"/>
        </w:rPr>
        <w:t>in</w:t>
      </w:r>
      <w:r>
        <w:rPr>
          <w:spacing w:val="5"/>
          <w:w w:val="105"/>
          <w:sz w:val="13"/>
        </w:rPr>
        <w:t> </w:t>
      </w:r>
      <w:r>
        <w:rPr>
          <w:w w:val="105"/>
          <w:sz w:val="13"/>
        </w:rPr>
        <w:t>Ron</w:t>
      </w:r>
      <w:r>
        <w:rPr>
          <w:spacing w:val="5"/>
          <w:w w:val="105"/>
          <w:sz w:val="13"/>
        </w:rPr>
        <w:t> </w:t>
      </w:r>
      <w:r>
        <w:rPr>
          <w:spacing w:val="2"/>
          <w:w w:val="105"/>
          <w:sz w:val="13"/>
        </w:rPr>
        <w:t>Levy</w:t>
      </w:r>
      <w:r>
        <w:rPr>
          <w:spacing w:val="5"/>
          <w:w w:val="105"/>
          <w:sz w:val="13"/>
        </w:rPr>
        <w:t> </w:t>
      </w:r>
      <w:r>
        <w:rPr>
          <w:w w:val="105"/>
          <w:sz w:val="13"/>
        </w:rPr>
        <w:t>et</w:t>
      </w:r>
      <w:r>
        <w:rPr>
          <w:spacing w:val="5"/>
          <w:w w:val="105"/>
          <w:sz w:val="13"/>
        </w:rPr>
        <w:t> </w:t>
      </w:r>
      <w:r>
        <w:rPr>
          <w:w w:val="105"/>
          <w:sz w:val="13"/>
        </w:rPr>
        <w:t>al</w:t>
      </w:r>
      <w:r>
        <w:rPr>
          <w:spacing w:val="5"/>
          <w:w w:val="105"/>
          <w:sz w:val="13"/>
        </w:rPr>
        <w:t> </w:t>
      </w:r>
      <w:r>
        <w:rPr>
          <w:spacing w:val="2"/>
          <w:w w:val="105"/>
          <w:sz w:val="13"/>
        </w:rPr>
        <w:t>(eds),</w:t>
      </w:r>
      <w:r>
        <w:rPr>
          <w:spacing w:val="5"/>
          <w:w w:val="105"/>
          <w:sz w:val="13"/>
        </w:rPr>
        <w:t> </w:t>
      </w:r>
      <w:r>
        <w:rPr>
          <w:i/>
          <w:w w:val="105"/>
          <w:sz w:val="13"/>
        </w:rPr>
        <w:t>New</w:t>
      </w:r>
      <w:r>
        <w:rPr>
          <w:i/>
          <w:spacing w:val="6"/>
          <w:w w:val="105"/>
          <w:sz w:val="13"/>
        </w:rPr>
        <w:t> </w:t>
      </w:r>
      <w:r>
        <w:rPr>
          <w:i/>
          <w:w w:val="105"/>
          <w:sz w:val="13"/>
        </w:rPr>
        <w:t>Directions</w:t>
      </w:r>
      <w:r>
        <w:rPr>
          <w:i/>
          <w:spacing w:val="5"/>
          <w:w w:val="105"/>
          <w:sz w:val="13"/>
        </w:rPr>
        <w:t> </w:t>
      </w:r>
      <w:r>
        <w:rPr>
          <w:i/>
          <w:w w:val="105"/>
          <w:sz w:val="13"/>
        </w:rPr>
        <w:t>for</w:t>
      </w:r>
      <w:r>
        <w:rPr>
          <w:i/>
          <w:spacing w:val="5"/>
          <w:w w:val="105"/>
          <w:sz w:val="13"/>
        </w:rPr>
        <w:t> </w:t>
      </w:r>
      <w:r>
        <w:rPr>
          <w:i/>
          <w:w w:val="105"/>
          <w:sz w:val="13"/>
        </w:rPr>
        <w:t>Law</w:t>
      </w:r>
      <w:r>
        <w:rPr>
          <w:i/>
          <w:spacing w:val="5"/>
          <w:w w:val="105"/>
          <w:sz w:val="13"/>
        </w:rPr>
        <w:t> </w:t>
      </w:r>
      <w:r>
        <w:rPr>
          <w:i/>
          <w:w w:val="105"/>
          <w:sz w:val="13"/>
        </w:rPr>
        <w:t>in</w:t>
      </w:r>
      <w:r>
        <w:rPr>
          <w:i/>
          <w:spacing w:val="5"/>
          <w:w w:val="105"/>
          <w:sz w:val="13"/>
        </w:rPr>
        <w:t> </w:t>
      </w:r>
      <w:r>
        <w:rPr>
          <w:i/>
          <w:w w:val="105"/>
          <w:sz w:val="13"/>
        </w:rPr>
        <w:t>Australia</w:t>
      </w:r>
    </w:p>
    <w:p>
      <w:pPr>
        <w:spacing w:before="2"/>
        <w:ind w:left="1921" w:right="0" w:firstLine="0"/>
        <w:jc w:val="left"/>
        <w:rPr>
          <w:sz w:val="13"/>
        </w:rPr>
      </w:pPr>
      <w:r>
        <w:rPr>
          <w:w w:val="105"/>
          <w:sz w:val="13"/>
        </w:rPr>
        <w:t>(ANU Press, 2017) 143, 149.</w:t>
      </w:r>
    </w:p>
    <w:p>
      <w:pPr>
        <w:pStyle w:val="ListParagraph"/>
        <w:numPr>
          <w:ilvl w:val="0"/>
          <w:numId w:val="31"/>
        </w:numPr>
        <w:tabs>
          <w:tab w:pos="1921" w:val="left" w:leader="none"/>
          <w:tab w:pos="1922" w:val="left" w:leader="none"/>
        </w:tabs>
        <w:spacing w:line="240" w:lineRule="auto" w:before="1" w:after="0"/>
        <w:ind w:left="1921" w:right="0" w:hanging="794"/>
        <w:jc w:val="left"/>
        <w:rPr>
          <w:sz w:val="13"/>
        </w:rPr>
      </w:pPr>
      <w:r>
        <w:rPr>
          <w:sz w:val="13"/>
        </w:rPr>
        <w:t>Ibid.</w:t>
      </w:r>
    </w:p>
    <w:p>
      <w:pPr>
        <w:pStyle w:val="ListParagraph"/>
        <w:numPr>
          <w:ilvl w:val="0"/>
          <w:numId w:val="31"/>
        </w:numPr>
        <w:tabs>
          <w:tab w:pos="1921" w:val="left" w:leader="none"/>
          <w:tab w:pos="1922" w:val="left" w:leader="none"/>
        </w:tabs>
        <w:spacing w:line="240" w:lineRule="auto" w:before="1" w:after="0"/>
        <w:ind w:left="1921" w:right="0" w:hanging="794"/>
        <w:jc w:val="left"/>
        <w:rPr>
          <w:sz w:val="13"/>
        </w:rPr>
      </w:pPr>
      <w:r>
        <w:rPr>
          <w:sz w:val="13"/>
        </w:rPr>
        <w:t>Ibid.</w:t>
      </w:r>
    </w:p>
    <w:p>
      <w:pPr>
        <w:pStyle w:val="ListParagraph"/>
        <w:numPr>
          <w:ilvl w:val="0"/>
          <w:numId w:val="31"/>
        </w:numPr>
        <w:tabs>
          <w:tab w:pos="1920" w:val="left" w:leader="none"/>
          <w:tab w:pos="1922" w:val="left" w:leader="none"/>
        </w:tabs>
        <w:spacing w:line="240" w:lineRule="auto" w:before="2" w:after="0"/>
        <w:ind w:left="1921" w:right="1220" w:hanging="794"/>
        <w:jc w:val="left"/>
        <w:rPr>
          <w:sz w:val="13"/>
        </w:rPr>
      </w:pPr>
      <w:r>
        <w:rPr>
          <w:w w:val="105"/>
          <w:sz w:val="13"/>
        </w:rPr>
        <w:t>Law Commission </w:t>
      </w:r>
      <w:r>
        <w:rPr>
          <w:spacing w:val="3"/>
          <w:w w:val="105"/>
          <w:sz w:val="13"/>
        </w:rPr>
        <w:t>(New </w:t>
      </w:r>
      <w:r>
        <w:rPr>
          <w:w w:val="105"/>
          <w:sz w:val="13"/>
        </w:rPr>
        <w:t>Zealand), </w:t>
      </w:r>
      <w:r>
        <w:rPr>
          <w:i/>
          <w:w w:val="105"/>
          <w:sz w:val="13"/>
        </w:rPr>
        <w:t>The Justice Response to Victims of Sexual Violence: Criminal Trials and Alternative Processes </w:t>
      </w:r>
      <w:r>
        <w:rPr>
          <w:spacing w:val="2"/>
          <w:w w:val="105"/>
          <w:sz w:val="13"/>
        </w:rPr>
        <w:t>(Report </w:t>
      </w:r>
      <w:r>
        <w:rPr>
          <w:w w:val="105"/>
          <w:sz w:val="13"/>
        </w:rPr>
        <w:t>No 136, December 2015)</w:t>
      </w:r>
      <w:r>
        <w:rPr>
          <w:spacing w:val="26"/>
          <w:w w:val="105"/>
          <w:sz w:val="13"/>
        </w:rPr>
        <w:t> </w:t>
      </w:r>
      <w:r>
        <w:rPr>
          <w:w w:val="105"/>
          <w:sz w:val="13"/>
        </w:rPr>
        <w:t>&lt;https://</w:t>
      </w:r>
      <w:hyperlink r:id="rId72">
        <w:r>
          <w:rPr>
            <w:w w:val="105"/>
            <w:sz w:val="13"/>
          </w:rPr>
          <w:t>www.lawcom.govt.nz/our-projects/alternative-models-prosecuting-and-trying-criminal-cases?id=1270</w:t>
        </w:r>
      </w:hyperlink>
      <w:r>
        <w:rPr>
          <w:w w:val="105"/>
          <w:sz w:val="13"/>
        </w:rPr>
        <w:t>&gt;.</w:t>
      </w:r>
    </w:p>
    <w:p>
      <w:pPr>
        <w:pStyle w:val="ListParagraph"/>
        <w:numPr>
          <w:ilvl w:val="0"/>
          <w:numId w:val="31"/>
        </w:numPr>
        <w:tabs>
          <w:tab w:pos="1921" w:val="left" w:leader="none"/>
          <w:tab w:pos="1922" w:val="left" w:leader="none"/>
        </w:tabs>
        <w:spacing w:line="240" w:lineRule="auto" w:before="2" w:after="0"/>
        <w:ind w:left="1921" w:right="1483" w:hanging="794"/>
        <w:jc w:val="both"/>
        <w:rPr>
          <w:sz w:val="13"/>
        </w:rPr>
      </w:pPr>
      <w:r>
        <w:rPr>
          <w:w w:val="105"/>
          <w:sz w:val="13"/>
        </w:rPr>
        <w:t>Law Council of Australia, </w:t>
      </w:r>
      <w:r>
        <w:rPr>
          <w:i/>
          <w:w w:val="105"/>
          <w:sz w:val="13"/>
        </w:rPr>
        <w:t>Principles on Jury Trials in the Context of COVID </w:t>
      </w:r>
      <w:r>
        <w:rPr>
          <w:i/>
          <w:spacing w:val="-5"/>
          <w:w w:val="105"/>
          <w:sz w:val="13"/>
        </w:rPr>
        <w:t>-19 </w:t>
      </w:r>
      <w:r>
        <w:rPr>
          <w:spacing w:val="2"/>
          <w:w w:val="105"/>
          <w:sz w:val="13"/>
        </w:rPr>
        <w:t>(Report, </w:t>
      </w:r>
      <w:r>
        <w:rPr>
          <w:w w:val="105"/>
          <w:sz w:val="13"/>
        </w:rPr>
        <w:t>May 2020) </w:t>
      </w:r>
      <w:r>
        <w:rPr>
          <w:spacing w:val="2"/>
          <w:w w:val="105"/>
          <w:sz w:val="13"/>
        </w:rPr>
        <w:t>&lt;https://</w:t>
      </w:r>
      <w:hyperlink r:id="rId78">
        <w:r>
          <w:rPr>
            <w:spacing w:val="2"/>
            <w:w w:val="105"/>
            <w:sz w:val="13"/>
          </w:rPr>
          <w:t>www.lawcouncil.asn.au/</w:t>
        </w:r>
      </w:hyperlink>
      <w:r>
        <w:rPr>
          <w:spacing w:val="2"/>
          <w:w w:val="105"/>
          <w:sz w:val="13"/>
        </w:rPr>
        <w:t> </w:t>
      </w:r>
      <w:r>
        <w:rPr>
          <w:w w:val="105"/>
          <w:sz w:val="13"/>
        </w:rPr>
        <w:t>publicassets/741662d2-74ac-ea11-9434-005056be13b5/Principles%20on%20Jury%20Trials%20in%20the%20Context%20of%20 COVID%20-19.pdf&gt;.</w:t>
      </w:r>
    </w:p>
    <w:p>
      <w:pPr>
        <w:pStyle w:val="ListParagraph"/>
        <w:numPr>
          <w:ilvl w:val="0"/>
          <w:numId w:val="31"/>
        </w:numPr>
        <w:tabs>
          <w:tab w:pos="1921" w:val="left" w:leader="none"/>
          <w:tab w:pos="1922" w:val="left" w:leader="none"/>
        </w:tabs>
        <w:spacing w:line="240" w:lineRule="auto" w:before="4" w:after="0"/>
        <w:ind w:left="1921" w:right="0" w:hanging="794"/>
        <w:jc w:val="left"/>
        <w:rPr>
          <w:sz w:val="13"/>
        </w:rPr>
      </w:pPr>
      <w:r>
        <w:rPr>
          <w:w w:val="105"/>
          <w:sz w:val="13"/>
        </w:rPr>
        <w:t>Law</w:t>
      </w:r>
      <w:r>
        <w:rPr>
          <w:spacing w:val="4"/>
          <w:w w:val="105"/>
          <w:sz w:val="13"/>
        </w:rPr>
        <w:t> </w:t>
      </w:r>
      <w:r>
        <w:rPr>
          <w:w w:val="105"/>
          <w:sz w:val="13"/>
        </w:rPr>
        <w:t>Commission</w:t>
      </w:r>
      <w:r>
        <w:rPr>
          <w:spacing w:val="4"/>
          <w:w w:val="105"/>
          <w:sz w:val="13"/>
        </w:rPr>
        <w:t> </w:t>
      </w:r>
      <w:r>
        <w:rPr>
          <w:spacing w:val="3"/>
          <w:w w:val="105"/>
          <w:sz w:val="13"/>
        </w:rPr>
        <w:t>(New</w:t>
      </w:r>
      <w:r>
        <w:rPr>
          <w:spacing w:val="4"/>
          <w:w w:val="105"/>
          <w:sz w:val="13"/>
        </w:rPr>
        <w:t> </w:t>
      </w:r>
      <w:r>
        <w:rPr>
          <w:w w:val="105"/>
          <w:sz w:val="13"/>
        </w:rPr>
        <w:t>Zealand),</w:t>
      </w:r>
      <w:r>
        <w:rPr>
          <w:spacing w:val="5"/>
          <w:w w:val="105"/>
          <w:sz w:val="13"/>
        </w:rPr>
        <w:t> </w:t>
      </w:r>
      <w:r>
        <w:rPr>
          <w:i/>
          <w:w w:val="105"/>
          <w:sz w:val="13"/>
        </w:rPr>
        <w:t>Alternative</w:t>
      </w:r>
      <w:r>
        <w:rPr>
          <w:i/>
          <w:spacing w:val="4"/>
          <w:w w:val="105"/>
          <w:sz w:val="13"/>
        </w:rPr>
        <w:t> </w:t>
      </w:r>
      <w:r>
        <w:rPr>
          <w:i/>
          <w:w w:val="105"/>
          <w:sz w:val="13"/>
        </w:rPr>
        <w:t>Pre-Trial</w:t>
      </w:r>
      <w:r>
        <w:rPr>
          <w:i/>
          <w:spacing w:val="4"/>
          <w:w w:val="105"/>
          <w:sz w:val="13"/>
        </w:rPr>
        <w:t> </w:t>
      </w:r>
      <w:r>
        <w:rPr>
          <w:i/>
          <w:w w:val="105"/>
          <w:sz w:val="13"/>
        </w:rPr>
        <w:t>and</w:t>
      </w:r>
      <w:r>
        <w:rPr>
          <w:i/>
          <w:spacing w:val="5"/>
          <w:w w:val="105"/>
          <w:sz w:val="13"/>
        </w:rPr>
        <w:t> </w:t>
      </w:r>
      <w:r>
        <w:rPr>
          <w:i/>
          <w:w w:val="105"/>
          <w:sz w:val="13"/>
        </w:rPr>
        <w:t>Trial</w:t>
      </w:r>
      <w:r>
        <w:rPr>
          <w:i/>
          <w:spacing w:val="4"/>
          <w:w w:val="105"/>
          <w:sz w:val="13"/>
        </w:rPr>
        <w:t> </w:t>
      </w:r>
      <w:r>
        <w:rPr>
          <w:i/>
          <w:w w:val="105"/>
          <w:sz w:val="13"/>
        </w:rPr>
        <w:t>Processes:</w:t>
      </w:r>
      <w:r>
        <w:rPr>
          <w:i/>
          <w:spacing w:val="4"/>
          <w:w w:val="105"/>
          <w:sz w:val="13"/>
        </w:rPr>
        <w:t> </w:t>
      </w:r>
      <w:r>
        <w:rPr>
          <w:i/>
          <w:w w:val="105"/>
          <w:sz w:val="13"/>
        </w:rPr>
        <w:t>Possible</w:t>
      </w:r>
      <w:r>
        <w:rPr>
          <w:i/>
          <w:spacing w:val="4"/>
          <w:w w:val="105"/>
          <w:sz w:val="13"/>
        </w:rPr>
        <w:t> </w:t>
      </w:r>
      <w:r>
        <w:rPr>
          <w:i/>
          <w:w w:val="105"/>
          <w:sz w:val="13"/>
        </w:rPr>
        <w:t>Reforms</w:t>
      </w:r>
      <w:r>
        <w:rPr>
          <w:i/>
          <w:spacing w:val="5"/>
          <w:w w:val="105"/>
          <w:sz w:val="13"/>
        </w:rPr>
        <w:t> </w:t>
      </w:r>
      <w:r>
        <w:rPr>
          <w:spacing w:val="2"/>
          <w:w w:val="105"/>
          <w:sz w:val="13"/>
        </w:rPr>
        <w:t>(Issues</w:t>
      </w:r>
      <w:r>
        <w:rPr>
          <w:spacing w:val="4"/>
          <w:w w:val="105"/>
          <w:sz w:val="13"/>
        </w:rPr>
        <w:t> </w:t>
      </w:r>
      <w:r>
        <w:rPr>
          <w:w w:val="105"/>
          <w:sz w:val="13"/>
        </w:rPr>
        <w:t>Paper</w:t>
      </w:r>
      <w:r>
        <w:rPr>
          <w:spacing w:val="4"/>
          <w:w w:val="105"/>
          <w:sz w:val="13"/>
        </w:rPr>
        <w:t> </w:t>
      </w:r>
      <w:r>
        <w:rPr>
          <w:w w:val="105"/>
          <w:sz w:val="13"/>
        </w:rPr>
        <w:t>No</w:t>
      </w:r>
      <w:r>
        <w:rPr>
          <w:spacing w:val="5"/>
          <w:w w:val="105"/>
          <w:sz w:val="13"/>
        </w:rPr>
        <w:t> </w:t>
      </w:r>
      <w:r>
        <w:rPr>
          <w:w w:val="105"/>
          <w:sz w:val="13"/>
        </w:rPr>
        <w:t>30,</w:t>
      </w:r>
      <w:r>
        <w:rPr>
          <w:spacing w:val="4"/>
          <w:w w:val="105"/>
          <w:sz w:val="13"/>
        </w:rPr>
        <w:t> </w:t>
      </w:r>
      <w:r>
        <w:rPr>
          <w:spacing w:val="-3"/>
          <w:w w:val="105"/>
          <w:sz w:val="13"/>
        </w:rPr>
        <w:t>14</w:t>
      </w:r>
      <w:r>
        <w:rPr>
          <w:spacing w:val="4"/>
          <w:w w:val="105"/>
          <w:sz w:val="13"/>
        </w:rPr>
        <w:t> </w:t>
      </w:r>
      <w:r>
        <w:rPr>
          <w:w w:val="105"/>
          <w:sz w:val="13"/>
        </w:rPr>
        <w:t>February</w:t>
      </w:r>
      <w:r>
        <w:rPr>
          <w:spacing w:val="4"/>
          <w:w w:val="105"/>
          <w:sz w:val="13"/>
        </w:rPr>
        <w:t> </w:t>
      </w:r>
      <w:r>
        <w:rPr>
          <w:w w:val="105"/>
          <w:sz w:val="13"/>
        </w:rPr>
        <w:t>2012)</w:t>
      </w:r>
      <w:r>
        <w:rPr>
          <w:spacing w:val="5"/>
          <w:w w:val="105"/>
          <w:sz w:val="13"/>
        </w:rPr>
        <w:t> </w:t>
      </w:r>
      <w:r>
        <w:rPr>
          <w:w w:val="105"/>
          <w:sz w:val="13"/>
        </w:rPr>
        <w:t>23</w:t>
      </w:r>
    </w:p>
    <w:p>
      <w:pPr>
        <w:spacing w:before="1"/>
        <w:ind w:left="1921" w:right="0" w:firstLine="0"/>
        <w:jc w:val="left"/>
        <w:rPr>
          <w:sz w:val="13"/>
        </w:rPr>
      </w:pPr>
      <w:r>
        <w:rPr>
          <w:sz w:val="13"/>
        </w:rPr>
        <w:t>&lt;https://</w:t>
      </w:r>
      <w:hyperlink r:id="rId79">
        <w:r>
          <w:rPr>
            <w:sz w:val="13"/>
          </w:rPr>
          <w:t>www.lawcom.govt.nz/sites/default/files/projectAvailableFormats/NZLC%20IP30.pdf</w:t>
        </w:r>
      </w:hyperlink>
      <w:r>
        <w:rPr>
          <w:sz w:val="13"/>
        </w:rPr>
        <w:t>&gt;.</w:t>
      </w:r>
    </w:p>
    <w:p>
      <w:pPr>
        <w:pStyle w:val="ListParagraph"/>
        <w:numPr>
          <w:ilvl w:val="0"/>
          <w:numId w:val="31"/>
        </w:numPr>
        <w:tabs>
          <w:tab w:pos="1920" w:val="left" w:leader="none"/>
          <w:tab w:pos="1922" w:val="left" w:leader="none"/>
        </w:tabs>
        <w:spacing w:line="240" w:lineRule="auto" w:before="2" w:after="0"/>
        <w:ind w:left="1921" w:right="1356" w:hanging="794"/>
        <w:jc w:val="left"/>
        <w:rPr>
          <w:sz w:val="13"/>
        </w:rPr>
      </w:pPr>
      <w:r>
        <w:rPr>
          <w:w w:val="105"/>
          <w:sz w:val="13"/>
        </w:rPr>
        <w:t>Victorian Law Reform Commission, </w:t>
      </w:r>
      <w:r>
        <w:rPr>
          <w:i/>
          <w:w w:val="105"/>
          <w:sz w:val="13"/>
        </w:rPr>
        <w:t>Sexual Offences </w:t>
      </w:r>
      <w:r>
        <w:rPr>
          <w:spacing w:val="2"/>
          <w:w w:val="105"/>
          <w:sz w:val="13"/>
        </w:rPr>
        <w:t>(Report </w:t>
      </w:r>
      <w:r>
        <w:rPr>
          <w:w w:val="105"/>
          <w:sz w:val="13"/>
        </w:rPr>
        <w:t>No 5, July </w:t>
      </w:r>
      <w:r>
        <w:rPr>
          <w:spacing w:val="2"/>
          <w:w w:val="105"/>
          <w:sz w:val="13"/>
        </w:rPr>
        <w:t>2004) </w:t>
      </w:r>
      <w:r>
        <w:rPr>
          <w:spacing w:val="-3"/>
          <w:w w:val="105"/>
          <w:sz w:val="13"/>
        </w:rPr>
        <w:t>135 </w:t>
      </w:r>
      <w:r>
        <w:rPr>
          <w:w w:val="105"/>
          <w:sz w:val="13"/>
        </w:rPr>
        <w:t>[2.89] </w:t>
      </w:r>
      <w:r>
        <w:rPr>
          <w:spacing w:val="2"/>
          <w:w w:val="105"/>
          <w:sz w:val="13"/>
        </w:rPr>
        <w:t>&lt;https://</w:t>
      </w:r>
      <w:hyperlink r:id="rId80">
        <w:r>
          <w:rPr>
            <w:spacing w:val="2"/>
            <w:w w:val="105"/>
            <w:sz w:val="13"/>
          </w:rPr>
          <w:t>www.lawreform.vic.gov.au/projects/</w:t>
        </w:r>
      </w:hyperlink>
      <w:r>
        <w:rPr>
          <w:spacing w:val="2"/>
          <w:w w:val="105"/>
          <w:sz w:val="13"/>
        </w:rPr>
        <w:t> </w:t>
      </w:r>
      <w:r>
        <w:rPr>
          <w:w w:val="105"/>
          <w:sz w:val="13"/>
        </w:rPr>
        <w:t>sexual-offences/sexual-offences-final-report&gt;.</w:t>
      </w:r>
    </w:p>
    <w:p>
      <w:pPr>
        <w:pStyle w:val="ListParagraph"/>
        <w:numPr>
          <w:ilvl w:val="0"/>
          <w:numId w:val="31"/>
        </w:numPr>
        <w:tabs>
          <w:tab w:pos="1920" w:val="left" w:leader="none"/>
          <w:tab w:pos="1922" w:val="left" w:leader="none"/>
        </w:tabs>
        <w:spacing w:line="240" w:lineRule="auto" w:before="2" w:after="0"/>
        <w:ind w:left="1921" w:right="1136" w:hanging="794"/>
        <w:jc w:val="left"/>
        <w:rPr>
          <w:sz w:val="13"/>
        </w:rPr>
      </w:pPr>
      <w:r>
        <w:rPr>
          <w:sz w:val="13"/>
        </w:rPr>
        <w:t>For a discussion generally on tracking delays  in  criminal  matters  in  Victoria,  see  Victorian  Law  Reform  Commission,  </w:t>
      </w:r>
      <w:r>
        <w:rPr>
          <w:i/>
          <w:sz w:val="13"/>
        </w:rPr>
        <w:t>Committals  </w:t>
      </w:r>
      <w:r>
        <w:rPr>
          <w:spacing w:val="2"/>
          <w:sz w:val="13"/>
        </w:rPr>
        <w:t>(Report </w:t>
      </w:r>
      <w:r>
        <w:rPr>
          <w:sz w:val="13"/>
        </w:rPr>
        <w:t>No </w:t>
      </w:r>
      <w:r>
        <w:rPr>
          <w:spacing w:val="-4"/>
          <w:sz w:val="13"/>
        </w:rPr>
        <w:t>41, </w:t>
      </w:r>
      <w:r>
        <w:rPr>
          <w:sz w:val="13"/>
        </w:rPr>
        <w:t>March 2020) ch 3</w:t>
      </w:r>
      <w:r>
        <w:rPr>
          <w:spacing w:val="17"/>
          <w:sz w:val="13"/>
        </w:rPr>
        <w:t> </w:t>
      </w:r>
      <w:r>
        <w:rPr>
          <w:spacing w:val="2"/>
          <w:sz w:val="13"/>
        </w:rPr>
        <w:t>&lt;https://</w:t>
      </w:r>
      <w:hyperlink r:id="rId62">
        <w:r>
          <w:rPr>
            <w:spacing w:val="2"/>
            <w:sz w:val="13"/>
          </w:rPr>
          <w:t>www.lawreform.vic.gov.au/all-projects/committals</w:t>
        </w:r>
      </w:hyperlink>
      <w:r>
        <w:rPr>
          <w:spacing w:val="2"/>
          <w:sz w:val="13"/>
        </w:rPr>
        <w:t>&gt;.</w:t>
      </w:r>
    </w:p>
    <w:p>
      <w:pPr>
        <w:pStyle w:val="ListParagraph"/>
        <w:numPr>
          <w:ilvl w:val="0"/>
          <w:numId w:val="31"/>
        </w:numPr>
        <w:tabs>
          <w:tab w:pos="1920" w:val="left" w:leader="none"/>
          <w:tab w:pos="1922" w:val="left" w:leader="none"/>
        </w:tabs>
        <w:spacing w:line="240" w:lineRule="auto" w:before="3" w:after="0"/>
        <w:ind w:left="1921" w:right="1077" w:hanging="794"/>
        <w:jc w:val="left"/>
        <w:rPr>
          <w:sz w:val="13"/>
        </w:rPr>
      </w:pPr>
      <w:r>
        <w:rPr>
          <w:w w:val="105"/>
          <w:sz w:val="13"/>
        </w:rPr>
        <w:t>The median duration for sexual offences to be resolved in cases in Australia where defendants were proven guilty was 31.6 weeks in 2018– 19,with homicide and related offences being the only category that took longer: Australian Bureau of Statistics, </w:t>
      </w:r>
      <w:r>
        <w:rPr>
          <w:i/>
          <w:w w:val="105"/>
          <w:sz w:val="13"/>
        </w:rPr>
        <w:t>Criminal Courts, Australia, </w:t>
      </w:r>
      <w:r>
        <w:rPr>
          <w:i/>
          <w:spacing w:val="-3"/>
          <w:w w:val="105"/>
          <w:sz w:val="13"/>
        </w:rPr>
        <w:t>2018-19 </w:t>
      </w:r>
      <w:r>
        <w:rPr>
          <w:w w:val="105"/>
          <w:sz w:val="13"/>
        </w:rPr>
        <w:t>(Catalogue No 4513.0, 28 February 2019) Table </w:t>
      </w:r>
      <w:r>
        <w:rPr>
          <w:spacing w:val="-6"/>
          <w:w w:val="105"/>
          <w:sz w:val="13"/>
        </w:rPr>
        <w:t>11 </w:t>
      </w:r>
      <w:r>
        <w:rPr>
          <w:w w:val="105"/>
          <w:sz w:val="13"/>
        </w:rPr>
        <w:t>&lt;</w:t>
      </w:r>
      <w:hyperlink r:id="rId81">
        <w:r>
          <w:rPr>
            <w:w w:val="105"/>
            <w:sz w:val="13"/>
          </w:rPr>
          <w:t>https://www.abs.gov.au/AUSSTATS/abs@.nsf/DetailsPage/4513.02018-</w:t>
        </w:r>
      </w:hyperlink>
      <w:r>
        <w:rPr>
          <w:w w:val="105"/>
          <w:sz w:val="13"/>
        </w:rPr>
        <w:t> 19?OpenDocument&gt;.</w:t>
      </w:r>
      <w:r>
        <w:rPr>
          <w:spacing w:val="5"/>
          <w:w w:val="105"/>
          <w:sz w:val="13"/>
        </w:rPr>
        <w:t> </w:t>
      </w:r>
      <w:r>
        <w:rPr>
          <w:w w:val="105"/>
          <w:sz w:val="13"/>
        </w:rPr>
        <w:t>The</w:t>
      </w:r>
      <w:r>
        <w:rPr>
          <w:spacing w:val="5"/>
          <w:w w:val="105"/>
          <w:sz w:val="13"/>
        </w:rPr>
        <w:t> </w:t>
      </w:r>
      <w:r>
        <w:rPr>
          <w:w w:val="105"/>
          <w:sz w:val="13"/>
        </w:rPr>
        <w:t>publicly</w:t>
      </w:r>
      <w:r>
        <w:rPr>
          <w:spacing w:val="5"/>
          <w:w w:val="105"/>
          <w:sz w:val="13"/>
        </w:rPr>
        <w:t> </w:t>
      </w:r>
      <w:r>
        <w:rPr>
          <w:w w:val="105"/>
          <w:sz w:val="13"/>
        </w:rPr>
        <w:t>available</w:t>
      </w:r>
      <w:r>
        <w:rPr>
          <w:spacing w:val="5"/>
          <w:w w:val="105"/>
          <w:sz w:val="13"/>
        </w:rPr>
        <w:t> </w:t>
      </w:r>
      <w:r>
        <w:rPr>
          <w:w w:val="105"/>
          <w:sz w:val="13"/>
        </w:rPr>
        <w:t>data</w:t>
      </w:r>
      <w:r>
        <w:rPr>
          <w:spacing w:val="5"/>
          <w:w w:val="105"/>
          <w:sz w:val="13"/>
        </w:rPr>
        <w:t> </w:t>
      </w:r>
      <w:r>
        <w:rPr>
          <w:w w:val="105"/>
          <w:sz w:val="13"/>
        </w:rPr>
        <w:t>does</w:t>
      </w:r>
      <w:r>
        <w:rPr>
          <w:spacing w:val="5"/>
          <w:w w:val="105"/>
          <w:sz w:val="13"/>
        </w:rPr>
        <w:t> </w:t>
      </w:r>
      <w:r>
        <w:rPr>
          <w:w w:val="105"/>
          <w:sz w:val="13"/>
        </w:rPr>
        <w:t>not</w:t>
      </w:r>
      <w:r>
        <w:rPr>
          <w:spacing w:val="5"/>
          <w:w w:val="105"/>
          <w:sz w:val="13"/>
        </w:rPr>
        <w:t> </w:t>
      </w:r>
      <w:r>
        <w:rPr>
          <w:w w:val="105"/>
          <w:sz w:val="13"/>
        </w:rPr>
        <w:t>break</w:t>
      </w:r>
      <w:r>
        <w:rPr>
          <w:spacing w:val="5"/>
          <w:w w:val="105"/>
          <w:sz w:val="13"/>
        </w:rPr>
        <w:t> </w:t>
      </w:r>
      <w:r>
        <w:rPr>
          <w:w w:val="105"/>
          <w:sz w:val="13"/>
        </w:rPr>
        <w:t>down</w:t>
      </w:r>
      <w:r>
        <w:rPr>
          <w:spacing w:val="5"/>
          <w:w w:val="105"/>
          <w:sz w:val="13"/>
        </w:rPr>
        <w:t> </w:t>
      </w:r>
      <w:r>
        <w:rPr>
          <w:w w:val="105"/>
          <w:sz w:val="13"/>
        </w:rPr>
        <w:t>the</w:t>
      </w:r>
      <w:r>
        <w:rPr>
          <w:spacing w:val="5"/>
          <w:w w:val="105"/>
          <w:sz w:val="13"/>
        </w:rPr>
        <w:t> </w:t>
      </w:r>
      <w:r>
        <w:rPr>
          <w:w w:val="105"/>
          <w:sz w:val="13"/>
        </w:rPr>
        <w:t>duration</w:t>
      </w:r>
      <w:r>
        <w:rPr>
          <w:spacing w:val="5"/>
          <w:w w:val="105"/>
          <w:sz w:val="13"/>
        </w:rPr>
        <w:t> </w:t>
      </w:r>
      <w:r>
        <w:rPr>
          <w:w w:val="105"/>
          <w:sz w:val="13"/>
        </w:rPr>
        <w:t>for</w:t>
      </w:r>
      <w:r>
        <w:rPr>
          <w:spacing w:val="5"/>
          <w:w w:val="105"/>
          <w:sz w:val="13"/>
        </w:rPr>
        <w:t> </w:t>
      </w:r>
      <w:r>
        <w:rPr>
          <w:w w:val="105"/>
          <w:sz w:val="13"/>
        </w:rPr>
        <w:t>states</w:t>
      </w:r>
      <w:r>
        <w:rPr>
          <w:spacing w:val="5"/>
          <w:w w:val="105"/>
          <w:sz w:val="13"/>
        </w:rPr>
        <w:t> </w:t>
      </w:r>
      <w:r>
        <w:rPr>
          <w:w w:val="105"/>
          <w:sz w:val="13"/>
        </w:rPr>
        <w:t>and</w:t>
      </w:r>
      <w:r>
        <w:rPr>
          <w:spacing w:val="6"/>
          <w:w w:val="105"/>
          <w:sz w:val="13"/>
        </w:rPr>
        <w:t> </w:t>
      </w:r>
      <w:r>
        <w:rPr>
          <w:w w:val="105"/>
          <w:sz w:val="13"/>
        </w:rPr>
        <w:t>territories.</w:t>
      </w:r>
    </w:p>
    <w:p>
      <w:pPr>
        <w:pStyle w:val="ListParagraph"/>
        <w:numPr>
          <w:ilvl w:val="0"/>
          <w:numId w:val="31"/>
        </w:numPr>
        <w:tabs>
          <w:tab w:pos="1921" w:val="left" w:leader="none"/>
          <w:tab w:pos="1922" w:val="left" w:leader="none"/>
        </w:tabs>
        <w:spacing w:line="240" w:lineRule="auto" w:before="5" w:after="0"/>
        <w:ind w:left="1921" w:right="0" w:hanging="794"/>
        <w:jc w:val="left"/>
        <w:rPr>
          <w:sz w:val="13"/>
        </w:rPr>
      </w:pPr>
      <w:r>
        <w:rPr>
          <w:i/>
          <w:w w:val="105"/>
          <w:sz w:val="13"/>
        </w:rPr>
        <w:t>Criminal Procedure Act 2009 </w:t>
      </w:r>
      <w:r>
        <w:rPr>
          <w:spacing w:val="2"/>
          <w:w w:val="105"/>
          <w:sz w:val="13"/>
        </w:rPr>
        <w:t>(Vic) </w:t>
      </w:r>
      <w:r>
        <w:rPr>
          <w:w w:val="105"/>
          <w:sz w:val="13"/>
        </w:rPr>
        <w:t>s</w:t>
      </w:r>
      <w:r>
        <w:rPr>
          <w:spacing w:val="26"/>
          <w:w w:val="105"/>
          <w:sz w:val="13"/>
        </w:rPr>
        <w:t> </w:t>
      </w:r>
      <w:r>
        <w:rPr>
          <w:w w:val="105"/>
          <w:sz w:val="13"/>
        </w:rPr>
        <w:t>126.</w:t>
      </w:r>
    </w:p>
    <w:p>
      <w:pPr>
        <w:pStyle w:val="ListParagraph"/>
        <w:numPr>
          <w:ilvl w:val="0"/>
          <w:numId w:val="31"/>
        </w:numPr>
        <w:tabs>
          <w:tab w:pos="1920" w:val="left" w:leader="none"/>
          <w:tab w:pos="1922" w:val="left" w:leader="none"/>
        </w:tabs>
        <w:spacing w:line="240" w:lineRule="auto" w:before="2" w:after="0"/>
        <w:ind w:left="1921" w:right="1197" w:hanging="794"/>
        <w:jc w:val="left"/>
        <w:rPr>
          <w:sz w:val="13"/>
        </w:rPr>
      </w:pPr>
      <w:r>
        <w:rPr>
          <w:w w:val="105"/>
          <w:sz w:val="13"/>
        </w:rPr>
        <w:t>County Court of Victoria, </w:t>
      </w:r>
      <w:r>
        <w:rPr>
          <w:i/>
          <w:w w:val="105"/>
          <w:sz w:val="13"/>
        </w:rPr>
        <w:t>Practice Note No PNCR </w:t>
      </w:r>
      <w:r>
        <w:rPr>
          <w:i/>
          <w:spacing w:val="-3"/>
          <w:w w:val="105"/>
          <w:sz w:val="13"/>
        </w:rPr>
        <w:t>1-2015: </w:t>
      </w:r>
      <w:r>
        <w:rPr>
          <w:i/>
          <w:w w:val="105"/>
          <w:sz w:val="13"/>
        </w:rPr>
        <w:t>County Court Criminal Division</w:t>
      </w:r>
      <w:r>
        <w:rPr>
          <w:w w:val="105"/>
          <w:sz w:val="13"/>
        </w:rPr>
        <w:t>, </w:t>
      </w:r>
      <w:r>
        <w:rPr>
          <w:spacing w:val="-4"/>
          <w:w w:val="105"/>
          <w:sz w:val="13"/>
        </w:rPr>
        <w:t>13 </w:t>
      </w:r>
      <w:r>
        <w:rPr>
          <w:w w:val="105"/>
          <w:sz w:val="13"/>
        </w:rPr>
        <w:t>November 2018 </w:t>
      </w:r>
      <w:r>
        <w:rPr>
          <w:spacing w:val="2"/>
          <w:w w:val="105"/>
          <w:sz w:val="13"/>
        </w:rPr>
        <w:t>&lt;https://www.countycourt. </w:t>
      </w:r>
      <w:r>
        <w:rPr>
          <w:w w:val="105"/>
          <w:sz w:val="13"/>
        </w:rPr>
        <w:t>vic.gov.au/files/documents/2018-08/county-court-criminal-division-practice-note-pncr-1-2015-01072017.pdf&gt;.</w:t>
      </w:r>
    </w:p>
    <w:p>
      <w:pPr>
        <w:pStyle w:val="ListParagraph"/>
        <w:numPr>
          <w:ilvl w:val="0"/>
          <w:numId w:val="31"/>
        </w:numPr>
        <w:tabs>
          <w:tab w:pos="1921" w:val="left" w:leader="none"/>
          <w:tab w:pos="1922" w:val="left" w:leader="none"/>
        </w:tabs>
        <w:spacing w:line="240" w:lineRule="auto" w:before="2" w:after="0"/>
        <w:ind w:left="1921" w:right="0" w:hanging="794"/>
        <w:jc w:val="left"/>
        <w:rPr>
          <w:sz w:val="13"/>
        </w:rPr>
      </w:pPr>
      <w:r>
        <w:rPr>
          <w:i/>
          <w:w w:val="105"/>
          <w:sz w:val="13"/>
        </w:rPr>
        <w:t>Criminal</w:t>
      </w:r>
      <w:r>
        <w:rPr>
          <w:i/>
          <w:spacing w:val="5"/>
          <w:w w:val="105"/>
          <w:sz w:val="13"/>
        </w:rPr>
        <w:t> </w:t>
      </w:r>
      <w:r>
        <w:rPr>
          <w:i/>
          <w:w w:val="105"/>
          <w:sz w:val="13"/>
        </w:rPr>
        <w:t>Procedure</w:t>
      </w:r>
      <w:r>
        <w:rPr>
          <w:i/>
          <w:spacing w:val="5"/>
          <w:w w:val="105"/>
          <w:sz w:val="13"/>
        </w:rPr>
        <w:t> </w:t>
      </w:r>
      <w:r>
        <w:rPr>
          <w:i/>
          <w:w w:val="105"/>
          <w:sz w:val="13"/>
        </w:rPr>
        <w:t>Act</w:t>
      </w:r>
      <w:r>
        <w:rPr>
          <w:i/>
          <w:spacing w:val="6"/>
          <w:w w:val="105"/>
          <w:sz w:val="13"/>
        </w:rPr>
        <w:t> </w:t>
      </w:r>
      <w:r>
        <w:rPr>
          <w:i/>
          <w:w w:val="105"/>
          <w:sz w:val="13"/>
        </w:rPr>
        <w:t>2009</w:t>
      </w:r>
      <w:r>
        <w:rPr>
          <w:i/>
          <w:spacing w:val="5"/>
          <w:w w:val="105"/>
          <w:sz w:val="13"/>
        </w:rPr>
        <w:t> </w:t>
      </w:r>
      <w:r>
        <w:rPr>
          <w:spacing w:val="2"/>
          <w:w w:val="105"/>
          <w:sz w:val="13"/>
        </w:rPr>
        <w:t>(Vic)</w:t>
      </w:r>
      <w:r>
        <w:rPr>
          <w:spacing w:val="6"/>
          <w:w w:val="105"/>
          <w:sz w:val="13"/>
        </w:rPr>
        <w:t> </w:t>
      </w:r>
      <w:r>
        <w:rPr>
          <w:w w:val="105"/>
          <w:sz w:val="13"/>
        </w:rPr>
        <w:t>s</w:t>
      </w:r>
      <w:r>
        <w:rPr>
          <w:spacing w:val="5"/>
          <w:w w:val="105"/>
          <w:sz w:val="13"/>
        </w:rPr>
        <w:t> </w:t>
      </w:r>
      <w:r>
        <w:rPr>
          <w:spacing w:val="-3"/>
          <w:w w:val="105"/>
          <w:sz w:val="13"/>
        </w:rPr>
        <w:t>212.</w:t>
      </w:r>
      <w:r>
        <w:rPr>
          <w:spacing w:val="6"/>
          <w:w w:val="105"/>
          <w:sz w:val="13"/>
        </w:rPr>
        <w:t> </w:t>
      </w:r>
      <w:r>
        <w:rPr>
          <w:w w:val="105"/>
          <w:sz w:val="13"/>
        </w:rPr>
        <w:t>Note</w:t>
      </w:r>
      <w:r>
        <w:rPr>
          <w:spacing w:val="5"/>
          <w:w w:val="105"/>
          <w:sz w:val="13"/>
        </w:rPr>
        <w:t> </w:t>
      </w:r>
      <w:r>
        <w:rPr>
          <w:w w:val="105"/>
          <w:sz w:val="13"/>
        </w:rPr>
        <w:t>that</w:t>
      </w:r>
      <w:r>
        <w:rPr>
          <w:spacing w:val="5"/>
          <w:w w:val="105"/>
          <w:sz w:val="13"/>
        </w:rPr>
        <w:t> </w:t>
      </w:r>
      <w:r>
        <w:rPr>
          <w:w w:val="105"/>
          <w:sz w:val="13"/>
        </w:rPr>
        <w:t>time</w:t>
      </w:r>
      <w:r>
        <w:rPr>
          <w:spacing w:val="6"/>
          <w:w w:val="105"/>
          <w:sz w:val="13"/>
        </w:rPr>
        <w:t> </w:t>
      </w:r>
      <w:r>
        <w:rPr>
          <w:w w:val="105"/>
          <w:sz w:val="13"/>
        </w:rPr>
        <w:t>limits</w:t>
      </w:r>
      <w:r>
        <w:rPr>
          <w:spacing w:val="5"/>
          <w:w w:val="105"/>
          <w:sz w:val="13"/>
        </w:rPr>
        <w:t> </w:t>
      </w:r>
      <w:r>
        <w:rPr>
          <w:w w:val="105"/>
          <w:sz w:val="13"/>
        </w:rPr>
        <w:t>for</w:t>
      </w:r>
      <w:r>
        <w:rPr>
          <w:spacing w:val="6"/>
          <w:w w:val="105"/>
          <w:sz w:val="13"/>
        </w:rPr>
        <w:t> </w:t>
      </w:r>
      <w:r>
        <w:rPr>
          <w:w w:val="105"/>
          <w:sz w:val="13"/>
        </w:rPr>
        <w:t>starting</w:t>
      </w:r>
      <w:r>
        <w:rPr>
          <w:spacing w:val="5"/>
          <w:w w:val="105"/>
          <w:sz w:val="13"/>
        </w:rPr>
        <w:t> </w:t>
      </w:r>
      <w:r>
        <w:rPr>
          <w:w w:val="105"/>
          <w:sz w:val="13"/>
        </w:rPr>
        <w:t>trials</w:t>
      </w:r>
      <w:r>
        <w:rPr>
          <w:spacing w:val="6"/>
          <w:w w:val="105"/>
          <w:sz w:val="13"/>
        </w:rPr>
        <w:t> </w:t>
      </w:r>
      <w:r>
        <w:rPr>
          <w:w w:val="105"/>
          <w:sz w:val="13"/>
        </w:rPr>
        <w:t>were</w:t>
      </w:r>
      <w:r>
        <w:rPr>
          <w:spacing w:val="5"/>
          <w:w w:val="105"/>
          <w:sz w:val="13"/>
        </w:rPr>
        <w:t> </w:t>
      </w:r>
      <w:r>
        <w:rPr>
          <w:w w:val="105"/>
          <w:sz w:val="13"/>
        </w:rPr>
        <w:t>in</w:t>
      </w:r>
      <w:r>
        <w:rPr>
          <w:spacing w:val="5"/>
          <w:w w:val="105"/>
          <w:sz w:val="13"/>
        </w:rPr>
        <w:t> </w:t>
      </w:r>
      <w:r>
        <w:rPr>
          <w:w w:val="105"/>
          <w:sz w:val="13"/>
        </w:rPr>
        <w:t>place</w:t>
      </w:r>
      <w:r>
        <w:rPr>
          <w:spacing w:val="6"/>
          <w:w w:val="105"/>
          <w:sz w:val="13"/>
        </w:rPr>
        <w:t> </w:t>
      </w:r>
      <w:r>
        <w:rPr>
          <w:w w:val="105"/>
          <w:sz w:val="13"/>
        </w:rPr>
        <w:t>before</w:t>
      </w:r>
      <w:r>
        <w:rPr>
          <w:spacing w:val="5"/>
          <w:w w:val="105"/>
          <w:sz w:val="13"/>
        </w:rPr>
        <w:t> </w:t>
      </w:r>
      <w:r>
        <w:rPr>
          <w:w w:val="105"/>
          <w:sz w:val="13"/>
        </w:rPr>
        <w:t>the</w:t>
      </w:r>
      <w:r>
        <w:rPr>
          <w:spacing w:val="6"/>
          <w:w w:val="105"/>
          <w:sz w:val="13"/>
        </w:rPr>
        <w:t> </w:t>
      </w:r>
      <w:r>
        <w:rPr>
          <w:i/>
          <w:w w:val="105"/>
          <w:sz w:val="13"/>
        </w:rPr>
        <w:t>Criminal</w:t>
      </w:r>
      <w:r>
        <w:rPr>
          <w:i/>
          <w:spacing w:val="5"/>
          <w:w w:val="105"/>
          <w:sz w:val="13"/>
        </w:rPr>
        <w:t> </w:t>
      </w:r>
      <w:r>
        <w:rPr>
          <w:i/>
          <w:w w:val="105"/>
          <w:sz w:val="13"/>
        </w:rPr>
        <w:t>Procedure</w:t>
      </w:r>
      <w:r>
        <w:rPr>
          <w:i/>
          <w:spacing w:val="6"/>
          <w:w w:val="105"/>
          <w:sz w:val="13"/>
        </w:rPr>
        <w:t> </w:t>
      </w:r>
      <w:r>
        <w:rPr>
          <w:i/>
          <w:w w:val="105"/>
          <w:sz w:val="13"/>
        </w:rPr>
        <w:t>Act</w:t>
      </w:r>
      <w:r>
        <w:rPr>
          <w:i/>
          <w:spacing w:val="5"/>
          <w:w w:val="105"/>
          <w:sz w:val="13"/>
        </w:rPr>
        <w:t> </w:t>
      </w:r>
      <w:r>
        <w:rPr>
          <w:i/>
          <w:w w:val="105"/>
          <w:sz w:val="13"/>
        </w:rPr>
        <w:t>2009</w:t>
      </w:r>
      <w:r>
        <w:rPr>
          <w:i/>
          <w:spacing w:val="6"/>
          <w:w w:val="105"/>
          <w:sz w:val="13"/>
        </w:rPr>
        <w:t> </w:t>
      </w:r>
      <w:r>
        <w:rPr>
          <w:spacing w:val="2"/>
          <w:w w:val="105"/>
          <w:sz w:val="13"/>
        </w:rPr>
        <w:t>(Vic).</w:t>
      </w:r>
    </w:p>
    <w:p>
      <w:pPr>
        <w:pStyle w:val="ListParagraph"/>
        <w:numPr>
          <w:ilvl w:val="0"/>
          <w:numId w:val="31"/>
        </w:numPr>
        <w:tabs>
          <w:tab w:pos="1921" w:val="left" w:leader="none"/>
          <w:tab w:pos="1922" w:val="left" w:leader="none"/>
        </w:tabs>
        <w:spacing w:line="240" w:lineRule="auto" w:before="2" w:after="0"/>
        <w:ind w:left="1921" w:right="0" w:hanging="794"/>
        <w:jc w:val="left"/>
        <w:rPr>
          <w:sz w:val="13"/>
        </w:rPr>
      </w:pPr>
      <w:r>
        <w:rPr>
          <w:w w:val="105"/>
          <w:sz w:val="13"/>
        </w:rPr>
        <w:t>Victorian Law Reform Commission, </w:t>
      </w:r>
      <w:r>
        <w:rPr>
          <w:i/>
          <w:w w:val="105"/>
          <w:sz w:val="13"/>
        </w:rPr>
        <w:t>Committals </w:t>
      </w:r>
      <w:r>
        <w:rPr>
          <w:spacing w:val="2"/>
          <w:w w:val="105"/>
          <w:sz w:val="13"/>
        </w:rPr>
        <w:t>(Report </w:t>
      </w:r>
      <w:r>
        <w:rPr>
          <w:w w:val="105"/>
          <w:sz w:val="13"/>
        </w:rPr>
        <w:t>No </w:t>
      </w:r>
      <w:r>
        <w:rPr>
          <w:spacing w:val="-4"/>
          <w:w w:val="105"/>
          <w:sz w:val="13"/>
        </w:rPr>
        <w:t>41,</w:t>
      </w:r>
      <w:r>
        <w:rPr>
          <w:spacing w:val="9"/>
          <w:w w:val="105"/>
          <w:sz w:val="13"/>
        </w:rPr>
        <w:t> </w:t>
      </w:r>
      <w:r>
        <w:rPr>
          <w:w w:val="105"/>
          <w:sz w:val="13"/>
        </w:rPr>
        <w:t>March 2020) </w:t>
      </w:r>
      <w:r>
        <w:rPr>
          <w:spacing w:val="2"/>
          <w:w w:val="105"/>
          <w:sz w:val="13"/>
        </w:rPr>
        <w:t>&lt;https://</w:t>
      </w:r>
      <w:hyperlink r:id="rId62">
        <w:r>
          <w:rPr>
            <w:spacing w:val="2"/>
            <w:w w:val="105"/>
            <w:sz w:val="13"/>
          </w:rPr>
          <w:t>www.lawreform.vic.gov.au/all-projects/committals</w:t>
        </w:r>
      </w:hyperlink>
      <w:r>
        <w:rPr>
          <w:spacing w:val="2"/>
          <w:w w:val="105"/>
          <w:sz w:val="13"/>
        </w:rPr>
        <w:t>&gt;.</w:t>
      </w:r>
    </w:p>
    <w:p>
      <w:pPr>
        <w:pStyle w:val="ListParagraph"/>
        <w:numPr>
          <w:ilvl w:val="0"/>
          <w:numId w:val="31"/>
        </w:numPr>
        <w:tabs>
          <w:tab w:pos="1921" w:val="left" w:leader="none"/>
          <w:tab w:pos="1922" w:val="left" w:leader="none"/>
        </w:tabs>
        <w:spacing w:line="240" w:lineRule="auto" w:before="1" w:after="0"/>
        <w:ind w:left="1921" w:right="0" w:hanging="794"/>
        <w:jc w:val="left"/>
        <w:rPr>
          <w:sz w:val="7"/>
        </w:rPr>
      </w:pPr>
      <w:r>
        <w:rPr>
          <w:i/>
          <w:w w:val="105"/>
          <w:sz w:val="13"/>
        </w:rPr>
        <w:t>Criminal Procedure Act 2009 </w:t>
      </w:r>
      <w:r>
        <w:rPr>
          <w:spacing w:val="2"/>
          <w:w w:val="105"/>
          <w:sz w:val="13"/>
        </w:rPr>
        <w:t>(Vic) </w:t>
      </w:r>
      <w:r>
        <w:rPr>
          <w:w w:val="105"/>
          <w:sz w:val="13"/>
        </w:rPr>
        <w:t>s</w:t>
      </w:r>
      <w:r>
        <w:rPr>
          <w:spacing w:val="-4"/>
          <w:w w:val="105"/>
          <w:sz w:val="13"/>
        </w:rPr>
        <w:t> </w:t>
      </w:r>
      <w:r>
        <w:rPr>
          <w:spacing w:val="2"/>
          <w:w w:val="105"/>
          <w:sz w:val="13"/>
        </w:rPr>
        <w:t>389I</w:t>
      </w:r>
      <w:r>
        <w:rPr>
          <w:spacing w:val="2"/>
          <w:w w:val="105"/>
          <w:position w:val="4"/>
          <w:sz w:val="7"/>
        </w:rPr>
        <w:t>.</w:t>
      </w:r>
    </w:p>
    <w:p>
      <w:pPr>
        <w:pStyle w:val="ListParagraph"/>
        <w:numPr>
          <w:ilvl w:val="0"/>
          <w:numId w:val="31"/>
        </w:numPr>
        <w:tabs>
          <w:tab w:pos="1921" w:val="left" w:leader="none"/>
          <w:tab w:pos="1922" w:val="left" w:leader="none"/>
        </w:tabs>
        <w:spacing w:line="240" w:lineRule="auto" w:before="1" w:after="0"/>
        <w:ind w:left="1921" w:right="0" w:hanging="794"/>
        <w:jc w:val="left"/>
        <w:rPr>
          <w:sz w:val="13"/>
        </w:rPr>
      </w:pPr>
      <w:r>
        <w:rPr>
          <w:w w:val="105"/>
          <w:sz w:val="13"/>
        </w:rPr>
        <w:t>Public</w:t>
      </w:r>
      <w:r>
        <w:rPr>
          <w:spacing w:val="5"/>
          <w:w w:val="105"/>
          <w:sz w:val="13"/>
        </w:rPr>
        <w:t> </w:t>
      </w:r>
      <w:r>
        <w:rPr>
          <w:w w:val="105"/>
          <w:sz w:val="13"/>
        </w:rPr>
        <w:t>Accounts</w:t>
      </w:r>
      <w:r>
        <w:rPr>
          <w:spacing w:val="5"/>
          <w:w w:val="105"/>
          <w:sz w:val="13"/>
        </w:rPr>
        <w:t> </w:t>
      </w:r>
      <w:r>
        <w:rPr>
          <w:w w:val="105"/>
          <w:sz w:val="13"/>
        </w:rPr>
        <w:t>and</w:t>
      </w:r>
      <w:r>
        <w:rPr>
          <w:spacing w:val="6"/>
          <w:w w:val="105"/>
          <w:sz w:val="13"/>
        </w:rPr>
        <w:t> </w:t>
      </w:r>
      <w:r>
        <w:rPr>
          <w:w w:val="105"/>
          <w:sz w:val="13"/>
        </w:rPr>
        <w:t>Estimates</w:t>
      </w:r>
      <w:r>
        <w:rPr>
          <w:spacing w:val="5"/>
          <w:w w:val="105"/>
          <w:sz w:val="13"/>
        </w:rPr>
        <w:t> </w:t>
      </w:r>
      <w:r>
        <w:rPr>
          <w:w w:val="105"/>
          <w:sz w:val="13"/>
        </w:rPr>
        <w:t>Committee,</w:t>
      </w:r>
      <w:r>
        <w:rPr>
          <w:spacing w:val="5"/>
          <w:w w:val="105"/>
          <w:sz w:val="13"/>
        </w:rPr>
        <w:t> </w:t>
      </w:r>
      <w:r>
        <w:rPr>
          <w:w w:val="105"/>
          <w:sz w:val="13"/>
        </w:rPr>
        <w:t>Parliament</w:t>
      </w:r>
      <w:r>
        <w:rPr>
          <w:spacing w:val="6"/>
          <w:w w:val="105"/>
          <w:sz w:val="13"/>
        </w:rPr>
        <w:t> </w:t>
      </w:r>
      <w:r>
        <w:rPr>
          <w:w w:val="105"/>
          <w:sz w:val="13"/>
        </w:rPr>
        <w:t>of</w:t>
      </w:r>
      <w:r>
        <w:rPr>
          <w:spacing w:val="5"/>
          <w:w w:val="105"/>
          <w:sz w:val="13"/>
        </w:rPr>
        <w:t> </w:t>
      </w:r>
      <w:r>
        <w:rPr>
          <w:w w:val="105"/>
          <w:sz w:val="13"/>
        </w:rPr>
        <w:t>Victoria,</w:t>
      </w:r>
      <w:r>
        <w:rPr>
          <w:spacing w:val="5"/>
          <w:w w:val="105"/>
          <w:sz w:val="13"/>
        </w:rPr>
        <w:t> </w:t>
      </w:r>
      <w:r>
        <w:rPr>
          <w:w w:val="105"/>
          <w:sz w:val="13"/>
        </w:rPr>
        <w:t>Melbourne,</w:t>
      </w:r>
      <w:r>
        <w:rPr>
          <w:spacing w:val="6"/>
          <w:w w:val="105"/>
          <w:sz w:val="13"/>
        </w:rPr>
        <w:t> </w:t>
      </w:r>
      <w:r>
        <w:rPr>
          <w:spacing w:val="-3"/>
          <w:w w:val="105"/>
          <w:sz w:val="13"/>
        </w:rPr>
        <w:t>14</w:t>
      </w:r>
      <w:r>
        <w:rPr>
          <w:spacing w:val="5"/>
          <w:w w:val="105"/>
          <w:sz w:val="13"/>
        </w:rPr>
        <w:t> </w:t>
      </w:r>
      <w:r>
        <w:rPr>
          <w:w w:val="105"/>
          <w:sz w:val="13"/>
        </w:rPr>
        <w:t>June</w:t>
      </w:r>
      <w:r>
        <w:rPr>
          <w:spacing w:val="5"/>
          <w:w w:val="105"/>
          <w:sz w:val="13"/>
        </w:rPr>
        <w:t> </w:t>
      </w:r>
      <w:r>
        <w:rPr>
          <w:spacing w:val="-3"/>
          <w:w w:val="105"/>
          <w:sz w:val="13"/>
        </w:rPr>
        <w:t>2019</w:t>
      </w:r>
      <w:r>
        <w:rPr>
          <w:spacing w:val="6"/>
          <w:w w:val="105"/>
          <w:sz w:val="13"/>
        </w:rPr>
        <w:t> </w:t>
      </w:r>
      <w:r>
        <w:rPr>
          <w:spacing w:val="2"/>
          <w:w w:val="105"/>
          <w:sz w:val="13"/>
        </w:rPr>
        <w:t>(Ben</w:t>
      </w:r>
      <w:r>
        <w:rPr>
          <w:spacing w:val="5"/>
          <w:w w:val="105"/>
          <w:sz w:val="13"/>
        </w:rPr>
        <w:t> </w:t>
      </w:r>
      <w:r>
        <w:rPr>
          <w:w w:val="105"/>
          <w:sz w:val="13"/>
        </w:rPr>
        <w:t>Carroll,</w:t>
      </w:r>
      <w:r>
        <w:rPr>
          <w:spacing w:val="5"/>
          <w:w w:val="105"/>
          <w:sz w:val="13"/>
        </w:rPr>
        <w:t> </w:t>
      </w:r>
      <w:r>
        <w:rPr>
          <w:w w:val="105"/>
          <w:sz w:val="13"/>
        </w:rPr>
        <w:t>Minister</w:t>
      </w:r>
      <w:r>
        <w:rPr>
          <w:spacing w:val="6"/>
          <w:w w:val="105"/>
          <w:sz w:val="13"/>
        </w:rPr>
        <w:t> </w:t>
      </w:r>
      <w:r>
        <w:rPr>
          <w:w w:val="105"/>
          <w:sz w:val="13"/>
        </w:rPr>
        <w:t>for</w:t>
      </w:r>
      <w:r>
        <w:rPr>
          <w:spacing w:val="5"/>
          <w:w w:val="105"/>
          <w:sz w:val="13"/>
        </w:rPr>
        <w:t> </w:t>
      </w:r>
      <w:r>
        <w:rPr>
          <w:w w:val="105"/>
          <w:sz w:val="13"/>
        </w:rPr>
        <w:t>Victim</w:t>
      </w:r>
      <w:r>
        <w:rPr>
          <w:spacing w:val="5"/>
          <w:w w:val="105"/>
          <w:sz w:val="13"/>
        </w:rPr>
        <w:t> </w:t>
      </w:r>
      <w:r>
        <w:rPr>
          <w:w w:val="105"/>
          <w:sz w:val="13"/>
        </w:rPr>
        <w:t>Support)</w:t>
      </w:r>
    </w:p>
    <w:p>
      <w:pPr>
        <w:spacing w:before="1"/>
        <w:ind w:left="1921" w:right="0" w:firstLine="0"/>
        <w:jc w:val="left"/>
        <w:rPr>
          <w:sz w:val="13"/>
        </w:rPr>
      </w:pPr>
      <w:r>
        <w:rPr>
          <w:sz w:val="13"/>
        </w:rPr>
        <w:t>&lt;https://</w:t>
      </w:r>
      <w:hyperlink r:id="rId82">
        <w:r>
          <w:rPr>
            <w:sz w:val="13"/>
          </w:rPr>
          <w:t>www.parliament.vic.gov.au/images/stories/committees/paec/2019-20_Budget_Estimates/Transcripts_and_tabled_docs/2019-</w:t>
        </w:r>
      </w:hyperlink>
      <w:r>
        <w:rPr>
          <w:sz w:val="13"/>
        </w:rPr>
        <w:t> 20_BEH_Victim_Support_Verified_Transcript.pdf&gt;.</w:t>
      </w:r>
    </w:p>
    <w:p>
      <w:pPr>
        <w:pStyle w:val="ListParagraph"/>
        <w:numPr>
          <w:ilvl w:val="0"/>
          <w:numId w:val="31"/>
        </w:numPr>
        <w:tabs>
          <w:tab w:pos="1920" w:val="left" w:leader="none"/>
          <w:tab w:pos="1922" w:val="left" w:leader="none"/>
        </w:tabs>
        <w:spacing w:line="240" w:lineRule="auto" w:before="3" w:after="0"/>
        <w:ind w:left="1921" w:right="1352" w:hanging="794"/>
        <w:jc w:val="left"/>
        <w:rPr>
          <w:sz w:val="13"/>
        </w:rPr>
      </w:pPr>
      <w:r>
        <w:rPr>
          <w:w w:val="105"/>
          <w:sz w:val="13"/>
        </w:rPr>
        <w:t>Victorian Law Reform Commission, </w:t>
      </w:r>
      <w:r>
        <w:rPr>
          <w:i/>
          <w:w w:val="105"/>
          <w:sz w:val="13"/>
        </w:rPr>
        <w:t>Committals </w:t>
      </w:r>
      <w:r>
        <w:rPr>
          <w:spacing w:val="2"/>
          <w:w w:val="105"/>
          <w:sz w:val="13"/>
        </w:rPr>
        <w:t>(Report </w:t>
      </w:r>
      <w:r>
        <w:rPr>
          <w:w w:val="105"/>
          <w:sz w:val="13"/>
        </w:rPr>
        <w:t>No </w:t>
      </w:r>
      <w:r>
        <w:rPr>
          <w:spacing w:val="-4"/>
          <w:w w:val="105"/>
          <w:sz w:val="13"/>
        </w:rPr>
        <w:t>41, </w:t>
      </w:r>
      <w:r>
        <w:rPr>
          <w:w w:val="105"/>
          <w:sz w:val="13"/>
        </w:rPr>
        <w:t>March 2020) Recommendation </w:t>
      </w:r>
      <w:r>
        <w:rPr>
          <w:spacing w:val="-5"/>
          <w:w w:val="105"/>
          <w:sz w:val="13"/>
        </w:rPr>
        <w:t>47, </w:t>
      </w:r>
      <w:r>
        <w:rPr>
          <w:w w:val="105"/>
          <w:sz w:val="13"/>
        </w:rPr>
        <w:t>133–135 </w:t>
      </w:r>
      <w:r>
        <w:rPr>
          <w:spacing w:val="-3"/>
          <w:w w:val="105"/>
          <w:sz w:val="13"/>
        </w:rPr>
        <w:t>[11.105]–[11.114] </w:t>
      </w:r>
      <w:r>
        <w:rPr>
          <w:spacing w:val="3"/>
          <w:w w:val="105"/>
          <w:sz w:val="13"/>
        </w:rPr>
        <w:t>&lt;https://</w:t>
      </w:r>
      <w:hyperlink r:id="rId62">
        <w:r>
          <w:rPr>
            <w:spacing w:val="3"/>
            <w:w w:val="105"/>
            <w:sz w:val="13"/>
          </w:rPr>
          <w:t> </w:t>
        </w:r>
        <w:r>
          <w:rPr>
            <w:w w:val="105"/>
            <w:sz w:val="13"/>
          </w:rPr>
          <w:t>www.lawreform.vic.gov.au/all-projects/committals</w:t>
        </w:r>
      </w:hyperlink>
      <w:r>
        <w:rPr>
          <w:w w:val="105"/>
          <w:sz w:val="13"/>
        </w:rPr>
        <w:t>&gt;.</w:t>
      </w:r>
    </w:p>
    <w:p>
      <w:pPr>
        <w:pStyle w:val="ListParagraph"/>
        <w:numPr>
          <w:ilvl w:val="0"/>
          <w:numId w:val="31"/>
        </w:numPr>
        <w:tabs>
          <w:tab w:pos="1921" w:val="left" w:leader="none"/>
          <w:tab w:pos="1922" w:val="left" w:leader="none"/>
        </w:tabs>
        <w:spacing w:line="240" w:lineRule="auto" w:before="3" w:after="0"/>
        <w:ind w:left="1921" w:right="1373" w:hanging="794"/>
        <w:jc w:val="left"/>
        <w:rPr>
          <w:sz w:val="13"/>
        </w:rPr>
      </w:pPr>
      <w:r>
        <w:rPr>
          <w:w w:val="105"/>
          <w:sz w:val="13"/>
        </w:rPr>
        <w:t>Victorian Law Reform Commission, </w:t>
      </w:r>
      <w:r>
        <w:rPr>
          <w:i/>
          <w:w w:val="105"/>
          <w:sz w:val="13"/>
        </w:rPr>
        <w:t>The Role of Victims of Crime in the Criminal Trial Process </w:t>
      </w:r>
      <w:r>
        <w:rPr>
          <w:spacing w:val="2"/>
          <w:w w:val="105"/>
          <w:sz w:val="13"/>
        </w:rPr>
        <w:t>(Report </w:t>
      </w:r>
      <w:r>
        <w:rPr>
          <w:w w:val="105"/>
          <w:sz w:val="13"/>
        </w:rPr>
        <w:t>No 34, August 2016) </w:t>
      </w:r>
      <w:r>
        <w:rPr>
          <w:spacing w:val="-3"/>
          <w:w w:val="105"/>
          <w:sz w:val="13"/>
        </w:rPr>
        <w:t>126 [6.117– </w:t>
      </w:r>
      <w:r>
        <w:rPr>
          <w:w w:val="105"/>
          <w:sz w:val="13"/>
        </w:rPr>
        <w:t>6.119].</w:t>
      </w:r>
    </w:p>
    <w:p>
      <w:pPr>
        <w:pStyle w:val="ListParagraph"/>
        <w:numPr>
          <w:ilvl w:val="0"/>
          <w:numId w:val="31"/>
        </w:numPr>
        <w:tabs>
          <w:tab w:pos="1921" w:val="left" w:leader="none"/>
          <w:tab w:pos="1922" w:val="left" w:leader="none"/>
        </w:tabs>
        <w:spacing w:line="240" w:lineRule="auto" w:before="2" w:after="0"/>
        <w:ind w:left="1921" w:right="0" w:hanging="794"/>
        <w:jc w:val="left"/>
        <w:rPr>
          <w:sz w:val="13"/>
        </w:rPr>
      </w:pPr>
      <w:r>
        <w:rPr>
          <w:w w:val="105"/>
          <w:sz w:val="13"/>
        </w:rPr>
        <w:t>Ibid</w:t>
      </w:r>
      <w:r>
        <w:rPr>
          <w:spacing w:val="4"/>
          <w:w w:val="105"/>
          <w:sz w:val="13"/>
        </w:rPr>
        <w:t> </w:t>
      </w:r>
      <w:r>
        <w:rPr>
          <w:w w:val="105"/>
          <w:sz w:val="13"/>
        </w:rPr>
        <w:t>122.</w:t>
      </w:r>
    </w:p>
    <w:p>
      <w:pPr>
        <w:pStyle w:val="ListParagraph"/>
        <w:numPr>
          <w:ilvl w:val="0"/>
          <w:numId w:val="31"/>
        </w:numPr>
        <w:tabs>
          <w:tab w:pos="1921" w:val="left" w:leader="none"/>
          <w:tab w:pos="1922" w:val="left" w:leader="none"/>
        </w:tabs>
        <w:spacing w:line="240" w:lineRule="auto" w:before="2" w:after="0"/>
        <w:ind w:left="1921" w:right="0" w:hanging="794"/>
        <w:jc w:val="left"/>
        <w:rPr>
          <w:sz w:val="13"/>
        </w:rPr>
      </w:pPr>
      <w:r>
        <w:rPr>
          <w:w w:val="105"/>
          <w:sz w:val="13"/>
        </w:rPr>
        <w:t>Marianne</w:t>
      </w:r>
      <w:r>
        <w:rPr>
          <w:spacing w:val="5"/>
          <w:w w:val="105"/>
          <w:sz w:val="13"/>
        </w:rPr>
        <w:t> </w:t>
      </w:r>
      <w:r>
        <w:rPr>
          <w:w w:val="105"/>
          <w:sz w:val="13"/>
        </w:rPr>
        <w:t>Hester</w:t>
      </w:r>
      <w:r>
        <w:rPr>
          <w:spacing w:val="5"/>
          <w:w w:val="105"/>
          <w:sz w:val="13"/>
        </w:rPr>
        <w:t> </w:t>
      </w:r>
      <w:r>
        <w:rPr>
          <w:w w:val="105"/>
          <w:sz w:val="13"/>
        </w:rPr>
        <w:t>and</w:t>
      </w:r>
      <w:r>
        <w:rPr>
          <w:spacing w:val="5"/>
          <w:w w:val="105"/>
          <w:sz w:val="13"/>
        </w:rPr>
        <w:t> </w:t>
      </w:r>
      <w:r>
        <w:rPr>
          <w:w w:val="105"/>
          <w:sz w:val="13"/>
        </w:rPr>
        <w:t>Sarah-Jane</w:t>
      </w:r>
      <w:r>
        <w:rPr>
          <w:spacing w:val="5"/>
          <w:w w:val="105"/>
          <w:sz w:val="13"/>
        </w:rPr>
        <w:t> </w:t>
      </w:r>
      <w:r>
        <w:rPr>
          <w:w w:val="105"/>
          <w:sz w:val="13"/>
        </w:rPr>
        <w:t>Lilley,</w:t>
      </w:r>
      <w:r>
        <w:rPr>
          <w:spacing w:val="6"/>
          <w:w w:val="105"/>
          <w:sz w:val="13"/>
        </w:rPr>
        <w:t> </w:t>
      </w:r>
      <w:r>
        <w:rPr>
          <w:w w:val="105"/>
          <w:sz w:val="13"/>
        </w:rPr>
        <w:t>‘More</w:t>
      </w:r>
      <w:r>
        <w:rPr>
          <w:spacing w:val="5"/>
          <w:w w:val="105"/>
          <w:sz w:val="13"/>
        </w:rPr>
        <w:t> </w:t>
      </w:r>
      <w:r>
        <w:rPr>
          <w:w w:val="105"/>
          <w:sz w:val="13"/>
        </w:rPr>
        <w:t>than</w:t>
      </w:r>
      <w:r>
        <w:rPr>
          <w:spacing w:val="5"/>
          <w:w w:val="105"/>
          <w:sz w:val="13"/>
        </w:rPr>
        <w:t> </w:t>
      </w:r>
      <w:r>
        <w:rPr>
          <w:w w:val="105"/>
          <w:sz w:val="13"/>
        </w:rPr>
        <w:t>Support</w:t>
      </w:r>
      <w:r>
        <w:rPr>
          <w:spacing w:val="5"/>
          <w:w w:val="105"/>
          <w:sz w:val="13"/>
        </w:rPr>
        <w:t> </w:t>
      </w:r>
      <w:r>
        <w:rPr>
          <w:w w:val="105"/>
          <w:sz w:val="13"/>
        </w:rPr>
        <w:t>to</w:t>
      </w:r>
      <w:r>
        <w:rPr>
          <w:spacing w:val="5"/>
          <w:w w:val="105"/>
          <w:sz w:val="13"/>
        </w:rPr>
        <w:t> </w:t>
      </w:r>
      <w:r>
        <w:rPr>
          <w:w w:val="105"/>
          <w:sz w:val="13"/>
        </w:rPr>
        <w:t>Court:</w:t>
      </w:r>
      <w:r>
        <w:rPr>
          <w:spacing w:val="6"/>
          <w:w w:val="105"/>
          <w:sz w:val="13"/>
        </w:rPr>
        <w:t> </w:t>
      </w:r>
      <w:r>
        <w:rPr>
          <w:w w:val="105"/>
          <w:sz w:val="13"/>
        </w:rPr>
        <w:t>Rape</w:t>
      </w:r>
      <w:r>
        <w:rPr>
          <w:spacing w:val="5"/>
          <w:w w:val="105"/>
          <w:sz w:val="13"/>
        </w:rPr>
        <w:t> </w:t>
      </w:r>
      <w:r>
        <w:rPr>
          <w:w w:val="105"/>
          <w:sz w:val="13"/>
        </w:rPr>
        <w:t>Victims</w:t>
      </w:r>
      <w:r>
        <w:rPr>
          <w:spacing w:val="5"/>
          <w:w w:val="105"/>
          <w:sz w:val="13"/>
        </w:rPr>
        <w:t> </w:t>
      </w:r>
      <w:r>
        <w:rPr>
          <w:w w:val="105"/>
          <w:sz w:val="13"/>
        </w:rPr>
        <w:t>and</w:t>
      </w:r>
      <w:r>
        <w:rPr>
          <w:spacing w:val="5"/>
          <w:w w:val="105"/>
          <w:sz w:val="13"/>
        </w:rPr>
        <w:t> </w:t>
      </w:r>
      <w:r>
        <w:rPr>
          <w:w w:val="105"/>
          <w:sz w:val="13"/>
        </w:rPr>
        <w:t>Specialist</w:t>
      </w:r>
      <w:r>
        <w:rPr>
          <w:spacing w:val="5"/>
          <w:w w:val="105"/>
          <w:sz w:val="13"/>
        </w:rPr>
        <w:t> </w:t>
      </w:r>
      <w:r>
        <w:rPr>
          <w:w w:val="105"/>
          <w:sz w:val="13"/>
        </w:rPr>
        <w:t>Sexual</w:t>
      </w:r>
      <w:r>
        <w:rPr>
          <w:spacing w:val="6"/>
          <w:w w:val="105"/>
          <w:sz w:val="13"/>
        </w:rPr>
        <w:t> </w:t>
      </w:r>
      <w:r>
        <w:rPr>
          <w:w w:val="105"/>
          <w:sz w:val="13"/>
        </w:rPr>
        <w:t>Violence</w:t>
      </w:r>
      <w:r>
        <w:rPr>
          <w:spacing w:val="5"/>
          <w:w w:val="105"/>
          <w:sz w:val="13"/>
        </w:rPr>
        <w:t> </w:t>
      </w:r>
      <w:r>
        <w:rPr>
          <w:w w:val="105"/>
          <w:sz w:val="13"/>
        </w:rPr>
        <w:t>Services’</w:t>
      </w:r>
      <w:r>
        <w:rPr>
          <w:spacing w:val="5"/>
          <w:w w:val="105"/>
          <w:sz w:val="13"/>
        </w:rPr>
        <w:t> </w:t>
      </w:r>
      <w:r>
        <w:rPr>
          <w:w w:val="105"/>
          <w:sz w:val="13"/>
        </w:rPr>
        <w:t>(2018)</w:t>
      </w:r>
      <w:r>
        <w:rPr>
          <w:spacing w:val="5"/>
          <w:w w:val="105"/>
          <w:sz w:val="13"/>
        </w:rPr>
        <w:t> </w:t>
      </w:r>
      <w:r>
        <w:rPr>
          <w:spacing w:val="2"/>
          <w:w w:val="105"/>
          <w:sz w:val="13"/>
        </w:rPr>
        <w:t>24(3)</w:t>
      </w:r>
    </w:p>
    <w:p>
      <w:pPr>
        <w:spacing w:before="1"/>
        <w:ind w:left="1921" w:right="0" w:firstLine="0"/>
        <w:jc w:val="left"/>
        <w:rPr>
          <w:sz w:val="13"/>
        </w:rPr>
      </w:pPr>
      <w:r>
        <w:rPr>
          <w:i/>
          <w:w w:val="105"/>
          <w:sz w:val="13"/>
        </w:rPr>
        <w:t>International Review of Victimology </w:t>
      </w:r>
      <w:r>
        <w:rPr>
          <w:w w:val="105"/>
          <w:sz w:val="13"/>
        </w:rPr>
        <w:t>313, 321–2.</w:t>
      </w:r>
    </w:p>
    <w:p>
      <w:pPr>
        <w:tabs>
          <w:tab w:pos="1920" w:val="left" w:leader="none"/>
        </w:tabs>
        <w:spacing w:before="1"/>
        <w:ind w:left="1127" w:right="0" w:firstLine="0"/>
        <w:jc w:val="left"/>
        <w:rPr>
          <w:sz w:val="13"/>
        </w:rPr>
      </w:pPr>
      <w:hyperlink w:history="true" w:anchor="_bookmark17">
        <w:r>
          <w:rPr>
            <w:spacing w:val="-3"/>
            <w:w w:val="105"/>
            <w:sz w:val="13"/>
          </w:rPr>
          <w:t>41</w:t>
        </w:r>
      </w:hyperlink>
      <w:r>
        <w:rPr>
          <w:spacing w:val="-3"/>
          <w:w w:val="105"/>
          <w:sz w:val="13"/>
        </w:rPr>
        <w:tab/>
      </w:r>
      <w:r>
        <w:rPr>
          <w:w w:val="105"/>
          <w:sz w:val="13"/>
        </w:rPr>
        <w:t>Ibid</w:t>
      </w:r>
      <w:r>
        <w:rPr>
          <w:spacing w:val="4"/>
          <w:w w:val="105"/>
          <w:sz w:val="13"/>
        </w:rPr>
        <w:t> </w:t>
      </w:r>
      <w:r>
        <w:rPr>
          <w:spacing w:val="2"/>
          <w:w w:val="105"/>
          <w:sz w:val="13"/>
        </w:rPr>
        <w:t>323–4.</w:t>
      </w:r>
    </w:p>
    <w:p>
      <w:pPr>
        <w:spacing w:after="0"/>
        <w:jc w:val="left"/>
        <w:rPr>
          <w:sz w:val="13"/>
        </w:rPr>
        <w:sectPr>
          <w:pgSz w:w="11910" w:h="16840"/>
          <w:pgMar w:header="546" w:footer="591" w:top="1560" w:bottom="780" w:left="460" w:right="560"/>
        </w:sectPr>
      </w:pPr>
    </w:p>
    <w:p>
      <w:pPr>
        <w:spacing w:before="76"/>
        <w:ind w:left="851" w:right="0" w:firstLine="0"/>
        <w:jc w:val="left"/>
        <w:rPr>
          <w:rFonts w:ascii="Trebuchet MS"/>
          <w:sz w:val="34"/>
        </w:rPr>
      </w:pPr>
      <w:bookmarkStart w:name="2657-VLRC_Sexual Offences Issue Papers-C" w:id="35"/>
      <w:bookmarkEnd w:id="35"/>
      <w:r>
        <w:rPr/>
      </w:r>
      <w:r>
        <w:rPr>
          <w:rFonts w:ascii="Trebuchet MS"/>
          <w:color w:val="005B85"/>
          <w:spacing w:val="-18"/>
          <w:sz w:val="34"/>
        </w:rPr>
        <w:t>Issues </w:t>
      </w:r>
      <w:r>
        <w:rPr>
          <w:rFonts w:ascii="Trebuchet MS"/>
          <w:color w:val="005B85"/>
          <w:spacing w:val="-17"/>
          <w:sz w:val="34"/>
        </w:rPr>
        <w:t>Paper</w:t>
      </w:r>
      <w:r>
        <w:rPr>
          <w:rFonts w:ascii="Trebuchet MS"/>
          <w:color w:val="005B85"/>
          <w:spacing w:val="-80"/>
          <w:sz w:val="34"/>
        </w:rPr>
        <w:t> </w:t>
      </w:r>
      <w:r>
        <w:rPr>
          <w:rFonts w:ascii="Trebuchet MS"/>
          <w:color w:val="005B85"/>
          <w:sz w:val="34"/>
        </w:rPr>
        <w:t>C</w:t>
      </w:r>
    </w:p>
    <w:p>
      <w:pPr>
        <w:spacing w:before="13"/>
        <w:ind w:left="851" w:right="0" w:firstLine="0"/>
        <w:jc w:val="left"/>
        <w:rPr>
          <w:rFonts w:ascii="Trebuchet MS"/>
          <w:b/>
          <w:sz w:val="80"/>
        </w:rPr>
      </w:pPr>
      <w:r>
        <w:rPr>
          <w:rFonts w:ascii="Trebuchet MS"/>
          <w:b/>
          <w:color w:val="005B85"/>
          <w:spacing w:val="-36"/>
          <w:sz w:val="80"/>
        </w:rPr>
        <w:t>Defining </w:t>
      </w:r>
      <w:r>
        <w:rPr>
          <w:rFonts w:ascii="Trebuchet MS"/>
          <w:b/>
          <w:color w:val="005B85"/>
          <w:spacing w:val="-40"/>
          <w:sz w:val="80"/>
        </w:rPr>
        <w:t>Sexual</w:t>
      </w:r>
      <w:r>
        <w:rPr>
          <w:rFonts w:ascii="Trebuchet MS"/>
          <w:b/>
          <w:color w:val="005B85"/>
          <w:spacing w:val="-164"/>
          <w:sz w:val="80"/>
        </w:rPr>
        <w:t> </w:t>
      </w:r>
      <w:r>
        <w:rPr>
          <w:rFonts w:ascii="Trebuchet MS"/>
          <w:b/>
          <w:color w:val="005B85"/>
          <w:spacing w:val="-50"/>
          <w:sz w:val="80"/>
        </w:rPr>
        <w:t>Offences</w:t>
      </w: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spacing w:before="3"/>
        <w:rPr>
          <w:rFonts w:ascii="Trebuchet MS"/>
          <w:b/>
          <w:sz w:val="23"/>
        </w:rPr>
      </w:pPr>
      <w:r>
        <w:rPr/>
        <w:pict>
          <v:line style="position:absolute;mso-position-horizontal-relative:page;mso-position-vertical-relative:paragraph;z-index:1688;mso-wrap-distance-left:0;mso-wrap-distance-right:0" from="66.4198pt,15.731651pt" to="540.0888pt,15.731651pt" stroked="true" strokeweight=".5pt" strokecolor="#000000">
            <v:stroke dashstyle="solid"/>
            <w10:wrap type="topAndBottom"/>
          </v:line>
        </w:pict>
      </w:r>
    </w:p>
    <w:p>
      <w:pPr>
        <w:spacing w:after="0"/>
        <w:rPr>
          <w:rFonts w:ascii="Trebuchet MS"/>
          <w:sz w:val="23"/>
        </w:rPr>
        <w:sectPr>
          <w:headerReference w:type="default" r:id="rId83"/>
          <w:footerReference w:type="default" r:id="rId84"/>
          <w:pgSz w:w="11910" w:h="16840"/>
          <w:pgMar w:header="0" w:footer="0" w:top="900" w:bottom="280" w:left="460" w:right="560"/>
        </w:sectPr>
      </w:pPr>
    </w:p>
    <w:p>
      <w:pPr>
        <w:spacing w:line="237" w:lineRule="auto" w:before="75"/>
        <w:ind w:left="2160" w:right="0" w:firstLine="0"/>
        <w:jc w:val="left"/>
        <w:rPr>
          <w:rFonts w:ascii="Lucida Sans"/>
          <w:sz w:val="18"/>
        </w:rPr>
      </w:pPr>
      <w:r>
        <w:rPr>
          <w:rFonts w:ascii="Trebuchet MS"/>
          <w:sz w:val="18"/>
        </w:rPr>
        <w:t>Victorian Law Reform Commission </w:t>
      </w:r>
      <w:r>
        <w:rPr>
          <w:rFonts w:ascii="Lucida Sans"/>
          <w:sz w:val="18"/>
        </w:rPr>
        <w:t>GPO Box 4637</w:t>
      </w:r>
    </w:p>
    <w:p>
      <w:pPr>
        <w:spacing w:before="0"/>
        <w:ind w:left="2160" w:right="531" w:firstLine="0"/>
        <w:jc w:val="left"/>
        <w:rPr>
          <w:rFonts w:ascii="Lucida Sans"/>
          <w:sz w:val="18"/>
        </w:rPr>
      </w:pPr>
      <w:r>
        <w:rPr/>
        <w:pict>
          <v:group style="position:absolute;margin-left:66.419899pt;margin-top:-28.142328pt;width:44.55pt;height:55.6pt;mso-position-horizontal-relative:page;mso-position-vertical-relative:paragraph;z-index:3784" coordorigin="1328,-563" coordsize="891,1112">
            <v:shape style="position:absolute;left:1330;top:59;width:888;height:490" type="#_x0000_t75" stroked="false">
              <v:imagedata r:id="rId10" o:title=""/>
            </v:shape>
            <v:shape style="position:absolute;left:1328;top:-563;width:668;height:559" coordorigin="1328,-563" coordsize="668,559" path="m1508,-463l1501,-471,1481,-471,1474,-463,1474,-444,1481,-436,1501,-436,1508,-444,1508,-463m1654,-563l1624,-563,1624,-464,1624,-443,1529,-443,1525,-430,1515,-419,1502,-416,1502,-106,1535,-106,1535,-84,1447,-84,1447,-106,1480,-106,1480,-137,1480,-176,1480,-415,1467,-419,1457,-429,1453,-443,1358,-443,1358,-464,1453,-464,1458,-476,1467,-485,1478,-491,1491,-493,1504,-491,1515,-485,1524,-476,1529,-464,1624,-464,1624,-563,1328,-563,1328,-166,1339,-163,1351,-161,1365,-160,1379,-159,1412,-162,1437,-168,1453,-174,1459,-176,1459,-152,1437,-143,1422,-139,1405,-137,1379,-137,1365,-137,1352,-139,1339,-141,1328,-143,1328,-4,1654,-4,1654,-52,1654,-73,1654,-84,1654,-137,1654,-143,1643,-141,1630,-139,1617,-137,1603,-137,1575,-139,1575,-52,1407,-52,1428,-73,1554,-73,1575,-52,1575,-139,1572,-139,1547,-145,1530,-150,1523,-152,1523,-176,1543,-166,1557,-161,1575,-159,1603,-159,1617,-160,1631,-161,1643,-163,1654,-166,1654,-176,1654,-493,1654,-563m1924,-294l1916,-302,1897,-302,1889,-294,1889,-275,1897,-267,1916,-267,1924,-275,1924,-294m1996,-563l1769,-563,1769,-464,1907,-464,1907,-443,1769,-443,1769,-168,1781,-165,1794,-162,1810,-160,1827,-159,1859,-162,1884,-168,1900,-174,1906,-176,1906,-152,1885,-143,1870,-139,1853,-137,1827,-137,1824,-137,1822,-137,1822,-106,1895,-106,1873,-84,1801,-84,1801,-139,1779,-142,1763,-147,1752,-151,1748,-152,1748,-563,1671,-563,1671,-4,1801,-4,1801,-73,1873,-73,1895,-51,1822,-51,1822,-4,1996,-4,1996,-73,1996,-84,1996,-137,1996,-176,1996,-245,1996,-304,1981,-310,1961,-316,1938,-321,1913,-324,1926,-319,1936,-310,1936,-310,1943,-299,1946,-285,1943,-269,1934,-257,1922,-248,1906,-245,1891,-248,1878,-257,1870,-269,1867,-285,1869,-297,1869,-299,1876,-310,1886,-319,1899,-324,1861,-319,1830,-310,1810,-301,1802,-297,1802,-320,1830,-335,1850,-343,1873,-345,1907,-346,1934,-344,1959,-339,1980,-333,1996,-327,1996,-346,1996,-563e" filled="true" fillcolor="#000000" stroked="false">
              <v:path arrowok="t"/>
              <v:fill type="solid"/>
            </v:shape>
            <w10:wrap type="none"/>
          </v:group>
        </w:pict>
      </w:r>
      <w:r>
        <w:rPr>
          <w:rFonts w:ascii="Lucida Sans"/>
          <w:sz w:val="18"/>
        </w:rPr>
        <w:t>Melbourne </w:t>
      </w:r>
      <w:r>
        <w:rPr>
          <w:rFonts w:ascii="Lucida Sans"/>
          <w:w w:val="90"/>
          <w:sz w:val="18"/>
        </w:rPr>
        <w:t>Victoria 3001 </w:t>
      </w:r>
      <w:r>
        <w:rPr>
          <w:rFonts w:ascii="Lucida Sans"/>
          <w:sz w:val="18"/>
        </w:rPr>
        <w:t>Australia</w:t>
      </w:r>
    </w:p>
    <w:p>
      <w:pPr>
        <w:spacing w:before="51"/>
        <w:ind w:left="2160" w:right="0" w:firstLine="0"/>
        <w:jc w:val="left"/>
        <w:rPr>
          <w:rFonts w:ascii="Lucida Sans"/>
          <w:sz w:val="18"/>
        </w:rPr>
      </w:pPr>
      <w:r>
        <w:rPr>
          <w:rFonts w:ascii="Lucida Sans"/>
          <w:sz w:val="18"/>
        </w:rPr>
        <w:t>DX</w:t>
      </w:r>
      <w:r>
        <w:rPr>
          <w:rFonts w:ascii="Lucida Sans"/>
          <w:spacing w:val="-43"/>
          <w:sz w:val="18"/>
        </w:rPr>
        <w:t> </w:t>
      </w:r>
      <w:r>
        <w:rPr>
          <w:rFonts w:ascii="Lucida Sans"/>
          <w:spacing w:val="-3"/>
          <w:sz w:val="18"/>
        </w:rPr>
        <w:t>144,</w:t>
      </w:r>
      <w:r>
        <w:rPr>
          <w:rFonts w:ascii="Lucida Sans"/>
          <w:spacing w:val="-42"/>
          <w:sz w:val="18"/>
        </w:rPr>
        <w:t> </w:t>
      </w:r>
      <w:r>
        <w:rPr>
          <w:rFonts w:ascii="Lucida Sans"/>
          <w:spacing w:val="-4"/>
          <w:sz w:val="18"/>
        </w:rPr>
        <w:t>Melbourne</w:t>
      </w:r>
    </w:p>
    <w:p>
      <w:pPr>
        <w:spacing w:line="211" w:lineRule="exact" w:before="70"/>
        <w:ind w:left="471" w:right="0" w:firstLine="0"/>
        <w:jc w:val="left"/>
        <w:rPr>
          <w:rFonts w:ascii="Lucida Sans"/>
          <w:sz w:val="18"/>
        </w:rPr>
      </w:pPr>
      <w:r>
        <w:rPr/>
        <w:br w:type="column"/>
      </w:r>
      <w:r>
        <w:rPr>
          <w:rFonts w:ascii="Lucida Sans"/>
          <w:w w:val="95"/>
          <w:sz w:val="18"/>
        </w:rPr>
        <w:t>Level 3</w:t>
      </w:r>
    </w:p>
    <w:p>
      <w:pPr>
        <w:spacing w:before="0"/>
        <w:ind w:left="471" w:right="-13" w:firstLine="0"/>
        <w:jc w:val="left"/>
        <w:rPr>
          <w:rFonts w:ascii="Lucida Sans"/>
          <w:sz w:val="18"/>
        </w:rPr>
      </w:pPr>
      <w:r>
        <w:rPr>
          <w:rFonts w:ascii="Lucida Sans"/>
          <w:spacing w:val="-3"/>
          <w:w w:val="95"/>
          <w:sz w:val="18"/>
        </w:rPr>
        <w:t>333</w:t>
      </w:r>
      <w:r>
        <w:rPr>
          <w:rFonts w:ascii="Lucida Sans"/>
          <w:spacing w:val="-40"/>
          <w:w w:val="95"/>
          <w:sz w:val="18"/>
        </w:rPr>
        <w:t> </w:t>
      </w:r>
      <w:r>
        <w:rPr>
          <w:rFonts w:ascii="Lucida Sans"/>
          <w:spacing w:val="-4"/>
          <w:w w:val="95"/>
          <w:sz w:val="18"/>
        </w:rPr>
        <w:t>Queen</w:t>
      </w:r>
      <w:r>
        <w:rPr>
          <w:rFonts w:ascii="Lucida Sans"/>
          <w:spacing w:val="-39"/>
          <w:w w:val="95"/>
          <w:sz w:val="18"/>
        </w:rPr>
        <w:t> </w:t>
      </w:r>
      <w:r>
        <w:rPr>
          <w:rFonts w:ascii="Lucida Sans"/>
          <w:spacing w:val="-8"/>
          <w:w w:val="95"/>
          <w:sz w:val="18"/>
        </w:rPr>
        <w:t>Street </w:t>
      </w:r>
      <w:r>
        <w:rPr>
          <w:rFonts w:ascii="Lucida Sans"/>
          <w:spacing w:val="-4"/>
          <w:sz w:val="18"/>
        </w:rPr>
        <w:t>Melbourne Victoria 3000 Australia</w:t>
      </w:r>
    </w:p>
    <w:p>
      <w:pPr>
        <w:spacing w:line="207" w:lineRule="exact" w:before="75"/>
        <w:ind w:left="350" w:right="0" w:firstLine="0"/>
        <w:jc w:val="left"/>
        <w:rPr>
          <w:rFonts w:ascii="Trebuchet MS"/>
          <w:sz w:val="18"/>
        </w:rPr>
      </w:pPr>
      <w:r>
        <w:rPr/>
        <w:br w:type="column"/>
      </w:r>
      <w:r>
        <w:rPr>
          <w:rFonts w:ascii="Trebuchet MS"/>
          <w:w w:val="105"/>
          <w:sz w:val="18"/>
        </w:rPr>
        <w:t>Telephone</w:t>
      </w:r>
    </w:p>
    <w:p>
      <w:pPr>
        <w:spacing w:line="210" w:lineRule="exact" w:before="0"/>
        <w:ind w:left="350" w:right="0" w:firstLine="0"/>
        <w:jc w:val="left"/>
        <w:rPr>
          <w:rFonts w:ascii="Lucida Sans"/>
          <w:sz w:val="18"/>
        </w:rPr>
      </w:pPr>
      <w:r>
        <w:rPr>
          <w:rFonts w:ascii="Lucida Sans"/>
          <w:spacing w:val="-3"/>
          <w:w w:val="95"/>
          <w:sz w:val="18"/>
        </w:rPr>
        <w:t>+61</w:t>
      </w:r>
      <w:r>
        <w:rPr>
          <w:rFonts w:ascii="Lucida Sans"/>
          <w:spacing w:val="-37"/>
          <w:w w:val="95"/>
          <w:sz w:val="18"/>
        </w:rPr>
        <w:t> </w:t>
      </w:r>
      <w:r>
        <w:rPr>
          <w:rFonts w:ascii="Lucida Sans"/>
          <w:w w:val="95"/>
          <w:sz w:val="18"/>
        </w:rPr>
        <w:t>3</w:t>
      </w:r>
      <w:r>
        <w:rPr>
          <w:rFonts w:ascii="Lucida Sans"/>
          <w:spacing w:val="-37"/>
          <w:w w:val="95"/>
          <w:sz w:val="18"/>
        </w:rPr>
        <w:t> </w:t>
      </w:r>
      <w:r>
        <w:rPr>
          <w:rFonts w:ascii="Lucida Sans"/>
          <w:spacing w:val="-3"/>
          <w:w w:val="95"/>
          <w:sz w:val="18"/>
        </w:rPr>
        <w:t>8608</w:t>
      </w:r>
      <w:r>
        <w:rPr>
          <w:rFonts w:ascii="Lucida Sans"/>
          <w:spacing w:val="-36"/>
          <w:w w:val="95"/>
          <w:sz w:val="18"/>
        </w:rPr>
        <w:t> </w:t>
      </w:r>
      <w:r>
        <w:rPr>
          <w:rFonts w:ascii="Lucida Sans"/>
          <w:spacing w:val="-8"/>
          <w:w w:val="95"/>
          <w:sz w:val="18"/>
        </w:rPr>
        <w:t>7800</w:t>
      </w:r>
    </w:p>
    <w:p>
      <w:pPr>
        <w:spacing w:line="207" w:lineRule="exact" w:before="60"/>
        <w:ind w:left="350" w:right="0" w:firstLine="0"/>
        <w:jc w:val="left"/>
        <w:rPr>
          <w:rFonts w:ascii="Trebuchet MS"/>
          <w:sz w:val="18"/>
        </w:rPr>
      </w:pPr>
      <w:r>
        <w:rPr>
          <w:rFonts w:ascii="Trebuchet MS"/>
          <w:sz w:val="18"/>
        </w:rPr>
        <w:t>Freecall</w:t>
      </w:r>
    </w:p>
    <w:p>
      <w:pPr>
        <w:spacing w:line="210" w:lineRule="exact" w:before="0"/>
        <w:ind w:left="350" w:right="0" w:firstLine="0"/>
        <w:jc w:val="left"/>
        <w:rPr>
          <w:rFonts w:ascii="Lucida Sans"/>
          <w:sz w:val="18"/>
        </w:rPr>
      </w:pPr>
      <w:r>
        <w:rPr>
          <w:rFonts w:ascii="Lucida Sans"/>
          <w:sz w:val="18"/>
        </w:rPr>
        <w:t>1300 666 555</w:t>
      </w:r>
    </w:p>
    <w:p>
      <w:pPr>
        <w:spacing w:before="3"/>
        <w:ind w:left="350" w:right="0" w:firstLine="0"/>
        <w:jc w:val="left"/>
        <w:rPr>
          <w:rFonts w:ascii="Arial"/>
          <w:i/>
          <w:sz w:val="18"/>
        </w:rPr>
      </w:pPr>
      <w:r>
        <w:rPr>
          <w:rFonts w:ascii="Arial"/>
          <w:i/>
          <w:sz w:val="18"/>
        </w:rPr>
        <w:t>(within Victoria)</w:t>
      </w:r>
    </w:p>
    <w:p>
      <w:pPr>
        <w:spacing w:line="207" w:lineRule="exact" w:before="60"/>
        <w:ind w:left="350" w:right="0" w:firstLine="0"/>
        <w:jc w:val="left"/>
        <w:rPr>
          <w:rFonts w:ascii="Trebuchet MS"/>
          <w:sz w:val="18"/>
        </w:rPr>
      </w:pPr>
      <w:r>
        <w:rPr>
          <w:rFonts w:ascii="Trebuchet MS"/>
          <w:sz w:val="18"/>
        </w:rPr>
        <w:t>Fax</w:t>
      </w:r>
    </w:p>
    <w:p>
      <w:pPr>
        <w:spacing w:line="210" w:lineRule="exact" w:before="0"/>
        <w:ind w:left="350" w:right="0" w:firstLine="0"/>
        <w:jc w:val="left"/>
        <w:rPr>
          <w:rFonts w:ascii="Lucida Sans"/>
          <w:sz w:val="18"/>
        </w:rPr>
      </w:pPr>
      <w:r>
        <w:rPr>
          <w:rFonts w:ascii="Lucida Sans"/>
          <w:spacing w:val="-3"/>
          <w:w w:val="95"/>
          <w:sz w:val="18"/>
        </w:rPr>
        <w:t>+61</w:t>
      </w:r>
      <w:r>
        <w:rPr>
          <w:rFonts w:ascii="Lucida Sans"/>
          <w:spacing w:val="-37"/>
          <w:w w:val="95"/>
          <w:sz w:val="18"/>
        </w:rPr>
        <w:t> </w:t>
      </w:r>
      <w:r>
        <w:rPr>
          <w:rFonts w:ascii="Lucida Sans"/>
          <w:w w:val="95"/>
          <w:sz w:val="18"/>
        </w:rPr>
        <w:t>3</w:t>
      </w:r>
      <w:r>
        <w:rPr>
          <w:rFonts w:ascii="Lucida Sans"/>
          <w:spacing w:val="-37"/>
          <w:w w:val="95"/>
          <w:sz w:val="18"/>
        </w:rPr>
        <w:t> </w:t>
      </w:r>
      <w:r>
        <w:rPr>
          <w:rFonts w:ascii="Lucida Sans"/>
          <w:spacing w:val="-3"/>
          <w:w w:val="95"/>
          <w:sz w:val="18"/>
        </w:rPr>
        <w:t>8608</w:t>
      </w:r>
      <w:r>
        <w:rPr>
          <w:rFonts w:ascii="Lucida Sans"/>
          <w:spacing w:val="-36"/>
          <w:w w:val="95"/>
          <w:sz w:val="18"/>
        </w:rPr>
        <w:t> </w:t>
      </w:r>
      <w:r>
        <w:rPr>
          <w:rFonts w:ascii="Lucida Sans"/>
          <w:spacing w:val="-8"/>
          <w:w w:val="95"/>
          <w:sz w:val="18"/>
        </w:rPr>
        <w:t>7888</w:t>
      </w:r>
    </w:p>
    <w:p>
      <w:pPr>
        <w:spacing w:before="75"/>
        <w:ind w:left="423" w:right="0" w:firstLine="0"/>
        <w:jc w:val="left"/>
        <w:rPr>
          <w:rFonts w:ascii="Trebuchet MS"/>
          <w:sz w:val="18"/>
        </w:rPr>
      </w:pPr>
      <w:r>
        <w:rPr/>
        <w:br w:type="column"/>
      </w:r>
      <w:r>
        <w:rPr>
          <w:rFonts w:ascii="Trebuchet MS"/>
          <w:w w:val="105"/>
          <w:sz w:val="18"/>
        </w:rPr>
        <w:t>Email</w:t>
      </w:r>
    </w:p>
    <w:p>
      <w:pPr>
        <w:spacing w:before="6"/>
        <w:ind w:left="423" w:right="0" w:firstLine="0"/>
        <w:jc w:val="left"/>
        <w:rPr>
          <w:rFonts w:ascii="Lucida Sans"/>
          <w:sz w:val="18"/>
        </w:rPr>
      </w:pPr>
      <w:hyperlink r:id="rId11">
        <w:r>
          <w:rPr>
            <w:rFonts w:ascii="Lucida Sans"/>
            <w:sz w:val="18"/>
          </w:rPr>
          <w:t>law.reform@lawreform.vic.gov.au</w:t>
        </w:r>
      </w:hyperlink>
    </w:p>
    <w:p>
      <w:pPr>
        <w:spacing w:before="70"/>
        <w:ind w:left="423" w:right="0" w:firstLine="0"/>
        <w:jc w:val="left"/>
        <w:rPr>
          <w:rFonts w:ascii="Trebuchet MS"/>
          <w:b/>
          <w:sz w:val="18"/>
        </w:rPr>
      </w:pPr>
      <w:hyperlink r:id="rId12">
        <w:r>
          <w:rPr>
            <w:rFonts w:ascii="Trebuchet MS"/>
            <w:b/>
            <w:sz w:val="18"/>
          </w:rPr>
          <w:t>www.lawreform.vic.gov.au</w:t>
        </w:r>
      </w:hyperlink>
    </w:p>
    <w:p>
      <w:pPr>
        <w:spacing w:after="0"/>
        <w:jc w:val="left"/>
        <w:rPr>
          <w:rFonts w:ascii="Trebuchet MS"/>
          <w:sz w:val="18"/>
        </w:rPr>
        <w:sectPr>
          <w:type w:val="continuous"/>
          <w:pgSz w:w="11910" w:h="16840"/>
          <w:pgMar w:top="320" w:bottom="280" w:left="460" w:right="560"/>
          <w:cols w:num="4" w:equalWidth="0">
            <w:col w:w="3771" w:space="40"/>
            <w:col w:w="1771" w:space="39"/>
            <w:col w:w="1656" w:space="39"/>
            <w:col w:w="3574"/>
          </w:cols>
        </w:sectPr>
      </w:pPr>
    </w:p>
    <w:p>
      <w:pPr>
        <w:pStyle w:val="BodyText"/>
        <w:spacing w:before="3"/>
        <w:rPr>
          <w:rFonts w:ascii="Trebuchet MS"/>
          <w:b/>
          <w:sz w:val="12"/>
        </w:rPr>
      </w:pPr>
    </w:p>
    <w:p>
      <w:pPr>
        <w:pStyle w:val="BodyText"/>
        <w:spacing w:line="20" w:lineRule="exact"/>
        <w:ind w:left="863"/>
        <w:rPr>
          <w:rFonts w:ascii="Trebuchet MS"/>
          <w:sz w:val="2"/>
        </w:rPr>
      </w:pPr>
      <w:r>
        <w:rPr>
          <w:rFonts w:ascii="Trebuchet MS"/>
          <w:sz w:val="2"/>
        </w:rPr>
        <w:pict>
          <v:group style="width:473.7pt;height:.5pt;mso-position-horizontal-relative:char;mso-position-vertical-relative:line" coordorigin="0,0" coordsize="9474,10">
            <v:line style="position:absolute" from="0,5" to="9473,5" stroked="true" strokeweight=".5pt" strokecolor="#000000">
              <v:stroke dashstyle="solid"/>
            </v:line>
          </v:group>
        </w:pict>
      </w:r>
      <w:r>
        <w:rPr>
          <w:rFonts w:ascii="Trebuchet MS"/>
          <w:sz w:val="2"/>
        </w:rPr>
      </w:r>
    </w:p>
    <w:p>
      <w:pPr>
        <w:spacing w:after="0" w:line="20" w:lineRule="exact"/>
        <w:rPr>
          <w:rFonts w:ascii="Trebuchet MS"/>
          <w:sz w:val="2"/>
        </w:rPr>
        <w:sectPr>
          <w:type w:val="continuous"/>
          <w:pgSz w:w="11910" w:h="16840"/>
          <w:pgMar w:top="320" w:bottom="280" w:left="460" w:right="560"/>
        </w:sectPr>
      </w:pPr>
    </w:p>
    <w:p>
      <w:pPr>
        <w:pStyle w:val="BodyText"/>
        <w:spacing w:before="6"/>
        <w:rPr>
          <w:rFonts w:ascii="Trebuchet MS"/>
          <w:b/>
          <w:sz w:val="22"/>
        </w:rPr>
      </w:pPr>
    </w:p>
    <w:p>
      <w:pPr>
        <w:spacing w:before="97"/>
        <w:ind w:left="106" w:right="0" w:firstLine="0"/>
        <w:jc w:val="left"/>
        <w:rPr>
          <w:rFonts w:ascii="Trebuchet MS"/>
          <w:sz w:val="32"/>
        </w:rPr>
      </w:pPr>
      <w:bookmarkStart w:name="_bookmark19" w:id="36"/>
      <w:bookmarkEnd w:id="36"/>
      <w:r>
        <w:rPr/>
      </w:r>
      <w:r>
        <w:rPr>
          <w:rFonts w:ascii="Trebuchet MS"/>
          <w:color w:val="37617A"/>
          <w:sz w:val="32"/>
        </w:rPr>
        <w:t>Issues Paper C</w:t>
      </w:r>
    </w:p>
    <w:p>
      <w:pPr>
        <w:spacing w:before="30"/>
        <w:ind w:left="106" w:right="0" w:firstLine="0"/>
        <w:jc w:val="left"/>
        <w:rPr>
          <w:b/>
          <w:sz w:val="44"/>
        </w:rPr>
      </w:pPr>
      <w:r>
        <w:rPr>
          <w:b/>
          <w:color w:val="37617A"/>
          <w:w w:val="115"/>
          <w:sz w:val="44"/>
        </w:rPr>
        <w:t>Defining Sexual Offences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Heading2"/>
        <w:spacing w:before="245"/>
      </w:pPr>
      <w:r>
        <w:rPr>
          <w:color w:val="37617A"/>
          <w:w w:val="110"/>
        </w:rPr>
        <w:t>Introduction</w:t>
      </w:r>
    </w:p>
    <w:p>
      <w:pPr>
        <w:pStyle w:val="ListParagraph"/>
        <w:numPr>
          <w:ilvl w:val="0"/>
          <w:numId w:val="32"/>
        </w:numPr>
        <w:tabs>
          <w:tab w:pos="1921" w:val="left" w:leader="none"/>
          <w:tab w:pos="1922" w:val="left" w:leader="none"/>
        </w:tabs>
        <w:spacing w:line="240" w:lineRule="auto" w:before="155" w:after="0"/>
        <w:ind w:left="1921" w:right="0" w:hanging="794"/>
        <w:jc w:val="left"/>
        <w:rPr>
          <w:sz w:val="21"/>
        </w:rPr>
      </w:pPr>
      <w:r>
        <w:rPr>
          <w:sz w:val="21"/>
        </w:rPr>
        <w:t>This paper is</w:t>
      </w:r>
      <w:r>
        <w:rPr>
          <w:spacing w:val="24"/>
          <w:sz w:val="21"/>
        </w:rPr>
        <w:t> </w:t>
      </w:r>
      <w:r>
        <w:rPr>
          <w:spacing w:val="-3"/>
          <w:sz w:val="21"/>
        </w:rPr>
        <w:t>for:</w:t>
      </w:r>
    </w:p>
    <w:p>
      <w:pPr>
        <w:pStyle w:val="ListParagraph"/>
        <w:numPr>
          <w:ilvl w:val="1"/>
          <w:numId w:val="32"/>
        </w:numPr>
        <w:tabs>
          <w:tab w:pos="2261" w:val="left" w:leader="none"/>
          <w:tab w:pos="2262" w:val="left" w:leader="none"/>
        </w:tabs>
        <w:spacing w:line="242" w:lineRule="auto" w:before="123" w:after="0"/>
        <w:ind w:left="2261" w:right="1274" w:hanging="340"/>
        <w:jc w:val="left"/>
        <w:rPr>
          <w:sz w:val="21"/>
        </w:rPr>
      </w:pPr>
      <w:r>
        <w:rPr>
          <w:sz w:val="21"/>
        </w:rPr>
        <w:t>people who work </w:t>
      </w:r>
      <w:r>
        <w:rPr>
          <w:spacing w:val="-3"/>
          <w:sz w:val="21"/>
        </w:rPr>
        <w:t>in, </w:t>
      </w:r>
      <w:r>
        <w:rPr>
          <w:sz w:val="21"/>
        </w:rPr>
        <w:t>or </w:t>
      </w:r>
      <w:r>
        <w:rPr>
          <w:spacing w:val="-3"/>
          <w:sz w:val="21"/>
        </w:rPr>
        <w:t>have </w:t>
      </w:r>
      <w:r>
        <w:rPr>
          <w:sz w:val="21"/>
        </w:rPr>
        <w:t>experience </w:t>
      </w:r>
      <w:r>
        <w:rPr>
          <w:spacing w:val="-6"/>
          <w:sz w:val="21"/>
        </w:rPr>
        <w:t>of, </w:t>
      </w:r>
      <w:r>
        <w:rPr>
          <w:sz w:val="21"/>
        </w:rPr>
        <w:t>the </w:t>
      </w:r>
      <w:r>
        <w:rPr>
          <w:spacing w:val="-3"/>
          <w:sz w:val="21"/>
        </w:rPr>
        <w:t>criminal justice </w:t>
      </w:r>
      <w:r>
        <w:rPr>
          <w:sz w:val="21"/>
        </w:rPr>
        <w:t>system in </w:t>
      </w:r>
      <w:r>
        <w:rPr>
          <w:spacing w:val="-3"/>
          <w:sz w:val="21"/>
        </w:rPr>
        <w:t>relation to </w:t>
      </w:r>
      <w:r>
        <w:rPr>
          <w:sz w:val="21"/>
        </w:rPr>
        <w:t>sexual</w:t>
      </w:r>
      <w:r>
        <w:rPr>
          <w:spacing w:val="8"/>
          <w:sz w:val="21"/>
        </w:rPr>
        <w:t> </w:t>
      </w:r>
      <w:r>
        <w:rPr>
          <w:spacing w:val="-3"/>
          <w:sz w:val="21"/>
        </w:rPr>
        <w:t>harm</w:t>
      </w:r>
    </w:p>
    <w:p>
      <w:pPr>
        <w:pStyle w:val="ListParagraph"/>
        <w:numPr>
          <w:ilvl w:val="1"/>
          <w:numId w:val="32"/>
        </w:numPr>
        <w:tabs>
          <w:tab w:pos="2261" w:val="left" w:leader="none"/>
          <w:tab w:pos="2262" w:val="left" w:leader="none"/>
        </w:tabs>
        <w:spacing w:line="242" w:lineRule="auto" w:before="88" w:after="0"/>
        <w:ind w:left="2261" w:right="1395" w:hanging="340"/>
        <w:jc w:val="left"/>
        <w:rPr>
          <w:sz w:val="21"/>
        </w:rPr>
      </w:pPr>
      <w:r>
        <w:rPr>
          <w:spacing w:val="-3"/>
          <w:w w:val="105"/>
          <w:sz w:val="21"/>
        </w:rPr>
        <w:t>counsellors,</w:t>
      </w:r>
      <w:r>
        <w:rPr>
          <w:spacing w:val="-6"/>
          <w:w w:val="105"/>
          <w:sz w:val="21"/>
        </w:rPr>
        <w:t> </w:t>
      </w:r>
      <w:r>
        <w:rPr>
          <w:spacing w:val="-3"/>
          <w:w w:val="105"/>
          <w:sz w:val="21"/>
        </w:rPr>
        <w:t>intermediaries,</w:t>
      </w:r>
      <w:r>
        <w:rPr>
          <w:spacing w:val="-6"/>
          <w:w w:val="105"/>
          <w:sz w:val="21"/>
        </w:rPr>
        <w:t> </w:t>
      </w:r>
      <w:r>
        <w:rPr>
          <w:w w:val="105"/>
          <w:sz w:val="21"/>
        </w:rPr>
        <w:t>and</w:t>
      </w:r>
      <w:r>
        <w:rPr>
          <w:spacing w:val="-6"/>
          <w:w w:val="105"/>
          <w:sz w:val="21"/>
        </w:rPr>
        <w:t> </w:t>
      </w:r>
      <w:r>
        <w:rPr>
          <w:w w:val="105"/>
          <w:sz w:val="21"/>
        </w:rPr>
        <w:t>others</w:t>
      </w:r>
      <w:r>
        <w:rPr>
          <w:spacing w:val="-6"/>
          <w:w w:val="105"/>
          <w:sz w:val="21"/>
        </w:rPr>
        <w:t> </w:t>
      </w:r>
      <w:r>
        <w:rPr>
          <w:w w:val="105"/>
          <w:sz w:val="21"/>
        </w:rPr>
        <w:t>who</w:t>
      </w:r>
      <w:r>
        <w:rPr>
          <w:spacing w:val="-6"/>
          <w:w w:val="105"/>
          <w:sz w:val="21"/>
        </w:rPr>
        <w:t> </w:t>
      </w:r>
      <w:r>
        <w:rPr>
          <w:w w:val="105"/>
          <w:sz w:val="21"/>
        </w:rPr>
        <w:t>support</w:t>
      </w:r>
      <w:r>
        <w:rPr>
          <w:spacing w:val="-6"/>
          <w:w w:val="105"/>
          <w:sz w:val="21"/>
        </w:rPr>
        <w:t> </w:t>
      </w:r>
      <w:r>
        <w:rPr>
          <w:w w:val="105"/>
          <w:sz w:val="21"/>
        </w:rPr>
        <w:t>or</w:t>
      </w:r>
      <w:r>
        <w:rPr>
          <w:spacing w:val="-6"/>
          <w:w w:val="105"/>
          <w:sz w:val="21"/>
        </w:rPr>
        <w:t> </w:t>
      </w:r>
      <w:r>
        <w:rPr>
          <w:w w:val="105"/>
          <w:sz w:val="21"/>
        </w:rPr>
        <w:t>work</w:t>
      </w:r>
      <w:r>
        <w:rPr>
          <w:spacing w:val="-6"/>
          <w:w w:val="105"/>
          <w:sz w:val="21"/>
        </w:rPr>
        <w:t> </w:t>
      </w:r>
      <w:r>
        <w:rPr>
          <w:w w:val="105"/>
          <w:sz w:val="21"/>
        </w:rPr>
        <w:t>with</w:t>
      </w:r>
      <w:r>
        <w:rPr>
          <w:spacing w:val="-6"/>
          <w:w w:val="105"/>
          <w:sz w:val="21"/>
        </w:rPr>
        <w:t> </w:t>
      </w:r>
      <w:r>
        <w:rPr>
          <w:w w:val="105"/>
          <w:sz w:val="21"/>
        </w:rPr>
        <w:t>those</w:t>
      </w:r>
      <w:r>
        <w:rPr>
          <w:spacing w:val="-6"/>
          <w:w w:val="105"/>
          <w:sz w:val="21"/>
        </w:rPr>
        <w:t> </w:t>
      </w:r>
      <w:r>
        <w:rPr>
          <w:w w:val="105"/>
          <w:sz w:val="21"/>
        </w:rPr>
        <w:t>who</w:t>
      </w:r>
      <w:r>
        <w:rPr>
          <w:spacing w:val="-6"/>
          <w:w w:val="105"/>
          <w:sz w:val="21"/>
        </w:rPr>
        <w:t> </w:t>
      </w:r>
      <w:r>
        <w:rPr>
          <w:spacing w:val="-3"/>
          <w:w w:val="105"/>
          <w:sz w:val="21"/>
        </w:rPr>
        <w:t>have </w:t>
      </w:r>
      <w:r>
        <w:rPr>
          <w:w w:val="105"/>
          <w:sz w:val="21"/>
        </w:rPr>
        <w:t>experienced sexual</w:t>
      </w:r>
      <w:r>
        <w:rPr>
          <w:spacing w:val="9"/>
          <w:w w:val="105"/>
          <w:sz w:val="21"/>
        </w:rPr>
        <w:t> </w:t>
      </w:r>
      <w:r>
        <w:rPr>
          <w:spacing w:val="-3"/>
          <w:w w:val="105"/>
          <w:sz w:val="21"/>
        </w:rPr>
        <w:t>harm</w:t>
      </w:r>
    </w:p>
    <w:p>
      <w:pPr>
        <w:pStyle w:val="ListParagraph"/>
        <w:numPr>
          <w:ilvl w:val="1"/>
          <w:numId w:val="32"/>
        </w:numPr>
        <w:tabs>
          <w:tab w:pos="2261" w:val="left" w:leader="none"/>
          <w:tab w:pos="2262" w:val="left" w:leader="none"/>
        </w:tabs>
        <w:spacing w:line="240" w:lineRule="auto" w:before="87" w:after="0"/>
        <w:ind w:left="2261" w:right="0" w:hanging="340"/>
        <w:jc w:val="left"/>
        <w:rPr>
          <w:sz w:val="21"/>
        </w:rPr>
      </w:pPr>
      <w:r>
        <w:rPr>
          <w:sz w:val="21"/>
        </w:rPr>
        <w:t>researchers and others </w:t>
      </w:r>
      <w:r>
        <w:rPr>
          <w:spacing w:val="-3"/>
          <w:sz w:val="21"/>
        </w:rPr>
        <w:t>interested </w:t>
      </w:r>
      <w:r>
        <w:rPr>
          <w:sz w:val="21"/>
        </w:rPr>
        <w:t>in the</w:t>
      </w:r>
      <w:r>
        <w:rPr>
          <w:spacing w:val="4"/>
          <w:sz w:val="21"/>
        </w:rPr>
        <w:t> </w:t>
      </w:r>
      <w:r>
        <w:rPr>
          <w:sz w:val="21"/>
        </w:rPr>
        <w:t>subject.</w:t>
      </w:r>
    </w:p>
    <w:p>
      <w:pPr>
        <w:pStyle w:val="ListParagraph"/>
        <w:numPr>
          <w:ilvl w:val="0"/>
          <w:numId w:val="32"/>
        </w:numPr>
        <w:tabs>
          <w:tab w:pos="1921" w:val="left" w:leader="none"/>
          <w:tab w:pos="1922" w:val="left" w:leader="none"/>
        </w:tabs>
        <w:spacing w:line="242" w:lineRule="auto" w:before="89" w:after="0"/>
        <w:ind w:left="1921" w:right="1566" w:hanging="794"/>
        <w:jc w:val="left"/>
        <w:rPr>
          <w:sz w:val="21"/>
        </w:rPr>
      </w:pPr>
      <w:r>
        <w:rPr>
          <w:spacing w:val="-3"/>
          <w:w w:val="105"/>
          <w:sz w:val="21"/>
        </w:rPr>
        <w:t>We</w:t>
      </w:r>
      <w:r>
        <w:rPr>
          <w:spacing w:val="-6"/>
          <w:w w:val="105"/>
          <w:sz w:val="21"/>
        </w:rPr>
        <w:t> </w:t>
      </w:r>
      <w:r>
        <w:rPr>
          <w:w w:val="105"/>
          <w:sz w:val="21"/>
        </w:rPr>
        <w:t>also</w:t>
      </w:r>
      <w:r>
        <w:rPr>
          <w:spacing w:val="-5"/>
          <w:w w:val="105"/>
          <w:sz w:val="21"/>
        </w:rPr>
        <w:t> </w:t>
      </w:r>
      <w:r>
        <w:rPr>
          <w:spacing w:val="-3"/>
          <w:w w:val="105"/>
          <w:sz w:val="21"/>
        </w:rPr>
        <w:t>encourage</w:t>
      </w:r>
      <w:r>
        <w:rPr>
          <w:spacing w:val="-5"/>
          <w:w w:val="105"/>
          <w:sz w:val="21"/>
        </w:rPr>
        <w:t> </w:t>
      </w:r>
      <w:r>
        <w:rPr>
          <w:w w:val="105"/>
          <w:sz w:val="21"/>
        </w:rPr>
        <w:t>people</w:t>
      </w:r>
      <w:r>
        <w:rPr>
          <w:spacing w:val="-5"/>
          <w:w w:val="105"/>
          <w:sz w:val="21"/>
        </w:rPr>
        <w:t> </w:t>
      </w:r>
      <w:r>
        <w:rPr>
          <w:w w:val="105"/>
          <w:sz w:val="21"/>
        </w:rPr>
        <w:t>who</w:t>
      </w:r>
      <w:r>
        <w:rPr>
          <w:spacing w:val="-5"/>
          <w:w w:val="105"/>
          <w:sz w:val="21"/>
        </w:rPr>
        <w:t> </w:t>
      </w:r>
      <w:r>
        <w:rPr>
          <w:spacing w:val="-3"/>
          <w:w w:val="105"/>
          <w:sz w:val="21"/>
        </w:rPr>
        <w:t>have</w:t>
      </w:r>
      <w:r>
        <w:rPr>
          <w:spacing w:val="-5"/>
          <w:w w:val="105"/>
          <w:sz w:val="21"/>
        </w:rPr>
        <w:t> </w:t>
      </w:r>
      <w:r>
        <w:rPr>
          <w:w w:val="105"/>
          <w:sz w:val="21"/>
        </w:rPr>
        <w:t>experienced</w:t>
      </w:r>
      <w:r>
        <w:rPr>
          <w:spacing w:val="-5"/>
          <w:w w:val="105"/>
          <w:sz w:val="21"/>
        </w:rPr>
        <w:t> </w:t>
      </w:r>
      <w:r>
        <w:rPr>
          <w:w w:val="105"/>
          <w:sz w:val="21"/>
        </w:rPr>
        <w:t>sexual</w:t>
      </w:r>
      <w:r>
        <w:rPr>
          <w:spacing w:val="-6"/>
          <w:w w:val="105"/>
          <w:sz w:val="21"/>
        </w:rPr>
        <w:t> </w:t>
      </w:r>
      <w:r>
        <w:rPr>
          <w:spacing w:val="-3"/>
          <w:w w:val="105"/>
          <w:sz w:val="21"/>
        </w:rPr>
        <w:t>harm,</w:t>
      </w:r>
      <w:r>
        <w:rPr>
          <w:spacing w:val="-5"/>
          <w:w w:val="105"/>
          <w:sz w:val="21"/>
        </w:rPr>
        <w:t> </w:t>
      </w:r>
      <w:r>
        <w:rPr>
          <w:w w:val="105"/>
          <w:sz w:val="21"/>
        </w:rPr>
        <w:t>and</w:t>
      </w:r>
      <w:r>
        <w:rPr>
          <w:spacing w:val="-5"/>
          <w:w w:val="105"/>
          <w:sz w:val="21"/>
        </w:rPr>
        <w:t> </w:t>
      </w:r>
      <w:r>
        <w:rPr>
          <w:w w:val="105"/>
          <w:sz w:val="21"/>
        </w:rPr>
        <w:t>those</w:t>
      </w:r>
      <w:r>
        <w:rPr>
          <w:spacing w:val="-5"/>
          <w:w w:val="105"/>
          <w:sz w:val="21"/>
        </w:rPr>
        <w:t> </w:t>
      </w:r>
      <w:r>
        <w:rPr>
          <w:w w:val="105"/>
          <w:sz w:val="21"/>
        </w:rPr>
        <w:t>who</w:t>
      </w:r>
      <w:r>
        <w:rPr>
          <w:spacing w:val="-5"/>
          <w:w w:val="105"/>
          <w:sz w:val="21"/>
        </w:rPr>
        <w:t> </w:t>
      </w:r>
      <w:r>
        <w:rPr>
          <w:spacing w:val="-3"/>
          <w:w w:val="105"/>
          <w:sz w:val="21"/>
        </w:rPr>
        <w:t>have </w:t>
      </w:r>
      <w:r>
        <w:rPr>
          <w:w w:val="105"/>
          <w:sz w:val="21"/>
        </w:rPr>
        <w:t>supported them, </w:t>
      </w:r>
      <w:r>
        <w:rPr>
          <w:spacing w:val="-3"/>
          <w:w w:val="105"/>
          <w:sz w:val="21"/>
        </w:rPr>
        <w:t>to </w:t>
      </w:r>
      <w:r>
        <w:rPr>
          <w:w w:val="105"/>
          <w:sz w:val="21"/>
        </w:rPr>
        <w:t>answer </w:t>
      </w:r>
      <w:r>
        <w:rPr>
          <w:spacing w:val="-3"/>
          <w:w w:val="105"/>
          <w:sz w:val="21"/>
        </w:rPr>
        <w:t>any </w:t>
      </w:r>
      <w:r>
        <w:rPr>
          <w:w w:val="105"/>
          <w:sz w:val="21"/>
        </w:rPr>
        <w:t>questions in this paper </w:t>
      </w:r>
      <w:r>
        <w:rPr>
          <w:spacing w:val="-3"/>
          <w:w w:val="105"/>
          <w:sz w:val="21"/>
        </w:rPr>
        <w:t>that interest</w:t>
      </w:r>
      <w:r>
        <w:rPr>
          <w:spacing w:val="-8"/>
          <w:w w:val="105"/>
          <w:sz w:val="21"/>
        </w:rPr>
        <w:t> </w:t>
      </w:r>
      <w:r>
        <w:rPr>
          <w:w w:val="105"/>
          <w:sz w:val="21"/>
        </w:rPr>
        <w:t>them.</w:t>
      </w:r>
    </w:p>
    <w:p>
      <w:pPr>
        <w:pStyle w:val="ListParagraph"/>
        <w:numPr>
          <w:ilvl w:val="0"/>
          <w:numId w:val="32"/>
        </w:numPr>
        <w:tabs>
          <w:tab w:pos="1921" w:val="left" w:leader="none"/>
          <w:tab w:pos="1922" w:val="left" w:leader="none"/>
        </w:tabs>
        <w:spacing w:line="242" w:lineRule="auto" w:before="122" w:after="0"/>
        <w:ind w:left="1921" w:right="1226" w:hanging="794"/>
        <w:jc w:val="both"/>
        <w:rPr>
          <w:sz w:val="21"/>
        </w:rPr>
      </w:pPr>
      <w:r>
        <w:rPr>
          <w:w w:val="105"/>
          <w:sz w:val="21"/>
        </w:rPr>
        <w:t>In</w:t>
      </w:r>
      <w:r>
        <w:rPr>
          <w:spacing w:val="-5"/>
          <w:w w:val="105"/>
          <w:sz w:val="21"/>
        </w:rPr>
        <w:t> </w:t>
      </w:r>
      <w:r>
        <w:rPr>
          <w:w w:val="105"/>
          <w:sz w:val="21"/>
        </w:rPr>
        <w:t>this</w:t>
      </w:r>
      <w:r>
        <w:rPr>
          <w:spacing w:val="-4"/>
          <w:w w:val="105"/>
          <w:sz w:val="21"/>
        </w:rPr>
        <w:t> paper, </w:t>
      </w:r>
      <w:r>
        <w:rPr>
          <w:w w:val="105"/>
          <w:sz w:val="21"/>
        </w:rPr>
        <w:t>we</w:t>
      </w:r>
      <w:r>
        <w:rPr>
          <w:spacing w:val="-4"/>
          <w:w w:val="105"/>
          <w:sz w:val="21"/>
        </w:rPr>
        <w:t> </w:t>
      </w:r>
      <w:r>
        <w:rPr>
          <w:w w:val="105"/>
          <w:sz w:val="21"/>
        </w:rPr>
        <w:t>ask</w:t>
      </w:r>
      <w:r>
        <w:rPr>
          <w:spacing w:val="-4"/>
          <w:w w:val="105"/>
          <w:sz w:val="21"/>
        </w:rPr>
        <w:t> </w:t>
      </w:r>
      <w:r>
        <w:rPr>
          <w:w w:val="105"/>
          <w:sz w:val="21"/>
        </w:rPr>
        <w:t>if</w:t>
      </w:r>
      <w:r>
        <w:rPr>
          <w:spacing w:val="-5"/>
          <w:w w:val="105"/>
          <w:sz w:val="21"/>
        </w:rPr>
        <w:t> </w:t>
      </w:r>
      <w:r>
        <w:rPr>
          <w:spacing w:val="-3"/>
          <w:w w:val="105"/>
          <w:sz w:val="21"/>
        </w:rPr>
        <w:t>any</w:t>
      </w:r>
      <w:r>
        <w:rPr>
          <w:spacing w:val="-4"/>
          <w:w w:val="105"/>
          <w:sz w:val="21"/>
        </w:rPr>
        <w:t> </w:t>
      </w:r>
      <w:r>
        <w:rPr>
          <w:spacing w:val="-3"/>
          <w:w w:val="105"/>
          <w:sz w:val="21"/>
        </w:rPr>
        <w:t>changes</w:t>
      </w:r>
      <w:r>
        <w:rPr>
          <w:spacing w:val="-4"/>
          <w:w w:val="105"/>
          <w:sz w:val="21"/>
        </w:rPr>
        <w:t> </w:t>
      </w:r>
      <w:r>
        <w:rPr>
          <w:w w:val="105"/>
          <w:sz w:val="21"/>
        </w:rPr>
        <w:t>need</w:t>
      </w:r>
      <w:r>
        <w:rPr>
          <w:spacing w:val="-4"/>
          <w:w w:val="105"/>
          <w:sz w:val="21"/>
        </w:rPr>
        <w:t> </w:t>
      </w:r>
      <w:r>
        <w:rPr>
          <w:spacing w:val="-3"/>
          <w:w w:val="105"/>
          <w:sz w:val="21"/>
        </w:rPr>
        <w:t>to</w:t>
      </w:r>
      <w:r>
        <w:rPr>
          <w:spacing w:val="-4"/>
          <w:w w:val="105"/>
          <w:sz w:val="21"/>
        </w:rPr>
        <w:t> </w:t>
      </w:r>
      <w:r>
        <w:rPr>
          <w:w w:val="105"/>
          <w:sz w:val="21"/>
        </w:rPr>
        <w:t>be</w:t>
      </w:r>
      <w:r>
        <w:rPr>
          <w:spacing w:val="-5"/>
          <w:w w:val="105"/>
          <w:sz w:val="21"/>
        </w:rPr>
        <w:t> </w:t>
      </w:r>
      <w:r>
        <w:rPr>
          <w:w w:val="105"/>
          <w:sz w:val="21"/>
        </w:rPr>
        <w:t>made</w:t>
      </w:r>
      <w:r>
        <w:rPr>
          <w:spacing w:val="-4"/>
          <w:w w:val="105"/>
          <w:sz w:val="21"/>
        </w:rPr>
        <w:t> </w:t>
      </w:r>
      <w:r>
        <w:rPr>
          <w:spacing w:val="-3"/>
          <w:w w:val="105"/>
          <w:sz w:val="21"/>
        </w:rPr>
        <w:t>to</w:t>
      </w:r>
      <w:r>
        <w:rPr>
          <w:spacing w:val="-4"/>
          <w:w w:val="105"/>
          <w:sz w:val="21"/>
        </w:rPr>
        <w:t> </w:t>
      </w:r>
      <w:r>
        <w:rPr>
          <w:w w:val="105"/>
          <w:sz w:val="21"/>
        </w:rPr>
        <w:t>sexual</w:t>
      </w:r>
      <w:r>
        <w:rPr>
          <w:spacing w:val="-4"/>
          <w:w w:val="105"/>
          <w:sz w:val="21"/>
        </w:rPr>
        <w:t> </w:t>
      </w:r>
      <w:r>
        <w:rPr>
          <w:w w:val="105"/>
          <w:sz w:val="21"/>
        </w:rPr>
        <w:t>offences</w:t>
      </w:r>
      <w:r>
        <w:rPr>
          <w:spacing w:val="-4"/>
          <w:w w:val="105"/>
          <w:sz w:val="21"/>
        </w:rPr>
        <w:t> </w:t>
      </w:r>
      <w:r>
        <w:rPr>
          <w:w w:val="105"/>
          <w:sz w:val="21"/>
        </w:rPr>
        <w:t>under</w:t>
      </w:r>
      <w:r>
        <w:rPr>
          <w:spacing w:val="-4"/>
          <w:w w:val="105"/>
          <w:sz w:val="21"/>
        </w:rPr>
        <w:t> </w:t>
      </w:r>
      <w:r>
        <w:rPr>
          <w:w w:val="105"/>
          <w:sz w:val="21"/>
        </w:rPr>
        <w:t>Victorian </w:t>
      </w:r>
      <w:r>
        <w:rPr>
          <w:spacing w:val="-5"/>
          <w:w w:val="105"/>
          <w:sz w:val="21"/>
        </w:rPr>
        <w:t>law. </w:t>
      </w:r>
      <w:r>
        <w:rPr>
          <w:spacing w:val="-3"/>
          <w:w w:val="105"/>
          <w:sz w:val="21"/>
        </w:rPr>
        <w:t>We </w:t>
      </w:r>
      <w:r>
        <w:rPr>
          <w:w w:val="105"/>
          <w:sz w:val="21"/>
        </w:rPr>
        <w:t>also ask if there </w:t>
      </w:r>
      <w:r>
        <w:rPr>
          <w:spacing w:val="-3"/>
          <w:w w:val="105"/>
          <w:sz w:val="21"/>
        </w:rPr>
        <w:t>are </w:t>
      </w:r>
      <w:r>
        <w:rPr>
          <w:w w:val="105"/>
          <w:sz w:val="21"/>
        </w:rPr>
        <w:t>other </w:t>
      </w:r>
      <w:r>
        <w:rPr>
          <w:spacing w:val="-3"/>
          <w:w w:val="105"/>
          <w:sz w:val="21"/>
        </w:rPr>
        <w:t>kinds </w:t>
      </w:r>
      <w:r>
        <w:rPr>
          <w:w w:val="105"/>
          <w:sz w:val="21"/>
        </w:rPr>
        <w:t>of sexual </w:t>
      </w:r>
      <w:r>
        <w:rPr>
          <w:spacing w:val="-3"/>
          <w:w w:val="105"/>
          <w:sz w:val="21"/>
        </w:rPr>
        <w:t>harm that </w:t>
      </w:r>
      <w:r>
        <w:rPr>
          <w:w w:val="105"/>
          <w:sz w:val="21"/>
        </w:rPr>
        <w:t>should be reflected in new offences, </w:t>
      </w:r>
      <w:r>
        <w:rPr>
          <w:spacing w:val="-3"/>
          <w:w w:val="105"/>
          <w:sz w:val="21"/>
        </w:rPr>
        <w:t>including emerging kinds </w:t>
      </w:r>
      <w:r>
        <w:rPr>
          <w:w w:val="105"/>
          <w:sz w:val="21"/>
        </w:rPr>
        <w:t>of sexual</w:t>
      </w:r>
      <w:r>
        <w:rPr>
          <w:spacing w:val="39"/>
          <w:w w:val="105"/>
          <w:sz w:val="21"/>
        </w:rPr>
        <w:t> </w:t>
      </w:r>
      <w:r>
        <w:rPr>
          <w:spacing w:val="-3"/>
          <w:w w:val="105"/>
          <w:sz w:val="21"/>
        </w:rPr>
        <w:t>harm.</w:t>
      </w:r>
    </w:p>
    <w:p>
      <w:pPr>
        <w:pStyle w:val="BodyText"/>
        <w:spacing w:before="2"/>
        <w:rPr>
          <w:sz w:val="20"/>
        </w:rPr>
      </w:pPr>
      <w:r>
        <w:rPr/>
        <w:pict>
          <v:shape style="position:absolute;margin-left:79.370003pt;margin-top:13.554013pt;width:436.55pt;height:63.8pt;mso-position-horizontal-relative:page;mso-position-vertical-relative:paragraph;z-index:1760;mso-wrap-distance-left:0;mso-wrap-distance-right:0" type="#_x0000_t202" filled="true" fillcolor="#b6bdc8" stroked="false">
            <v:textbox inset="0,0,0,0">
              <w:txbxContent>
                <w:p>
                  <w:pPr>
                    <w:pStyle w:val="BodyText"/>
                  </w:pPr>
                </w:p>
                <w:p>
                  <w:pPr>
                    <w:pStyle w:val="BodyText"/>
                    <w:ind w:left="283"/>
                  </w:pPr>
                  <w:r>
                    <w:rPr>
                      <w:color w:val="37617A"/>
                      <w:w w:val="115"/>
                    </w:rPr>
                    <w:t>Issues Paper C is one of eight papers.</w:t>
                  </w:r>
                </w:p>
                <w:p>
                  <w:pPr>
                    <w:spacing w:line="242" w:lineRule="auto" w:before="4"/>
                    <w:ind w:left="283" w:right="635" w:firstLine="0"/>
                    <w:jc w:val="left"/>
                    <w:rPr>
                      <w:sz w:val="21"/>
                    </w:rPr>
                  </w:pPr>
                  <w:r>
                    <w:rPr>
                      <w:color w:val="37617A"/>
                      <w:w w:val="110"/>
                      <w:sz w:val="21"/>
                    </w:rPr>
                    <w:t>View them at </w:t>
                  </w:r>
                  <w:r>
                    <w:rPr>
                      <w:b/>
                      <w:color w:val="37617A"/>
                      <w:w w:val="110"/>
                      <w:sz w:val="21"/>
                    </w:rPr>
                    <w:t>https://lawreform.vic.gov.au/sex_offences_2020/issues_papers</w:t>
                  </w:r>
                  <w:r>
                    <w:rPr>
                      <w:color w:val="37617A"/>
                      <w:w w:val="110"/>
                      <w:sz w:val="21"/>
                    </w:rPr>
                    <w:t>. </w:t>
                  </w:r>
                  <w:r>
                    <w:rPr>
                      <w:color w:val="37617A"/>
                      <w:spacing w:val="-3"/>
                      <w:w w:val="110"/>
                      <w:sz w:val="21"/>
                    </w:rPr>
                    <w:t>We </w:t>
                  </w:r>
                  <w:r>
                    <w:rPr>
                      <w:color w:val="37617A"/>
                      <w:w w:val="110"/>
                      <w:sz w:val="21"/>
                    </w:rPr>
                    <w:t>encourage </w:t>
                  </w:r>
                  <w:r>
                    <w:rPr>
                      <w:color w:val="37617A"/>
                      <w:spacing w:val="-2"/>
                      <w:w w:val="110"/>
                      <w:sz w:val="21"/>
                    </w:rPr>
                    <w:t>you </w:t>
                  </w:r>
                  <w:r>
                    <w:rPr>
                      <w:color w:val="37617A"/>
                      <w:w w:val="110"/>
                      <w:sz w:val="21"/>
                    </w:rPr>
                    <w:t>to </w:t>
                  </w:r>
                  <w:r>
                    <w:rPr>
                      <w:color w:val="37617A"/>
                      <w:spacing w:val="-3"/>
                      <w:w w:val="110"/>
                      <w:sz w:val="21"/>
                    </w:rPr>
                    <w:t>tell </w:t>
                  </w:r>
                  <w:r>
                    <w:rPr>
                      <w:color w:val="37617A"/>
                      <w:w w:val="110"/>
                      <w:sz w:val="21"/>
                    </w:rPr>
                    <w:t>us your views on </w:t>
                  </w:r>
                  <w:r>
                    <w:rPr>
                      <w:color w:val="37617A"/>
                      <w:spacing w:val="-3"/>
                      <w:w w:val="110"/>
                      <w:sz w:val="21"/>
                    </w:rPr>
                    <w:t>all </w:t>
                  </w:r>
                  <w:r>
                    <w:rPr>
                      <w:color w:val="37617A"/>
                      <w:w w:val="110"/>
                      <w:sz w:val="21"/>
                    </w:rPr>
                    <w:t>the issues </w:t>
                  </w:r>
                  <w:r>
                    <w:rPr>
                      <w:color w:val="37617A"/>
                      <w:spacing w:val="-2"/>
                      <w:w w:val="110"/>
                      <w:sz w:val="21"/>
                    </w:rPr>
                    <w:t>you </w:t>
                  </w:r>
                  <w:r>
                    <w:rPr>
                      <w:color w:val="37617A"/>
                      <w:w w:val="110"/>
                      <w:sz w:val="21"/>
                    </w:rPr>
                    <w:t>are interested</w:t>
                  </w:r>
                  <w:r>
                    <w:rPr>
                      <w:color w:val="37617A"/>
                      <w:spacing w:val="51"/>
                      <w:w w:val="110"/>
                      <w:sz w:val="21"/>
                    </w:rPr>
                    <w:t> </w:t>
                  </w:r>
                  <w:r>
                    <w:rPr>
                      <w:color w:val="37617A"/>
                      <w:w w:val="110"/>
                      <w:sz w:val="21"/>
                    </w:rPr>
                    <w:t>in.</w:t>
                  </w:r>
                </w:p>
              </w:txbxContent>
            </v:textbox>
            <v:fill type="solid"/>
            <w10:wrap type="topAndBottom"/>
          </v:shape>
        </w:pict>
      </w:r>
    </w:p>
    <w:p>
      <w:pPr>
        <w:pStyle w:val="BodyText"/>
        <w:spacing w:before="4"/>
        <w:rPr>
          <w:sz w:val="15"/>
        </w:rPr>
      </w:pPr>
    </w:p>
    <w:p>
      <w:pPr>
        <w:pStyle w:val="Heading2"/>
        <w:spacing w:before="95"/>
      </w:pPr>
      <w:r>
        <w:rPr>
          <w:color w:val="37617A"/>
          <w:w w:val="115"/>
        </w:rPr>
        <w:t>What are sexual offences?</w:t>
      </w:r>
    </w:p>
    <w:p>
      <w:pPr>
        <w:pStyle w:val="ListParagraph"/>
        <w:numPr>
          <w:ilvl w:val="0"/>
          <w:numId w:val="32"/>
        </w:numPr>
        <w:tabs>
          <w:tab w:pos="1921" w:val="left" w:leader="none"/>
          <w:tab w:pos="1922" w:val="left" w:leader="none"/>
        </w:tabs>
        <w:spacing w:line="242" w:lineRule="auto" w:before="155" w:after="0"/>
        <w:ind w:left="1921" w:right="1143" w:hanging="794"/>
        <w:jc w:val="left"/>
        <w:rPr>
          <w:sz w:val="21"/>
        </w:rPr>
      </w:pPr>
      <w:r>
        <w:rPr>
          <w:sz w:val="21"/>
        </w:rPr>
        <w:t>Sexual offences </w:t>
      </w:r>
      <w:r>
        <w:rPr>
          <w:spacing w:val="-4"/>
          <w:sz w:val="21"/>
        </w:rPr>
        <w:t>make </w:t>
      </w:r>
      <w:r>
        <w:rPr>
          <w:sz w:val="21"/>
        </w:rPr>
        <w:t>it a crime </w:t>
      </w:r>
      <w:r>
        <w:rPr>
          <w:spacing w:val="-3"/>
          <w:sz w:val="21"/>
        </w:rPr>
        <w:t>to commit various kinds </w:t>
      </w:r>
      <w:r>
        <w:rPr>
          <w:sz w:val="21"/>
        </w:rPr>
        <w:t>of sexual </w:t>
      </w:r>
      <w:r>
        <w:rPr>
          <w:spacing w:val="-3"/>
          <w:sz w:val="21"/>
        </w:rPr>
        <w:t>harm, such </w:t>
      </w:r>
      <w:r>
        <w:rPr>
          <w:sz w:val="21"/>
        </w:rPr>
        <w:t>as </w:t>
      </w:r>
      <w:r>
        <w:rPr>
          <w:spacing w:val="-3"/>
          <w:sz w:val="21"/>
        </w:rPr>
        <w:t>to touch </w:t>
      </w:r>
      <w:r>
        <w:rPr>
          <w:sz w:val="21"/>
        </w:rPr>
        <w:t>someone sexually or sexually </w:t>
      </w:r>
      <w:r>
        <w:rPr>
          <w:spacing w:val="-3"/>
          <w:sz w:val="21"/>
        </w:rPr>
        <w:t>penetrate </w:t>
      </w:r>
      <w:r>
        <w:rPr>
          <w:sz w:val="21"/>
        </w:rPr>
        <w:t>them without </w:t>
      </w:r>
      <w:r>
        <w:rPr>
          <w:spacing w:val="-3"/>
          <w:sz w:val="21"/>
        </w:rPr>
        <w:t>consent. </w:t>
      </w:r>
      <w:r>
        <w:rPr>
          <w:sz w:val="21"/>
        </w:rPr>
        <w:t>In this </w:t>
      </w:r>
      <w:r>
        <w:rPr>
          <w:spacing w:val="-4"/>
          <w:sz w:val="21"/>
        </w:rPr>
        <w:t>paper, </w:t>
      </w:r>
      <w:r>
        <w:rPr>
          <w:sz w:val="21"/>
        </w:rPr>
        <w:t>we use the term </w:t>
      </w:r>
      <w:r>
        <w:rPr>
          <w:spacing w:val="-3"/>
          <w:sz w:val="21"/>
        </w:rPr>
        <w:t>‘sexual offence’ to </w:t>
      </w:r>
      <w:r>
        <w:rPr>
          <w:sz w:val="21"/>
        </w:rPr>
        <w:t>describe a sexual </w:t>
      </w:r>
      <w:r>
        <w:rPr>
          <w:spacing w:val="-3"/>
          <w:sz w:val="21"/>
        </w:rPr>
        <w:t>harm that </w:t>
      </w:r>
      <w:r>
        <w:rPr>
          <w:sz w:val="21"/>
        </w:rPr>
        <w:t>is </w:t>
      </w:r>
      <w:r>
        <w:rPr>
          <w:spacing w:val="-3"/>
          <w:sz w:val="21"/>
        </w:rPr>
        <w:t>criminalised </w:t>
      </w:r>
      <w:r>
        <w:rPr>
          <w:sz w:val="21"/>
        </w:rPr>
        <w:t>under an </w:t>
      </w:r>
      <w:r>
        <w:rPr>
          <w:spacing w:val="-3"/>
          <w:sz w:val="21"/>
        </w:rPr>
        <w:t>offence. </w:t>
      </w:r>
      <w:r>
        <w:rPr>
          <w:sz w:val="21"/>
        </w:rPr>
        <w:t>The </w:t>
      </w:r>
      <w:r>
        <w:rPr>
          <w:spacing w:val="-3"/>
          <w:sz w:val="21"/>
        </w:rPr>
        <w:t>main </w:t>
      </w:r>
      <w:r>
        <w:rPr>
          <w:sz w:val="21"/>
        </w:rPr>
        <w:t>sexual offences in Victoria </w:t>
      </w:r>
      <w:r>
        <w:rPr>
          <w:spacing w:val="-3"/>
          <w:sz w:val="21"/>
        </w:rPr>
        <w:t>are </w:t>
      </w:r>
      <w:r>
        <w:rPr>
          <w:sz w:val="21"/>
        </w:rPr>
        <w:t>set out in</w:t>
      </w:r>
      <w:r>
        <w:rPr>
          <w:spacing w:val="13"/>
          <w:sz w:val="21"/>
        </w:rPr>
        <w:t> </w:t>
      </w:r>
      <w:hyperlink w:history="true" w:anchor="_bookmark20">
        <w:r>
          <w:rPr>
            <w:spacing w:val="-5"/>
            <w:sz w:val="21"/>
          </w:rPr>
          <w:t>Table </w:t>
        </w:r>
        <w:r>
          <w:rPr>
            <w:spacing w:val="-7"/>
            <w:sz w:val="21"/>
          </w:rPr>
          <w:t>1</w:t>
        </w:r>
      </w:hyperlink>
      <w:r>
        <w:rPr>
          <w:spacing w:val="-7"/>
          <w:sz w:val="21"/>
        </w:rPr>
        <w:t>.</w:t>
      </w:r>
    </w:p>
    <w:p>
      <w:pPr>
        <w:pStyle w:val="ListParagraph"/>
        <w:numPr>
          <w:ilvl w:val="0"/>
          <w:numId w:val="32"/>
        </w:numPr>
        <w:tabs>
          <w:tab w:pos="1921" w:val="left" w:leader="none"/>
          <w:tab w:pos="1922" w:val="left" w:leader="none"/>
        </w:tabs>
        <w:spacing w:line="242" w:lineRule="auto" w:before="124" w:after="0"/>
        <w:ind w:left="1921" w:right="1283" w:hanging="794"/>
        <w:jc w:val="left"/>
        <w:rPr>
          <w:sz w:val="12"/>
        </w:rPr>
      </w:pPr>
      <w:r>
        <w:rPr>
          <w:w w:val="105"/>
          <w:sz w:val="21"/>
        </w:rPr>
        <w:t>These</w:t>
      </w:r>
      <w:r>
        <w:rPr>
          <w:spacing w:val="-8"/>
          <w:w w:val="105"/>
          <w:sz w:val="21"/>
        </w:rPr>
        <w:t> </w:t>
      </w:r>
      <w:r>
        <w:rPr>
          <w:w w:val="105"/>
          <w:sz w:val="21"/>
        </w:rPr>
        <w:t>offences</w:t>
      </w:r>
      <w:r>
        <w:rPr>
          <w:spacing w:val="-7"/>
          <w:w w:val="105"/>
          <w:sz w:val="21"/>
        </w:rPr>
        <w:t> </w:t>
      </w:r>
      <w:r>
        <w:rPr>
          <w:spacing w:val="-3"/>
          <w:w w:val="105"/>
          <w:sz w:val="21"/>
        </w:rPr>
        <w:t>may</w:t>
      </w:r>
      <w:r>
        <w:rPr>
          <w:spacing w:val="-7"/>
          <w:w w:val="105"/>
          <w:sz w:val="21"/>
        </w:rPr>
        <w:t> </w:t>
      </w:r>
      <w:r>
        <w:rPr>
          <w:spacing w:val="-3"/>
          <w:w w:val="105"/>
          <w:sz w:val="21"/>
        </w:rPr>
        <w:t>occur</w:t>
      </w:r>
      <w:r>
        <w:rPr>
          <w:spacing w:val="-7"/>
          <w:w w:val="105"/>
          <w:sz w:val="21"/>
        </w:rPr>
        <w:t> </w:t>
      </w:r>
      <w:r>
        <w:rPr>
          <w:w w:val="105"/>
          <w:sz w:val="21"/>
        </w:rPr>
        <w:t>in</w:t>
      </w:r>
      <w:r>
        <w:rPr>
          <w:spacing w:val="-7"/>
          <w:w w:val="105"/>
          <w:sz w:val="21"/>
        </w:rPr>
        <w:t> </w:t>
      </w:r>
      <w:r>
        <w:rPr>
          <w:w w:val="105"/>
          <w:sz w:val="21"/>
        </w:rPr>
        <w:t>broader</w:t>
      </w:r>
      <w:r>
        <w:rPr>
          <w:spacing w:val="-8"/>
          <w:w w:val="105"/>
          <w:sz w:val="21"/>
        </w:rPr>
        <w:t> </w:t>
      </w:r>
      <w:r>
        <w:rPr>
          <w:w w:val="105"/>
          <w:sz w:val="21"/>
        </w:rPr>
        <w:t>contexts</w:t>
      </w:r>
      <w:r>
        <w:rPr>
          <w:spacing w:val="-7"/>
          <w:w w:val="105"/>
          <w:sz w:val="21"/>
        </w:rPr>
        <w:t> </w:t>
      </w:r>
      <w:r>
        <w:rPr>
          <w:w w:val="105"/>
          <w:sz w:val="21"/>
        </w:rPr>
        <w:t>of</w:t>
      </w:r>
      <w:r>
        <w:rPr>
          <w:spacing w:val="-7"/>
          <w:w w:val="105"/>
          <w:sz w:val="21"/>
        </w:rPr>
        <w:t> </w:t>
      </w:r>
      <w:r>
        <w:rPr>
          <w:w w:val="105"/>
          <w:sz w:val="21"/>
        </w:rPr>
        <w:t>violence</w:t>
      </w:r>
      <w:r>
        <w:rPr>
          <w:spacing w:val="-7"/>
          <w:w w:val="105"/>
          <w:sz w:val="21"/>
        </w:rPr>
        <w:t> </w:t>
      </w:r>
      <w:r>
        <w:rPr>
          <w:w w:val="105"/>
          <w:sz w:val="21"/>
        </w:rPr>
        <w:t>and</w:t>
      </w:r>
      <w:r>
        <w:rPr>
          <w:spacing w:val="-7"/>
          <w:w w:val="105"/>
          <w:sz w:val="21"/>
        </w:rPr>
        <w:t> </w:t>
      </w:r>
      <w:r>
        <w:rPr>
          <w:spacing w:val="-3"/>
          <w:w w:val="105"/>
          <w:sz w:val="21"/>
        </w:rPr>
        <w:t>abuse.</w:t>
      </w:r>
      <w:r>
        <w:rPr>
          <w:spacing w:val="-8"/>
          <w:w w:val="105"/>
          <w:sz w:val="21"/>
        </w:rPr>
        <w:t> </w:t>
      </w:r>
      <w:r>
        <w:rPr>
          <w:w w:val="105"/>
          <w:sz w:val="21"/>
        </w:rPr>
        <w:t>They</w:t>
      </w:r>
      <w:r>
        <w:rPr>
          <w:spacing w:val="-7"/>
          <w:w w:val="105"/>
          <w:sz w:val="21"/>
        </w:rPr>
        <w:t> </w:t>
      </w:r>
      <w:r>
        <w:rPr>
          <w:w w:val="105"/>
          <w:sz w:val="21"/>
        </w:rPr>
        <w:t>can</w:t>
      </w:r>
      <w:r>
        <w:rPr>
          <w:spacing w:val="-7"/>
          <w:w w:val="105"/>
          <w:sz w:val="21"/>
        </w:rPr>
        <w:t> </w:t>
      </w:r>
      <w:r>
        <w:rPr>
          <w:spacing w:val="-3"/>
          <w:w w:val="105"/>
          <w:sz w:val="21"/>
        </w:rPr>
        <w:t>occur</w:t>
      </w:r>
      <w:r>
        <w:rPr>
          <w:spacing w:val="-7"/>
          <w:w w:val="105"/>
          <w:sz w:val="21"/>
        </w:rPr>
        <w:t> </w:t>
      </w:r>
      <w:r>
        <w:rPr>
          <w:w w:val="105"/>
          <w:sz w:val="21"/>
        </w:rPr>
        <w:t>as part of </w:t>
      </w:r>
      <w:r>
        <w:rPr>
          <w:spacing w:val="-3"/>
          <w:w w:val="105"/>
          <w:sz w:val="21"/>
        </w:rPr>
        <w:t>family </w:t>
      </w:r>
      <w:r>
        <w:rPr>
          <w:w w:val="105"/>
          <w:sz w:val="21"/>
        </w:rPr>
        <w:t>violence or sexual</w:t>
      </w:r>
      <w:r>
        <w:rPr>
          <w:spacing w:val="28"/>
          <w:w w:val="105"/>
          <w:sz w:val="21"/>
        </w:rPr>
        <w:t> </w:t>
      </w:r>
      <w:r>
        <w:rPr>
          <w:spacing w:val="-4"/>
          <w:w w:val="105"/>
          <w:sz w:val="21"/>
        </w:rPr>
        <w:t>exploitation.</w:t>
      </w:r>
      <w:r>
        <w:rPr>
          <w:spacing w:val="-4"/>
          <w:w w:val="105"/>
          <w:position w:val="7"/>
          <w:sz w:val="12"/>
        </w:rPr>
        <w:t>1</w:t>
      </w:r>
    </w:p>
    <w:p>
      <w:pPr>
        <w:pStyle w:val="ListParagraph"/>
        <w:numPr>
          <w:ilvl w:val="0"/>
          <w:numId w:val="32"/>
        </w:numPr>
        <w:tabs>
          <w:tab w:pos="1921" w:val="left" w:leader="none"/>
          <w:tab w:pos="1922" w:val="left" w:leader="none"/>
        </w:tabs>
        <w:spacing w:line="242" w:lineRule="auto" w:before="122" w:after="0"/>
        <w:ind w:left="1921" w:right="1489" w:hanging="794"/>
        <w:jc w:val="left"/>
        <w:rPr>
          <w:sz w:val="12"/>
        </w:rPr>
      </w:pPr>
      <w:r>
        <w:rPr>
          <w:sz w:val="21"/>
        </w:rPr>
        <w:t>People </w:t>
      </w:r>
      <w:r>
        <w:rPr>
          <w:spacing w:val="-3"/>
          <w:sz w:val="21"/>
        </w:rPr>
        <w:t>may commit </w:t>
      </w:r>
      <w:r>
        <w:rPr>
          <w:sz w:val="21"/>
        </w:rPr>
        <w:t>sexual offences together with other state or </w:t>
      </w:r>
      <w:r>
        <w:rPr>
          <w:spacing w:val="-3"/>
          <w:sz w:val="21"/>
        </w:rPr>
        <w:t>federal </w:t>
      </w:r>
      <w:r>
        <w:rPr>
          <w:sz w:val="21"/>
        </w:rPr>
        <w:t>offences </w:t>
      </w:r>
      <w:r>
        <w:rPr>
          <w:spacing w:val="-3"/>
          <w:sz w:val="21"/>
        </w:rPr>
        <w:t>(for example,</w:t>
      </w:r>
      <w:r>
        <w:rPr>
          <w:spacing w:val="11"/>
          <w:sz w:val="21"/>
        </w:rPr>
        <w:t> </w:t>
      </w:r>
      <w:r>
        <w:rPr>
          <w:spacing w:val="-3"/>
          <w:sz w:val="21"/>
        </w:rPr>
        <w:t>forced</w:t>
      </w:r>
      <w:r>
        <w:rPr>
          <w:spacing w:val="12"/>
          <w:sz w:val="21"/>
        </w:rPr>
        <w:t> </w:t>
      </w:r>
      <w:r>
        <w:rPr>
          <w:spacing w:val="-3"/>
          <w:sz w:val="21"/>
        </w:rPr>
        <w:t>marriage,</w:t>
      </w:r>
      <w:r>
        <w:rPr>
          <w:spacing w:val="12"/>
          <w:sz w:val="21"/>
        </w:rPr>
        <w:t> </w:t>
      </w:r>
      <w:r>
        <w:rPr>
          <w:spacing w:val="-3"/>
          <w:sz w:val="21"/>
        </w:rPr>
        <w:t>female</w:t>
      </w:r>
      <w:r>
        <w:rPr>
          <w:spacing w:val="12"/>
          <w:sz w:val="21"/>
        </w:rPr>
        <w:t> </w:t>
      </w:r>
      <w:r>
        <w:rPr>
          <w:sz w:val="21"/>
        </w:rPr>
        <w:t>genital</w:t>
      </w:r>
      <w:r>
        <w:rPr>
          <w:spacing w:val="12"/>
          <w:sz w:val="21"/>
        </w:rPr>
        <w:t> </w:t>
      </w:r>
      <w:r>
        <w:rPr>
          <w:sz w:val="21"/>
        </w:rPr>
        <w:t>cutting</w:t>
      </w:r>
      <w:r>
        <w:rPr>
          <w:spacing w:val="12"/>
          <w:sz w:val="21"/>
        </w:rPr>
        <w:t> </w:t>
      </w:r>
      <w:r>
        <w:rPr>
          <w:sz w:val="21"/>
        </w:rPr>
        <w:t>or</w:t>
      </w:r>
      <w:r>
        <w:rPr>
          <w:spacing w:val="12"/>
          <w:sz w:val="21"/>
        </w:rPr>
        <w:t> </w:t>
      </w:r>
      <w:r>
        <w:rPr>
          <w:sz w:val="21"/>
        </w:rPr>
        <w:t>stalking).</w:t>
      </w:r>
      <w:r>
        <w:rPr>
          <w:position w:val="7"/>
          <w:sz w:val="12"/>
        </w:rPr>
        <w:t>2</w:t>
      </w:r>
    </w:p>
    <w:p>
      <w:pPr>
        <w:pStyle w:val="ListParagraph"/>
        <w:numPr>
          <w:ilvl w:val="0"/>
          <w:numId w:val="32"/>
        </w:numPr>
        <w:tabs>
          <w:tab w:pos="1921" w:val="left" w:leader="none"/>
          <w:tab w:pos="1922" w:val="left" w:leader="none"/>
        </w:tabs>
        <w:spacing w:line="242" w:lineRule="auto" w:before="123" w:after="0"/>
        <w:ind w:left="1921" w:right="1474" w:hanging="794"/>
        <w:jc w:val="left"/>
        <w:rPr>
          <w:sz w:val="21"/>
        </w:rPr>
      </w:pPr>
      <w:r>
        <w:rPr>
          <w:w w:val="105"/>
          <w:sz w:val="21"/>
        </w:rPr>
        <w:t>Sexual offences can be </w:t>
      </w:r>
      <w:r>
        <w:rPr>
          <w:spacing w:val="-3"/>
          <w:w w:val="105"/>
          <w:sz w:val="21"/>
        </w:rPr>
        <w:t>‘indictable’ </w:t>
      </w:r>
      <w:r>
        <w:rPr>
          <w:w w:val="105"/>
          <w:sz w:val="21"/>
        </w:rPr>
        <w:t>(serious crimes mostly tried in the </w:t>
      </w:r>
      <w:r>
        <w:rPr>
          <w:spacing w:val="-3"/>
          <w:w w:val="105"/>
          <w:sz w:val="21"/>
        </w:rPr>
        <w:t>County Court </w:t>
      </w:r>
      <w:r>
        <w:rPr>
          <w:w w:val="105"/>
          <w:sz w:val="21"/>
        </w:rPr>
        <w:t>of</w:t>
      </w:r>
      <w:r>
        <w:rPr>
          <w:spacing w:val="-12"/>
          <w:w w:val="105"/>
          <w:sz w:val="21"/>
        </w:rPr>
        <w:t> </w:t>
      </w:r>
      <w:r>
        <w:rPr>
          <w:w w:val="105"/>
          <w:sz w:val="21"/>
        </w:rPr>
        <w:t>Victoria)</w:t>
      </w:r>
      <w:r>
        <w:rPr>
          <w:spacing w:val="-11"/>
          <w:w w:val="105"/>
          <w:sz w:val="21"/>
        </w:rPr>
        <w:t> </w:t>
      </w:r>
      <w:r>
        <w:rPr>
          <w:w w:val="105"/>
          <w:sz w:val="21"/>
        </w:rPr>
        <w:t>or</w:t>
      </w:r>
      <w:r>
        <w:rPr>
          <w:spacing w:val="-11"/>
          <w:w w:val="105"/>
          <w:sz w:val="21"/>
        </w:rPr>
        <w:t> </w:t>
      </w:r>
      <w:r>
        <w:rPr>
          <w:w w:val="105"/>
          <w:sz w:val="21"/>
        </w:rPr>
        <w:t>‘summary’</w:t>
      </w:r>
      <w:r>
        <w:rPr>
          <w:spacing w:val="-12"/>
          <w:w w:val="105"/>
          <w:sz w:val="21"/>
        </w:rPr>
        <w:t> </w:t>
      </w:r>
      <w:r>
        <w:rPr>
          <w:w w:val="105"/>
          <w:sz w:val="21"/>
        </w:rPr>
        <w:t>(less</w:t>
      </w:r>
      <w:r>
        <w:rPr>
          <w:spacing w:val="-11"/>
          <w:w w:val="105"/>
          <w:sz w:val="21"/>
        </w:rPr>
        <w:t> </w:t>
      </w:r>
      <w:r>
        <w:rPr>
          <w:w w:val="105"/>
          <w:sz w:val="21"/>
        </w:rPr>
        <w:t>serious</w:t>
      </w:r>
      <w:r>
        <w:rPr>
          <w:spacing w:val="-11"/>
          <w:w w:val="105"/>
          <w:sz w:val="21"/>
        </w:rPr>
        <w:t> </w:t>
      </w:r>
      <w:r>
        <w:rPr>
          <w:w w:val="105"/>
          <w:sz w:val="21"/>
        </w:rPr>
        <w:t>crimes</w:t>
      </w:r>
      <w:r>
        <w:rPr>
          <w:spacing w:val="-12"/>
          <w:w w:val="105"/>
          <w:sz w:val="21"/>
        </w:rPr>
        <w:t> </w:t>
      </w:r>
      <w:r>
        <w:rPr>
          <w:w w:val="105"/>
          <w:sz w:val="21"/>
        </w:rPr>
        <w:t>mostly</w:t>
      </w:r>
      <w:r>
        <w:rPr>
          <w:spacing w:val="-11"/>
          <w:w w:val="105"/>
          <w:sz w:val="21"/>
        </w:rPr>
        <w:t> </w:t>
      </w:r>
      <w:r>
        <w:rPr>
          <w:w w:val="105"/>
          <w:sz w:val="21"/>
        </w:rPr>
        <w:t>tried</w:t>
      </w:r>
      <w:r>
        <w:rPr>
          <w:spacing w:val="-11"/>
          <w:w w:val="105"/>
          <w:sz w:val="21"/>
        </w:rPr>
        <w:t> </w:t>
      </w:r>
      <w:r>
        <w:rPr>
          <w:w w:val="105"/>
          <w:sz w:val="21"/>
        </w:rPr>
        <w:t>in</w:t>
      </w:r>
      <w:r>
        <w:rPr>
          <w:spacing w:val="-12"/>
          <w:w w:val="105"/>
          <w:sz w:val="21"/>
        </w:rPr>
        <w:t> </w:t>
      </w:r>
      <w:r>
        <w:rPr>
          <w:w w:val="105"/>
          <w:sz w:val="21"/>
        </w:rPr>
        <w:t>the</w:t>
      </w:r>
      <w:r>
        <w:rPr>
          <w:spacing w:val="-11"/>
          <w:w w:val="105"/>
          <w:sz w:val="21"/>
        </w:rPr>
        <w:t> </w:t>
      </w:r>
      <w:r>
        <w:rPr>
          <w:spacing w:val="-3"/>
          <w:w w:val="105"/>
          <w:sz w:val="21"/>
        </w:rPr>
        <w:t>Magistrates’</w:t>
      </w:r>
      <w:r>
        <w:rPr>
          <w:spacing w:val="-11"/>
          <w:w w:val="105"/>
          <w:sz w:val="21"/>
        </w:rPr>
        <w:t> </w:t>
      </w:r>
      <w:r>
        <w:rPr>
          <w:spacing w:val="-3"/>
          <w:w w:val="105"/>
          <w:sz w:val="21"/>
        </w:rPr>
        <w:t>Court</w:t>
      </w:r>
      <w:r>
        <w:rPr>
          <w:spacing w:val="-12"/>
          <w:w w:val="105"/>
          <w:sz w:val="21"/>
        </w:rPr>
        <w:t> </w:t>
      </w:r>
      <w:r>
        <w:rPr>
          <w:w w:val="105"/>
          <w:sz w:val="21"/>
        </w:rPr>
        <w:t>of</w:t>
      </w:r>
    </w:p>
    <w:p>
      <w:pPr>
        <w:pStyle w:val="BodyText"/>
        <w:spacing w:line="242" w:lineRule="auto" w:before="2"/>
        <w:ind w:left="1921" w:right="1039"/>
        <w:rPr>
          <w:sz w:val="12"/>
        </w:rPr>
      </w:pPr>
      <w:r>
        <w:rPr>
          <w:w w:val="105"/>
        </w:rPr>
        <w:t>Victoria).</w:t>
      </w:r>
      <w:r>
        <w:rPr>
          <w:w w:val="105"/>
          <w:position w:val="7"/>
          <w:sz w:val="12"/>
        </w:rPr>
        <w:t>3 </w:t>
      </w:r>
      <w:r>
        <w:rPr>
          <w:w w:val="105"/>
        </w:rPr>
        <w:t>Most indictable sexual offences can be </w:t>
      </w:r>
      <w:r>
        <w:rPr>
          <w:spacing w:val="-3"/>
          <w:w w:val="105"/>
        </w:rPr>
        <w:t>heard </w:t>
      </w:r>
      <w:r>
        <w:rPr>
          <w:w w:val="105"/>
        </w:rPr>
        <w:t>and </w:t>
      </w:r>
      <w:r>
        <w:rPr>
          <w:spacing w:val="-3"/>
          <w:w w:val="105"/>
        </w:rPr>
        <w:t>determined summarily </w:t>
      </w:r>
      <w:r>
        <w:rPr>
          <w:w w:val="105"/>
        </w:rPr>
        <w:t>in the </w:t>
      </w:r>
      <w:r>
        <w:rPr>
          <w:spacing w:val="-3"/>
          <w:w w:val="105"/>
        </w:rPr>
        <w:t>Magistrates’ Court, except </w:t>
      </w:r>
      <w:r>
        <w:rPr>
          <w:w w:val="105"/>
        </w:rPr>
        <w:t>offences </w:t>
      </w:r>
      <w:r>
        <w:rPr>
          <w:spacing w:val="-3"/>
          <w:w w:val="105"/>
        </w:rPr>
        <w:t>such </w:t>
      </w:r>
      <w:r>
        <w:rPr>
          <w:w w:val="105"/>
        </w:rPr>
        <w:t>as rape and sexual penetration of </w:t>
      </w:r>
      <w:r>
        <w:rPr>
          <w:spacing w:val="-3"/>
          <w:w w:val="105"/>
        </w:rPr>
        <w:t>children.</w:t>
      </w:r>
      <w:r>
        <w:rPr>
          <w:spacing w:val="-3"/>
          <w:w w:val="105"/>
          <w:position w:val="7"/>
          <w:sz w:val="12"/>
        </w:rPr>
        <w:t>4</w:t>
      </w:r>
    </w:p>
    <w:p>
      <w:pPr>
        <w:spacing w:after="0" w:line="242" w:lineRule="auto"/>
        <w:rPr>
          <w:sz w:val="12"/>
        </w:rPr>
        <w:sectPr>
          <w:headerReference w:type="even" r:id="rId85"/>
          <w:headerReference w:type="default" r:id="rId86"/>
          <w:footerReference w:type="even" r:id="rId87"/>
          <w:footerReference w:type="default" r:id="rId88"/>
          <w:pgSz w:w="11910" w:h="16840"/>
          <w:pgMar w:header="546" w:footer="591" w:top="1560" w:bottom="780" w:left="460" w:right="560"/>
          <w:pgNumType w:start="2"/>
        </w:sectPr>
      </w:pPr>
    </w:p>
    <w:p>
      <w:pPr>
        <w:pStyle w:val="BodyText"/>
        <w:rPr>
          <w:sz w:val="20"/>
        </w:rPr>
      </w:pPr>
    </w:p>
    <w:p>
      <w:pPr>
        <w:pStyle w:val="BodyText"/>
        <w:spacing w:before="8"/>
        <w:rPr>
          <w:sz w:val="18"/>
        </w:rPr>
      </w:pPr>
    </w:p>
    <w:p>
      <w:pPr>
        <w:spacing w:before="97"/>
        <w:ind w:left="1921" w:right="0" w:firstLine="0"/>
        <w:jc w:val="left"/>
        <w:rPr>
          <w:b/>
          <w:sz w:val="19"/>
        </w:rPr>
      </w:pPr>
      <w:bookmarkStart w:name="_bookmark21" w:id="37"/>
      <w:bookmarkEnd w:id="37"/>
      <w:r>
        <w:rPr/>
      </w:r>
      <w:r>
        <w:rPr>
          <w:b/>
          <w:w w:val="110"/>
          <w:sz w:val="19"/>
        </w:rPr>
        <w:t>Table 1:</w:t>
      </w:r>
      <w:bookmarkStart w:name="_Ref49523812" w:id="38"/>
      <w:bookmarkEnd w:id="38"/>
      <w:r>
        <w:rPr>
          <w:b/>
          <w:w w:val="110"/>
          <w:sz w:val="19"/>
        </w:rPr>
      </w:r>
      <w:bookmarkStart w:name="_Ref49523807" w:id="39"/>
      <w:bookmarkEnd w:id="39"/>
      <w:r>
        <w:rPr>
          <w:b/>
          <w:w w:val="110"/>
          <w:sz w:val="19"/>
        </w:rPr>
      </w:r>
      <w:r>
        <w:rPr>
          <w:b/>
          <w:w w:val="110"/>
          <w:sz w:val="19"/>
        </w:rPr>
        <w:t> </w:t>
      </w:r>
      <w:bookmarkStart w:name="_bookmark20" w:id="40"/>
      <w:bookmarkEnd w:id="40"/>
      <w:r>
        <w:rPr>
          <w:b/>
          <w:w w:val="110"/>
          <w:sz w:val="19"/>
        </w:rPr>
        <w:t>S</w:t>
      </w:r>
      <w:r>
        <w:rPr>
          <w:b/>
          <w:w w:val="110"/>
          <w:sz w:val="19"/>
        </w:rPr>
        <w:t>exual offences in Victoria</w:t>
      </w:r>
    </w:p>
    <w:p>
      <w:pPr>
        <w:pStyle w:val="BodyText"/>
        <w:spacing w:before="2"/>
        <w:rPr>
          <w:b/>
          <w:sz w:val="12"/>
        </w:rPr>
      </w:pPr>
    </w:p>
    <w:tbl>
      <w:tblPr>
        <w:tblW w:w="0" w:type="auto"/>
        <w:jc w:val="left"/>
        <w:tblInd w:w="193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top w:w="0" w:type="dxa"/>
          <w:left w:w="0" w:type="dxa"/>
          <w:bottom w:w="0" w:type="dxa"/>
          <w:right w:w="0" w:type="dxa"/>
        </w:tblCellMar>
        <w:tblLook w:val="01E0"/>
      </w:tblPr>
      <w:tblGrid>
        <w:gridCol w:w="1754"/>
        <w:gridCol w:w="2436"/>
        <w:gridCol w:w="3736"/>
      </w:tblGrid>
      <w:tr>
        <w:trPr>
          <w:trHeight w:val="317" w:hRule="atLeast"/>
        </w:trPr>
        <w:tc>
          <w:tcPr>
            <w:tcW w:w="1754" w:type="dxa"/>
            <w:shd w:val="clear" w:color="auto" w:fill="E2E3E7"/>
          </w:tcPr>
          <w:p>
            <w:pPr>
              <w:pStyle w:val="TableParagraph"/>
              <w:rPr>
                <w:b/>
                <w:sz w:val="21"/>
              </w:rPr>
            </w:pPr>
            <w:r>
              <w:rPr>
                <w:b/>
                <w:w w:val="115"/>
                <w:sz w:val="21"/>
              </w:rPr>
              <w:t>Category</w:t>
            </w:r>
          </w:p>
        </w:tc>
        <w:tc>
          <w:tcPr>
            <w:tcW w:w="2436" w:type="dxa"/>
            <w:shd w:val="clear" w:color="auto" w:fill="E2E3E7"/>
          </w:tcPr>
          <w:p>
            <w:pPr>
              <w:pStyle w:val="TableParagraph"/>
              <w:rPr>
                <w:b/>
                <w:sz w:val="21"/>
              </w:rPr>
            </w:pPr>
            <w:r>
              <w:rPr>
                <w:b/>
                <w:w w:val="115"/>
                <w:sz w:val="21"/>
              </w:rPr>
              <w:t>Key offences</w:t>
            </w:r>
          </w:p>
        </w:tc>
        <w:tc>
          <w:tcPr>
            <w:tcW w:w="3736" w:type="dxa"/>
            <w:shd w:val="clear" w:color="auto" w:fill="E2E3E7"/>
          </w:tcPr>
          <w:p>
            <w:pPr>
              <w:pStyle w:val="TableParagraph"/>
              <w:rPr>
                <w:b/>
                <w:sz w:val="21"/>
              </w:rPr>
            </w:pPr>
            <w:r>
              <w:rPr>
                <w:b/>
                <w:w w:val="110"/>
                <w:sz w:val="21"/>
              </w:rPr>
              <w:t>Description</w:t>
            </w:r>
          </w:p>
        </w:tc>
      </w:tr>
      <w:tr>
        <w:trPr>
          <w:trHeight w:val="1357" w:hRule="atLeast"/>
        </w:trPr>
        <w:tc>
          <w:tcPr>
            <w:tcW w:w="1754" w:type="dxa"/>
          </w:tcPr>
          <w:p>
            <w:pPr>
              <w:pStyle w:val="TableParagraph"/>
              <w:spacing w:line="242" w:lineRule="auto"/>
              <w:ind w:right="82"/>
              <w:rPr>
                <w:sz w:val="12"/>
              </w:rPr>
            </w:pPr>
            <w:r>
              <w:rPr>
                <w:w w:val="105"/>
                <w:sz w:val="21"/>
              </w:rPr>
              <w:t>Rape, sexual assault and associated sexual offences</w:t>
            </w:r>
            <w:r>
              <w:rPr>
                <w:w w:val="105"/>
                <w:position w:val="7"/>
                <w:sz w:val="12"/>
              </w:rPr>
              <w:t>5</w:t>
            </w:r>
          </w:p>
        </w:tc>
        <w:tc>
          <w:tcPr>
            <w:tcW w:w="2436" w:type="dxa"/>
          </w:tcPr>
          <w:p>
            <w:pPr>
              <w:pStyle w:val="TableParagraph"/>
              <w:spacing w:line="242" w:lineRule="auto"/>
              <w:ind w:right="81"/>
              <w:rPr>
                <w:sz w:val="21"/>
              </w:rPr>
            </w:pPr>
            <w:r>
              <w:rPr>
                <w:w w:val="105"/>
                <w:sz w:val="21"/>
              </w:rPr>
              <w:t>Rape, sexual assault, assault with intent to commit a sexual offence, threats to commit a sexual offence.</w:t>
            </w:r>
          </w:p>
        </w:tc>
        <w:tc>
          <w:tcPr>
            <w:tcW w:w="3736" w:type="dxa"/>
          </w:tcPr>
          <w:p>
            <w:pPr>
              <w:pStyle w:val="TableParagraph"/>
              <w:spacing w:line="242" w:lineRule="auto"/>
              <w:ind w:right="339"/>
              <w:rPr>
                <w:sz w:val="21"/>
              </w:rPr>
            </w:pPr>
            <w:r>
              <w:rPr>
                <w:w w:val="105"/>
                <w:sz w:val="21"/>
              </w:rPr>
              <w:t>Rape is non-consensual sexual penetration and is the most serious offence. Sexual assault involves non- consensual sexual touching.</w:t>
            </w:r>
          </w:p>
        </w:tc>
      </w:tr>
      <w:tr>
        <w:trPr>
          <w:trHeight w:val="3937" w:hRule="atLeast"/>
        </w:trPr>
        <w:tc>
          <w:tcPr>
            <w:tcW w:w="1754" w:type="dxa"/>
          </w:tcPr>
          <w:p>
            <w:pPr>
              <w:pStyle w:val="TableParagraph"/>
              <w:spacing w:line="242" w:lineRule="auto"/>
              <w:rPr>
                <w:sz w:val="12"/>
              </w:rPr>
            </w:pPr>
            <w:r>
              <w:rPr>
                <w:w w:val="105"/>
                <w:sz w:val="21"/>
              </w:rPr>
              <w:t>Sexual offences against children</w:t>
            </w:r>
            <w:r>
              <w:rPr>
                <w:w w:val="105"/>
                <w:position w:val="7"/>
                <w:sz w:val="12"/>
              </w:rPr>
              <w:t>6</w:t>
            </w:r>
          </w:p>
        </w:tc>
        <w:tc>
          <w:tcPr>
            <w:tcW w:w="2436" w:type="dxa"/>
          </w:tcPr>
          <w:p>
            <w:pPr>
              <w:pStyle w:val="TableParagraph"/>
              <w:spacing w:line="242" w:lineRule="auto"/>
              <w:ind w:right="78"/>
              <w:rPr>
                <w:sz w:val="21"/>
              </w:rPr>
            </w:pPr>
            <w:r>
              <w:rPr>
                <w:w w:val="105"/>
                <w:sz w:val="21"/>
              </w:rPr>
              <w:t>Sexual penetration of a </w:t>
            </w:r>
            <w:r>
              <w:rPr>
                <w:spacing w:val="-3"/>
                <w:w w:val="105"/>
                <w:sz w:val="21"/>
              </w:rPr>
              <w:t>child, grooming </w:t>
            </w:r>
            <w:r>
              <w:rPr>
                <w:w w:val="105"/>
                <w:sz w:val="21"/>
              </w:rPr>
              <w:t>a  </w:t>
            </w:r>
            <w:r>
              <w:rPr>
                <w:spacing w:val="-3"/>
                <w:w w:val="105"/>
                <w:sz w:val="21"/>
              </w:rPr>
              <w:t>child for </w:t>
            </w:r>
            <w:r>
              <w:rPr>
                <w:w w:val="105"/>
                <w:sz w:val="21"/>
              </w:rPr>
              <w:t>sexual conduct, persistent</w:t>
            </w:r>
            <w:r>
              <w:rPr>
                <w:spacing w:val="-25"/>
                <w:w w:val="105"/>
                <w:sz w:val="21"/>
              </w:rPr>
              <w:t> </w:t>
            </w:r>
            <w:r>
              <w:rPr>
                <w:w w:val="105"/>
                <w:sz w:val="21"/>
              </w:rPr>
              <w:t>sexual</w:t>
            </w:r>
            <w:r>
              <w:rPr>
                <w:spacing w:val="-24"/>
                <w:w w:val="105"/>
                <w:sz w:val="21"/>
              </w:rPr>
              <w:t> </w:t>
            </w:r>
            <w:r>
              <w:rPr>
                <w:w w:val="105"/>
                <w:sz w:val="21"/>
              </w:rPr>
              <w:t>abuse</w:t>
            </w:r>
            <w:r>
              <w:rPr>
                <w:spacing w:val="-24"/>
                <w:w w:val="105"/>
                <w:sz w:val="21"/>
              </w:rPr>
              <w:t> </w:t>
            </w:r>
            <w:r>
              <w:rPr>
                <w:w w:val="105"/>
                <w:sz w:val="21"/>
              </w:rPr>
              <w:t>of a</w:t>
            </w:r>
            <w:r>
              <w:rPr>
                <w:spacing w:val="5"/>
                <w:w w:val="105"/>
                <w:sz w:val="21"/>
              </w:rPr>
              <w:t> </w:t>
            </w:r>
            <w:r>
              <w:rPr>
                <w:spacing w:val="-4"/>
                <w:w w:val="105"/>
                <w:sz w:val="21"/>
              </w:rPr>
              <w:t>child.</w:t>
            </w:r>
          </w:p>
          <w:p>
            <w:pPr>
              <w:pStyle w:val="TableParagraph"/>
              <w:spacing w:before="0"/>
              <w:ind w:left="0"/>
              <w:rPr>
                <w:b/>
                <w:sz w:val="24"/>
              </w:rPr>
            </w:pPr>
          </w:p>
          <w:p>
            <w:pPr>
              <w:pStyle w:val="TableParagraph"/>
              <w:spacing w:line="242" w:lineRule="auto" w:before="213"/>
              <w:ind w:right="122"/>
              <w:rPr>
                <w:sz w:val="12"/>
              </w:rPr>
            </w:pPr>
            <w:r>
              <w:rPr>
                <w:w w:val="105"/>
                <w:sz w:val="21"/>
              </w:rPr>
              <w:t>It is also an </w:t>
            </w:r>
            <w:r>
              <w:rPr>
                <w:spacing w:val="-3"/>
                <w:w w:val="105"/>
                <w:sz w:val="21"/>
              </w:rPr>
              <w:t>offence for </w:t>
            </w:r>
            <w:r>
              <w:rPr>
                <w:w w:val="105"/>
                <w:sz w:val="21"/>
              </w:rPr>
              <w:t>an </w:t>
            </w:r>
            <w:r>
              <w:rPr>
                <w:spacing w:val="-3"/>
                <w:w w:val="105"/>
                <w:sz w:val="21"/>
              </w:rPr>
              <w:t>adult </w:t>
            </w:r>
            <w:r>
              <w:rPr>
                <w:w w:val="105"/>
                <w:sz w:val="21"/>
              </w:rPr>
              <w:t>who </w:t>
            </w:r>
            <w:r>
              <w:rPr>
                <w:spacing w:val="-3"/>
                <w:w w:val="105"/>
                <w:sz w:val="21"/>
              </w:rPr>
              <w:t>reasonably </w:t>
            </w:r>
            <w:r>
              <w:rPr>
                <w:w w:val="105"/>
                <w:sz w:val="21"/>
              </w:rPr>
              <w:t>believes </w:t>
            </w:r>
            <w:r>
              <w:rPr>
                <w:spacing w:val="-3"/>
                <w:w w:val="105"/>
                <w:sz w:val="21"/>
              </w:rPr>
              <w:t>another adult </w:t>
            </w:r>
            <w:r>
              <w:rPr>
                <w:spacing w:val="-2"/>
                <w:w w:val="105"/>
                <w:sz w:val="21"/>
              </w:rPr>
              <w:t>has committed </w:t>
            </w:r>
            <w:r>
              <w:rPr>
                <w:w w:val="105"/>
                <w:sz w:val="21"/>
              </w:rPr>
              <w:t>a </w:t>
            </w:r>
            <w:r>
              <w:rPr>
                <w:spacing w:val="-3"/>
                <w:w w:val="105"/>
                <w:sz w:val="21"/>
              </w:rPr>
              <w:t>sexual offence against </w:t>
            </w:r>
            <w:r>
              <w:rPr>
                <w:w w:val="105"/>
                <w:sz w:val="21"/>
              </w:rPr>
              <w:t>a </w:t>
            </w:r>
            <w:r>
              <w:rPr>
                <w:spacing w:val="-3"/>
                <w:w w:val="105"/>
                <w:sz w:val="21"/>
              </w:rPr>
              <w:t>child to </w:t>
            </w:r>
            <w:r>
              <w:rPr>
                <w:spacing w:val="-4"/>
                <w:w w:val="105"/>
                <w:sz w:val="21"/>
              </w:rPr>
              <w:t>fail </w:t>
            </w:r>
            <w:r>
              <w:rPr>
                <w:spacing w:val="-3"/>
                <w:w w:val="105"/>
                <w:sz w:val="21"/>
              </w:rPr>
              <w:t>to </w:t>
            </w:r>
            <w:r>
              <w:rPr>
                <w:w w:val="105"/>
                <w:sz w:val="21"/>
              </w:rPr>
              <w:t>report </w:t>
            </w:r>
            <w:r>
              <w:rPr>
                <w:spacing w:val="-3"/>
                <w:w w:val="105"/>
                <w:sz w:val="21"/>
              </w:rPr>
              <w:t>to </w:t>
            </w:r>
            <w:r>
              <w:rPr>
                <w:spacing w:val="-4"/>
                <w:w w:val="105"/>
                <w:sz w:val="21"/>
              </w:rPr>
              <w:t>police.</w:t>
            </w:r>
            <w:r>
              <w:rPr>
                <w:spacing w:val="-4"/>
                <w:w w:val="105"/>
                <w:position w:val="7"/>
                <w:sz w:val="12"/>
              </w:rPr>
              <w:t>7</w:t>
            </w:r>
          </w:p>
        </w:tc>
        <w:tc>
          <w:tcPr>
            <w:tcW w:w="3736" w:type="dxa"/>
          </w:tcPr>
          <w:p>
            <w:pPr>
              <w:pStyle w:val="TableParagraph"/>
              <w:spacing w:line="242" w:lineRule="auto"/>
              <w:ind w:right="587"/>
              <w:jc w:val="both"/>
              <w:rPr>
                <w:sz w:val="12"/>
              </w:rPr>
            </w:pPr>
            <w:r>
              <w:rPr>
                <w:w w:val="105"/>
                <w:sz w:val="21"/>
              </w:rPr>
              <w:t>Maximum</w:t>
            </w:r>
            <w:r>
              <w:rPr>
                <w:spacing w:val="-22"/>
                <w:w w:val="105"/>
                <w:sz w:val="21"/>
              </w:rPr>
              <w:t> </w:t>
            </w:r>
            <w:r>
              <w:rPr>
                <w:w w:val="105"/>
                <w:sz w:val="21"/>
              </w:rPr>
              <w:t>penalties</w:t>
            </w:r>
            <w:r>
              <w:rPr>
                <w:spacing w:val="-21"/>
                <w:w w:val="105"/>
                <w:sz w:val="21"/>
              </w:rPr>
              <w:t> </w:t>
            </w:r>
            <w:r>
              <w:rPr>
                <w:spacing w:val="-3"/>
                <w:w w:val="105"/>
                <w:sz w:val="21"/>
              </w:rPr>
              <w:t>are</w:t>
            </w:r>
            <w:r>
              <w:rPr>
                <w:spacing w:val="-21"/>
                <w:w w:val="105"/>
                <w:sz w:val="21"/>
              </w:rPr>
              <w:t> </w:t>
            </w:r>
            <w:r>
              <w:rPr>
                <w:w w:val="105"/>
                <w:sz w:val="21"/>
              </w:rPr>
              <w:t>heavier</w:t>
            </w:r>
            <w:r>
              <w:rPr>
                <w:spacing w:val="-21"/>
                <w:w w:val="105"/>
                <w:sz w:val="21"/>
              </w:rPr>
              <w:t> </w:t>
            </w:r>
            <w:r>
              <w:rPr>
                <w:spacing w:val="-3"/>
                <w:w w:val="105"/>
                <w:sz w:val="21"/>
              </w:rPr>
              <w:t>for </w:t>
            </w:r>
            <w:r>
              <w:rPr>
                <w:w w:val="105"/>
                <w:sz w:val="21"/>
              </w:rPr>
              <w:t>offences </w:t>
            </w:r>
            <w:r>
              <w:rPr>
                <w:spacing w:val="-3"/>
                <w:w w:val="105"/>
                <w:sz w:val="21"/>
              </w:rPr>
              <w:t>against children </w:t>
            </w:r>
            <w:r>
              <w:rPr>
                <w:w w:val="105"/>
                <w:sz w:val="21"/>
              </w:rPr>
              <w:t>under </w:t>
            </w:r>
            <w:r>
              <w:rPr>
                <w:spacing w:val="-9"/>
                <w:w w:val="105"/>
                <w:sz w:val="21"/>
              </w:rPr>
              <w:t>12 </w:t>
            </w:r>
            <w:r>
              <w:rPr>
                <w:w w:val="105"/>
                <w:sz w:val="21"/>
              </w:rPr>
              <w:t>years.</w:t>
            </w:r>
            <w:r>
              <w:rPr>
                <w:w w:val="105"/>
                <w:position w:val="7"/>
                <w:sz w:val="12"/>
              </w:rPr>
              <w:t>8</w:t>
            </w:r>
          </w:p>
          <w:p>
            <w:pPr>
              <w:pStyle w:val="TableParagraph"/>
              <w:spacing w:before="0"/>
              <w:ind w:left="0"/>
              <w:rPr>
                <w:b/>
                <w:sz w:val="24"/>
              </w:rPr>
            </w:pPr>
          </w:p>
          <w:p>
            <w:pPr>
              <w:pStyle w:val="TableParagraph"/>
              <w:spacing w:line="242" w:lineRule="auto" w:before="211"/>
              <w:ind w:right="39"/>
              <w:rPr>
                <w:sz w:val="21"/>
              </w:rPr>
            </w:pPr>
            <w:r>
              <w:rPr>
                <w:spacing w:val="-4"/>
                <w:w w:val="105"/>
                <w:sz w:val="21"/>
              </w:rPr>
              <w:t>Children </w:t>
            </w:r>
            <w:r>
              <w:rPr>
                <w:w w:val="105"/>
                <w:sz w:val="21"/>
              </w:rPr>
              <w:t>under the age of </w:t>
            </w:r>
            <w:r>
              <w:rPr>
                <w:spacing w:val="-6"/>
                <w:w w:val="105"/>
                <w:sz w:val="21"/>
              </w:rPr>
              <w:t>16 </w:t>
            </w:r>
            <w:r>
              <w:rPr>
                <w:spacing w:val="-3"/>
                <w:w w:val="105"/>
                <w:sz w:val="21"/>
              </w:rPr>
              <w:t>cannot consent to </w:t>
            </w:r>
            <w:r>
              <w:rPr>
                <w:w w:val="105"/>
                <w:sz w:val="21"/>
              </w:rPr>
              <w:t>sexual </w:t>
            </w:r>
            <w:r>
              <w:rPr>
                <w:spacing w:val="-3"/>
                <w:w w:val="105"/>
                <w:sz w:val="21"/>
              </w:rPr>
              <w:t>activity.</w:t>
            </w:r>
            <w:r>
              <w:rPr>
                <w:spacing w:val="-3"/>
                <w:w w:val="105"/>
                <w:position w:val="7"/>
                <w:sz w:val="12"/>
              </w:rPr>
              <w:t>9 </w:t>
            </w:r>
            <w:r>
              <w:rPr>
                <w:w w:val="105"/>
                <w:sz w:val="21"/>
              </w:rPr>
              <w:t>There </w:t>
            </w:r>
            <w:r>
              <w:rPr>
                <w:spacing w:val="-4"/>
                <w:w w:val="105"/>
                <w:sz w:val="21"/>
              </w:rPr>
              <w:t>are </w:t>
            </w:r>
            <w:r>
              <w:rPr>
                <w:spacing w:val="-3"/>
                <w:w w:val="105"/>
                <w:sz w:val="21"/>
              </w:rPr>
              <w:t>exceptions </w:t>
            </w:r>
            <w:r>
              <w:rPr>
                <w:w w:val="105"/>
                <w:sz w:val="21"/>
              </w:rPr>
              <w:t>and </w:t>
            </w:r>
            <w:r>
              <w:rPr>
                <w:spacing w:val="-3"/>
                <w:w w:val="105"/>
                <w:sz w:val="21"/>
              </w:rPr>
              <w:t>defences </w:t>
            </w:r>
            <w:r>
              <w:rPr>
                <w:w w:val="105"/>
                <w:sz w:val="21"/>
              </w:rPr>
              <w:t>where the </w:t>
            </w:r>
            <w:r>
              <w:rPr>
                <w:spacing w:val="-3"/>
                <w:w w:val="105"/>
                <w:sz w:val="21"/>
              </w:rPr>
              <w:t>child </w:t>
            </w:r>
            <w:r>
              <w:rPr>
                <w:w w:val="105"/>
                <w:sz w:val="21"/>
              </w:rPr>
              <w:t>is over </w:t>
            </w:r>
            <w:r>
              <w:rPr>
                <w:spacing w:val="-9"/>
                <w:w w:val="105"/>
                <w:sz w:val="21"/>
              </w:rPr>
              <w:t>12 </w:t>
            </w:r>
            <w:r>
              <w:rPr>
                <w:w w:val="105"/>
                <w:sz w:val="21"/>
              </w:rPr>
              <w:t>and under </w:t>
            </w:r>
            <w:r>
              <w:rPr>
                <w:spacing w:val="-6"/>
                <w:w w:val="105"/>
                <w:sz w:val="21"/>
              </w:rPr>
              <w:t>16 </w:t>
            </w:r>
            <w:r>
              <w:rPr>
                <w:w w:val="105"/>
                <w:sz w:val="21"/>
              </w:rPr>
              <w:t>years old and consents, and the </w:t>
            </w:r>
            <w:r>
              <w:rPr>
                <w:spacing w:val="-3"/>
                <w:w w:val="105"/>
                <w:sz w:val="21"/>
              </w:rPr>
              <w:t>accused </w:t>
            </w:r>
            <w:r>
              <w:rPr>
                <w:w w:val="105"/>
                <w:sz w:val="21"/>
              </w:rPr>
              <w:t>is up </w:t>
            </w:r>
            <w:r>
              <w:rPr>
                <w:spacing w:val="-3"/>
                <w:w w:val="105"/>
                <w:sz w:val="21"/>
              </w:rPr>
              <w:t>to </w:t>
            </w:r>
            <w:r>
              <w:rPr>
                <w:w w:val="105"/>
                <w:sz w:val="21"/>
              </w:rPr>
              <w:t>two years older </w:t>
            </w:r>
            <w:r>
              <w:rPr>
                <w:spacing w:val="-3"/>
                <w:w w:val="105"/>
                <w:sz w:val="21"/>
              </w:rPr>
              <w:t>than </w:t>
            </w:r>
            <w:r>
              <w:rPr>
                <w:w w:val="105"/>
                <w:sz w:val="21"/>
              </w:rPr>
              <w:t>the </w:t>
            </w:r>
            <w:r>
              <w:rPr>
                <w:spacing w:val="-5"/>
                <w:w w:val="105"/>
                <w:sz w:val="21"/>
              </w:rPr>
              <w:t>child.</w:t>
            </w:r>
            <w:r>
              <w:rPr>
                <w:spacing w:val="-5"/>
                <w:w w:val="105"/>
                <w:position w:val="7"/>
                <w:sz w:val="12"/>
              </w:rPr>
              <w:t>10 </w:t>
            </w:r>
            <w:r>
              <w:rPr>
                <w:w w:val="105"/>
                <w:sz w:val="21"/>
              </w:rPr>
              <w:t>If a </w:t>
            </w:r>
            <w:r>
              <w:rPr>
                <w:spacing w:val="-3"/>
                <w:w w:val="105"/>
                <w:sz w:val="21"/>
              </w:rPr>
              <w:t>child </w:t>
            </w:r>
            <w:r>
              <w:rPr>
                <w:w w:val="105"/>
                <w:sz w:val="21"/>
              </w:rPr>
              <w:t>aged </w:t>
            </w:r>
            <w:r>
              <w:rPr>
                <w:spacing w:val="-6"/>
                <w:w w:val="105"/>
                <w:sz w:val="21"/>
              </w:rPr>
              <w:t>16 </w:t>
            </w:r>
            <w:r>
              <w:rPr>
                <w:w w:val="105"/>
                <w:sz w:val="21"/>
              </w:rPr>
              <w:t>or </w:t>
            </w:r>
            <w:r>
              <w:rPr>
                <w:spacing w:val="-9"/>
                <w:w w:val="105"/>
                <w:sz w:val="21"/>
              </w:rPr>
              <w:t>17 </w:t>
            </w:r>
            <w:r>
              <w:rPr>
                <w:w w:val="105"/>
                <w:sz w:val="21"/>
              </w:rPr>
              <w:t>consents, an </w:t>
            </w:r>
            <w:r>
              <w:rPr>
                <w:spacing w:val="-3"/>
                <w:w w:val="105"/>
                <w:sz w:val="21"/>
              </w:rPr>
              <w:t>offence</w:t>
            </w:r>
          </w:p>
          <w:p>
            <w:pPr>
              <w:pStyle w:val="TableParagraph"/>
              <w:spacing w:line="242" w:lineRule="auto" w:before="7"/>
              <w:ind w:right="175"/>
              <w:rPr>
                <w:sz w:val="12"/>
              </w:rPr>
            </w:pPr>
            <w:r>
              <w:rPr>
                <w:sz w:val="21"/>
              </w:rPr>
              <w:t>may still be committed if the child is in the care, supervision or authority of the accused.</w:t>
            </w:r>
            <w:r>
              <w:rPr>
                <w:position w:val="7"/>
                <w:sz w:val="12"/>
              </w:rPr>
              <w:t>11</w:t>
            </w:r>
          </w:p>
        </w:tc>
      </w:tr>
      <w:tr>
        <w:trPr>
          <w:trHeight w:val="2637" w:hRule="atLeast"/>
        </w:trPr>
        <w:tc>
          <w:tcPr>
            <w:tcW w:w="1754" w:type="dxa"/>
          </w:tcPr>
          <w:p>
            <w:pPr>
              <w:pStyle w:val="TableParagraph"/>
              <w:spacing w:line="242" w:lineRule="auto"/>
              <w:rPr>
                <w:sz w:val="12"/>
              </w:rPr>
            </w:pPr>
            <w:r>
              <w:rPr>
                <w:w w:val="105"/>
                <w:sz w:val="21"/>
              </w:rPr>
              <w:t>Child exploitation material</w:t>
            </w:r>
            <w:r>
              <w:rPr>
                <w:w w:val="105"/>
                <w:position w:val="7"/>
                <w:sz w:val="12"/>
              </w:rPr>
              <w:t>12</w:t>
            </w:r>
          </w:p>
        </w:tc>
        <w:tc>
          <w:tcPr>
            <w:tcW w:w="2436" w:type="dxa"/>
          </w:tcPr>
          <w:p>
            <w:pPr>
              <w:pStyle w:val="TableParagraph"/>
              <w:spacing w:line="242" w:lineRule="auto"/>
              <w:ind w:right="477"/>
              <w:rPr>
                <w:sz w:val="21"/>
              </w:rPr>
            </w:pPr>
            <w:r>
              <w:rPr>
                <w:sz w:val="21"/>
              </w:rPr>
              <w:t>Possession of </w:t>
            </w:r>
            <w:r>
              <w:rPr>
                <w:spacing w:val="-3"/>
                <w:sz w:val="21"/>
              </w:rPr>
              <w:t>child </w:t>
            </w:r>
            <w:r>
              <w:rPr>
                <w:sz w:val="21"/>
              </w:rPr>
              <w:t>exploitation</w:t>
            </w:r>
            <w:r>
              <w:rPr>
                <w:spacing w:val="33"/>
                <w:sz w:val="21"/>
              </w:rPr>
              <w:t> </w:t>
            </w:r>
            <w:r>
              <w:rPr>
                <w:spacing w:val="-3"/>
                <w:sz w:val="21"/>
              </w:rPr>
              <w:t>material.</w:t>
            </w:r>
          </w:p>
          <w:p>
            <w:pPr>
              <w:pStyle w:val="TableParagraph"/>
              <w:spacing w:before="0"/>
              <w:ind w:left="0"/>
              <w:rPr>
                <w:b/>
                <w:sz w:val="24"/>
              </w:rPr>
            </w:pPr>
          </w:p>
          <w:p>
            <w:pPr>
              <w:pStyle w:val="TableParagraph"/>
              <w:spacing w:line="242" w:lineRule="auto" w:before="209"/>
              <w:rPr>
                <w:sz w:val="21"/>
              </w:rPr>
            </w:pPr>
            <w:r>
              <w:rPr>
                <w:sz w:val="21"/>
              </w:rPr>
              <w:t>Federal offences </w:t>
            </w:r>
            <w:r>
              <w:rPr>
                <w:spacing w:val="-3"/>
                <w:sz w:val="21"/>
              </w:rPr>
              <w:t>may </w:t>
            </w:r>
            <w:r>
              <w:rPr>
                <w:sz w:val="21"/>
              </w:rPr>
              <w:t>also apply where this</w:t>
            </w:r>
            <w:r>
              <w:rPr>
                <w:spacing w:val="29"/>
                <w:sz w:val="21"/>
              </w:rPr>
              <w:t> </w:t>
            </w:r>
            <w:r>
              <w:rPr>
                <w:sz w:val="21"/>
              </w:rPr>
              <w:t>type</w:t>
            </w:r>
          </w:p>
          <w:p>
            <w:pPr>
              <w:pStyle w:val="TableParagraph"/>
              <w:spacing w:line="242" w:lineRule="auto" w:before="3"/>
              <w:rPr>
                <w:sz w:val="12"/>
              </w:rPr>
            </w:pPr>
            <w:r>
              <w:rPr>
                <w:sz w:val="21"/>
              </w:rPr>
              <w:t>of material is distributed online or through telecommunication services.</w:t>
            </w:r>
            <w:r>
              <w:rPr>
                <w:position w:val="7"/>
                <w:sz w:val="12"/>
              </w:rPr>
              <w:t>13</w:t>
            </w:r>
          </w:p>
        </w:tc>
        <w:tc>
          <w:tcPr>
            <w:tcW w:w="3736" w:type="dxa"/>
          </w:tcPr>
          <w:p>
            <w:pPr>
              <w:pStyle w:val="TableParagraph"/>
              <w:spacing w:line="242" w:lineRule="auto"/>
              <w:ind w:right="374"/>
              <w:rPr>
                <w:sz w:val="21"/>
              </w:rPr>
            </w:pPr>
            <w:r>
              <w:rPr>
                <w:w w:val="105"/>
                <w:sz w:val="21"/>
              </w:rPr>
              <w:t>Also known as ‘child abuse material’ or ‘child pornography’.</w:t>
            </w:r>
            <w:r>
              <w:rPr>
                <w:w w:val="105"/>
                <w:position w:val="7"/>
                <w:sz w:val="12"/>
              </w:rPr>
              <w:t>14 </w:t>
            </w:r>
            <w:r>
              <w:rPr>
                <w:w w:val="105"/>
                <w:sz w:val="21"/>
              </w:rPr>
              <w:t>Material</w:t>
            </w:r>
          </w:p>
          <w:p>
            <w:pPr>
              <w:pStyle w:val="TableParagraph"/>
              <w:spacing w:line="242" w:lineRule="auto" w:before="2"/>
              <w:ind w:right="175"/>
              <w:rPr>
                <w:sz w:val="12"/>
              </w:rPr>
            </w:pPr>
            <w:r>
              <w:rPr>
                <w:sz w:val="21"/>
              </w:rPr>
              <w:t>depicts or describes sexual </w:t>
            </w:r>
            <w:r>
              <w:rPr>
                <w:spacing w:val="-3"/>
                <w:sz w:val="21"/>
              </w:rPr>
              <w:t>situations </w:t>
            </w:r>
            <w:r>
              <w:rPr>
                <w:sz w:val="21"/>
              </w:rPr>
              <w:t>or activities </w:t>
            </w:r>
            <w:r>
              <w:rPr>
                <w:spacing w:val="-3"/>
                <w:sz w:val="21"/>
              </w:rPr>
              <w:t>involving </w:t>
            </w:r>
            <w:r>
              <w:rPr>
                <w:sz w:val="21"/>
              </w:rPr>
              <w:t>a </w:t>
            </w:r>
            <w:r>
              <w:rPr>
                <w:spacing w:val="-3"/>
                <w:sz w:val="21"/>
              </w:rPr>
              <w:t>child </w:t>
            </w:r>
            <w:r>
              <w:rPr>
                <w:sz w:val="21"/>
              </w:rPr>
              <w:t>or a person </w:t>
            </w:r>
            <w:r>
              <w:rPr>
                <w:spacing w:val="-3"/>
                <w:sz w:val="21"/>
              </w:rPr>
              <w:t>implied to </w:t>
            </w:r>
            <w:r>
              <w:rPr>
                <w:sz w:val="21"/>
              </w:rPr>
              <w:t>be a </w:t>
            </w:r>
            <w:r>
              <w:rPr>
                <w:spacing w:val="-3"/>
                <w:sz w:val="21"/>
              </w:rPr>
              <w:t>child, </w:t>
            </w:r>
            <w:r>
              <w:rPr>
                <w:sz w:val="21"/>
              </w:rPr>
              <w:t>which </w:t>
            </w:r>
            <w:r>
              <w:rPr>
                <w:spacing w:val="-3"/>
                <w:sz w:val="21"/>
              </w:rPr>
              <w:t>reasonable </w:t>
            </w:r>
            <w:r>
              <w:rPr>
                <w:sz w:val="21"/>
              </w:rPr>
              <w:t>people would </w:t>
            </w:r>
            <w:r>
              <w:rPr>
                <w:spacing w:val="-3"/>
                <w:sz w:val="21"/>
              </w:rPr>
              <w:t>regard </w:t>
            </w:r>
            <w:r>
              <w:rPr>
                <w:sz w:val="21"/>
              </w:rPr>
              <w:t>as being </w:t>
            </w:r>
            <w:r>
              <w:rPr>
                <w:spacing w:val="-3"/>
                <w:sz w:val="21"/>
              </w:rPr>
              <w:t>offensive </w:t>
            </w:r>
            <w:r>
              <w:rPr>
                <w:sz w:val="21"/>
              </w:rPr>
              <w:t>in the</w:t>
            </w:r>
            <w:r>
              <w:rPr>
                <w:spacing w:val="19"/>
                <w:sz w:val="21"/>
              </w:rPr>
              <w:t> </w:t>
            </w:r>
            <w:r>
              <w:rPr>
                <w:spacing w:val="-4"/>
                <w:sz w:val="21"/>
              </w:rPr>
              <w:t>circumstances.</w:t>
            </w:r>
            <w:r>
              <w:rPr>
                <w:spacing w:val="-4"/>
                <w:position w:val="7"/>
                <w:sz w:val="12"/>
              </w:rPr>
              <w:t>15</w:t>
            </w:r>
          </w:p>
        </w:tc>
      </w:tr>
      <w:tr>
        <w:trPr>
          <w:trHeight w:val="1997" w:hRule="atLeast"/>
        </w:trPr>
        <w:tc>
          <w:tcPr>
            <w:tcW w:w="1754" w:type="dxa"/>
          </w:tcPr>
          <w:p>
            <w:pPr>
              <w:pStyle w:val="TableParagraph"/>
              <w:spacing w:line="242" w:lineRule="auto"/>
              <w:rPr>
                <w:sz w:val="12"/>
              </w:rPr>
            </w:pPr>
            <w:r>
              <w:rPr>
                <w:w w:val="105"/>
                <w:sz w:val="21"/>
              </w:rPr>
              <w:t>Sexual offences against people with a cognitive impairment or mental illness</w:t>
            </w:r>
            <w:r>
              <w:rPr>
                <w:w w:val="105"/>
                <w:position w:val="7"/>
                <w:sz w:val="12"/>
              </w:rPr>
              <w:t>16</w:t>
            </w:r>
          </w:p>
        </w:tc>
        <w:tc>
          <w:tcPr>
            <w:tcW w:w="2436" w:type="dxa"/>
          </w:tcPr>
          <w:p>
            <w:pPr>
              <w:pStyle w:val="TableParagraph"/>
              <w:spacing w:line="242" w:lineRule="auto"/>
              <w:ind w:right="71"/>
              <w:rPr>
                <w:sz w:val="21"/>
              </w:rPr>
            </w:pPr>
            <w:r>
              <w:rPr>
                <w:w w:val="105"/>
                <w:sz w:val="21"/>
              </w:rPr>
              <w:t>Sexual </w:t>
            </w:r>
            <w:r>
              <w:rPr>
                <w:spacing w:val="-3"/>
                <w:w w:val="105"/>
                <w:sz w:val="21"/>
              </w:rPr>
              <w:t>penetration, </w:t>
            </w:r>
            <w:r>
              <w:rPr>
                <w:w w:val="105"/>
                <w:sz w:val="21"/>
              </w:rPr>
              <w:t>sexual assault, </w:t>
            </w:r>
            <w:r>
              <w:rPr>
                <w:spacing w:val="-3"/>
                <w:w w:val="105"/>
                <w:sz w:val="21"/>
              </w:rPr>
              <w:t>sexual </w:t>
            </w:r>
            <w:r>
              <w:rPr>
                <w:w w:val="105"/>
                <w:sz w:val="21"/>
              </w:rPr>
              <w:t>activity</w:t>
            </w:r>
            <w:r>
              <w:rPr>
                <w:spacing w:val="-16"/>
                <w:w w:val="105"/>
                <w:sz w:val="21"/>
              </w:rPr>
              <w:t> </w:t>
            </w:r>
            <w:r>
              <w:rPr>
                <w:w w:val="105"/>
                <w:sz w:val="21"/>
              </w:rPr>
              <w:t>in</w:t>
            </w:r>
            <w:r>
              <w:rPr>
                <w:spacing w:val="-16"/>
                <w:w w:val="105"/>
                <w:sz w:val="21"/>
              </w:rPr>
              <w:t> </w:t>
            </w:r>
            <w:r>
              <w:rPr>
                <w:w w:val="105"/>
                <w:sz w:val="21"/>
              </w:rPr>
              <w:t>the</w:t>
            </w:r>
            <w:r>
              <w:rPr>
                <w:spacing w:val="-16"/>
                <w:w w:val="105"/>
                <w:sz w:val="21"/>
              </w:rPr>
              <w:t> </w:t>
            </w:r>
            <w:r>
              <w:rPr>
                <w:w w:val="105"/>
                <w:sz w:val="21"/>
              </w:rPr>
              <w:t>presence</w:t>
            </w:r>
            <w:r>
              <w:rPr>
                <w:spacing w:val="-16"/>
                <w:w w:val="105"/>
                <w:sz w:val="21"/>
              </w:rPr>
              <w:t> </w:t>
            </w:r>
            <w:r>
              <w:rPr>
                <w:w w:val="105"/>
                <w:sz w:val="21"/>
              </w:rPr>
              <w:t>of a person with a </w:t>
            </w:r>
            <w:r>
              <w:rPr>
                <w:spacing w:val="-3"/>
                <w:w w:val="105"/>
                <w:sz w:val="21"/>
              </w:rPr>
              <w:t>cognitive impairment </w:t>
            </w:r>
            <w:r>
              <w:rPr>
                <w:w w:val="105"/>
                <w:sz w:val="21"/>
              </w:rPr>
              <w:t>or mental </w:t>
            </w:r>
            <w:r>
              <w:rPr>
                <w:spacing w:val="-3"/>
                <w:w w:val="105"/>
                <w:sz w:val="21"/>
              </w:rPr>
              <w:t>illness.</w:t>
            </w:r>
          </w:p>
        </w:tc>
        <w:tc>
          <w:tcPr>
            <w:tcW w:w="3736" w:type="dxa"/>
          </w:tcPr>
          <w:p>
            <w:pPr>
              <w:pStyle w:val="TableParagraph"/>
              <w:spacing w:line="242" w:lineRule="auto"/>
              <w:ind w:right="339"/>
              <w:rPr>
                <w:sz w:val="21"/>
              </w:rPr>
            </w:pPr>
            <w:r>
              <w:rPr>
                <w:sz w:val="21"/>
              </w:rPr>
              <w:t>Offences committed by a person or worker who provides treatment or support services. Consent is not a relevant factor.</w:t>
            </w:r>
          </w:p>
        </w:tc>
      </w:tr>
      <w:tr>
        <w:trPr>
          <w:trHeight w:val="837" w:hRule="atLeast"/>
        </w:trPr>
        <w:tc>
          <w:tcPr>
            <w:tcW w:w="1754" w:type="dxa"/>
          </w:tcPr>
          <w:p>
            <w:pPr>
              <w:pStyle w:val="TableParagraph"/>
              <w:spacing w:line="242" w:lineRule="auto"/>
              <w:rPr>
                <w:sz w:val="21"/>
              </w:rPr>
            </w:pPr>
            <w:r>
              <w:rPr>
                <w:w w:val="105"/>
                <w:sz w:val="21"/>
              </w:rPr>
              <w:t>Other sexual offences</w:t>
            </w:r>
          </w:p>
        </w:tc>
        <w:tc>
          <w:tcPr>
            <w:tcW w:w="2436" w:type="dxa"/>
          </w:tcPr>
          <w:p>
            <w:pPr>
              <w:pStyle w:val="TableParagraph"/>
              <w:spacing w:line="242" w:lineRule="auto"/>
              <w:rPr>
                <w:sz w:val="12"/>
              </w:rPr>
            </w:pPr>
            <w:r>
              <w:rPr>
                <w:sz w:val="21"/>
              </w:rPr>
              <w:t>Incest, sexual servitude, </w:t>
            </w:r>
            <w:r>
              <w:rPr>
                <w:w w:val="105"/>
                <w:sz w:val="21"/>
              </w:rPr>
              <w:t>summary sexual offences.</w:t>
            </w:r>
            <w:r>
              <w:rPr>
                <w:w w:val="105"/>
                <w:position w:val="7"/>
                <w:sz w:val="12"/>
              </w:rPr>
              <w:t>17</w:t>
            </w:r>
          </w:p>
        </w:tc>
        <w:tc>
          <w:tcPr>
            <w:tcW w:w="3736" w:type="dxa"/>
          </w:tcPr>
          <w:p>
            <w:pPr>
              <w:pStyle w:val="TableParagraph"/>
              <w:spacing w:line="242" w:lineRule="auto"/>
              <w:ind w:right="289"/>
              <w:rPr>
                <w:sz w:val="12"/>
              </w:rPr>
            </w:pPr>
            <w:r>
              <w:rPr>
                <w:w w:val="105"/>
                <w:sz w:val="21"/>
              </w:rPr>
              <w:t>Summary offences include sexual exposure in public spaces and image- based abuse offences.</w:t>
            </w:r>
            <w:r>
              <w:rPr>
                <w:w w:val="105"/>
                <w:position w:val="7"/>
                <w:sz w:val="12"/>
              </w:rPr>
              <w:t>18</w:t>
            </w:r>
          </w:p>
        </w:tc>
      </w:tr>
    </w:tbl>
    <w:p>
      <w:pPr>
        <w:spacing w:after="0" w:line="242" w:lineRule="auto"/>
        <w:rPr>
          <w:sz w:val="12"/>
        </w:rPr>
        <w:sectPr>
          <w:pgSz w:w="11910" w:h="16840"/>
          <w:pgMar w:header="808" w:footer="591" w:top="1360" w:bottom="780" w:left="460" w:right="560"/>
        </w:sectPr>
      </w:pPr>
    </w:p>
    <w:p>
      <w:pPr>
        <w:pStyle w:val="BodyText"/>
        <w:spacing w:before="9"/>
        <w:rPr>
          <w:b/>
          <w:sz w:val="22"/>
        </w:rPr>
      </w:pPr>
    </w:p>
    <w:p>
      <w:pPr>
        <w:pStyle w:val="ListParagraph"/>
        <w:numPr>
          <w:ilvl w:val="0"/>
          <w:numId w:val="32"/>
        </w:numPr>
        <w:tabs>
          <w:tab w:pos="1921" w:val="left" w:leader="none"/>
          <w:tab w:pos="1922" w:val="left" w:leader="none"/>
        </w:tabs>
        <w:spacing w:line="242" w:lineRule="auto" w:before="92" w:after="0"/>
        <w:ind w:left="1921" w:right="1274" w:hanging="794"/>
        <w:jc w:val="left"/>
        <w:rPr>
          <w:sz w:val="12"/>
        </w:rPr>
      </w:pPr>
      <w:bookmarkStart w:name="_bookmark22" w:id="41"/>
      <w:bookmarkEnd w:id="41"/>
      <w:r>
        <w:rPr/>
      </w:r>
      <w:bookmarkStart w:name="_bookmark22" w:id="42"/>
      <w:bookmarkEnd w:id="42"/>
      <w:r>
        <w:rPr>
          <w:w w:val="105"/>
          <w:sz w:val="21"/>
        </w:rPr>
        <w:t>Ra</w:t>
      </w:r>
      <w:r>
        <w:rPr>
          <w:w w:val="105"/>
          <w:sz w:val="21"/>
        </w:rPr>
        <w:t>pe</w:t>
      </w:r>
      <w:r>
        <w:rPr>
          <w:spacing w:val="-10"/>
          <w:w w:val="105"/>
          <w:sz w:val="21"/>
        </w:rPr>
        <w:t> </w:t>
      </w:r>
      <w:r>
        <w:rPr>
          <w:w w:val="105"/>
          <w:sz w:val="21"/>
        </w:rPr>
        <w:t>covers</w:t>
      </w:r>
      <w:r>
        <w:rPr>
          <w:spacing w:val="-10"/>
          <w:w w:val="105"/>
          <w:sz w:val="21"/>
        </w:rPr>
        <w:t> </w:t>
      </w:r>
      <w:r>
        <w:rPr>
          <w:spacing w:val="-3"/>
          <w:w w:val="105"/>
          <w:sz w:val="21"/>
        </w:rPr>
        <w:t>all</w:t>
      </w:r>
      <w:r>
        <w:rPr>
          <w:spacing w:val="-10"/>
          <w:w w:val="105"/>
          <w:sz w:val="21"/>
        </w:rPr>
        <w:t> </w:t>
      </w:r>
      <w:r>
        <w:rPr>
          <w:w w:val="105"/>
          <w:sz w:val="21"/>
        </w:rPr>
        <w:t>sexual</w:t>
      </w:r>
      <w:r>
        <w:rPr>
          <w:spacing w:val="-10"/>
          <w:w w:val="105"/>
          <w:sz w:val="21"/>
        </w:rPr>
        <w:t> </w:t>
      </w:r>
      <w:r>
        <w:rPr>
          <w:w w:val="105"/>
          <w:sz w:val="21"/>
        </w:rPr>
        <w:t>penetration</w:t>
      </w:r>
      <w:r>
        <w:rPr>
          <w:spacing w:val="-10"/>
          <w:w w:val="105"/>
          <w:sz w:val="21"/>
        </w:rPr>
        <w:t> </w:t>
      </w:r>
      <w:r>
        <w:rPr>
          <w:w w:val="105"/>
          <w:sz w:val="21"/>
        </w:rPr>
        <w:t>without</w:t>
      </w:r>
      <w:r>
        <w:rPr>
          <w:spacing w:val="-10"/>
          <w:w w:val="105"/>
          <w:sz w:val="21"/>
        </w:rPr>
        <w:t> </w:t>
      </w:r>
      <w:r>
        <w:rPr>
          <w:spacing w:val="-3"/>
          <w:w w:val="105"/>
          <w:sz w:val="21"/>
        </w:rPr>
        <w:t>consent.</w:t>
      </w:r>
      <w:r>
        <w:rPr>
          <w:spacing w:val="-10"/>
          <w:w w:val="105"/>
          <w:sz w:val="21"/>
        </w:rPr>
        <w:t> </w:t>
      </w:r>
      <w:r>
        <w:rPr>
          <w:w w:val="105"/>
          <w:sz w:val="21"/>
        </w:rPr>
        <w:t>The</w:t>
      </w:r>
      <w:r>
        <w:rPr>
          <w:spacing w:val="-10"/>
          <w:w w:val="105"/>
          <w:sz w:val="21"/>
        </w:rPr>
        <w:t> </w:t>
      </w:r>
      <w:r>
        <w:rPr>
          <w:w w:val="105"/>
          <w:sz w:val="21"/>
        </w:rPr>
        <w:t>maximum</w:t>
      </w:r>
      <w:r>
        <w:rPr>
          <w:spacing w:val="-10"/>
          <w:w w:val="105"/>
          <w:sz w:val="21"/>
        </w:rPr>
        <w:t> </w:t>
      </w:r>
      <w:r>
        <w:rPr>
          <w:spacing w:val="-3"/>
          <w:w w:val="105"/>
          <w:sz w:val="21"/>
        </w:rPr>
        <w:t>sentence</w:t>
      </w:r>
      <w:r>
        <w:rPr>
          <w:spacing w:val="-9"/>
          <w:w w:val="105"/>
          <w:sz w:val="21"/>
        </w:rPr>
        <w:t> </w:t>
      </w:r>
      <w:r>
        <w:rPr>
          <w:spacing w:val="-3"/>
          <w:w w:val="105"/>
          <w:sz w:val="21"/>
        </w:rPr>
        <w:t>for</w:t>
      </w:r>
      <w:r>
        <w:rPr>
          <w:spacing w:val="-10"/>
          <w:w w:val="105"/>
          <w:sz w:val="21"/>
        </w:rPr>
        <w:t> </w:t>
      </w:r>
      <w:r>
        <w:rPr>
          <w:w w:val="105"/>
          <w:sz w:val="21"/>
        </w:rPr>
        <w:t>rape</w:t>
      </w:r>
      <w:r>
        <w:rPr>
          <w:spacing w:val="-10"/>
          <w:w w:val="105"/>
          <w:sz w:val="21"/>
        </w:rPr>
        <w:t> </w:t>
      </w:r>
      <w:r>
        <w:rPr>
          <w:w w:val="105"/>
          <w:sz w:val="21"/>
        </w:rPr>
        <w:t>is </w:t>
      </w:r>
      <w:r>
        <w:rPr>
          <w:spacing w:val="-4"/>
          <w:w w:val="105"/>
          <w:sz w:val="21"/>
        </w:rPr>
        <w:t>25</w:t>
      </w:r>
      <w:r>
        <w:rPr>
          <w:spacing w:val="-11"/>
          <w:w w:val="105"/>
          <w:sz w:val="21"/>
        </w:rPr>
        <w:t> </w:t>
      </w:r>
      <w:r>
        <w:rPr>
          <w:w w:val="105"/>
          <w:sz w:val="21"/>
        </w:rPr>
        <w:t>years’</w:t>
      </w:r>
      <w:r>
        <w:rPr>
          <w:spacing w:val="-10"/>
          <w:w w:val="105"/>
          <w:sz w:val="21"/>
        </w:rPr>
        <w:t> </w:t>
      </w:r>
      <w:r>
        <w:rPr>
          <w:spacing w:val="-4"/>
          <w:w w:val="105"/>
          <w:sz w:val="21"/>
        </w:rPr>
        <w:t>imprisonment.</w:t>
      </w:r>
      <w:r>
        <w:rPr>
          <w:spacing w:val="-4"/>
          <w:w w:val="105"/>
          <w:position w:val="7"/>
          <w:sz w:val="12"/>
        </w:rPr>
        <w:t>19</w:t>
      </w:r>
      <w:r>
        <w:rPr>
          <w:spacing w:val="12"/>
          <w:w w:val="105"/>
          <w:position w:val="7"/>
          <w:sz w:val="12"/>
        </w:rPr>
        <w:t> </w:t>
      </w:r>
      <w:r>
        <w:rPr>
          <w:w w:val="105"/>
          <w:sz w:val="21"/>
        </w:rPr>
        <w:t>In</w:t>
      </w:r>
      <w:r>
        <w:rPr>
          <w:spacing w:val="-10"/>
          <w:w w:val="105"/>
          <w:sz w:val="21"/>
        </w:rPr>
        <w:t> </w:t>
      </w:r>
      <w:r>
        <w:rPr>
          <w:spacing w:val="-3"/>
          <w:w w:val="105"/>
          <w:sz w:val="21"/>
        </w:rPr>
        <w:t>recent</w:t>
      </w:r>
      <w:r>
        <w:rPr>
          <w:spacing w:val="-11"/>
          <w:w w:val="105"/>
          <w:sz w:val="21"/>
        </w:rPr>
        <w:t> </w:t>
      </w:r>
      <w:r>
        <w:rPr>
          <w:w w:val="105"/>
          <w:sz w:val="21"/>
        </w:rPr>
        <w:t>years</w:t>
      </w:r>
      <w:r>
        <w:rPr>
          <w:spacing w:val="-10"/>
          <w:w w:val="105"/>
          <w:sz w:val="21"/>
        </w:rPr>
        <w:t> </w:t>
      </w:r>
      <w:r>
        <w:rPr>
          <w:w w:val="105"/>
          <w:sz w:val="21"/>
        </w:rPr>
        <w:t>people</w:t>
      </w:r>
      <w:r>
        <w:rPr>
          <w:spacing w:val="-10"/>
          <w:w w:val="105"/>
          <w:sz w:val="21"/>
        </w:rPr>
        <w:t> </w:t>
      </w:r>
      <w:r>
        <w:rPr>
          <w:spacing w:val="-3"/>
          <w:w w:val="105"/>
          <w:sz w:val="21"/>
        </w:rPr>
        <w:t>have</w:t>
      </w:r>
      <w:r>
        <w:rPr>
          <w:spacing w:val="-11"/>
          <w:w w:val="105"/>
          <w:sz w:val="21"/>
        </w:rPr>
        <w:t> </w:t>
      </w:r>
      <w:r>
        <w:rPr>
          <w:w w:val="105"/>
          <w:sz w:val="21"/>
        </w:rPr>
        <w:t>been</w:t>
      </w:r>
      <w:r>
        <w:rPr>
          <w:spacing w:val="-10"/>
          <w:w w:val="105"/>
          <w:sz w:val="21"/>
        </w:rPr>
        <w:t> </w:t>
      </w:r>
      <w:r>
        <w:rPr>
          <w:w w:val="105"/>
          <w:sz w:val="21"/>
        </w:rPr>
        <w:t>imprisoned</w:t>
      </w:r>
      <w:r>
        <w:rPr>
          <w:spacing w:val="-10"/>
          <w:w w:val="105"/>
          <w:sz w:val="21"/>
        </w:rPr>
        <w:t> </w:t>
      </w:r>
      <w:r>
        <w:rPr>
          <w:w w:val="105"/>
          <w:sz w:val="21"/>
        </w:rPr>
        <w:t>most</w:t>
      </w:r>
      <w:r>
        <w:rPr>
          <w:spacing w:val="-11"/>
          <w:w w:val="105"/>
          <w:sz w:val="21"/>
        </w:rPr>
        <w:t> </w:t>
      </w:r>
      <w:r>
        <w:rPr>
          <w:spacing w:val="-2"/>
          <w:w w:val="105"/>
          <w:sz w:val="21"/>
        </w:rPr>
        <w:t>commonly </w:t>
      </w:r>
      <w:r>
        <w:rPr>
          <w:spacing w:val="-3"/>
          <w:w w:val="105"/>
          <w:sz w:val="21"/>
        </w:rPr>
        <w:t>for </w:t>
      </w:r>
      <w:r>
        <w:rPr>
          <w:w w:val="105"/>
          <w:sz w:val="21"/>
        </w:rPr>
        <w:t>between </w:t>
      </w:r>
      <w:r>
        <w:rPr>
          <w:spacing w:val="-3"/>
          <w:w w:val="105"/>
          <w:sz w:val="21"/>
        </w:rPr>
        <w:t>four to </w:t>
      </w:r>
      <w:r>
        <w:rPr>
          <w:w w:val="105"/>
          <w:sz w:val="21"/>
        </w:rPr>
        <w:t>under five</w:t>
      </w:r>
      <w:r>
        <w:rPr>
          <w:spacing w:val="37"/>
          <w:w w:val="105"/>
          <w:sz w:val="21"/>
        </w:rPr>
        <w:t> </w:t>
      </w:r>
      <w:r>
        <w:rPr>
          <w:w w:val="105"/>
          <w:sz w:val="21"/>
        </w:rPr>
        <w:t>years.</w:t>
      </w:r>
      <w:r>
        <w:rPr>
          <w:w w:val="105"/>
          <w:position w:val="7"/>
          <w:sz w:val="12"/>
        </w:rPr>
        <w:t>20</w:t>
      </w:r>
    </w:p>
    <w:p>
      <w:pPr>
        <w:pStyle w:val="ListParagraph"/>
        <w:numPr>
          <w:ilvl w:val="0"/>
          <w:numId w:val="32"/>
        </w:numPr>
        <w:tabs>
          <w:tab w:pos="1921" w:val="left" w:leader="none"/>
          <w:tab w:pos="1922" w:val="left" w:leader="none"/>
        </w:tabs>
        <w:spacing w:line="242" w:lineRule="auto" w:before="123" w:after="0"/>
        <w:ind w:left="1921" w:right="1056" w:hanging="794"/>
        <w:jc w:val="left"/>
        <w:rPr>
          <w:sz w:val="21"/>
        </w:rPr>
      </w:pPr>
      <w:r>
        <w:rPr>
          <w:w w:val="105"/>
          <w:sz w:val="21"/>
        </w:rPr>
        <w:t>The New South </w:t>
      </w:r>
      <w:r>
        <w:rPr>
          <w:spacing w:val="-3"/>
          <w:w w:val="105"/>
          <w:sz w:val="21"/>
        </w:rPr>
        <w:t>Wales </w:t>
      </w:r>
      <w:r>
        <w:rPr>
          <w:w w:val="105"/>
          <w:sz w:val="21"/>
        </w:rPr>
        <w:t>Law </w:t>
      </w:r>
      <w:r>
        <w:rPr>
          <w:spacing w:val="-3"/>
          <w:w w:val="105"/>
          <w:sz w:val="21"/>
        </w:rPr>
        <w:t>Reform Commission recently considered </w:t>
      </w:r>
      <w:r>
        <w:rPr>
          <w:w w:val="105"/>
          <w:sz w:val="21"/>
        </w:rPr>
        <w:t>if there should be </w:t>
      </w:r>
      <w:r>
        <w:rPr>
          <w:spacing w:val="-3"/>
          <w:w w:val="105"/>
          <w:sz w:val="21"/>
        </w:rPr>
        <w:t>another offence </w:t>
      </w:r>
      <w:r>
        <w:rPr>
          <w:w w:val="105"/>
          <w:sz w:val="21"/>
        </w:rPr>
        <w:t>with a lower maximum </w:t>
      </w:r>
      <w:r>
        <w:rPr>
          <w:spacing w:val="-3"/>
          <w:w w:val="105"/>
          <w:sz w:val="21"/>
        </w:rPr>
        <w:t>penalty.</w:t>
      </w:r>
      <w:r>
        <w:rPr>
          <w:spacing w:val="-3"/>
          <w:w w:val="105"/>
          <w:position w:val="7"/>
          <w:sz w:val="12"/>
        </w:rPr>
        <w:t>21 </w:t>
      </w:r>
      <w:r>
        <w:rPr>
          <w:w w:val="105"/>
          <w:sz w:val="21"/>
        </w:rPr>
        <w:t>This </w:t>
      </w:r>
      <w:r>
        <w:rPr>
          <w:spacing w:val="-3"/>
          <w:w w:val="105"/>
          <w:sz w:val="21"/>
        </w:rPr>
        <w:t>offence could </w:t>
      </w:r>
      <w:r>
        <w:rPr>
          <w:w w:val="105"/>
          <w:sz w:val="21"/>
        </w:rPr>
        <w:t>be used in cases where</w:t>
      </w:r>
      <w:r>
        <w:rPr>
          <w:spacing w:val="-7"/>
          <w:w w:val="105"/>
          <w:sz w:val="21"/>
        </w:rPr>
        <w:t> </w:t>
      </w:r>
      <w:r>
        <w:rPr>
          <w:w w:val="105"/>
          <w:sz w:val="21"/>
        </w:rPr>
        <w:t>it</w:t>
      </w:r>
      <w:r>
        <w:rPr>
          <w:spacing w:val="-7"/>
          <w:w w:val="105"/>
          <w:sz w:val="21"/>
        </w:rPr>
        <w:t> </w:t>
      </w:r>
      <w:r>
        <w:rPr>
          <w:spacing w:val="-3"/>
          <w:w w:val="105"/>
          <w:sz w:val="21"/>
        </w:rPr>
        <w:t>may</w:t>
      </w:r>
      <w:r>
        <w:rPr>
          <w:spacing w:val="-6"/>
          <w:w w:val="105"/>
          <w:sz w:val="21"/>
        </w:rPr>
        <w:t> </w:t>
      </w:r>
      <w:r>
        <w:rPr>
          <w:w w:val="105"/>
          <w:sz w:val="21"/>
        </w:rPr>
        <w:t>be</w:t>
      </w:r>
      <w:r>
        <w:rPr>
          <w:spacing w:val="-7"/>
          <w:w w:val="105"/>
          <w:sz w:val="21"/>
        </w:rPr>
        <w:t> </w:t>
      </w:r>
      <w:r>
        <w:rPr>
          <w:spacing w:val="-3"/>
          <w:w w:val="105"/>
          <w:sz w:val="21"/>
        </w:rPr>
        <w:t>hard</w:t>
      </w:r>
      <w:r>
        <w:rPr>
          <w:spacing w:val="-7"/>
          <w:w w:val="105"/>
          <w:sz w:val="21"/>
        </w:rPr>
        <w:t> </w:t>
      </w:r>
      <w:r>
        <w:rPr>
          <w:spacing w:val="-3"/>
          <w:w w:val="105"/>
          <w:sz w:val="21"/>
        </w:rPr>
        <w:t>to</w:t>
      </w:r>
      <w:r>
        <w:rPr>
          <w:spacing w:val="-6"/>
          <w:w w:val="105"/>
          <w:sz w:val="21"/>
        </w:rPr>
        <w:t> </w:t>
      </w:r>
      <w:r>
        <w:rPr>
          <w:w w:val="105"/>
          <w:sz w:val="21"/>
        </w:rPr>
        <w:t>secure</w:t>
      </w:r>
      <w:r>
        <w:rPr>
          <w:spacing w:val="-7"/>
          <w:w w:val="105"/>
          <w:sz w:val="21"/>
        </w:rPr>
        <w:t> </w:t>
      </w:r>
      <w:r>
        <w:rPr>
          <w:w w:val="105"/>
          <w:sz w:val="21"/>
        </w:rPr>
        <w:t>a</w:t>
      </w:r>
      <w:r>
        <w:rPr>
          <w:spacing w:val="-7"/>
          <w:w w:val="105"/>
          <w:sz w:val="21"/>
        </w:rPr>
        <w:t> </w:t>
      </w:r>
      <w:r>
        <w:rPr>
          <w:w w:val="105"/>
          <w:sz w:val="21"/>
        </w:rPr>
        <w:t>conviction</w:t>
      </w:r>
      <w:r>
        <w:rPr>
          <w:spacing w:val="-6"/>
          <w:w w:val="105"/>
          <w:sz w:val="21"/>
        </w:rPr>
        <w:t> </w:t>
      </w:r>
      <w:r>
        <w:rPr>
          <w:w w:val="105"/>
          <w:sz w:val="21"/>
        </w:rPr>
        <w:t>otherwise,</w:t>
      </w:r>
      <w:r>
        <w:rPr>
          <w:spacing w:val="-7"/>
          <w:w w:val="105"/>
          <w:sz w:val="21"/>
        </w:rPr>
        <w:t> </w:t>
      </w:r>
      <w:r>
        <w:rPr>
          <w:w w:val="105"/>
          <w:sz w:val="21"/>
        </w:rPr>
        <w:t>because</w:t>
      </w:r>
      <w:r>
        <w:rPr>
          <w:spacing w:val="-7"/>
          <w:w w:val="105"/>
          <w:sz w:val="21"/>
        </w:rPr>
        <w:t> </w:t>
      </w:r>
      <w:r>
        <w:rPr>
          <w:w w:val="105"/>
          <w:sz w:val="21"/>
        </w:rPr>
        <w:t>it</w:t>
      </w:r>
      <w:r>
        <w:rPr>
          <w:spacing w:val="-6"/>
          <w:w w:val="105"/>
          <w:sz w:val="21"/>
        </w:rPr>
        <w:t> </w:t>
      </w:r>
      <w:r>
        <w:rPr>
          <w:w w:val="105"/>
          <w:sz w:val="21"/>
        </w:rPr>
        <w:t>would</w:t>
      </w:r>
      <w:r>
        <w:rPr>
          <w:spacing w:val="-7"/>
          <w:w w:val="105"/>
          <w:sz w:val="21"/>
        </w:rPr>
        <w:t> </w:t>
      </w:r>
      <w:r>
        <w:rPr>
          <w:w w:val="105"/>
          <w:sz w:val="21"/>
        </w:rPr>
        <w:t>be</w:t>
      </w:r>
      <w:r>
        <w:rPr>
          <w:spacing w:val="-6"/>
          <w:w w:val="105"/>
          <w:sz w:val="21"/>
        </w:rPr>
        <w:t> </w:t>
      </w:r>
      <w:r>
        <w:rPr>
          <w:spacing w:val="-3"/>
          <w:w w:val="105"/>
          <w:sz w:val="21"/>
        </w:rPr>
        <w:t>hard</w:t>
      </w:r>
      <w:r>
        <w:rPr>
          <w:spacing w:val="-7"/>
          <w:w w:val="105"/>
          <w:sz w:val="21"/>
        </w:rPr>
        <w:t> </w:t>
      </w:r>
      <w:r>
        <w:rPr>
          <w:spacing w:val="-3"/>
          <w:w w:val="105"/>
          <w:sz w:val="21"/>
        </w:rPr>
        <w:t>to</w:t>
      </w:r>
      <w:r>
        <w:rPr>
          <w:spacing w:val="-7"/>
          <w:w w:val="105"/>
          <w:sz w:val="21"/>
        </w:rPr>
        <w:t> </w:t>
      </w:r>
      <w:r>
        <w:rPr>
          <w:spacing w:val="-3"/>
          <w:w w:val="105"/>
          <w:sz w:val="21"/>
        </w:rPr>
        <w:t>prove </w:t>
      </w:r>
      <w:r>
        <w:rPr>
          <w:w w:val="105"/>
          <w:sz w:val="21"/>
        </w:rPr>
        <w:t>a lack of</w:t>
      </w:r>
      <w:r>
        <w:rPr>
          <w:spacing w:val="16"/>
          <w:w w:val="105"/>
          <w:sz w:val="21"/>
        </w:rPr>
        <w:t> </w:t>
      </w:r>
      <w:r>
        <w:rPr>
          <w:spacing w:val="-3"/>
          <w:w w:val="105"/>
          <w:sz w:val="21"/>
        </w:rPr>
        <w:t>consent.</w:t>
      </w:r>
    </w:p>
    <w:p>
      <w:pPr>
        <w:pStyle w:val="ListParagraph"/>
        <w:numPr>
          <w:ilvl w:val="0"/>
          <w:numId w:val="32"/>
        </w:numPr>
        <w:tabs>
          <w:tab w:pos="1921" w:val="left" w:leader="none"/>
          <w:tab w:pos="1922" w:val="left" w:leader="none"/>
        </w:tabs>
        <w:spacing w:line="242" w:lineRule="auto" w:before="124" w:after="0"/>
        <w:ind w:left="1921" w:right="1507" w:hanging="794"/>
        <w:jc w:val="left"/>
        <w:rPr>
          <w:sz w:val="12"/>
        </w:rPr>
      </w:pPr>
      <w:r>
        <w:rPr>
          <w:w w:val="105"/>
          <w:sz w:val="21"/>
        </w:rPr>
        <w:t>An</w:t>
      </w:r>
      <w:r>
        <w:rPr>
          <w:spacing w:val="-6"/>
          <w:w w:val="105"/>
          <w:sz w:val="21"/>
        </w:rPr>
        <w:t> </w:t>
      </w:r>
      <w:r>
        <w:rPr>
          <w:spacing w:val="-3"/>
          <w:w w:val="105"/>
          <w:sz w:val="21"/>
        </w:rPr>
        <w:t>offence</w:t>
      </w:r>
      <w:r>
        <w:rPr>
          <w:spacing w:val="-5"/>
          <w:w w:val="105"/>
          <w:sz w:val="21"/>
        </w:rPr>
        <w:t> </w:t>
      </w:r>
      <w:r>
        <w:rPr>
          <w:w w:val="105"/>
          <w:sz w:val="21"/>
        </w:rPr>
        <w:t>with</w:t>
      </w:r>
      <w:r>
        <w:rPr>
          <w:spacing w:val="-5"/>
          <w:w w:val="105"/>
          <w:sz w:val="21"/>
        </w:rPr>
        <w:t> </w:t>
      </w:r>
      <w:r>
        <w:rPr>
          <w:w w:val="105"/>
          <w:sz w:val="21"/>
        </w:rPr>
        <w:t>a</w:t>
      </w:r>
      <w:r>
        <w:rPr>
          <w:spacing w:val="-5"/>
          <w:w w:val="105"/>
          <w:sz w:val="21"/>
        </w:rPr>
        <w:t> </w:t>
      </w:r>
      <w:r>
        <w:rPr>
          <w:w w:val="105"/>
          <w:sz w:val="21"/>
        </w:rPr>
        <w:t>lower</w:t>
      </w:r>
      <w:r>
        <w:rPr>
          <w:spacing w:val="-5"/>
          <w:w w:val="105"/>
          <w:sz w:val="21"/>
        </w:rPr>
        <w:t> </w:t>
      </w:r>
      <w:r>
        <w:rPr>
          <w:w w:val="105"/>
          <w:sz w:val="21"/>
        </w:rPr>
        <w:t>maximum</w:t>
      </w:r>
      <w:r>
        <w:rPr>
          <w:spacing w:val="-6"/>
          <w:w w:val="105"/>
          <w:sz w:val="21"/>
        </w:rPr>
        <w:t> </w:t>
      </w:r>
      <w:r>
        <w:rPr>
          <w:w w:val="105"/>
          <w:sz w:val="21"/>
        </w:rPr>
        <w:t>penalty</w:t>
      </w:r>
      <w:r>
        <w:rPr>
          <w:spacing w:val="-5"/>
          <w:w w:val="105"/>
          <w:sz w:val="21"/>
        </w:rPr>
        <w:t> </w:t>
      </w:r>
      <w:r>
        <w:rPr>
          <w:spacing w:val="-3"/>
          <w:w w:val="105"/>
          <w:sz w:val="21"/>
        </w:rPr>
        <w:t>may</w:t>
      </w:r>
      <w:r>
        <w:rPr>
          <w:spacing w:val="-5"/>
          <w:w w:val="105"/>
          <w:sz w:val="21"/>
        </w:rPr>
        <w:t> </w:t>
      </w:r>
      <w:r>
        <w:rPr>
          <w:w w:val="105"/>
          <w:sz w:val="21"/>
        </w:rPr>
        <w:t>lead</w:t>
      </w:r>
      <w:r>
        <w:rPr>
          <w:spacing w:val="-5"/>
          <w:w w:val="105"/>
          <w:sz w:val="21"/>
        </w:rPr>
        <w:t> </w:t>
      </w:r>
      <w:r>
        <w:rPr>
          <w:spacing w:val="-3"/>
          <w:w w:val="105"/>
          <w:sz w:val="21"/>
        </w:rPr>
        <w:t>to</w:t>
      </w:r>
      <w:r>
        <w:rPr>
          <w:spacing w:val="-5"/>
          <w:w w:val="105"/>
          <w:sz w:val="21"/>
        </w:rPr>
        <w:t> </w:t>
      </w:r>
      <w:r>
        <w:rPr>
          <w:w w:val="105"/>
          <w:sz w:val="21"/>
        </w:rPr>
        <w:t>more</w:t>
      </w:r>
      <w:r>
        <w:rPr>
          <w:spacing w:val="-6"/>
          <w:w w:val="105"/>
          <w:sz w:val="21"/>
        </w:rPr>
        <w:t> </w:t>
      </w:r>
      <w:r>
        <w:rPr>
          <w:w w:val="105"/>
          <w:sz w:val="21"/>
        </w:rPr>
        <w:t>convictions,</w:t>
      </w:r>
      <w:r>
        <w:rPr>
          <w:spacing w:val="-5"/>
          <w:w w:val="105"/>
          <w:sz w:val="21"/>
        </w:rPr>
        <w:t> </w:t>
      </w:r>
      <w:r>
        <w:rPr>
          <w:spacing w:val="-3"/>
          <w:w w:val="105"/>
          <w:sz w:val="21"/>
        </w:rPr>
        <w:t>encourage </w:t>
      </w:r>
      <w:r>
        <w:rPr>
          <w:w w:val="105"/>
          <w:sz w:val="21"/>
        </w:rPr>
        <w:t>guilty pleas and </w:t>
      </w:r>
      <w:r>
        <w:rPr>
          <w:spacing w:val="-3"/>
          <w:w w:val="105"/>
          <w:sz w:val="21"/>
        </w:rPr>
        <w:t>improve complainants’ </w:t>
      </w:r>
      <w:r>
        <w:rPr>
          <w:w w:val="105"/>
          <w:sz w:val="21"/>
        </w:rPr>
        <w:t>satisfaction with </w:t>
      </w:r>
      <w:r>
        <w:rPr>
          <w:spacing w:val="-3"/>
          <w:w w:val="105"/>
          <w:sz w:val="21"/>
        </w:rPr>
        <w:t>outcomes. </w:t>
      </w:r>
      <w:r>
        <w:rPr>
          <w:spacing w:val="-4"/>
          <w:w w:val="105"/>
          <w:sz w:val="21"/>
        </w:rPr>
        <w:t>However, </w:t>
      </w:r>
      <w:r>
        <w:rPr>
          <w:w w:val="105"/>
          <w:sz w:val="21"/>
        </w:rPr>
        <w:t>it </w:t>
      </w:r>
      <w:r>
        <w:rPr>
          <w:spacing w:val="-3"/>
          <w:w w:val="105"/>
          <w:sz w:val="21"/>
        </w:rPr>
        <w:t>may </w:t>
      </w:r>
      <w:r>
        <w:rPr>
          <w:w w:val="105"/>
          <w:sz w:val="21"/>
        </w:rPr>
        <w:t>also</w:t>
      </w:r>
      <w:r>
        <w:rPr>
          <w:spacing w:val="-6"/>
          <w:w w:val="105"/>
          <w:sz w:val="21"/>
        </w:rPr>
        <w:t> </w:t>
      </w:r>
      <w:r>
        <w:rPr>
          <w:w w:val="105"/>
          <w:sz w:val="21"/>
        </w:rPr>
        <w:t>be</w:t>
      </w:r>
      <w:r>
        <w:rPr>
          <w:spacing w:val="-6"/>
          <w:w w:val="105"/>
          <w:sz w:val="21"/>
        </w:rPr>
        <w:t> </w:t>
      </w:r>
      <w:r>
        <w:rPr>
          <w:w w:val="105"/>
          <w:sz w:val="21"/>
        </w:rPr>
        <w:t>seen</w:t>
      </w:r>
      <w:r>
        <w:rPr>
          <w:spacing w:val="-6"/>
          <w:w w:val="105"/>
          <w:sz w:val="21"/>
        </w:rPr>
        <w:t> </w:t>
      </w:r>
      <w:r>
        <w:rPr>
          <w:w w:val="105"/>
          <w:sz w:val="21"/>
        </w:rPr>
        <w:t>as</w:t>
      </w:r>
      <w:r>
        <w:rPr>
          <w:spacing w:val="-5"/>
          <w:w w:val="105"/>
          <w:sz w:val="21"/>
        </w:rPr>
        <w:t> </w:t>
      </w:r>
      <w:r>
        <w:rPr>
          <w:spacing w:val="-3"/>
          <w:w w:val="105"/>
          <w:sz w:val="21"/>
        </w:rPr>
        <w:t>reducing</w:t>
      </w:r>
      <w:r>
        <w:rPr>
          <w:spacing w:val="-6"/>
          <w:w w:val="105"/>
          <w:sz w:val="21"/>
        </w:rPr>
        <w:t> </w:t>
      </w:r>
      <w:r>
        <w:rPr>
          <w:w w:val="105"/>
          <w:sz w:val="21"/>
        </w:rPr>
        <w:t>the</w:t>
      </w:r>
      <w:r>
        <w:rPr>
          <w:spacing w:val="-6"/>
          <w:w w:val="105"/>
          <w:sz w:val="21"/>
        </w:rPr>
        <w:t> </w:t>
      </w:r>
      <w:r>
        <w:rPr>
          <w:w w:val="105"/>
          <w:sz w:val="21"/>
        </w:rPr>
        <w:t>seriousness</w:t>
      </w:r>
      <w:r>
        <w:rPr>
          <w:spacing w:val="-5"/>
          <w:w w:val="105"/>
          <w:sz w:val="21"/>
        </w:rPr>
        <w:t> </w:t>
      </w:r>
      <w:r>
        <w:rPr>
          <w:w w:val="105"/>
          <w:sz w:val="21"/>
        </w:rPr>
        <w:t>of</w:t>
      </w:r>
      <w:r>
        <w:rPr>
          <w:spacing w:val="-6"/>
          <w:w w:val="105"/>
          <w:sz w:val="21"/>
        </w:rPr>
        <w:t> </w:t>
      </w:r>
      <w:r>
        <w:rPr>
          <w:w w:val="105"/>
          <w:sz w:val="21"/>
        </w:rPr>
        <w:t>the</w:t>
      </w:r>
      <w:r>
        <w:rPr>
          <w:spacing w:val="-6"/>
          <w:w w:val="105"/>
          <w:sz w:val="21"/>
        </w:rPr>
        <w:t> </w:t>
      </w:r>
      <w:r>
        <w:rPr>
          <w:w w:val="105"/>
          <w:sz w:val="21"/>
        </w:rPr>
        <w:t>sexual</w:t>
      </w:r>
      <w:r>
        <w:rPr>
          <w:spacing w:val="-5"/>
          <w:w w:val="105"/>
          <w:sz w:val="21"/>
        </w:rPr>
        <w:t> </w:t>
      </w:r>
      <w:r>
        <w:rPr>
          <w:spacing w:val="-3"/>
          <w:w w:val="105"/>
          <w:sz w:val="21"/>
        </w:rPr>
        <w:t>harm,</w:t>
      </w:r>
      <w:r>
        <w:rPr>
          <w:spacing w:val="-6"/>
          <w:w w:val="105"/>
          <w:sz w:val="21"/>
        </w:rPr>
        <w:t> </w:t>
      </w:r>
      <w:r>
        <w:rPr>
          <w:w w:val="105"/>
          <w:sz w:val="21"/>
        </w:rPr>
        <w:t>and</w:t>
      </w:r>
      <w:r>
        <w:rPr>
          <w:spacing w:val="-6"/>
          <w:w w:val="105"/>
          <w:sz w:val="21"/>
        </w:rPr>
        <w:t> </w:t>
      </w:r>
      <w:r>
        <w:rPr>
          <w:spacing w:val="-3"/>
          <w:w w:val="105"/>
          <w:sz w:val="21"/>
        </w:rPr>
        <w:t>may</w:t>
      </w:r>
      <w:r>
        <w:rPr>
          <w:spacing w:val="-6"/>
          <w:w w:val="105"/>
          <w:sz w:val="21"/>
        </w:rPr>
        <w:t> </w:t>
      </w:r>
      <w:r>
        <w:rPr>
          <w:spacing w:val="-3"/>
          <w:w w:val="105"/>
          <w:sz w:val="21"/>
        </w:rPr>
        <w:t>discourage</w:t>
      </w:r>
      <w:r>
        <w:rPr>
          <w:spacing w:val="-5"/>
          <w:w w:val="105"/>
          <w:sz w:val="21"/>
        </w:rPr>
        <w:t> </w:t>
      </w:r>
      <w:r>
        <w:rPr>
          <w:w w:val="105"/>
          <w:sz w:val="21"/>
        </w:rPr>
        <w:t>the prosecution of</w:t>
      </w:r>
      <w:r>
        <w:rPr>
          <w:spacing w:val="10"/>
          <w:w w:val="105"/>
          <w:sz w:val="21"/>
        </w:rPr>
        <w:t> </w:t>
      </w:r>
      <w:r>
        <w:rPr>
          <w:w w:val="105"/>
          <w:sz w:val="21"/>
        </w:rPr>
        <w:t>rape.</w:t>
      </w:r>
      <w:r>
        <w:rPr>
          <w:w w:val="105"/>
          <w:position w:val="7"/>
          <w:sz w:val="12"/>
        </w:rPr>
        <w:t>22</w:t>
      </w:r>
    </w:p>
    <w:p>
      <w:pPr>
        <w:pStyle w:val="ListParagraph"/>
        <w:numPr>
          <w:ilvl w:val="0"/>
          <w:numId w:val="32"/>
        </w:numPr>
        <w:tabs>
          <w:tab w:pos="1921" w:val="left" w:leader="none"/>
          <w:tab w:pos="1922" w:val="left" w:leader="none"/>
        </w:tabs>
        <w:spacing w:line="242" w:lineRule="auto" w:before="125" w:after="0"/>
        <w:ind w:left="1921" w:right="1470" w:hanging="794"/>
        <w:jc w:val="both"/>
        <w:rPr>
          <w:sz w:val="21"/>
        </w:rPr>
      </w:pPr>
      <w:r>
        <w:rPr>
          <w:w w:val="105"/>
          <w:sz w:val="21"/>
        </w:rPr>
        <w:t>There</w:t>
      </w:r>
      <w:r>
        <w:rPr>
          <w:spacing w:val="-9"/>
          <w:w w:val="105"/>
          <w:sz w:val="21"/>
        </w:rPr>
        <w:t> </w:t>
      </w:r>
      <w:r>
        <w:rPr>
          <w:spacing w:val="-2"/>
          <w:w w:val="105"/>
          <w:sz w:val="21"/>
        </w:rPr>
        <w:t>has</w:t>
      </w:r>
      <w:r>
        <w:rPr>
          <w:spacing w:val="-8"/>
          <w:w w:val="105"/>
          <w:sz w:val="21"/>
        </w:rPr>
        <w:t> </w:t>
      </w:r>
      <w:r>
        <w:rPr>
          <w:w w:val="105"/>
          <w:sz w:val="21"/>
        </w:rPr>
        <w:t>been</w:t>
      </w:r>
      <w:r>
        <w:rPr>
          <w:spacing w:val="-8"/>
          <w:w w:val="105"/>
          <w:sz w:val="21"/>
        </w:rPr>
        <w:t> </w:t>
      </w:r>
      <w:r>
        <w:rPr>
          <w:spacing w:val="-3"/>
          <w:w w:val="105"/>
          <w:sz w:val="21"/>
        </w:rPr>
        <w:t>recent</w:t>
      </w:r>
      <w:r>
        <w:rPr>
          <w:spacing w:val="-9"/>
          <w:w w:val="105"/>
          <w:sz w:val="21"/>
        </w:rPr>
        <w:t> </w:t>
      </w:r>
      <w:r>
        <w:rPr>
          <w:w w:val="105"/>
          <w:sz w:val="21"/>
        </w:rPr>
        <w:t>review</w:t>
      </w:r>
      <w:r>
        <w:rPr>
          <w:spacing w:val="-8"/>
          <w:w w:val="105"/>
          <w:sz w:val="21"/>
        </w:rPr>
        <w:t> </w:t>
      </w:r>
      <w:r>
        <w:rPr>
          <w:w w:val="105"/>
          <w:sz w:val="21"/>
        </w:rPr>
        <w:t>and</w:t>
      </w:r>
      <w:r>
        <w:rPr>
          <w:spacing w:val="-8"/>
          <w:w w:val="105"/>
          <w:sz w:val="21"/>
        </w:rPr>
        <w:t> </w:t>
      </w:r>
      <w:r>
        <w:rPr>
          <w:spacing w:val="-3"/>
          <w:w w:val="105"/>
          <w:sz w:val="21"/>
        </w:rPr>
        <w:t>reform</w:t>
      </w:r>
      <w:r>
        <w:rPr>
          <w:spacing w:val="-8"/>
          <w:w w:val="105"/>
          <w:sz w:val="21"/>
        </w:rPr>
        <w:t> </w:t>
      </w:r>
      <w:r>
        <w:rPr>
          <w:w w:val="105"/>
          <w:sz w:val="21"/>
        </w:rPr>
        <w:t>of</w:t>
      </w:r>
      <w:r>
        <w:rPr>
          <w:spacing w:val="-9"/>
          <w:w w:val="105"/>
          <w:sz w:val="21"/>
        </w:rPr>
        <w:t> </w:t>
      </w:r>
      <w:r>
        <w:rPr>
          <w:spacing w:val="-3"/>
          <w:w w:val="105"/>
          <w:sz w:val="21"/>
        </w:rPr>
        <w:t>many</w:t>
      </w:r>
      <w:r>
        <w:rPr>
          <w:spacing w:val="-8"/>
          <w:w w:val="105"/>
          <w:sz w:val="21"/>
        </w:rPr>
        <w:t> </w:t>
      </w:r>
      <w:r>
        <w:rPr>
          <w:w w:val="105"/>
          <w:sz w:val="21"/>
        </w:rPr>
        <w:t>sexual</w:t>
      </w:r>
      <w:r>
        <w:rPr>
          <w:spacing w:val="-8"/>
          <w:w w:val="105"/>
          <w:sz w:val="21"/>
        </w:rPr>
        <w:t> </w:t>
      </w:r>
      <w:r>
        <w:rPr>
          <w:w w:val="105"/>
          <w:sz w:val="21"/>
        </w:rPr>
        <w:t>offences</w:t>
      </w:r>
      <w:r>
        <w:rPr>
          <w:spacing w:val="-8"/>
          <w:w w:val="105"/>
          <w:sz w:val="21"/>
        </w:rPr>
        <w:t> </w:t>
      </w:r>
      <w:r>
        <w:rPr>
          <w:w w:val="105"/>
          <w:sz w:val="21"/>
        </w:rPr>
        <w:t>in</w:t>
      </w:r>
      <w:r>
        <w:rPr>
          <w:spacing w:val="-9"/>
          <w:w w:val="105"/>
          <w:sz w:val="21"/>
        </w:rPr>
        <w:t> </w:t>
      </w:r>
      <w:r>
        <w:rPr>
          <w:w w:val="105"/>
          <w:sz w:val="21"/>
        </w:rPr>
        <w:t>Victoria.</w:t>
      </w:r>
      <w:r>
        <w:rPr>
          <w:w w:val="105"/>
          <w:position w:val="7"/>
          <w:sz w:val="12"/>
        </w:rPr>
        <w:t>23</w:t>
      </w:r>
      <w:r>
        <w:rPr>
          <w:spacing w:val="15"/>
          <w:w w:val="105"/>
          <w:position w:val="7"/>
          <w:sz w:val="12"/>
        </w:rPr>
        <w:t> </w:t>
      </w:r>
      <w:r>
        <w:rPr>
          <w:w w:val="105"/>
          <w:sz w:val="21"/>
        </w:rPr>
        <w:t>Some of these </w:t>
      </w:r>
      <w:r>
        <w:rPr>
          <w:spacing w:val="-3"/>
          <w:w w:val="105"/>
          <w:sz w:val="21"/>
        </w:rPr>
        <w:t>changes </w:t>
      </w:r>
      <w:r>
        <w:rPr>
          <w:w w:val="105"/>
          <w:sz w:val="21"/>
        </w:rPr>
        <w:t>did </w:t>
      </w:r>
      <w:r>
        <w:rPr>
          <w:spacing w:val="-2"/>
          <w:w w:val="105"/>
          <w:sz w:val="21"/>
        </w:rPr>
        <w:t>not </w:t>
      </w:r>
      <w:r>
        <w:rPr>
          <w:spacing w:val="-3"/>
          <w:w w:val="105"/>
          <w:sz w:val="21"/>
        </w:rPr>
        <w:t>include transitional provisions,</w:t>
      </w:r>
      <w:r>
        <w:rPr>
          <w:spacing w:val="-3"/>
          <w:w w:val="105"/>
          <w:position w:val="7"/>
          <w:sz w:val="12"/>
        </w:rPr>
        <w:t>24 </w:t>
      </w:r>
      <w:r>
        <w:rPr>
          <w:w w:val="105"/>
          <w:sz w:val="21"/>
        </w:rPr>
        <w:t>which can </w:t>
      </w:r>
      <w:r>
        <w:rPr>
          <w:spacing w:val="-4"/>
          <w:w w:val="105"/>
          <w:sz w:val="21"/>
        </w:rPr>
        <w:t>make </w:t>
      </w:r>
      <w:r>
        <w:rPr>
          <w:w w:val="105"/>
          <w:sz w:val="21"/>
        </w:rPr>
        <w:t>settling on </w:t>
      </w:r>
      <w:r>
        <w:rPr>
          <w:spacing w:val="-3"/>
          <w:w w:val="105"/>
          <w:sz w:val="21"/>
        </w:rPr>
        <w:t>charges</w:t>
      </w:r>
      <w:r>
        <w:rPr>
          <w:spacing w:val="5"/>
          <w:w w:val="105"/>
          <w:sz w:val="21"/>
        </w:rPr>
        <w:t> </w:t>
      </w:r>
      <w:r>
        <w:rPr>
          <w:w w:val="105"/>
          <w:sz w:val="21"/>
        </w:rPr>
        <w:t>difficult.</w:t>
      </w:r>
    </w:p>
    <w:p>
      <w:pPr>
        <w:pStyle w:val="ListParagraph"/>
        <w:numPr>
          <w:ilvl w:val="0"/>
          <w:numId w:val="32"/>
        </w:numPr>
        <w:tabs>
          <w:tab w:pos="1921" w:val="left" w:leader="none"/>
          <w:tab w:pos="1922" w:val="left" w:leader="none"/>
        </w:tabs>
        <w:spacing w:line="240" w:lineRule="auto" w:before="123" w:after="0"/>
        <w:ind w:left="1921" w:right="0" w:hanging="794"/>
        <w:jc w:val="left"/>
        <w:rPr>
          <w:sz w:val="21"/>
        </w:rPr>
      </w:pPr>
      <w:r>
        <w:rPr>
          <w:spacing w:val="-3"/>
          <w:w w:val="105"/>
          <w:sz w:val="21"/>
        </w:rPr>
        <w:t>We</w:t>
      </w:r>
      <w:r>
        <w:rPr>
          <w:spacing w:val="2"/>
          <w:w w:val="105"/>
          <w:sz w:val="21"/>
        </w:rPr>
        <w:t> </w:t>
      </w:r>
      <w:r>
        <w:rPr>
          <w:spacing w:val="-3"/>
          <w:w w:val="105"/>
          <w:sz w:val="21"/>
        </w:rPr>
        <w:t>want</w:t>
      </w:r>
      <w:r>
        <w:rPr>
          <w:spacing w:val="2"/>
          <w:w w:val="105"/>
          <w:sz w:val="21"/>
        </w:rPr>
        <w:t> </w:t>
      </w:r>
      <w:r>
        <w:rPr>
          <w:spacing w:val="-3"/>
          <w:w w:val="105"/>
          <w:sz w:val="21"/>
        </w:rPr>
        <w:t>to</w:t>
      </w:r>
      <w:r>
        <w:rPr>
          <w:spacing w:val="3"/>
          <w:w w:val="105"/>
          <w:sz w:val="21"/>
        </w:rPr>
        <w:t> </w:t>
      </w:r>
      <w:r>
        <w:rPr>
          <w:w w:val="105"/>
          <w:sz w:val="21"/>
        </w:rPr>
        <w:t>hear</w:t>
      </w:r>
      <w:r>
        <w:rPr>
          <w:spacing w:val="2"/>
          <w:w w:val="105"/>
          <w:sz w:val="21"/>
        </w:rPr>
        <w:t> </w:t>
      </w:r>
      <w:r>
        <w:rPr>
          <w:w w:val="105"/>
          <w:sz w:val="21"/>
        </w:rPr>
        <w:t>if</w:t>
      </w:r>
      <w:r>
        <w:rPr>
          <w:spacing w:val="3"/>
          <w:w w:val="105"/>
          <w:sz w:val="21"/>
        </w:rPr>
        <w:t> </w:t>
      </w:r>
      <w:r>
        <w:rPr>
          <w:w w:val="105"/>
          <w:sz w:val="21"/>
        </w:rPr>
        <w:t>other</w:t>
      </w:r>
      <w:r>
        <w:rPr>
          <w:spacing w:val="2"/>
          <w:w w:val="105"/>
          <w:sz w:val="21"/>
        </w:rPr>
        <w:t> </w:t>
      </w:r>
      <w:r>
        <w:rPr>
          <w:spacing w:val="-3"/>
          <w:w w:val="105"/>
          <w:sz w:val="21"/>
        </w:rPr>
        <w:t>changes</w:t>
      </w:r>
      <w:r>
        <w:rPr>
          <w:spacing w:val="3"/>
          <w:w w:val="105"/>
          <w:sz w:val="21"/>
        </w:rPr>
        <w:t> </w:t>
      </w:r>
      <w:r>
        <w:rPr>
          <w:spacing w:val="-3"/>
          <w:w w:val="105"/>
          <w:sz w:val="21"/>
        </w:rPr>
        <w:t>are</w:t>
      </w:r>
      <w:r>
        <w:rPr>
          <w:spacing w:val="2"/>
          <w:w w:val="105"/>
          <w:sz w:val="21"/>
        </w:rPr>
        <w:t> </w:t>
      </w:r>
      <w:r>
        <w:rPr>
          <w:w w:val="105"/>
          <w:sz w:val="21"/>
        </w:rPr>
        <w:t>needed</w:t>
      </w:r>
      <w:r>
        <w:rPr>
          <w:spacing w:val="2"/>
          <w:w w:val="105"/>
          <w:sz w:val="21"/>
        </w:rPr>
        <w:t> </w:t>
      </w:r>
      <w:r>
        <w:rPr>
          <w:spacing w:val="-3"/>
          <w:w w:val="105"/>
          <w:sz w:val="21"/>
        </w:rPr>
        <w:t>to</w:t>
      </w:r>
      <w:r>
        <w:rPr>
          <w:spacing w:val="3"/>
          <w:w w:val="105"/>
          <w:sz w:val="21"/>
        </w:rPr>
        <w:t> </w:t>
      </w:r>
      <w:r>
        <w:rPr>
          <w:w w:val="105"/>
          <w:sz w:val="21"/>
        </w:rPr>
        <w:t>sexual</w:t>
      </w:r>
      <w:r>
        <w:rPr>
          <w:spacing w:val="2"/>
          <w:w w:val="105"/>
          <w:sz w:val="21"/>
        </w:rPr>
        <w:t> </w:t>
      </w:r>
      <w:r>
        <w:rPr>
          <w:w w:val="105"/>
          <w:sz w:val="21"/>
        </w:rPr>
        <w:t>offences,</w:t>
      </w:r>
      <w:r>
        <w:rPr>
          <w:spacing w:val="3"/>
          <w:w w:val="105"/>
          <w:sz w:val="21"/>
        </w:rPr>
        <w:t> </w:t>
      </w:r>
      <w:r>
        <w:rPr>
          <w:w w:val="105"/>
          <w:sz w:val="21"/>
        </w:rPr>
        <w:t>and</w:t>
      </w:r>
      <w:r>
        <w:rPr>
          <w:spacing w:val="2"/>
          <w:w w:val="105"/>
          <w:sz w:val="21"/>
        </w:rPr>
        <w:t> </w:t>
      </w:r>
      <w:r>
        <w:rPr>
          <w:w w:val="105"/>
          <w:sz w:val="21"/>
        </w:rPr>
        <w:t>if</w:t>
      </w:r>
      <w:r>
        <w:rPr>
          <w:spacing w:val="3"/>
          <w:w w:val="105"/>
          <w:sz w:val="21"/>
        </w:rPr>
        <w:t> </w:t>
      </w:r>
      <w:r>
        <w:rPr>
          <w:spacing w:val="-3"/>
          <w:w w:val="105"/>
          <w:sz w:val="21"/>
        </w:rPr>
        <w:t>so,</w:t>
      </w:r>
      <w:r>
        <w:rPr>
          <w:spacing w:val="2"/>
          <w:w w:val="105"/>
          <w:sz w:val="21"/>
        </w:rPr>
        <w:t> </w:t>
      </w:r>
      <w:r>
        <w:rPr>
          <w:w w:val="105"/>
          <w:sz w:val="21"/>
        </w:rPr>
        <w:t>what</w:t>
      </w:r>
      <w:r>
        <w:rPr>
          <w:spacing w:val="2"/>
          <w:w w:val="105"/>
          <w:sz w:val="21"/>
        </w:rPr>
        <w:t> </w:t>
      </w:r>
      <w:r>
        <w:rPr>
          <w:spacing w:val="-3"/>
          <w:w w:val="105"/>
          <w:sz w:val="21"/>
        </w:rPr>
        <w:t>changes.</w:t>
      </w:r>
    </w:p>
    <w:p>
      <w:pPr>
        <w:pStyle w:val="BodyText"/>
        <w:spacing w:before="4"/>
        <w:rPr>
          <w:sz w:val="23"/>
        </w:rPr>
      </w:pPr>
      <w:r>
        <w:rPr/>
        <w:pict>
          <v:group style="position:absolute;margin-left:62.362202pt;margin-top:16.190090pt;width:479.1pt;height:159.050pt;mso-position-horizontal-relative:page;mso-position-vertical-relative:paragraph;z-index:1880;mso-wrap-distance-left:0;mso-wrap-distance-right:0" coordorigin="1247,324" coordsize="9582,3181">
            <v:rect style="position:absolute;left:1587;top:323;width:8731;height:3181" filled="true" fillcolor="#dddfe4" stroked="false">
              <v:fill type="solid"/>
            </v:rect>
            <v:line style="position:absolute" from="1247,1071" to="10828,1071" stroked="true" strokeweight="2.5pt" strokecolor="#ffffff">
              <v:stroke dashstyle="solid"/>
            </v:line>
            <v:shape style="position:absolute;left:2381;top:2321;width:5291;height:1009" type="#_x0000_t202" filled="false" stroked="false">
              <v:textbox inset="0,0,0,0">
                <w:txbxContent>
                  <w:p>
                    <w:pPr>
                      <w:numPr>
                        <w:ilvl w:val="0"/>
                        <w:numId w:val="33"/>
                      </w:numPr>
                      <w:tabs>
                        <w:tab w:pos="340" w:val="left" w:leader="none"/>
                        <w:tab w:pos="341" w:val="left" w:leader="none"/>
                      </w:tabs>
                      <w:spacing w:line="253" w:lineRule="exact" w:before="0"/>
                      <w:ind w:left="340" w:right="0" w:hanging="340"/>
                      <w:jc w:val="left"/>
                      <w:rPr>
                        <w:sz w:val="21"/>
                      </w:rPr>
                    </w:pPr>
                    <w:r>
                      <w:rPr>
                        <w:w w:val="115"/>
                        <w:sz w:val="21"/>
                      </w:rPr>
                      <w:t>the elements of sexual</w:t>
                    </w:r>
                    <w:r>
                      <w:rPr>
                        <w:spacing w:val="-3"/>
                        <w:w w:val="115"/>
                        <w:sz w:val="21"/>
                      </w:rPr>
                      <w:t> </w:t>
                    </w:r>
                    <w:r>
                      <w:rPr>
                        <w:w w:val="115"/>
                        <w:sz w:val="21"/>
                      </w:rPr>
                      <w:t>offences</w:t>
                    </w:r>
                  </w:p>
                  <w:p>
                    <w:pPr>
                      <w:numPr>
                        <w:ilvl w:val="0"/>
                        <w:numId w:val="33"/>
                      </w:numPr>
                      <w:tabs>
                        <w:tab w:pos="340" w:val="left" w:leader="none"/>
                        <w:tab w:pos="341" w:val="left" w:leader="none"/>
                      </w:tabs>
                      <w:spacing w:before="123"/>
                      <w:ind w:left="340" w:right="0" w:hanging="340"/>
                      <w:jc w:val="left"/>
                      <w:rPr>
                        <w:sz w:val="21"/>
                      </w:rPr>
                    </w:pPr>
                    <w:r>
                      <w:rPr>
                        <w:w w:val="115"/>
                        <w:sz w:val="21"/>
                      </w:rPr>
                      <w:t>the</w:t>
                    </w:r>
                    <w:r>
                      <w:rPr>
                        <w:spacing w:val="-9"/>
                        <w:w w:val="115"/>
                        <w:sz w:val="21"/>
                      </w:rPr>
                      <w:t> </w:t>
                    </w:r>
                    <w:r>
                      <w:rPr>
                        <w:w w:val="115"/>
                        <w:sz w:val="21"/>
                      </w:rPr>
                      <w:t>relationship</w:t>
                    </w:r>
                    <w:r>
                      <w:rPr>
                        <w:spacing w:val="-9"/>
                        <w:w w:val="115"/>
                        <w:sz w:val="21"/>
                      </w:rPr>
                      <w:t> </w:t>
                    </w:r>
                    <w:r>
                      <w:rPr>
                        <w:w w:val="115"/>
                        <w:sz w:val="21"/>
                      </w:rPr>
                      <w:t>between</w:t>
                    </w:r>
                    <w:r>
                      <w:rPr>
                        <w:spacing w:val="-9"/>
                        <w:w w:val="115"/>
                        <w:sz w:val="21"/>
                      </w:rPr>
                      <w:t> </w:t>
                    </w:r>
                    <w:r>
                      <w:rPr>
                        <w:w w:val="115"/>
                        <w:sz w:val="21"/>
                      </w:rPr>
                      <w:t>different</w:t>
                    </w:r>
                    <w:r>
                      <w:rPr>
                        <w:spacing w:val="-8"/>
                        <w:w w:val="115"/>
                        <w:sz w:val="21"/>
                      </w:rPr>
                      <w:t> </w:t>
                    </w:r>
                    <w:r>
                      <w:rPr>
                        <w:w w:val="115"/>
                        <w:sz w:val="21"/>
                      </w:rPr>
                      <w:t>sexual</w:t>
                    </w:r>
                    <w:r>
                      <w:rPr>
                        <w:spacing w:val="-9"/>
                        <w:w w:val="115"/>
                        <w:sz w:val="21"/>
                      </w:rPr>
                      <w:t> </w:t>
                    </w:r>
                    <w:r>
                      <w:rPr>
                        <w:w w:val="115"/>
                        <w:sz w:val="21"/>
                      </w:rPr>
                      <w:t>offences</w:t>
                    </w:r>
                  </w:p>
                  <w:p>
                    <w:pPr>
                      <w:numPr>
                        <w:ilvl w:val="0"/>
                        <w:numId w:val="33"/>
                      </w:numPr>
                      <w:tabs>
                        <w:tab w:pos="340" w:val="left" w:leader="none"/>
                        <w:tab w:pos="341" w:val="left" w:leader="none"/>
                      </w:tabs>
                      <w:spacing w:line="252" w:lineRule="exact" w:before="124"/>
                      <w:ind w:left="340" w:right="0" w:hanging="340"/>
                      <w:jc w:val="left"/>
                      <w:rPr>
                        <w:sz w:val="21"/>
                      </w:rPr>
                    </w:pPr>
                    <w:r>
                      <w:rPr>
                        <w:w w:val="115"/>
                        <w:sz w:val="21"/>
                      </w:rPr>
                      <w:t>how the offences work in</w:t>
                    </w:r>
                    <w:r>
                      <w:rPr>
                        <w:spacing w:val="-3"/>
                        <w:w w:val="115"/>
                        <w:sz w:val="21"/>
                      </w:rPr>
                      <w:t> </w:t>
                    </w:r>
                    <w:r>
                      <w:rPr>
                        <w:w w:val="115"/>
                        <w:sz w:val="21"/>
                      </w:rPr>
                      <w:t>practice.</w:t>
                    </w:r>
                  </w:p>
                </w:txbxContent>
              </v:textbox>
              <w10:wrap type="none"/>
            </v:shape>
            <v:shape style="position:absolute;left:2381;top:1307;width:7731;height:889" type="#_x0000_t202" filled="false" stroked="false">
              <v:textbox inset="0,0,0,0">
                <w:txbxContent>
                  <w:p>
                    <w:pPr>
                      <w:spacing w:line="242" w:lineRule="auto" w:before="0"/>
                      <w:ind w:left="0" w:right="0" w:firstLine="0"/>
                      <w:jc w:val="left"/>
                      <w:rPr>
                        <w:sz w:val="21"/>
                      </w:rPr>
                    </w:pPr>
                    <w:r>
                      <w:rPr>
                        <w:w w:val="115"/>
                        <w:sz w:val="21"/>
                      </w:rPr>
                      <w:t>Is</w:t>
                    </w:r>
                    <w:r>
                      <w:rPr>
                        <w:spacing w:val="-8"/>
                        <w:w w:val="115"/>
                        <w:sz w:val="21"/>
                      </w:rPr>
                      <w:t> </w:t>
                    </w:r>
                    <w:r>
                      <w:rPr>
                        <w:w w:val="115"/>
                        <w:sz w:val="21"/>
                      </w:rPr>
                      <w:t>there</w:t>
                    </w:r>
                    <w:r>
                      <w:rPr>
                        <w:spacing w:val="-8"/>
                        <w:w w:val="115"/>
                        <w:sz w:val="21"/>
                      </w:rPr>
                      <w:t> </w:t>
                    </w:r>
                    <w:r>
                      <w:rPr>
                        <w:w w:val="115"/>
                        <w:sz w:val="21"/>
                      </w:rPr>
                      <w:t>a</w:t>
                    </w:r>
                    <w:r>
                      <w:rPr>
                        <w:spacing w:val="-8"/>
                        <w:w w:val="115"/>
                        <w:sz w:val="21"/>
                      </w:rPr>
                      <w:t> </w:t>
                    </w:r>
                    <w:r>
                      <w:rPr>
                        <w:w w:val="115"/>
                        <w:sz w:val="21"/>
                      </w:rPr>
                      <w:t>need</w:t>
                    </w:r>
                    <w:r>
                      <w:rPr>
                        <w:spacing w:val="-8"/>
                        <w:w w:val="115"/>
                        <w:sz w:val="21"/>
                      </w:rPr>
                      <w:t> </w:t>
                    </w:r>
                    <w:r>
                      <w:rPr>
                        <w:w w:val="115"/>
                        <w:sz w:val="21"/>
                      </w:rPr>
                      <w:t>to</w:t>
                    </w:r>
                    <w:r>
                      <w:rPr>
                        <w:spacing w:val="-7"/>
                        <w:w w:val="115"/>
                        <w:sz w:val="21"/>
                      </w:rPr>
                      <w:t> </w:t>
                    </w:r>
                    <w:r>
                      <w:rPr>
                        <w:w w:val="115"/>
                        <w:sz w:val="21"/>
                      </w:rPr>
                      <w:t>change</w:t>
                    </w:r>
                    <w:r>
                      <w:rPr>
                        <w:spacing w:val="-8"/>
                        <w:w w:val="115"/>
                        <w:sz w:val="21"/>
                      </w:rPr>
                      <w:t> </w:t>
                    </w:r>
                    <w:r>
                      <w:rPr>
                        <w:spacing w:val="-2"/>
                        <w:w w:val="115"/>
                        <w:sz w:val="21"/>
                      </w:rPr>
                      <w:t>any</w:t>
                    </w:r>
                    <w:r>
                      <w:rPr>
                        <w:spacing w:val="-8"/>
                        <w:w w:val="115"/>
                        <w:sz w:val="21"/>
                      </w:rPr>
                      <w:t> </w:t>
                    </w:r>
                    <w:r>
                      <w:rPr>
                        <w:w w:val="115"/>
                        <w:sz w:val="21"/>
                      </w:rPr>
                      <w:t>of</w:t>
                    </w:r>
                    <w:r>
                      <w:rPr>
                        <w:spacing w:val="-8"/>
                        <w:w w:val="115"/>
                        <w:sz w:val="21"/>
                      </w:rPr>
                      <w:t> </w:t>
                    </w:r>
                    <w:r>
                      <w:rPr>
                        <w:w w:val="115"/>
                        <w:sz w:val="21"/>
                      </w:rPr>
                      <w:t>Victoria’s</w:t>
                    </w:r>
                    <w:r>
                      <w:rPr>
                        <w:spacing w:val="-7"/>
                        <w:w w:val="115"/>
                        <w:sz w:val="21"/>
                      </w:rPr>
                      <w:t> </w:t>
                    </w:r>
                    <w:r>
                      <w:rPr>
                        <w:w w:val="115"/>
                        <w:sz w:val="21"/>
                      </w:rPr>
                      <w:t>sexual</w:t>
                    </w:r>
                    <w:r>
                      <w:rPr>
                        <w:spacing w:val="-8"/>
                        <w:w w:val="115"/>
                        <w:sz w:val="21"/>
                      </w:rPr>
                      <w:t> </w:t>
                    </w:r>
                    <w:r>
                      <w:rPr>
                        <w:w w:val="115"/>
                        <w:sz w:val="21"/>
                      </w:rPr>
                      <w:t>offences,</w:t>
                    </w:r>
                    <w:r>
                      <w:rPr>
                        <w:spacing w:val="-8"/>
                        <w:w w:val="115"/>
                        <w:sz w:val="21"/>
                      </w:rPr>
                      <w:t> </w:t>
                    </w:r>
                    <w:r>
                      <w:rPr>
                        <w:w w:val="115"/>
                        <w:sz w:val="21"/>
                      </w:rPr>
                      <w:t>or</w:t>
                    </w:r>
                    <w:r>
                      <w:rPr>
                        <w:spacing w:val="-8"/>
                        <w:w w:val="115"/>
                        <w:sz w:val="21"/>
                      </w:rPr>
                      <w:t> </w:t>
                    </w:r>
                    <w:r>
                      <w:rPr>
                        <w:w w:val="115"/>
                        <w:sz w:val="21"/>
                      </w:rPr>
                      <w:t>their</w:t>
                    </w:r>
                    <w:r>
                      <w:rPr>
                        <w:spacing w:val="-8"/>
                        <w:w w:val="115"/>
                        <w:sz w:val="21"/>
                      </w:rPr>
                      <w:t> </w:t>
                    </w:r>
                    <w:r>
                      <w:rPr>
                        <w:w w:val="115"/>
                        <w:sz w:val="21"/>
                      </w:rPr>
                      <w:t>application? If so, what</w:t>
                    </w:r>
                    <w:r>
                      <w:rPr>
                        <w:spacing w:val="1"/>
                        <w:w w:val="115"/>
                        <w:sz w:val="21"/>
                      </w:rPr>
                      <w:t> </w:t>
                    </w:r>
                    <w:r>
                      <w:rPr>
                        <w:w w:val="115"/>
                        <w:sz w:val="21"/>
                      </w:rPr>
                      <w:t>changes?</w:t>
                    </w:r>
                  </w:p>
                  <w:p>
                    <w:pPr>
                      <w:spacing w:before="115"/>
                      <w:ind w:left="0" w:right="0" w:firstLine="0"/>
                      <w:jc w:val="left"/>
                      <w:rPr>
                        <w:rFonts w:ascii="Lucida Sans"/>
                        <w:i/>
                        <w:sz w:val="21"/>
                      </w:rPr>
                    </w:pPr>
                    <w:r>
                      <w:rPr>
                        <w:rFonts w:ascii="Lucida Sans"/>
                        <w:i/>
                        <w:sz w:val="21"/>
                      </w:rPr>
                      <w:t>You might think about:</w:t>
                    </w:r>
                  </w:p>
                </w:txbxContent>
              </v:textbox>
              <w10:wrap type="none"/>
            </v:shape>
            <v:shape style="position:absolute;left:1814;top:1307;width:137;height:249" type="#_x0000_t202" filled="false" stroked="false">
              <v:textbox inset="0,0,0,0">
                <w:txbxContent>
                  <w:p>
                    <w:pPr>
                      <w:spacing w:line="249" w:lineRule="exact" w:before="0"/>
                      <w:ind w:left="0" w:right="0" w:firstLine="0"/>
                      <w:jc w:val="left"/>
                      <w:rPr>
                        <w:sz w:val="21"/>
                      </w:rPr>
                    </w:pPr>
                    <w:r>
                      <w:rPr>
                        <w:w w:val="109"/>
                        <w:sz w:val="21"/>
                      </w:rPr>
                      <w:t>1</w:t>
                    </w:r>
                  </w:p>
                </w:txbxContent>
              </v:textbox>
              <w10:wrap type="none"/>
            </v:shape>
            <v:shape style="position:absolute;left:1587;top:323;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pStyle w:val="BodyText"/>
        <w:spacing w:before="6"/>
        <w:rPr>
          <w:sz w:val="24"/>
        </w:rPr>
      </w:pPr>
    </w:p>
    <w:p>
      <w:pPr>
        <w:pStyle w:val="Heading3"/>
        <w:spacing w:before="96"/>
      </w:pPr>
      <w:r>
        <w:rPr>
          <w:w w:val="115"/>
        </w:rPr>
        <w:t>Communicative consent model and reasonable belief in consent</w:t>
      </w:r>
    </w:p>
    <w:p>
      <w:pPr>
        <w:pStyle w:val="ListParagraph"/>
        <w:numPr>
          <w:ilvl w:val="0"/>
          <w:numId w:val="32"/>
        </w:numPr>
        <w:tabs>
          <w:tab w:pos="1921" w:val="left" w:leader="none"/>
          <w:tab w:pos="1922" w:val="left" w:leader="none"/>
        </w:tabs>
        <w:spacing w:line="242" w:lineRule="auto" w:before="137" w:after="0"/>
        <w:ind w:left="1921" w:right="1091" w:hanging="794"/>
        <w:jc w:val="left"/>
        <w:rPr>
          <w:sz w:val="12"/>
        </w:rPr>
      </w:pPr>
      <w:r>
        <w:rPr>
          <w:w w:val="105"/>
          <w:sz w:val="21"/>
        </w:rPr>
        <w:t>A </w:t>
      </w:r>
      <w:r>
        <w:rPr>
          <w:spacing w:val="-4"/>
          <w:w w:val="105"/>
          <w:sz w:val="21"/>
        </w:rPr>
        <w:t>key </w:t>
      </w:r>
      <w:r>
        <w:rPr>
          <w:w w:val="105"/>
          <w:sz w:val="21"/>
        </w:rPr>
        <w:t>question in most sexual offences </w:t>
      </w:r>
      <w:r>
        <w:rPr>
          <w:spacing w:val="-3"/>
          <w:w w:val="105"/>
          <w:sz w:val="21"/>
        </w:rPr>
        <w:t>involving adult complainants </w:t>
      </w:r>
      <w:r>
        <w:rPr>
          <w:w w:val="105"/>
          <w:sz w:val="21"/>
        </w:rPr>
        <w:t>is whether the </w:t>
      </w:r>
      <w:r>
        <w:rPr>
          <w:spacing w:val="-3"/>
          <w:w w:val="105"/>
          <w:sz w:val="21"/>
        </w:rPr>
        <w:t>complainant consented to </w:t>
      </w:r>
      <w:r>
        <w:rPr>
          <w:w w:val="105"/>
          <w:sz w:val="21"/>
        </w:rPr>
        <w:t>sex. The </w:t>
      </w:r>
      <w:r>
        <w:rPr>
          <w:i/>
          <w:w w:val="105"/>
          <w:sz w:val="21"/>
        </w:rPr>
        <w:t>Crimes Act </w:t>
      </w:r>
      <w:r>
        <w:rPr>
          <w:i/>
          <w:spacing w:val="-6"/>
          <w:w w:val="105"/>
          <w:sz w:val="21"/>
        </w:rPr>
        <w:t>1958 </w:t>
      </w:r>
      <w:r>
        <w:rPr>
          <w:w w:val="105"/>
          <w:sz w:val="21"/>
        </w:rPr>
        <w:t>(Vic) states </w:t>
      </w:r>
      <w:r>
        <w:rPr>
          <w:spacing w:val="-3"/>
          <w:w w:val="105"/>
          <w:sz w:val="21"/>
        </w:rPr>
        <w:t>that </w:t>
      </w:r>
      <w:r>
        <w:rPr>
          <w:w w:val="105"/>
          <w:sz w:val="21"/>
        </w:rPr>
        <w:t>the </w:t>
      </w:r>
      <w:r>
        <w:rPr>
          <w:spacing w:val="-3"/>
          <w:w w:val="105"/>
          <w:sz w:val="21"/>
        </w:rPr>
        <w:t>aim </w:t>
      </w:r>
      <w:r>
        <w:rPr>
          <w:w w:val="105"/>
          <w:sz w:val="21"/>
        </w:rPr>
        <w:t>of the laws is</w:t>
      </w:r>
      <w:r>
        <w:rPr>
          <w:spacing w:val="-8"/>
          <w:w w:val="105"/>
          <w:sz w:val="21"/>
        </w:rPr>
        <w:t> </w:t>
      </w:r>
      <w:r>
        <w:rPr>
          <w:w w:val="105"/>
          <w:sz w:val="21"/>
        </w:rPr>
        <w:t>‘to</w:t>
      </w:r>
      <w:r>
        <w:rPr>
          <w:spacing w:val="-8"/>
          <w:w w:val="105"/>
          <w:sz w:val="21"/>
        </w:rPr>
        <w:t> </w:t>
      </w:r>
      <w:r>
        <w:rPr>
          <w:w w:val="105"/>
          <w:sz w:val="21"/>
        </w:rPr>
        <w:t>uphold</w:t>
      </w:r>
      <w:r>
        <w:rPr>
          <w:spacing w:val="-8"/>
          <w:w w:val="105"/>
          <w:sz w:val="21"/>
        </w:rPr>
        <w:t> </w:t>
      </w:r>
      <w:r>
        <w:rPr>
          <w:w w:val="105"/>
          <w:sz w:val="21"/>
        </w:rPr>
        <w:t>the</w:t>
      </w:r>
      <w:r>
        <w:rPr>
          <w:spacing w:val="-8"/>
          <w:w w:val="105"/>
          <w:sz w:val="21"/>
        </w:rPr>
        <w:t> </w:t>
      </w:r>
      <w:r>
        <w:rPr>
          <w:spacing w:val="-3"/>
          <w:w w:val="105"/>
          <w:sz w:val="21"/>
        </w:rPr>
        <w:t>fundamental</w:t>
      </w:r>
      <w:r>
        <w:rPr>
          <w:spacing w:val="-8"/>
          <w:w w:val="105"/>
          <w:sz w:val="21"/>
        </w:rPr>
        <w:t> </w:t>
      </w:r>
      <w:r>
        <w:rPr>
          <w:spacing w:val="-3"/>
          <w:w w:val="105"/>
          <w:sz w:val="21"/>
        </w:rPr>
        <w:t>right</w:t>
      </w:r>
      <w:r>
        <w:rPr>
          <w:spacing w:val="-8"/>
          <w:w w:val="105"/>
          <w:sz w:val="21"/>
        </w:rPr>
        <w:t> </w:t>
      </w:r>
      <w:r>
        <w:rPr>
          <w:w w:val="105"/>
          <w:sz w:val="21"/>
        </w:rPr>
        <w:t>of</w:t>
      </w:r>
      <w:r>
        <w:rPr>
          <w:spacing w:val="-8"/>
          <w:w w:val="105"/>
          <w:sz w:val="21"/>
        </w:rPr>
        <w:t> </w:t>
      </w:r>
      <w:r>
        <w:rPr>
          <w:w w:val="105"/>
          <w:sz w:val="21"/>
        </w:rPr>
        <w:t>every</w:t>
      </w:r>
      <w:r>
        <w:rPr>
          <w:spacing w:val="-8"/>
          <w:w w:val="105"/>
          <w:sz w:val="21"/>
        </w:rPr>
        <w:t> </w:t>
      </w:r>
      <w:r>
        <w:rPr>
          <w:w w:val="105"/>
          <w:sz w:val="21"/>
        </w:rPr>
        <w:t>person</w:t>
      </w:r>
      <w:r>
        <w:rPr>
          <w:spacing w:val="-8"/>
          <w:w w:val="105"/>
          <w:sz w:val="21"/>
        </w:rPr>
        <w:t> </w:t>
      </w:r>
      <w:r>
        <w:rPr>
          <w:spacing w:val="-3"/>
          <w:w w:val="105"/>
          <w:sz w:val="21"/>
        </w:rPr>
        <w:t>to</w:t>
      </w:r>
      <w:r>
        <w:rPr>
          <w:spacing w:val="-7"/>
          <w:w w:val="105"/>
          <w:sz w:val="21"/>
        </w:rPr>
        <w:t> </w:t>
      </w:r>
      <w:r>
        <w:rPr>
          <w:spacing w:val="-4"/>
          <w:w w:val="105"/>
          <w:sz w:val="21"/>
        </w:rPr>
        <w:t>make</w:t>
      </w:r>
      <w:r>
        <w:rPr>
          <w:spacing w:val="-8"/>
          <w:w w:val="105"/>
          <w:sz w:val="21"/>
        </w:rPr>
        <w:t> </w:t>
      </w:r>
      <w:r>
        <w:rPr>
          <w:w w:val="105"/>
          <w:sz w:val="21"/>
        </w:rPr>
        <w:t>decisions</w:t>
      </w:r>
      <w:r>
        <w:rPr>
          <w:spacing w:val="-8"/>
          <w:w w:val="105"/>
          <w:sz w:val="21"/>
        </w:rPr>
        <w:t> </w:t>
      </w:r>
      <w:r>
        <w:rPr>
          <w:w w:val="105"/>
          <w:sz w:val="21"/>
        </w:rPr>
        <w:t>about</w:t>
      </w:r>
      <w:r>
        <w:rPr>
          <w:spacing w:val="-8"/>
          <w:w w:val="105"/>
          <w:sz w:val="21"/>
        </w:rPr>
        <w:t> </w:t>
      </w:r>
      <w:r>
        <w:rPr>
          <w:spacing w:val="-3"/>
          <w:w w:val="105"/>
          <w:sz w:val="21"/>
        </w:rPr>
        <w:t>[their]</w:t>
      </w:r>
      <w:r>
        <w:rPr>
          <w:spacing w:val="-8"/>
          <w:w w:val="105"/>
          <w:sz w:val="21"/>
        </w:rPr>
        <w:t> </w:t>
      </w:r>
      <w:r>
        <w:rPr>
          <w:w w:val="105"/>
          <w:sz w:val="21"/>
        </w:rPr>
        <w:t>sexual behaviour and </w:t>
      </w:r>
      <w:r>
        <w:rPr>
          <w:spacing w:val="-3"/>
          <w:w w:val="105"/>
          <w:sz w:val="21"/>
        </w:rPr>
        <w:t>to </w:t>
      </w:r>
      <w:r>
        <w:rPr>
          <w:w w:val="105"/>
          <w:sz w:val="21"/>
        </w:rPr>
        <w:t>choose </w:t>
      </w:r>
      <w:r>
        <w:rPr>
          <w:spacing w:val="-2"/>
          <w:w w:val="105"/>
          <w:sz w:val="21"/>
        </w:rPr>
        <w:t>not </w:t>
      </w:r>
      <w:r>
        <w:rPr>
          <w:spacing w:val="-3"/>
          <w:w w:val="105"/>
          <w:sz w:val="21"/>
        </w:rPr>
        <w:t>to </w:t>
      </w:r>
      <w:r>
        <w:rPr>
          <w:w w:val="105"/>
          <w:sz w:val="21"/>
        </w:rPr>
        <w:t>engage in sexual</w:t>
      </w:r>
      <w:r>
        <w:rPr>
          <w:spacing w:val="41"/>
          <w:w w:val="105"/>
          <w:sz w:val="21"/>
        </w:rPr>
        <w:t> </w:t>
      </w:r>
      <w:r>
        <w:rPr>
          <w:spacing w:val="-2"/>
          <w:w w:val="105"/>
          <w:sz w:val="21"/>
        </w:rPr>
        <w:t>activity’.</w:t>
      </w:r>
      <w:r>
        <w:rPr>
          <w:spacing w:val="-2"/>
          <w:w w:val="105"/>
          <w:position w:val="7"/>
          <w:sz w:val="12"/>
        </w:rPr>
        <w:t>25</w:t>
      </w:r>
    </w:p>
    <w:p>
      <w:pPr>
        <w:pStyle w:val="ListParagraph"/>
        <w:numPr>
          <w:ilvl w:val="0"/>
          <w:numId w:val="32"/>
        </w:numPr>
        <w:tabs>
          <w:tab w:pos="1921" w:val="left" w:leader="none"/>
          <w:tab w:pos="1922" w:val="left" w:leader="none"/>
        </w:tabs>
        <w:spacing w:line="240" w:lineRule="auto" w:before="125" w:after="0"/>
        <w:ind w:left="1921" w:right="0" w:hanging="794"/>
        <w:jc w:val="left"/>
        <w:rPr>
          <w:sz w:val="21"/>
        </w:rPr>
      </w:pPr>
      <w:r>
        <w:rPr>
          <w:sz w:val="21"/>
        </w:rPr>
        <w:t>In Victoria the prosecution must</w:t>
      </w:r>
      <w:r>
        <w:rPr>
          <w:spacing w:val="41"/>
          <w:sz w:val="21"/>
        </w:rPr>
        <w:t> </w:t>
      </w:r>
      <w:r>
        <w:rPr>
          <w:sz w:val="21"/>
        </w:rPr>
        <w:t>prove:</w:t>
      </w:r>
    </w:p>
    <w:p>
      <w:pPr>
        <w:pStyle w:val="ListParagraph"/>
        <w:numPr>
          <w:ilvl w:val="1"/>
          <w:numId w:val="32"/>
        </w:numPr>
        <w:tabs>
          <w:tab w:pos="2261" w:val="left" w:leader="none"/>
          <w:tab w:pos="2262" w:val="left" w:leader="none"/>
        </w:tabs>
        <w:spacing w:line="240" w:lineRule="auto" w:before="123" w:after="0"/>
        <w:ind w:left="2261" w:right="0" w:hanging="340"/>
        <w:jc w:val="left"/>
        <w:rPr>
          <w:sz w:val="21"/>
        </w:rPr>
      </w:pPr>
      <w:r>
        <w:rPr>
          <w:spacing w:val="-3"/>
          <w:w w:val="105"/>
          <w:sz w:val="21"/>
        </w:rPr>
        <w:t>that </w:t>
      </w:r>
      <w:r>
        <w:rPr>
          <w:w w:val="105"/>
          <w:sz w:val="21"/>
        </w:rPr>
        <w:t>the </w:t>
      </w:r>
      <w:r>
        <w:rPr>
          <w:spacing w:val="-3"/>
          <w:w w:val="105"/>
          <w:sz w:val="21"/>
        </w:rPr>
        <w:t>complainant </w:t>
      </w:r>
      <w:r>
        <w:rPr>
          <w:w w:val="105"/>
          <w:sz w:val="21"/>
        </w:rPr>
        <w:t>did </w:t>
      </w:r>
      <w:r>
        <w:rPr>
          <w:spacing w:val="-2"/>
          <w:w w:val="105"/>
          <w:sz w:val="21"/>
        </w:rPr>
        <w:t>not </w:t>
      </w:r>
      <w:r>
        <w:rPr>
          <w:spacing w:val="-3"/>
          <w:w w:val="105"/>
          <w:sz w:val="21"/>
        </w:rPr>
        <w:t>consent to </w:t>
      </w:r>
      <w:r>
        <w:rPr>
          <w:w w:val="105"/>
          <w:sz w:val="21"/>
        </w:rPr>
        <w:t>the sexual</w:t>
      </w:r>
      <w:r>
        <w:rPr>
          <w:spacing w:val="4"/>
          <w:w w:val="105"/>
          <w:sz w:val="21"/>
        </w:rPr>
        <w:t> </w:t>
      </w:r>
      <w:r>
        <w:rPr>
          <w:w w:val="105"/>
          <w:sz w:val="21"/>
        </w:rPr>
        <w:t>act</w:t>
      </w:r>
    </w:p>
    <w:p>
      <w:pPr>
        <w:pStyle w:val="ListParagraph"/>
        <w:numPr>
          <w:ilvl w:val="1"/>
          <w:numId w:val="32"/>
        </w:numPr>
        <w:tabs>
          <w:tab w:pos="2261" w:val="left" w:leader="none"/>
          <w:tab w:pos="2262" w:val="left" w:leader="none"/>
        </w:tabs>
        <w:spacing w:line="240" w:lineRule="auto" w:before="89" w:after="0"/>
        <w:ind w:left="2261" w:right="0" w:hanging="340"/>
        <w:jc w:val="left"/>
        <w:rPr>
          <w:sz w:val="12"/>
        </w:rPr>
      </w:pPr>
      <w:r>
        <w:rPr>
          <w:spacing w:val="-3"/>
          <w:sz w:val="21"/>
        </w:rPr>
        <w:t>that</w:t>
      </w:r>
      <w:r>
        <w:rPr>
          <w:spacing w:val="11"/>
          <w:sz w:val="21"/>
        </w:rPr>
        <w:t> </w:t>
      </w:r>
      <w:r>
        <w:rPr>
          <w:sz w:val="21"/>
        </w:rPr>
        <w:t>the</w:t>
      </w:r>
      <w:r>
        <w:rPr>
          <w:spacing w:val="11"/>
          <w:sz w:val="21"/>
        </w:rPr>
        <w:t> </w:t>
      </w:r>
      <w:r>
        <w:rPr>
          <w:spacing w:val="-3"/>
          <w:sz w:val="21"/>
        </w:rPr>
        <w:t>accused</w:t>
      </w:r>
      <w:r>
        <w:rPr>
          <w:spacing w:val="12"/>
          <w:sz w:val="21"/>
        </w:rPr>
        <w:t> </w:t>
      </w:r>
      <w:r>
        <w:rPr>
          <w:sz w:val="21"/>
        </w:rPr>
        <w:t>did</w:t>
      </w:r>
      <w:r>
        <w:rPr>
          <w:spacing w:val="11"/>
          <w:sz w:val="21"/>
        </w:rPr>
        <w:t> </w:t>
      </w:r>
      <w:r>
        <w:rPr>
          <w:spacing w:val="-2"/>
          <w:sz w:val="21"/>
        </w:rPr>
        <w:t>not</w:t>
      </w:r>
      <w:r>
        <w:rPr>
          <w:spacing w:val="12"/>
          <w:sz w:val="21"/>
        </w:rPr>
        <w:t> </w:t>
      </w:r>
      <w:r>
        <w:rPr>
          <w:spacing w:val="-3"/>
          <w:sz w:val="21"/>
        </w:rPr>
        <w:t>reasonably</w:t>
      </w:r>
      <w:r>
        <w:rPr>
          <w:spacing w:val="11"/>
          <w:sz w:val="21"/>
        </w:rPr>
        <w:t> </w:t>
      </w:r>
      <w:r>
        <w:rPr>
          <w:sz w:val="21"/>
        </w:rPr>
        <w:t>believe</w:t>
      </w:r>
      <w:r>
        <w:rPr>
          <w:spacing w:val="12"/>
          <w:sz w:val="21"/>
        </w:rPr>
        <w:t> </w:t>
      </w:r>
      <w:r>
        <w:rPr>
          <w:sz w:val="21"/>
        </w:rPr>
        <w:t>in</w:t>
      </w:r>
      <w:r>
        <w:rPr>
          <w:spacing w:val="11"/>
          <w:sz w:val="21"/>
        </w:rPr>
        <w:t> </w:t>
      </w:r>
      <w:r>
        <w:rPr>
          <w:spacing w:val="-3"/>
          <w:sz w:val="21"/>
        </w:rPr>
        <w:t>consent</w:t>
      </w:r>
      <w:r>
        <w:rPr>
          <w:spacing w:val="12"/>
          <w:sz w:val="21"/>
        </w:rPr>
        <w:t> </w:t>
      </w:r>
      <w:r>
        <w:rPr>
          <w:sz w:val="21"/>
        </w:rPr>
        <w:t>(the</w:t>
      </w:r>
      <w:r>
        <w:rPr>
          <w:spacing w:val="11"/>
          <w:sz w:val="21"/>
        </w:rPr>
        <w:t> </w:t>
      </w:r>
      <w:r>
        <w:rPr>
          <w:spacing w:val="-3"/>
          <w:sz w:val="21"/>
        </w:rPr>
        <w:t>‘fault</w:t>
      </w:r>
      <w:r>
        <w:rPr>
          <w:spacing w:val="12"/>
          <w:sz w:val="21"/>
        </w:rPr>
        <w:t> </w:t>
      </w:r>
      <w:r>
        <w:rPr>
          <w:sz w:val="21"/>
        </w:rPr>
        <w:t>element’).</w:t>
      </w:r>
      <w:r>
        <w:rPr>
          <w:position w:val="7"/>
          <w:sz w:val="12"/>
        </w:rPr>
        <w:t>26</w:t>
      </w:r>
    </w:p>
    <w:p>
      <w:pPr>
        <w:pStyle w:val="ListParagraph"/>
        <w:numPr>
          <w:ilvl w:val="0"/>
          <w:numId w:val="32"/>
        </w:numPr>
        <w:tabs>
          <w:tab w:pos="1921" w:val="left" w:leader="none"/>
          <w:tab w:pos="1922" w:val="left" w:leader="none"/>
        </w:tabs>
        <w:spacing w:line="242" w:lineRule="auto" w:before="89" w:after="0"/>
        <w:ind w:left="1921" w:right="1537" w:hanging="794"/>
        <w:jc w:val="left"/>
        <w:rPr>
          <w:sz w:val="12"/>
        </w:rPr>
      </w:pPr>
      <w:r>
        <w:rPr>
          <w:spacing w:val="-3"/>
          <w:w w:val="105"/>
          <w:sz w:val="21"/>
        </w:rPr>
        <w:t>Victoria’s </w:t>
      </w:r>
      <w:r>
        <w:rPr>
          <w:w w:val="105"/>
          <w:sz w:val="21"/>
        </w:rPr>
        <w:t>laws </w:t>
      </w:r>
      <w:r>
        <w:rPr>
          <w:spacing w:val="-3"/>
          <w:w w:val="105"/>
          <w:sz w:val="21"/>
        </w:rPr>
        <w:t>are </w:t>
      </w:r>
      <w:r>
        <w:rPr>
          <w:w w:val="105"/>
          <w:sz w:val="21"/>
        </w:rPr>
        <w:t>based on a model of </w:t>
      </w:r>
      <w:r>
        <w:rPr>
          <w:spacing w:val="-3"/>
          <w:w w:val="105"/>
          <w:sz w:val="21"/>
        </w:rPr>
        <w:t>‘communicative </w:t>
      </w:r>
      <w:r>
        <w:rPr>
          <w:spacing w:val="-4"/>
          <w:w w:val="105"/>
          <w:sz w:val="21"/>
        </w:rPr>
        <w:t>consent’.</w:t>
      </w:r>
      <w:r>
        <w:rPr>
          <w:spacing w:val="-4"/>
          <w:w w:val="105"/>
          <w:position w:val="7"/>
          <w:sz w:val="12"/>
        </w:rPr>
        <w:t>27 </w:t>
      </w:r>
      <w:r>
        <w:rPr>
          <w:w w:val="105"/>
          <w:sz w:val="21"/>
        </w:rPr>
        <w:t>This </w:t>
      </w:r>
      <w:r>
        <w:rPr>
          <w:spacing w:val="-3"/>
          <w:w w:val="105"/>
          <w:sz w:val="21"/>
        </w:rPr>
        <w:t>requires that consensual </w:t>
      </w:r>
      <w:r>
        <w:rPr>
          <w:w w:val="105"/>
          <w:sz w:val="21"/>
        </w:rPr>
        <w:t>sex should </w:t>
      </w:r>
      <w:r>
        <w:rPr>
          <w:spacing w:val="-4"/>
          <w:w w:val="105"/>
          <w:sz w:val="21"/>
        </w:rPr>
        <w:t>‘only </w:t>
      </w:r>
      <w:r>
        <w:rPr>
          <w:spacing w:val="-3"/>
          <w:w w:val="105"/>
          <w:sz w:val="21"/>
        </w:rPr>
        <w:t>take place </w:t>
      </w:r>
      <w:r>
        <w:rPr>
          <w:w w:val="105"/>
          <w:sz w:val="21"/>
        </w:rPr>
        <w:t>where there </w:t>
      </w:r>
      <w:r>
        <w:rPr>
          <w:spacing w:val="-2"/>
          <w:w w:val="105"/>
          <w:sz w:val="21"/>
        </w:rPr>
        <w:t>has </w:t>
      </w:r>
      <w:r>
        <w:rPr>
          <w:w w:val="105"/>
          <w:sz w:val="21"/>
        </w:rPr>
        <w:t>been </w:t>
      </w:r>
      <w:r>
        <w:rPr>
          <w:spacing w:val="-3"/>
          <w:w w:val="105"/>
          <w:sz w:val="21"/>
        </w:rPr>
        <w:t>communication </w:t>
      </w:r>
      <w:r>
        <w:rPr>
          <w:w w:val="105"/>
          <w:sz w:val="21"/>
        </w:rPr>
        <w:t>and </w:t>
      </w:r>
      <w:r>
        <w:rPr>
          <w:spacing w:val="-2"/>
          <w:w w:val="105"/>
          <w:sz w:val="21"/>
        </w:rPr>
        <w:t>agreement </w:t>
      </w:r>
      <w:r>
        <w:rPr>
          <w:w w:val="105"/>
          <w:sz w:val="21"/>
        </w:rPr>
        <w:t>between the</w:t>
      </w:r>
      <w:r>
        <w:rPr>
          <w:spacing w:val="17"/>
          <w:w w:val="105"/>
          <w:sz w:val="21"/>
        </w:rPr>
        <w:t> </w:t>
      </w:r>
      <w:r>
        <w:rPr>
          <w:spacing w:val="-3"/>
          <w:w w:val="105"/>
          <w:sz w:val="21"/>
        </w:rPr>
        <w:t>parties’.</w:t>
      </w:r>
      <w:r>
        <w:rPr>
          <w:spacing w:val="-3"/>
          <w:w w:val="105"/>
          <w:position w:val="7"/>
          <w:sz w:val="12"/>
        </w:rPr>
        <w:t>28</w:t>
      </w:r>
    </w:p>
    <w:p>
      <w:pPr>
        <w:spacing w:after="0" w:line="242" w:lineRule="auto"/>
        <w:jc w:val="left"/>
        <w:rPr>
          <w:sz w:val="12"/>
        </w:rPr>
        <w:sectPr>
          <w:pgSz w:w="11910" w:h="16840"/>
          <w:pgMar w:header="546" w:footer="591" w:top="1560" w:bottom="780" w:left="460" w:right="560"/>
        </w:sectPr>
      </w:pPr>
    </w:p>
    <w:p>
      <w:pPr>
        <w:pStyle w:val="BodyText"/>
        <w:rPr>
          <w:sz w:val="20"/>
        </w:rPr>
      </w:pPr>
    </w:p>
    <w:p>
      <w:pPr>
        <w:pStyle w:val="BodyText"/>
        <w:spacing w:before="9"/>
        <w:rPr>
          <w:sz w:val="18"/>
        </w:rPr>
      </w:pPr>
    </w:p>
    <w:p>
      <w:pPr>
        <w:pStyle w:val="ListParagraph"/>
        <w:numPr>
          <w:ilvl w:val="0"/>
          <w:numId w:val="32"/>
        </w:numPr>
        <w:tabs>
          <w:tab w:pos="1921" w:val="left" w:leader="none"/>
          <w:tab w:pos="1922" w:val="left" w:leader="none"/>
        </w:tabs>
        <w:spacing w:line="240" w:lineRule="auto" w:before="91" w:after="0"/>
        <w:ind w:left="1921" w:right="0" w:hanging="794"/>
        <w:jc w:val="left"/>
        <w:rPr>
          <w:sz w:val="21"/>
        </w:rPr>
      </w:pPr>
      <w:bookmarkStart w:name="_bookmark23" w:id="43"/>
      <w:bookmarkEnd w:id="43"/>
      <w:r>
        <w:rPr/>
      </w:r>
      <w:bookmarkStart w:name="_bookmark23" w:id="44"/>
      <w:bookmarkEnd w:id="44"/>
      <w:r>
        <w:rPr>
          <w:sz w:val="21"/>
        </w:rPr>
        <w:t>T</w:t>
      </w:r>
      <w:r>
        <w:rPr>
          <w:sz w:val="21"/>
        </w:rPr>
        <w:t>his model is reflected</w:t>
      </w:r>
      <w:r>
        <w:rPr>
          <w:spacing w:val="32"/>
          <w:sz w:val="21"/>
        </w:rPr>
        <w:t> </w:t>
      </w:r>
      <w:r>
        <w:rPr>
          <w:sz w:val="21"/>
        </w:rPr>
        <w:t>in:</w:t>
      </w:r>
    </w:p>
    <w:p>
      <w:pPr>
        <w:pStyle w:val="ListParagraph"/>
        <w:numPr>
          <w:ilvl w:val="1"/>
          <w:numId w:val="32"/>
        </w:numPr>
        <w:tabs>
          <w:tab w:pos="2261" w:val="left" w:leader="none"/>
          <w:tab w:pos="2262" w:val="left" w:leader="none"/>
        </w:tabs>
        <w:spacing w:line="240" w:lineRule="auto" w:before="124" w:after="0"/>
        <w:ind w:left="2261" w:right="0" w:hanging="340"/>
        <w:jc w:val="left"/>
        <w:rPr>
          <w:sz w:val="12"/>
        </w:rPr>
      </w:pPr>
      <w:r>
        <w:rPr>
          <w:w w:val="105"/>
          <w:sz w:val="21"/>
        </w:rPr>
        <w:t>the definition of </w:t>
      </w:r>
      <w:r>
        <w:rPr>
          <w:spacing w:val="-3"/>
          <w:w w:val="105"/>
          <w:sz w:val="21"/>
        </w:rPr>
        <w:t>consent </w:t>
      </w:r>
      <w:r>
        <w:rPr>
          <w:w w:val="105"/>
          <w:sz w:val="21"/>
        </w:rPr>
        <w:t>as ‘free</w:t>
      </w:r>
      <w:r>
        <w:rPr>
          <w:spacing w:val="30"/>
          <w:w w:val="105"/>
          <w:sz w:val="21"/>
        </w:rPr>
        <w:t> </w:t>
      </w:r>
      <w:r>
        <w:rPr>
          <w:w w:val="105"/>
          <w:sz w:val="21"/>
        </w:rPr>
        <w:t>agreement’</w:t>
      </w:r>
      <w:r>
        <w:rPr>
          <w:w w:val="105"/>
          <w:position w:val="7"/>
          <w:sz w:val="12"/>
        </w:rPr>
        <w:t>29</w:t>
      </w:r>
    </w:p>
    <w:p>
      <w:pPr>
        <w:pStyle w:val="ListParagraph"/>
        <w:numPr>
          <w:ilvl w:val="1"/>
          <w:numId w:val="32"/>
        </w:numPr>
        <w:tabs>
          <w:tab w:pos="2261" w:val="left" w:leader="none"/>
          <w:tab w:pos="2262" w:val="left" w:leader="none"/>
        </w:tabs>
        <w:spacing w:line="242" w:lineRule="auto" w:before="89" w:after="0"/>
        <w:ind w:left="2261" w:right="1283" w:hanging="340"/>
        <w:jc w:val="left"/>
        <w:rPr>
          <w:sz w:val="12"/>
        </w:rPr>
      </w:pPr>
      <w:r>
        <w:rPr>
          <w:spacing w:val="-3"/>
          <w:sz w:val="21"/>
        </w:rPr>
        <w:t>circumstances </w:t>
      </w:r>
      <w:r>
        <w:rPr>
          <w:sz w:val="21"/>
        </w:rPr>
        <w:t>in the law </w:t>
      </w:r>
      <w:r>
        <w:rPr>
          <w:spacing w:val="-3"/>
          <w:sz w:val="21"/>
        </w:rPr>
        <w:t>that </w:t>
      </w:r>
      <w:r>
        <w:rPr>
          <w:spacing w:val="-4"/>
          <w:sz w:val="21"/>
        </w:rPr>
        <w:t>‘negate’ </w:t>
      </w:r>
      <w:r>
        <w:rPr>
          <w:spacing w:val="-3"/>
          <w:sz w:val="21"/>
        </w:rPr>
        <w:t>consent (for example, </w:t>
      </w:r>
      <w:r>
        <w:rPr>
          <w:sz w:val="21"/>
        </w:rPr>
        <w:t>there is no </w:t>
      </w:r>
      <w:r>
        <w:rPr>
          <w:spacing w:val="-3"/>
          <w:sz w:val="21"/>
        </w:rPr>
        <w:t>consent </w:t>
      </w:r>
      <w:r>
        <w:rPr>
          <w:sz w:val="21"/>
        </w:rPr>
        <w:t>if a person</w:t>
      </w:r>
      <w:r>
        <w:rPr>
          <w:spacing w:val="10"/>
          <w:sz w:val="21"/>
        </w:rPr>
        <w:t> </w:t>
      </w:r>
      <w:r>
        <w:rPr>
          <w:sz w:val="21"/>
        </w:rPr>
        <w:t>did</w:t>
      </w:r>
      <w:r>
        <w:rPr>
          <w:spacing w:val="10"/>
          <w:sz w:val="21"/>
        </w:rPr>
        <w:t> </w:t>
      </w:r>
      <w:r>
        <w:rPr>
          <w:spacing w:val="-2"/>
          <w:sz w:val="21"/>
        </w:rPr>
        <w:t>not</w:t>
      </w:r>
      <w:r>
        <w:rPr>
          <w:spacing w:val="10"/>
          <w:sz w:val="21"/>
        </w:rPr>
        <w:t> </w:t>
      </w:r>
      <w:r>
        <w:rPr>
          <w:sz w:val="21"/>
        </w:rPr>
        <w:t>say</w:t>
      </w:r>
      <w:r>
        <w:rPr>
          <w:spacing w:val="10"/>
          <w:sz w:val="21"/>
        </w:rPr>
        <w:t> </w:t>
      </w:r>
      <w:r>
        <w:rPr>
          <w:sz w:val="21"/>
        </w:rPr>
        <w:t>or</w:t>
      </w:r>
      <w:r>
        <w:rPr>
          <w:spacing w:val="10"/>
          <w:sz w:val="21"/>
        </w:rPr>
        <w:t> </w:t>
      </w:r>
      <w:r>
        <w:rPr>
          <w:sz w:val="21"/>
        </w:rPr>
        <w:t>do</w:t>
      </w:r>
      <w:r>
        <w:rPr>
          <w:spacing w:val="10"/>
          <w:sz w:val="21"/>
        </w:rPr>
        <w:t> </w:t>
      </w:r>
      <w:r>
        <w:rPr>
          <w:sz w:val="21"/>
        </w:rPr>
        <w:t>anything</w:t>
      </w:r>
      <w:r>
        <w:rPr>
          <w:spacing w:val="10"/>
          <w:sz w:val="21"/>
        </w:rPr>
        <w:t> </w:t>
      </w:r>
      <w:r>
        <w:rPr>
          <w:spacing w:val="-3"/>
          <w:sz w:val="21"/>
        </w:rPr>
        <w:t>to</w:t>
      </w:r>
      <w:r>
        <w:rPr>
          <w:spacing w:val="10"/>
          <w:sz w:val="21"/>
        </w:rPr>
        <w:t> </w:t>
      </w:r>
      <w:r>
        <w:rPr>
          <w:spacing w:val="-3"/>
          <w:sz w:val="21"/>
        </w:rPr>
        <w:t>indicate</w:t>
      </w:r>
      <w:r>
        <w:rPr>
          <w:spacing w:val="10"/>
          <w:sz w:val="21"/>
        </w:rPr>
        <w:t> </w:t>
      </w:r>
      <w:r>
        <w:rPr>
          <w:sz w:val="21"/>
        </w:rPr>
        <w:t>consent)</w:t>
      </w:r>
      <w:r>
        <w:rPr>
          <w:position w:val="7"/>
          <w:sz w:val="12"/>
        </w:rPr>
        <w:t>30</w:t>
      </w:r>
    </w:p>
    <w:p>
      <w:pPr>
        <w:pStyle w:val="ListParagraph"/>
        <w:numPr>
          <w:ilvl w:val="1"/>
          <w:numId w:val="32"/>
        </w:numPr>
        <w:tabs>
          <w:tab w:pos="2261" w:val="left" w:leader="none"/>
          <w:tab w:pos="2262" w:val="left" w:leader="none"/>
        </w:tabs>
        <w:spacing w:line="242" w:lineRule="auto" w:before="87" w:after="0"/>
        <w:ind w:left="2261" w:right="1224" w:hanging="340"/>
        <w:jc w:val="left"/>
        <w:rPr>
          <w:sz w:val="12"/>
        </w:rPr>
      </w:pPr>
      <w:r>
        <w:rPr>
          <w:sz w:val="21"/>
        </w:rPr>
        <w:t>jury directions about </w:t>
      </w:r>
      <w:r>
        <w:rPr>
          <w:spacing w:val="-3"/>
          <w:sz w:val="21"/>
        </w:rPr>
        <w:t>consent (for example, that </w:t>
      </w:r>
      <w:r>
        <w:rPr>
          <w:sz w:val="21"/>
        </w:rPr>
        <w:t>a person who is </w:t>
      </w:r>
      <w:r>
        <w:rPr>
          <w:spacing w:val="-2"/>
          <w:sz w:val="21"/>
        </w:rPr>
        <w:t>not </w:t>
      </w:r>
      <w:r>
        <w:rPr>
          <w:spacing w:val="-3"/>
          <w:sz w:val="21"/>
        </w:rPr>
        <w:t>consenting to </w:t>
      </w:r>
      <w:r>
        <w:rPr>
          <w:sz w:val="21"/>
        </w:rPr>
        <w:t>a sexual</w:t>
      </w:r>
      <w:r>
        <w:rPr>
          <w:spacing w:val="9"/>
          <w:sz w:val="21"/>
        </w:rPr>
        <w:t> </w:t>
      </w:r>
      <w:r>
        <w:rPr>
          <w:sz w:val="21"/>
        </w:rPr>
        <w:t>act</w:t>
      </w:r>
      <w:r>
        <w:rPr>
          <w:spacing w:val="10"/>
          <w:sz w:val="21"/>
        </w:rPr>
        <w:t> </w:t>
      </w:r>
      <w:r>
        <w:rPr>
          <w:spacing w:val="-3"/>
          <w:sz w:val="21"/>
        </w:rPr>
        <w:t>might</w:t>
      </w:r>
      <w:r>
        <w:rPr>
          <w:spacing w:val="9"/>
          <w:sz w:val="21"/>
        </w:rPr>
        <w:t> </w:t>
      </w:r>
      <w:r>
        <w:rPr>
          <w:spacing w:val="-2"/>
          <w:sz w:val="21"/>
        </w:rPr>
        <w:t>not</w:t>
      </w:r>
      <w:r>
        <w:rPr>
          <w:spacing w:val="10"/>
          <w:sz w:val="21"/>
        </w:rPr>
        <w:t> </w:t>
      </w:r>
      <w:r>
        <w:rPr>
          <w:spacing w:val="-3"/>
          <w:sz w:val="21"/>
        </w:rPr>
        <w:t>protest</w:t>
      </w:r>
      <w:r>
        <w:rPr>
          <w:spacing w:val="10"/>
          <w:sz w:val="21"/>
        </w:rPr>
        <w:t> </w:t>
      </w:r>
      <w:r>
        <w:rPr>
          <w:sz w:val="21"/>
        </w:rPr>
        <w:t>or</w:t>
      </w:r>
      <w:r>
        <w:rPr>
          <w:spacing w:val="9"/>
          <w:sz w:val="21"/>
        </w:rPr>
        <w:t> </w:t>
      </w:r>
      <w:r>
        <w:rPr>
          <w:spacing w:val="-3"/>
          <w:sz w:val="21"/>
        </w:rPr>
        <w:t>physically</w:t>
      </w:r>
      <w:r>
        <w:rPr>
          <w:spacing w:val="10"/>
          <w:sz w:val="21"/>
        </w:rPr>
        <w:t> </w:t>
      </w:r>
      <w:r>
        <w:rPr>
          <w:sz w:val="21"/>
        </w:rPr>
        <w:t>resist</w:t>
      </w:r>
      <w:r>
        <w:rPr>
          <w:spacing w:val="10"/>
          <w:sz w:val="21"/>
        </w:rPr>
        <w:t> </w:t>
      </w:r>
      <w:r>
        <w:rPr>
          <w:sz w:val="21"/>
        </w:rPr>
        <w:t>the</w:t>
      </w:r>
      <w:r>
        <w:rPr>
          <w:spacing w:val="9"/>
          <w:sz w:val="21"/>
        </w:rPr>
        <w:t> </w:t>
      </w:r>
      <w:r>
        <w:rPr>
          <w:sz w:val="21"/>
        </w:rPr>
        <w:t>act)</w:t>
      </w:r>
      <w:r>
        <w:rPr>
          <w:position w:val="7"/>
          <w:sz w:val="12"/>
        </w:rPr>
        <w:t>31</w:t>
      </w:r>
    </w:p>
    <w:p>
      <w:pPr>
        <w:pStyle w:val="ListParagraph"/>
        <w:numPr>
          <w:ilvl w:val="1"/>
          <w:numId w:val="32"/>
        </w:numPr>
        <w:tabs>
          <w:tab w:pos="2261" w:val="left" w:leader="none"/>
          <w:tab w:pos="2262" w:val="left" w:leader="none"/>
        </w:tabs>
        <w:spacing w:line="242" w:lineRule="auto" w:before="87" w:after="0"/>
        <w:ind w:left="2261" w:right="1408" w:hanging="340"/>
        <w:jc w:val="left"/>
        <w:rPr>
          <w:sz w:val="21"/>
        </w:rPr>
      </w:pPr>
      <w:r>
        <w:rPr>
          <w:w w:val="105"/>
          <w:sz w:val="21"/>
        </w:rPr>
        <w:t>the</w:t>
      </w:r>
      <w:r>
        <w:rPr>
          <w:spacing w:val="-8"/>
          <w:w w:val="105"/>
          <w:sz w:val="21"/>
        </w:rPr>
        <w:t> </w:t>
      </w:r>
      <w:r>
        <w:rPr>
          <w:spacing w:val="-3"/>
          <w:w w:val="105"/>
          <w:sz w:val="21"/>
        </w:rPr>
        <w:t>requirement</w:t>
      </w:r>
      <w:r>
        <w:rPr>
          <w:spacing w:val="-8"/>
          <w:w w:val="105"/>
          <w:sz w:val="21"/>
        </w:rPr>
        <w:t> </w:t>
      </w:r>
      <w:r>
        <w:rPr>
          <w:spacing w:val="-3"/>
          <w:w w:val="105"/>
          <w:sz w:val="21"/>
        </w:rPr>
        <w:t>that</w:t>
      </w:r>
      <w:r>
        <w:rPr>
          <w:spacing w:val="-7"/>
          <w:w w:val="105"/>
          <w:sz w:val="21"/>
        </w:rPr>
        <w:t> </w:t>
      </w:r>
      <w:r>
        <w:rPr>
          <w:w w:val="105"/>
          <w:sz w:val="21"/>
        </w:rPr>
        <w:t>the</w:t>
      </w:r>
      <w:r>
        <w:rPr>
          <w:spacing w:val="-8"/>
          <w:w w:val="105"/>
          <w:sz w:val="21"/>
        </w:rPr>
        <w:t> </w:t>
      </w:r>
      <w:r>
        <w:rPr>
          <w:spacing w:val="-3"/>
          <w:w w:val="105"/>
          <w:sz w:val="21"/>
        </w:rPr>
        <w:t>accused</w:t>
      </w:r>
      <w:r>
        <w:rPr>
          <w:spacing w:val="-7"/>
          <w:w w:val="105"/>
          <w:sz w:val="21"/>
        </w:rPr>
        <w:t> </w:t>
      </w:r>
      <w:r>
        <w:rPr>
          <w:w w:val="105"/>
          <w:sz w:val="21"/>
        </w:rPr>
        <w:t>did</w:t>
      </w:r>
      <w:r>
        <w:rPr>
          <w:spacing w:val="-8"/>
          <w:w w:val="105"/>
          <w:sz w:val="21"/>
        </w:rPr>
        <w:t> </w:t>
      </w:r>
      <w:r>
        <w:rPr>
          <w:spacing w:val="-2"/>
          <w:w w:val="105"/>
          <w:sz w:val="21"/>
        </w:rPr>
        <w:t>not</w:t>
      </w:r>
      <w:r>
        <w:rPr>
          <w:spacing w:val="-7"/>
          <w:w w:val="105"/>
          <w:sz w:val="21"/>
        </w:rPr>
        <w:t> </w:t>
      </w:r>
      <w:r>
        <w:rPr>
          <w:spacing w:val="-3"/>
          <w:w w:val="105"/>
          <w:sz w:val="21"/>
        </w:rPr>
        <w:t>reasonably</w:t>
      </w:r>
      <w:r>
        <w:rPr>
          <w:spacing w:val="-8"/>
          <w:w w:val="105"/>
          <w:sz w:val="21"/>
        </w:rPr>
        <w:t> </w:t>
      </w:r>
      <w:r>
        <w:rPr>
          <w:w w:val="105"/>
          <w:sz w:val="21"/>
        </w:rPr>
        <w:t>believe</w:t>
      </w:r>
      <w:r>
        <w:rPr>
          <w:spacing w:val="-7"/>
          <w:w w:val="105"/>
          <w:sz w:val="21"/>
        </w:rPr>
        <w:t> </w:t>
      </w:r>
      <w:r>
        <w:rPr>
          <w:w w:val="105"/>
          <w:sz w:val="21"/>
        </w:rPr>
        <w:t>in</w:t>
      </w:r>
      <w:r>
        <w:rPr>
          <w:spacing w:val="-8"/>
          <w:w w:val="105"/>
          <w:sz w:val="21"/>
        </w:rPr>
        <w:t> </w:t>
      </w:r>
      <w:r>
        <w:rPr>
          <w:w w:val="105"/>
          <w:sz w:val="21"/>
        </w:rPr>
        <w:t>consent</w:t>
      </w:r>
      <w:r>
        <w:rPr>
          <w:w w:val="105"/>
          <w:position w:val="7"/>
          <w:sz w:val="12"/>
        </w:rPr>
        <w:t>32</w:t>
      </w:r>
      <w:r>
        <w:rPr>
          <w:spacing w:val="15"/>
          <w:w w:val="105"/>
          <w:position w:val="7"/>
          <w:sz w:val="12"/>
        </w:rPr>
        <w:t> </w:t>
      </w:r>
      <w:r>
        <w:rPr>
          <w:spacing w:val="-3"/>
          <w:w w:val="105"/>
          <w:sz w:val="21"/>
        </w:rPr>
        <w:t>for</w:t>
      </w:r>
      <w:r>
        <w:rPr>
          <w:spacing w:val="-7"/>
          <w:w w:val="105"/>
          <w:sz w:val="21"/>
        </w:rPr>
        <w:t> </w:t>
      </w:r>
      <w:r>
        <w:rPr>
          <w:w w:val="105"/>
          <w:sz w:val="21"/>
        </w:rPr>
        <w:t>some offences, </w:t>
      </w:r>
      <w:r>
        <w:rPr>
          <w:spacing w:val="-3"/>
          <w:w w:val="105"/>
          <w:sz w:val="21"/>
        </w:rPr>
        <w:t>such </w:t>
      </w:r>
      <w:r>
        <w:rPr>
          <w:w w:val="105"/>
          <w:sz w:val="21"/>
        </w:rPr>
        <w:t>as rape and sexual</w:t>
      </w:r>
      <w:r>
        <w:rPr>
          <w:spacing w:val="27"/>
          <w:w w:val="105"/>
          <w:sz w:val="21"/>
        </w:rPr>
        <w:t> </w:t>
      </w:r>
      <w:r>
        <w:rPr>
          <w:w w:val="105"/>
          <w:sz w:val="21"/>
        </w:rPr>
        <w:t>assault.</w:t>
      </w:r>
    </w:p>
    <w:p>
      <w:pPr>
        <w:pStyle w:val="ListParagraph"/>
        <w:numPr>
          <w:ilvl w:val="0"/>
          <w:numId w:val="32"/>
        </w:numPr>
        <w:tabs>
          <w:tab w:pos="1921" w:val="left" w:leader="none"/>
          <w:tab w:pos="1922" w:val="left" w:leader="none"/>
        </w:tabs>
        <w:spacing w:line="242" w:lineRule="auto" w:before="87" w:after="0"/>
        <w:ind w:left="1921" w:right="1205" w:hanging="794"/>
        <w:jc w:val="left"/>
        <w:rPr>
          <w:sz w:val="21"/>
        </w:rPr>
      </w:pPr>
      <w:r>
        <w:rPr>
          <w:sz w:val="21"/>
        </w:rPr>
        <w:t>The prosecution can </w:t>
      </w:r>
      <w:r>
        <w:rPr>
          <w:spacing w:val="-3"/>
          <w:sz w:val="21"/>
        </w:rPr>
        <w:t>prove that </w:t>
      </w:r>
      <w:r>
        <w:rPr>
          <w:sz w:val="21"/>
        </w:rPr>
        <w:t>the </w:t>
      </w:r>
      <w:r>
        <w:rPr>
          <w:spacing w:val="-3"/>
          <w:sz w:val="21"/>
        </w:rPr>
        <w:t>accused </w:t>
      </w:r>
      <w:r>
        <w:rPr>
          <w:sz w:val="21"/>
        </w:rPr>
        <w:t>did </w:t>
      </w:r>
      <w:r>
        <w:rPr>
          <w:spacing w:val="-2"/>
          <w:sz w:val="21"/>
        </w:rPr>
        <w:t>not </w:t>
      </w:r>
      <w:r>
        <w:rPr>
          <w:spacing w:val="-3"/>
          <w:sz w:val="21"/>
        </w:rPr>
        <w:t>reasonably </w:t>
      </w:r>
      <w:r>
        <w:rPr>
          <w:sz w:val="21"/>
        </w:rPr>
        <w:t>believe in </w:t>
      </w:r>
      <w:r>
        <w:rPr>
          <w:spacing w:val="-3"/>
          <w:sz w:val="21"/>
        </w:rPr>
        <w:t>consent </w:t>
      </w:r>
      <w:r>
        <w:rPr>
          <w:sz w:val="21"/>
        </w:rPr>
        <w:t>if they can </w:t>
      </w:r>
      <w:r>
        <w:rPr>
          <w:spacing w:val="-3"/>
          <w:sz w:val="21"/>
        </w:rPr>
        <w:t>prove</w:t>
      </w:r>
      <w:r>
        <w:rPr>
          <w:spacing w:val="16"/>
          <w:sz w:val="21"/>
        </w:rPr>
        <w:t> </w:t>
      </w:r>
      <w:r>
        <w:rPr>
          <w:sz w:val="21"/>
        </w:rPr>
        <w:t>that:</w:t>
      </w:r>
    </w:p>
    <w:p>
      <w:pPr>
        <w:pStyle w:val="ListParagraph"/>
        <w:numPr>
          <w:ilvl w:val="1"/>
          <w:numId w:val="32"/>
        </w:numPr>
        <w:tabs>
          <w:tab w:pos="2261" w:val="left" w:leader="none"/>
          <w:tab w:pos="2262" w:val="left" w:leader="none"/>
        </w:tabs>
        <w:spacing w:line="240" w:lineRule="auto" w:before="123" w:after="0"/>
        <w:ind w:left="2261" w:right="0" w:hanging="340"/>
        <w:jc w:val="left"/>
        <w:rPr>
          <w:sz w:val="21"/>
        </w:rPr>
      </w:pPr>
      <w:r>
        <w:rPr>
          <w:w w:val="105"/>
          <w:sz w:val="21"/>
        </w:rPr>
        <w:t>the </w:t>
      </w:r>
      <w:r>
        <w:rPr>
          <w:spacing w:val="-3"/>
          <w:w w:val="105"/>
          <w:sz w:val="21"/>
        </w:rPr>
        <w:t>accused </w:t>
      </w:r>
      <w:r>
        <w:rPr>
          <w:w w:val="105"/>
          <w:sz w:val="21"/>
        </w:rPr>
        <w:t>believed </w:t>
      </w:r>
      <w:r>
        <w:rPr>
          <w:spacing w:val="-3"/>
          <w:w w:val="105"/>
          <w:sz w:val="21"/>
        </w:rPr>
        <w:t>that </w:t>
      </w:r>
      <w:r>
        <w:rPr>
          <w:w w:val="105"/>
          <w:sz w:val="21"/>
        </w:rPr>
        <w:t>the </w:t>
      </w:r>
      <w:r>
        <w:rPr>
          <w:spacing w:val="-3"/>
          <w:w w:val="105"/>
          <w:sz w:val="21"/>
        </w:rPr>
        <w:t>complainant </w:t>
      </w:r>
      <w:r>
        <w:rPr>
          <w:w w:val="105"/>
          <w:sz w:val="21"/>
        </w:rPr>
        <w:t>was </w:t>
      </w:r>
      <w:r>
        <w:rPr>
          <w:spacing w:val="-2"/>
          <w:w w:val="105"/>
          <w:sz w:val="21"/>
        </w:rPr>
        <w:t>not</w:t>
      </w:r>
      <w:r>
        <w:rPr>
          <w:spacing w:val="43"/>
          <w:w w:val="105"/>
          <w:sz w:val="21"/>
        </w:rPr>
        <w:t> </w:t>
      </w:r>
      <w:r>
        <w:rPr>
          <w:spacing w:val="-3"/>
          <w:w w:val="105"/>
          <w:sz w:val="21"/>
        </w:rPr>
        <w:t>consenting</w:t>
      </w:r>
    </w:p>
    <w:p>
      <w:pPr>
        <w:pStyle w:val="ListParagraph"/>
        <w:numPr>
          <w:ilvl w:val="1"/>
          <w:numId w:val="32"/>
        </w:numPr>
        <w:tabs>
          <w:tab w:pos="2261" w:val="left" w:leader="none"/>
          <w:tab w:pos="2262" w:val="left" w:leader="none"/>
        </w:tabs>
        <w:spacing w:line="242" w:lineRule="auto" w:before="88" w:after="0"/>
        <w:ind w:left="2261" w:right="1143" w:hanging="340"/>
        <w:jc w:val="left"/>
        <w:rPr>
          <w:sz w:val="21"/>
        </w:rPr>
      </w:pPr>
      <w:r>
        <w:rPr>
          <w:w w:val="105"/>
          <w:sz w:val="21"/>
        </w:rPr>
        <w:t>the </w:t>
      </w:r>
      <w:r>
        <w:rPr>
          <w:spacing w:val="-3"/>
          <w:w w:val="105"/>
          <w:sz w:val="21"/>
        </w:rPr>
        <w:t>accused </w:t>
      </w:r>
      <w:r>
        <w:rPr>
          <w:w w:val="105"/>
          <w:sz w:val="21"/>
        </w:rPr>
        <w:t>did </w:t>
      </w:r>
      <w:r>
        <w:rPr>
          <w:spacing w:val="-2"/>
          <w:w w:val="105"/>
          <w:sz w:val="21"/>
        </w:rPr>
        <w:t>not </w:t>
      </w:r>
      <w:r>
        <w:rPr>
          <w:w w:val="105"/>
          <w:sz w:val="21"/>
        </w:rPr>
        <w:t>believe the </w:t>
      </w:r>
      <w:r>
        <w:rPr>
          <w:spacing w:val="-3"/>
          <w:w w:val="105"/>
          <w:sz w:val="21"/>
        </w:rPr>
        <w:t>complainant </w:t>
      </w:r>
      <w:r>
        <w:rPr>
          <w:w w:val="105"/>
          <w:sz w:val="21"/>
        </w:rPr>
        <w:t>was </w:t>
      </w:r>
      <w:r>
        <w:rPr>
          <w:spacing w:val="-3"/>
          <w:w w:val="105"/>
          <w:sz w:val="21"/>
        </w:rPr>
        <w:t>consenting (including </w:t>
      </w:r>
      <w:r>
        <w:rPr>
          <w:w w:val="105"/>
          <w:sz w:val="21"/>
        </w:rPr>
        <w:t>if the </w:t>
      </w:r>
      <w:r>
        <w:rPr>
          <w:spacing w:val="-3"/>
          <w:w w:val="105"/>
          <w:sz w:val="21"/>
        </w:rPr>
        <w:t>accused gave </w:t>
      </w:r>
      <w:r>
        <w:rPr>
          <w:w w:val="105"/>
          <w:sz w:val="21"/>
        </w:rPr>
        <w:t>no </w:t>
      </w:r>
      <w:r>
        <w:rPr>
          <w:spacing w:val="-3"/>
          <w:w w:val="105"/>
          <w:sz w:val="21"/>
        </w:rPr>
        <w:t>thought </w:t>
      </w:r>
      <w:r>
        <w:rPr>
          <w:w w:val="105"/>
          <w:sz w:val="21"/>
        </w:rPr>
        <w:t>as </w:t>
      </w:r>
      <w:r>
        <w:rPr>
          <w:spacing w:val="-3"/>
          <w:w w:val="105"/>
          <w:sz w:val="21"/>
        </w:rPr>
        <w:t>to </w:t>
      </w:r>
      <w:r>
        <w:rPr>
          <w:w w:val="105"/>
          <w:sz w:val="21"/>
        </w:rPr>
        <w:t>whether the </w:t>
      </w:r>
      <w:r>
        <w:rPr>
          <w:spacing w:val="-3"/>
          <w:w w:val="105"/>
          <w:sz w:val="21"/>
        </w:rPr>
        <w:t>complainant </w:t>
      </w:r>
      <w:r>
        <w:rPr>
          <w:w w:val="105"/>
          <w:sz w:val="21"/>
        </w:rPr>
        <w:t>was</w:t>
      </w:r>
      <w:r>
        <w:rPr>
          <w:spacing w:val="3"/>
          <w:w w:val="105"/>
          <w:sz w:val="21"/>
        </w:rPr>
        <w:t> </w:t>
      </w:r>
      <w:r>
        <w:rPr>
          <w:spacing w:val="-3"/>
          <w:w w:val="105"/>
          <w:sz w:val="21"/>
        </w:rPr>
        <w:t>consenting)</w:t>
      </w:r>
    </w:p>
    <w:p>
      <w:pPr>
        <w:pStyle w:val="ListParagraph"/>
        <w:numPr>
          <w:ilvl w:val="1"/>
          <w:numId w:val="32"/>
        </w:numPr>
        <w:tabs>
          <w:tab w:pos="2261" w:val="left" w:leader="none"/>
          <w:tab w:pos="2262" w:val="left" w:leader="none"/>
        </w:tabs>
        <w:spacing w:line="242" w:lineRule="auto" w:before="88" w:after="0"/>
        <w:ind w:left="2261" w:right="1347" w:hanging="340"/>
        <w:jc w:val="left"/>
        <w:rPr>
          <w:sz w:val="12"/>
        </w:rPr>
      </w:pPr>
      <w:r>
        <w:rPr>
          <w:spacing w:val="-3"/>
          <w:w w:val="105"/>
          <w:sz w:val="21"/>
        </w:rPr>
        <w:t>any </w:t>
      </w:r>
      <w:r>
        <w:rPr>
          <w:w w:val="105"/>
          <w:sz w:val="21"/>
        </w:rPr>
        <w:t>belief in </w:t>
      </w:r>
      <w:r>
        <w:rPr>
          <w:spacing w:val="-3"/>
          <w:w w:val="105"/>
          <w:sz w:val="21"/>
        </w:rPr>
        <w:t>consent </w:t>
      </w:r>
      <w:r>
        <w:rPr>
          <w:w w:val="105"/>
          <w:sz w:val="21"/>
        </w:rPr>
        <w:t>was </w:t>
      </w:r>
      <w:r>
        <w:rPr>
          <w:spacing w:val="-2"/>
          <w:w w:val="105"/>
          <w:sz w:val="21"/>
        </w:rPr>
        <w:t>not </w:t>
      </w:r>
      <w:r>
        <w:rPr>
          <w:spacing w:val="-3"/>
          <w:w w:val="105"/>
          <w:sz w:val="21"/>
        </w:rPr>
        <w:t>reasonable </w:t>
      </w:r>
      <w:r>
        <w:rPr>
          <w:w w:val="105"/>
          <w:sz w:val="21"/>
        </w:rPr>
        <w:t>in the </w:t>
      </w:r>
      <w:r>
        <w:rPr>
          <w:spacing w:val="-3"/>
          <w:w w:val="105"/>
          <w:sz w:val="21"/>
        </w:rPr>
        <w:t>circumstances, </w:t>
      </w:r>
      <w:r>
        <w:rPr>
          <w:w w:val="105"/>
          <w:sz w:val="21"/>
        </w:rPr>
        <w:t>which </w:t>
      </w:r>
      <w:r>
        <w:rPr>
          <w:spacing w:val="-3"/>
          <w:w w:val="105"/>
          <w:sz w:val="21"/>
        </w:rPr>
        <w:t>could include </w:t>
      </w:r>
      <w:r>
        <w:rPr>
          <w:w w:val="105"/>
          <w:sz w:val="21"/>
        </w:rPr>
        <w:t>taking </w:t>
      </w:r>
      <w:r>
        <w:rPr>
          <w:spacing w:val="-4"/>
          <w:w w:val="105"/>
          <w:sz w:val="21"/>
        </w:rPr>
        <w:t>into </w:t>
      </w:r>
      <w:r>
        <w:rPr>
          <w:spacing w:val="-3"/>
          <w:w w:val="105"/>
          <w:sz w:val="21"/>
        </w:rPr>
        <w:t>account </w:t>
      </w:r>
      <w:r>
        <w:rPr>
          <w:w w:val="105"/>
          <w:sz w:val="21"/>
        </w:rPr>
        <w:t>if the </w:t>
      </w:r>
      <w:r>
        <w:rPr>
          <w:spacing w:val="-3"/>
          <w:w w:val="105"/>
          <w:sz w:val="21"/>
        </w:rPr>
        <w:t>accused </w:t>
      </w:r>
      <w:r>
        <w:rPr>
          <w:w w:val="105"/>
          <w:sz w:val="21"/>
        </w:rPr>
        <w:t>took steps </w:t>
      </w:r>
      <w:r>
        <w:rPr>
          <w:spacing w:val="-3"/>
          <w:w w:val="105"/>
          <w:sz w:val="21"/>
        </w:rPr>
        <w:t>to </w:t>
      </w:r>
      <w:r>
        <w:rPr>
          <w:w w:val="105"/>
          <w:sz w:val="21"/>
        </w:rPr>
        <w:t>find out if the person</w:t>
      </w:r>
      <w:r>
        <w:rPr>
          <w:spacing w:val="2"/>
          <w:w w:val="105"/>
          <w:sz w:val="21"/>
        </w:rPr>
        <w:t> </w:t>
      </w:r>
      <w:r>
        <w:rPr>
          <w:spacing w:val="-3"/>
          <w:w w:val="105"/>
          <w:sz w:val="21"/>
        </w:rPr>
        <w:t>consented.</w:t>
      </w:r>
      <w:r>
        <w:rPr>
          <w:spacing w:val="-3"/>
          <w:w w:val="105"/>
          <w:position w:val="7"/>
          <w:sz w:val="12"/>
        </w:rPr>
        <w:t>33</w:t>
      </w:r>
    </w:p>
    <w:p>
      <w:pPr>
        <w:pStyle w:val="ListParagraph"/>
        <w:numPr>
          <w:ilvl w:val="0"/>
          <w:numId w:val="32"/>
        </w:numPr>
        <w:tabs>
          <w:tab w:pos="1921" w:val="left" w:leader="none"/>
          <w:tab w:pos="1922" w:val="left" w:leader="none"/>
        </w:tabs>
        <w:spacing w:line="242" w:lineRule="auto" w:before="87" w:after="0"/>
        <w:ind w:left="1921" w:right="1536" w:hanging="794"/>
        <w:jc w:val="left"/>
        <w:rPr>
          <w:sz w:val="12"/>
        </w:rPr>
      </w:pPr>
      <w:r>
        <w:rPr>
          <w:w w:val="105"/>
          <w:sz w:val="21"/>
        </w:rPr>
        <w:t>It</w:t>
      </w:r>
      <w:r>
        <w:rPr>
          <w:spacing w:val="-4"/>
          <w:w w:val="105"/>
          <w:sz w:val="21"/>
        </w:rPr>
        <w:t> </w:t>
      </w:r>
      <w:r>
        <w:rPr>
          <w:w w:val="105"/>
          <w:sz w:val="21"/>
        </w:rPr>
        <w:t>is</w:t>
      </w:r>
      <w:r>
        <w:rPr>
          <w:spacing w:val="-4"/>
          <w:w w:val="105"/>
          <w:sz w:val="21"/>
        </w:rPr>
        <w:t> </w:t>
      </w:r>
      <w:r>
        <w:rPr>
          <w:spacing w:val="-2"/>
          <w:w w:val="105"/>
          <w:sz w:val="21"/>
        </w:rPr>
        <w:t>not</w:t>
      </w:r>
      <w:r>
        <w:rPr>
          <w:spacing w:val="-4"/>
          <w:w w:val="105"/>
          <w:sz w:val="21"/>
        </w:rPr>
        <w:t> </w:t>
      </w:r>
      <w:r>
        <w:rPr>
          <w:w w:val="105"/>
          <w:sz w:val="21"/>
        </w:rPr>
        <w:t>a</w:t>
      </w:r>
      <w:r>
        <w:rPr>
          <w:spacing w:val="-4"/>
          <w:w w:val="105"/>
          <w:sz w:val="21"/>
        </w:rPr>
        <w:t> </w:t>
      </w:r>
      <w:r>
        <w:rPr>
          <w:spacing w:val="-3"/>
          <w:w w:val="105"/>
          <w:sz w:val="21"/>
        </w:rPr>
        <w:t>defence </w:t>
      </w:r>
      <w:r>
        <w:rPr>
          <w:w w:val="105"/>
          <w:sz w:val="21"/>
        </w:rPr>
        <w:t>in</w:t>
      </w:r>
      <w:r>
        <w:rPr>
          <w:spacing w:val="-4"/>
          <w:w w:val="105"/>
          <w:sz w:val="21"/>
        </w:rPr>
        <w:t> </w:t>
      </w:r>
      <w:r>
        <w:rPr>
          <w:w w:val="105"/>
          <w:sz w:val="21"/>
        </w:rPr>
        <w:t>Victoria</w:t>
      </w:r>
      <w:r>
        <w:rPr>
          <w:spacing w:val="-4"/>
          <w:w w:val="105"/>
          <w:sz w:val="21"/>
        </w:rPr>
        <w:t> </w:t>
      </w:r>
      <w:r>
        <w:rPr>
          <w:spacing w:val="-3"/>
          <w:w w:val="105"/>
          <w:sz w:val="21"/>
        </w:rPr>
        <w:t>that</w:t>
      </w:r>
      <w:r>
        <w:rPr>
          <w:spacing w:val="-4"/>
          <w:w w:val="105"/>
          <w:sz w:val="21"/>
        </w:rPr>
        <w:t> </w:t>
      </w:r>
      <w:r>
        <w:rPr>
          <w:w w:val="105"/>
          <w:sz w:val="21"/>
        </w:rPr>
        <w:t>a</w:t>
      </w:r>
      <w:r>
        <w:rPr>
          <w:spacing w:val="-3"/>
          <w:w w:val="105"/>
          <w:sz w:val="21"/>
        </w:rPr>
        <w:t> </w:t>
      </w:r>
      <w:r>
        <w:rPr>
          <w:w w:val="105"/>
          <w:sz w:val="21"/>
        </w:rPr>
        <w:t>person</w:t>
      </w:r>
      <w:r>
        <w:rPr>
          <w:spacing w:val="-4"/>
          <w:w w:val="105"/>
          <w:sz w:val="21"/>
        </w:rPr>
        <w:t> </w:t>
      </w:r>
      <w:r>
        <w:rPr>
          <w:w w:val="105"/>
          <w:sz w:val="21"/>
        </w:rPr>
        <w:t>held</w:t>
      </w:r>
      <w:r>
        <w:rPr>
          <w:spacing w:val="-4"/>
          <w:w w:val="105"/>
          <w:sz w:val="21"/>
        </w:rPr>
        <w:t> </w:t>
      </w:r>
      <w:r>
        <w:rPr>
          <w:w w:val="105"/>
          <w:sz w:val="21"/>
        </w:rPr>
        <w:t>an</w:t>
      </w:r>
      <w:r>
        <w:rPr>
          <w:spacing w:val="-4"/>
          <w:w w:val="105"/>
          <w:sz w:val="21"/>
        </w:rPr>
        <w:t> </w:t>
      </w:r>
      <w:r>
        <w:rPr>
          <w:w w:val="105"/>
          <w:sz w:val="21"/>
        </w:rPr>
        <w:t>honest</w:t>
      </w:r>
      <w:r>
        <w:rPr>
          <w:spacing w:val="-3"/>
          <w:w w:val="105"/>
          <w:sz w:val="21"/>
        </w:rPr>
        <w:t> </w:t>
      </w:r>
      <w:r>
        <w:rPr>
          <w:w w:val="105"/>
          <w:sz w:val="21"/>
        </w:rPr>
        <w:t>but</w:t>
      </w:r>
      <w:r>
        <w:rPr>
          <w:spacing w:val="-4"/>
          <w:w w:val="105"/>
          <w:sz w:val="21"/>
        </w:rPr>
        <w:t> </w:t>
      </w:r>
      <w:r>
        <w:rPr>
          <w:spacing w:val="-3"/>
          <w:w w:val="105"/>
          <w:sz w:val="21"/>
        </w:rPr>
        <w:t>mistaken</w:t>
      </w:r>
      <w:r>
        <w:rPr>
          <w:spacing w:val="-4"/>
          <w:w w:val="105"/>
          <w:sz w:val="21"/>
        </w:rPr>
        <w:t> </w:t>
      </w:r>
      <w:r>
        <w:rPr>
          <w:w w:val="105"/>
          <w:sz w:val="21"/>
        </w:rPr>
        <w:t>belief</w:t>
      </w:r>
      <w:r>
        <w:rPr>
          <w:spacing w:val="-4"/>
          <w:w w:val="105"/>
          <w:sz w:val="21"/>
        </w:rPr>
        <w:t> </w:t>
      </w:r>
      <w:r>
        <w:rPr>
          <w:spacing w:val="-3"/>
          <w:w w:val="105"/>
          <w:sz w:val="21"/>
        </w:rPr>
        <w:t>that </w:t>
      </w:r>
      <w:r>
        <w:rPr>
          <w:w w:val="105"/>
          <w:sz w:val="21"/>
        </w:rPr>
        <w:t>a person was</w:t>
      </w:r>
      <w:r>
        <w:rPr>
          <w:spacing w:val="10"/>
          <w:w w:val="105"/>
          <w:sz w:val="21"/>
        </w:rPr>
        <w:t> </w:t>
      </w:r>
      <w:r>
        <w:rPr>
          <w:w w:val="105"/>
          <w:sz w:val="21"/>
        </w:rPr>
        <w:t>consenting.</w:t>
      </w:r>
      <w:r>
        <w:rPr>
          <w:w w:val="105"/>
          <w:position w:val="7"/>
          <w:sz w:val="12"/>
        </w:rPr>
        <w:t>34</w:t>
      </w:r>
    </w:p>
    <w:p>
      <w:pPr>
        <w:pStyle w:val="ListParagraph"/>
        <w:numPr>
          <w:ilvl w:val="0"/>
          <w:numId w:val="32"/>
        </w:numPr>
        <w:tabs>
          <w:tab w:pos="1921" w:val="left" w:leader="none"/>
          <w:tab w:pos="1922" w:val="left" w:leader="none"/>
        </w:tabs>
        <w:spacing w:line="242" w:lineRule="auto" w:before="122" w:after="0"/>
        <w:ind w:left="1921" w:right="1192" w:hanging="794"/>
        <w:jc w:val="both"/>
        <w:rPr>
          <w:sz w:val="12"/>
        </w:rPr>
      </w:pPr>
      <w:r>
        <w:rPr>
          <w:w w:val="105"/>
          <w:sz w:val="21"/>
        </w:rPr>
        <w:t>It </w:t>
      </w:r>
      <w:r>
        <w:rPr>
          <w:spacing w:val="-2"/>
          <w:w w:val="105"/>
          <w:sz w:val="21"/>
        </w:rPr>
        <w:t>has </w:t>
      </w:r>
      <w:r>
        <w:rPr>
          <w:w w:val="105"/>
          <w:sz w:val="21"/>
        </w:rPr>
        <w:t>been suggested </w:t>
      </w:r>
      <w:r>
        <w:rPr>
          <w:spacing w:val="-3"/>
          <w:w w:val="105"/>
          <w:sz w:val="21"/>
        </w:rPr>
        <w:t>that Victoria’s </w:t>
      </w:r>
      <w:r>
        <w:rPr>
          <w:w w:val="105"/>
          <w:sz w:val="21"/>
        </w:rPr>
        <w:t>model </w:t>
      </w:r>
      <w:r>
        <w:rPr>
          <w:spacing w:val="-3"/>
          <w:w w:val="105"/>
          <w:sz w:val="21"/>
        </w:rPr>
        <w:t>will result </w:t>
      </w:r>
      <w:r>
        <w:rPr>
          <w:w w:val="105"/>
          <w:sz w:val="21"/>
        </w:rPr>
        <w:t>in </w:t>
      </w:r>
      <w:r>
        <w:rPr>
          <w:spacing w:val="-2"/>
          <w:w w:val="105"/>
          <w:sz w:val="21"/>
        </w:rPr>
        <w:t>‘modest </w:t>
      </w:r>
      <w:r>
        <w:rPr>
          <w:w w:val="105"/>
          <w:sz w:val="21"/>
        </w:rPr>
        <w:t>if </w:t>
      </w:r>
      <w:r>
        <w:rPr>
          <w:spacing w:val="-3"/>
          <w:w w:val="105"/>
          <w:sz w:val="21"/>
        </w:rPr>
        <w:t>any </w:t>
      </w:r>
      <w:r>
        <w:rPr>
          <w:spacing w:val="-4"/>
          <w:w w:val="105"/>
          <w:sz w:val="21"/>
        </w:rPr>
        <w:t>improvements’,</w:t>
      </w:r>
      <w:r>
        <w:rPr>
          <w:spacing w:val="-4"/>
          <w:w w:val="105"/>
          <w:position w:val="7"/>
          <w:sz w:val="12"/>
        </w:rPr>
        <w:t>35</w:t>
      </w:r>
      <w:r>
        <w:rPr>
          <w:spacing w:val="-4"/>
          <w:w w:val="105"/>
          <w:sz w:val="12"/>
        </w:rPr>
        <w:t> </w:t>
      </w:r>
      <w:r>
        <w:rPr>
          <w:w w:val="105"/>
          <w:sz w:val="21"/>
        </w:rPr>
        <w:t>or does </w:t>
      </w:r>
      <w:r>
        <w:rPr>
          <w:spacing w:val="-2"/>
          <w:w w:val="105"/>
          <w:sz w:val="21"/>
        </w:rPr>
        <w:t>not </w:t>
      </w:r>
      <w:r>
        <w:rPr>
          <w:w w:val="105"/>
          <w:sz w:val="21"/>
        </w:rPr>
        <w:t>go </w:t>
      </w:r>
      <w:r>
        <w:rPr>
          <w:spacing w:val="-3"/>
          <w:w w:val="105"/>
          <w:sz w:val="21"/>
        </w:rPr>
        <w:t>far </w:t>
      </w:r>
      <w:r>
        <w:rPr>
          <w:w w:val="105"/>
          <w:sz w:val="21"/>
        </w:rPr>
        <w:t>enough because it does </w:t>
      </w:r>
      <w:r>
        <w:rPr>
          <w:spacing w:val="-2"/>
          <w:w w:val="105"/>
          <w:sz w:val="21"/>
        </w:rPr>
        <w:t>not </w:t>
      </w:r>
      <w:r>
        <w:rPr>
          <w:spacing w:val="-3"/>
          <w:w w:val="105"/>
          <w:sz w:val="21"/>
        </w:rPr>
        <w:t>require </w:t>
      </w:r>
      <w:r>
        <w:rPr>
          <w:w w:val="105"/>
          <w:sz w:val="21"/>
        </w:rPr>
        <w:t>a person </w:t>
      </w:r>
      <w:r>
        <w:rPr>
          <w:spacing w:val="-3"/>
          <w:w w:val="105"/>
          <w:sz w:val="21"/>
        </w:rPr>
        <w:t>to ‘take </w:t>
      </w:r>
      <w:r>
        <w:rPr>
          <w:w w:val="105"/>
          <w:sz w:val="21"/>
        </w:rPr>
        <w:t>steps’ </w:t>
      </w:r>
      <w:r>
        <w:rPr>
          <w:spacing w:val="-3"/>
          <w:w w:val="105"/>
          <w:sz w:val="21"/>
        </w:rPr>
        <w:t>to ensure </w:t>
      </w:r>
      <w:r>
        <w:rPr>
          <w:w w:val="105"/>
          <w:sz w:val="21"/>
        </w:rPr>
        <w:t>consent.</w:t>
      </w:r>
      <w:r>
        <w:rPr>
          <w:w w:val="105"/>
          <w:position w:val="7"/>
          <w:sz w:val="12"/>
        </w:rPr>
        <w:t>36</w:t>
      </w:r>
    </w:p>
    <w:p>
      <w:pPr>
        <w:pStyle w:val="ListParagraph"/>
        <w:numPr>
          <w:ilvl w:val="0"/>
          <w:numId w:val="32"/>
        </w:numPr>
        <w:tabs>
          <w:tab w:pos="1921" w:val="left" w:leader="none"/>
          <w:tab w:pos="1922" w:val="left" w:leader="none"/>
        </w:tabs>
        <w:spacing w:line="242" w:lineRule="auto" w:before="123" w:after="0"/>
        <w:ind w:left="1921" w:right="1280" w:hanging="794"/>
        <w:jc w:val="left"/>
        <w:rPr>
          <w:sz w:val="12"/>
        </w:rPr>
      </w:pPr>
      <w:r>
        <w:rPr>
          <w:w w:val="105"/>
          <w:sz w:val="21"/>
        </w:rPr>
        <w:t>The </w:t>
      </w:r>
      <w:r>
        <w:rPr>
          <w:spacing w:val="-3"/>
          <w:w w:val="105"/>
          <w:sz w:val="21"/>
        </w:rPr>
        <w:t>Queensland </w:t>
      </w:r>
      <w:r>
        <w:rPr>
          <w:w w:val="105"/>
          <w:sz w:val="21"/>
        </w:rPr>
        <w:t>Law </w:t>
      </w:r>
      <w:r>
        <w:rPr>
          <w:spacing w:val="-3"/>
          <w:w w:val="105"/>
          <w:sz w:val="21"/>
        </w:rPr>
        <w:t>Reform Commission recently </w:t>
      </w:r>
      <w:r>
        <w:rPr>
          <w:w w:val="105"/>
          <w:sz w:val="21"/>
        </w:rPr>
        <w:t>reviewed </w:t>
      </w:r>
      <w:r>
        <w:rPr>
          <w:spacing w:val="-3"/>
          <w:w w:val="105"/>
          <w:sz w:val="21"/>
        </w:rPr>
        <w:t>consent </w:t>
      </w:r>
      <w:r>
        <w:rPr>
          <w:w w:val="105"/>
          <w:sz w:val="21"/>
        </w:rPr>
        <w:t>laws and the </w:t>
      </w:r>
      <w:r>
        <w:rPr>
          <w:spacing w:val="-3"/>
          <w:w w:val="105"/>
          <w:sz w:val="21"/>
        </w:rPr>
        <w:t>excuse </w:t>
      </w:r>
      <w:r>
        <w:rPr>
          <w:w w:val="105"/>
          <w:sz w:val="21"/>
        </w:rPr>
        <w:t>of </w:t>
      </w:r>
      <w:r>
        <w:rPr>
          <w:spacing w:val="-3"/>
          <w:w w:val="105"/>
          <w:sz w:val="21"/>
        </w:rPr>
        <w:t>mistake </w:t>
      </w:r>
      <w:r>
        <w:rPr>
          <w:w w:val="105"/>
          <w:sz w:val="21"/>
        </w:rPr>
        <w:t>of fact, and did </w:t>
      </w:r>
      <w:r>
        <w:rPr>
          <w:spacing w:val="-2"/>
          <w:w w:val="105"/>
          <w:sz w:val="21"/>
        </w:rPr>
        <w:t>not </w:t>
      </w:r>
      <w:r>
        <w:rPr>
          <w:spacing w:val="-3"/>
          <w:w w:val="105"/>
          <w:sz w:val="21"/>
        </w:rPr>
        <w:t>recommend </w:t>
      </w:r>
      <w:r>
        <w:rPr>
          <w:w w:val="105"/>
          <w:sz w:val="21"/>
        </w:rPr>
        <w:t>adopting a model of </w:t>
      </w:r>
      <w:r>
        <w:rPr>
          <w:spacing w:val="-3"/>
          <w:w w:val="105"/>
          <w:sz w:val="21"/>
        </w:rPr>
        <w:t>communicative consent.</w:t>
      </w:r>
      <w:r>
        <w:rPr>
          <w:spacing w:val="-3"/>
          <w:w w:val="105"/>
          <w:position w:val="7"/>
          <w:sz w:val="12"/>
        </w:rPr>
        <w:t>37 </w:t>
      </w:r>
      <w:r>
        <w:rPr>
          <w:w w:val="105"/>
          <w:sz w:val="21"/>
        </w:rPr>
        <w:t>The New South </w:t>
      </w:r>
      <w:r>
        <w:rPr>
          <w:spacing w:val="-3"/>
          <w:w w:val="105"/>
          <w:sz w:val="21"/>
        </w:rPr>
        <w:t>Wales </w:t>
      </w:r>
      <w:r>
        <w:rPr>
          <w:w w:val="105"/>
          <w:sz w:val="21"/>
        </w:rPr>
        <w:t>Law </w:t>
      </w:r>
      <w:r>
        <w:rPr>
          <w:spacing w:val="-3"/>
          <w:w w:val="105"/>
          <w:sz w:val="21"/>
        </w:rPr>
        <w:t>Reform Commission </w:t>
      </w:r>
      <w:r>
        <w:rPr>
          <w:w w:val="105"/>
          <w:sz w:val="21"/>
        </w:rPr>
        <w:t>also explored adopting a </w:t>
      </w:r>
      <w:r>
        <w:rPr>
          <w:spacing w:val="-3"/>
          <w:w w:val="105"/>
          <w:sz w:val="21"/>
        </w:rPr>
        <w:t>communicative consent</w:t>
      </w:r>
      <w:r>
        <w:rPr>
          <w:spacing w:val="13"/>
          <w:w w:val="105"/>
          <w:sz w:val="21"/>
        </w:rPr>
        <w:t> </w:t>
      </w:r>
      <w:r>
        <w:rPr>
          <w:w w:val="105"/>
          <w:sz w:val="21"/>
        </w:rPr>
        <w:t>model.</w:t>
      </w:r>
      <w:r>
        <w:rPr>
          <w:w w:val="105"/>
          <w:position w:val="7"/>
          <w:sz w:val="12"/>
        </w:rPr>
        <w:t>38</w:t>
      </w:r>
    </w:p>
    <w:p>
      <w:pPr>
        <w:pStyle w:val="ListParagraph"/>
        <w:numPr>
          <w:ilvl w:val="0"/>
          <w:numId w:val="32"/>
        </w:numPr>
        <w:tabs>
          <w:tab w:pos="1921" w:val="left" w:leader="none"/>
          <w:tab w:pos="1922" w:val="left" w:leader="none"/>
        </w:tabs>
        <w:spacing w:line="240" w:lineRule="auto" w:before="125" w:after="0"/>
        <w:ind w:left="1921" w:right="0" w:hanging="794"/>
        <w:jc w:val="left"/>
        <w:rPr>
          <w:sz w:val="21"/>
        </w:rPr>
      </w:pPr>
      <w:r>
        <w:rPr>
          <w:spacing w:val="-3"/>
          <w:sz w:val="21"/>
        </w:rPr>
        <w:t>We</w:t>
      </w:r>
      <w:r>
        <w:rPr>
          <w:spacing w:val="10"/>
          <w:sz w:val="21"/>
        </w:rPr>
        <w:t> </w:t>
      </w:r>
      <w:r>
        <w:rPr>
          <w:spacing w:val="-3"/>
          <w:sz w:val="21"/>
        </w:rPr>
        <w:t>want</w:t>
      </w:r>
      <w:r>
        <w:rPr>
          <w:spacing w:val="11"/>
          <w:sz w:val="21"/>
        </w:rPr>
        <w:t> </w:t>
      </w:r>
      <w:r>
        <w:rPr>
          <w:spacing w:val="-3"/>
          <w:sz w:val="21"/>
        </w:rPr>
        <w:t>to</w:t>
      </w:r>
      <w:r>
        <w:rPr>
          <w:spacing w:val="10"/>
          <w:sz w:val="21"/>
        </w:rPr>
        <w:t> </w:t>
      </w:r>
      <w:r>
        <w:rPr>
          <w:sz w:val="21"/>
        </w:rPr>
        <w:t>hear</w:t>
      </w:r>
      <w:r>
        <w:rPr>
          <w:spacing w:val="11"/>
          <w:sz w:val="21"/>
        </w:rPr>
        <w:t> </w:t>
      </w:r>
      <w:r>
        <w:rPr>
          <w:sz w:val="21"/>
        </w:rPr>
        <w:t>if</w:t>
      </w:r>
      <w:r>
        <w:rPr>
          <w:spacing w:val="10"/>
          <w:sz w:val="21"/>
        </w:rPr>
        <w:t> </w:t>
      </w:r>
      <w:r>
        <w:rPr>
          <w:sz w:val="21"/>
        </w:rPr>
        <w:t>there</w:t>
      </w:r>
      <w:r>
        <w:rPr>
          <w:spacing w:val="11"/>
          <w:sz w:val="21"/>
        </w:rPr>
        <w:t> </w:t>
      </w:r>
      <w:r>
        <w:rPr>
          <w:sz w:val="21"/>
        </w:rPr>
        <w:t>is</w:t>
      </w:r>
      <w:r>
        <w:rPr>
          <w:spacing w:val="11"/>
          <w:sz w:val="21"/>
        </w:rPr>
        <w:t> </w:t>
      </w:r>
      <w:r>
        <w:rPr>
          <w:spacing w:val="-3"/>
          <w:sz w:val="21"/>
        </w:rPr>
        <w:t>any</w:t>
      </w:r>
      <w:r>
        <w:rPr>
          <w:spacing w:val="10"/>
          <w:sz w:val="21"/>
        </w:rPr>
        <w:t> </w:t>
      </w:r>
      <w:r>
        <w:rPr>
          <w:sz w:val="21"/>
        </w:rPr>
        <w:t>need</w:t>
      </w:r>
      <w:r>
        <w:rPr>
          <w:spacing w:val="11"/>
          <w:sz w:val="21"/>
        </w:rPr>
        <w:t> </w:t>
      </w:r>
      <w:r>
        <w:rPr>
          <w:spacing w:val="-3"/>
          <w:sz w:val="21"/>
        </w:rPr>
        <w:t>to</w:t>
      </w:r>
      <w:r>
        <w:rPr>
          <w:spacing w:val="10"/>
          <w:sz w:val="21"/>
        </w:rPr>
        <w:t> </w:t>
      </w:r>
      <w:r>
        <w:rPr>
          <w:spacing w:val="-3"/>
          <w:sz w:val="21"/>
        </w:rPr>
        <w:t>improve</w:t>
      </w:r>
      <w:r>
        <w:rPr>
          <w:spacing w:val="11"/>
          <w:sz w:val="21"/>
        </w:rPr>
        <w:t> </w:t>
      </w:r>
      <w:r>
        <w:rPr>
          <w:sz w:val="21"/>
        </w:rPr>
        <w:t>the</w:t>
      </w:r>
      <w:r>
        <w:rPr>
          <w:spacing w:val="10"/>
          <w:sz w:val="21"/>
        </w:rPr>
        <w:t> </w:t>
      </w:r>
      <w:r>
        <w:rPr>
          <w:sz w:val="21"/>
        </w:rPr>
        <w:t>law</w:t>
      </w:r>
      <w:r>
        <w:rPr>
          <w:spacing w:val="11"/>
          <w:sz w:val="21"/>
        </w:rPr>
        <w:t> </w:t>
      </w:r>
      <w:r>
        <w:rPr>
          <w:sz w:val="21"/>
        </w:rPr>
        <w:t>of</w:t>
      </w:r>
      <w:r>
        <w:rPr>
          <w:spacing w:val="11"/>
          <w:sz w:val="21"/>
        </w:rPr>
        <w:t> </w:t>
      </w:r>
      <w:r>
        <w:rPr>
          <w:spacing w:val="-3"/>
          <w:sz w:val="21"/>
        </w:rPr>
        <w:t>consent</w:t>
      </w:r>
      <w:r>
        <w:rPr>
          <w:spacing w:val="10"/>
          <w:sz w:val="21"/>
        </w:rPr>
        <w:t> </w:t>
      </w:r>
      <w:r>
        <w:rPr>
          <w:sz w:val="21"/>
        </w:rPr>
        <w:t>in</w:t>
      </w:r>
      <w:r>
        <w:rPr>
          <w:spacing w:val="11"/>
          <w:sz w:val="21"/>
        </w:rPr>
        <w:t> </w:t>
      </w:r>
      <w:r>
        <w:rPr>
          <w:sz w:val="21"/>
        </w:rPr>
        <w:t>Victoria.</w:t>
      </w:r>
    </w:p>
    <w:p>
      <w:pPr>
        <w:pStyle w:val="BodyText"/>
        <w:spacing w:before="3"/>
        <w:rPr>
          <w:sz w:val="23"/>
        </w:rPr>
      </w:pPr>
      <w:r>
        <w:rPr/>
        <w:pict>
          <v:group style="position:absolute;margin-left:62.362202pt;margin-top:16.173019pt;width:479.1pt;height:153.050pt;mso-position-horizontal-relative:page;mso-position-vertical-relative:paragraph;z-index:1976;mso-wrap-distance-left:0;mso-wrap-distance-right:0" coordorigin="1247,323" coordsize="9582,3061">
            <v:rect style="position:absolute;left:1587;top:323;width:8731;height:3061" filled="true" fillcolor="#dddfe4" stroked="false">
              <v:fill type="solid"/>
            </v:rect>
            <v:line style="position:absolute" from="1247,1070" to="10828,1070" stroked="true" strokeweight="2.5pt" strokecolor="#ffffff">
              <v:stroke dashstyle="solid"/>
            </v:line>
            <v:shape style="position:absolute;left:2381;top:1307;width:7617;height:1903" type="#_x0000_t202" filled="false" stroked="false">
              <v:textbox inset="0,0,0,0">
                <w:txbxContent>
                  <w:p>
                    <w:pPr>
                      <w:spacing w:line="242" w:lineRule="auto" w:before="0"/>
                      <w:ind w:left="0" w:right="0" w:firstLine="0"/>
                      <w:jc w:val="left"/>
                      <w:rPr>
                        <w:sz w:val="21"/>
                      </w:rPr>
                    </w:pPr>
                    <w:r>
                      <w:rPr>
                        <w:w w:val="115"/>
                        <w:sz w:val="21"/>
                      </w:rPr>
                      <w:t>How</w:t>
                    </w:r>
                    <w:r>
                      <w:rPr>
                        <w:spacing w:val="-12"/>
                        <w:w w:val="115"/>
                        <w:sz w:val="21"/>
                      </w:rPr>
                      <w:t> </w:t>
                    </w:r>
                    <w:r>
                      <w:rPr>
                        <w:w w:val="115"/>
                        <w:sz w:val="21"/>
                      </w:rPr>
                      <w:t>well</w:t>
                    </w:r>
                    <w:r>
                      <w:rPr>
                        <w:spacing w:val="-12"/>
                        <w:w w:val="115"/>
                        <w:sz w:val="21"/>
                      </w:rPr>
                      <w:t> </w:t>
                    </w:r>
                    <w:r>
                      <w:rPr>
                        <w:w w:val="115"/>
                        <w:sz w:val="21"/>
                      </w:rPr>
                      <w:t>is</w:t>
                    </w:r>
                    <w:r>
                      <w:rPr>
                        <w:spacing w:val="-12"/>
                        <w:w w:val="115"/>
                        <w:sz w:val="21"/>
                      </w:rPr>
                      <w:t> </w:t>
                    </w:r>
                    <w:r>
                      <w:rPr>
                        <w:w w:val="115"/>
                        <w:sz w:val="21"/>
                      </w:rPr>
                      <w:t>Victoria’s</w:t>
                    </w:r>
                    <w:r>
                      <w:rPr>
                        <w:spacing w:val="-11"/>
                        <w:w w:val="115"/>
                        <w:sz w:val="21"/>
                      </w:rPr>
                      <w:t> </w:t>
                    </w:r>
                    <w:r>
                      <w:rPr>
                        <w:w w:val="115"/>
                        <w:sz w:val="21"/>
                      </w:rPr>
                      <w:t>model</w:t>
                    </w:r>
                    <w:r>
                      <w:rPr>
                        <w:spacing w:val="-12"/>
                        <w:w w:val="115"/>
                        <w:sz w:val="21"/>
                      </w:rPr>
                      <w:t> </w:t>
                    </w:r>
                    <w:r>
                      <w:rPr>
                        <w:w w:val="115"/>
                        <w:sz w:val="21"/>
                      </w:rPr>
                      <w:t>of</w:t>
                    </w:r>
                    <w:r>
                      <w:rPr>
                        <w:spacing w:val="-12"/>
                        <w:w w:val="115"/>
                        <w:sz w:val="21"/>
                      </w:rPr>
                      <w:t> </w:t>
                    </w:r>
                    <w:r>
                      <w:rPr>
                        <w:w w:val="115"/>
                        <w:sz w:val="21"/>
                      </w:rPr>
                      <w:t>communicative</w:t>
                    </w:r>
                    <w:r>
                      <w:rPr>
                        <w:spacing w:val="-11"/>
                        <w:w w:val="115"/>
                        <w:sz w:val="21"/>
                      </w:rPr>
                      <w:t> </w:t>
                    </w:r>
                    <w:r>
                      <w:rPr>
                        <w:w w:val="115"/>
                        <w:sz w:val="21"/>
                      </w:rPr>
                      <w:t>consent</w:t>
                    </w:r>
                    <w:r>
                      <w:rPr>
                        <w:spacing w:val="-12"/>
                        <w:w w:val="115"/>
                        <w:sz w:val="21"/>
                      </w:rPr>
                      <w:t> </w:t>
                    </w:r>
                    <w:r>
                      <w:rPr>
                        <w:w w:val="115"/>
                        <w:sz w:val="21"/>
                      </w:rPr>
                      <w:t>working?</w:t>
                    </w:r>
                    <w:r>
                      <w:rPr>
                        <w:spacing w:val="-12"/>
                        <w:w w:val="115"/>
                        <w:sz w:val="21"/>
                      </w:rPr>
                      <w:t> </w:t>
                    </w:r>
                    <w:r>
                      <w:rPr>
                        <w:w w:val="115"/>
                        <w:sz w:val="21"/>
                      </w:rPr>
                      <w:t>Should</w:t>
                    </w:r>
                    <w:r>
                      <w:rPr>
                        <w:spacing w:val="-11"/>
                        <w:w w:val="115"/>
                        <w:sz w:val="21"/>
                      </w:rPr>
                      <w:t> </w:t>
                    </w:r>
                    <w:r>
                      <w:rPr>
                        <w:w w:val="115"/>
                        <w:sz w:val="21"/>
                      </w:rPr>
                      <w:t>there be </w:t>
                    </w:r>
                    <w:r>
                      <w:rPr>
                        <w:spacing w:val="-2"/>
                        <w:w w:val="115"/>
                        <w:sz w:val="21"/>
                      </w:rPr>
                      <w:t>any</w:t>
                    </w:r>
                    <w:r>
                      <w:rPr>
                        <w:spacing w:val="1"/>
                        <w:w w:val="115"/>
                        <w:sz w:val="21"/>
                      </w:rPr>
                      <w:t> </w:t>
                    </w:r>
                    <w:r>
                      <w:rPr>
                        <w:w w:val="115"/>
                        <w:sz w:val="21"/>
                      </w:rPr>
                      <w:t>changes?</w:t>
                    </w:r>
                  </w:p>
                  <w:p>
                    <w:pPr>
                      <w:spacing w:before="115"/>
                      <w:ind w:left="0" w:right="0" w:firstLine="0"/>
                      <w:jc w:val="left"/>
                      <w:rPr>
                        <w:rFonts w:ascii="Lucida Sans"/>
                        <w:i/>
                        <w:sz w:val="21"/>
                      </w:rPr>
                    </w:pPr>
                    <w:r>
                      <w:rPr>
                        <w:rFonts w:ascii="Lucida Sans"/>
                        <w:i/>
                        <w:sz w:val="21"/>
                      </w:rPr>
                      <w:t>You might think about:</w:t>
                    </w:r>
                  </w:p>
                  <w:p>
                    <w:pPr>
                      <w:numPr>
                        <w:ilvl w:val="0"/>
                        <w:numId w:val="34"/>
                      </w:numPr>
                      <w:tabs>
                        <w:tab w:pos="340" w:val="left" w:leader="none"/>
                        <w:tab w:pos="341" w:val="left" w:leader="none"/>
                      </w:tabs>
                      <w:spacing w:before="129"/>
                      <w:ind w:left="340" w:right="0" w:hanging="340"/>
                      <w:jc w:val="left"/>
                      <w:rPr>
                        <w:sz w:val="21"/>
                      </w:rPr>
                    </w:pPr>
                    <w:r>
                      <w:rPr>
                        <w:w w:val="115"/>
                        <w:sz w:val="21"/>
                      </w:rPr>
                      <w:t>the</w:t>
                    </w:r>
                    <w:r>
                      <w:rPr>
                        <w:spacing w:val="-6"/>
                        <w:w w:val="115"/>
                        <w:sz w:val="21"/>
                      </w:rPr>
                      <w:t> </w:t>
                    </w:r>
                    <w:r>
                      <w:rPr>
                        <w:w w:val="115"/>
                        <w:sz w:val="21"/>
                      </w:rPr>
                      <w:t>strengths</w:t>
                    </w:r>
                    <w:r>
                      <w:rPr>
                        <w:spacing w:val="-6"/>
                        <w:w w:val="115"/>
                        <w:sz w:val="21"/>
                      </w:rPr>
                      <w:t> </w:t>
                    </w:r>
                    <w:r>
                      <w:rPr>
                        <w:w w:val="115"/>
                        <w:sz w:val="21"/>
                      </w:rPr>
                      <w:t>and</w:t>
                    </w:r>
                    <w:r>
                      <w:rPr>
                        <w:spacing w:val="-6"/>
                        <w:w w:val="115"/>
                        <w:sz w:val="21"/>
                      </w:rPr>
                      <w:t> </w:t>
                    </w:r>
                    <w:r>
                      <w:rPr>
                        <w:w w:val="115"/>
                        <w:sz w:val="21"/>
                      </w:rPr>
                      <w:t>weaknesses</w:t>
                    </w:r>
                    <w:r>
                      <w:rPr>
                        <w:spacing w:val="-6"/>
                        <w:w w:val="115"/>
                        <w:sz w:val="21"/>
                      </w:rPr>
                      <w:t> </w:t>
                    </w:r>
                    <w:r>
                      <w:rPr>
                        <w:w w:val="115"/>
                        <w:sz w:val="21"/>
                      </w:rPr>
                      <w:t>of</w:t>
                    </w:r>
                    <w:r>
                      <w:rPr>
                        <w:spacing w:val="-6"/>
                        <w:w w:val="115"/>
                        <w:sz w:val="21"/>
                      </w:rPr>
                      <w:t> </w:t>
                    </w:r>
                    <w:r>
                      <w:rPr>
                        <w:w w:val="115"/>
                        <w:sz w:val="21"/>
                      </w:rPr>
                      <w:t>the</w:t>
                    </w:r>
                    <w:r>
                      <w:rPr>
                        <w:spacing w:val="-6"/>
                        <w:w w:val="115"/>
                        <w:sz w:val="21"/>
                      </w:rPr>
                      <w:t> </w:t>
                    </w:r>
                    <w:r>
                      <w:rPr>
                        <w:w w:val="115"/>
                        <w:sz w:val="21"/>
                      </w:rPr>
                      <w:t>communicative</w:t>
                    </w:r>
                    <w:r>
                      <w:rPr>
                        <w:spacing w:val="-6"/>
                        <w:w w:val="115"/>
                        <w:sz w:val="21"/>
                      </w:rPr>
                      <w:t> </w:t>
                    </w:r>
                    <w:r>
                      <w:rPr>
                        <w:w w:val="115"/>
                        <w:sz w:val="21"/>
                      </w:rPr>
                      <w:t>consent</w:t>
                    </w:r>
                    <w:r>
                      <w:rPr>
                        <w:spacing w:val="-6"/>
                        <w:w w:val="115"/>
                        <w:sz w:val="21"/>
                      </w:rPr>
                      <w:t> </w:t>
                    </w:r>
                    <w:r>
                      <w:rPr>
                        <w:w w:val="115"/>
                        <w:sz w:val="21"/>
                      </w:rPr>
                      <w:t>model</w:t>
                    </w:r>
                  </w:p>
                  <w:p>
                    <w:pPr>
                      <w:numPr>
                        <w:ilvl w:val="0"/>
                        <w:numId w:val="34"/>
                      </w:numPr>
                      <w:tabs>
                        <w:tab w:pos="340" w:val="left" w:leader="none"/>
                        <w:tab w:pos="341" w:val="left" w:leader="none"/>
                      </w:tabs>
                      <w:spacing w:line="242" w:lineRule="auto" w:before="124"/>
                      <w:ind w:left="340" w:right="195" w:hanging="340"/>
                      <w:jc w:val="left"/>
                      <w:rPr>
                        <w:sz w:val="21"/>
                      </w:rPr>
                    </w:pPr>
                    <w:r>
                      <w:rPr>
                        <w:w w:val="115"/>
                        <w:sz w:val="21"/>
                      </w:rPr>
                      <w:t>cases</w:t>
                    </w:r>
                    <w:r>
                      <w:rPr>
                        <w:spacing w:val="-7"/>
                        <w:w w:val="115"/>
                        <w:sz w:val="21"/>
                      </w:rPr>
                      <w:t> </w:t>
                    </w:r>
                    <w:r>
                      <w:rPr>
                        <w:w w:val="115"/>
                        <w:sz w:val="21"/>
                      </w:rPr>
                      <w:t>that</w:t>
                    </w:r>
                    <w:r>
                      <w:rPr>
                        <w:spacing w:val="-7"/>
                        <w:w w:val="115"/>
                        <w:sz w:val="21"/>
                      </w:rPr>
                      <w:t> </w:t>
                    </w:r>
                    <w:r>
                      <w:rPr>
                        <w:spacing w:val="-3"/>
                        <w:w w:val="115"/>
                        <w:sz w:val="21"/>
                      </w:rPr>
                      <w:t>have</w:t>
                    </w:r>
                    <w:r>
                      <w:rPr>
                        <w:spacing w:val="-7"/>
                        <w:w w:val="115"/>
                        <w:sz w:val="21"/>
                      </w:rPr>
                      <w:t> </w:t>
                    </w:r>
                    <w:r>
                      <w:rPr>
                        <w:w w:val="115"/>
                        <w:sz w:val="21"/>
                      </w:rPr>
                      <w:t>been</w:t>
                    </w:r>
                    <w:r>
                      <w:rPr>
                        <w:spacing w:val="-7"/>
                        <w:w w:val="115"/>
                        <w:sz w:val="21"/>
                      </w:rPr>
                      <w:t> </w:t>
                    </w:r>
                    <w:r>
                      <w:rPr>
                        <w:w w:val="115"/>
                        <w:sz w:val="21"/>
                      </w:rPr>
                      <w:t>affected</w:t>
                    </w:r>
                    <w:r>
                      <w:rPr>
                        <w:spacing w:val="-7"/>
                        <w:w w:val="115"/>
                        <w:sz w:val="21"/>
                      </w:rPr>
                      <w:t> </w:t>
                    </w:r>
                    <w:r>
                      <w:rPr>
                        <w:w w:val="115"/>
                        <w:sz w:val="21"/>
                      </w:rPr>
                      <w:t>by</w:t>
                    </w:r>
                    <w:r>
                      <w:rPr>
                        <w:spacing w:val="-7"/>
                        <w:w w:val="115"/>
                        <w:sz w:val="21"/>
                      </w:rPr>
                      <w:t> </w:t>
                    </w:r>
                    <w:r>
                      <w:rPr>
                        <w:w w:val="115"/>
                        <w:sz w:val="21"/>
                      </w:rPr>
                      <w:t>the</w:t>
                    </w:r>
                    <w:r>
                      <w:rPr>
                        <w:spacing w:val="-7"/>
                        <w:w w:val="115"/>
                        <w:sz w:val="21"/>
                      </w:rPr>
                      <w:t> </w:t>
                    </w:r>
                    <w:r>
                      <w:rPr>
                        <w:w w:val="115"/>
                        <w:sz w:val="21"/>
                      </w:rPr>
                      <w:t>requirement</w:t>
                    </w:r>
                    <w:r>
                      <w:rPr>
                        <w:spacing w:val="-6"/>
                        <w:w w:val="115"/>
                        <w:sz w:val="21"/>
                      </w:rPr>
                      <w:t> </w:t>
                    </w:r>
                    <w:r>
                      <w:rPr>
                        <w:w w:val="115"/>
                        <w:sz w:val="21"/>
                      </w:rPr>
                      <w:t>of</w:t>
                    </w:r>
                    <w:r>
                      <w:rPr>
                        <w:spacing w:val="-7"/>
                        <w:w w:val="115"/>
                        <w:sz w:val="21"/>
                      </w:rPr>
                      <w:t> </w:t>
                    </w:r>
                    <w:r>
                      <w:rPr>
                        <w:w w:val="115"/>
                        <w:sz w:val="21"/>
                      </w:rPr>
                      <w:t>reasonable</w:t>
                    </w:r>
                    <w:r>
                      <w:rPr>
                        <w:spacing w:val="-7"/>
                        <w:w w:val="115"/>
                        <w:sz w:val="21"/>
                      </w:rPr>
                      <w:t> </w:t>
                    </w:r>
                    <w:r>
                      <w:rPr>
                        <w:w w:val="115"/>
                        <w:sz w:val="21"/>
                      </w:rPr>
                      <w:t>belief</w:t>
                    </w:r>
                    <w:r>
                      <w:rPr>
                        <w:spacing w:val="-7"/>
                        <w:w w:val="115"/>
                        <w:sz w:val="21"/>
                      </w:rPr>
                      <w:t> </w:t>
                    </w:r>
                    <w:r>
                      <w:rPr>
                        <w:w w:val="115"/>
                        <w:sz w:val="21"/>
                      </w:rPr>
                      <w:t>in consent.</w:t>
                    </w:r>
                  </w:p>
                </w:txbxContent>
              </v:textbox>
              <w10:wrap type="none"/>
            </v:shape>
            <v:shape style="position:absolute;left:1814;top:1307;width:137;height:249" type="#_x0000_t202" filled="false" stroked="false">
              <v:textbox inset="0,0,0,0">
                <w:txbxContent>
                  <w:p>
                    <w:pPr>
                      <w:spacing w:line="249" w:lineRule="exact" w:before="0"/>
                      <w:ind w:left="0" w:right="0" w:firstLine="0"/>
                      <w:jc w:val="left"/>
                      <w:rPr>
                        <w:sz w:val="21"/>
                      </w:rPr>
                    </w:pPr>
                    <w:r>
                      <w:rPr>
                        <w:w w:val="109"/>
                        <w:sz w:val="21"/>
                      </w:rPr>
                      <w:t>2</w:t>
                    </w:r>
                  </w:p>
                </w:txbxContent>
              </v:textbox>
              <w10:wrap type="none"/>
            </v:shape>
            <v:shape style="position:absolute;left:1587;top:323;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spacing w:after="0"/>
        <w:rPr>
          <w:sz w:val="23"/>
        </w:rPr>
        <w:sectPr>
          <w:pgSz w:w="11910" w:h="16840"/>
          <w:pgMar w:header="808" w:footer="591" w:top="1360" w:bottom="780" w:left="460" w:right="560"/>
        </w:sectPr>
      </w:pPr>
    </w:p>
    <w:p>
      <w:pPr>
        <w:pStyle w:val="BodyText"/>
        <w:spacing w:before="3"/>
      </w:pPr>
    </w:p>
    <w:p>
      <w:pPr>
        <w:pStyle w:val="Heading2"/>
      </w:pPr>
      <w:bookmarkStart w:name="_bookmark24" w:id="45"/>
      <w:bookmarkEnd w:id="45"/>
      <w:r>
        <w:rPr>
          <w:b w:val="0"/>
        </w:rPr>
      </w:r>
      <w:r>
        <w:rPr>
          <w:color w:val="37617A"/>
          <w:w w:val="115"/>
        </w:rPr>
        <w:t>Technology-facilitated sexual offences</w:t>
      </w:r>
    </w:p>
    <w:p>
      <w:pPr>
        <w:pStyle w:val="ListParagraph"/>
        <w:numPr>
          <w:ilvl w:val="0"/>
          <w:numId w:val="32"/>
        </w:numPr>
        <w:tabs>
          <w:tab w:pos="1921" w:val="left" w:leader="none"/>
          <w:tab w:pos="1922" w:val="left" w:leader="none"/>
        </w:tabs>
        <w:spacing w:line="242" w:lineRule="auto" w:before="155" w:after="0"/>
        <w:ind w:left="1921" w:right="1278" w:hanging="794"/>
        <w:jc w:val="left"/>
        <w:rPr>
          <w:sz w:val="12"/>
        </w:rPr>
      </w:pPr>
      <w:r>
        <w:rPr>
          <w:w w:val="105"/>
          <w:sz w:val="21"/>
        </w:rPr>
        <w:t>New</w:t>
      </w:r>
      <w:r>
        <w:rPr>
          <w:spacing w:val="-5"/>
          <w:w w:val="105"/>
          <w:sz w:val="21"/>
        </w:rPr>
        <w:t> </w:t>
      </w:r>
      <w:r>
        <w:rPr>
          <w:w w:val="105"/>
          <w:sz w:val="21"/>
        </w:rPr>
        <w:t>technology</w:t>
      </w:r>
      <w:r>
        <w:rPr>
          <w:spacing w:val="-5"/>
          <w:w w:val="105"/>
          <w:sz w:val="21"/>
        </w:rPr>
        <w:t> </w:t>
      </w:r>
      <w:r>
        <w:rPr>
          <w:spacing w:val="-3"/>
          <w:w w:val="105"/>
          <w:sz w:val="21"/>
        </w:rPr>
        <w:t>makes</w:t>
      </w:r>
      <w:r>
        <w:rPr>
          <w:spacing w:val="-5"/>
          <w:w w:val="105"/>
          <w:sz w:val="21"/>
        </w:rPr>
        <w:t> </w:t>
      </w:r>
      <w:r>
        <w:rPr>
          <w:w w:val="105"/>
          <w:sz w:val="21"/>
        </w:rPr>
        <w:t>it</w:t>
      </w:r>
      <w:r>
        <w:rPr>
          <w:spacing w:val="-5"/>
          <w:w w:val="105"/>
          <w:sz w:val="21"/>
        </w:rPr>
        <w:t> </w:t>
      </w:r>
      <w:r>
        <w:rPr>
          <w:spacing w:val="-2"/>
          <w:w w:val="105"/>
          <w:sz w:val="21"/>
        </w:rPr>
        <w:t>easier</w:t>
      </w:r>
      <w:r>
        <w:rPr>
          <w:spacing w:val="-4"/>
          <w:w w:val="105"/>
          <w:sz w:val="21"/>
        </w:rPr>
        <w:t> </w:t>
      </w:r>
      <w:r>
        <w:rPr>
          <w:spacing w:val="-3"/>
          <w:w w:val="105"/>
          <w:sz w:val="21"/>
        </w:rPr>
        <w:t>to</w:t>
      </w:r>
      <w:r>
        <w:rPr>
          <w:spacing w:val="-5"/>
          <w:w w:val="105"/>
          <w:sz w:val="21"/>
        </w:rPr>
        <w:t> </w:t>
      </w:r>
      <w:r>
        <w:rPr>
          <w:spacing w:val="-3"/>
          <w:w w:val="105"/>
          <w:sz w:val="21"/>
        </w:rPr>
        <w:t>commit</w:t>
      </w:r>
      <w:r>
        <w:rPr>
          <w:spacing w:val="-5"/>
          <w:w w:val="105"/>
          <w:sz w:val="21"/>
        </w:rPr>
        <w:t> </w:t>
      </w:r>
      <w:r>
        <w:rPr>
          <w:w w:val="105"/>
          <w:sz w:val="21"/>
        </w:rPr>
        <w:t>sexual</w:t>
      </w:r>
      <w:r>
        <w:rPr>
          <w:spacing w:val="-5"/>
          <w:w w:val="105"/>
          <w:sz w:val="21"/>
        </w:rPr>
        <w:t> </w:t>
      </w:r>
      <w:r>
        <w:rPr>
          <w:w w:val="105"/>
          <w:sz w:val="21"/>
        </w:rPr>
        <w:t>offences</w:t>
      </w:r>
      <w:r>
        <w:rPr>
          <w:spacing w:val="-4"/>
          <w:w w:val="105"/>
          <w:sz w:val="21"/>
        </w:rPr>
        <w:t> </w:t>
      </w:r>
      <w:r>
        <w:rPr>
          <w:w w:val="105"/>
          <w:sz w:val="21"/>
        </w:rPr>
        <w:t>and</w:t>
      </w:r>
      <w:r>
        <w:rPr>
          <w:spacing w:val="-5"/>
          <w:w w:val="105"/>
          <w:sz w:val="21"/>
        </w:rPr>
        <w:t> </w:t>
      </w:r>
      <w:r>
        <w:rPr>
          <w:spacing w:val="-2"/>
          <w:w w:val="105"/>
          <w:sz w:val="21"/>
        </w:rPr>
        <w:t>has</w:t>
      </w:r>
      <w:r>
        <w:rPr>
          <w:spacing w:val="-5"/>
          <w:w w:val="105"/>
          <w:sz w:val="21"/>
        </w:rPr>
        <w:t> </w:t>
      </w:r>
      <w:r>
        <w:rPr>
          <w:w w:val="105"/>
          <w:sz w:val="21"/>
        </w:rPr>
        <w:t>made</w:t>
      </w:r>
      <w:r>
        <w:rPr>
          <w:spacing w:val="-5"/>
          <w:w w:val="105"/>
          <w:sz w:val="21"/>
        </w:rPr>
        <w:t> </w:t>
      </w:r>
      <w:r>
        <w:rPr>
          <w:w w:val="105"/>
          <w:sz w:val="21"/>
        </w:rPr>
        <w:t>new</w:t>
      </w:r>
      <w:r>
        <w:rPr>
          <w:spacing w:val="-5"/>
          <w:w w:val="105"/>
          <w:sz w:val="21"/>
        </w:rPr>
        <w:t> </w:t>
      </w:r>
      <w:r>
        <w:rPr>
          <w:spacing w:val="-3"/>
          <w:w w:val="105"/>
          <w:sz w:val="21"/>
        </w:rPr>
        <w:t>forms</w:t>
      </w:r>
      <w:r>
        <w:rPr>
          <w:spacing w:val="-4"/>
          <w:w w:val="105"/>
          <w:sz w:val="21"/>
        </w:rPr>
        <w:t> </w:t>
      </w:r>
      <w:r>
        <w:rPr>
          <w:w w:val="105"/>
          <w:sz w:val="21"/>
        </w:rPr>
        <w:t>of sexual </w:t>
      </w:r>
      <w:r>
        <w:rPr>
          <w:spacing w:val="-3"/>
          <w:w w:val="105"/>
          <w:sz w:val="21"/>
        </w:rPr>
        <w:t>harm</w:t>
      </w:r>
      <w:r>
        <w:rPr>
          <w:spacing w:val="10"/>
          <w:w w:val="105"/>
          <w:sz w:val="21"/>
        </w:rPr>
        <w:t> </w:t>
      </w:r>
      <w:r>
        <w:rPr>
          <w:w w:val="105"/>
          <w:sz w:val="21"/>
        </w:rPr>
        <w:t>possible.</w:t>
      </w:r>
      <w:r>
        <w:rPr>
          <w:w w:val="105"/>
          <w:position w:val="7"/>
          <w:sz w:val="12"/>
        </w:rPr>
        <w:t>39</w:t>
      </w:r>
    </w:p>
    <w:p>
      <w:pPr>
        <w:pStyle w:val="ListParagraph"/>
        <w:numPr>
          <w:ilvl w:val="0"/>
          <w:numId w:val="32"/>
        </w:numPr>
        <w:tabs>
          <w:tab w:pos="1921" w:val="left" w:leader="none"/>
          <w:tab w:pos="1922" w:val="left" w:leader="none"/>
        </w:tabs>
        <w:spacing w:line="242" w:lineRule="auto" w:before="122" w:after="0"/>
        <w:ind w:left="1921" w:right="1037" w:hanging="794"/>
        <w:jc w:val="left"/>
        <w:rPr>
          <w:sz w:val="12"/>
        </w:rPr>
      </w:pPr>
      <w:r>
        <w:rPr>
          <w:w w:val="105"/>
          <w:sz w:val="21"/>
        </w:rPr>
        <w:t>One </w:t>
      </w:r>
      <w:r>
        <w:rPr>
          <w:spacing w:val="-2"/>
          <w:w w:val="105"/>
          <w:sz w:val="21"/>
        </w:rPr>
        <w:t>common </w:t>
      </w:r>
      <w:r>
        <w:rPr>
          <w:w w:val="105"/>
          <w:sz w:val="21"/>
        </w:rPr>
        <w:t>example is ‘image-based </w:t>
      </w:r>
      <w:r>
        <w:rPr>
          <w:spacing w:val="-5"/>
          <w:w w:val="105"/>
          <w:sz w:val="21"/>
        </w:rPr>
        <w:t>abuse’. </w:t>
      </w:r>
      <w:r>
        <w:rPr>
          <w:w w:val="105"/>
          <w:sz w:val="21"/>
        </w:rPr>
        <w:t>This </w:t>
      </w:r>
      <w:r>
        <w:rPr>
          <w:spacing w:val="-3"/>
          <w:w w:val="105"/>
          <w:sz w:val="21"/>
        </w:rPr>
        <w:t>involves sharing </w:t>
      </w:r>
      <w:r>
        <w:rPr>
          <w:w w:val="105"/>
          <w:sz w:val="21"/>
        </w:rPr>
        <w:t>and </w:t>
      </w:r>
      <w:r>
        <w:rPr>
          <w:spacing w:val="-3"/>
          <w:w w:val="105"/>
          <w:sz w:val="21"/>
        </w:rPr>
        <w:t>distributing intimate </w:t>
      </w:r>
      <w:r>
        <w:rPr>
          <w:w w:val="105"/>
          <w:sz w:val="21"/>
        </w:rPr>
        <w:t>images without </w:t>
      </w:r>
      <w:r>
        <w:rPr>
          <w:spacing w:val="-3"/>
          <w:w w:val="105"/>
          <w:sz w:val="21"/>
        </w:rPr>
        <w:t>consent. </w:t>
      </w:r>
      <w:r>
        <w:rPr>
          <w:w w:val="105"/>
          <w:sz w:val="21"/>
        </w:rPr>
        <w:t>Image-based abuse comes in </w:t>
      </w:r>
      <w:r>
        <w:rPr>
          <w:spacing w:val="-3"/>
          <w:w w:val="105"/>
          <w:sz w:val="21"/>
        </w:rPr>
        <w:t>forms </w:t>
      </w:r>
      <w:r>
        <w:rPr>
          <w:spacing w:val="-2"/>
          <w:w w:val="105"/>
          <w:sz w:val="21"/>
        </w:rPr>
        <w:t>commonly </w:t>
      </w:r>
      <w:r>
        <w:rPr>
          <w:w w:val="105"/>
          <w:sz w:val="21"/>
        </w:rPr>
        <w:t>described as </w:t>
      </w:r>
      <w:r>
        <w:rPr>
          <w:spacing w:val="-4"/>
          <w:w w:val="105"/>
          <w:sz w:val="21"/>
        </w:rPr>
        <w:t>‘revenge </w:t>
      </w:r>
      <w:r>
        <w:rPr>
          <w:spacing w:val="-3"/>
          <w:w w:val="105"/>
          <w:sz w:val="21"/>
        </w:rPr>
        <w:t>pornography’,</w:t>
      </w:r>
      <w:r>
        <w:rPr>
          <w:spacing w:val="-3"/>
          <w:w w:val="105"/>
          <w:position w:val="7"/>
          <w:sz w:val="12"/>
        </w:rPr>
        <w:t>40 </w:t>
      </w:r>
      <w:r>
        <w:rPr>
          <w:spacing w:val="-5"/>
          <w:w w:val="105"/>
          <w:sz w:val="21"/>
        </w:rPr>
        <w:t>‘upskirting’</w:t>
      </w:r>
      <w:r>
        <w:rPr>
          <w:spacing w:val="-5"/>
          <w:w w:val="105"/>
          <w:position w:val="7"/>
          <w:sz w:val="12"/>
        </w:rPr>
        <w:t>41 </w:t>
      </w:r>
      <w:r>
        <w:rPr>
          <w:w w:val="105"/>
          <w:sz w:val="21"/>
        </w:rPr>
        <w:t>and </w:t>
      </w:r>
      <w:r>
        <w:rPr>
          <w:spacing w:val="-5"/>
          <w:w w:val="105"/>
          <w:sz w:val="21"/>
        </w:rPr>
        <w:t>‘deepfake’</w:t>
      </w:r>
      <w:r>
        <w:rPr>
          <w:spacing w:val="-5"/>
          <w:w w:val="105"/>
          <w:position w:val="7"/>
          <w:sz w:val="12"/>
        </w:rPr>
        <w:t>42 </w:t>
      </w:r>
      <w:r>
        <w:rPr>
          <w:spacing w:val="-4"/>
          <w:w w:val="105"/>
          <w:sz w:val="21"/>
        </w:rPr>
        <w:t>pornography. </w:t>
      </w:r>
      <w:r>
        <w:rPr>
          <w:spacing w:val="-3"/>
          <w:w w:val="105"/>
          <w:sz w:val="21"/>
        </w:rPr>
        <w:t>Such </w:t>
      </w:r>
      <w:r>
        <w:rPr>
          <w:w w:val="105"/>
          <w:sz w:val="21"/>
        </w:rPr>
        <w:t>abuse</w:t>
      </w:r>
      <w:r>
        <w:rPr>
          <w:spacing w:val="-9"/>
          <w:w w:val="105"/>
          <w:sz w:val="21"/>
        </w:rPr>
        <w:t> </w:t>
      </w:r>
      <w:r>
        <w:rPr>
          <w:w w:val="105"/>
          <w:sz w:val="21"/>
        </w:rPr>
        <w:t>can</w:t>
      </w:r>
      <w:r>
        <w:rPr>
          <w:spacing w:val="-8"/>
          <w:w w:val="105"/>
          <w:sz w:val="21"/>
        </w:rPr>
        <w:t> </w:t>
      </w:r>
      <w:r>
        <w:rPr>
          <w:spacing w:val="-3"/>
          <w:w w:val="105"/>
          <w:sz w:val="21"/>
        </w:rPr>
        <w:t>occur</w:t>
      </w:r>
      <w:r>
        <w:rPr>
          <w:spacing w:val="-8"/>
          <w:w w:val="105"/>
          <w:sz w:val="21"/>
        </w:rPr>
        <w:t> </w:t>
      </w:r>
      <w:r>
        <w:rPr>
          <w:w w:val="105"/>
          <w:sz w:val="21"/>
        </w:rPr>
        <w:t>in</w:t>
      </w:r>
      <w:r>
        <w:rPr>
          <w:spacing w:val="-9"/>
          <w:w w:val="105"/>
          <w:sz w:val="21"/>
        </w:rPr>
        <w:t> </w:t>
      </w:r>
      <w:r>
        <w:rPr>
          <w:w w:val="105"/>
          <w:sz w:val="21"/>
        </w:rPr>
        <w:t>contexts</w:t>
      </w:r>
      <w:r>
        <w:rPr>
          <w:spacing w:val="-8"/>
          <w:w w:val="105"/>
          <w:sz w:val="21"/>
        </w:rPr>
        <w:t> </w:t>
      </w:r>
      <w:r>
        <w:rPr>
          <w:spacing w:val="-3"/>
          <w:w w:val="105"/>
          <w:sz w:val="21"/>
        </w:rPr>
        <w:t>such</w:t>
      </w:r>
      <w:r>
        <w:rPr>
          <w:spacing w:val="-8"/>
          <w:w w:val="105"/>
          <w:sz w:val="21"/>
        </w:rPr>
        <w:t> </w:t>
      </w:r>
      <w:r>
        <w:rPr>
          <w:w w:val="105"/>
          <w:sz w:val="21"/>
        </w:rPr>
        <w:t>as</w:t>
      </w:r>
      <w:r>
        <w:rPr>
          <w:spacing w:val="-8"/>
          <w:w w:val="105"/>
          <w:sz w:val="21"/>
        </w:rPr>
        <w:t> </w:t>
      </w:r>
      <w:r>
        <w:rPr>
          <w:spacing w:val="-3"/>
          <w:w w:val="105"/>
          <w:sz w:val="21"/>
        </w:rPr>
        <w:t>family</w:t>
      </w:r>
      <w:r>
        <w:rPr>
          <w:spacing w:val="-9"/>
          <w:w w:val="105"/>
          <w:sz w:val="21"/>
        </w:rPr>
        <w:t> </w:t>
      </w:r>
      <w:r>
        <w:rPr>
          <w:spacing w:val="-3"/>
          <w:w w:val="105"/>
          <w:sz w:val="21"/>
        </w:rPr>
        <w:t>violence,</w:t>
      </w:r>
      <w:r>
        <w:rPr>
          <w:spacing w:val="-8"/>
          <w:w w:val="105"/>
          <w:sz w:val="21"/>
        </w:rPr>
        <w:t> </w:t>
      </w:r>
      <w:r>
        <w:rPr>
          <w:w w:val="105"/>
          <w:sz w:val="21"/>
        </w:rPr>
        <w:t>sexual</w:t>
      </w:r>
      <w:r>
        <w:rPr>
          <w:spacing w:val="-8"/>
          <w:w w:val="105"/>
          <w:sz w:val="21"/>
        </w:rPr>
        <w:t> </w:t>
      </w:r>
      <w:r>
        <w:rPr>
          <w:spacing w:val="-3"/>
          <w:w w:val="105"/>
          <w:sz w:val="21"/>
        </w:rPr>
        <w:t>harassment,</w:t>
      </w:r>
      <w:r>
        <w:rPr>
          <w:spacing w:val="-8"/>
          <w:w w:val="105"/>
          <w:sz w:val="21"/>
        </w:rPr>
        <w:t> </w:t>
      </w:r>
      <w:r>
        <w:rPr>
          <w:w w:val="105"/>
          <w:sz w:val="21"/>
        </w:rPr>
        <w:t>cyber-bullying</w:t>
      </w:r>
      <w:r>
        <w:rPr>
          <w:spacing w:val="-9"/>
          <w:w w:val="105"/>
          <w:sz w:val="21"/>
        </w:rPr>
        <w:t> </w:t>
      </w:r>
      <w:r>
        <w:rPr>
          <w:w w:val="105"/>
          <w:sz w:val="21"/>
        </w:rPr>
        <w:t>and sextortion.</w:t>
      </w:r>
      <w:r>
        <w:rPr>
          <w:w w:val="105"/>
          <w:position w:val="7"/>
          <w:sz w:val="12"/>
        </w:rPr>
        <w:t>43</w:t>
      </w:r>
    </w:p>
    <w:p>
      <w:pPr>
        <w:pStyle w:val="ListParagraph"/>
        <w:numPr>
          <w:ilvl w:val="0"/>
          <w:numId w:val="32"/>
        </w:numPr>
        <w:tabs>
          <w:tab w:pos="1921" w:val="left" w:leader="none"/>
          <w:tab w:pos="1922" w:val="left" w:leader="none"/>
        </w:tabs>
        <w:spacing w:line="242" w:lineRule="auto" w:before="125" w:after="0"/>
        <w:ind w:left="1921" w:right="1058" w:hanging="794"/>
        <w:jc w:val="left"/>
        <w:rPr>
          <w:sz w:val="12"/>
        </w:rPr>
      </w:pPr>
      <w:r>
        <w:rPr>
          <w:sz w:val="21"/>
        </w:rPr>
        <w:t>In Victoria, it is a crime </w:t>
      </w:r>
      <w:r>
        <w:rPr>
          <w:spacing w:val="-3"/>
          <w:sz w:val="21"/>
        </w:rPr>
        <w:t>to intentionally distribute,  </w:t>
      </w:r>
      <w:r>
        <w:rPr>
          <w:sz w:val="21"/>
        </w:rPr>
        <w:t>or </w:t>
      </w:r>
      <w:r>
        <w:rPr>
          <w:spacing w:val="-3"/>
          <w:sz w:val="21"/>
        </w:rPr>
        <w:t>threaten</w:t>
      </w:r>
      <w:r>
        <w:rPr>
          <w:spacing w:val="41"/>
          <w:sz w:val="21"/>
        </w:rPr>
        <w:t> </w:t>
      </w:r>
      <w:r>
        <w:rPr>
          <w:spacing w:val="-3"/>
          <w:sz w:val="21"/>
        </w:rPr>
        <w:t>to  </w:t>
      </w:r>
      <w:r>
        <w:rPr>
          <w:sz w:val="21"/>
        </w:rPr>
        <w:t>distribute,</w:t>
      </w:r>
      <w:r>
        <w:rPr>
          <w:position w:val="7"/>
          <w:sz w:val="12"/>
        </w:rPr>
        <w:t>44  </w:t>
      </w:r>
      <w:r>
        <w:rPr>
          <w:spacing w:val="-3"/>
          <w:sz w:val="21"/>
        </w:rPr>
        <w:t>intimate </w:t>
      </w:r>
      <w:r>
        <w:rPr>
          <w:sz w:val="21"/>
        </w:rPr>
        <w:t>images </w:t>
      </w:r>
      <w:r>
        <w:rPr>
          <w:spacing w:val="-3"/>
          <w:sz w:val="21"/>
        </w:rPr>
        <w:t>to another </w:t>
      </w:r>
      <w:r>
        <w:rPr>
          <w:sz w:val="21"/>
        </w:rPr>
        <w:t>without </w:t>
      </w:r>
      <w:r>
        <w:rPr>
          <w:spacing w:val="-3"/>
          <w:sz w:val="21"/>
        </w:rPr>
        <w:t>consent </w:t>
      </w:r>
      <w:r>
        <w:rPr>
          <w:sz w:val="21"/>
        </w:rPr>
        <w:t>if it is contrary </w:t>
      </w:r>
      <w:r>
        <w:rPr>
          <w:spacing w:val="-3"/>
          <w:sz w:val="21"/>
        </w:rPr>
        <w:t>to </w:t>
      </w:r>
      <w:r>
        <w:rPr>
          <w:sz w:val="21"/>
        </w:rPr>
        <w:t>community standards of </w:t>
      </w:r>
      <w:r>
        <w:rPr>
          <w:spacing w:val="-3"/>
          <w:sz w:val="21"/>
        </w:rPr>
        <w:t>acceptable </w:t>
      </w:r>
      <w:r>
        <w:rPr>
          <w:sz w:val="21"/>
        </w:rPr>
        <w:t>conduct.</w:t>
      </w:r>
      <w:r>
        <w:rPr>
          <w:position w:val="7"/>
          <w:sz w:val="12"/>
        </w:rPr>
        <w:t>45 </w:t>
      </w:r>
      <w:r>
        <w:rPr>
          <w:sz w:val="21"/>
        </w:rPr>
        <w:t>It is also an </w:t>
      </w:r>
      <w:r>
        <w:rPr>
          <w:spacing w:val="-3"/>
          <w:sz w:val="21"/>
        </w:rPr>
        <w:t>offence to intentionally record </w:t>
      </w:r>
      <w:r>
        <w:rPr>
          <w:sz w:val="21"/>
        </w:rPr>
        <w:t>the genital or </w:t>
      </w:r>
      <w:r>
        <w:rPr>
          <w:spacing w:val="-3"/>
          <w:sz w:val="21"/>
        </w:rPr>
        <w:t>anal </w:t>
      </w:r>
      <w:r>
        <w:rPr>
          <w:sz w:val="21"/>
        </w:rPr>
        <w:t>region of </w:t>
      </w:r>
      <w:r>
        <w:rPr>
          <w:spacing w:val="-3"/>
          <w:sz w:val="21"/>
        </w:rPr>
        <w:t>another </w:t>
      </w:r>
      <w:r>
        <w:rPr>
          <w:sz w:val="21"/>
        </w:rPr>
        <w:t>person, and </w:t>
      </w:r>
      <w:r>
        <w:rPr>
          <w:spacing w:val="-3"/>
          <w:sz w:val="21"/>
        </w:rPr>
        <w:t>distribute </w:t>
      </w:r>
      <w:r>
        <w:rPr>
          <w:sz w:val="21"/>
        </w:rPr>
        <w:t>these</w:t>
      </w:r>
      <w:r>
        <w:rPr>
          <w:spacing w:val="38"/>
          <w:sz w:val="21"/>
        </w:rPr>
        <w:t> </w:t>
      </w:r>
      <w:r>
        <w:rPr>
          <w:sz w:val="21"/>
        </w:rPr>
        <w:t>images.</w:t>
      </w:r>
      <w:r>
        <w:rPr>
          <w:position w:val="7"/>
          <w:sz w:val="12"/>
        </w:rPr>
        <w:t>46</w:t>
      </w:r>
    </w:p>
    <w:p>
      <w:pPr>
        <w:pStyle w:val="ListParagraph"/>
        <w:numPr>
          <w:ilvl w:val="0"/>
          <w:numId w:val="32"/>
        </w:numPr>
        <w:tabs>
          <w:tab w:pos="1921" w:val="left" w:leader="none"/>
          <w:tab w:pos="1922" w:val="left" w:leader="none"/>
        </w:tabs>
        <w:spacing w:line="242" w:lineRule="auto" w:before="125" w:after="0"/>
        <w:ind w:left="1921" w:right="1138" w:hanging="794"/>
        <w:jc w:val="left"/>
        <w:rPr>
          <w:sz w:val="12"/>
        </w:rPr>
      </w:pPr>
      <w:r>
        <w:rPr>
          <w:w w:val="105"/>
          <w:sz w:val="21"/>
        </w:rPr>
        <w:t>It is a </w:t>
      </w:r>
      <w:r>
        <w:rPr>
          <w:spacing w:val="-3"/>
          <w:w w:val="105"/>
          <w:sz w:val="21"/>
        </w:rPr>
        <w:t>federal offence to </w:t>
      </w:r>
      <w:r>
        <w:rPr>
          <w:spacing w:val="-4"/>
          <w:w w:val="105"/>
          <w:sz w:val="21"/>
        </w:rPr>
        <w:t>make </w:t>
      </w:r>
      <w:r>
        <w:rPr>
          <w:spacing w:val="-3"/>
          <w:w w:val="105"/>
          <w:sz w:val="21"/>
        </w:rPr>
        <w:t>available </w:t>
      </w:r>
      <w:r>
        <w:rPr>
          <w:w w:val="105"/>
          <w:sz w:val="21"/>
        </w:rPr>
        <w:t>or </w:t>
      </w:r>
      <w:r>
        <w:rPr>
          <w:spacing w:val="-3"/>
          <w:w w:val="105"/>
          <w:sz w:val="21"/>
        </w:rPr>
        <w:t>disseminate </w:t>
      </w:r>
      <w:r>
        <w:rPr>
          <w:spacing w:val="-4"/>
          <w:w w:val="105"/>
          <w:sz w:val="21"/>
        </w:rPr>
        <w:t>‘private </w:t>
      </w:r>
      <w:r>
        <w:rPr>
          <w:w w:val="105"/>
          <w:sz w:val="21"/>
        </w:rPr>
        <w:t>sexual </w:t>
      </w:r>
      <w:r>
        <w:rPr>
          <w:spacing w:val="-3"/>
          <w:w w:val="105"/>
          <w:sz w:val="21"/>
        </w:rPr>
        <w:t>material’ through </w:t>
      </w:r>
      <w:r>
        <w:rPr>
          <w:w w:val="105"/>
          <w:sz w:val="21"/>
        </w:rPr>
        <w:t>a carriage</w:t>
      </w:r>
      <w:r>
        <w:rPr>
          <w:spacing w:val="-9"/>
          <w:w w:val="105"/>
          <w:sz w:val="21"/>
        </w:rPr>
        <w:t> </w:t>
      </w:r>
      <w:r>
        <w:rPr>
          <w:w w:val="105"/>
          <w:sz w:val="21"/>
        </w:rPr>
        <w:t>service.</w:t>
      </w:r>
      <w:r>
        <w:rPr>
          <w:w w:val="105"/>
          <w:position w:val="7"/>
          <w:sz w:val="12"/>
        </w:rPr>
        <w:t>47</w:t>
      </w:r>
      <w:r>
        <w:rPr>
          <w:spacing w:val="14"/>
          <w:w w:val="105"/>
          <w:position w:val="7"/>
          <w:sz w:val="12"/>
        </w:rPr>
        <w:t> </w:t>
      </w:r>
      <w:r>
        <w:rPr>
          <w:w w:val="105"/>
          <w:sz w:val="21"/>
        </w:rPr>
        <w:t>The</w:t>
      </w:r>
      <w:r>
        <w:rPr>
          <w:spacing w:val="-8"/>
          <w:w w:val="105"/>
          <w:sz w:val="21"/>
        </w:rPr>
        <w:t> </w:t>
      </w:r>
      <w:r>
        <w:rPr>
          <w:spacing w:val="-3"/>
          <w:w w:val="105"/>
          <w:sz w:val="21"/>
        </w:rPr>
        <w:t>federal</w:t>
      </w:r>
      <w:r>
        <w:rPr>
          <w:spacing w:val="-8"/>
          <w:w w:val="105"/>
          <w:sz w:val="21"/>
        </w:rPr>
        <w:t> </w:t>
      </w:r>
      <w:r>
        <w:rPr>
          <w:w w:val="105"/>
          <w:sz w:val="21"/>
        </w:rPr>
        <w:t>eSafety</w:t>
      </w:r>
      <w:r>
        <w:rPr>
          <w:spacing w:val="-9"/>
          <w:w w:val="105"/>
          <w:sz w:val="21"/>
        </w:rPr>
        <w:t> </w:t>
      </w:r>
      <w:r>
        <w:rPr>
          <w:spacing w:val="-3"/>
          <w:w w:val="105"/>
          <w:sz w:val="21"/>
        </w:rPr>
        <w:t>Commissioner</w:t>
      </w:r>
      <w:r>
        <w:rPr>
          <w:spacing w:val="-8"/>
          <w:w w:val="105"/>
          <w:sz w:val="21"/>
        </w:rPr>
        <w:t> </w:t>
      </w:r>
      <w:r>
        <w:rPr>
          <w:w w:val="105"/>
          <w:sz w:val="21"/>
        </w:rPr>
        <w:t>can</w:t>
      </w:r>
      <w:r>
        <w:rPr>
          <w:spacing w:val="-8"/>
          <w:w w:val="105"/>
          <w:sz w:val="21"/>
        </w:rPr>
        <w:t> </w:t>
      </w:r>
      <w:r>
        <w:rPr>
          <w:w w:val="105"/>
          <w:sz w:val="21"/>
        </w:rPr>
        <w:t>issue</w:t>
      </w:r>
      <w:r>
        <w:rPr>
          <w:spacing w:val="-9"/>
          <w:w w:val="105"/>
          <w:sz w:val="21"/>
        </w:rPr>
        <w:t> </w:t>
      </w:r>
      <w:r>
        <w:rPr>
          <w:w w:val="105"/>
          <w:sz w:val="21"/>
        </w:rPr>
        <w:t>fines</w:t>
      </w:r>
      <w:r>
        <w:rPr>
          <w:spacing w:val="-8"/>
          <w:w w:val="105"/>
          <w:sz w:val="21"/>
        </w:rPr>
        <w:t> </w:t>
      </w:r>
      <w:r>
        <w:rPr>
          <w:w w:val="105"/>
          <w:sz w:val="21"/>
        </w:rPr>
        <w:t>or</w:t>
      </w:r>
      <w:r>
        <w:rPr>
          <w:spacing w:val="-9"/>
          <w:w w:val="105"/>
          <w:sz w:val="21"/>
        </w:rPr>
        <w:t> </w:t>
      </w:r>
      <w:r>
        <w:rPr>
          <w:w w:val="105"/>
          <w:sz w:val="21"/>
        </w:rPr>
        <w:t>a</w:t>
      </w:r>
      <w:r>
        <w:rPr>
          <w:spacing w:val="-8"/>
          <w:w w:val="105"/>
          <w:sz w:val="21"/>
        </w:rPr>
        <w:t> </w:t>
      </w:r>
      <w:r>
        <w:rPr>
          <w:spacing w:val="-3"/>
          <w:w w:val="105"/>
          <w:sz w:val="21"/>
        </w:rPr>
        <w:t>removal</w:t>
      </w:r>
      <w:r>
        <w:rPr>
          <w:spacing w:val="-8"/>
          <w:w w:val="105"/>
          <w:sz w:val="21"/>
        </w:rPr>
        <w:t> </w:t>
      </w:r>
      <w:r>
        <w:rPr>
          <w:spacing w:val="-3"/>
          <w:w w:val="105"/>
          <w:sz w:val="21"/>
        </w:rPr>
        <w:t>notice</w:t>
      </w:r>
      <w:r>
        <w:rPr>
          <w:spacing w:val="-9"/>
          <w:w w:val="105"/>
          <w:sz w:val="21"/>
        </w:rPr>
        <w:t> </w:t>
      </w:r>
      <w:r>
        <w:rPr>
          <w:w w:val="105"/>
          <w:sz w:val="21"/>
        </w:rPr>
        <w:t>if </w:t>
      </w:r>
      <w:r>
        <w:rPr>
          <w:spacing w:val="-3"/>
          <w:w w:val="105"/>
          <w:sz w:val="21"/>
        </w:rPr>
        <w:t>intimate </w:t>
      </w:r>
      <w:r>
        <w:rPr>
          <w:w w:val="105"/>
          <w:sz w:val="21"/>
        </w:rPr>
        <w:t>images </w:t>
      </w:r>
      <w:r>
        <w:rPr>
          <w:spacing w:val="-3"/>
          <w:w w:val="105"/>
          <w:sz w:val="21"/>
        </w:rPr>
        <w:t>are </w:t>
      </w:r>
      <w:r>
        <w:rPr>
          <w:w w:val="105"/>
          <w:sz w:val="21"/>
        </w:rPr>
        <w:t>posted </w:t>
      </w:r>
      <w:r>
        <w:rPr>
          <w:spacing w:val="-3"/>
          <w:w w:val="105"/>
          <w:sz w:val="21"/>
        </w:rPr>
        <w:t>online </w:t>
      </w:r>
      <w:r>
        <w:rPr>
          <w:w w:val="105"/>
          <w:sz w:val="21"/>
        </w:rPr>
        <w:t>without consent.</w:t>
      </w:r>
      <w:r>
        <w:rPr>
          <w:w w:val="105"/>
          <w:position w:val="7"/>
          <w:sz w:val="12"/>
        </w:rPr>
        <w:t>48 </w:t>
      </w:r>
      <w:r>
        <w:rPr>
          <w:w w:val="105"/>
          <w:sz w:val="21"/>
        </w:rPr>
        <w:t>If this happens </w:t>
      </w:r>
      <w:r>
        <w:rPr>
          <w:spacing w:val="-3"/>
          <w:w w:val="105"/>
          <w:sz w:val="21"/>
        </w:rPr>
        <w:t>repeatedly, </w:t>
      </w:r>
      <w:r>
        <w:rPr>
          <w:w w:val="105"/>
          <w:sz w:val="21"/>
        </w:rPr>
        <w:t>this can be a special </w:t>
      </w:r>
      <w:r>
        <w:rPr>
          <w:spacing w:val="-3"/>
          <w:w w:val="105"/>
          <w:sz w:val="21"/>
        </w:rPr>
        <w:t>aggravated</w:t>
      </w:r>
      <w:r>
        <w:rPr>
          <w:spacing w:val="22"/>
          <w:w w:val="105"/>
          <w:sz w:val="21"/>
        </w:rPr>
        <w:t> </w:t>
      </w:r>
      <w:r>
        <w:rPr>
          <w:spacing w:val="-3"/>
          <w:w w:val="105"/>
          <w:sz w:val="21"/>
        </w:rPr>
        <w:t>offence.</w:t>
      </w:r>
      <w:r>
        <w:rPr>
          <w:spacing w:val="-3"/>
          <w:w w:val="105"/>
          <w:position w:val="7"/>
          <w:sz w:val="12"/>
        </w:rPr>
        <w:t>49</w:t>
      </w:r>
    </w:p>
    <w:p>
      <w:pPr>
        <w:pStyle w:val="ListParagraph"/>
        <w:numPr>
          <w:ilvl w:val="0"/>
          <w:numId w:val="32"/>
        </w:numPr>
        <w:tabs>
          <w:tab w:pos="1921" w:val="left" w:leader="none"/>
          <w:tab w:pos="1922" w:val="left" w:leader="none"/>
        </w:tabs>
        <w:spacing w:line="242" w:lineRule="auto" w:before="124" w:after="0"/>
        <w:ind w:left="1921" w:right="1173" w:hanging="794"/>
        <w:jc w:val="left"/>
        <w:rPr>
          <w:sz w:val="21"/>
        </w:rPr>
      </w:pPr>
      <w:r>
        <w:rPr>
          <w:spacing w:val="-3"/>
          <w:w w:val="105"/>
          <w:sz w:val="21"/>
        </w:rPr>
        <w:t>We want to </w:t>
      </w:r>
      <w:r>
        <w:rPr>
          <w:w w:val="105"/>
          <w:sz w:val="21"/>
        </w:rPr>
        <w:t>hear how </w:t>
      </w:r>
      <w:r>
        <w:rPr>
          <w:spacing w:val="-3"/>
          <w:w w:val="105"/>
          <w:sz w:val="21"/>
        </w:rPr>
        <w:t>well technology-facilitated </w:t>
      </w:r>
      <w:r>
        <w:rPr>
          <w:w w:val="105"/>
          <w:sz w:val="21"/>
        </w:rPr>
        <w:t>sexual offences </w:t>
      </w:r>
      <w:r>
        <w:rPr>
          <w:spacing w:val="-3"/>
          <w:w w:val="105"/>
          <w:sz w:val="21"/>
        </w:rPr>
        <w:t>are working, </w:t>
      </w:r>
      <w:r>
        <w:rPr>
          <w:w w:val="105"/>
          <w:sz w:val="21"/>
        </w:rPr>
        <w:t>and if </w:t>
      </w:r>
      <w:r>
        <w:rPr>
          <w:spacing w:val="-3"/>
          <w:w w:val="105"/>
          <w:sz w:val="21"/>
        </w:rPr>
        <w:t>any improvements are</w:t>
      </w:r>
      <w:r>
        <w:rPr>
          <w:spacing w:val="13"/>
          <w:w w:val="105"/>
          <w:sz w:val="21"/>
        </w:rPr>
        <w:t> </w:t>
      </w:r>
      <w:r>
        <w:rPr>
          <w:w w:val="105"/>
          <w:sz w:val="21"/>
        </w:rPr>
        <w:t>needed.</w:t>
      </w:r>
    </w:p>
    <w:p>
      <w:pPr>
        <w:pStyle w:val="BodyText"/>
        <w:spacing w:before="2"/>
        <w:rPr>
          <w:sz w:val="23"/>
        </w:rPr>
      </w:pPr>
      <w:r>
        <w:rPr/>
        <w:pict>
          <v:group style="position:absolute;margin-left:62.362202pt;margin-top:16.12031pt;width:479.1pt;height:159.050pt;mso-position-horizontal-relative:page;mso-position-vertical-relative:paragraph;z-index:2096;mso-wrap-distance-left:0;mso-wrap-distance-right:0" coordorigin="1247,322" coordsize="9582,3181">
            <v:rect style="position:absolute;left:1587;top:322;width:8731;height:3181" filled="true" fillcolor="#dddfe4" stroked="false">
              <v:fill type="solid"/>
            </v:rect>
            <v:line style="position:absolute" from="1247,1069" to="10828,1069" stroked="true" strokeweight="2.5pt" strokecolor="#ffffff">
              <v:stroke dashstyle="solid"/>
            </v:line>
            <v:shape style="position:absolute;left:2381;top:2319;width:7648;height:1009" type="#_x0000_t202" filled="false" stroked="false">
              <v:textbox inset="0,0,0,0">
                <w:txbxContent>
                  <w:p>
                    <w:pPr>
                      <w:numPr>
                        <w:ilvl w:val="0"/>
                        <w:numId w:val="35"/>
                      </w:numPr>
                      <w:tabs>
                        <w:tab w:pos="340" w:val="left" w:leader="none"/>
                        <w:tab w:pos="341" w:val="left" w:leader="none"/>
                      </w:tabs>
                      <w:spacing w:line="253" w:lineRule="exact" w:before="0"/>
                      <w:ind w:left="340" w:right="0" w:hanging="340"/>
                      <w:jc w:val="left"/>
                      <w:rPr>
                        <w:sz w:val="21"/>
                      </w:rPr>
                    </w:pPr>
                    <w:r>
                      <w:rPr>
                        <w:w w:val="115"/>
                        <w:sz w:val="21"/>
                      </w:rPr>
                      <w:t>the</w:t>
                    </w:r>
                    <w:r>
                      <w:rPr>
                        <w:spacing w:val="-13"/>
                        <w:w w:val="115"/>
                        <w:sz w:val="21"/>
                      </w:rPr>
                      <w:t> </w:t>
                    </w:r>
                    <w:r>
                      <w:rPr>
                        <w:w w:val="115"/>
                        <w:sz w:val="21"/>
                      </w:rPr>
                      <w:t>elements</w:t>
                    </w:r>
                    <w:r>
                      <w:rPr>
                        <w:spacing w:val="-12"/>
                        <w:w w:val="115"/>
                        <w:sz w:val="21"/>
                      </w:rPr>
                      <w:t> </w:t>
                    </w:r>
                    <w:r>
                      <w:rPr>
                        <w:w w:val="115"/>
                        <w:sz w:val="21"/>
                      </w:rPr>
                      <w:t>of</w:t>
                    </w:r>
                    <w:r>
                      <w:rPr>
                        <w:spacing w:val="-12"/>
                        <w:w w:val="115"/>
                        <w:sz w:val="21"/>
                      </w:rPr>
                      <w:t> </w:t>
                    </w:r>
                    <w:r>
                      <w:rPr>
                        <w:w w:val="115"/>
                        <w:sz w:val="21"/>
                      </w:rPr>
                      <w:t>these</w:t>
                    </w:r>
                    <w:r>
                      <w:rPr>
                        <w:spacing w:val="-12"/>
                        <w:w w:val="115"/>
                        <w:sz w:val="21"/>
                      </w:rPr>
                      <w:t> </w:t>
                    </w:r>
                    <w:r>
                      <w:rPr>
                        <w:w w:val="115"/>
                        <w:sz w:val="21"/>
                      </w:rPr>
                      <w:t>sexual</w:t>
                    </w:r>
                    <w:r>
                      <w:rPr>
                        <w:spacing w:val="-12"/>
                        <w:w w:val="115"/>
                        <w:sz w:val="21"/>
                      </w:rPr>
                      <w:t> </w:t>
                    </w:r>
                    <w:r>
                      <w:rPr>
                        <w:w w:val="115"/>
                        <w:sz w:val="21"/>
                      </w:rPr>
                      <w:t>offences,</w:t>
                    </w:r>
                    <w:r>
                      <w:rPr>
                        <w:spacing w:val="-12"/>
                        <w:w w:val="115"/>
                        <w:sz w:val="21"/>
                      </w:rPr>
                      <w:t> </w:t>
                    </w:r>
                    <w:r>
                      <w:rPr>
                        <w:w w:val="115"/>
                        <w:sz w:val="21"/>
                      </w:rPr>
                      <w:t>such</w:t>
                    </w:r>
                    <w:r>
                      <w:rPr>
                        <w:spacing w:val="-12"/>
                        <w:w w:val="115"/>
                        <w:sz w:val="21"/>
                      </w:rPr>
                      <w:t> </w:t>
                    </w:r>
                    <w:r>
                      <w:rPr>
                        <w:w w:val="115"/>
                        <w:sz w:val="21"/>
                      </w:rPr>
                      <w:t>as</w:t>
                    </w:r>
                    <w:r>
                      <w:rPr>
                        <w:spacing w:val="-12"/>
                        <w:w w:val="115"/>
                        <w:sz w:val="21"/>
                      </w:rPr>
                      <w:t> </w:t>
                    </w:r>
                    <w:r>
                      <w:rPr>
                        <w:w w:val="115"/>
                        <w:sz w:val="21"/>
                      </w:rPr>
                      <w:t>image-based</w:t>
                    </w:r>
                    <w:r>
                      <w:rPr>
                        <w:spacing w:val="-12"/>
                        <w:w w:val="115"/>
                        <w:sz w:val="21"/>
                      </w:rPr>
                      <w:t> </w:t>
                    </w:r>
                    <w:r>
                      <w:rPr>
                        <w:w w:val="115"/>
                        <w:sz w:val="21"/>
                      </w:rPr>
                      <w:t>abuse</w:t>
                    </w:r>
                    <w:r>
                      <w:rPr>
                        <w:spacing w:val="-13"/>
                        <w:w w:val="115"/>
                        <w:sz w:val="21"/>
                      </w:rPr>
                      <w:t> </w:t>
                    </w:r>
                    <w:r>
                      <w:rPr>
                        <w:w w:val="115"/>
                        <w:sz w:val="21"/>
                      </w:rPr>
                      <w:t>offences</w:t>
                    </w:r>
                  </w:p>
                  <w:p>
                    <w:pPr>
                      <w:numPr>
                        <w:ilvl w:val="0"/>
                        <w:numId w:val="35"/>
                      </w:numPr>
                      <w:tabs>
                        <w:tab w:pos="340" w:val="left" w:leader="none"/>
                        <w:tab w:pos="341" w:val="left" w:leader="none"/>
                      </w:tabs>
                      <w:spacing w:before="123"/>
                      <w:ind w:left="340" w:right="0" w:hanging="340"/>
                      <w:jc w:val="left"/>
                      <w:rPr>
                        <w:sz w:val="21"/>
                      </w:rPr>
                    </w:pPr>
                    <w:r>
                      <w:rPr>
                        <w:w w:val="115"/>
                        <w:sz w:val="21"/>
                      </w:rPr>
                      <w:t>the relationship between different sexual</w:t>
                    </w:r>
                    <w:r>
                      <w:rPr>
                        <w:spacing w:val="-2"/>
                        <w:w w:val="115"/>
                        <w:sz w:val="21"/>
                      </w:rPr>
                      <w:t> </w:t>
                    </w:r>
                    <w:r>
                      <w:rPr>
                        <w:w w:val="115"/>
                        <w:sz w:val="21"/>
                      </w:rPr>
                      <w:t>offences</w:t>
                    </w:r>
                  </w:p>
                  <w:p>
                    <w:pPr>
                      <w:numPr>
                        <w:ilvl w:val="0"/>
                        <w:numId w:val="35"/>
                      </w:numPr>
                      <w:tabs>
                        <w:tab w:pos="340" w:val="left" w:leader="none"/>
                        <w:tab w:pos="341" w:val="left" w:leader="none"/>
                      </w:tabs>
                      <w:spacing w:line="252" w:lineRule="exact" w:before="124"/>
                      <w:ind w:left="340" w:right="0" w:hanging="340"/>
                      <w:jc w:val="left"/>
                      <w:rPr>
                        <w:sz w:val="21"/>
                      </w:rPr>
                    </w:pPr>
                    <w:r>
                      <w:rPr>
                        <w:w w:val="115"/>
                        <w:sz w:val="21"/>
                      </w:rPr>
                      <w:t>how these offences work in practice.</w:t>
                    </w:r>
                  </w:p>
                </w:txbxContent>
              </v:textbox>
              <w10:wrap type="none"/>
            </v:shape>
            <v:shape style="position:absolute;left:2381;top:1306;width:6949;height:889" type="#_x0000_t202" filled="false" stroked="false">
              <v:textbox inset="0,0,0,0">
                <w:txbxContent>
                  <w:p>
                    <w:pPr>
                      <w:spacing w:line="242" w:lineRule="auto" w:before="0"/>
                      <w:ind w:left="0" w:right="0" w:firstLine="0"/>
                      <w:jc w:val="left"/>
                      <w:rPr>
                        <w:sz w:val="21"/>
                      </w:rPr>
                    </w:pPr>
                    <w:r>
                      <w:rPr>
                        <w:w w:val="115"/>
                        <w:sz w:val="21"/>
                      </w:rPr>
                      <w:t>Is</w:t>
                    </w:r>
                    <w:r>
                      <w:rPr>
                        <w:spacing w:val="-9"/>
                        <w:w w:val="115"/>
                        <w:sz w:val="21"/>
                      </w:rPr>
                      <w:t> </w:t>
                    </w:r>
                    <w:r>
                      <w:rPr>
                        <w:w w:val="115"/>
                        <w:sz w:val="21"/>
                      </w:rPr>
                      <w:t>there</w:t>
                    </w:r>
                    <w:r>
                      <w:rPr>
                        <w:spacing w:val="-8"/>
                        <w:w w:val="115"/>
                        <w:sz w:val="21"/>
                      </w:rPr>
                      <w:t> </w:t>
                    </w:r>
                    <w:r>
                      <w:rPr>
                        <w:w w:val="115"/>
                        <w:sz w:val="21"/>
                      </w:rPr>
                      <w:t>a</w:t>
                    </w:r>
                    <w:r>
                      <w:rPr>
                        <w:spacing w:val="-8"/>
                        <w:w w:val="115"/>
                        <w:sz w:val="21"/>
                      </w:rPr>
                      <w:t> </w:t>
                    </w:r>
                    <w:r>
                      <w:rPr>
                        <w:w w:val="115"/>
                        <w:sz w:val="21"/>
                      </w:rPr>
                      <w:t>need</w:t>
                    </w:r>
                    <w:r>
                      <w:rPr>
                        <w:spacing w:val="-9"/>
                        <w:w w:val="115"/>
                        <w:sz w:val="21"/>
                      </w:rPr>
                      <w:t> </w:t>
                    </w:r>
                    <w:r>
                      <w:rPr>
                        <w:w w:val="115"/>
                        <w:sz w:val="21"/>
                      </w:rPr>
                      <w:t>to</w:t>
                    </w:r>
                    <w:r>
                      <w:rPr>
                        <w:spacing w:val="-8"/>
                        <w:w w:val="115"/>
                        <w:sz w:val="21"/>
                      </w:rPr>
                      <w:t> </w:t>
                    </w:r>
                    <w:r>
                      <w:rPr>
                        <w:w w:val="115"/>
                        <w:sz w:val="21"/>
                      </w:rPr>
                      <w:t>change</w:t>
                    </w:r>
                    <w:r>
                      <w:rPr>
                        <w:spacing w:val="-8"/>
                        <w:w w:val="115"/>
                        <w:sz w:val="21"/>
                      </w:rPr>
                      <w:t> </w:t>
                    </w:r>
                    <w:r>
                      <w:rPr>
                        <w:spacing w:val="-2"/>
                        <w:w w:val="115"/>
                        <w:sz w:val="21"/>
                      </w:rPr>
                      <w:t>any</w:t>
                    </w:r>
                    <w:r>
                      <w:rPr>
                        <w:spacing w:val="-8"/>
                        <w:w w:val="115"/>
                        <w:sz w:val="21"/>
                      </w:rPr>
                      <w:t> </w:t>
                    </w:r>
                    <w:r>
                      <w:rPr>
                        <w:w w:val="115"/>
                        <w:sz w:val="21"/>
                      </w:rPr>
                      <w:t>of</w:t>
                    </w:r>
                    <w:r>
                      <w:rPr>
                        <w:spacing w:val="-9"/>
                        <w:w w:val="115"/>
                        <w:sz w:val="21"/>
                      </w:rPr>
                      <w:t> </w:t>
                    </w:r>
                    <w:r>
                      <w:rPr>
                        <w:w w:val="115"/>
                        <w:sz w:val="21"/>
                      </w:rPr>
                      <w:t>Victoria’s</w:t>
                    </w:r>
                    <w:r>
                      <w:rPr>
                        <w:spacing w:val="-8"/>
                        <w:w w:val="115"/>
                        <w:sz w:val="21"/>
                      </w:rPr>
                      <w:t> </w:t>
                    </w:r>
                    <w:r>
                      <w:rPr>
                        <w:w w:val="115"/>
                        <w:sz w:val="21"/>
                      </w:rPr>
                      <w:t>technology-facilitated</w:t>
                    </w:r>
                    <w:r>
                      <w:rPr>
                        <w:spacing w:val="-8"/>
                        <w:w w:val="115"/>
                        <w:sz w:val="21"/>
                      </w:rPr>
                      <w:t> </w:t>
                    </w:r>
                    <w:r>
                      <w:rPr>
                        <w:w w:val="115"/>
                        <w:sz w:val="21"/>
                      </w:rPr>
                      <w:t>sexual offences, or their application? If so, what</w:t>
                    </w:r>
                    <w:r>
                      <w:rPr>
                        <w:spacing w:val="-7"/>
                        <w:w w:val="115"/>
                        <w:sz w:val="21"/>
                      </w:rPr>
                      <w:t> </w:t>
                    </w:r>
                    <w:r>
                      <w:rPr>
                        <w:w w:val="115"/>
                        <w:sz w:val="21"/>
                      </w:rPr>
                      <w:t>changes?</w:t>
                    </w:r>
                  </w:p>
                  <w:p>
                    <w:pPr>
                      <w:spacing w:before="115"/>
                      <w:ind w:left="0" w:right="0" w:firstLine="0"/>
                      <w:jc w:val="left"/>
                      <w:rPr>
                        <w:rFonts w:ascii="Lucida Sans"/>
                        <w:i/>
                        <w:sz w:val="21"/>
                      </w:rPr>
                    </w:pPr>
                    <w:r>
                      <w:rPr>
                        <w:rFonts w:ascii="Lucida Sans"/>
                        <w:i/>
                        <w:sz w:val="21"/>
                      </w:rPr>
                      <w:t>You might think about:</w:t>
                    </w:r>
                  </w:p>
                </w:txbxContent>
              </v:textbox>
              <w10:wrap type="none"/>
            </v:shape>
            <v:shape style="position:absolute;left:1814;top:1306;width:137;height:249" type="#_x0000_t202" filled="false" stroked="false">
              <v:textbox inset="0,0,0,0">
                <w:txbxContent>
                  <w:p>
                    <w:pPr>
                      <w:spacing w:line="249" w:lineRule="exact" w:before="0"/>
                      <w:ind w:left="0" w:right="0" w:firstLine="0"/>
                      <w:jc w:val="left"/>
                      <w:rPr>
                        <w:sz w:val="21"/>
                      </w:rPr>
                    </w:pPr>
                    <w:r>
                      <w:rPr>
                        <w:w w:val="109"/>
                        <w:sz w:val="21"/>
                      </w:rPr>
                      <w:t>3</w:t>
                    </w:r>
                  </w:p>
                </w:txbxContent>
              </v:textbox>
              <w10:wrap type="none"/>
            </v:shape>
            <v:shape style="position:absolute;left:1587;top:322;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pStyle w:val="BodyText"/>
        <w:spacing w:before="1"/>
        <w:rPr>
          <w:sz w:val="26"/>
        </w:rPr>
      </w:pPr>
    </w:p>
    <w:p>
      <w:pPr>
        <w:pStyle w:val="Heading2"/>
        <w:spacing w:before="95"/>
      </w:pPr>
      <w:r>
        <w:rPr>
          <w:color w:val="37617A"/>
          <w:w w:val="115"/>
        </w:rPr>
        <w:t>Are other sexual offences needed?</w:t>
      </w:r>
    </w:p>
    <w:p>
      <w:pPr>
        <w:pStyle w:val="ListParagraph"/>
        <w:numPr>
          <w:ilvl w:val="0"/>
          <w:numId w:val="32"/>
        </w:numPr>
        <w:tabs>
          <w:tab w:pos="1921" w:val="left" w:leader="none"/>
          <w:tab w:pos="1922" w:val="left" w:leader="none"/>
        </w:tabs>
        <w:spacing w:line="242" w:lineRule="auto" w:before="155" w:after="0"/>
        <w:ind w:left="1921" w:right="1398" w:hanging="794"/>
        <w:jc w:val="left"/>
        <w:rPr>
          <w:sz w:val="21"/>
        </w:rPr>
      </w:pPr>
      <w:r>
        <w:rPr>
          <w:w w:val="105"/>
          <w:sz w:val="21"/>
        </w:rPr>
        <w:t>There </w:t>
      </w:r>
      <w:r>
        <w:rPr>
          <w:spacing w:val="-3"/>
          <w:w w:val="105"/>
          <w:sz w:val="21"/>
        </w:rPr>
        <w:t>may </w:t>
      </w:r>
      <w:r>
        <w:rPr>
          <w:w w:val="105"/>
          <w:sz w:val="21"/>
        </w:rPr>
        <w:t>be other </w:t>
      </w:r>
      <w:r>
        <w:rPr>
          <w:spacing w:val="-3"/>
          <w:w w:val="105"/>
          <w:sz w:val="21"/>
        </w:rPr>
        <w:t>forms </w:t>
      </w:r>
      <w:r>
        <w:rPr>
          <w:w w:val="105"/>
          <w:sz w:val="21"/>
        </w:rPr>
        <w:t>of sexual </w:t>
      </w:r>
      <w:r>
        <w:rPr>
          <w:spacing w:val="-3"/>
          <w:w w:val="105"/>
          <w:sz w:val="21"/>
        </w:rPr>
        <w:t>harm that </w:t>
      </w:r>
      <w:r>
        <w:rPr>
          <w:w w:val="105"/>
          <w:sz w:val="21"/>
        </w:rPr>
        <w:t>should be recognised </w:t>
      </w:r>
      <w:r>
        <w:rPr>
          <w:spacing w:val="-3"/>
          <w:w w:val="105"/>
          <w:sz w:val="21"/>
        </w:rPr>
        <w:t>to bring </w:t>
      </w:r>
      <w:r>
        <w:rPr>
          <w:w w:val="105"/>
          <w:sz w:val="21"/>
        </w:rPr>
        <w:t>the law in </w:t>
      </w:r>
      <w:r>
        <w:rPr>
          <w:spacing w:val="-3"/>
          <w:w w:val="105"/>
          <w:sz w:val="21"/>
        </w:rPr>
        <w:t>line </w:t>
      </w:r>
      <w:r>
        <w:rPr>
          <w:w w:val="105"/>
          <w:sz w:val="21"/>
        </w:rPr>
        <w:t>with what the community expects and </w:t>
      </w:r>
      <w:r>
        <w:rPr>
          <w:spacing w:val="-3"/>
          <w:w w:val="105"/>
          <w:sz w:val="21"/>
        </w:rPr>
        <w:t>prevent such harm from happening.</w:t>
      </w:r>
      <w:r>
        <w:rPr>
          <w:spacing w:val="-13"/>
          <w:w w:val="105"/>
          <w:sz w:val="21"/>
        </w:rPr>
        <w:t> </w:t>
      </w:r>
      <w:r>
        <w:rPr>
          <w:spacing w:val="-3"/>
          <w:w w:val="105"/>
          <w:sz w:val="21"/>
        </w:rPr>
        <w:t>We</w:t>
      </w:r>
    </w:p>
    <w:p>
      <w:pPr>
        <w:pStyle w:val="BodyText"/>
        <w:spacing w:line="242" w:lineRule="auto" w:before="2"/>
        <w:ind w:left="1921" w:right="1089"/>
      </w:pPr>
      <w:r>
        <w:rPr>
          <w:w w:val="105"/>
        </w:rPr>
        <w:t>discuss two examples </w:t>
      </w:r>
      <w:r>
        <w:rPr>
          <w:spacing w:val="-4"/>
          <w:w w:val="105"/>
        </w:rPr>
        <w:t>below, </w:t>
      </w:r>
      <w:r>
        <w:rPr>
          <w:w w:val="105"/>
        </w:rPr>
        <w:t>but there </w:t>
      </w:r>
      <w:r>
        <w:rPr>
          <w:spacing w:val="-3"/>
          <w:w w:val="105"/>
        </w:rPr>
        <w:t>may </w:t>
      </w:r>
      <w:r>
        <w:rPr>
          <w:w w:val="105"/>
        </w:rPr>
        <w:t>be other sexual </w:t>
      </w:r>
      <w:r>
        <w:rPr>
          <w:spacing w:val="-3"/>
          <w:w w:val="105"/>
        </w:rPr>
        <w:t>harms that </w:t>
      </w:r>
      <w:r>
        <w:rPr>
          <w:w w:val="105"/>
        </w:rPr>
        <w:t>you would </w:t>
      </w:r>
      <w:r>
        <w:rPr>
          <w:spacing w:val="-4"/>
          <w:w w:val="105"/>
        </w:rPr>
        <w:t>like </w:t>
      </w:r>
      <w:r>
        <w:rPr>
          <w:spacing w:val="-3"/>
          <w:w w:val="105"/>
        </w:rPr>
        <w:t>to </w:t>
      </w:r>
      <w:r>
        <w:rPr>
          <w:w w:val="105"/>
        </w:rPr>
        <w:t>see become a </w:t>
      </w:r>
      <w:r>
        <w:rPr>
          <w:spacing w:val="-3"/>
          <w:w w:val="105"/>
        </w:rPr>
        <w:t>crime.</w:t>
      </w:r>
    </w:p>
    <w:p>
      <w:pPr>
        <w:pStyle w:val="BodyText"/>
        <w:spacing w:before="3"/>
        <w:rPr>
          <w:sz w:val="20"/>
        </w:rPr>
      </w:pPr>
    </w:p>
    <w:p>
      <w:pPr>
        <w:pStyle w:val="Heading3"/>
        <w:spacing w:before="0"/>
      </w:pPr>
      <w:r>
        <w:rPr>
          <w:w w:val="115"/>
        </w:rPr>
        <w:t>Sending unsolicited sexual images</w:t>
      </w:r>
    </w:p>
    <w:p>
      <w:pPr>
        <w:pStyle w:val="ListParagraph"/>
        <w:numPr>
          <w:ilvl w:val="0"/>
          <w:numId w:val="32"/>
        </w:numPr>
        <w:tabs>
          <w:tab w:pos="1921" w:val="left" w:leader="none"/>
          <w:tab w:pos="1922" w:val="left" w:leader="none"/>
        </w:tabs>
        <w:spacing w:line="242" w:lineRule="auto" w:before="138" w:after="0"/>
        <w:ind w:left="1921" w:right="1252" w:hanging="794"/>
        <w:jc w:val="left"/>
        <w:rPr>
          <w:sz w:val="12"/>
        </w:rPr>
      </w:pPr>
      <w:r>
        <w:rPr>
          <w:w w:val="105"/>
          <w:sz w:val="21"/>
        </w:rPr>
        <w:t>Social media and </w:t>
      </w:r>
      <w:r>
        <w:rPr>
          <w:spacing w:val="-3"/>
          <w:w w:val="105"/>
          <w:sz w:val="21"/>
        </w:rPr>
        <w:t>instant </w:t>
      </w:r>
      <w:r>
        <w:rPr>
          <w:w w:val="105"/>
          <w:sz w:val="21"/>
        </w:rPr>
        <w:t>messaging can </w:t>
      </w:r>
      <w:r>
        <w:rPr>
          <w:spacing w:val="-3"/>
          <w:w w:val="105"/>
          <w:sz w:val="21"/>
        </w:rPr>
        <w:t>allow </w:t>
      </w:r>
      <w:r>
        <w:rPr>
          <w:w w:val="105"/>
          <w:sz w:val="21"/>
        </w:rPr>
        <w:t>a person </w:t>
      </w:r>
      <w:r>
        <w:rPr>
          <w:spacing w:val="-3"/>
          <w:w w:val="105"/>
          <w:sz w:val="21"/>
        </w:rPr>
        <w:t>to </w:t>
      </w:r>
      <w:r>
        <w:rPr>
          <w:w w:val="105"/>
          <w:sz w:val="21"/>
        </w:rPr>
        <w:t>send sexual images </w:t>
      </w:r>
      <w:r>
        <w:rPr>
          <w:spacing w:val="-3"/>
          <w:w w:val="105"/>
          <w:sz w:val="21"/>
        </w:rPr>
        <w:t>to </w:t>
      </w:r>
      <w:r>
        <w:rPr>
          <w:w w:val="105"/>
          <w:sz w:val="21"/>
        </w:rPr>
        <w:t>someone</w:t>
      </w:r>
      <w:r>
        <w:rPr>
          <w:spacing w:val="-5"/>
          <w:w w:val="105"/>
          <w:sz w:val="21"/>
        </w:rPr>
        <w:t> </w:t>
      </w:r>
      <w:r>
        <w:rPr>
          <w:w w:val="105"/>
          <w:sz w:val="21"/>
        </w:rPr>
        <w:t>else</w:t>
      </w:r>
      <w:r>
        <w:rPr>
          <w:spacing w:val="-5"/>
          <w:w w:val="105"/>
          <w:sz w:val="21"/>
        </w:rPr>
        <w:t> </w:t>
      </w:r>
      <w:r>
        <w:rPr>
          <w:w w:val="105"/>
          <w:sz w:val="21"/>
        </w:rPr>
        <w:t>who</w:t>
      </w:r>
      <w:r>
        <w:rPr>
          <w:spacing w:val="-5"/>
          <w:w w:val="105"/>
          <w:sz w:val="21"/>
        </w:rPr>
        <w:t> </w:t>
      </w:r>
      <w:r>
        <w:rPr>
          <w:spacing w:val="-2"/>
          <w:w w:val="105"/>
          <w:sz w:val="21"/>
        </w:rPr>
        <w:t>has</w:t>
      </w:r>
      <w:r>
        <w:rPr>
          <w:spacing w:val="-5"/>
          <w:w w:val="105"/>
          <w:sz w:val="21"/>
        </w:rPr>
        <w:t> </w:t>
      </w:r>
      <w:r>
        <w:rPr>
          <w:spacing w:val="-2"/>
          <w:w w:val="105"/>
          <w:sz w:val="21"/>
        </w:rPr>
        <w:t>not</w:t>
      </w:r>
      <w:r>
        <w:rPr>
          <w:spacing w:val="-4"/>
          <w:w w:val="105"/>
          <w:sz w:val="21"/>
        </w:rPr>
        <w:t> </w:t>
      </w:r>
      <w:r>
        <w:rPr>
          <w:spacing w:val="-3"/>
          <w:w w:val="105"/>
          <w:sz w:val="21"/>
        </w:rPr>
        <w:t>asked</w:t>
      </w:r>
      <w:r>
        <w:rPr>
          <w:spacing w:val="-5"/>
          <w:w w:val="105"/>
          <w:sz w:val="21"/>
        </w:rPr>
        <w:t> </w:t>
      </w:r>
      <w:r>
        <w:rPr>
          <w:spacing w:val="-3"/>
          <w:w w:val="105"/>
          <w:sz w:val="21"/>
        </w:rPr>
        <w:t>for</w:t>
      </w:r>
      <w:r>
        <w:rPr>
          <w:spacing w:val="-5"/>
          <w:w w:val="105"/>
          <w:sz w:val="21"/>
        </w:rPr>
        <w:t> </w:t>
      </w:r>
      <w:r>
        <w:rPr>
          <w:w w:val="105"/>
          <w:sz w:val="21"/>
        </w:rPr>
        <w:t>them</w:t>
      </w:r>
      <w:r>
        <w:rPr>
          <w:spacing w:val="-5"/>
          <w:w w:val="105"/>
          <w:sz w:val="21"/>
        </w:rPr>
        <w:t> </w:t>
      </w:r>
      <w:r>
        <w:rPr>
          <w:w w:val="105"/>
          <w:sz w:val="21"/>
        </w:rPr>
        <w:t>or</w:t>
      </w:r>
      <w:r>
        <w:rPr>
          <w:spacing w:val="-5"/>
          <w:w w:val="105"/>
          <w:sz w:val="21"/>
        </w:rPr>
        <w:t> </w:t>
      </w:r>
      <w:r>
        <w:rPr>
          <w:spacing w:val="-3"/>
          <w:w w:val="105"/>
          <w:sz w:val="21"/>
        </w:rPr>
        <w:t>may</w:t>
      </w:r>
      <w:r>
        <w:rPr>
          <w:spacing w:val="-4"/>
          <w:w w:val="105"/>
          <w:sz w:val="21"/>
        </w:rPr>
        <w:t> </w:t>
      </w:r>
      <w:r>
        <w:rPr>
          <w:spacing w:val="-2"/>
          <w:w w:val="105"/>
          <w:sz w:val="21"/>
        </w:rPr>
        <w:t>not</w:t>
      </w:r>
      <w:r>
        <w:rPr>
          <w:spacing w:val="-5"/>
          <w:w w:val="105"/>
          <w:sz w:val="21"/>
        </w:rPr>
        <w:t> </w:t>
      </w:r>
      <w:r>
        <w:rPr>
          <w:w w:val="105"/>
          <w:sz w:val="21"/>
        </w:rPr>
        <w:t>even</w:t>
      </w:r>
      <w:r>
        <w:rPr>
          <w:spacing w:val="-5"/>
          <w:w w:val="105"/>
          <w:sz w:val="21"/>
        </w:rPr>
        <w:t> </w:t>
      </w:r>
      <w:r>
        <w:rPr>
          <w:w w:val="105"/>
          <w:sz w:val="21"/>
        </w:rPr>
        <w:t>know</w:t>
      </w:r>
      <w:r>
        <w:rPr>
          <w:spacing w:val="-5"/>
          <w:w w:val="105"/>
          <w:sz w:val="21"/>
        </w:rPr>
        <w:t> </w:t>
      </w:r>
      <w:r>
        <w:rPr>
          <w:w w:val="105"/>
          <w:sz w:val="21"/>
        </w:rPr>
        <w:t>the</w:t>
      </w:r>
      <w:r>
        <w:rPr>
          <w:spacing w:val="-5"/>
          <w:w w:val="105"/>
          <w:sz w:val="21"/>
        </w:rPr>
        <w:t> </w:t>
      </w:r>
      <w:r>
        <w:rPr>
          <w:w w:val="105"/>
          <w:sz w:val="21"/>
        </w:rPr>
        <w:t>other</w:t>
      </w:r>
      <w:r>
        <w:rPr>
          <w:spacing w:val="-4"/>
          <w:w w:val="105"/>
          <w:sz w:val="21"/>
        </w:rPr>
        <w:t> </w:t>
      </w:r>
      <w:r>
        <w:rPr>
          <w:w w:val="105"/>
          <w:sz w:val="21"/>
        </w:rPr>
        <w:t>person.</w:t>
      </w:r>
      <w:r>
        <w:rPr>
          <w:spacing w:val="-5"/>
          <w:w w:val="105"/>
          <w:sz w:val="21"/>
        </w:rPr>
        <w:t> </w:t>
      </w:r>
      <w:r>
        <w:rPr>
          <w:w w:val="105"/>
          <w:sz w:val="21"/>
        </w:rPr>
        <w:t>For </w:t>
      </w:r>
      <w:r>
        <w:rPr>
          <w:spacing w:val="-3"/>
          <w:w w:val="105"/>
          <w:sz w:val="21"/>
        </w:rPr>
        <w:t>example, </w:t>
      </w:r>
      <w:r>
        <w:rPr>
          <w:w w:val="105"/>
          <w:sz w:val="21"/>
        </w:rPr>
        <w:t>someone can </w:t>
      </w:r>
      <w:r>
        <w:rPr>
          <w:spacing w:val="-3"/>
          <w:w w:val="105"/>
          <w:sz w:val="21"/>
        </w:rPr>
        <w:t>share </w:t>
      </w:r>
      <w:r>
        <w:rPr>
          <w:w w:val="105"/>
          <w:sz w:val="21"/>
        </w:rPr>
        <w:t>an image of an erect penis (a </w:t>
      </w:r>
      <w:r>
        <w:rPr>
          <w:spacing w:val="-5"/>
          <w:w w:val="105"/>
          <w:sz w:val="21"/>
        </w:rPr>
        <w:t>‘dick </w:t>
      </w:r>
      <w:r>
        <w:rPr>
          <w:w w:val="105"/>
          <w:sz w:val="21"/>
        </w:rPr>
        <w:t>pic’)</w:t>
      </w:r>
      <w:r>
        <w:rPr>
          <w:w w:val="105"/>
          <w:position w:val="7"/>
          <w:sz w:val="12"/>
        </w:rPr>
        <w:t>50 </w:t>
      </w:r>
      <w:r>
        <w:rPr>
          <w:spacing w:val="-3"/>
          <w:w w:val="105"/>
          <w:sz w:val="21"/>
        </w:rPr>
        <w:t>through Apple’s </w:t>
      </w:r>
      <w:r>
        <w:rPr>
          <w:w w:val="105"/>
          <w:sz w:val="21"/>
        </w:rPr>
        <w:t>AirDrop technology </w:t>
      </w:r>
      <w:r>
        <w:rPr>
          <w:spacing w:val="-3"/>
          <w:w w:val="105"/>
          <w:sz w:val="21"/>
        </w:rPr>
        <w:t>to </w:t>
      </w:r>
      <w:r>
        <w:rPr>
          <w:w w:val="105"/>
          <w:sz w:val="21"/>
        </w:rPr>
        <w:t>someone </w:t>
      </w:r>
      <w:r>
        <w:rPr>
          <w:spacing w:val="-4"/>
          <w:w w:val="105"/>
          <w:sz w:val="21"/>
        </w:rPr>
        <w:t>nearby. </w:t>
      </w:r>
      <w:r>
        <w:rPr>
          <w:w w:val="105"/>
          <w:sz w:val="21"/>
        </w:rPr>
        <w:t>This is sometimes called</w:t>
      </w:r>
      <w:r>
        <w:rPr>
          <w:spacing w:val="-12"/>
          <w:w w:val="105"/>
          <w:sz w:val="21"/>
        </w:rPr>
        <w:t> </w:t>
      </w:r>
      <w:r>
        <w:rPr>
          <w:spacing w:val="-4"/>
          <w:w w:val="105"/>
          <w:sz w:val="21"/>
        </w:rPr>
        <w:t>‘cyberflashing’.</w:t>
      </w:r>
      <w:r>
        <w:rPr>
          <w:spacing w:val="-4"/>
          <w:w w:val="105"/>
          <w:position w:val="7"/>
          <w:sz w:val="12"/>
        </w:rPr>
        <w:t>51</w:t>
      </w:r>
    </w:p>
    <w:p>
      <w:pPr>
        <w:pStyle w:val="ListParagraph"/>
        <w:numPr>
          <w:ilvl w:val="0"/>
          <w:numId w:val="32"/>
        </w:numPr>
        <w:tabs>
          <w:tab w:pos="1921" w:val="left" w:leader="none"/>
          <w:tab w:pos="1922" w:val="left" w:leader="none"/>
        </w:tabs>
        <w:spacing w:line="242" w:lineRule="auto" w:before="124" w:after="0"/>
        <w:ind w:left="1921" w:right="1057" w:hanging="794"/>
        <w:jc w:val="left"/>
        <w:rPr>
          <w:sz w:val="12"/>
        </w:rPr>
      </w:pPr>
      <w:r>
        <w:rPr>
          <w:w w:val="105"/>
          <w:sz w:val="21"/>
        </w:rPr>
        <w:t>This </w:t>
      </w:r>
      <w:r>
        <w:rPr>
          <w:spacing w:val="-2"/>
          <w:w w:val="105"/>
          <w:sz w:val="21"/>
        </w:rPr>
        <w:t>has </w:t>
      </w:r>
      <w:r>
        <w:rPr>
          <w:w w:val="105"/>
          <w:sz w:val="21"/>
        </w:rPr>
        <w:t>been described as a </w:t>
      </w:r>
      <w:r>
        <w:rPr>
          <w:spacing w:val="-3"/>
          <w:w w:val="105"/>
          <w:sz w:val="21"/>
        </w:rPr>
        <w:t>form </w:t>
      </w:r>
      <w:r>
        <w:rPr>
          <w:w w:val="105"/>
          <w:sz w:val="21"/>
        </w:rPr>
        <w:t>of image-based abuse and sexual </w:t>
      </w:r>
      <w:r>
        <w:rPr>
          <w:spacing w:val="-3"/>
          <w:w w:val="105"/>
          <w:sz w:val="21"/>
        </w:rPr>
        <w:t>harassment.</w:t>
      </w:r>
      <w:r>
        <w:rPr>
          <w:spacing w:val="-3"/>
          <w:w w:val="105"/>
          <w:position w:val="7"/>
          <w:sz w:val="12"/>
        </w:rPr>
        <w:t>52 </w:t>
      </w:r>
      <w:r>
        <w:rPr>
          <w:w w:val="105"/>
          <w:sz w:val="21"/>
        </w:rPr>
        <w:t>People </w:t>
      </w:r>
      <w:r>
        <w:rPr>
          <w:spacing w:val="-3"/>
          <w:w w:val="105"/>
          <w:sz w:val="21"/>
        </w:rPr>
        <w:t>receiving </w:t>
      </w:r>
      <w:r>
        <w:rPr>
          <w:w w:val="105"/>
          <w:sz w:val="21"/>
        </w:rPr>
        <w:t>these images can find them </w:t>
      </w:r>
      <w:r>
        <w:rPr>
          <w:spacing w:val="-3"/>
          <w:w w:val="105"/>
          <w:sz w:val="21"/>
        </w:rPr>
        <w:t>intrusive </w:t>
      </w:r>
      <w:r>
        <w:rPr>
          <w:w w:val="105"/>
          <w:sz w:val="21"/>
        </w:rPr>
        <w:t>and feel </w:t>
      </w:r>
      <w:r>
        <w:rPr>
          <w:spacing w:val="-3"/>
          <w:w w:val="105"/>
          <w:sz w:val="21"/>
        </w:rPr>
        <w:t>shocked </w:t>
      </w:r>
      <w:r>
        <w:rPr>
          <w:w w:val="105"/>
          <w:sz w:val="21"/>
        </w:rPr>
        <w:t>and embarrassed.</w:t>
      </w:r>
      <w:r>
        <w:rPr>
          <w:w w:val="105"/>
          <w:position w:val="7"/>
          <w:sz w:val="12"/>
        </w:rPr>
        <w:t>53</w:t>
      </w:r>
      <w:r>
        <w:rPr>
          <w:w w:val="105"/>
          <w:sz w:val="12"/>
        </w:rPr>
        <w:t> </w:t>
      </w:r>
      <w:r>
        <w:rPr>
          <w:spacing w:val="-3"/>
          <w:w w:val="105"/>
          <w:sz w:val="21"/>
        </w:rPr>
        <w:t>Research from </w:t>
      </w:r>
      <w:r>
        <w:rPr>
          <w:w w:val="105"/>
          <w:sz w:val="21"/>
        </w:rPr>
        <w:t>the </w:t>
      </w:r>
      <w:r>
        <w:rPr>
          <w:spacing w:val="-3"/>
          <w:w w:val="105"/>
          <w:sz w:val="21"/>
        </w:rPr>
        <w:t>United </w:t>
      </w:r>
      <w:r>
        <w:rPr>
          <w:w w:val="105"/>
          <w:sz w:val="21"/>
        </w:rPr>
        <w:t>Kingdom shows </w:t>
      </w:r>
      <w:r>
        <w:rPr>
          <w:spacing w:val="-3"/>
          <w:w w:val="105"/>
          <w:sz w:val="21"/>
        </w:rPr>
        <w:t>that </w:t>
      </w:r>
      <w:r>
        <w:rPr>
          <w:w w:val="105"/>
          <w:sz w:val="21"/>
        </w:rPr>
        <w:t>this is a </w:t>
      </w:r>
      <w:r>
        <w:rPr>
          <w:spacing w:val="-2"/>
          <w:w w:val="105"/>
          <w:sz w:val="21"/>
        </w:rPr>
        <w:t>common </w:t>
      </w:r>
      <w:r>
        <w:rPr>
          <w:w w:val="105"/>
          <w:sz w:val="21"/>
        </w:rPr>
        <w:t>experience </w:t>
      </w:r>
      <w:r>
        <w:rPr>
          <w:spacing w:val="-3"/>
          <w:w w:val="105"/>
          <w:sz w:val="21"/>
        </w:rPr>
        <w:t>for</w:t>
      </w:r>
      <w:r>
        <w:rPr>
          <w:spacing w:val="-27"/>
          <w:w w:val="105"/>
          <w:sz w:val="21"/>
        </w:rPr>
        <w:t> </w:t>
      </w:r>
      <w:r>
        <w:rPr>
          <w:w w:val="105"/>
          <w:sz w:val="21"/>
        </w:rPr>
        <w:t>women.</w:t>
      </w:r>
      <w:r>
        <w:rPr>
          <w:w w:val="105"/>
          <w:position w:val="7"/>
          <w:sz w:val="12"/>
        </w:rPr>
        <w:t>54</w:t>
      </w:r>
    </w:p>
    <w:p>
      <w:pPr>
        <w:spacing w:after="0" w:line="242" w:lineRule="auto"/>
        <w:jc w:val="left"/>
        <w:rPr>
          <w:sz w:val="12"/>
        </w:rPr>
        <w:sectPr>
          <w:pgSz w:w="11910" w:h="16840"/>
          <w:pgMar w:header="546" w:footer="591" w:top="1560" w:bottom="780" w:left="460" w:right="560"/>
        </w:sectPr>
      </w:pPr>
    </w:p>
    <w:p>
      <w:pPr>
        <w:pStyle w:val="BodyText"/>
        <w:rPr>
          <w:sz w:val="20"/>
        </w:rPr>
      </w:pPr>
    </w:p>
    <w:p>
      <w:pPr>
        <w:pStyle w:val="BodyText"/>
        <w:spacing w:before="9"/>
        <w:rPr>
          <w:sz w:val="18"/>
        </w:rPr>
      </w:pPr>
    </w:p>
    <w:p>
      <w:pPr>
        <w:pStyle w:val="ListParagraph"/>
        <w:numPr>
          <w:ilvl w:val="0"/>
          <w:numId w:val="32"/>
        </w:numPr>
        <w:tabs>
          <w:tab w:pos="1921" w:val="left" w:leader="none"/>
          <w:tab w:pos="1922" w:val="left" w:leader="none"/>
        </w:tabs>
        <w:spacing w:line="242" w:lineRule="auto" w:before="91" w:after="0"/>
        <w:ind w:left="1921" w:right="1138" w:hanging="794"/>
        <w:jc w:val="left"/>
        <w:rPr>
          <w:sz w:val="12"/>
        </w:rPr>
      </w:pPr>
      <w:bookmarkStart w:name="_bookmark25" w:id="46"/>
      <w:bookmarkEnd w:id="46"/>
      <w:r>
        <w:rPr/>
      </w:r>
      <w:bookmarkStart w:name="_bookmark25" w:id="47"/>
      <w:bookmarkEnd w:id="47"/>
      <w:r>
        <w:rPr>
          <w:w w:val="105"/>
          <w:sz w:val="21"/>
        </w:rPr>
        <w:t>T</w:t>
      </w:r>
      <w:r>
        <w:rPr>
          <w:w w:val="105"/>
          <w:sz w:val="21"/>
        </w:rPr>
        <w:t>his </w:t>
      </w:r>
      <w:r>
        <w:rPr>
          <w:spacing w:val="-3"/>
          <w:w w:val="105"/>
          <w:sz w:val="21"/>
        </w:rPr>
        <w:t>kind </w:t>
      </w:r>
      <w:r>
        <w:rPr>
          <w:w w:val="105"/>
          <w:sz w:val="21"/>
        </w:rPr>
        <w:t>of sexual </w:t>
      </w:r>
      <w:r>
        <w:rPr>
          <w:spacing w:val="-3"/>
          <w:w w:val="105"/>
          <w:sz w:val="21"/>
        </w:rPr>
        <w:t>harm </w:t>
      </w:r>
      <w:r>
        <w:rPr>
          <w:w w:val="105"/>
          <w:sz w:val="21"/>
        </w:rPr>
        <w:t>is </w:t>
      </w:r>
      <w:r>
        <w:rPr>
          <w:spacing w:val="-2"/>
          <w:w w:val="105"/>
          <w:sz w:val="21"/>
        </w:rPr>
        <w:t>not </w:t>
      </w:r>
      <w:r>
        <w:rPr>
          <w:w w:val="105"/>
          <w:sz w:val="21"/>
        </w:rPr>
        <w:t>a specific crime but </w:t>
      </w:r>
      <w:r>
        <w:rPr>
          <w:spacing w:val="-3"/>
          <w:w w:val="105"/>
          <w:sz w:val="21"/>
        </w:rPr>
        <w:t>could </w:t>
      </w:r>
      <w:r>
        <w:rPr>
          <w:w w:val="105"/>
          <w:sz w:val="21"/>
        </w:rPr>
        <w:t>be prosecuted under offences </w:t>
      </w:r>
      <w:r>
        <w:rPr>
          <w:spacing w:val="-3"/>
          <w:w w:val="105"/>
          <w:sz w:val="21"/>
        </w:rPr>
        <w:t>such </w:t>
      </w:r>
      <w:r>
        <w:rPr>
          <w:w w:val="105"/>
          <w:sz w:val="21"/>
        </w:rPr>
        <w:t>as </w:t>
      </w:r>
      <w:r>
        <w:rPr>
          <w:spacing w:val="-4"/>
          <w:w w:val="105"/>
          <w:sz w:val="21"/>
        </w:rPr>
        <w:t>‘committing </w:t>
      </w:r>
      <w:r>
        <w:rPr>
          <w:w w:val="105"/>
          <w:sz w:val="21"/>
        </w:rPr>
        <w:t>sexual activity directed at </w:t>
      </w:r>
      <w:r>
        <w:rPr>
          <w:spacing w:val="-3"/>
          <w:w w:val="105"/>
          <w:sz w:val="21"/>
        </w:rPr>
        <w:t>another </w:t>
      </w:r>
      <w:r>
        <w:rPr>
          <w:w w:val="105"/>
          <w:sz w:val="21"/>
        </w:rPr>
        <w:t>person’</w:t>
      </w:r>
      <w:r>
        <w:rPr>
          <w:w w:val="105"/>
          <w:position w:val="7"/>
          <w:sz w:val="12"/>
        </w:rPr>
        <w:t>55 </w:t>
      </w:r>
      <w:r>
        <w:rPr>
          <w:w w:val="105"/>
          <w:sz w:val="21"/>
        </w:rPr>
        <w:t>or the </w:t>
      </w:r>
      <w:r>
        <w:rPr>
          <w:spacing w:val="-3"/>
          <w:w w:val="105"/>
          <w:sz w:val="21"/>
        </w:rPr>
        <w:t>federal offence </w:t>
      </w:r>
      <w:r>
        <w:rPr>
          <w:w w:val="105"/>
          <w:sz w:val="21"/>
        </w:rPr>
        <w:t>of </w:t>
      </w:r>
      <w:r>
        <w:rPr>
          <w:spacing w:val="-4"/>
          <w:w w:val="105"/>
          <w:sz w:val="21"/>
        </w:rPr>
        <w:t>‘using </w:t>
      </w:r>
      <w:r>
        <w:rPr>
          <w:w w:val="105"/>
          <w:sz w:val="21"/>
        </w:rPr>
        <w:t>a carriage service </w:t>
      </w:r>
      <w:r>
        <w:rPr>
          <w:spacing w:val="-3"/>
          <w:w w:val="105"/>
          <w:sz w:val="21"/>
        </w:rPr>
        <w:t>to menace, harass </w:t>
      </w:r>
      <w:r>
        <w:rPr>
          <w:w w:val="105"/>
          <w:sz w:val="21"/>
        </w:rPr>
        <w:t>or cause</w:t>
      </w:r>
      <w:r>
        <w:rPr>
          <w:spacing w:val="49"/>
          <w:w w:val="105"/>
          <w:sz w:val="21"/>
        </w:rPr>
        <w:t> </w:t>
      </w:r>
      <w:r>
        <w:rPr>
          <w:spacing w:val="-4"/>
          <w:w w:val="105"/>
          <w:sz w:val="21"/>
        </w:rPr>
        <w:t>offence’.</w:t>
      </w:r>
      <w:r>
        <w:rPr>
          <w:spacing w:val="-4"/>
          <w:w w:val="105"/>
          <w:position w:val="7"/>
          <w:sz w:val="12"/>
        </w:rPr>
        <w:t>56</w:t>
      </w:r>
    </w:p>
    <w:p>
      <w:pPr>
        <w:pStyle w:val="BodyText"/>
        <w:spacing w:before="4"/>
        <w:rPr>
          <w:sz w:val="20"/>
        </w:rPr>
      </w:pPr>
    </w:p>
    <w:p>
      <w:pPr>
        <w:pStyle w:val="Heading3"/>
        <w:spacing w:before="0"/>
      </w:pPr>
      <w:r>
        <w:rPr>
          <w:w w:val="110"/>
        </w:rPr>
        <w:t>Non-consensual condom removal</w:t>
      </w:r>
    </w:p>
    <w:p>
      <w:pPr>
        <w:pStyle w:val="ListParagraph"/>
        <w:numPr>
          <w:ilvl w:val="0"/>
          <w:numId w:val="32"/>
        </w:numPr>
        <w:tabs>
          <w:tab w:pos="1921" w:val="left" w:leader="none"/>
          <w:tab w:pos="1922" w:val="left" w:leader="none"/>
        </w:tabs>
        <w:spacing w:line="242" w:lineRule="auto" w:before="138" w:after="0"/>
        <w:ind w:left="1921" w:right="1207" w:hanging="794"/>
        <w:jc w:val="left"/>
        <w:rPr>
          <w:sz w:val="12"/>
        </w:rPr>
      </w:pPr>
      <w:r>
        <w:rPr>
          <w:w w:val="105"/>
          <w:sz w:val="21"/>
        </w:rPr>
        <w:t>Removing a </w:t>
      </w:r>
      <w:r>
        <w:rPr>
          <w:spacing w:val="-2"/>
          <w:w w:val="105"/>
          <w:sz w:val="21"/>
        </w:rPr>
        <w:t>condom </w:t>
      </w:r>
      <w:r>
        <w:rPr>
          <w:w w:val="105"/>
          <w:sz w:val="21"/>
        </w:rPr>
        <w:t>without </w:t>
      </w:r>
      <w:r>
        <w:rPr>
          <w:spacing w:val="-3"/>
          <w:w w:val="105"/>
          <w:sz w:val="21"/>
        </w:rPr>
        <w:t>consent during </w:t>
      </w:r>
      <w:r>
        <w:rPr>
          <w:w w:val="105"/>
          <w:sz w:val="21"/>
        </w:rPr>
        <w:t>sex (sometimes </w:t>
      </w:r>
      <w:r>
        <w:rPr>
          <w:spacing w:val="-3"/>
          <w:w w:val="105"/>
          <w:sz w:val="21"/>
        </w:rPr>
        <w:t>referred to </w:t>
      </w:r>
      <w:r>
        <w:rPr>
          <w:w w:val="105"/>
          <w:sz w:val="21"/>
        </w:rPr>
        <w:t>as </w:t>
      </w:r>
      <w:r>
        <w:rPr>
          <w:spacing w:val="-3"/>
          <w:w w:val="105"/>
          <w:sz w:val="21"/>
        </w:rPr>
        <w:t>‘stealthing’ </w:t>
      </w:r>
      <w:r>
        <w:rPr>
          <w:w w:val="105"/>
          <w:sz w:val="21"/>
        </w:rPr>
        <w:t>or</w:t>
      </w:r>
      <w:r>
        <w:rPr>
          <w:spacing w:val="-6"/>
          <w:w w:val="105"/>
          <w:sz w:val="21"/>
        </w:rPr>
        <w:t> </w:t>
      </w:r>
      <w:r>
        <w:rPr>
          <w:spacing w:val="-3"/>
          <w:w w:val="105"/>
          <w:sz w:val="21"/>
        </w:rPr>
        <w:t>‘protection</w:t>
      </w:r>
      <w:r>
        <w:rPr>
          <w:spacing w:val="-6"/>
          <w:w w:val="105"/>
          <w:sz w:val="21"/>
        </w:rPr>
        <w:t> </w:t>
      </w:r>
      <w:r>
        <w:rPr>
          <w:w w:val="105"/>
          <w:sz w:val="21"/>
        </w:rPr>
        <w:t>deception’)</w:t>
      </w:r>
      <w:r>
        <w:rPr>
          <w:spacing w:val="-6"/>
          <w:w w:val="105"/>
          <w:sz w:val="21"/>
        </w:rPr>
        <w:t> </w:t>
      </w:r>
      <w:r>
        <w:rPr>
          <w:spacing w:val="-2"/>
          <w:w w:val="105"/>
          <w:sz w:val="21"/>
        </w:rPr>
        <w:t>has</w:t>
      </w:r>
      <w:r>
        <w:rPr>
          <w:spacing w:val="-6"/>
          <w:w w:val="105"/>
          <w:sz w:val="21"/>
        </w:rPr>
        <w:t> </w:t>
      </w:r>
      <w:r>
        <w:rPr>
          <w:w w:val="105"/>
          <w:sz w:val="21"/>
        </w:rPr>
        <w:t>been</w:t>
      </w:r>
      <w:r>
        <w:rPr>
          <w:spacing w:val="-6"/>
          <w:w w:val="105"/>
          <w:sz w:val="21"/>
        </w:rPr>
        <w:t> </w:t>
      </w:r>
      <w:r>
        <w:rPr>
          <w:w w:val="105"/>
          <w:sz w:val="21"/>
        </w:rPr>
        <w:t>described</w:t>
      </w:r>
      <w:r>
        <w:rPr>
          <w:spacing w:val="-6"/>
          <w:w w:val="105"/>
          <w:sz w:val="21"/>
        </w:rPr>
        <w:t> </w:t>
      </w:r>
      <w:r>
        <w:rPr>
          <w:w w:val="105"/>
          <w:sz w:val="21"/>
        </w:rPr>
        <w:t>as</w:t>
      </w:r>
      <w:r>
        <w:rPr>
          <w:spacing w:val="-6"/>
          <w:w w:val="105"/>
          <w:sz w:val="21"/>
        </w:rPr>
        <w:t> </w:t>
      </w:r>
      <w:r>
        <w:rPr>
          <w:w w:val="105"/>
          <w:sz w:val="21"/>
        </w:rPr>
        <w:t>a</w:t>
      </w:r>
      <w:r>
        <w:rPr>
          <w:spacing w:val="-6"/>
          <w:w w:val="105"/>
          <w:sz w:val="21"/>
        </w:rPr>
        <w:t> </w:t>
      </w:r>
      <w:r>
        <w:rPr>
          <w:w w:val="105"/>
          <w:sz w:val="21"/>
        </w:rPr>
        <w:t>violation</w:t>
      </w:r>
      <w:r>
        <w:rPr>
          <w:spacing w:val="-6"/>
          <w:w w:val="105"/>
          <w:sz w:val="21"/>
        </w:rPr>
        <w:t> </w:t>
      </w:r>
      <w:r>
        <w:rPr>
          <w:w w:val="105"/>
          <w:sz w:val="21"/>
        </w:rPr>
        <w:t>of</w:t>
      </w:r>
      <w:r>
        <w:rPr>
          <w:spacing w:val="-6"/>
          <w:w w:val="105"/>
          <w:sz w:val="21"/>
        </w:rPr>
        <w:t> </w:t>
      </w:r>
      <w:r>
        <w:rPr>
          <w:spacing w:val="-3"/>
          <w:w w:val="105"/>
          <w:sz w:val="21"/>
        </w:rPr>
        <w:t>consent.</w:t>
      </w:r>
      <w:r>
        <w:rPr>
          <w:spacing w:val="-3"/>
          <w:w w:val="105"/>
          <w:position w:val="7"/>
          <w:sz w:val="12"/>
        </w:rPr>
        <w:t>57</w:t>
      </w:r>
      <w:r>
        <w:rPr>
          <w:spacing w:val="17"/>
          <w:w w:val="105"/>
          <w:position w:val="7"/>
          <w:sz w:val="12"/>
        </w:rPr>
        <w:t> </w:t>
      </w:r>
      <w:r>
        <w:rPr>
          <w:w w:val="105"/>
          <w:sz w:val="21"/>
        </w:rPr>
        <w:t>It</w:t>
      </w:r>
      <w:r>
        <w:rPr>
          <w:spacing w:val="-6"/>
          <w:w w:val="105"/>
          <w:sz w:val="21"/>
        </w:rPr>
        <w:t> </w:t>
      </w:r>
      <w:r>
        <w:rPr>
          <w:w w:val="105"/>
          <w:sz w:val="21"/>
        </w:rPr>
        <w:t>can</w:t>
      </w:r>
      <w:r>
        <w:rPr>
          <w:spacing w:val="-6"/>
          <w:w w:val="105"/>
          <w:sz w:val="21"/>
        </w:rPr>
        <w:t> </w:t>
      </w:r>
      <w:r>
        <w:rPr>
          <w:w w:val="105"/>
          <w:sz w:val="21"/>
        </w:rPr>
        <w:t>also</w:t>
      </w:r>
      <w:r>
        <w:rPr>
          <w:spacing w:val="-6"/>
          <w:w w:val="105"/>
          <w:sz w:val="21"/>
        </w:rPr>
        <w:t> </w:t>
      </w:r>
      <w:r>
        <w:rPr>
          <w:w w:val="105"/>
          <w:sz w:val="21"/>
        </w:rPr>
        <w:t>be</w:t>
      </w:r>
      <w:r>
        <w:rPr>
          <w:spacing w:val="-6"/>
          <w:w w:val="105"/>
          <w:sz w:val="21"/>
        </w:rPr>
        <w:t> </w:t>
      </w:r>
      <w:r>
        <w:rPr>
          <w:w w:val="105"/>
          <w:sz w:val="21"/>
        </w:rPr>
        <w:t>a </w:t>
      </w:r>
      <w:r>
        <w:rPr>
          <w:spacing w:val="-3"/>
          <w:w w:val="105"/>
          <w:sz w:val="21"/>
        </w:rPr>
        <w:t>form </w:t>
      </w:r>
      <w:r>
        <w:rPr>
          <w:w w:val="105"/>
          <w:sz w:val="21"/>
        </w:rPr>
        <w:t>of ‘birth </w:t>
      </w:r>
      <w:r>
        <w:rPr>
          <w:spacing w:val="-3"/>
          <w:w w:val="105"/>
          <w:sz w:val="21"/>
        </w:rPr>
        <w:t>control </w:t>
      </w:r>
      <w:r>
        <w:rPr>
          <w:w w:val="105"/>
          <w:sz w:val="21"/>
        </w:rPr>
        <w:t>sabotage’ (also known as </w:t>
      </w:r>
      <w:r>
        <w:rPr>
          <w:spacing w:val="-4"/>
          <w:w w:val="105"/>
          <w:sz w:val="21"/>
        </w:rPr>
        <w:t>‘contraceptive </w:t>
      </w:r>
      <w:r>
        <w:rPr>
          <w:spacing w:val="-3"/>
          <w:w w:val="105"/>
          <w:sz w:val="21"/>
        </w:rPr>
        <w:t>control’ </w:t>
      </w:r>
      <w:r>
        <w:rPr>
          <w:w w:val="105"/>
          <w:sz w:val="21"/>
        </w:rPr>
        <w:t>or </w:t>
      </w:r>
      <w:r>
        <w:rPr>
          <w:spacing w:val="-3"/>
          <w:w w:val="105"/>
          <w:sz w:val="21"/>
        </w:rPr>
        <w:t>‘reproductive </w:t>
      </w:r>
      <w:r>
        <w:rPr>
          <w:w w:val="105"/>
          <w:sz w:val="21"/>
        </w:rPr>
        <w:t>coercion’).</w:t>
      </w:r>
      <w:r>
        <w:rPr>
          <w:w w:val="105"/>
          <w:position w:val="7"/>
          <w:sz w:val="12"/>
        </w:rPr>
        <w:t>58</w:t>
      </w:r>
    </w:p>
    <w:p>
      <w:pPr>
        <w:pStyle w:val="ListParagraph"/>
        <w:numPr>
          <w:ilvl w:val="0"/>
          <w:numId w:val="32"/>
        </w:numPr>
        <w:tabs>
          <w:tab w:pos="1921" w:val="left" w:leader="none"/>
          <w:tab w:pos="1922" w:val="left" w:leader="none"/>
        </w:tabs>
        <w:spacing w:line="242" w:lineRule="auto" w:before="124" w:after="0"/>
        <w:ind w:left="1921" w:right="1137" w:hanging="794"/>
        <w:jc w:val="left"/>
        <w:rPr>
          <w:sz w:val="12"/>
        </w:rPr>
      </w:pPr>
      <w:r>
        <w:rPr>
          <w:spacing w:val="-3"/>
          <w:w w:val="105"/>
          <w:sz w:val="21"/>
        </w:rPr>
        <w:t>Such </w:t>
      </w:r>
      <w:r>
        <w:rPr>
          <w:w w:val="105"/>
          <w:sz w:val="21"/>
        </w:rPr>
        <w:t>behaviour can cause </w:t>
      </w:r>
      <w:r>
        <w:rPr>
          <w:spacing w:val="-3"/>
          <w:w w:val="105"/>
          <w:sz w:val="21"/>
        </w:rPr>
        <w:t>emotional </w:t>
      </w:r>
      <w:r>
        <w:rPr>
          <w:w w:val="105"/>
          <w:sz w:val="21"/>
        </w:rPr>
        <w:t>distress, </w:t>
      </w:r>
      <w:r>
        <w:rPr>
          <w:spacing w:val="-3"/>
          <w:w w:val="105"/>
          <w:sz w:val="21"/>
        </w:rPr>
        <w:t>trauma </w:t>
      </w:r>
      <w:r>
        <w:rPr>
          <w:w w:val="105"/>
          <w:sz w:val="21"/>
        </w:rPr>
        <w:t>and other </w:t>
      </w:r>
      <w:r>
        <w:rPr>
          <w:spacing w:val="-3"/>
          <w:w w:val="105"/>
          <w:sz w:val="21"/>
        </w:rPr>
        <w:t>significant harm. </w:t>
      </w:r>
      <w:r>
        <w:rPr>
          <w:w w:val="105"/>
          <w:sz w:val="21"/>
        </w:rPr>
        <w:t>For </w:t>
      </w:r>
      <w:r>
        <w:rPr>
          <w:spacing w:val="-3"/>
          <w:w w:val="105"/>
          <w:sz w:val="21"/>
        </w:rPr>
        <w:t>example, </w:t>
      </w:r>
      <w:r>
        <w:rPr>
          <w:w w:val="105"/>
          <w:sz w:val="21"/>
        </w:rPr>
        <w:t>infections and viruses </w:t>
      </w:r>
      <w:r>
        <w:rPr>
          <w:spacing w:val="-3"/>
          <w:w w:val="105"/>
          <w:sz w:val="21"/>
        </w:rPr>
        <w:t>may </w:t>
      </w:r>
      <w:r>
        <w:rPr>
          <w:w w:val="105"/>
          <w:sz w:val="21"/>
        </w:rPr>
        <w:t>be </w:t>
      </w:r>
      <w:r>
        <w:rPr>
          <w:spacing w:val="-3"/>
          <w:w w:val="105"/>
          <w:sz w:val="21"/>
        </w:rPr>
        <w:t>transmitted, </w:t>
      </w:r>
      <w:r>
        <w:rPr>
          <w:w w:val="105"/>
          <w:sz w:val="21"/>
        </w:rPr>
        <w:t>and it </w:t>
      </w:r>
      <w:r>
        <w:rPr>
          <w:spacing w:val="-3"/>
          <w:w w:val="105"/>
          <w:sz w:val="21"/>
        </w:rPr>
        <w:t>may </w:t>
      </w:r>
      <w:r>
        <w:rPr>
          <w:w w:val="105"/>
          <w:sz w:val="21"/>
        </w:rPr>
        <w:t>cause an </w:t>
      </w:r>
      <w:r>
        <w:rPr>
          <w:spacing w:val="-3"/>
          <w:w w:val="105"/>
          <w:sz w:val="21"/>
        </w:rPr>
        <w:t>unintended pregnancy.</w:t>
      </w:r>
      <w:r>
        <w:rPr>
          <w:spacing w:val="-3"/>
          <w:w w:val="105"/>
          <w:position w:val="7"/>
          <w:sz w:val="12"/>
        </w:rPr>
        <w:t>59</w:t>
      </w:r>
      <w:r>
        <w:rPr>
          <w:spacing w:val="14"/>
          <w:w w:val="105"/>
          <w:position w:val="7"/>
          <w:sz w:val="12"/>
        </w:rPr>
        <w:t> </w:t>
      </w:r>
      <w:r>
        <w:rPr>
          <w:spacing w:val="-2"/>
          <w:w w:val="105"/>
          <w:sz w:val="21"/>
        </w:rPr>
        <w:t>Recent</w:t>
      </w:r>
      <w:r>
        <w:rPr>
          <w:spacing w:val="-8"/>
          <w:w w:val="105"/>
          <w:sz w:val="21"/>
        </w:rPr>
        <w:t> </w:t>
      </w:r>
      <w:r>
        <w:rPr>
          <w:spacing w:val="-3"/>
          <w:w w:val="105"/>
          <w:sz w:val="21"/>
        </w:rPr>
        <w:t>research</w:t>
      </w:r>
      <w:r>
        <w:rPr>
          <w:spacing w:val="-7"/>
          <w:w w:val="105"/>
          <w:sz w:val="21"/>
        </w:rPr>
        <w:t> </w:t>
      </w:r>
      <w:r>
        <w:rPr>
          <w:w w:val="105"/>
          <w:sz w:val="21"/>
        </w:rPr>
        <w:t>suggests</w:t>
      </w:r>
      <w:r>
        <w:rPr>
          <w:spacing w:val="-8"/>
          <w:w w:val="105"/>
          <w:sz w:val="21"/>
        </w:rPr>
        <w:t> </w:t>
      </w:r>
      <w:r>
        <w:rPr>
          <w:w w:val="105"/>
          <w:sz w:val="21"/>
        </w:rPr>
        <w:t>this</w:t>
      </w:r>
      <w:r>
        <w:rPr>
          <w:spacing w:val="-8"/>
          <w:w w:val="105"/>
          <w:sz w:val="21"/>
        </w:rPr>
        <w:t> </w:t>
      </w:r>
      <w:r>
        <w:rPr>
          <w:w w:val="105"/>
          <w:sz w:val="21"/>
        </w:rPr>
        <w:t>sexual</w:t>
      </w:r>
      <w:r>
        <w:rPr>
          <w:spacing w:val="-8"/>
          <w:w w:val="105"/>
          <w:sz w:val="21"/>
        </w:rPr>
        <w:t> </w:t>
      </w:r>
      <w:r>
        <w:rPr>
          <w:spacing w:val="-3"/>
          <w:w w:val="105"/>
          <w:sz w:val="21"/>
        </w:rPr>
        <w:t>harm</w:t>
      </w:r>
      <w:r>
        <w:rPr>
          <w:spacing w:val="-8"/>
          <w:w w:val="105"/>
          <w:sz w:val="21"/>
        </w:rPr>
        <w:t> </w:t>
      </w:r>
      <w:r>
        <w:rPr>
          <w:w w:val="105"/>
          <w:sz w:val="21"/>
        </w:rPr>
        <w:t>is</w:t>
      </w:r>
      <w:r>
        <w:rPr>
          <w:spacing w:val="-8"/>
          <w:w w:val="105"/>
          <w:sz w:val="21"/>
        </w:rPr>
        <w:t> </w:t>
      </w:r>
      <w:r>
        <w:rPr>
          <w:spacing w:val="-2"/>
          <w:w w:val="105"/>
          <w:sz w:val="21"/>
        </w:rPr>
        <w:t>commonly</w:t>
      </w:r>
      <w:r>
        <w:rPr>
          <w:spacing w:val="-8"/>
          <w:w w:val="105"/>
          <w:sz w:val="21"/>
        </w:rPr>
        <w:t> </w:t>
      </w:r>
      <w:r>
        <w:rPr>
          <w:w w:val="105"/>
          <w:sz w:val="21"/>
        </w:rPr>
        <w:t>experienced</w:t>
      </w:r>
      <w:r>
        <w:rPr>
          <w:spacing w:val="-8"/>
          <w:w w:val="105"/>
          <w:sz w:val="21"/>
        </w:rPr>
        <w:t> </w:t>
      </w:r>
      <w:r>
        <w:rPr>
          <w:w w:val="105"/>
          <w:sz w:val="21"/>
        </w:rPr>
        <w:t>but</w:t>
      </w:r>
      <w:r>
        <w:rPr>
          <w:spacing w:val="-7"/>
          <w:w w:val="105"/>
          <w:sz w:val="21"/>
        </w:rPr>
        <w:t> </w:t>
      </w:r>
      <w:r>
        <w:rPr>
          <w:spacing w:val="-2"/>
          <w:w w:val="105"/>
          <w:sz w:val="21"/>
        </w:rPr>
        <w:t>not </w:t>
      </w:r>
      <w:r>
        <w:rPr>
          <w:w w:val="105"/>
          <w:sz w:val="21"/>
        </w:rPr>
        <w:t>often reported. People who work in the sex industry </w:t>
      </w:r>
      <w:r>
        <w:rPr>
          <w:spacing w:val="-3"/>
          <w:w w:val="105"/>
          <w:sz w:val="21"/>
        </w:rPr>
        <w:t>are </w:t>
      </w:r>
      <w:r>
        <w:rPr>
          <w:w w:val="105"/>
          <w:sz w:val="21"/>
        </w:rPr>
        <w:t>more </w:t>
      </w:r>
      <w:r>
        <w:rPr>
          <w:spacing w:val="-4"/>
          <w:w w:val="105"/>
          <w:sz w:val="21"/>
        </w:rPr>
        <w:t>likely </w:t>
      </w:r>
      <w:r>
        <w:rPr>
          <w:spacing w:val="-3"/>
          <w:w w:val="105"/>
          <w:sz w:val="21"/>
        </w:rPr>
        <w:t>to </w:t>
      </w:r>
      <w:r>
        <w:rPr>
          <w:w w:val="105"/>
          <w:sz w:val="21"/>
        </w:rPr>
        <w:t>experience this </w:t>
      </w:r>
      <w:r>
        <w:rPr>
          <w:spacing w:val="-3"/>
          <w:w w:val="105"/>
          <w:sz w:val="21"/>
        </w:rPr>
        <w:t>behaviour.</w:t>
      </w:r>
      <w:r>
        <w:rPr>
          <w:spacing w:val="-3"/>
          <w:w w:val="105"/>
          <w:position w:val="7"/>
          <w:sz w:val="12"/>
        </w:rPr>
        <w:t>60</w:t>
      </w:r>
    </w:p>
    <w:p>
      <w:pPr>
        <w:pStyle w:val="ListParagraph"/>
        <w:numPr>
          <w:ilvl w:val="0"/>
          <w:numId w:val="32"/>
        </w:numPr>
        <w:tabs>
          <w:tab w:pos="1921" w:val="left" w:leader="none"/>
          <w:tab w:pos="1922" w:val="left" w:leader="none"/>
        </w:tabs>
        <w:spacing w:line="242" w:lineRule="auto" w:before="126" w:after="0"/>
        <w:ind w:left="1921" w:right="1344" w:hanging="794"/>
        <w:jc w:val="left"/>
        <w:rPr>
          <w:sz w:val="12"/>
        </w:rPr>
      </w:pPr>
      <w:r>
        <w:rPr>
          <w:sz w:val="21"/>
        </w:rPr>
        <w:t>This sex</w:t>
      </w:r>
      <w:bookmarkStart w:name="_GoBack" w:id="48"/>
      <w:bookmarkEnd w:id="48"/>
      <w:r>
        <w:rPr>
          <w:sz w:val="21"/>
        </w:rPr>
        <w:t>u</w:t>
      </w:r>
      <w:r>
        <w:rPr>
          <w:sz w:val="21"/>
        </w:rPr>
        <w:t>al </w:t>
      </w:r>
      <w:r>
        <w:rPr>
          <w:spacing w:val="-3"/>
          <w:sz w:val="21"/>
        </w:rPr>
        <w:t>harm </w:t>
      </w:r>
      <w:r>
        <w:rPr>
          <w:sz w:val="21"/>
        </w:rPr>
        <w:t>is </w:t>
      </w:r>
      <w:r>
        <w:rPr>
          <w:spacing w:val="-2"/>
          <w:sz w:val="21"/>
        </w:rPr>
        <w:t>not </w:t>
      </w:r>
      <w:r>
        <w:rPr>
          <w:sz w:val="21"/>
        </w:rPr>
        <w:t>specifically defined as an </w:t>
      </w:r>
      <w:r>
        <w:rPr>
          <w:spacing w:val="-3"/>
          <w:sz w:val="21"/>
        </w:rPr>
        <w:t>offence </w:t>
      </w:r>
      <w:r>
        <w:rPr>
          <w:sz w:val="21"/>
        </w:rPr>
        <w:t>in Victoria.</w:t>
      </w:r>
      <w:r>
        <w:rPr>
          <w:position w:val="7"/>
          <w:sz w:val="12"/>
        </w:rPr>
        <w:t>61 </w:t>
      </w:r>
      <w:r>
        <w:rPr>
          <w:spacing w:val="-4"/>
          <w:sz w:val="21"/>
        </w:rPr>
        <w:t>However, </w:t>
      </w:r>
      <w:r>
        <w:rPr>
          <w:sz w:val="21"/>
        </w:rPr>
        <w:t>people </w:t>
      </w:r>
      <w:r>
        <w:rPr>
          <w:spacing w:val="-3"/>
          <w:sz w:val="21"/>
        </w:rPr>
        <w:t>have </w:t>
      </w:r>
      <w:r>
        <w:rPr>
          <w:sz w:val="21"/>
        </w:rPr>
        <w:t>been </w:t>
      </w:r>
      <w:r>
        <w:rPr>
          <w:spacing w:val="-3"/>
          <w:sz w:val="21"/>
        </w:rPr>
        <w:t>charged for </w:t>
      </w:r>
      <w:r>
        <w:rPr>
          <w:sz w:val="21"/>
        </w:rPr>
        <w:t>this behaviour under offences </w:t>
      </w:r>
      <w:r>
        <w:rPr>
          <w:spacing w:val="-3"/>
          <w:sz w:val="21"/>
        </w:rPr>
        <w:t>such </w:t>
      </w:r>
      <w:r>
        <w:rPr>
          <w:sz w:val="21"/>
        </w:rPr>
        <w:t>as </w:t>
      </w:r>
      <w:r>
        <w:rPr>
          <w:spacing w:val="-3"/>
          <w:sz w:val="21"/>
        </w:rPr>
        <w:t>rape, </w:t>
      </w:r>
      <w:r>
        <w:rPr>
          <w:sz w:val="21"/>
        </w:rPr>
        <w:t>sexual assault, and </w:t>
      </w:r>
      <w:r>
        <w:rPr>
          <w:spacing w:val="-4"/>
          <w:sz w:val="21"/>
        </w:rPr>
        <w:t>‘procuring </w:t>
      </w:r>
      <w:r>
        <w:rPr>
          <w:sz w:val="21"/>
        </w:rPr>
        <w:t>a sexual activity by</w:t>
      </w:r>
      <w:r>
        <w:rPr>
          <w:spacing w:val="6"/>
          <w:sz w:val="21"/>
        </w:rPr>
        <w:t> </w:t>
      </w:r>
      <w:r>
        <w:rPr>
          <w:spacing w:val="-4"/>
          <w:sz w:val="21"/>
        </w:rPr>
        <w:t>fraud’.</w:t>
      </w:r>
      <w:r>
        <w:rPr>
          <w:spacing w:val="-4"/>
          <w:position w:val="7"/>
          <w:sz w:val="12"/>
        </w:rPr>
        <w:t>62</w:t>
      </w:r>
    </w:p>
    <w:p>
      <w:pPr>
        <w:pStyle w:val="ListParagraph"/>
        <w:numPr>
          <w:ilvl w:val="0"/>
          <w:numId w:val="32"/>
        </w:numPr>
        <w:tabs>
          <w:tab w:pos="1921" w:val="left" w:leader="none"/>
          <w:tab w:pos="1922" w:val="left" w:leader="none"/>
        </w:tabs>
        <w:spacing w:line="242" w:lineRule="auto" w:before="123" w:after="0"/>
        <w:ind w:left="1921" w:right="1233" w:hanging="794"/>
        <w:jc w:val="left"/>
        <w:rPr>
          <w:sz w:val="12"/>
        </w:rPr>
      </w:pPr>
      <w:r>
        <w:rPr>
          <w:w w:val="105"/>
          <w:sz w:val="21"/>
        </w:rPr>
        <w:t>The </w:t>
      </w:r>
      <w:r>
        <w:rPr>
          <w:spacing w:val="-3"/>
          <w:w w:val="105"/>
          <w:sz w:val="21"/>
        </w:rPr>
        <w:t>Queensland </w:t>
      </w:r>
      <w:r>
        <w:rPr>
          <w:w w:val="105"/>
          <w:sz w:val="21"/>
        </w:rPr>
        <w:t>Law </w:t>
      </w:r>
      <w:r>
        <w:rPr>
          <w:spacing w:val="-3"/>
          <w:w w:val="105"/>
          <w:sz w:val="21"/>
        </w:rPr>
        <w:t>Reform Commission found that </w:t>
      </w:r>
      <w:r>
        <w:rPr>
          <w:w w:val="105"/>
          <w:sz w:val="21"/>
        </w:rPr>
        <w:t>there was </w:t>
      </w:r>
      <w:r>
        <w:rPr>
          <w:spacing w:val="-3"/>
          <w:w w:val="105"/>
          <w:sz w:val="21"/>
        </w:rPr>
        <w:t>value </w:t>
      </w:r>
      <w:r>
        <w:rPr>
          <w:w w:val="105"/>
          <w:sz w:val="21"/>
        </w:rPr>
        <w:t>in </w:t>
      </w:r>
      <w:r>
        <w:rPr>
          <w:spacing w:val="-3"/>
          <w:w w:val="105"/>
          <w:sz w:val="21"/>
        </w:rPr>
        <w:t>considering   </w:t>
      </w:r>
      <w:r>
        <w:rPr>
          <w:w w:val="105"/>
          <w:sz w:val="21"/>
        </w:rPr>
        <w:t>this</w:t>
      </w:r>
      <w:r>
        <w:rPr>
          <w:spacing w:val="-8"/>
          <w:w w:val="105"/>
          <w:sz w:val="21"/>
        </w:rPr>
        <w:t> </w:t>
      </w:r>
      <w:r>
        <w:rPr>
          <w:w w:val="105"/>
          <w:sz w:val="21"/>
        </w:rPr>
        <w:t>as</w:t>
      </w:r>
      <w:r>
        <w:rPr>
          <w:spacing w:val="-7"/>
          <w:w w:val="105"/>
          <w:sz w:val="21"/>
        </w:rPr>
        <w:t> </w:t>
      </w:r>
      <w:r>
        <w:rPr>
          <w:w w:val="105"/>
          <w:sz w:val="21"/>
        </w:rPr>
        <w:t>an</w:t>
      </w:r>
      <w:r>
        <w:rPr>
          <w:spacing w:val="-8"/>
          <w:w w:val="105"/>
          <w:sz w:val="21"/>
        </w:rPr>
        <w:t> </w:t>
      </w:r>
      <w:r>
        <w:rPr>
          <w:spacing w:val="-3"/>
          <w:w w:val="105"/>
          <w:sz w:val="21"/>
        </w:rPr>
        <w:t>offence,</w:t>
      </w:r>
      <w:r>
        <w:rPr>
          <w:spacing w:val="-7"/>
          <w:w w:val="105"/>
          <w:sz w:val="21"/>
        </w:rPr>
        <w:t> </w:t>
      </w:r>
      <w:r>
        <w:rPr>
          <w:w w:val="105"/>
          <w:sz w:val="21"/>
        </w:rPr>
        <w:t>but</w:t>
      </w:r>
      <w:r>
        <w:rPr>
          <w:spacing w:val="-8"/>
          <w:w w:val="105"/>
          <w:sz w:val="21"/>
        </w:rPr>
        <w:t> </w:t>
      </w:r>
      <w:r>
        <w:rPr>
          <w:w w:val="105"/>
          <w:sz w:val="21"/>
        </w:rPr>
        <w:t>it</w:t>
      </w:r>
      <w:r>
        <w:rPr>
          <w:spacing w:val="-8"/>
          <w:w w:val="105"/>
          <w:sz w:val="21"/>
        </w:rPr>
        <w:t> </w:t>
      </w:r>
      <w:r>
        <w:rPr>
          <w:w w:val="105"/>
          <w:sz w:val="21"/>
        </w:rPr>
        <w:t>recommended</w:t>
      </w:r>
      <w:r>
        <w:rPr>
          <w:spacing w:val="-7"/>
          <w:w w:val="105"/>
          <w:sz w:val="21"/>
        </w:rPr>
        <w:t> </w:t>
      </w:r>
      <w:r>
        <w:rPr>
          <w:spacing w:val="-3"/>
          <w:w w:val="105"/>
          <w:sz w:val="21"/>
        </w:rPr>
        <w:t>that</w:t>
      </w:r>
      <w:r>
        <w:rPr>
          <w:spacing w:val="-8"/>
          <w:w w:val="105"/>
          <w:sz w:val="21"/>
        </w:rPr>
        <w:t> </w:t>
      </w:r>
      <w:r>
        <w:rPr>
          <w:spacing w:val="-3"/>
          <w:w w:val="105"/>
          <w:sz w:val="21"/>
        </w:rPr>
        <w:t>such</w:t>
      </w:r>
      <w:r>
        <w:rPr>
          <w:spacing w:val="-7"/>
          <w:w w:val="105"/>
          <w:sz w:val="21"/>
        </w:rPr>
        <w:t> </w:t>
      </w:r>
      <w:r>
        <w:rPr>
          <w:w w:val="105"/>
          <w:sz w:val="21"/>
        </w:rPr>
        <w:t>behaviour</w:t>
      </w:r>
      <w:r>
        <w:rPr>
          <w:spacing w:val="-8"/>
          <w:w w:val="105"/>
          <w:sz w:val="21"/>
        </w:rPr>
        <w:t> </w:t>
      </w:r>
      <w:r>
        <w:rPr>
          <w:w w:val="105"/>
          <w:sz w:val="21"/>
        </w:rPr>
        <w:t>should</w:t>
      </w:r>
      <w:r>
        <w:rPr>
          <w:spacing w:val="-7"/>
          <w:w w:val="105"/>
          <w:sz w:val="21"/>
        </w:rPr>
        <w:t> </w:t>
      </w:r>
      <w:r>
        <w:rPr>
          <w:spacing w:val="-2"/>
          <w:w w:val="105"/>
          <w:sz w:val="21"/>
        </w:rPr>
        <w:t>not</w:t>
      </w:r>
      <w:r>
        <w:rPr>
          <w:spacing w:val="-8"/>
          <w:w w:val="105"/>
          <w:sz w:val="21"/>
        </w:rPr>
        <w:t> </w:t>
      </w:r>
      <w:r>
        <w:rPr>
          <w:w w:val="105"/>
          <w:sz w:val="21"/>
        </w:rPr>
        <w:t>mean</w:t>
      </w:r>
      <w:r>
        <w:rPr>
          <w:spacing w:val="-7"/>
          <w:w w:val="105"/>
          <w:sz w:val="21"/>
        </w:rPr>
        <w:t> </w:t>
      </w:r>
      <w:r>
        <w:rPr>
          <w:spacing w:val="-3"/>
          <w:w w:val="105"/>
          <w:sz w:val="21"/>
        </w:rPr>
        <w:t>that</w:t>
      </w:r>
      <w:r>
        <w:rPr>
          <w:spacing w:val="-8"/>
          <w:w w:val="105"/>
          <w:sz w:val="21"/>
        </w:rPr>
        <w:t> </w:t>
      </w:r>
      <w:r>
        <w:rPr>
          <w:w w:val="105"/>
          <w:sz w:val="21"/>
        </w:rPr>
        <w:t>there was no </w:t>
      </w:r>
      <w:r>
        <w:rPr>
          <w:spacing w:val="-3"/>
          <w:w w:val="105"/>
          <w:sz w:val="21"/>
        </w:rPr>
        <w:t>consent </w:t>
      </w:r>
      <w:r>
        <w:rPr>
          <w:w w:val="105"/>
          <w:sz w:val="21"/>
        </w:rPr>
        <w:t>in cases of rape or sexual assault.</w:t>
      </w:r>
      <w:r>
        <w:rPr>
          <w:w w:val="105"/>
          <w:position w:val="7"/>
          <w:sz w:val="12"/>
        </w:rPr>
        <w:t>63 </w:t>
      </w:r>
      <w:r>
        <w:rPr>
          <w:w w:val="105"/>
          <w:sz w:val="21"/>
        </w:rPr>
        <w:t>The New South </w:t>
      </w:r>
      <w:r>
        <w:rPr>
          <w:spacing w:val="-3"/>
          <w:w w:val="105"/>
          <w:sz w:val="21"/>
        </w:rPr>
        <w:t>Wales </w:t>
      </w:r>
      <w:r>
        <w:rPr>
          <w:w w:val="105"/>
          <w:sz w:val="21"/>
        </w:rPr>
        <w:t>Law </w:t>
      </w:r>
      <w:r>
        <w:rPr>
          <w:spacing w:val="-3"/>
          <w:w w:val="105"/>
          <w:sz w:val="21"/>
        </w:rPr>
        <w:t>Reform Commission considered </w:t>
      </w:r>
      <w:r>
        <w:rPr>
          <w:w w:val="105"/>
          <w:sz w:val="21"/>
        </w:rPr>
        <w:t>whether </w:t>
      </w:r>
      <w:r>
        <w:rPr>
          <w:spacing w:val="-3"/>
          <w:w w:val="105"/>
          <w:sz w:val="21"/>
        </w:rPr>
        <w:t>to recognise </w:t>
      </w:r>
      <w:r>
        <w:rPr>
          <w:w w:val="105"/>
          <w:sz w:val="21"/>
        </w:rPr>
        <w:t>this sexual </w:t>
      </w:r>
      <w:r>
        <w:rPr>
          <w:spacing w:val="-3"/>
          <w:w w:val="105"/>
          <w:sz w:val="21"/>
        </w:rPr>
        <w:t>harm </w:t>
      </w:r>
      <w:r>
        <w:rPr>
          <w:w w:val="105"/>
          <w:sz w:val="21"/>
        </w:rPr>
        <w:t>in</w:t>
      </w:r>
      <w:r>
        <w:rPr>
          <w:spacing w:val="23"/>
          <w:w w:val="105"/>
          <w:sz w:val="21"/>
        </w:rPr>
        <w:t> </w:t>
      </w:r>
      <w:r>
        <w:rPr>
          <w:w w:val="105"/>
          <w:sz w:val="21"/>
        </w:rPr>
        <w:t>legislation.</w:t>
      </w:r>
      <w:r>
        <w:rPr>
          <w:w w:val="105"/>
          <w:position w:val="7"/>
          <w:sz w:val="12"/>
        </w:rPr>
        <w:t>64</w:t>
      </w:r>
    </w:p>
    <w:p>
      <w:pPr>
        <w:pStyle w:val="ListParagraph"/>
        <w:numPr>
          <w:ilvl w:val="0"/>
          <w:numId w:val="32"/>
        </w:numPr>
        <w:tabs>
          <w:tab w:pos="1921" w:val="left" w:leader="none"/>
          <w:tab w:pos="1922" w:val="left" w:leader="none"/>
        </w:tabs>
        <w:spacing w:line="242" w:lineRule="auto" w:before="124" w:after="0"/>
        <w:ind w:left="1921" w:right="1643" w:hanging="794"/>
        <w:jc w:val="left"/>
        <w:rPr>
          <w:sz w:val="21"/>
        </w:rPr>
      </w:pPr>
      <w:r>
        <w:rPr>
          <w:spacing w:val="-3"/>
          <w:w w:val="105"/>
          <w:sz w:val="21"/>
        </w:rPr>
        <w:t>We want to </w:t>
      </w:r>
      <w:r>
        <w:rPr>
          <w:w w:val="105"/>
          <w:sz w:val="21"/>
        </w:rPr>
        <w:t>hear if there should be </w:t>
      </w:r>
      <w:r>
        <w:rPr>
          <w:spacing w:val="-3"/>
          <w:w w:val="105"/>
          <w:sz w:val="21"/>
        </w:rPr>
        <w:t>any </w:t>
      </w:r>
      <w:r>
        <w:rPr>
          <w:w w:val="105"/>
          <w:sz w:val="21"/>
        </w:rPr>
        <w:t>new sexual offences or </w:t>
      </w:r>
      <w:r>
        <w:rPr>
          <w:spacing w:val="-3"/>
          <w:w w:val="105"/>
          <w:sz w:val="21"/>
        </w:rPr>
        <w:t>changes to </w:t>
      </w:r>
      <w:r>
        <w:rPr>
          <w:w w:val="105"/>
          <w:sz w:val="21"/>
        </w:rPr>
        <w:t>existing offences </w:t>
      </w:r>
      <w:r>
        <w:rPr>
          <w:spacing w:val="-3"/>
          <w:w w:val="105"/>
          <w:sz w:val="21"/>
        </w:rPr>
        <w:t>to </w:t>
      </w:r>
      <w:r>
        <w:rPr>
          <w:w w:val="105"/>
          <w:sz w:val="21"/>
        </w:rPr>
        <w:t>address other </w:t>
      </w:r>
      <w:r>
        <w:rPr>
          <w:spacing w:val="-3"/>
          <w:w w:val="105"/>
          <w:sz w:val="21"/>
        </w:rPr>
        <w:t>forms </w:t>
      </w:r>
      <w:r>
        <w:rPr>
          <w:w w:val="105"/>
          <w:sz w:val="21"/>
        </w:rPr>
        <w:t>of sexual </w:t>
      </w:r>
      <w:r>
        <w:rPr>
          <w:spacing w:val="-3"/>
          <w:w w:val="105"/>
          <w:sz w:val="21"/>
        </w:rPr>
        <w:t>harm, including emerging forms </w:t>
      </w:r>
      <w:r>
        <w:rPr>
          <w:w w:val="105"/>
          <w:sz w:val="21"/>
        </w:rPr>
        <w:t>of</w:t>
      </w:r>
      <w:r>
        <w:rPr>
          <w:spacing w:val="-18"/>
          <w:w w:val="105"/>
          <w:sz w:val="21"/>
        </w:rPr>
        <w:t> </w:t>
      </w:r>
      <w:r>
        <w:rPr>
          <w:spacing w:val="-3"/>
          <w:w w:val="105"/>
          <w:sz w:val="21"/>
        </w:rPr>
        <w:t>harm.</w:t>
      </w:r>
    </w:p>
    <w:p>
      <w:pPr>
        <w:pStyle w:val="BodyText"/>
        <w:spacing w:before="2"/>
        <w:rPr>
          <w:sz w:val="23"/>
        </w:rPr>
      </w:pPr>
      <w:r>
        <w:rPr/>
        <w:pict>
          <v:group style="position:absolute;margin-left:62.362202pt;margin-top:16.129082pt;width:479.1pt;height:185.05pt;mso-position-horizontal-relative:page;mso-position-vertical-relative:paragraph;z-index:2216;mso-wrap-distance-left:0;mso-wrap-distance-right:0" coordorigin="1247,323" coordsize="9582,3701">
            <v:rect style="position:absolute;left:1587;top:322;width:8731;height:3701" filled="true" fillcolor="#dddfe4" stroked="false">
              <v:fill type="solid"/>
            </v:rect>
            <v:line style="position:absolute" from="1247,1069" to="10828,1069" stroked="true" strokeweight="2.5pt" strokecolor="#ffffff">
              <v:stroke dashstyle="solid"/>
            </v:line>
            <v:shape style="position:absolute;left:2381;top:2319;width:7676;height:1529" type="#_x0000_t202" filled="false" stroked="false">
              <v:textbox inset="0,0,0,0">
                <w:txbxContent>
                  <w:p>
                    <w:pPr>
                      <w:numPr>
                        <w:ilvl w:val="0"/>
                        <w:numId w:val="36"/>
                      </w:numPr>
                      <w:tabs>
                        <w:tab w:pos="340" w:val="left" w:leader="none"/>
                        <w:tab w:pos="341" w:val="left" w:leader="none"/>
                      </w:tabs>
                      <w:spacing w:line="253" w:lineRule="exact" w:before="0"/>
                      <w:ind w:left="340" w:right="0" w:hanging="340"/>
                      <w:jc w:val="left"/>
                      <w:rPr>
                        <w:sz w:val="21"/>
                      </w:rPr>
                    </w:pPr>
                    <w:r>
                      <w:rPr>
                        <w:w w:val="115"/>
                        <w:sz w:val="21"/>
                      </w:rPr>
                      <w:t>other kinds of sexual harm that we </w:t>
                    </w:r>
                    <w:r>
                      <w:rPr>
                        <w:spacing w:val="-3"/>
                        <w:w w:val="115"/>
                        <w:sz w:val="21"/>
                      </w:rPr>
                      <w:t>have </w:t>
                    </w:r>
                    <w:r>
                      <w:rPr>
                        <w:w w:val="115"/>
                        <w:sz w:val="21"/>
                      </w:rPr>
                      <w:t>not addressed in this</w:t>
                    </w:r>
                    <w:r>
                      <w:rPr>
                        <w:spacing w:val="-29"/>
                        <w:w w:val="115"/>
                        <w:sz w:val="21"/>
                      </w:rPr>
                      <w:t> </w:t>
                    </w:r>
                    <w:r>
                      <w:rPr>
                        <w:w w:val="115"/>
                        <w:sz w:val="21"/>
                      </w:rPr>
                      <w:t>paper</w:t>
                    </w:r>
                  </w:p>
                  <w:p>
                    <w:pPr>
                      <w:numPr>
                        <w:ilvl w:val="0"/>
                        <w:numId w:val="36"/>
                      </w:numPr>
                      <w:tabs>
                        <w:tab w:pos="340" w:val="left" w:leader="none"/>
                        <w:tab w:pos="341" w:val="left" w:leader="none"/>
                      </w:tabs>
                      <w:spacing w:line="242" w:lineRule="auto" w:before="123"/>
                      <w:ind w:left="340" w:right="135" w:hanging="340"/>
                      <w:jc w:val="left"/>
                      <w:rPr>
                        <w:sz w:val="21"/>
                      </w:rPr>
                    </w:pPr>
                    <w:r>
                      <w:rPr>
                        <w:w w:val="115"/>
                        <w:sz w:val="21"/>
                      </w:rPr>
                      <w:t>how</w:t>
                    </w:r>
                    <w:r>
                      <w:rPr>
                        <w:spacing w:val="-7"/>
                        <w:w w:val="115"/>
                        <w:sz w:val="21"/>
                      </w:rPr>
                      <w:t> </w:t>
                    </w:r>
                    <w:r>
                      <w:rPr>
                        <w:w w:val="115"/>
                        <w:sz w:val="21"/>
                      </w:rPr>
                      <w:t>a</w:t>
                    </w:r>
                    <w:r>
                      <w:rPr>
                        <w:spacing w:val="-7"/>
                        <w:w w:val="115"/>
                        <w:sz w:val="21"/>
                      </w:rPr>
                      <w:t> </w:t>
                    </w:r>
                    <w:r>
                      <w:rPr>
                        <w:w w:val="115"/>
                        <w:sz w:val="21"/>
                      </w:rPr>
                      <w:t>specific</w:t>
                    </w:r>
                    <w:r>
                      <w:rPr>
                        <w:spacing w:val="-7"/>
                        <w:w w:val="115"/>
                        <w:sz w:val="21"/>
                      </w:rPr>
                      <w:t> </w:t>
                    </w:r>
                    <w:r>
                      <w:rPr>
                        <w:w w:val="115"/>
                        <w:sz w:val="21"/>
                      </w:rPr>
                      <w:t>offence</w:t>
                    </w:r>
                    <w:r>
                      <w:rPr>
                        <w:spacing w:val="-7"/>
                        <w:w w:val="115"/>
                        <w:sz w:val="21"/>
                      </w:rPr>
                      <w:t> </w:t>
                    </w:r>
                    <w:r>
                      <w:rPr>
                        <w:w w:val="115"/>
                        <w:sz w:val="21"/>
                      </w:rPr>
                      <w:t>could</w:t>
                    </w:r>
                    <w:r>
                      <w:rPr>
                        <w:spacing w:val="-6"/>
                        <w:w w:val="115"/>
                        <w:sz w:val="21"/>
                      </w:rPr>
                      <w:t> </w:t>
                    </w:r>
                    <w:r>
                      <w:rPr>
                        <w:w w:val="115"/>
                        <w:sz w:val="21"/>
                      </w:rPr>
                      <w:t>improve</w:t>
                    </w:r>
                    <w:r>
                      <w:rPr>
                        <w:spacing w:val="-7"/>
                        <w:w w:val="115"/>
                        <w:sz w:val="21"/>
                      </w:rPr>
                      <w:t> </w:t>
                    </w:r>
                    <w:r>
                      <w:rPr>
                        <w:w w:val="115"/>
                        <w:sz w:val="21"/>
                      </w:rPr>
                      <w:t>the</w:t>
                    </w:r>
                    <w:r>
                      <w:rPr>
                        <w:spacing w:val="-7"/>
                        <w:w w:val="115"/>
                        <w:sz w:val="21"/>
                      </w:rPr>
                      <w:t> </w:t>
                    </w:r>
                    <w:r>
                      <w:rPr>
                        <w:w w:val="115"/>
                        <w:sz w:val="21"/>
                      </w:rPr>
                      <w:t>reporting</w:t>
                    </w:r>
                    <w:r>
                      <w:rPr>
                        <w:spacing w:val="-7"/>
                        <w:w w:val="115"/>
                        <w:sz w:val="21"/>
                      </w:rPr>
                      <w:t> </w:t>
                    </w:r>
                    <w:r>
                      <w:rPr>
                        <w:w w:val="115"/>
                        <w:sz w:val="21"/>
                      </w:rPr>
                      <w:t>or</w:t>
                    </w:r>
                    <w:r>
                      <w:rPr>
                        <w:spacing w:val="-7"/>
                        <w:w w:val="115"/>
                        <w:sz w:val="21"/>
                      </w:rPr>
                      <w:t> </w:t>
                    </w:r>
                    <w:r>
                      <w:rPr>
                        <w:w w:val="115"/>
                        <w:sz w:val="21"/>
                      </w:rPr>
                      <w:t>prosecuting</w:t>
                    </w:r>
                    <w:r>
                      <w:rPr>
                        <w:spacing w:val="-6"/>
                        <w:w w:val="115"/>
                        <w:sz w:val="21"/>
                      </w:rPr>
                      <w:t> </w:t>
                    </w:r>
                    <w:r>
                      <w:rPr>
                        <w:w w:val="115"/>
                        <w:sz w:val="21"/>
                      </w:rPr>
                      <w:t>of</w:t>
                    </w:r>
                    <w:r>
                      <w:rPr>
                        <w:spacing w:val="-7"/>
                        <w:w w:val="115"/>
                        <w:sz w:val="21"/>
                      </w:rPr>
                      <w:t> </w:t>
                    </w:r>
                    <w:r>
                      <w:rPr>
                        <w:w w:val="115"/>
                        <w:sz w:val="21"/>
                      </w:rPr>
                      <w:t>such behaviour</w:t>
                    </w:r>
                  </w:p>
                  <w:p>
                    <w:pPr>
                      <w:numPr>
                        <w:ilvl w:val="0"/>
                        <w:numId w:val="36"/>
                      </w:numPr>
                      <w:tabs>
                        <w:tab w:pos="340" w:val="left" w:leader="none"/>
                        <w:tab w:pos="341" w:val="left" w:leader="none"/>
                      </w:tabs>
                      <w:spacing w:line="242" w:lineRule="auto" w:before="123"/>
                      <w:ind w:left="340" w:right="18" w:hanging="340"/>
                      <w:jc w:val="left"/>
                      <w:rPr>
                        <w:sz w:val="21"/>
                      </w:rPr>
                    </w:pPr>
                    <w:r>
                      <w:rPr>
                        <w:w w:val="115"/>
                        <w:sz w:val="21"/>
                      </w:rPr>
                      <w:t>how</w:t>
                    </w:r>
                    <w:r>
                      <w:rPr>
                        <w:spacing w:val="-7"/>
                        <w:w w:val="115"/>
                        <w:sz w:val="21"/>
                      </w:rPr>
                      <w:t> </w:t>
                    </w:r>
                    <w:r>
                      <w:rPr>
                        <w:w w:val="115"/>
                        <w:sz w:val="21"/>
                      </w:rPr>
                      <w:t>a</w:t>
                    </w:r>
                    <w:r>
                      <w:rPr>
                        <w:spacing w:val="-6"/>
                        <w:w w:val="115"/>
                        <w:sz w:val="21"/>
                      </w:rPr>
                      <w:t> </w:t>
                    </w:r>
                    <w:r>
                      <w:rPr>
                        <w:w w:val="115"/>
                        <w:sz w:val="21"/>
                      </w:rPr>
                      <w:t>specific</w:t>
                    </w:r>
                    <w:r>
                      <w:rPr>
                        <w:spacing w:val="-6"/>
                        <w:w w:val="115"/>
                        <w:sz w:val="21"/>
                      </w:rPr>
                      <w:t> </w:t>
                    </w:r>
                    <w:r>
                      <w:rPr>
                        <w:w w:val="115"/>
                        <w:sz w:val="21"/>
                      </w:rPr>
                      <w:t>offence</w:t>
                    </w:r>
                    <w:r>
                      <w:rPr>
                        <w:spacing w:val="-6"/>
                        <w:w w:val="115"/>
                        <w:sz w:val="21"/>
                      </w:rPr>
                      <w:t> </w:t>
                    </w:r>
                    <w:r>
                      <w:rPr>
                        <w:w w:val="115"/>
                        <w:sz w:val="21"/>
                      </w:rPr>
                      <w:t>could</w:t>
                    </w:r>
                    <w:r>
                      <w:rPr>
                        <w:spacing w:val="-7"/>
                        <w:w w:val="115"/>
                        <w:sz w:val="21"/>
                      </w:rPr>
                      <w:t> </w:t>
                    </w:r>
                    <w:r>
                      <w:rPr>
                        <w:w w:val="115"/>
                        <w:sz w:val="21"/>
                      </w:rPr>
                      <w:t>improve</w:t>
                    </w:r>
                    <w:r>
                      <w:rPr>
                        <w:spacing w:val="-6"/>
                        <w:w w:val="115"/>
                        <w:sz w:val="21"/>
                      </w:rPr>
                      <w:t> </w:t>
                    </w:r>
                    <w:r>
                      <w:rPr>
                        <w:w w:val="115"/>
                        <w:sz w:val="21"/>
                      </w:rPr>
                      <w:t>the</w:t>
                    </w:r>
                    <w:r>
                      <w:rPr>
                        <w:spacing w:val="-6"/>
                        <w:w w:val="115"/>
                        <w:sz w:val="21"/>
                      </w:rPr>
                      <w:t> </w:t>
                    </w:r>
                    <w:r>
                      <w:rPr>
                        <w:w w:val="115"/>
                        <w:sz w:val="21"/>
                      </w:rPr>
                      <w:t>understanding</w:t>
                    </w:r>
                    <w:r>
                      <w:rPr>
                        <w:spacing w:val="-6"/>
                        <w:w w:val="115"/>
                        <w:sz w:val="21"/>
                      </w:rPr>
                      <w:t> </w:t>
                    </w:r>
                    <w:r>
                      <w:rPr>
                        <w:w w:val="115"/>
                        <w:sz w:val="21"/>
                      </w:rPr>
                      <w:t>of</w:t>
                    </w:r>
                    <w:r>
                      <w:rPr>
                        <w:spacing w:val="-7"/>
                        <w:w w:val="115"/>
                        <w:sz w:val="21"/>
                      </w:rPr>
                      <w:t> </w:t>
                    </w:r>
                    <w:r>
                      <w:rPr>
                        <w:w w:val="115"/>
                        <w:sz w:val="21"/>
                      </w:rPr>
                      <w:t>such</w:t>
                    </w:r>
                    <w:r>
                      <w:rPr>
                        <w:spacing w:val="-6"/>
                        <w:w w:val="115"/>
                        <w:sz w:val="21"/>
                      </w:rPr>
                      <w:t> </w:t>
                    </w:r>
                    <w:r>
                      <w:rPr>
                        <w:spacing w:val="-3"/>
                        <w:w w:val="115"/>
                        <w:sz w:val="21"/>
                      </w:rPr>
                      <w:t>behaviour, </w:t>
                    </w:r>
                    <w:r>
                      <w:rPr>
                        <w:w w:val="115"/>
                        <w:sz w:val="21"/>
                      </w:rPr>
                      <w:t>including </w:t>
                    </w:r>
                    <w:r>
                      <w:rPr>
                        <w:spacing w:val="-2"/>
                        <w:w w:val="115"/>
                        <w:sz w:val="21"/>
                      </w:rPr>
                      <w:t>any</w:t>
                    </w:r>
                    <w:r>
                      <w:rPr>
                        <w:spacing w:val="1"/>
                        <w:w w:val="115"/>
                        <w:sz w:val="21"/>
                      </w:rPr>
                      <w:t> </w:t>
                    </w:r>
                    <w:r>
                      <w:rPr>
                        <w:w w:val="115"/>
                        <w:sz w:val="21"/>
                      </w:rPr>
                      <w:t>trends.</w:t>
                    </w:r>
                  </w:p>
                </w:txbxContent>
              </v:textbox>
              <w10:wrap type="none"/>
            </v:shape>
            <v:shape style="position:absolute;left:2381;top:1306;width:6918;height:889" type="#_x0000_t202" filled="false" stroked="false">
              <v:textbox inset="0,0,0,0">
                <w:txbxContent>
                  <w:p>
                    <w:pPr>
                      <w:spacing w:line="242" w:lineRule="auto" w:before="0"/>
                      <w:ind w:left="0" w:right="0" w:firstLine="0"/>
                      <w:jc w:val="left"/>
                      <w:rPr>
                        <w:sz w:val="21"/>
                      </w:rPr>
                    </w:pPr>
                    <w:r>
                      <w:rPr>
                        <w:w w:val="115"/>
                        <w:sz w:val="21"/>
                      </w:rPr>
                      <w:t>Are</w:t>
                    </w:r>
                    <w:r>
                      <w:rPr>
                        <w:spacing w:val="-6"/>
                        <w:w w:val="115"/>
                        <w:sz w:val="21"/>
                      </w:rPr>
                      <w:t> </w:t>
                    </w:r>
                    <w:r>
                      <w:rPr>
                        <w:w w:val="115"/>
                        <w:sz w:val="21"/>
                      </w:rPr>
                      <w:t>new</w:t>
                    </w:r>
                    <w:r>
                      <w:rPr>
                        <w:spacing w:val="-6"/>
                        <w:w w:val="115"/>
                        <w:sz w:val="21"/>
                      </w:rPr>
                      <w:t> </w:t>
                    </w:r>
                    <w:r>
                      <w:rPr>
                        <w:w w:val="115"/>
                        <w:sz w:val="21"/>
                      </w:rPr>
                      <w:t>offences</w:t>
                    </w:r>
                    <w:r>
                      <w:rPr>
                        <w:spacing w:val="-6"/>
                        <w:w w:val="115"/>
                        <w:sz w:val="21"/>
                      </w:rPr>
                      <w:t> </w:t>
                    </w:r>
                    <w:r>
                      <w:rPr>
                        <w:w w:val="115"/>
                        <w:sz w:val="21"/>
                      </w:rPr>
                      <w:t>or</w:t>
                    </w:r>
                    <w:r>
                      <w:rPr>
                        <w:spacing w:val="-6"/>
                        <w:w w:val="115"/>
                        <w:sz w:val="21"/>
                      </w:rPr>
                      <w:t> </w:t>
                    </w:r>
                    <w:r>
                      <w:rPr>
                        <w:w w:val="115"/>
                        <w:sz w:val="21"/>
                      </w:rPr>
                      <w:t>changes</w:t>
                    </w:r>
                    <w:r>
                      <w:rPr>
                        <w:spacing w:val="-6"/>
                        <w:w w:val="115"/>
                        <w:sz w:val="21"/>
                      </w:rPr>
                      <w:t> </w:t>
                    </w:r>
                    <w:r>
                      <w:rPr>
                        <w:w w:val="115"/>
                        <w:sz w:val="21"/>
                      </w:rPr>
                      <w:t>to</w:t>
                    </w:r>
                    <w:r>
                      <w:rPr>
                        <w:spacing w:val="-6"/>
                        <w:w w:val="115"/>
                        <w:sz w:val="21"/>
                      </w:rPr>
                      <w:t> </w:t>
                    </w:r>
                    <w:r>
                      <w:rPr>
                        <w:w w:val="115"/>
                        <w:sz w:val="21"/>
                      </w:rPr>
                      <w:t>offences</w:t>
                    </w:r>
                    <w:r>
                      <w:rPr>
                        <w:spacing w:val="-6"/>
                        <w:w w:val="115"/>
                        <w:sz w:val="21"/>
                      </w:rPr>
                      <w:t> </w:t>
                    </w:r>
                    <w:r>
                      <w:rPr>
                        <w:w w:val="115"/>
                        <w:sz w:val="21"/>
                      </w:rPr>
                      <w:t>needed</w:t>
                    </w:r>
                    <w:r>
                      <w:rPr>
                        <w:spacing w:val="-6"/>
                        <w:w w:val="115"/>
                        <w:sz w:val="21"/>
                      </w:rPr>
                      <w:t> </w:t>
                    </w:r>
                    <w:r>
                      <w:rPr>
                        <w:w w:val="115"/>
                        <w:sz w:val="21"/>
                      </w:rPr>
                      <w:t>to</w:t>
                    </w:r>
                    <w:r>
                      <w:rPr>
                        <w:spacing w:val="-6"/>
                        <w:w w:val="115"/>
                        <w:sz w:val="21"/>
                      </w:rPr>
                      <w:t> </w:t>
                    </w:r>
                    <w:r>
                      <w:rPr>
                        <w:w w:val="115"/>
                        <w:sz w:val="21"/>
                      </w:rPr>
                      <w:t>address</w:t>
                    </w:r>
                    <w:r>
                      <w:rPr>
                        <w:spacing w:val="-6"/>
                        <w:w w:val="115"/>
                        <w:sz w:val="21"/>
                      </w:rPr>
                      <w:t> </w:t>
                    </w:r>
                    <w:r>
                      <w:rPr>
                        <w:w w:val="115"/>
                        <w:sz w:val="21"/>
                      </w:rPr>
                      <w:t>existing</w:t>
                    </w:r>
                    <w:r>
                      <w:rPr>
                        <w:spacing w:val="-6"/>
                        <w:w w:val="115"/>
                        <w:sz w:val="21"/>
                      </w:rPr>
                      <w:t> </w:t>
                    </w:r>
                    <w:r>
                      <w:rPr>
                        <w:w w:val="115"/>
                        <w:sz w:val="21"/>
                      </w:rPr>
                      <w:t>or emerging</w:t>
                    </w:r>
                    <w:r>
                      <w:rPr>
                        <w:spacing w:val="-7"/>
                        <w:w w:val="115"/>
                        <w:sz w:val="21"/>
                      </w:rPr>
                      <w:t> </w:t>
                    </w:r>
                    <w:r>
                      <w:rPr>
                        <w:w w:val="115"/>
                        <w:sz w:val="21"/>
                      </w:rPr>
                      <w:t>forms</w:t>
                    </w:r>
                    <w:r>
                      <w:rPr>
                        <w:spacing w:val="-6"/>
                        <w:w w:val="115"/>
                        <w:sz w:val="21"/>
                      </w:rPr>
                      <w:t> </w:t>
                    </w:r>
                    <w:r>
                      <w:rPr>
                        <w:w w:val="115"/>
                        <w:sz w:val="21"/>
                      </w:rPr>
                      <w:t>of</w:t>
                    </w:r>
                    <w:r>
                      <w:rPr>
                        <w:spacing w:val="-6"/>
                        <w:w w:val="115"/>
                        <w:sz w:val="21"/>
                      </w:rPr>
                      <w:t> </w:t>
                    </w:r>
                    <w:r>
                      <w:rPr>
                        <w:w w:val="115"/>
                        <w:sz w:val="21"/>
                      </w:rPr>
                      <w:t>sexual</w:t>
                    </w:r>
                    <w:r>
                      <w:rPr>
                        <w:spacing w:val="-6"/>
                        <w:w w:val="115"/>
                        <w:sz w:val="21"/>
                      </w:rPr>
                      <w:t> </w:t>
                    </w:r>
                    <w:r>
                      <w:rPr>
                        <w:w w:val="115"/>
                        <w:sz w:val="21"/>
                      </w:rPr>
                      <w:t>harm?</w:t>
                    </w:r>
                    <w:r>
                      <w:rPr>
                        <w:spacing w:val="-7"/>
                        <w:w w:val="115"/>
                        <w:sz w:val="21"/>
                      </w:rPr>
                      <w:t> </w:t>
                    </w:r>
                    <w:r>
                      <w:rPr>
                        <w:w w:val="115"/>
                        <w:sz w:val="21"/>
                      </w:rPr>
                      <w:t>If</w:t>
                    </w:r>
                    <w:r>
                      <w:rPr>
                        <w:spacing w:val="-6"/>
                        <w:w w:val="115"/>
                        <w:sz w:val="21"/>
                      </w:rPr>
                      <w:t> </w:t>
                    </w:r>
                    <w:r>
                      <w:rPr>
                        <w:w w:val="115"/>
                        <w:sz w:val="21"/>
                      </w:rPr>
                      <w:t>so,</w:t>
                    </w:r>
                    <w:r>
                      <w:rPr>
                        <w:spacing w:val="-6"/>
                        <w:w w:val="115"/>
                        <w:sz w:val="21"/>
                      </w:rPr>
                      <w:t> </w:t>
                    </w:r>
                    <w:r>
                      <w:rPr>
                        <w:w w:val="115"/>
                        <w:sz w:val="21"/>
                      </w:rPr>
                      <w:t>what</w:t>
                    </w:r>
                    <w:r>
                      <w:rPr>
                        <w:spacing w:val="-6"/>
                        <w:w w:val="115"/>
                        <w:sz w:val="21"/>
                      </w:rPr>
                      <w:t> </w:t>
                    </w:r>
                    <w:r>
                      <w:rPr>
                        <w:w w:val="115"/>
                        <w:sz w:val="21"/>
                      </w:rPr>
                      <w:t>new</w:t>
                    </w:r>
                    <w:r>
                      <w:rPr>
                        <w:spacing w:val="-6"/>
                        <w:w w:val="115"/>
                        <w:sz w:val="21"/>
                      </w:rPr>
                      <w:t> </w:t>
                    </w:r>
                    <w:r>
                      <w:rPr>
                        <w:w w:val="115"/>
                        <w:sz w:val="21"/>
                      </w:rPr>
                      <w:t>offences</w:t>
                    </w:r>
                    <w:r>
                      <w:rPr>
                        <w:spacing w:val="-7"/>
                        <w:w w:val="115"/>
                        <w:sz w:val="21"/>
                      </w:rPr>
                      <w:t> </w:t>
                    </w:r>
                    <w:r>
                      <w:rPr>
                        <w:w w:val="115"/>
                        <w:sz w:val="21"/>
                      </w:rPr>
                      <w:t>or</w:t>
                    </w:r>
                    <w:r>
                      <w:rPr>
                        <w:spacing w:val="-6"/>
                        <w:w w:val="115"/>
                        <w:sz w:val="21"/>
                      </w:rPr>
                      <w:t> </w:t>
                    </w:r>
                    <w:r>
                      <w:rPr>
                        <w:w w:val="115"/>
                        <w:sz w:val="21"/>
                      </w:rPr>
                      <w:t>changes?</w:t>
                    </w:r>
                  </w:p>
                  <w:p>
                    <w:pPr>
                      <w:spacing w:before="115"/>
                      <w:ind w:left="0" w:right="0" w:firstLine="0"/>
                      <w:jc w:val="left"/>
                      <w:rPr>
                        <w:rFonts w:ascii="Lucida Sans"/>
                        <w:i/>
                        <w:sz w:val="21"/>
                      </w:rPr>
                    </w:pPr>
                    <w:r>
                      <w:rPr>
                        <w:rFonts w:ascii="Lucida Sans"/>
                        <w:i/>
                        <w:sz w:val="21"/>
                      </w:rPr>
                      <w:t>You might think about:</w:t>
                    </w:r>
                  </w:p>
                </w:txbxContent>
              </v:textbox>
              <w10:wrap type="none"/>
            </v:shape>
            <v:shape style="position:absolute;left:1814;top:1306;width:137;height:249" type="#_x0000_t202" filled="false" stroked="false">
              <v:textbox inset="0,0,0,0">
                <w:txbxContent>
                  <w:p>
                    <w:pPr>
                      <w:spacing w:line="249" w:lineRule="exact" w:before="0"/>
                      <w:ind w:left="0" w:right="0" w:firstLine="0"/>
                      <w:jc w:val="left"/>
                      <w:rPr>
                        <w:sz w:val="21"/>
                      </w:rPr>
                    </w:pPr>
                    <w:r>
                      <w:rPr>
                        <w:w w:val="109"/>
                        <w:sz w:val="21"/>
                      </w:rPr>
                      <w:t>4</w:t>
                    </w:r>
                  </w:p>
                </w:txbxContent>
              </v:textbox>
              <w10:wrap type="none"/>
            </v:shape>
            <v:shape style="position:absolute;left:1587;top:322;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spacing w:after="0"/>
        <w:rPr>
          <w:sz w:val="23"/>
        </w:rPr>
        <w:sectPr>
          <w:pgSz w:w="11910" w:h="16840"/>
          <w:pgMar w:header="808" w:footer="591" w:top="1360" w:bottom="780" w:left="460" w:right="560"/>
        </w:sectPr>
      </w:pPr>
    </w:p>
    <w:p>
      <w:pPr>
        <w:pStyle w:val="BodyText"/>
        <w:spacing w:before="3"/>
      </w:pPr>
    </w:p>
    <w:p>
      <w:pPr>
        <w:pStyle w:val="Heading2"/>
      </w:pPr>
      <w:bookmarkStart w:name="_bookmark26" w:id="49"/>
      <w:bookmarkEnd w:id="49"/>
      <w:r>
        <w:rPr>
          <w:b w:val="0"/>
        </w:rPr>
      </w:r>
      <w:r>
        <w:rPr>
          <w:color w:val="37617A"/>
          <w:w w:val="115"/>
        </w:rPr>
        <w:t>Endnotes</w:t>
      </w:r>
    </w:p>
    <w:p>
      <w:pPr>
        <w:pStyle w:val="ListParagraph"/>
        <w:numPr>
          <w:ilvl w:val="0"/>
          <w:numId w:val="37"/>
        </w:numPr>
        <w:tabs>
          <w:tab w:pos="1920" w:val="left" w:leader="none"/>
          <w:tab w:pos="1922" w:val="left" w:leader="none"/>
        </w:tabs>
        <w:spacing w:line="240" w:lineRule="auto" w:before="131" w:after="0"/>
        <w:ind w:left="1921" w:right="0" w:hanging="794"/>
        <w:jc w:val="left"/>
        <w:rPr>
          <w:sz w:val="13"/>
        </w:rPr>
      </w:pPr>
      <w:r>
        <w:rPr>
          <w:w w:val="105"/>
          <w:sz w:val="13"/>
        </w:rPr>
        <w:t>See</w:t>
      </w:r>
      <w:r>
        <w:rPr>
          <w:spacing w:val="5"/>
          <w:w w:val="105"/>
          <w:sz w:val="13"/>
        </w:rPr>
        <w:t> </w:t>
      </w:r>
      <w:r>
        <w:rPr>
          <w:w w:val="105"/>
          <w:sz w:val="13"/>
        </w:rPr>
        <w:t>eg,</w:t>
      </w:r>
      <w:r>
        <w:rPr>
          <w:spacing w:val="5"/>
          <w:w w:val="105"/>
          <w:sz w:val="13"/>
        </w:rPr>
        <w:t> </w:t>
      </w:r>
      <w:r>
        <w:rPr>
          <w:i/>
          <w:w w:val="105"/>
          <w:sz w:val="13"/>
        </w:rPr>
        <w:t>Family</w:t>
      </w:r>
      <w:r>
        <w:rPr>
          <w:i/>
          <w:spacing w:val="5"/>
          <w:w w:val="105"/>
          <w:sz w:val="13"/>
        </w:rPr>
        <w:t> </w:t>
      </w:r>
      <w:r>
        <w:rPr>
          <w:i/>
          <w:w w:val="105"/>
          <w:sz w:val="13"/>
        </w:rPr>
        <w:t>Violence</w:t>
      </w:r>
      <w:r>
        <w:rPr>
          <w:i/>
          <w:spacing w:val="5"/>
          <w:w w:val="105"/>
          <w:sz w:val="13"/>
        </w:rPr>
        <w:t> </w:t>
      </w:r>
      <w:r>
        <w:rPr>
          <w:i/>
          <w:w w:val="105"/>
          <w:sz w:val="13"/>
        </w:rPr>
        <w:t>Protection</w:t>
      </w:r>
      <w:r>
        <w:rPr>
          <w:i/>
          <w:spacing w:val="5"/>
          <w:w w:val="105"/>
          <w:sz w:val="13"/>
        </w:rPr>
        <w:t> </w:t>
      </w:r>
      <w:r>
        <w:rPr>
          <w:i/>
          <w:w w:val="105"/>
          <w:sz w:val="13"/>
        </w:rPr>
        <w:t>Act</w:t>
      </w:r>
      <w:r>
        <w:rPr>
          <w:i/>
          <w:spacing w:val="5"/>
          <w:w w:val="105"/>
          <w:sz w:val="13"/>
        </w:rPr>
        <w:t> </w:t>
      </w:r>
      <w:r>
        <w:rPr>
          <w:i/>
          <w:w w:val="105"/>
          <w:sz w:val="13"/>
        </w:rPr>
        <w:t>2008</w:t>
      </w:r>
      <w:r>
        <w:rPr>
          <w:i/>
          <w:spacing w:val="5"/>
          <w:w w:val="105"/>
          <w:sz w:val="13"/>
        </w:rPr>
        <w:t> </w:t>
      </w:r>
      <w:r>
        <w:rPr>
          <w:spacing w:val="2"/>
          <w:w w:val="105"/>
          <w:sz w:val="13"/>
        </w:rPr>
        <w:t>(Vic)</w:t>
      </w:r>
      <w:r>
        <w:rPr>
          <w:spacing w:val="5"/>
          <w:w w:val="105"/>
          <w:sz w:val="13"/>
        </w:rPr>
        <w:t> </w:t>
      </w:r>
      <w:r>
        <w:rPr>
          <w:w w:val="105"/>
          <w:sz w:val="13"/>
        </w:rPr>
        <w:t>s</w:t>
      </w:r>
      <w:r>
        <w:rPr>
          <w:spacing w:val="5"/>
          <w:w w:val="105"/>
          <w:sz w:val="13"/>
        </w:rPr>
        <w:t> </w:t>
      </w:r>
      <w:r>
        <w:rPr>
          <w:w w:val="105"/>
          <w:sz w:val="13"/>
        </w:rPr>
        <w:t>5;</w:t>
      </w:r>
      <w:r>
        <w:rPr>
          <w:spacing w:val="5"/>
          <w:w w:val="105"/>
          <w:sz w:val="13"/>
        </w:rPr>
        <w:t> </w:t>
      </w:r>
      <w:r>
        <w:rPr>
          <w:i/>
          <w:w w:val="105"/>
          <w:sz w:val="13"/>
        </w:rPr>
        <w:t>Crimes</w:t>
      </w:r>
      <w:r>
        <w:rPr>
          <w:i/>
          <w:spacing w:val="5"/>
          <w:w w:val="105"/>
          <w:sz w:val="13"/>
        </w:rPr>
        <w:t> </w:t>
      </w:r>
      <w:r>
        <w:rPr>
          <w:i/>
          <w:w w:val="105"/>
          <w:sz w:val="13"/>
        </w:rPr>
        <w:t>Act</w:t>
      </w:r>
      <w:r>
        <w:rPr>
          <w:i/>
          <w:spacing w:val="5"/>
          <w:w w:val="105"/>
          <w:sz w:val="13"/>
        </w:rPr>
        <w:t> </w:t>
      </w:r>
      <w:r>
        <w:rPr>
          <w:i/>
          <w:w w:val="105"/>
          <w:sz w:val="13"/>
        </w:rPr>
        <w:t>1958</w:t>
      </w:r>
      <w:r>
        <w:rPr>
          <w:i/>
          <w:spacing w:val="5"/>
          <w:w w:val="105"/>
          <w:sz w:val="13"/>
        </w:rPr>
        <w:t> </w:t>
      </w:r>
      <w:r>
        <w:rPr>
          <w:spacing w:val="2"/>
          <w:w w:val="105"/>
          <w:sz w:val="13"/>
        </w:rPr>
        <w:t>(Vic)</w:t>
      </w:r>
      <w:r>
        <w:rPr>
          <w:spacing w:val="5"/>
          <w:w w:val="105"/>
          <w:sz w:val="13"/>
        </w:rPr>
        <w:t> </w:t>
      </w:r>
      <w:r>
        <w:rPr>
          <w:w w:val="105"/>
          <w:sz w:val="13"/>
        </w:rPr>
        <w:t>s</w:t>
      </w:r>
      <w:r>
        <w:rPr>
          <w:spacing w:val="5"/>
          <w:w w:val="105"/>
          <w:sz w:val="13"/>
        </w:rPr>
        <w:t> </w:t>
      </w:r>
      <w:r>
        <w:rPr>
          <w:w w:val="105"/>
          <w:sz w:val="13"/>
        </w:rPr>
        <w:t>37A(b).</w:t>
      </w:r>
    </w:p>
    <w:p>
      <w:pPr>
        <w:pStyle w:val="ListParagraph"/>
        <w:numPr>
          <w:ilvl w:val="0"/>
          <w:numId w:val="37"/>
        </w:numPr>
        <w:tabs>
          <w:tab w:pos="1920" w:val="left" w:leader="none"/>
          <w:tab w:pos="1922" w:val="left" w:leader="none"/>
        </w:tabs>
        <w:spacing w:line="240" w:lineRule="auto" w:before="1" w:after="0"/>
        <w:ind w:left="1921" w:right="0" w:hanging="794"/>
        <w:jc w:val="left"/>
        <w:rPr>
          <w:sz w:val="13"/>
        </w:rPr>
      </w:pPr>
      <w:r>
        <w:rPr>
          <w:w w:val="105"/>
          <w:sz w:val="13"/>
        </w:rPr>
        <w:t>See</w:t>
      </w:r>
      <w:r>
        <w:rPr>
          <w:spacing w:val="5"/>
          <w:w w:val="105"/>
          <w:sz w:val="13"/>
        </w:rPr>
        <w:t> </w:t>
      </w:r>
      <w:r>
        <w:rPr>
          <w:i/>
          <w:w w:val="105"/>
          <w:sz w:val="13"/>
        </w:rPr>
        <w:t>Criminal</w:t>
      </w:r>
      <w:r>
        <w:rPr>
          <w:i/>
          <w:spacing w:val="5"/>
          <w:w w:val="105"/>
          <w:sz w:val="13"/>
        </w:rPr>
        <w:t> </w:t>
      </w:r>
      <w:r>
        <w:rPr>
          <w:i/>
          <w:w w:val="105"/>
          <w:sz w:val="13"/>
        </w:rPr>
        <w:t>Code</w:t>
      </w:r>
      <w:r>
        <w:rPr>
          <w:i/>
          <w:spacing w:val="5"/>
          <w:w w:val="105"/>
          <w:sz w:val="13"/>
        </w:rPr>
        <w:t> </w:t>
      </w:r>
      <w:r>
        <w:rPr>
          <w:i/>
          <w:w w:val="105"/>
          <w:sz w:val="13"/>
        </w:rPr>
        <w:t>Act</w:t>
      </w:r>
      <w:r>
        <w:rPr>
          <w:i/>
          <w:spacing w:val="5"/>
          <w:w w:val="105"/>
          <w:sz w:val="13"/>
        </w:rPr>
        <w:t> </w:t>
      </w:r>
      <w:r>
        <w:rPr>
          <w:i/>
          <w:w w:val="105"/>
          <w:sz w:val="13"/>
        </w:rPr>
        <w:t>1995</w:t>
      </w:r>
      <w:r>
        <w:rPr>
          <w:i/>
          <w:spacing w:val="5"/>
          <w:w w:val="105"/>
          <w:sz w:val="13"/>
        </w:rPr>
        <w:t> </w:t>
      </w:r>
      <w:r>
        <w:rPr>
          <w:w w:val="105"/>
          <w:sz w:val="13"/>
        </w:rPr>
        <w:t>(Cth)</w:t>
      </w:r>
      <w:r>
        <w:rPr>
          <w:spacing w:val="6"/>
          <w:w w:val="105"/>
          <w:sz w:val="13"/>
        </w:rPr>
        <w:t> </w:t>
      </w:r>
      <w:r>
        <w:rPr>
          <w:w w:val="105"/>
          <w:sz w:val="13"/>
        </w:rPr>
        <w:t>ss</w:t>
      </w:r>
      <w:r>
        <w:rPr>
          <w:spacing w:val="5"/>
          <w:w w:val="105"/>
          <w:sz w:val="13"/>
        </w:rPr>
        <w:t> </w:t>
      </w:r>
      <w:r>
        <w:rPr>
          <w:w w:val="105"/>
          <w:sz w:val="13"/>
        </w:rPr>
        <w:t>270.7A–B;</w:t>
      </w:r>
      <w:r>
        <w:rPr>
          <w:spacing w:val="5"/>
          <w:w w:val="105"/>
          <w:sz w:val="13"/>
        </w:rPr>
        <w:t> </w:t>
      </w:r>
      <w:r>
        <w:rPr>
          <w:i/>
          <w:w w:val="105"/>
          <w:sz w:val="13"/>
        </w:rPr>
        <w:t>Crimes</w:t>
      </w:r>
      <w:r>
        <w:rPr>
          <w:i/>
          <w:spacing w:val="5"/>
          <w:w w:val="105"/>
          <w:sz w:val="13"/>
        </w:rPr>
        <w:t> </w:t>
      </w:r>
      <w:r>
        <w:rPr>
          <w:i/>
          <w:w w:val="105"/>
          <w:sz w:val="13"/>
        </w:rPr>
        <w:t>Act</w:t>
      </w:r>
      <w:r>
        <w:rPr>
          <w:i/>
          <w:spacing w:val="5"/>
          <w:w w:val="105"/>
          <w:sz w:val="13"/>
        </w:rPr>
        <w:t> </w:t>
      </w:r>
      <w:r>
        <w:rPr>
          <w:i/>
          <w:w w:val="105"/>
          <w:sz w:val="13"/>
        </w:rPr>
        <w:t>1958</w:t>
      </w:r>
      <w:r>
        <w:rPr>
          <w:i/>
          <w:spacing w:val="6"/>
          <w:w w:val="105"/>
          <w:sz w:val="13"/>
        </w:rPr>
        <w:t> </w:t>
      </w:r>
      <w:r>
        <w:rPr>
          <w:spacing w:val="2"/>
          <w:w w:val="105"/>
          <w:sz w:val="13"/>
        </w:rPr>
        <w:t>(Vic)</w:t>
      </w:r>
      <w:r>
        <w:rPr>
          <w:spacing w:val="5"/>
          <w:w w:val="105"/>
          <w:sz w:val="13"/>
        </w:rPr>
        <w:t> </w:t>
      </w:r>
      <w:r>
        <w:rPr>
          <w:w w:val="105"/>
          <w:sz w:val="13"/>
        </w:rPr>
        <w:t>ss</w:t>
      </w:r>
      <w:r>
        <w:rPr>
          <w:spacing w:val="5"/>
          <w:w w:val="105"/>
          <w:sz w:val="13"/>
        </w:rPr>
        <w:t> </w:t>
      </w:r>
      <w:r>
        <w:rPr>
          <w:w w:val="105"/>
          <w:sz w:val="13"/>
        </w:rPr>
        <w:t>21A,</w:t>
      </w:r>
      <w:r>
        <w:rPr>
          <w:spacing w:val="5"/>
          <w:w w:val="105"/>
          <w:sz w:val="13"/>
        </w:rPr>
        <w:t> </w:t>
      </w:r>
      <w:r>
        <w:rPr>
          <w:w w:val="105"/>
          <w:sz w:val="13"/>
        </w:rPr>
        <w:t>32.</w:t>
      </w:r>
    </w:p>
    <w:p>
      <w:pPr>
        <w:pStyle w:val="ListParagraph"/>
        <w:numPr>
          <w:ilvl w:val="0"/>
          <w:numId w:val="37"/>
        </w:numPr>
        <w:tabs>
          <w:tab w:pos="1921" w:val="left" w:leader="none"/>
          <w:tab w:pos="1922" w:val="left" w:leader="none"/>
        </w:tabs>
        <w:spacing w:line="240" w:lineRule="auto" w:before="1" w:after="0"/>
        <w:ind w:left="1921" w:right="0" w:hanging="794"/>
        <w:jc w:val="left"/>
        <w:rPr>
          <w:sz w:val="13"/>
        </w:rPr>
      </w:pPr>
      <w:r>
        <w:rPr>
          <w:i/>
          <w:w w:val="105"/>
          <w:sz w:val="13"/>
        </w:rPr>
        <w:t>Magistrates’</w:t>
      </w:r>
      <w:r>
        <w:rPr>
          <w:i/>
          <w:spacing w:val="5"/>
          <w:w w:val="105"/>
          <w:sz w:val="13"/>
        </w:rPr>
        <w:t> </w:t>
      </w:r>
      <w:r>
        <w:rPr>
          <w:i/>
          <w:w w:val="105"/>
          <w:sz w:val="13"/>
        </w:rPr>
        <w:t>Court</w:t>
      </w:r>
      <w:r>
        <w:rPr>
          <w:i/>
          <w:spacing w:val="5"/>
          <w:w w:val="105"/>
          <w:sz w:val="13"/>
        </w:rPr>
        <w:t> </w:t>
      </w:r>
      <w:r>
        <w:rPr>
          <w:i/>
          <w:w w:val="105"/>
          <w:sz w:val="13"/>
        </w:rPr>
        <w:t>Act</w:t>
      </w:r>
      <w:r>
        <w:rPr>
          <w:i/>
          <w:spacing w:val="5"/>
          <w:w w:val="105"/>
          <w:sz w:val="13"/>
        </w:rPr>
        <w:t> </w:t>
      </w:r>
      <w:r>
        <w:rPr>
          <w:i/>
          <w:spacing w:val="-3"/>
          <w:w w:val="105"/>
          <w:sz w:val="13"/>
        </w:rPr>
        <w:t>1991</w:t>
      </w:r>
      <w:r>
        <w:rPr>
          <w:i/>
          <w:spacing w:val="5"/>
          <w:w w:val="105"/>
          <w:sz w:val="13"/>
        </w:rPr>
        <w:t> </w:t>
      </w:r>
      <w:r>
        <w:rPr>
          <w:spacing w:val="2"/>
          <w:w w:val="105"/>
          <w:sz w:val="13"/>
        </w:rPr>
        <w:t>(Vic)</w:t>
      </w:r>
      <w:r>
        <w:rPr>
          <w:spacing w:val="5"/>
          <w:w w:val="105"/>
          <w:sz w:val="13"/>
        </w:rPr>
        <w:t> </w:t>
      </w:r>
      <w:r>
        <w:rPr>
          <w:w w:val="105"/>
          <w:sz w:val="13"/>
        </w:rPr>
        <w:t>s</w:t>
      </w:r>
      <w:r>
        <w:rPr>
          <w:spacing w:val="5"/>
          <w:w w:val="105"/>
          <w:sz w:val="13"/>
        </w:rPr>
        <w:t> </w:t>
      </w:r>
      <w:r>
        <w:rPr>
          <w:w w:val="105"/>
          <w:sz w:val="13"/>
        </w:rPr>
        <w:t>25;</w:t>
      </w:r>
      <w:r>
        <w:rPr>
          <w:spacing w:val="5"/>
          <w:w w:val="105"/>
          <w:sz w:val="13"/>
        </w:rPr>
        <w:t> </w:t>
      </w:r>
      <w:r>
        <w:rPr>
          <w:i/>
          <w:w w:val="105"/>
          <w:sz w:val="13"/>
        </w:rPr>
        <w:t>County</w:t>
      </w:r>
      <w:r>
        <w:rPr>
          <w:i/>
          <w:spacing w:val="5"/>
          <w:w w:val="105"/>
          <w:sz w:val="13"/>
        </w:rPr>
        <w:t> </w:t>
      </w:r>
      <w:r>
        <w:rPr>
          <w:i/>
          <w:w w:val="105"/>
          <w:sz w:val="13"/>
        </w:rPr>
        <w:t>Court</w:t>
      </w:r>
      <w:r>
        <w:rPr>
          <w:i/>
          <w:spacing w:val="5"/>
          <w:w w:val="105"/>
          <w:sz w:val="13"/>
        </w:rPr>
        <w:t> </w:t>
      </w:r>
      <w:r>
        <w:rPr>
          <w:i/>
          <w:w w:val="105"/>
          <w:sz w:val="13"/>
        </w:rPr>
        <w:t>Act</w:t>
      </w:r>
      <w:r>
        <w:rPr>
          <w:i/>
          <w:spacing w:val="5"/>
          <w:w w:val="105"/>
          <w:sz w:val="13"/>
        </w:rPr>
        <w:t> </w:t>
      </w:r>
      <w:r>
        <w:rPr>
          <w:i/>
          <w:w w:val="105"/>
          <w:sz w:val="13"/>
        </w:rPr>
        <w:t>1958</w:t>
      </w:r>
      <w:r>
        <w:rPr>
          <w:i/>
          <w:spacing w:val="5"/>
          <w:w w:val="105"/>
          <w:sz w:val="13"/>
        </w:rPr>
        <w:t> </w:t>
      </w:r>
      <w:r>
        <w:rPr>
          <w:spacing w:val="2"/>
          <w:w w:val="105"/>
          <w:sz w:val="13"/>
        </w:rPr>
        <w:t>(Vic)</w:t>
      </w:r>
      <w:r>
        <w:rPr>
          <w:spacing w:val="5"/>
          <w:w w:val="105"/>
          <w:sz w:val="13"/>
        </w:rPr>
        <w:t> </w:t>
      </w:r>
      <w:r>
        <w:rPr>
          <w:w w:val="105"/>
          <w:sz w:val="13"/>
        </w:rPr>
        <w:t>s</w:t>
      </w:r>
      <w:r>
        <w:rPr>
          <w:spacing w:val="5"/>
          <w:w w:val="105"/>
          <w:sz w:val="13"/>
        </w:rPr>
        <w:t> </w:t>
      </w:r>
      <w:r>
        <w:rPr>
          <w:spacing w:val="2"/>
          <w:w w:val="105"/>
          <w:sz w:val="13"/>
        </w:rPr>
        <w:t>36A.</w:t>
      </w:r>
    </w:p>
    <w:p>
      <w:pPr>
        <w:pStyle w:val="ListParagraph"/>
        <w:numPr>
          <w:ilvl w:val="0"/>
          <w:numId w:val="37"/>
        </w:numPr>
        <w:tabs>
          <w:tab w:pos="1921" w:val="left" w:leader="none"/>
          <w:tab w:pos="1922" w:val="left" w:leader="none"/>
        </w:tabs>
        <w:spacing w:line="240" w:lineRule="auto" w:before="2" w:after="0"/>
        <w:ind w:left="1921" w:right="1028" w:hanging="794"/>
        <w:jc w:val="left"/>
        <w:rPr>
          <w:sz w:val="13"/>
        </w:rPr>
      </w:pPr>
      <w:r>
        <w:rPr>
          <w:i/>
          <w:w w:val="105"/>
          <w:sz w:val="13"/>
        </w:rPr>
        <w:t>Criminal Procedure Act 2009 </w:t>
      </w:r>
      <w:r>
        <w:rPr>
          <w:spacing w:val="2"/>
          <w:w w:val="105"/>
          <w:sz w:val="13"/>
        </w:rPr>
        <w:t>(Vic) </w:t>
      </w:r>
      <w:r>
        <w:rPr>
          <w:w w:val="105"/>
          <w:sz w:val="13"/>
        </w:rPr>
        <w:t>s 28 specifies that the following indictable offences may be heard and determined summarily, unless the contrary intention appears in the Act or other legislation or subordinate instruments: level 5 or level 6 offences; offences punishable by level   5 or level 6 imprisonment, fine or both; offences punishable by a term of imprisonment of not more than 10 years, a fine of not more than 1200 penalty units or both; or offences listed in schedule 2 of the Act. Such offences can only be heard summarily if the Magistrates’ Court considers that it is appropriate to hear and determine the charge summarily and the accused consents to a summary hearing: </w:t>
      </w:r>
      <w:r>
        <w:rPr>
          <w:i/>
          <w:w w:val="105"/>
          <w:sz w:val="13"/>
        </w:rPr>
        <w:t>Criminal </w:t>
      </w:r>
      <w:r>
        <w:rPr>
          <w:i/>
          <w:w w:val="105"/>
          <w:sz w:val="13"/>
        </w:rPr>
        <w:t>Procedure Act 2009 </w:t>
      </w:r>
      <w:r>
        <w:rPr>
          <w:spacing w:val="2"/>
          <w:w w:val="105"/>
          <w:sz w:val="13"/>
        </w:rPr>
        <w:t>(Vic) </w:t>
      </w:r>
      <w:r>
        <w:rPr>
          <w:w w:val="105"/>
          <w:sz w:val="13"/>
        </w:rPr>
        <w:t>s</w:t>
      </w:r>
      <w:r>
        <w:rPr>
          <w:spacing w:val="21"/>
          <w:w w:val="105"/>
          <w:sz w:val="13"/>
        </w:rPr>
        <w:t> </w:t>
      </w:r>
      <w:r>
        <w:rPr>
          <w:w w:val="105"/>
          <w:sz w:val="13"/>
        </w:rPr>
        <w:t>29.</w:t>
      </w:r>
    </w:p>
    <w:p>
      <w:pPr>
        <w:pStyle w:val="ListParagraph"/>
        <w:numPr>
          <w:ilvl w:val="0"/>
          <w:numId w:val="37"/>
        </w:numPr>
        <w:tabs>
          <w:tab w:pos="1921" w:val="left" w:leader="none"/>
          <w:tab w:pos="1922" w:val="left" w:leader="none"/>
        </w:tabs>
        <w:spacing w:line="240" w:lineRule="auto" w:before="8" w:after="0"/>
        <w:ind w:left="1921" w:right="0" w:hanging="794"/>
        <w:jc w:val="left"/>
        <w:rPr>
          <w:sz w:val="13"/>
        </w:rPr>
      </w:pPr>
      <w:r>
        <w:rPr>
          <w:i/>
          <w:w w:val="105"/>
          <w:sz w:val="13"/>
        </w:rPr>
        <w:t>Crimes Act 1958 </w:t>
      </w:r>
      <w:r>
        <w:rPr>
          <w:spacing w:val="2"/>
          <w:w w:val="105"/>
          <w:sz w:val="13"/>
        </w:rPr>
        <w:t>(Vic) </w:t>
      </w:r>
      <w:r>
        <w:rPr>
          <w:w w:val="105"/>
          <w:sz w:val="13"/>
        </w:rPr>
        <w:t>pt </w:t>
      </w:r>
      <w:r>
        <w:rPr>
          <w:spacing w:val="-3"/>
          <w:w w:val="105"/>
          <w:sz w:val="13"/>
        </w:rPr>
        <w:t>1, </w:t>
      </w:r>
      <w:r>
        <w:rPr>
          <w:w w:val="105"/>
          <w:sz w:val="13"/>
        </w:rPr>
        <w:t>sub-div</w:t>
      </w:r>
      <w:r>
        <w:rPr>
          <w:spacing w:val="3"/>
          <w:w w:val="105"/>
          <w:sz w:val="13"/>
        </w:rPr>
        <w:t> </w:t>
      </w:r>
      <w:r>
        <w:rPr>
          <w:spacing w:val="2"/>
          <w:w w:val="105"/>
          <w:sz w:val="13"/>
        </w:rPr>
        <w:t>8A.</w:t>
      </w:r>
    </w:p>
    <w:p>
      <w:pPr>
        <w:pStyle w:val="ListParagraph"/>
        <w:numPr>
          <w:ilvl w:val="0"/>
          <w:numId w:val="37"/>
        </w:numPr>
        <w:tabs>
          <w:tab w:pos="1920" w:val="left" w:leader="none"/>
          <w:tab w:pos="1922" w:val="left" w:leader="none"/>
        </w:tabs>
        <w:spacing w:line="240" w:lineRule="auto" w:before="1" w:after="0"/>
        <w:ind w:left="1921" w:right="0" w:hanging="794"/>
        <w:jc w:val="left"/>
        <w:rPr>
          <w:sz w:val="13"/>
        </w:rPr>
      </w:pPr>
      <w:r>
        <w:rPr>
          <w:w w:val="105"/>
          <w:sz w:val="13"/>
        </w:rPr>
        <w:t>Ibid pt </w:t>
      </w:r>
      <w:r>
        <w:rPr>
          <w:spacing w:val="-3"/>
          <w:w w:val="105"/>
          <w:sz w:val="13"/>
        </w:rPr>
        <w:t>1, </w:t>
      </w:r>
      <w:r>
        <w:rPr>
          <w:w w:val="105"/>
          <w:sz w:val="13"/>
        </w:rPr>
        <w:t>sub-div</w:t>
      </w:r>
      <w:r>
        <w:rPr>
          <w:spacing w:val="21"/>
          <w:w w:val="105"/>
          <w:sz w:val="13"/>
        </w:rPr>
        <w:t> </w:t>
      </w:r>
      <w:r>
        <w:rPr>
          <w:w w:val="105"/>
          <w:sz w:val="13"/>
        </w:rPr>
        <w:t>8B.</w:t>
      </w:r>
    </w:p>
    <w:p>
      <w:pPr>
        <w:pStyle w:val="ListParagraph"/>
        <w:numPr>
          <w:ilvl w:val="0"/>
          <w:numId w:val="37"/>
        </w:numPr>
        <w:tabs>
          <w:tab w:pos="1920" w:val="left" w:leader="none"/>
          <w:tab w:pos="1922" w:val="left" w:leader="none"/>
        </w:tabs>
        <w:spacing w:line="240" w:lineRule="auto" w:before="1" w:after="0"/>
        <w:ind w:left="1921" w:right="0" w:hanging="794"/>
        <w:jc w:val="left"/>
        <w:rPr>
          <w:sz w:val="13"/>
        </w:rPr>
      </w:pPr>
      <w:r>
        <w:rPr>
          <w:sz w:val="13"/>
        </w:rPr>
        <w:t>Ibid s</w:t>
      </w:r>
      <w:r>
        <w:rPr>
          <w:spacing w:val="12"/>
          <w:sz w:val="13"/>
        </w:rPr>
        <w:t> </w:t>
      </w:r>
      <w:r>
        <w:rPr>
          <w:spacing w:val="-4"/>
          <w:sz w:val="13"/>
        </w:rPr>
        <w:t>327.</w:t>
      </w:r>
    </w:p>
    <w:p>
      <w:pPr>
        <w:pStyle w:val="ListParagraph"/>
        <w:numPr>
          <w:ilvl w:val="0"/>
          <w:numId w:val="37"/>
        </w:numPr>
        <w:tabs>
          <w:tab w:pos="1920" w:val="left" w:leader="none"/>
          <w:tab w:pos="1922" w:val="left" w:leader="none"/>
        </w:tabs>
        <w:spacing w:line="240" w:lineRule="auto" w:before="2" w:after="0"/>
        <w:ind w:left="1921" w:right="0" w:hanging="794"/>
        <w:jc w:val="left"/>
        <w:rPr>
          <w:sz w:val="13"/>
        </w:rPr>
      </w:pPr>
      <w:r>
        <w:rPr>
          <w:w w:val="105"/>
          <w:sz w:val="13"/>
        </w:rPr>
        <w:t>See eg, ibid s</w:t>
      </w:r>
      <w:r>
        <w:rPr>
          <w:spacing w:val="18"/>
          <w:w w:val="105"/>
          <w:sz w:val="13"/>
        </w:rPr>
        <w:t> </w:t>
      </w:r>
      <w:r>
        <w:rPr>
          <w:spacing w:val="2"/>
          <w:w w:val="105"/>
          <w:sz w:val="13"/>
        </w:rPr>
        <w:t>49A(2).</w:t>
      </w:r>
    </w:p>
    <w:p>
      <w:pPr>
        <w:pStyle w:val="ListParagraph"/>
        <w:numPr>
          <w:ilvl w:val="0"/>
          <w:numId w:val="37"/>
        </w:numPr>
        <w:tabs>
          <w:tab w:pos="1920" w:val="left" w:leader="none"/>
          <w:tab w:pos="1922" w:val="left" w:leader="none"/>
        </w:tabs>
        <w:spacing w:line="240" w:lineRule="auto" w:before="1" w:after="0"/>
        <w:ind w:left="1921" w:right="0" w:hanging="794"/>
        <w:jc w:val="left"/>
        <w:rPr>
          <w:sz w:val="13"/>
        </w:rPr>
      </w:pPr>
      <w:r>
        <w:rPr>
          <w:w w:val="105"/>
          <w:sz w:val="13"/>
        </w:rPr>
        <w:t>See eg, ibid s</w:t>
      </w:r>
      <w:r>
        <w:rPr>
          <w:spacing w:val="18"/>
          <w:w w:val="105"/>
          <w:sz w:val="13"/>
        </w:rPr>
        <w:t> </w:t>
      </w:r>
      <w:r>
        <w:rPr>
          <w:w w:val="105"/>
          <w:sz w:val="13"/>
        </w:rPr>
        <w:t>49B.</w:t>
      </w:r>
    </w:p>
    <w:p>
      <w:pPr>
        <w:pStyle w:val="ListParagraph"/>
        <w:numPr>
          <w:ilvl w:val="0"/>
          <w:numId w:val="37"/>
        </w:numPr>
        <w:tabs>
          <w:tab w:pos="1920" w:val="left" w:leader="none"/>
          <w:tab w:pos="1922" w:val="left" w:leader="none"/>
        </w:tabs>
        <w:spacing w:line="240" w:lineRule="auto" w:before="1" w:after="0"/>
        <w:ind w:left="1921" w:right="0" w:hanging="794"/>
        <w:jc w:val="left"/>
        <w:rPr>
          <w:sz w:val="13"/>
        </w:rPr>
      </w:pPr>
      <w:r>
        <w:rPr>
          <w:w w:val="105"/>
          <w:sz w:val="13"/>
        </w:rPr>
        <w:t>See eg, ibid s</w:t>
      </w:r>
      <w:r>
        <w:rPr>
          <w:spacing w:val="18"/>
          <w:w w:val="105"/>
          <w:sz w:val="13"/>
        </w:rPr>
        <w:t> </w:t>
      </w:r>
      <w:r>
        <w:rPr>
          <w:w w:val="105"/>
          <w:sz w:val="13"/>
        </w:rPr>
        <w:t>49U–V.</w:t>
      </w:r>
    </w:p>
    <w:p>
      <w:pPr>
        <w:pStyle w:val="ListParagraph"/>
        <w:numPr>
          <w:ilvl w:val="0"/>
          <w:numId w:val="37"/>
        </w:numPr>
        <w:tabs>
          <w:tab w:pos="1921" w:val="left" w:leader="none"/>
          <w:tab w:pos="1922" w:val="left" w:leader="none"/>
        </w:tabs>
        <w:spacing w:line="240" w:lineRule="auto" w:before="1" w:after="0"/>
        <w:ind w:left="1921" w:right="0" w:hanging="794"/>
        <w:jc w:val="left"/>
        <w:rPr>
          <w:sz w:val="13"/>
        </w:rPr>
      </w:pPr>
      <w:r>
        <w:rPr>
          <w:w w:val="105"/>
          <w:sz w:val="13"/>
        </w:rPr>
        <w:t>See eg, ibid ss 49C,</w:t>
      </w:r>
      <w:r>
        <w:rPr>
          <w:spacing w:val="23"/>
          <w:w w:val="105"/>
          <w:sz w:val="13"/>
        </w:rPr>
        <w:t> </w:t>
      </w:r>
      <w:r>
        <w:rPr>
          <w:w w:val="105"/>
          <w:sz w:val="13"/>
        </w:rPr>
        <w:t>49E.</w:t>
      </w:r>
    </w:p>
    <w:p>
      <w:pPr>
        <w:pStyle w:val="ListParagraph"/>
        <w:numPr>
          <w:ilvl w:val="0"/>
          <w:numId w:val="37"/>
        </w:numPr>
        <w:tabs>
          <w:tab w:pos="1921" w:val="left" w:leader="none"/>
          <w:tab w:pos="1922" w:val="left" w:leader="none"/>
        </w:tabs>
        <w:spacing w:line="240" w:lineRule="auto" w:before="2" w:after="0"/>
        <w:ind w:left="1921" w:right="0" w:hanging="794"/>
        <w:jc w:val="left"/>
        <w:rPr>
          <w:sz w:val="13"/>
        </w:rPr>
      </w:pPr>
      <w:r>
        <w:rPr>
          <w:w w:val="105"/>
          <w:sz w:val="13"/>
        </w:rPr>
        <w:t>Ibid pt </w:t>
      </w:r>
      <w:r>
        <w:rPr>
          <w:spacing w:val="-3"/>
          <w:w w:val="105"/>
          <w:sz w:val="13"/>
        </w:rPr>
        <w:t>1, </w:t>
      </w:r>
      <w:r>
        <w:rPr>
          <w:w w:val="105"/>
          <w:sz w:val="13"/>
        </w:rPr>
        <w:t>sub-div</w:t>
      </w:r>
      <w:r>
        <w:rPr>
          <w:spacing w:val="21"/>
          <w:w w:val="105"/>
          <w:sz w:val="13"/>
        </w:rPr>
        <w:t> </w:t>
      </w:r>
      <w:r>
        <w:rPr>
          <w:w w:val="105"/>
          <w:sz w:val="13"/>
        </w:rPr>
        <w:t>8D.</w:t>
      </w:r>
    </w:p>
    <w:p>
      <w:pPr>
        <w:tabs>
          <w:tab w:pos="1921" w:val="left" w:leader="none"/>
        </w:tabs>
        <w:spacing w:before="1"/>
        <w:ind w:left="1127" w:right="0" w:firstLine="0"/>
        <w:jc w:val="left"/>
        <w:rPr>
          <w:sz w:val="13"/>
        </w:rPr>
      </w:pPr>
      <w:hyperlink w:history="true" w:anchor="_bookmark21">
        <w:r>
          <w:rPr>
            <w:spacing w:val="-4"/>
            <w:w w:val="110"/>
            <w:sz w:val="13"/>
          </w:rPr>
          <w:t>13</w:t>
        </w:r>
      </w:hyperlink>
      <w:r>
        <w:rPr>
          <w:spacing w:val="-4"/>
          <w:w w:val="110"/>
          <w:sz w:val="13"/>
        </w:rPr>
        <w:tab/>
      </w:r>
      <w:r>
        <w:rPr>
          <w:w w:val="110"/>
          <w:sz w:val="13"/>
        </w:rPr>
        <w:t>See eg, </w:t>
      </w:r>
      <w:r>
        <w:rPr>
          <w:i/>
          <w:w w:val="110"/>
          <w:sz w:val="13"/>
        </w:rPr>
        <w:t>Criminal Code Act 1995 </w:t>
      </w:r>
      <w:r>
        <w:rPr>
          <w:w w:val="110"/>
          <w:sz w:val="13"/>
        </w:rPr>
        <w:t>(Cth) ss 474.22, 474.22A,</w:t>
      </w:r>
      <w:r>
        <w:rPr>
          <w:spacing w:val="28"/>
          <w:w w:val="110"/>
          <w:sz w:val="13"/>
        </w:rPr>
        <w:t> </w:t>
      </w:r>
      <w:r>
        <w:rPr>
          <w:w w:val="110"/>
          <w:sz w:val="13"/>
        </w:rPr>
        <w:t>474.23.</w:t>
      </w:r>
    </w:p>
    <w:p>
      <w:pPr>
        <w:pStyle w:val="ListParagraph"/>
        <w:numPr>
          <w:ilvl w:val="0"/>
          <w:numId w:val="38"/>
        </w:numPr>
        <w:tabs>
          <w:tab w:pos="1920" w:val="left" w:leader="none"/>
          <w:tab w:pos="1922" w:val="left" w:leader="none"/>
        </w:tabs>
        <w:spacing w:line="240" w:lineRule="auto" w:before="1" w:after="0"/>
        <w:ind w:left="1921" w:right="1145" w:hanging="794"/>
        <w:jc w:val="left"/>
        <w:rPr>
          <w:sz w:val="13"/>
        </w:rPr>
      </w:pPr>
      <w:r>
        <w:rPr>
          <w:w w:val="105"/>
          <w:sz w:val="13"/>
        </w:rPr>
        <w:t>The term ‘child pornography’ is not a preferred descriptor of this behaviour as the word ‘pornography’ treats child exploitation material as   a ‘legitimate subgenre of adult pornography’: Jeremy Prichard and Caroline Spiranovic, University of Tasmania, </w:t>
      </w:r>
      <w:r>
        <w:rPr>
          <w:i/>
          <w:w w:val="105"/>
          <w:sz w:val="13"/>
        </w:rPr>
        <w:t>Child Exploitation Material   </w:t>
      </w:r>
      <w:r>
        <w:rPr>
          <w:i/>
          <w:w w:val="105"/>
          <w:sz w:val="13"/>
        </w:rPr>
        <w:t>in the Context of Institutional Child Sexual Abuse </w:t>
      </w:r>
      <w:r>
        <w:rPr>
          <w:spacing w:val="2"/>
          <w:w w:val="105"/>
          <w:sz w:val="13"/>
        </w:rPr>
        <w:t>(Report </w:t>
      </w:r>
      <w:r>
        <w:rPr>
          <w:w w:val="105"/>
          <w:sz w:val="13"/>
        </w:rPr>
        <w:t>for the Royal Commission into Institutional Responses to Child Sexual Abuse, September 2014) 8</w:t>
      </w:r>
      <w:r>
        <w:rPr>
          <w:spacing w:val="13"/>
          <w:w w:val="105"/>
          <w:sz w:val="13"/>
        </w:rPr>
        <w:t> </w:t>
      </w:r>
      <w:r>
        <w:rPr>
          <w:w w:val="105"/>
          <w:sz w:val="13"/>
        </w:rPr>
        <w:t>[1.0].</w:t>
      </w:r>
    </w:p>
    <w:p>
      <w:pPr>
        <w:pStyle w:val="ListParagraph"/>
        <w:numPr>
          <w:ilvl w:val="0"/>
          <w:numId w:val="38"/>
        </w:numPr>
        <w:tabs>
          <w:tab w:pos="1921" w:val="left" w:leader="none"/>
          <w:tab w:pos="1922" w:val="left" w:leader="none"/>
        </w:tabs>
        <w:spacing w:line="240" w:lineRule="auto" w:before="6" w:after="0"/>
        <w:ind w:left="1921" w:right="0" w:hanging="794"/>
        <w:jc w:val="left"/>
        <w:rPr>
          <w:sz w:val="13"/>
        </w:rPr>
      </w:pPr>
      <w:r>
        <w:rPr>
          <w:i/>
          <w:w w:val="105"/>
          <w:sz w:val="13"/>
        </w:rPr>
        <w:t>Crimes Act 1958 </w:t>
      </w:r>
      <w:r>
        <w:rPr>
          <w:spacing w:val="2"/>
          <w:w w:val="105"/>
          <w:sz w:val="13"/>
        </w:rPr>
        <w:t>(Vic) </w:t>
      </w:r>
      <w:r>
        <w:rPr>
          <w:w w:val="105"/>
          <w:sz w:val="13"/>
        </w:rPr>
        <w:t>s </w:t>
      </w:r>
      <w:r>
        <w:rPr>
          <w:spacing w:val="-4"/>
          <w:w w:val="105"/>
          <w:sz w:val="13"/>
        </w:rPr>
        <w:t>51A </w:t>
      </w:r>
      <w:r>
        <w:rPr>
          <w:w w:val="105"/>
          <w:sz w:val="13"/>
        </w:rPr>
        <w:t>(“child abuse</w:t>
      </w:r>
      <w:r>
        <w:rPr>
          <w:spacing w:val="13"/>
          <w:w w:val="105"/>
          <w:sz w:val="13"/>
        </w:rPr>
        <w:t> </w:t>
      </w:r>
      <w:r>
        <w:rPr>
          <w:w w:val="105"/>
          <w:sz w:val="13"/>
        </w:rPr>
        <w:t>material”).</w:t>
      </w:r>
    </w:p>
    <w:p>
      <w:pPr>
        <w:pStyle w:val="ListParagraph"/>
        <w:numPr>
          <w:ilvl w:val="0"/>
          <w:numId w:val="38"/>
        </w:numPr>
        <w:tabs>
          <w:tab w:pos="1921" w:val="left" w:leader="none"/>
          <w:tab w:pos="1922" w:val="left" w:leader="none"/>
        </w:tabs>
        <w:spacing w:line="240" w:lineRule="auto" w:before="1" w:after="0"/>
        <w:ind w:left="1921" w:right="0" w:hanging="794"/>
        <w:jc w:val="left"/>
        <w:rPr>
          <w:sz w:val="13"/>
        </w:rPr>
      </w:pPr>
      <w:r>
        <w:rPr>
          <w:w w:val="105"/>
          <w:sz w:val="13"/>
        </w:rPr>
        <w:t>Ibid pt </w:t>
      </w:r>
      <w:r>
        <w:rPr>
          <w:spacing w:val="-3"/>
          <w:w w:val="105"/>
          <w:sz w:val="13"/>
        </w:rPr>
        <w:t>1, </w:t>
      </w:r>
      <w:r>
        <w:rPr>
          <w:w w:val="105"/>
          <w:sz w:val="13"/>
        </w:rPr>
        <w:t>sub-div</w:t>
      </w:r>
      <w:r>
        <w:rPr>
          <w:spacing w:val="21"/>
          <w:w w:val="105"/>
          <w:sz w:val="13"/>
        </w:rPr>
        <w:t> </w:t>
      </w:r>
      <w:r>
        <w:rPr>
          <w:w w:val="105"/>
          <w:sz w:val="13"/>
        </w:rPr>
        <w:t>8E.</w:t>
      </w:r>
    </w:p>
    <w:p>
      <w:pPr>
        <w:pStyle w:val="ListParagraph"/>
        <w:numPr>
          <w:ilvl w:val="0"/>
          <w:numId w:val="38"/>
        </w:numPr>
        <w:tabs>
          <w:tab w:pos="1921" w:val="left" w:leader="none"/>
          <w:tab w:pos="1922" w:val="left" w:leader="none"/>
        </w:tabs>
        <w:spacing w:line="240" w:lineRule="auto" w:before="1" w:after="0"/>
        <w:ind w:left="1921" w:right="0" w:hanging="794"/>
        <w:jc w:val="left"/>
        <w:rPr>
          <w:sz w:val="13"/>
        </w:rPr>
      </w:pPr>
      <w:r>
        <w:rPr>
          <w:i/>
          <w:w w:val="105"/>
          <w:sz w:val="13"/>
        </w:rPr>
        <w:t>Summary</w:t>
      </w:r>
      <w:r>
        <w:rPr>
          <w:i/>
          <w:spacing w:val="5"/>
          <w:w w:val="105"/>
          <w:sz w:val="13"/>
        </w:rPr>
        <w:t> </w:t>
      </w:r>
      <w:r>
        <w:rPr>
          <w:i/>
          <w:w w:val="105"/>
          <w:sz w:val="13"/>
        </w:rPr>
        <w:t>Offences</w:t>
      </w:r>
      <w:r>
        <w:rPr>
          <w:i/>
          <w:spacing w:val="5"/>
          <w:w w:val="105"/>
          <w:sz w:val="13"/>
        </w:rPr>
        <w:t> </w:t>
      </w:r>
      <w:r>
        <w:rPr>
          <w:i/>
          <w:w w:val="105"/>
          <w:sz w:val="13"/>
        </w:rPr>
        <w:t>Act</w:t>
      </w:r>
      <w:r>
        <w:rPr>
          <w:i/>
          <w:spacing w:val="5"/>
          <w:w w:val="105"/>
          <w:sz w:val="13"/>
        </w:rPr>
        <w:t> </w:t>
      </w:r>
      <w:r>
        <w:rPr>
          <w:i/>
          <w:w w:val="105"/>
          <w:sz w:val="13"/>
        </w:rPr>
        <w:t>1966</w:t>
      </w:r>
      <w:r>
        <w:rPr>
          <w:i/>
          <w:spacing w:val="5"/>
          <w:w w:val="105"/>
          <w:sz w:val="13"/>
        </w:rPr>
        <w:t> </w:t>
      </w:r>
      <w:r>
        <w:rPr>
          <w:spacing w:val="2"/>
          <w:w w:val="105"/>
          <w:sz w:val="13"/>
        </w:rPr>
        <w:t>(Vic)</w:t>
      </w:r>
      <w:r>
        <w:rPr>
          <w:spacing w:val="5"/>
          <w:w w:val="105"/>
          <w:sz w:val="13"/>
        </w:rPr>
        <w:t> </w:t>
      </w:r>
      <w:r>
        <w:rPr>
          <w:w w:val="105"/>
          <w:sz w:val="13"/>
        </w:rPr>
        <w:t>s</w:t>
      </w:r>
      <w:r>
        <w:rPr>
          <w:spacing w:val="6"/>
          <w:w w:val="105"/>
          <w:sz w:val="13"/>
        </w:rPr>
        <w:t> </w:t>
      </w:r>
      <w:r>
        <w:rPr>
          <w:w w:val="105"/>
          <w:sz w:val="13"/>
        </w:rPr>
        <w:t>19,</w:t>
      </w:r>
      <w:r>
        <w:rPr>
          <w:spacing w:val="5"/>
          <w:w w:val="105"/>
          <w:sz w:val="13"/>
        </w:rPr>
        <w:t> </w:t>
      </w:r>
      <w:r>
        <w:rPr>
          <w:w w:val="105"/>
          <w:sz w:val="13"/>
        </w:rPr>
        <w:t>div</w:t>
      </w:r>
      <w:r>
        <w:rPr>
          <w:spacing w:val="5"/>
          <w:w w:val="105"/>
          <w:sz w:val="13"/>
        </w:rPr>
        <w:t> </w:t>
      </w:r>
      <w:r>
        <w:rPr>
          <w:spacing w:val="2"/>
          <w:w w:val="105"/>
          <w:sz w:val="13"/>
        </w:rPr>
        <w:t>4A;</w:t>
      </w:r>
      <w:r>
        <w:rPr>
          <w:spacing w:val="5"/>
          <w:w w:val="105"/>
          <w:sz w:val="13"/>
        </w:rPr>
        <w:t> </w:t>
      </w:r>
      <w:r>
        <w:rPr>
          <w:w w:val="105"/>
          <w:sz w:val="13"/>
        </w:rPr>
        <w:t>see</w:t>
      </w:r>
      <w:r>
        <w:rPr>
          <w:spacing w:val="5"/>
          <w:w w:val="105"/>
          <w:sz w:val="13"/>
        </w:rPr>
        <w:t> </w:t>
      </w:r>
      <w:r>
        <w:rPr>
          <w:w w:val="105"/>
          <w:sz w:val="13"/>
        </w:rPr>
        <w:t>eg,</w:t>
      </w:r>
      <w:r>
        <w:rPr>
          <w:spacing w:val="6"/>
          <w:w w:val="105"/>
          <w:sz w:val="13"/>
        </w:rPr>
        <w:t> </w:t>
      </w:r>
      <w:r>
        <w:rPr>
          <w:i/>
          <w:w w:val="105"/>
          <w:sz w:val="13"/>
        </w:rPr>
        <w:t>Crimes</w:t>
      </w:r>
      <w:r>
        <w:rPr>
          <w:i/>
          <w:spacing w:val="5"/>
          <w:w w:val="105"/>
          <w:sz w:val="13"/>
        </w:rPr>
        <w:t> </w:t>
      </w:r>
      <w:r>
        <w:rPr>
          <w:i/>
          <w:w w:val="105"/>
          <w:sz w:val="13"/>
        </w:rPr>
        <w:t>Act</w:t>
      </w:r>
      <w:r>
        <w:rPr>
          <w:i/>
          <w:spacing w:val="5"/>
          <w:w w:val="105"/>
          <w:sz w:val="13"/>
        </w:rPr>
        <w:t> </w:t>
      </w:r>
      <w:r>
        <w:rPr>
          <w:i/>
          <w:w w:val="105"/>
          <w:sz w:val="13"/>
        </w:rPr>
        <w:t>1958</w:t>
      </w:r>
      <w:r>
        <w:rPr>
          <w:i/>
          <w:spacing w:val="5"/>
          <w:w w:val="105"/>
          <w:sz w:val="13"/>
        </w:rPr>
        <w:t> </w:t>
      </w:r>
      <w:r>
        <w:rPr>
          <w:spacing w:val="2"/>
          <w:w w:val="105"/>
          <w:sz w:val="13"/>
        </w:rPr>
        <w:t>(Vic)</w:t>
      </w:r>
      <w:r>
        <w:rPr>
          <w:spacing w:val="5"/>
          <w:w w:val="105"/>
          <w:sz w:val="13"/>
        </w:rPr>
        <w:t> </w:t>
      </w:r>
      <w:r>
        <w:rPr>
          <w:w w:val="105"/>
          <w:sz w:val="13"/>
        </w:rPr>
        <w:t>pt</w:t>
      </w:r>
      <w:r>
        <w:rPr>
          <w:spacing w:val="6"/>
          <w:w w:val="105"/>
          <w:sz w:val="13"/>
        </w:rPr>
        <w:t> </w:t>
      </w:r>
      <w:r>
        <w:rPr>
          <w:spacing w:val="-3"/>
          <w:w w:val="105"/>
          <w:sz w:val="13"/>
        </w:rPr>
        <w:t>1,</w:t>
      </w:r>
      <w:r>
        <w:rPr>
          <w:spacing w:val="5"/>
          <w:w w:val="105"/>
          <w:sz w:val="13"/>
        </w:rPr>
        <w:t> </w:t>
      </w:r>
      <w:r>
        <w:rPr>
          <w:spacing w:val="2"/>
          <w:w w:val="105"/>
          <w:sz w:val="13"/>
        </w:rPr>
        <w:t>sub-divs</w:t>
      </w:r>
      <w:r>
        <w:rPr>
          <w:spacing w:val="5"/>
          <w:w w:val="105"/>
          <w:sz w:val="13"/>
        </w:rPr>
        <w:t> </w:t>
      </w:r>
      <w:r>
        <w:rPr>
          <w:w w:val="105"/>
          <w:sz w:val="13"/>
        </w:rPr>
        <w:t>8C,</w:t>
      </w:r>
      <w:r>
        <w:rPr>
          <w:spacing w:val="5"/>
          <w:w w:val="105"/>
          <w:sz w:val="13"/>
        </w:rPr>
        <w:t> </w:t>
      </w:r>
      <w:r>
        <w:rPr>
          <w:w w:val="105"/>
          <w:sz w:val="13"/>
        </w:rPr>
        <w:t>8F.</w:t>
      </w:r>
    </w:p>
    <w:p>
      <w:pPr>
        <w:pStyle w:val="ListParagraph"/>
        <w:numPr>
          <w:ilvl w:val="0"/>
          <w:numId w:val="38"/>
        </w:numPr>
        <w:tabs>
          <w:tab w:pos="1921" w:val="left" w:leader="none"/>
          <w:tab w:pos="1922" w:val="left" w:leader="none"/>
        </w:tabs>
        <w:spacing w:line="240" w:lineRule="auto" w:before="2" w:after="0"/>
        <w:ind w:left="1921" w:right="0" w:hanging="794"/>
        <w:jc w:val="left"/>
        <w:rPr>
          <w:sz w:val="13"/>
        </w:rPr>
      </w:pPr>
      <w:r>
        <w:rPr>
          <w:i/>
          <w:w w:val="105"/>
          <w:sz w:val="13"/>
        </w:rPr>
        <w:t>Summary Offences Act 1966 </w:t>
      </w:r>
      <w:r>
        <w:rPr>
          <w:spacing w:val="2"/>
          <w:w w:val="105"/>
          <w:sz w:val="13"/>
        </w:rPr>
        <w:t>(Vic) </w:t>
      </w:r>
      <w:r>
        <w:rPr>
          <w:w w:val="105"/>
          <w:sz w:val="13"/>
        </w:rPr>
        <w:t>s 19, div</w:t>
      </w:r>
      <w:r>
        <w:rPr>
          <w:spacing w:val="5"/>
          <w:w w:val="105"/>
          <w:sz w:val="13"/>
        </w:rPr>
        <w:t> </w:t>
      </w:r>
      <w:r>
        <w:rPr>
          <w:spacing w:val="2"/>
          <w:w w:val="105"/>
          <w:sz w:val="13"/>
        </w:rPr>
        <w:t>4A.</w:t>
      </w:r>
    </w:p>
    <w:p>
      <w:pPr>
        <w:pStyle w:val="ListParagraph"/>
        <w:numPr>
          <w:ilvl w:val="0"/>
          <w:numId w:val="38"/>
        </w:numPr>
        <w:tabs>
          <w:tab w:pos="1921" w:val="left" w:leader="none"/>
          <w:tab w:pos="1922" w:val="left" w:leader="none"/>
        </w:tabs>
        <w:spacing w:line="240" w:lineRule="auto" w:before="1" w:after="0"/>
        <w:ind w:left="1921" w:right="0" w:hanging="794"/>
        <w:jc w:val="left"/>
        <w:rPr>
          <w:sz w:val="13"/>
        </w:rPr>
      </w:pPr>
      <w:r>
        <w:rPr>
          <w:i/>
          <w:w w:val="105"/>
          <w:sz w:val="13"/>
        </w:rPr>
        <w:t>Crimes Act 1958 </w:t>
      </w:r>
      <w:r>
        <w:rPr>
          <w:spacing w:val="2"/>
          <w:w w:val="105"/>
          <w:sz w:val="13"/>
        </w:rPr>
        <w:t>(Vic) </w:t>
      </w:r>
      <w:r>
        <w:rPr>
          <w:w w:val="105"/>
          <w:sz w:val="13"/>
        </w:rPr>
        <w:t>s</w:t>
      </w:r>
      <w:r>
        <w:rPr>
          <w:spacing w:val="21"/>
          <w:w w:val="105"/>
          <w:sz w:val="13"/>
        </w:rPr>
        <w:t> </w:t>
      </w:r>
      <w:r>
        <w:rPr>
          <w:spacing w:val="3"/>
          <w:w w:val="105"/>
          <w:sz w:val="13"/>
        </w:rPr>
        <w:t>38(2).</w:t>
      </w:r>
    </w:p>
    <w:p>
      <w:pPr>
        <w:pStyle w:val="ListParagraph"/>
        <w:numPr>
          <w:ilvl w:val="0"/>
          <w:numId w:val="38"/>
        </w:numPr>
        <w:tabs>
          <w:tab w:pos="1920" w:val="left" w:leader="none"/>
          <w:tab w:pos="1922" w:val="left" w:leader="none"/>
        </w:tabs>
        <w:spacing w:line="240" w:lineRule="auto" w:before="1" w:after="0"/>
        <w:ind w:left="1921" w:right="1125" w:hanging="794"/>
        <w:jc w:val="left"/>
        <w:rPr>
          <w:sz w:val="13"/>
        </w:rPr>
      </w:pPr>
      <w:r>
        <w:rPr>
          <w:w w:val="105"/>
          <w:sz w:val="13"/>
        </w:rPr>
        <w:t>This covers sentences between 2013–14 to 2017–18: Sentencing Advisory Council </w:t>
      </w:r>
      <w:r>
        <w:rPr>
          <w:spacing w:val="2"/>
          <w:w w:val="105"/>
          <w:sz w:val="13"/>
        </w:rPr>
        <w:t>(Vic), </w:t>
      </w:r>
      <w:r>
        <w:rPr>
          <w:i/>
          <w:w w:val="105"/>
          <w:sz w:val="13"/>
        </w:rPr>
        <w:t>Sentencing Trends in the Higher Courts of Victoria </w:t>
      </w:r>
      <w:r>
        <w:rPr>
          <w:i/>
          <w:spacing w:val="-3"/>
          <w:w w:val="105"/>
          <w:sz w:val="13"/>
        </w:rPr>
        <w:t>2013</w:t>
      </w:r>
      <w:r>
        <w:rPr>
          <w:spacing w:val="-3"/>
          <w:w w:val="105"/>
          <w:sz w:val="13"/>
        </w:rPr>
        <w:t>–</w:t>
      </w:r>
      <w:r>
        <w:rPr>
          <w:i/>
          <w:spacing w:val="-3"/>
          <w:w w:val="105"/>
          <w:sz w:val="13"/>
        </w:rPr>
        <w:t>14 </w:t>
      </w:r>
      <w:r>
        <w:rPr>
          <w:i/>
          <w:w w:val="105"/>
          <w:sz w:val="13"/>
        </w:rPr>
        <w:t>to </w:t>
      </w:r>
      <w:r>
        <w:rPr>
          <w:i/>
          <w:spacing w:val="-4"/>
          <w:w w:val="105"/>
          <w:sz w:val="13"/>
        </w:rPr>
        <w:t>2017</w:t>
      </w:r>
      <w:r>
        <w:rPr>
          <w:spacing w:val="-4"/>
          <w:w w:val="105"/>
          <w:sz w:val="13"/>
        </w:rPr>
        <w:t>–</w:t>
      </w:r>
      <w:r>
        <w:rPr>
          <w:i/>
          <w:spacing w:val="-4"/>
          <w:w w:val="105"/>
          <w:sz w:val="13"/>
        </w:rPr>
        <w:t>18 </w:t>
      </w:r>
      <w:r>
        <w:rPr>
          <w:w w:val="105"/>
          <w:sz w:val="13"/>
        </w:rPr>
        <w:t>(Sentencing Snapshot No 230, May 2019) 3 </w:t>
      </w:r>
      <w:r>
        <w:rPr>
          <w:spacing w:val="2"/>
          <w:w w:val="105"/>
          <w:sz w:val="13"/>
        </w:rPr>
        <w:t>&lt;https://</w:t>
      </w:r>
      <w:hyperlink r:id="rId89">
        <w:r>
          <w:rPr>
            <w:spacing w:val="2"/>
            <w:w w:val="105"/>
            <w:sz w:val="13"/>
          </w:rPr>
          <w:t>www.sentencingcouncil.vic.gov.au/sites/default/files/2019-08/</w:t>
        </w:r>
      </w:hyperlink>
      <w:r>
        <w:rPr>
          <w:spacing w:val="2"/>
          <w:w w:val="105"/>
          <w:sz w:val="13"/>
        </w:rPr>
        <w:t> </w:t>
      </w:r>
      <w:r>
        <w:rPr>
          <w:w w:val="105"/>
          <w:sz w:val="13"/>
        </w:rPr>
        <w:t>Snapshot_230_Rape_May_2019.pdf&gt;. Rape committed on or after 1 February 2018 is subject to a standard sentence of 10 years: </w:t>
      </w:r>
      <w:r>
        <w:rPr>
          <w:i/>
          <w:w w:val="105"/>
          <w:sz w:val="13"/>
        </w:rPr>
        <w:t>Crimes    </w:t>
      </w:r>
      <w:r>
        <w:rPr>
          <w:i/>
          <w:w w:val="105"/>
          <w:sz w:val="13"/>
        </w:rPr>
        <w:t>Act 1958 </w:t>
      </w:r>
      <w:r>
        <w:rPr>
          <w:spacing w:val="2"/>
          <w:w w:val="105"/>
          <w:sz w:val="13"/>
        </w:rPr>
        <w:t>(Vic) </w:t>
      </w:r>
      <w:r>
        <w:rPr>
          <w:w w:val="105"/>
          <w:sz w:val="13"/>
        </w:rPr>
        <w:t>s</w:t>
      </w:r>
      <w:r>
        <w:rPr>
          <w:spacing w:val="16"/>
          <w:w w:val="105"/>
          <w:sz w:val="13"/>
        </w:rPr>
        <w:t> </w:t>
      </w:r>
      <w:r>
        <w:rPr>
          <w:spacing w:val="3"/>
          <w:w w:val="105"/>
          <w:sz w:val="13"/>
        </w:rPr>
        <w:t>38(3).</w:t>
      </w:r>
    </w:p>
    <w:p>
      <w:pPr>
        <w:pStyle w:val="ListParagraph"/>
        <w:numPr>
          <w:ilvl w:val="0"/>
          <w:numId w:val="38"/>
        </w:numPr>
        <w:tabs>
          <w:tab w:pos="1921" w:val="left" w:leader="none"/>
          <w:tab w:pos="1922" w:val="left" w:leader="none"/>
        </w:tabs>
        <w:spacing w:line="240" w:lineRule="auto" w:before="5" w:after="0"/>
        <w:ind w:left="1921" w:right="1047" w:hanging="794"/>
        <w:jc w:val="left"/>
        <w:rPr>
          <w:sz w:val="13"/>
        </w:rPr>
      </w:pPr>
      <w:r>
        <w:rPr>
          <w:w w:val="105"/>
          <w:sz w:val="13"/>
        </w:rPr>
        <w:t>New South Wales Law Reform Commission, </w:t>
      </w:r>
      <w:r>
        <w:rPr>
          <w:i/>
          <w:w w:val="105"/>
          <w:sz w:val="13"/>
        </w:rPr>
        <w:t>Consent in Relation to Sexual Offences </w:t>
      </w:r>
      <w:r>
        <w:rPr>
          <w:w w:val="105"/>
          <w:sz w:val="13"/>
        </w:rPr>
        <w:t>(Consultation Paper No </w:t>
      </w:r>
      <w:r>
        <w:rPr>
          <w:spacing w:val="-4"/>
          <w:w w:val="105"/>
          <w:sz w:val="13"/>
        </w:rPr>
        <w:t>21, </w:t>
      </w:r>
      <w:r>
        <w:rPr>
          <w:w w:val="105"/>
          <w:sz w:val="13"/>
        </w:rPr>
        <w:t>October 2018) 76–7 </w:t>
      </w:r>
      <w:r>
        <w:rPr>
          <w:spacing w:val="3"/>
          <w:w w:val="105"/>
          <w:sz w:val="13"/>
        </w:rPr>
        <w:t>[5.60]– </w:t>
      </w:r>
      <w:r>
        <w:rPr>
          <w:spacing w:val="2"/>
          <w:w w:val="105"/>
          <w:sz w:val="13"/>
        </w:rPr>
        <w:t>[5.67], </w:t>
      </w:r>
      <w:r>
        <w:rPr>
          <w:w w:val="105"/>
          <w:sz w:val="13"/>
        </w:rPr>
        <w:t>Question 5.6</w:t>
      </w:r>
      <w:r>
        <w:rPr>
          <w:spacing w:val="13"/>
          <w:w w:val="105"/>
          <w:sz w:val="13"/>
        </w:rPr>
        <w:t> </w:t>
      </w:r>
      <w:r>
        <w:rPr>
          <w:w w:val="105"/>
          <w:sz w:val="13"/>
        </w:rPr>
        <w:t>&lt;</w:t>
      </w:r>
      <w:hyperlink r:id="rId90">
        <w:r>
          <w:rPr>
            <w:w w:val="105"/>
            <w:sz w:val="13"/>
          </w:rPr>
          <w:t>www.lawreform.justice.nsw.gov.au</w:t>
        </w:r>
      </w:hyperlink>
      <w:r>
        <w:rPr>
          <w:w w:val="105"/>
          <w:sz w:val="13"/>
        </w:rPr>
        <w:t>&gt;.</w:t>
      </w:r>
    </w:p>
    <w:p>
      <w:pPr>
        <w:pStyle w:val="ListParagraph"/>
        <w:numPr>
          <w:ilvl w:val="0"/>
          <w:numId w:val="38"/>
        </w:numPr>
        <w:tabs>
          <w:tab w:pos="1921" w:val="left" w:leader="none"/>
          <w:tab w:pos="1922" w:val="left" w:leader="none"/>
        </w:tabs>
        <w:spacing w:line="240" w:lineRule="auto" w:before="3" w:after="0"/>
        <w:ind w:left="1921" w:right="1050" w:hanging="794"/>
        <w:jc w:val="left"/>
        <w:rPr>
          <w:sz w:val="13"/>
        </w:rPr>
      </w:pPr>
      <w:r>
        <w:rPr>
          <w:w w:val="105"/>
          <w:sz w:val="13"/>
        </w:rPr>
        <w:t>See Law Reform Commission of Ireland, </w:t>
      </w:r>
      <w:r>
        <w:rPr>
          <w:i/>
          <w:w w:val="105"/>
          <w:sz w:val="13"/>
        </w:rPr>
        <w:t>Knowledge or Belief Concerning Consent in Rape Law </w:t>
      </w:r>
      <w:r>
        <w:rPr>
          <w:spacing w:val="2"/>
          <w:w w:val="105"/>
          <w:sz w:val="13"/>
        </w:rPr>
        <w:t>(Report </w:t>
      </w:r>
      <w:r>
        <w:rPr>
          <w:w w:val="105"/>
          <w:sz w:val="13"/>
        </w:rPr>
        <w:t>No </w:t>
      </w:r>
      <w:r>
        <w:rPr>
          <w:spacing w:val="-3"/>
          <w:w w:val="105"/>
          <w:sz w:val="13"/>
        </w:rPr>
        <w:t>122-2019, </w:t>
      </w:r>
      <w:r>
        <w:rPr>
          <w:w w:val="105"/>
          <w:sz w:val="13"/>
        </w:rPr>
        <w:t>November 2019) 91–2 </w:t>
      </w:r>
      <w:r>
        <w:rPr>
          <w:spacing w:val="3"/>
          <w:w w:val="105"/>
          <w:sz w:val="13"/>
        </w:rPr>
        <w:t>[4.1]–[4.8], </w:t>
      </w:r>
      <w:r>
        <w:rPr>
          <w:w w:val="105"/>
          <w:sz w:val="13"/>
        </w:rPr>
        <w:t>Recommendation 4.01 </w:t>
      </w:r>
      <w:r>
        <w:rPr>
          <w:spacing w:val="2"/>
          <w:w w:val="105"/>
          <w:sz w:val="13"/>
        </w:rPr>
        <w:t>&lt;https://</w:t>
      </w:r>
      <w:hyperlink r:id="rId91">
        <w:r>
          <w:rPr>
            <w:spacing w:val="2"/>
            <w:w w:val="105"/>
            <w:sz w:val="13"/>
          </w:rPr>
          <w:t>www.lawreform.ie</w:t>
        </w:r>
      </w:hyperlink>
      <w:r>
        <w:rPr>
          <w:spacing w:val="2"/>
          <w:w w:val="105"/>
          <w:sz w:val="13"/>
        </w:rPr>
        <w:t>&gt;; </w:t>
      </w:r>
      <w:r>
        <w:rPr>
          <w:w w:val="105"/>
          <w:sz w:val="13"/>
        </w:rPr>
        <w:t>Legal Aid NSW, Submission No CO33 to New South Wales Law Reform Commission, </w:t>
      </w:r>
      <w:r>
        <w:rPr>
          <w:i/>
          <w:w w:val="105"/>
          <w:sz w:val="13"/>
        </w:rPr>
        <w:t>Consent in Relation to Sexual Offences </w:t>
      </w:r>
      <w:r>
        <w:rPr>
          <w:spacing w:val="2"/>
          <w:w w:val="105"/>
          <w:sz w:val="13"/>
        </w:rPr>
        <w:t>(February </w:t>
      </w:r>
      <w:r>
        <w:rPr>
          <w:w w:val="105"/>
          <w:sz w:val="13"/>
        </w:rPr>
        <w:t>2019) 10–11 &lt;https://</w:t>
      </w:r>
      <w:hyperlink r:id="rId92">
        <w:r>
          <w:rPr>
            <w:w w:val="105"/>
            <w:sz w:val="13"/>
          </w:rPr>
          <w:t>www.lawreform.justice.nsw.gov.au/Documents/</w:t>
        </w:r>
      </w:hyperlink>
      <w:r>
        <w:rPr>
          <w:w w:val="105"/>
          <w:sz w:val="13"/>
        </w:rPr>
        <w:t> Current-projects/Consent/Submissions/CO33.pdf&gt;; Victorian Law Reform Commission, </w:t>
      </w:r>
      <w:r>
        <w:rPr>
          <w:i/>
          <w:w w:val="105"/>
          <w:sz w:val="13"/>
        </w:rPr>
        <w:t>Sexual Offences </w:t>
      </w:r>
      <w:r>
        <w:rPr>
          <w:w w:val="105"/>
          <w:sz w:val="13"/>
        </w:rPr>
        <w:t>(Interim </w:t>
      </w:r>
      <w:r>
        <w:rPr>
          <w:spacing w:val="2"/>
          <w:w w:val="105"/>
          <w:sz w:val="13"/>
        </w:rPr>
        <w:t>Report, </w:t>
      </w:r>
      <w:r>
        <w:rPr>
          <w:w w:val="105"/>
          <w:sz w:val="13"/>
        </w:rPr>
        <w:t>June 2003) </w:t>
      </w:r>
      <w:r>
        <w:rPr>
          <w:spacing w:val="2"/>
          <w:w w:val="105"/>
          <w:sz w:val="13"/>
        </w:rPr>
        <w:t>340 </w:t>
      </w:r>
      <w:r>
        <w:rPr>
          <w:w w:val="105"/>
          <w:sz w:val="13"/>
        </w:rPr>
        <w:t>n   740</w:t>
      </w:r>
      <w:r>
        <w:rPr>
          <w:spacing w:val="2"/>
          <w:w w:val="105"/>
          <w:sz w:val="13"/>
        </w:rPr>
        <w:t> &lt;https://</w:t>
      </w:r>
      <w:hyperlink r:id="rId93">
        <w:r>
          <w:rPr>
            <w:spacing w:val="2"/>
            <w:w w:val="105"/>
            <w:sz w:val="13"/>
          </w:rPr>
          <w:t>www.lawreform.vic.gov.au/projects/sexual-offences/sexual-offences-interim-report</w:t>
        </w:r>
      </w:hyperlink>
      <w:r>
        <w:rPr>
          <w:spacing w:val="2"/>
          <w:w w:val="105"/>
          <w:sz w:val="13"/>
        </w:rPr>
        <w:t>&gt;.</w:t>
      </w:r>
    </w:p>
    <w:p>
      <w:pPr>
        <w:pStyle w:val="ListParagraph"/>
        <w:numPr>
          <w:ilvl w:val="0"/>
          <w:numId w:val="38"/>
        </w:numPr>
        <w:tabs>
          <w:tab w:pos="1921" w:val="left" w:leader="none"/>
          <w:tab w:pos="1922" w:val="left" w:leader="none"/>
        </w:tabs>
        <w:spacing w:line="240" w:lineRule="auto" w:before="7" w:after="0"/>
        <w:ind w:left="1921" w:right="1150" w:hanging="794"/>
        <w:jc w:val="left"/>
        <w:rPr>
          <w:sz w:val="13"/>
        </w:rPr>
      </w:pPr>
      <w:r>
        <w:rPr>
          <w:sz w:val="13"/>
        </w:rPr>
        <w:t>See Department of Justice </w:t>
      </w:r>
      <w:r>
        <w:rPr>
          <w:spacing w:val="2"/>
          <w:sz w:val="13"/>
        </w:rPr>
        <w:t>(Vic), </w:t>
      </w:r>
      <w:r>
        <w:rPr>
          <w:i/>
          <w:sz w:val="13"/>
        </w:rPr>
        <w:t>Review of Sexual Offences </w:t>
      </w:r>
      <w:r>
        <w:rPr>
          <w:sz w:val="13"/>
        </w:rPr>
        <w:t>(Consultation Paper, September 2013) &lt;</w:t>
      </w:r>
      <w:hyperlink r:id="rId94">
        <w:r>
          <w:rPr>
            <w:sz w:val="13"/>
          </w:rPr>
          <w:t>http://www.justice.vic.gov.au/review-</w:t>
        </w:r>
      </w:hyperlink>
      <w:r>
        <w:rPr>
          <w:sz w:val="13"/>
        </w:rPr>
        <w:t> of-sexual-offences-consultation-paper&gt;; Criminal Law Review, Department  of  Justice  and  Regulation  </w:t>
      </w:r>
      <w:r>
        <w:rPr>
          <w:spacing w:val="2"/>
          <w:sz w:val="13"/>
        </w:rPr>
        <w:t>(Vic),  </w:t>
      </w:r>
      <w:r>
        <w:rPr>
          <w:i/>
          <w:sz w:val="13"/>
        </w:rPr>
        <w:t>Victoria’s  New  Sexual  Offence  </w:t>
      </w:r>
      <w:r>
        <w:rPr>
          <w:i/>
          <w:sz w:val="13"/>
        </w:rPr>
        <w:t>Laws:  An  Introduction   </w:t>
      </w:r>
      <w:r>
        <w:rPr>
          <w:spacing w:val="2"/>
          <w:sz w:val="13"/>
        </w:rPr>
        <w:t>(Report,   </w:t>
      </w:r>
      <w:r>
        <w:rPr>
          <w:sz w:val="13"/>
        </w:rPr>
        <w:t>June   2015)   &lt;https://</w:t>
      </w:r>
      <w:hyperlink r:id="rId24">
        <w:r>
          <w:rPr>
            <w:sz w:val="13"/>
          </w:rPr>
          <w:t>www.justice.vic.gov.au/victorias-new-sexual-offence-laws-an-introduction</w:t>
        </w:r>
      </w:hyperlink>
      <w:r>
        <w:rPr>
          <w:sz w:val="13"/>
        </w:rPr>
        <w:t>&gt;;   Criminal Law Review, Department of Justice  and  Regulation  </w:t>
      </w:r>
      <w:r>
        <w:rPr>
          <w:spacing w:val="2"/>
          <w:sz w:val="13"/>
        </w:rPr>
        <w:t>(Vic),  </w:t>
      </w:r>
      <w:r>
        <w:rPr>
          <w:i/>
          <w:sz w:val="13"/>
        </w:rPr>
        <w:t>Crimes  Amendment  (Sexual  Offences)  Act  2016:  An  Introduction  </w:t>
      </w:r>
      <w:r>
        <w:rPr>
          <w:spacing w:val="2"/>
          <w:sz w:val="13"/>
        </w:rPr>
        <w:t>(Report,  </w:t>
      </w:r>
      <w:r>
        <w:rPr>
          <w:sz w:val="13"/>
        </w:rPr>
        <w:t>June 2017) </w:t>
      </w:r>
      <w:r>
        <w:rPr>
          <w:spacing w:val="2"/>
          <w:sz w:val="13"/>
        </w:rPr>
        <w:t>&lt;https://</w:t>
      </w:r>
      <w:hyperlink r:id="rId95">
        <w:r>
          <w:rPr>
            <w:spacing w:val="2"/>
            <w:sz w:val="13"/>
          </w:rPr>
          <w:t>www.justice.vic.gov.au/sites/default/files/embridge_cache/emshare/original/public/2020/06/40/4b9b996e6/crimes_</w:t>
        </w:r>
      </w:hyperlink>
      <w:r>
        <w:rPr>
          <w:spacing w:val="2"/>
          <w:sz w:val="13"/>
        </w:rPr>
        <w:t> </w:t>
      </w:r>
      <w:r>
        <w:rPr>
          <w:sz w:val="13"/>
        </w:rPr>
        <w:t>amendment_sexual_offences_act_2016%2B_an_introduction.pdf&gt;;  </w:t>
      </w:r>
      <w:r>
        <w:rPr>
          <w:i/>
          <w:sz w:val="13"/>
        </w:rPr>
        <w:t>Crimes  Amendment   (Sexual   Offences   and   Other   Matters)   Act   </w:t>
      </w:r>
      <w:r>
        <w:rPr>
          <w:i/>
          <w:spacing w:val="-5"/>
          <w:sz w:val="13"/>
        </w:rPr>
        <w:t>2014 </w:t>
      </w:r>
      <w:r>
        <w:rPr>
          <w:spacing w:val="2"/>
          <w:sz w:val="13"/>
        </w:rPr>
        <w:t>(Vic); </w:t>
      </w:r>
      <w:r>
        <w:rPr>
          <w:i/>
          <w:sz w:val="13"/>
        </w:rPr>
        <w:t>Crimes Amendment (Sexual Offences) Act</w:t>
      </w:r>
      <w:r>
        <w:rPr>
          <w:i/>
          <w:spacing w:val="27"/>
          <w:sz w:val="13"/>
        </w:rPr>
        <w:t> </w:t>
      </w:r>
      <w:r>
        <w:rPr>
          <w:i/>
          <w:spacing w:val="-3"/>
          <w:sz w:val="13"/>
        </w:rPr>
        <w:t>2016 </w:t>
      </w:r>
      <w:r>
        <w:rPr>
          <w:spacing w:val="2"/>
          <w:sz w:val="13"/>
        </w:rPr>
        <w:t>(Vic).</w:t>
      </w:r>
    </w:p>
    <w:p>
      <w:pPr>
        <w:pStyle w:val="ListParagraph"/>
        <w:numPr>
          <w:ilvl w:val="0"/>
          <w:numId w:val="38"/>
        </w:numPr>
        <w:tabs>
          <w:tab w:pos="1921" w:val="left" w:leader="none"/>
          <w:tab w:pos="1922" w:val="left" w:leader="none"/>
        </w:tabs>
        <w:spacing w:line="240" w:lineRule="auto" w:before="9" w:after="0"/>
        <w:ind w:left="1921" w:right="1413" w:hanging="794"/>
        <w:jc w:val="left"/>
        <w:rPr>
          <w:sz w:val="13"/>
        </w:rPr>
      </w:pPr>
      <w:r>
        <w:rPr>
          <w:w w:val="105"/>
          <w:sz w:val="13"/>
        </w:rPr>
        <w:t>Judicial College of Victoria, </w:t>
      </w:r>
      <w:r>
        <w:rPr>
          <w:spacing w:val="-4"/>
          <w:w w:val="105"/>
          <w:sz w:val="13"/>
        </w:rPr>
        <w:t>‘7.3.1.1 </w:t>
      </w:r>
      <w:r>
        <w:rPr>
          <w:w w:val="105"/>
          <w:sz w:val="13"/>
        </w:rPr>
        <w:t>Consent and Reasonable Belief in Consent </w:t>
      </w:r>
      <w:r>
        <w:rPr>
          <w:spacing w:val="2"/>
          <w:w w:val="105"/>
          <w:sz w:val="13"/>
        </w:rPr>
        <w:t>(From </w:t>
      </w:r>
      <w:r>
        <w:rPr>
          <w:w w:val="105"/>
          <w:sz w:val="13"/>
        </w:rPr>
        <w:t>1/7/15)’, </w:t>
      </w:r>
      <w:r>
        <w:rPr>
          <w:i/>
          <w:w w:val="105"/>
          <w:sz w:val="13"/>
        </w:rPr>
        <w:t>Victorian Criminal Charge Book </w:t>
      </w:r>
      <w:r>
        <w:rPr>
          <w:w w:val="105"/>
          <w:sz w:val="13"/>
        </w:rPr>
        <w:t>(Online Manual, </w:t>
      </w:r>
      <w:r>
        <w:rPr>
          <w:spacing w:val="-3"/>
          <w:w w:val="105"/>
          <w:sz w:val="13"/>
        </w:rPr>
        <w:t>19 </w:t>
      </w:r>
      <w:r>
        <w:rPr>
          <w:w w:val="105"/>
          <w:sz w:val="13"/>
        </w:rPr>
        <w:t>March 2018) [15]</w:t>
      </w:r>
      <w:r>
        <w:rPr>
          <w:spacing w:val="2"/>
          <w:w w:val="105"/>
          <w:sz w:val="13"/>
        </w:rPr>
        <w:t> </w:t>
      </w:r>
      <w:r>
        <w:rPr>
          <w:w w:val="105"/>
          <w:sz w:val="13"/>
        </w:rPr>
        <w:t>&lt;https://</w:t>
      </w:r>
      <w:hyperlink r:id="rId96">
        <w:r>
          <w:rPr>
            <w:w w:val="105"/>
            <w:sz w:val="13"/>
          </w:rPr>
          <w:t>www.judicialcollege.vic.edu.au/eManuals/CCB/56177.htm</w:t>
        </w:r>
      </w:hyperlink>
      <w:r>
        <w:rPr>
          <w:w w:val="105"/>
          <w:sz w:val="13"/>
        </w:rPr>
        <w:t>&gt;.</w:t>
      </w:r>
    </w:p>
    <w:p>
      <w:pPr>
        <w:pStyle w:val="ListParagraph"/>
        <w:numPr>
          <w:ilvl w:val="0"/>
          <w:numId w:val="38"/>
        </w:numPr>
        <w:tabs>
          <w:tab w:pos="1921" w:val="left" w:leader="none"/>
          <w:tab w:pos="1922" w:val="left" w:leader="none"/>
        </w:tabs>
        <w:spacing w:line="240" w:lineRule="auto" w:before="2" w:after="0"/>
        <w:ind w:left="1921" w:right="0" w:hanging="794"/>
        <w:jc w:val="left"/>
        <w:rPr>
          <w:sz w:val="13"/>
        </w:rPr>
      </w:pPr>
      <w:r>
        <w:rPr>
          <w:i/>
          <w:w w:val="105"/>
          <w:sz w:val="13"/>
        </w:rPr>
        <w:t>Crimes Act 1958 </w:t>
      </w:r>
      <w:r>
        <w:rPr>
          <w:spacing w:val="2"/>
          <w:w w:val="105"/>
          <w:sz w:val="13"/>
        </w:rPr>
        <w:t>(Vic) </w:t>
      </w:r>
      <w:r>
        <w:rPr>
          <w:w w:val="105"/>
          <w:sz w:val="13"/>
        </w:rPr>
        <w:t>s</w:t>
      </w:r>
      <w:r>
        <w:rPr>
          <w:spacing w:val="21"/>
          <w:w w:val="105"/>
          <w:sz w:val="13"/>
        </w:rPr>
        <w:t> </w:t>
      </w:r>
      <w:r>
        <w:rPr>
          <w:w w:val="105"/>
          <w:sz w:val="13"/>
        </w:rPr>
        <w:t>37A(a).</w:t>
      </w:r>
    </w:p>
    <w:p>
      <w:pPr>
        <w:tabs>
          <w:tab w:pos="1921" w:val="left" w:leader="none"/>
        </w:tabs>
        <w:spacing w:before="2"/>
        <w:ind w:left="1127" w:right="0" w:firstLine="0"/>
        <w:jc w:val="left"/>
        <w:rPr>
          <w:sz w:val="13"/>
        </w:rPr>
      </w:pPr>
      <w:hyperlink w:history="true" w:anchor="_bookmark22">
        <w:r>
          <w:rPr>
            <w:sz w:val="13"/>
          </w:rPr>
          <w:t>26</w:t>
        </w:r>
      </w:hyperlink>
      <w:r>
        <w:rPr>
          <w:sz w:val="13"/>
        </w:rPr>
        <w:tab/>
        <w:t>Ibid s</w:t>
      </w:r>
      <w:r>
        <w:rPr>
          <w:spacing w:val="12"/>
          <w:sz w:val="13"/>
        </w:rPr>
        <w:t> </w:t>
      </w:r>
      <w:r>
        <w:rPr>
          <w:spacing w:val="4"/>
          <w:sz w:val="13"/>
        </w:rPr>
        <w:t>38(1)(b)–(c).</w:t>
      </w:r>
    </w:p>
    <w:p>
      <w:pPr>
        <w:pStyle w:val="ListParagraph"/>
        <w:numPr>
          <w:ilvl w:val="0"/>
          <w:numId w:val="39"/>
        </w:numPr>
        <w:tabs>
          <w:tab w:pos="1921" w:val="left" w:leader="none"/>
          <w:tab w:pos="1922" w:val="left" w:leader="none"/>
        </w:tabs>
        <w:spacing w:line="240" w:lineRule="auto" w:before="1" w:after="0"/>
        <w:ind w:left="1921" w:right="1067" w:hanging="794"/>
        <w:jc w:val="left"/>
        <w:rPr>
          <w:sz w:val="13"/>
        </w:rPr>
      </w:pPr>
      <w:r>
        <w:rPr>
          <w:w w:val="105"/>
          <w:sz w:val="13"/>
        </w:rPr>
        <w:t>Criminal Law Review, Department of Justice and Regulation </w:t>
      </w:r>
      <w:r>
        <w:rPr>
          <w:spacing w:val="2"/>
          <w:w w:val="105"/>
          <w:sz w:val="13"/>
        </w:rPr>
        <w:t>(Vic), </w:t>
      </w:r>
      <w:r>
        <w:rPr>
          <w:i/>
          <w:w w:val="105"/>
          <w:sz w:val="13"/>
        </w:rPr>
        <w:t>Victoria’s New Sexual Offence Laws: An Introduction </w:t>
      </w:r>
      <w:r>
        <w:rPr>
          <w:spacing w:val="2"/>
          <w:w w:val="105"/>
          <w:sz w:val="13"/>
        </w:rPr>
        <w:t>(Report, </w:t>
      </w:r>
      <w:r>
        <w:rPr>
          <w:w w:val="105"/>
          <w:sz w:val="13"/>
        </w:rPr>
        <w:t>June 2015) </w:t>
      </w:r>
      <w:r>
        <w:rPr>
          <w:spacing w:val="-4"/>
          <w:w w:val="105"/>
          <w:sz w:val="13"/>
        </w:rPr>
        <w:t>12–13 </w:t>
      </w:r>
      <w:r>
        <w:rPr>
          <w:spacing w:val="2"/>
          <w:w w:val="105"/>
          <w:sz w:val="13"/>
        </w:rPr>
        <w:t>[6.3] </w:t>
      </w:r>
      <w:r>
        <w:rPr>
          <w:w w:val="105"/>
          <w:sz w:val="13"/>
        </w:rPr>
        <w:t>&lt;https://</w:t>
      </w:r>
      <w:hyperlink r:id="rId24">
        <w:r>
          <w:rPr>
            <w:w w:val="105"/>
            <w:sz w:val="13"/>
          </w:rPr>
          <w:t>www.justice.vic.gov.au/victorias-new-sexual-offence-laws-an-introduction</w:t>
        </w:r>
      </w:hyperlink>
      <w:r>
        <w:rPr>
          <w:w w:val="105"/>
          <w:sz w:val="13"/>
        </w:rPr>
        <w:t>&gt;. This communicative model  has  its  origins in Victorian Law Reform Commission, </w:t>
      </w:r>
      <w:r>
        <w:rPr>
          <w:i/>
          <w:w w:val="105"/>
          <w:sz w:val="13"/>
        </w:rPr>
        <w:t>Sexual Offences </w:t>
      </w:r>
      <w:r>
        <w:rPr>
          <w:spacing w:val="2"/>
          <w:w w:val="105"/>
          <w:sz w:val="13"/>
        </w:rPr>
        <w:t>(Report </w:t>
      </w:r>
      <w:r>
        <w:rPr>
          <w:w w:val="105"/>
          <w:sz w:val="13"/>
        </w:rPr>
        <w:t>No 5, July </w:t>
      </w:r>
      <w:r>
        <w:rPr>
          <w:spacing w:val="2"/>
          <w:w w:val="105"/>
          <w:sz w:val="13"/>
        </w:rPr>
        <w:t>2004) &lt;https://</w:t>
      </w:r>
      <w:hyperlink r:id="rId97">
        <w:r>
          <w:rPr>
            <w:spacing w:val="2"/>
            <w:w w:val="105"/>
            <w:sz w:val="13"/>
          </w:rPr>
          <w:t>www.lawreform.vic.gov.au/projects/sexual-</w:t>
        </w:r>
      </w:hyperlink>
      <w:r>
        <w:rPr>
          <w:spacing w:val="2"/>
          <w:w w:val="105"/>
          <w:sz w:val="13"/>
        </w:rPr>
        <w:t> </w:t>
      </w:r>
      <w:r>
        <w:rPr>
          <w:w w:val="105"/>
          <w:sz w:val="13"/>
        </w:rPr>
        <w:t>offences/sexual-offences-final-report&gt;.</w:t>
      </w:r>
    </w:p>
    <w:p>
      <w:pPr>
        <w:pStyle w:val="ListParagraph"/>
        <w:numPr>
          <w:ilvl w:val="0"/>
          <w:numId w:val="39"/>
        </w:numPr>
        <w:tabs>
          <w:tab w:pos="1920" w:val="left" w:leader="none"/>
          <w:tab w:pos="1922" w:val="left" w:leader="none"/>
        </w:tabs>
        <w:spacing w:line="240" w:lineRule="auto" w:before="5" w:after="0"/>
        <w:ind w:left="1921" w:right="1067" w:hanging="794"/>
        <w:jc w:val="left"/>
        <w:rPr>
          <w:sz w:val="13"/>
        </w:rPr>
      </w:pPr>
      <w:r>
        <w:rPr>
          <w:w w:val="105"/>
          <w:sz w:val="13"/>
        </w:rPr>
        <w:t>Criminal Law Review, Department of Justice and Regulation </w:t>
      </w:r>
      <w:r>
        <w:rPr>
          <w:spacing w:val="2"/>
          <w:w w:val="105"/>
          <w:sz w:val="13"/>
        </w:rPr>
        <w:t>(Vic), </w:t>
      </w:r>
      <w:r>
        <w:rPr>
          <w:i/>
          <w:w w:val="105"/>
          <w:sz w:val="13"/>
        </w:rPr>
        <w:t>Victoria’s New Sexual Offence Laws: An Introduction </w:t>
      </w:r>
      <w:r>
        <w:rPr>
          <w:spacing w:val="2"/>
          <w:w w:val="105"/>
          <w:sz w:val="13"/>
        </w:rPr>
        <w:t>(Report, </w:t>
      </w:r>
      <w:r>
        <w:rPr>
          <w:w w:val="105"/>
          <w:sz w:val="13"/>
        </w:rPr>
        <w:t>June 2015)   </w:t>
      </w:r>
      <w:r>
        <w:rPr>
          <w:spacing w:val="-4"/>
          <w:w w:val="105"/>
          <w:sz w:val="13"/>
        </w:rPr>
        <w:t>13</w:t>
      </w:r>
      <w:r>
        <w:rPr>
          <w:spacing w:val="5"/>
          <w:w w:val="105"/>
          <w:sz w:val="13"/>
        </w:rPr>
        <w:t> </w:t>
      </w:r>
      <w:r>
        <w:rPr>
          <w:w w:val="105"/>
          <w:sz w:val="13"/>
        </w:rPr>
        <w:t>&lt;https://</w:t>
      </w:r>
      <w:hyperlink r:id="rId24">
        <w:r>
          <w:rPr>
            <w:w w:val="105"/>
            <w:sz w:val="13"/>
          </w:rPr>
          <w:t>www.justice.vic.gov.au/victorias-new-sexual-offence-laws-an-introduction</w:t>
        </w:r>
      </w:hyperlink>
      <w:r>
        <w:rPr>
          <w:w w:val="105"/>
          <w:sz w:val="13"/>
        </w:rPr>
        <w:t>&gt;.</w:t>
      </w:r>
    </w:p>
    <w:p>
      <w:pPr>
        <w:pStyle w:val="ListParagraph"/>
        <w:numPr>
          <w:ilvl w:val="0"/>
          <w:numId w:val="39"/>
        </w:numPr>
        <w:tabs>
          <w:tab w:pos="1921" w:val="left" w:leader="none"/>
          <w:tab w:pos="1922" w:val="left" w:leader="none"/>
        </w:tabs>
        <w:spacing w:line="240" w:lineRule="auto" w:before="3" w:after="0"/>
        <w:ind w:left="1921" w:right="0" w:hanging="794"/>
        <w:jc w:val="left"/>
        <w:rPr>
          <w:sz w:val="13"/>
        </w:rPr>
      </w:pPr>
      <w:r>
        <w:rPr>
          <w:i/>
          <w:w w:val="105"/>
          <w:sz w:val="13"/>
        </w:rPr>
        <w:t>Crimes Act 1958 </w:t>
      </w:r>
      <w:r>
        <w:rPr>
          <w:spacing w:val="2"/>
          <w:w w:val="105"/>
          <w:sz w:val="13"/>
        </w:rPr>
        <w:t>(Vic) </w:t>
      </w:r>
      <w:r>
        <w:rPr>
          <w:w w:val="105"/>
          <w:sz w:val="13"/>
        </w:rPr>
        <w:t>s</w:t>
      </w:r>
      <w:r>
        <w:rPr>
          <w:spacing w:val="20"/>
          <w:w w:val="105"/>
          <w:sz w:val="13"/>
        </w:rPr>
        <w:t> </w:t>
      </w:r>
      <w:r>
        <w:rPr>
          <w:spacing w:val="2"/>
          <w:w w:val="105"/>
          <w:sz w:val="13"/>
        </w:rPr>
        <w:t>36(1).</w:t>
      </w:r>
    </w:p>
    <w:p>
      <w:pPr>
        <w:tabs>
          <w:tab w:pos="1920" w:val="left" w:leader="none"/>
        </w:tabs>
        <w:spacing w:before="1"/>
        <w:ind w:left="1127" w:right="0" w:firstLine="0"/>
        <w:jc w:val="left"/>
        <w:rPr>
          <w:sz w:val="13"/>
        </w:rPr>
      </w:pPr>
      <w:hyperlink w:history="true" w:anchor="_bookmark23">
        <w:r>
          <w:rPr>
            <w:w w:val="105"/>
            <w:sz w:val="13"/>
          </w:rPr>
          <w:t>30</w:t>
        </w:r>
      </w:hyperlink>
      <w:r>
        <w:rPr>
          <w:w w:val="105"/>
          <w:sz w:val="13"/>
        </w:rPr>
        <w:tab/>
        <w:t>Ibid s</w:t>
      </w:r>
      <w:r>
        <w:rPr>
          <w:spacing w:val="9"/>
          <w:w w:val="105"/>
          <w:sz w:val="13"/>
        </w:rPr>
        <w:t> </w:t>
      </w:r>
      <w:r>
        <w:rPr>
          <w:spacing w:val="3"/>
          <w:w w:val="105"/>
          <w:sz w:val="13"/>
        </w:rPr>
        <w:t>36(2).</w:t>
      </w:r>
    </w:p>
    <w:p>
      <w:pPr>
        <w:pStyle w:val="ListParagraph"/>
        <w:numPr>
          <w:ilvl w:val="0"/>
          <w:numId w:val="40"/>
        </w:numPr>
        <w:tabs>
          <w:tab w:pos="1920" w:val="left" w:leader="none"/>
          <w:tab w:pos="1922" w:val="left" w:leader="none"/>
        </w:tabs>
        <w:spacing w:line="240" w:lineRule="auto" w:before="1" w:after="0"/>
        <w:ind w:left="1921" w:right="0" w:hanging="794"/>
        <w:jc w:val="left"/>
        <w:rPr>
          <w:sz w:val="13"/>
        </w:rPr>
      </w:pPr>
      <w:r>
        <w:rPr>
          <w:w w:val="105"/>
          <w:sz w:val="13"/>
        </w:rPr>
        <w:t>See</w:t>
      </w:r>
      <w:r>
        <w:rPr>
          <w:spacing w:val="4"/>
          <w:w w:val="105"/>
          <w:sz w:val="13"/>
        </w:rPr>
        <w:t> </w:t>
      </w:r>
      <w:r>
        <w:rPr>
          <w:w w:val="105"/>
          <w:sz w:val="13"/>
        </w:rPr>
        <w:t>eg,</w:t>
      </w:r>
      <w:r>
        <w:rPr>
          <w:spacing w:val="4"/>
          <w:w w:val="105"/>
          <w:sz w:val="13"/>
        </w:rPr>
        <w:t> </w:t>
      </w:r>
      <w:r>
        <w:rPr>
          <w:i/>
          <w:w w:val="105"/>
          <w:sz w:val="13"/>
        </w:rPr>
        <w:t>Jury</w:t>
      </w:r>
      <w:r>
        <w:rPr>
          <w:i/>
          <w:spacing w:val="5"/>
          <w:w w:val="105"/>
          <w:sz w:val="13"/>
        </w:rPr>
        <w:t> </w:t>
      </w:r>
      <w:r>
        <w:rPr>
          <w:i/>
          <w:w w:val="105"/>
          <w:sz w:val="13"/>
        </w:rPr>
        <w:t>Directions</w:t>
      </w:r>
      <w:r>
        <w:rPr>
          <w:i/>
          <w:spacing w:val="4"/>
          <w:w w:val="105"/>
          <w:sz w:val="13"/>
        </w:rPr>
        <w:t> </w:t>
      </w:r>
      <w:r>
        <w:rPr>
          <w:i/>
          <w:w w:val="105"/>
          <w:sz w:val="13"/>
        </w:rPr>
        <w:t>Act</w:t>
      </w:r>
      <w:r>
        <w:rPr>
          <w:i/>
          <w:spacing w:val="5"/>
          <w:w w:val="105"/>
          <w:sz w:val="13"/>
        </w:rPr>
        <w:t> </w:t>
      </w:r>
      <w:r>
        <w:rPr>
          <w:i/>
          <w:spacing w:val="-3"/>
          <w:w w:val="105"/>
          <w:sz w:val="13"/>
        </w:rPr>
        <w:t>2015</w:t>
      </w:r>
      <w:r>
        <w:rPr>
          <w:i/>
          <w:spacing w:val="4"/>
          <w:w w:val="105"/>
          <w:sz w:val="13"/>
        </w:rPr>
        <w:t> </w:t>
      </w:r>
      <w:r>
        <w:rPr>
          <w:spacing w:val="2"/>
          <w:w w:val="105"/>
          <w:sz w:val="13"/>
        </w:rPr>
        <w:t>(Vic)</w:t>
      </w:r>
      <w:r>
        <w:rPr>
          <w:spacing w:val="4"/>
          <w:w w:val="105"/>
          <w:sz w:val="13"/>
        </w:rPr>
        <w:t> </w:t>
      </w:r>
      <w:r>
        <w:rPr>
          <w:w w:val="105"/>
          <w:sz w:val="13"/>
        </w:rPr>
        <w:t>s</w:t>
      </w:r>
      <w:r>
        <w:rPr>
          <w:spacing w:val="5"/>
          <w:w w:val="105"/>
          <w:sz w:val="13"/>
        </w:rPr>
        <w:t> </w:t>
      </w:r>
      <w:r>
        <w:rPr>
          <w:spacing w:val="4"/>
          <w:w w:val="105"/>
          <w:sz w:val="13"/>
        </w:rPr>
        <w:t>46(3)(d)(ii). </w:t>
      </w:r>
      <w:r>
        <w:rPr>
          <w:spacing w:val="2"/>
          <w:w w:val="105"/>
          <w:sz w:val="13"/>
        </w:rPr>
        <w:t>Jury</w:t>
      </w:r>
      <w:r>
        <w:rPr>
          <w:spacing w:val="5"/>
          <w:w w:val="105"/>
          <w:sz w:val="13"/>
        </w:rPr>
        <w:t> </w:t>
      </w:r>
      <w:r>
        <w:rPr>
          <w:w w:val="105"/>
          <w:sz w:val="13"/>
        </w:rPr>
        <w:t>directions</w:t>
      </w:r>
      <w:r>
        <w:rPr>
          <w:spacing w:val="4"/>
          <w:w w:val="105"/>
          <w:sz w:val="13"/>
        </w:rPr>
        <w:t> </w:t>
      </w:r>
      <w:r>
        <w:rPr>
          <w:w w:val="105"/>
          <w:sz w:val="13"/>
        </w:rPr>
        <w:t>are</w:t>
      </w:r>
      <w:r>
        <w:rPr>
          <w:spacing w:val="4"/>
          <w:w w:val="105"/>
          <w:sz w:val="13"/>
        </w:rPr>
        <w:t> </w:t>
      </w:r>
      <w:r>
        <w:rPr>
          <w:w w:val="105"/>
          <w:sz w:val="13"/>
        </w:rPr>
        <w:t>outlined</w:t>
      </w:r>
      <w:r>
        <w:rPr>
          <w:spacing w:val="5"/>
          <w:w w:val="105"/>
          <w:sz w:val="13"/>
        </w:rPr>
        <w:t> </w:t>
      </w:r>
      <w:r>
        <w:rPr>
          <w:w w:val="105"/>
          <w:sz w:val="13"/>
        </w:rPr>
        <w:t>in</w:t>
      </w:r>
      <w:r>
        <w:rPr>
          <w:spacing w:val="4"/>
          <w:w w:val="105"/>
          <w:sz w:val="13"/>
        </w:rPr>
        <w:t> </w:t>
      </w:r>
      <w:r>
        <w:rPr>
          <w:w w:val="105"/>
          <w:sz w:val="13"/>
        </w:rPr>
        <w:t>Issues</w:t>
      </w:r>
      <w:r>
        <w:rPr>
          <w:spacing w:val="5"/>
          <w:w w:val="105"/>
          <w:sz w:val="13"/>
        </w:rPr>
        <w:t> </w:t>
      </w:r>
      <w:r>
        <w:rPr>
          <w:w w:val="105"/>
          <w:sz w:val="13"/>
        </w:rPr>
        <w:t>Paper</w:t>
      </w:r>
      <w:r>
        <w:rPr>
          <w:spacing w:val="4"/>
          <w:w w:val="105"/>
          <w:sz w:val="13"/>
        </w:rPr>
        <w:t> </w:t>
      </w:r>
      <w:r>
        <w:rPr>
          <w:w w:val="105"/>
          <w:sz w:val="13"/>
        </w:rPr>
        <w:t>B.</w:t>
      </w:r>
    </w:p>
    <w:p>
      <w:pPr>
        <w:pStyle w:val="ListParagraph"/>
        <w:numPr>
          <w:ilvl w:val="0"/>
          <w:numId w:val="40"/>
        </w:numPr>
        <w:tabs>
          <w:tab w:pos="1921" w:val="left" w:leader="none"/>
          <w:tab w:pos="1922" w:val="left" w:leader="none"/>
        </w:tabs>
        <w:spacing w:line="240" w:lineRule="auto" w:before="2" w:after="0"/>
        <w:ind w:left="1921" w:right="0" w:hanging="794"/>
        <w:jc w:val="left"/>
        <w:rPr>
          <w:sz w:val="13"/>
        </w:rPr>
      </w:pPr>
      <w:r>
        <w:rPr>
          <w:i/>
          <w:sz w:val="13"/>
        </w:rPr>
        <w:t>Crimes Act 1958 </w:t>
      </w:r>
      <w:r>
        <w:rPr>
          <w:spacing w:val="2"/>
          <w:sz w:val="13"/>
        </w:rPr>
        <w:t>(Vic) </w:t>
      </w:r>
      <w:r>
        <w:rPr>
          <w:sz w:val="13"/>
        </w:rPr>
        <w:t>s </w:t>
      </w:r>
      <w:r>
        <w:rPr>
          <w:spacing w:val="2"/>
          <w:sz w:val="13"/>
        </w:rPr>
        <w:t>38(1)(c).</w:t>
      </w:r>
    </w:p>
    <w:p>
      <w:pPr>
        <w:pStyle w:val="ListParagraph"/>
        <w:numPr>
          <w:ilvl w:val="0"/>
          <w:numId w:val="40"/>
        </w:numPr>
        <w:tabs>
          <w:tab w:pos="1920" w:val="left" w:leader="none"/>
          <w:tab w:pos="1922" w:val="left" w:leader="none"/>
        </w:tabs>
        <w:spacing w:line="240" w:lineRule="auto" w:before="1" w:after="0"/>
        <w:ind w:left="1921" w:right="0" w:hanging="794"/>
        <w:jc w:val="left"/>
        <w:rPr>
          <w:i/>
          <w:sz w:val="13"/>
        </w:rPr>
      </w:pPr>
      <w:r>
        <w:rPr>
          <w:w w:val="105"/>
          <w:sz w:val="13"/>
        </w:rPr>
        <w:t>Ibid</w:t>
      </w:r>
      <w:r>
        <w:rPr>
          <w:spacing w:val="6"/>
          <w:w w:val="105"/>
          <w:sz w:val="13"/>
        </w:rPr>
        <w:t> </w:t>
      </w:r>
      <w:r>
        <w:rPr>
          <w:w w:val="105"/>
          <w:sz w:val="13"/>
        </w:rPr>
        <w:t>s</w:t>
      </w:r>
      <w:r>
        <w:rPr>
          <w:spacing w:val="6"/>
          <w:w w:val="105"/>
          <w:sz w:val="13"/>
        </w:rPr>
        <w:t> </w:t>
      </w:r>
      <w:r>
        <w:rPr>
          <w:spacing w:val="2"/>
          <w:w w:val="105"/>
          <w:sz w:val="13"/>
        </w:rPr>
        <w:t>36A(2);</w:t>
      </w:r>
      <w:r>
        <w:rPr>
          <w:spacing w:val="6"/>
          <w:w w:val="105"/>
          <w:sz w:val="13"/>
        </w:rPr>
        <w:t> </w:t>
      </w:r>
      <w:r>
        <w:rPr>
          <w:w w:val="105"/>
          <w:sz w:val="13"/>
        </w:rPr>
        <w:t>Judicial</w:t>
      </w:r>
      <w:r>
        <w:rPr>
          <w:spacing w:val="6"/>
          <w:w w:val="105"/>
          <w:sz w:val="13"/>
        </w:rPr>
        <w:t> </w:t>
      </w:r>
      <w:r>
        <w:rPr>
          <w:w w:val="105"/>
          <w:sz w:val="13"/>
        </w:rPr>
        <w:t>College</w:t>
      </w:r>
      <w:r>
        <w:rPr>
          <w:spacing w:val="6"/>
          <w:w w:val="105"/>
          <w:sz w:val="13"/>
        </w:rPr>
        <w:t> </w:t>
      </w:r>
      <w:r>
        <w:rPr>
          <w:w w:val="105"/>
          <w:sz w:val="13"/>
        </w:rPr>
        <w:t>of</w:t>
      </w:r>
      <w:r>
        <w:rPr>
          <w:spacing w:val="6"/>
          <w:w w:val="105"/>
          <w:sz w:val="13"/>
        </w:rPr>
        <w:t> </w:t>
      </w:r>
      <w:r>
        <w:rPr>
          <w:w w:val="105"/>
          <w:sz w:val="13"/>
        </w:rPr>
        <w:t>Victoria,</w:t>
      </w:r>
      <w:r>
        <w:rPr>
          <w:spacing w:val="6"/>
          <w:w w:val="105"/>
          <w:sz w:val="13"/>
        </w:rPr>
        <w:t> </w:t>
      </w:r>
      <w:r>
        <w:rPr>
          <w:spacing w:val="-4"/>
          <w:w w:val="105"/>
          <w:sz w:val="13"/>
        </w:rPr>
        <w:t>‘7.3.1.1</w:t>
      </w:r>
      <w:r>
        <w:rPr>
          <w:spacing w:val="6"/>
          <w:w w:val="105"/>
          <w:sz w:val="13"/>
        </w:rPr>
        <w:t> </w:t>
      </w:r>
      <w:r>
        <w:rPr>
          <w:w w:val="105"/>
          <w:sz w:val="13"/>
        </w:rPr>
        <w:t>Consent</w:t>
      </w:r>
      <w:r>
        <w:rPr>
          <w:spacing w:val="6"/>
          <w:w w:val="105"/>
          <w:sz w:val="13"/>
        </w:rPr>
        <w:t> </w:t>
      </w:r>
      <w:r>
        <w:rPr>
          <w:w w:val="105"/>
          <w:sz w:val="13"/>
        </w:rPr>
        <w:t>and</w:t>
      </w:r>
      <w:r>
        <w:rPr>
          <w:spacing w:val="6"/>
          <w:w w:val="105"/>
          <w:sz w:val="13"/>
        </w:rPr>
        <w:t> </w:t>
      </w:r>
      <w:r>
        <w:rPr>
          <w:w w:val="105"/>
          <w:sz w:val="13"/>
        </w:rPr>
        <w:t>Reasonable</w:t>
      </w:r>
      <w:r>
        <w:rPr>
          <w:spacing w:val="6"/>
          <w:w w:val="105"/>
          <w:sz w:val="13"/>
        </w:rPr>
        <w:t> </w:t>
      </w:r>
      <w:r>
        <w:rPr>
          <w:w w:val="105"/>
          <w:sz w:val="13"/>
        </w:rPr>
        <w:t>Belief</w:t>
      </w:r>
      <w:r>
        <w:rPr>
          <w:spacing w:val="6"/>
          <w:w w:val="105"/>
          <w:sz w:val="13"/>
        </w:rPr>
        <w:t> </w:t>
      </w:r>
      <w:r>
        <w:rPr>
          <w:w w:val="105"/>
          <w:sz w:val="13"/>
        </w:rPr>
        <w:t>in</w:t>
      </w:r>
      <w:r>
        <w:rPr>
          <w:spacing w:val="6"/>
          <w:w w:val="105"/>
          <w:sz w:val="13"/>
        </w:rPr>
        <w:t> </w:t>
      </w:r>
      <w:r>
        <w:rPr>
          <w:w w:val="105"/>
          <w:sz w:val="13"/>
        </w:rPr>
        <w:t>Consent</w:t>
      </w:r>
      <w:r>
        <w:rPr>
          <w:spacing w:val="6"/>
          <w:w w:val="105"/>
          <w:sz w:val="13"/>
        </w:rPr>
        <w:t> </w:t>
      </w:r>
      <w:r>
        <w:rPr>
          <w:spacing w:val="2"/>
          <w:w w:val="105"/>
          <w:sz w:val="13"/>
        </w:rPr>
        <w:t>(From</w:t>
      </w:r>
      <w:r>
        <w:rPr>
          <w:spacing w:val="6"/>
          <w:w w:val="105"/>
          <w:sz w:val="13"/>
        </w:rPr>
        <w:t> </w:t>
      </w:r>
      <w:r>
        <w:rPr>
          <w:w w:val="105"/>
          <w:sz w:val="13"/>
        </w:rPr>
        <w:t>1/7/15)’,</w:t>
      </w:r>
      <w:r>
        <w:rPr>
          <w:spacing w:val="6"/>
          <w:w w:val="105"/>
          <w:sz w:val="13"/>
        </w:rPr>
        <w:t> </w:t>
      </w:r>
      <w:r>
        <w:rPr>
          <w:i/>
          <w:w w:val="105"/>
          <w:sz w:val="13"/>
        </w:rPr>
        <w:t>Victorian</w:t>
      </w:r>
      <w:r>
        <w:rPr>
          <w:i/>
          <w:spacing w:val="6"/>
          <w:w w:val="105"/>
          <w:sz w:val="13"/>
        </w:rPr>
        <w:t> </w:t>
      </w:r>
      <w:r>
        <w:rPr>
          <w:i/>
          <w:w w:val="105"/>
          <w:sz w:val="13"/>
        </w:rPr>
        <w:t>Criminal</w:t>
      </w:r>
      <w:r>
        <w:rPr>
          <w:i/>
          <w:spacing w:val="6"/>
          <w:w w:val="105"/>
          <w:sz w:val="13"/>
        </w:rPr>
        <w:t> </w:t>
      </w:r>
      <w:r>
        <w:rPr>
          <w:i/>
          <w:w w:val="105"/>
          <w:sz w:val="13"/>
        </w:rPr>
        <w:t>Charge</w:t>
      </w:r>
      <w:r>
        <w:rPr>
          <w:i/>
          <w:spacing w:val="7"/>
          <w:w w:val="105"/>
          <w:sz w:val="13"/>
        </w:rPr>
        <w:t> </w:t>
      </w:r>
      <w:r>
        <w:rPr>
          <w:i/>
          <w:w w:val="105"/>
          <w:sz w:val="13"/>
        </w:rPr>
        <w:t>Book</w:t>
      </w:r>
    </w:p>
    <w:p>
      <w:pPr>
        <w:spacing w:before="1"/>
        <w:ind w:left="1921" w:right="0" w:firstLine="0"/>
        <w:jc w:val="left"/>
        <w:rPr>
          <w:sz w:val="13"/>
        </w:rPr>
      </w:pPr>
      <w:r>
        <w:rPr>
          <w:w w:val="105"/>
          <w:sz w:val="13"/>
        </w:rPr>
        <w:t>(Online Manual, 19 March 2018) [52] &lt;https://</w:t>
      </w:r>
      <w:hyperlink r:id="rId96">
        <w:r>
          <w:rPr>
            <w:w w:val="105"/>
            <w:sz w:val="13"/>
          </w:rPr>
          <w:t>www.judicialcollege.vic.edu.au/eManuals/CCB/56177.htm</w:t>
        </w:r>
      </w:hyperlink>
      <w:r>
        <w:rPr>
          <w:w w:val="105"/>
          <w:sz w:val="13"/>
        </w:rPr>
        <w:t>&gt;.</w:t>
      </w:r>
    </w:p>
    <w:p>
      <w:pPr>
        <w:pStyle w:val="ListParagraph"/>
        <w:numPr>
          <w:ilvl w:val="0"/>
          <w:numId w:val="40"/>
        </w:numPr>
        <w:tabs>
          <w:tab w:pos="1921" w:val="left" w:leader="none"/>
          <w:tab w:pos="1922" w:val="left" w:leader="none"/>
        </w:tabs>
        <w:spacing w:line="240" w:lineRule="auto" w:before="2" w:after="0"/>
        <w:ind w:left="1921" w:right="1067" w:hanging="794"/>
        <w:jc w:val="left"/>
        <w:rPr>
          <w:sz w:val="13"/>
        </w:rPr>
      </w:pPr>
      <w:r>
        <w:rPr>
          <w:w w:val="105"/>
          <w:sz w:val="13"/>
        </w:rPr>
        <w:t>Criminal Law Review, Department of Justice and Regulation </w:t>
      </w:r>
      <w:r>
        <w:rPr>
          <w:spacing w:val="2"/>
          <w:w w:val="105"/>
          <w:sz w:val="13"/>
        </w:rPr>
        <w:t>(Vic), </w:t>
      </w:r>
      <w:r>
        <w:rPr>
          <w:i/>
          <w:w w:val="105"/>
          <w:sz w:val="13"/>
        </w:rPr>
        <w:t>Victoria’s New Sexual Offence Laws: An Introduction </w:t>
      </w:r>
      <w:r>
        <w:rPr>
          <w:spacing w:val="2"/>
          <w:w w:val="105"/>
          <w:sz w:val="13"/>
        </w:rPr>
        <w:t>(Report, </w:t>
      </w:r>
      <w:r>
        <w:rPr>
          <w:w w:val="105"/>
          <w:sz w:val="13"/>
        </w:rPr>
        <w:t>June 2015)   </w:t>
      </w:r>
      <w:r>
        <w:rPr>
          <w:spacing w:val="-4"/>
          <w:w w:val="105"/>
          <w:sz w:val="13"/>
        </w:rPr>
        <w:t>13 </w:t>
      </w:r>
      <w:r>
        <w:rPr>
          <w:w w:val="105"/>
          <w:sz w:val="13"/>
        </w:rPr>
        <w:t>[7]</w:t>
      </w:r>
      <w:r>
        <w:rPr>
          <w:spacing w:val="-12"/>
          <w:w w:val="105"/>
          <w:sz w:val="13"/>
        </w:rPr>
        <w:t> </w:t>
      </w:r>
      <w:r>
        <w:rPr>
          <w:w w:val="105"/>
          <w:sz w:val="13"/>
        </w:rPr>
        <w:t>&lt;https://</w:t>
      </w:r>
      <w:hyperlink r:id="rId24">
        <w:r>
          <w:rPr>
            <w:w w:val="105"/>
            <w:sz w:val="13"/>
          </w:rPr>
          <w:t>www.justice.vic.gov.au/victorias-new-sexual-offence-laws-an-introduction</w:t>
        </w:r>
      </w:hyperlink>
      <w:r>
        <w:rPr>
          <w:w w:val="105"/>
          <w:sz w:val="13"/>
        </w:rPr>
        <w:t>&gt;.</w:t>
      </w:r>
    </w:p>
    <w:p>
      <w:pPr>
        <w:pStyle w:val="ListParagraph"/>
        <w:numPr>
          <w:ilvl w:val="0"/>
          <w:numId w:val="40"/>
        </w:numPr>
        <w:tabs>
          <w:tab w:pos="1920" w:val="left" w:leader="none"/>
          <w:tab w:pos="1922" w:val="left" w:leader="none"/>
        </w:tabs>
        <w:spacing w:line="240" w:lineRule="auto" w:before="2" w:after="0"/>
        <w:ind w:left="1921" w:right="0" w:hanging="794"/>
        <w:jc w:val="left"/>
        <w:rPr>
          <w:i/>
          <w:sz w:val="13"/>
        </w:rPr>
      </w:pPr>
      <w:r>
        <w:rPr>
          <w:w w:val="105"/>
          <w:sz w:val="13"/>
        </w:rPr>
        <w:t>Wendy</w:t>
      </w:r>
      <w:r>
        <w:rPr>
          <w:spacing w:val="5"/>
          <w:w w:val="105"/>
          <w:sz w:val="13"/>
        </w:rPr>
        <w:t> </w:t>
      </w:r>
      <w:r>
        <w:rPr>
          <w:w w:val="105"/>
          <w:sz w:val="13"/>
        </w:rPr>
        <w:t>Larcombe</w:t>
      </w:r>
      <w:r>
        <w:rPr>
          <w:spacing w:val="6"/>
          <w:w w:val="105"/>
          <w:sz w:val="13"/>
        </w:rPr>
        <w:t> </w:t>
      </w:r>
      <w:r>
        <w:rPr>
          <w:w w:val="105"/>
          <w:sz w:val="13"/>
        </w:rPr>
        <w:t>et</w:t>
      </w:r>
      <w:r>
        <w:rPr>
          <w:spacing w:val="5"/>
          <w:w w:val="105"/>
          <w:sz w:val="13"/>
        </w:rPr>
        <w:t> </w:t>
      </w:r>
      <w:r>
        <w:rPr>
          <w:w w:val="105"/>
          <w:sz w:val="13"/>
        </w:rPr>
        <w:t>al,</w:t>
      </w:r>
      <w:r>
        <w:rPr>
          <w:spacing w:val="6"/>
          <w:w w:val="105"/>
          <w:sz w:val="13"/>
        </w:rPr>
        <w:t> </w:t>
      </w:r>
      <w:r>
        <w:rPr>
          <w:w w:val="105"/>
          <w:sz w:val="13"/>
        </w:rPr>
        <w:t>‘Reforming</w:t>
      </w:r>
      <w:r>
        <w:rPr>
          <w:spacing w:val="5"/>
          <w:w w:val="105"/>
          <w:sz w:val="13"/>
        </w:rPr>
        <w:t> </w:t>
      </w:r>
      <w:r>
        <w:rPr>
          <w:w w:val="105"/>
          <w:sz w:val="13"/>
        </w:rPr>
        <w:t>the</w:t>
      </w:r>
      <w:r>
        <w:rPr>
          <w:spacing w:val="6"/>
          <w:w w:val="105"/>
          <w:sz w:val="13"/>
        </w:rPr>
        <w:t> </w:t>
      </w:r>
      <w:r>
        <w:rPr>
          <w:w w:val="105"/>
          <w:sz w:val="13"/>
        </w:rPr>
        <w:t>Legal</w:t>
      </w:r>
      <w:r>
        <w:rPr>
          <w:spacing w:val="6"/>
          <w:w w:val="105"/>
          <w:sz w:val="13"/>
        </w:rPr>
        <w:t> </w:t>
      </w:r>
      <w:r>
        <w:rPr>
          <w:w w:val="105"/>
          <w:sz w:val="13"/>
        </w:rPr>
        <w:t>Definition</w:t>
      </w:r>
      <w:r>
        <w:rPr>
          <w:spacing w:val="5"/>
          <w:w w:val="105"/>
          <w:sz w:val="13"/>
        </w:rPr>
        <w:t> </w:t>
      </w:r>
      <w:r>
        <w:rPr>
          <w:w w:val="105"/>
          <w:sz w:val="13"/>
        </w:rPr>
        <w:t>of</w:t>
      </w:r>
      <w:r>
        <w:rPr>
          <w:spacing w:val="6"/>
          <w:w w:val="105"/>
          <w:sz w:val="13"/>
        </w:rPr>
        <w:t> </w:t>
      </w:r>
      <w:r>
        <w:rPr>
          <w:w w:val="105"/>
          <w:sz w:val="13"/>
        </w:rPr>
        <w:t>Rape</w:t>
      </w:r>
      <w:r>
        <w:rPr>
          <w:spacing w:val="5"/>
          <w:w w:val="105"/>
          <w:sz w:val="13"/>
        </w:rPr>
        <w:t> </w:t>
      </w:r>
      <w:r>
        <w:rPr>
          <w:w w:val="105"/>
          <w:sz w:val="13"/>
        </w:rPr>
        <w:t>in</w:t>
      </w:r>
      <w:r>
        <w:rPr>
          <w:spacing w:val="6"/>
          <w:w w:val="105"/>
          <w:sz w:val="13"/>
        </w:rPr>
        <w:t> </w:t>
      </w:r>
      <w:r>
        <w:rPr>
          <w:spacing w:val="2"/>
          <w:w w:val="105"/>
          <w:sz w:val="13"/>
        </w:rPr>
        <w:t>Victoria—What</w:t>
      </w:r>
      <w:r>
        <w:rPr>
          <w:spacing w:val="5"/>
          <w:w w:val="105"/>
          <w:sz w:val="13"/>
        </w:rPr>
        <w:t> </w:t>
      </w:r>
      <w:r>
        <w:rPr>
          <w:w w:val="105"/>
          <w:sz w:val="13"/>
        </w:rPr>
        <w:t>Do</w:t>
      </w:r>
      <w:r>
        <w:rPr>
          <w:spacing w:val="6"/>
          <w:w w:val="105"/>
          <w:sz w:val="13"/>
        </w:rPr>
        <w:t> </w:t>
      </w:r>
      <w:r>
        <w:rPr>
          <w:w w:val="105"/>
          <w:sz w:val="13"/>
        </w:rPr>
        <w:t>Stakeholders</w:t>
      </w:r>
      <w:r>
        <w:rPr>
          <w:spacing w:val="6"/>
          <w:w w:val="105"/>
          <w:sz w:val="13"/>
        </w:rPr>
        <w:t> </w:t>
      </w:r>
      <w:r>
        <w:rPr>
          <w:w w:val="105"/>
          <w:sz w:val="13"/>
        </w:rPr>
        <w:t>Think?’</w:t>
      </w:r>
      <w:r>
        <w:rPr>
          <w:spacing w:val="5"/>
          <w:w w:val="105"/>
          <w:sz w:val="13"/>
        </w:rPr>
        <w:t> </w:t>
      </w:r>
      <w:r>
        <w:rPr>
          <w:w w:val="105"/>
          <w:sz w:val="13"/>
        </w:rPr>
        <w:t>(2015)</w:t>
      </w:r>
      <w:r>
        <w:rPr>
          <w:spacing w:val="6"/>
          <w:w w:val="105"/>
          <w:sz w:val="13"/>
        </w:rPr>
        <w:t> </w:t>
      </w:r>
      <w:r>
        <w:rPr>
          <w:w w:val="105"/>
          <w:sz w:val="13"/>
        </w:rPr>
        <w:t>15(2)</w:t>
      </w:r>
      <w:r>
        <w:rPr>
          <w:spacing w:val="5"/>
          <w:w w:val="105"/>
          <w:sz w:val="13"/>
        </w:rPr>
        <w:t> </w:t>
      </w:r>
      <w:r>
        <w:rPr>
          <w:i/>
          <w:w w:val="105"/>
          <w:sz w:val="13"/>
        </w:rPr>
        <w:t>QUT</w:t>
      </w:r>
      <w:r>
        <w:rPr>
          <w:i/>
          <w:spacing w:val="6"/>
          <w:w w:val="105"/>
          <w:sz w:val="13"/>
        </w:rPr>
        <w:t> </w:t>
      </w:r>
      <w:r>
        <w:rPr>
          <w:i/>
          <w:w w:val="105"/>
          <w:sz w:val="13"/>
        </w:rPr>
        <w:t>Law</w:t>
      </w:r>
      <w:r>
        <w:rPr>
          <w:i/>
          <w:spacing w:val="6"/>
          <w:w w:val="105"/>
          <w:sz w:val="13"/>
        </w:rPr>
        <w:t> </w:t>
      </w:r>
      <w:r>
        <w:rPr>
          <w:i/>
          <w:w w:val="105"/>
          <w:sz w:val="13"/>
        </w:rPr>
        <w:t>Review</w:t>
      </w:r>
    </w:p>
    <w:p>
      <w:pPr>
        <w:spacing w:before="2"/>
        <w:ind w:left="1921" w:right="0" w:firstLine="0"/>
        <w:jc w:val="left"/>
        <w:rPr>
          <w:sz w:val="13"/>
        </w:rPr>
      </w:pPr>
      <w:r>
        <w:rPr>
          <w:w w:val="110"/>
          <w:sz w:val="13"/>
        </w:rPr>
        <w:t>30, 49.</w:t>
      </w:r>
    </w:p>
    <w:p>
      <w:pPr>
        <w:pStyle w:val="ListParagraph"/>
        <w:numPr>
          <w:ilvl w:val="0"/>
          <w:numId w:val="40"/>
        </w:numPr>
        <w:tabs>
          <w:tab w:pos="1921" w:val="left" w:leader="none"/>
          <w:tab w:pos="1922" w:val="left" w:leader="none"/>
        </w:tabs>
        <w:spacing w:line="240" w:lineRule="auto" w:before="1" w:after="0"/>
        <w:ind w:left="1921" w:right="1116" w:hanging="794"/>
        <w:jc w:val="left"/>
        <w:rPr>
          <w:sz w:val="13"/>
        </w:rPr>
      </w:pPr>
      <w:r>
        <w:rPr>
          <w:w w:val="105"/>
          <w:sz w:val="13"/>
        </w:rPr>
        <w:t>See Rachael Burgin, ‘Persistent Narratives of Force and Resistance: Affirmative Consent as Law Reform’ (2019) </w:t>
      </w:r>
      <w:r>
        <w:rPr>
          <w:spacing w:val="2"/>
          <w:w w:val="105"/>
          <w:sz w:val="13"/>
        </w:rPr>
        <w:t>59(2) </w:t>
      </w:r>
      <w:r>
        <w:rPr>
          <w:i/>
          <w:w w:val="105"/>
          <w:sz w:val="13"/>
        </w:rPr>
        <w:t>The British Journal of </w:t>
      </w:r>
      <w:r>
        <w:rPr>
          <w:i/>
          <w:w w:val="105"/>
          <w:sz w:val="13"/>
        </w:rPr>
        <w:t>Criminology </w:t>
      </w:r>
      <w:r>
        <w:rPr>
          <w:w w:val="105"/>
          <w:sz w:val="13"/>
        </w:rPr>
        <w:t>296, </w:t>
      </w:r>
      <w:r>
        <w:rPr>
          <w:spacing w:val="5"/>
          <w:w w:val="105"/>
          <w:sz w:val="13"/>
        </w:rPr>
        <w:t>3–4; </w:t>
      </w:r>
      <w:r>
        <w:rPr>
          <w:w w:val="105"/>
          <w:sz w:val="13"/>
        </w:rPr>
        <w:t>Wendy Larcombe et al, ‘“I Think It’s Rape and I Think He Would Be Found Not Guilty”: Focus Group Perceptions of </w:t>
      </w:r>
      <w:r>
        <w:rPr>
          <w:spacing w:val="2"/>
          <w:w w:val="105"/>
          <w:sz w:val="13"/>
        </w:rPr>
        <w:t>(Un)Reasonable </w:t>
      </w:r>
      <w:r>
        <w:rPr>
          <w:w w:val="105"/>
          <w:sz w:val="13"/>
        </w:rPr>
        <w:t>Belief in Consent in Rape Law’ (2016) </w:t>
      </w:r>
      <w:r>
        <w:rPr>
          <w:spacing w:val="2"/>
          <w:w w:val="105"/>
          <w:sz w:val="13"/>
        </w:rPr>
        <w:t>25(5) </w:t>
      </w:r>
      <w:r>
        <w:rPr>
          <w:i/>
          <w:w w:val="105"/>
          <w:sz w:val="13"/>
        </w:rPr>
        <w:t>Social &amp; Legal Studies </w:t>
      </w:r>
      <w:r>
        <w:rPr>
          <w:spacing w:val="-6"/>
          <w:w w:val="105"/>
          <w:sz w:val="13"/>
        </w:rPr>
        <w:t>611, </w:t>
      </w:r>
      <w:r>
        <w:rPr>
          <w:w w:val="105"/>
          <w:sz w:val="13"/>
        </w:rPr>
        <w:t>623; Wendy Larcombe et al, ‘Reforming the Legal Definition of Rape in </w:t>
      </w:r>
      <w:r>
        <w:rPr>
          <w:spacing w:val="2"/>
          <w:w w:val="105"/>
          <w:sz w:val="13"/>
        </w:rPr>
        <w:t>Victoria—What </w:t>
      </w:r>
      <w:r>
        <w:rPr>
          <w:w w:val="105"/>
          <w:sz w:val="13"/>
        </w:rPr>
        <w:t>Do Stakeholders Think?’ (2015) 15(2) </w:t>
      </w:r>
      <w:r>
        <w:rPr>
          <w:i/>
          <w:w w:val="105"/>
          <w:sz w:val="13"/>
        </w:rPr>
        <w:t>QUT Law Review </w:t>
      </w:r>
      <w:r>
        <w:rPr>
          <w:w w:val="105"/>
          <w:sz w:val="13"/>
        </w:rPr>
        <w:t>30, 49. Indeed the Department of Justice and Regulation (as it was known then) explains that the relevant reform ‘does not, strictly speaking, impose a legal duty on a person initiating sexual contact to take active steps to ascertain whether the other person consents. Nonetheless, a failure to do so will be a factor that the jury can take into account in assessing any subsequent belief that the other person was consenting’: Criminal Law Review, Department of Justice and Regulation </w:t>
      </w:r>
      <w:r>
        <w:rPr>
          <w:spacing w:val="2"/>
          <w:w w:val="105"/>
          <w:sz w:val="13"/>
        </w:rPr>
        <w:t>(Vic), </w:t>
      </w:r>
      <w:r>
        <w:rPr>
          <w:i/>
          <w:w w:val="105"/>
          <w:sz w:val="13"/>
        </w:rPr>
        <w:t>Victoria’s New Sexual Offence Laws: An Introduction </w:t>
      </w:r>
      <w:r>
        <w:rPr>
          <w:spacing w:val="2"/>
          <w:w w:val="105"/>
          <w:sz w:val="13"/>
        </w:rPr>
        <w:t>(Report, </w:t>
      </w:r>
      <w:r>
        <w:rPr>
          <w:w w:val="105"/>
          <w:sz w:val="13"/>
        </w:rPr>
        <w:t>June 2015) </w:t>
      </w:r>
      <w:r>
        <w:rPr>
          <w:spacing w:val="-4"/>
          <w:w w:val="105"/>
          <w:sz w:val="13"/>
        </w:rPr>
        <w:t>17 </w:t>
      </w:r>
      <w:r>
        <w:rPr>
          <w:w w:val="105"/>
          <w:sz w:val="13"/>
        </w:rPr>
        <w:t>&lt;https://</w:t>
      </w:r>
      <w:hyperlink r:id="rId98">
        <w:r>
          <w:rPr>
            <w:w w:val="105"/>
            <w:sz w:val="13"/>
          </w:rPr>
          <w:t>www.justice.vic.gov.au/</w:t>
        </w:r>
      </w:hyperlink>
      <w:r>
        <w:rPr>
          <w:w w:val="105"/>
          <w:sz w:val="13"/>
        </w:rPr>
        <w:t> victorias-new-sexual-offence-laws-an-introduction&gt;.</w:t>
      </w:r>
    </w:p>
    <w:p>
      <w:pPr>
        <w:pStyle w:val="ListParagraph"/>
        <w:numPr>
          <w:ilvl w:val="0"/>
          <w:numId w:val="40"/>
        </w:numPr>
        <w:tabs>
          <w:tab w:pos="1920" w:val="left" w:leader="none"/>
          <w:tab w:pos="1922" w:val="left" w:leader="none"/>
        </w:tabs>
        <w:spacing w:line="240" w:lineRule="auto" w:before="12" w:after="0"/>
        <w:ind w:left="1921" w:right="1262" w:hanging="794"/>
        <w:jc w:val="left"/>
        <w:rPr>
          <w:sz w:val="13"/>
        </w:rPr>
      </w:pPr>
      <w:r>
        <w:rPr>
          <w:w w:val="105"/>
          <w:sz w:val="13"/>
        </w:rPr>
        <w:t>See Queensland Law Reform Commission, </w:t>
      </w:r>
      <w:r>
        <w:rPr>
          <w:i/>
          <w:w w:val="105"/>
          <w:sz w:val="13"/>
        </w:rPr>
        <w:t>Review of Consent Laws and the Excuse of Mistake of Fact </w:t>
      </w:r>
      <w:r>
        <w:rPr>
          <w:spacing w:val="2"/>
          <w:w w:val="105"/>
          <w:sz w:val="13"/>
        </w:rPr>
        <w:t>(Report </w:t>
      </w:r>
      <w:r>
        <w:rPr>
          <w:w w:val="105"/>
          <w:sz w:val="13"/>
        </w:rPr>
        <w:t>No 78, June 2020) v </w:t>
      </w:r>
      <w:r>
        <w:rPr>
          <w:spacing w:val="3"/>
          <w:w w:val="105"/>
          <w:sz w:val="13"/>
        </w:rPr>
        <w:t>[28]– </w:t>
      </w:r>
      <w:r>
        <w:rPr>
          <w:w w:val="105"/>
          <w:sz w:val="13"/>
        </w:rPr>
        <w:t>[32].</w:t>
      </w:r>
    </w:p>
    <w:p>
      <w:pPr>
        <w:pStyle w:val="ListParagraph"/>
        <w:numPr>
          <w:ilvl w:val="0"/>
          <w:numId w:val="40"/>
        </w:numPr>
        <w:tabs>
          <w:tab w:pos="1921" w:val="left" w:leader="none"/>
          <w:tab w:pos="1922" w:val="left" w:leader="none"/>
        </w:tabs>
        <w:spacing w:line="240" w:lineRule="auto" w:before="2" w:after="0"/>
        <w:ind w:left="1921" w:right="1359" w:hanging="794"/>
        <w:jc w:val="left"/>
        <w:rPr>
          <w:sz w:val="13"/>
        </w:rPr>
      </w:pPr>
      <w:r>
        <w:rPr>
          <w:w w:val="105"/>
          <w:sz w:val="13"/>
        </w:rPr>
        <w:t>See New South Wales Law Reform Commission, </w:t>
      </w:r>
      <w:r>
        <w:rPr>
          <w:i/>
          <w:w w:val="105"/>
          <w:sz w:val="13"/>
        </w:rPr>
        <w:t>Consent in Relation to Sexual Offences </w:t>
      </w:r>
      <w:r>
        <w:rPr>
          <w:spacing w:val="2"/>
          <w:w w:val="105"/>
          <w:sz w:val="13"/>
        </w:rPr>
        <w:t>(Draft </w:t>
      </w:r>
      <w:r>
        <w:rPr>
          <w:w w:val="105"/>
          <w:sz w:val="13"/>
        </w:rPr>
        <w:t>Proposals, October 2019) 7 </w:t>
      </w:r>
      <w:r>
        <w:rPr>
          <w:spacing w:val="4"/>
          <w:w w:val="105"/>
          <w:sz w:val="13"/>
        </w:rPr>
        <w:t>[4.2]–[4.3], </w:t>
      </w:r>
      <w:r>
        <w:rPr>
          <w:w w:val="105"/>
          <w:sz w:val="13"/>
        </w:rPr>
        <w:t>Proposal </w:t>
      </w:r>
      <w:r>
        <w:rPr>
          <w:spacing w:val="-3"/>
          <w:w w:val="105"/>
          <w:sz w:val="13"/>
        </w:rPr>
        <w:t>4.1</w:t>
      </w:r>
      <w:r>
        <w:rPr>
          <w:spacing w:val="1"/>
          <w:w w:val="105"/>
          <w:sz w:val="13"/>
        </w:rPr>
        <w:t> </w:t>
      </w:r>
      <w:r>
        <w:rPr>
          <w:spacing w:val="2"/>
          <w:w w:val="105"/>
          <w:sz w:val="13"/>
        </w:rPr>
        <w:t>&lt;https://www.lawreform.justice.nsw.gov.au:443/Pages/lrc/lrc_current_projects/Consent/Consent.aspx&gt;.</w:t>
      </w:r>
    </w:p>
    <w:p>
      <w:pPr>
        <w:pStyle w:val="ListParagraph"/>
        <w:numPr>
          <w:ilvl w:val="0"/>
          <w:numId w:val="40"/>
        </w:numPr>
        <w:tabs>
          <w:tab w:pos="1921" w:val="left" w:leader="none"/>
          <w:tab w:pos="1922" w:val="left" w:leader="none"/>
        </w:tabs>
        <w:spacing w:line="240" w:lineRule="auto" w:before="3" w:after="0"/>
        <w:ind w:left="1921" w:right="1267" w:hanging="794"/>
        <w:jc w:val="left"/>
        <w:rPr>
          <w:sz w:val="13"/>
        </w:rPr>
      </w:pPr>
      <w:r>
        <w:rPr>
          <w:w w:val="105"/>
          <w:sz w:val="13"/>
        </w:rPr>
        <w:t>See generally Nicole Bluett-Boyd et al, Australian Institute of Family Studies (Cth), </w:t>
      </w:r>
      <w:r>
        <w:rPr>
          <w:i/>
          <w:w w:val="105"/>
          <w:sz w:val="13"/>
        </w:rPr>
        <w:t>The Role of Emerging Communication Technologies in </w:t>
      </w:r>
      <w:r>
        <w:rPr>
          <w:i/>
          <w:w w:val="105"/>
          <w:sz w:val="13"/>
        </w:rPr>
        <w:t>Experiences of Sexual Violence: A New Legal Frontier? </w:t>
      </w:r>
      <w:r>
        <w:rPr>
          <w:w w:val="105"/>
          <w:sz w:val="13"/>
        </w:rPr>
        <w:t>(Research </w:t>
      </w:r>
      <w:r>
        <w:rPr>
          <w:spacing w:val="2"/>
          <w:w w:val="105"/>
          <w:sz w:val="13"/>
        </w:rPr>
        <w:t>Report </w:t>
      </w:r>
      <w:r>
        <w:rPr>
          <w:w w:val="105"/>
          <w:sz w:val="13"/>
        </w:rPr>
        <w:t>No 23, February 2013) </w:t>
      </w:r>
      <w:r>
        <w:rPr>
          <w:spacing w:val="2"/>
          <w:w w:val="105"/>
          <w:sz w:val="13"/>
        </w:rPr>
        <w:t>&lt;https://aifs.gov.au/publications/role- </w:t>
      </w:r>
      <w:r>
        <w:rPr>
          <w:w w:val="105"/>
          <w:sz w:val="13"/>
        </w:rPr>
        <w:t>emerging-communication-technologies-experienc&gt;.</w:t>
      </w:r>
    </w:p>
    <w:p>
      <w:pPr>
        <w:pStyle w:val="ListParagraph"/>
        <w:numPr>
          <w:ilvl w:val="0"/>
          <w:numId w:val="40"/>
        </w:numPr>
        <w:tabs>
          <w:tab w:pos="1921" w:val="left" w:leader="none"/>
          <w:tab w:pos="1922" w:val="left" w:leader="none"/>
        </w:tabs>
        <w:spacing w:line="240" w:lineRule="auto" w:before="4" w:after="0"/>
        <w:ind w:left="1921" w:right="1416" w:hanging="794"/>
        <w:jc w:val="left"/>
        <w:rPr>
          <w:sz w:val="13"/>
        </w:rPr>
      </w:pPr>
      <w:r>
        <w:rPr>
          <w:w w:val="105"/>
          <w:sz w:val="13"/>
        </w:rPr>
        <w:t>The term ‘revenge pornography’ has been critiqued for a number of reasons including that it ‘focuses attention on the content of the image, rather than on the abusive actions of perpetrators’: Nicola Henry, Asher Flynn and Anastasia Powell, </w:t>
      </w:r>
      <w:r>
        <w:rPr>
          <w:i/>
          <w:w w:val="105"/>
          <w:sz w:val="13"/>
        </w:rPr>
        <w:t>Responding to ‘Revenge </w:t>
      </w:r>
      <w:r>
        <w:rPr>
          <w:i/>
          <w:w w:val="105"/>
          <w:sz w:val="13"/>
        </w:rPr>
        <w:t>Pornography’:</w:t>
      </w:r>
      <w:r>
        <w:rPr>
          <w:i/>
          <w:spacing w:val="6"/>
          <w:w w:val="105"/>
          <w:sz w:val="13"/>
        </w:rPr>
        <w:t> </w:t>
      </w:r>
      <w:r>
        <w:rPr>
          <w:i/>
          <w:w w:val="105"/>
          <w:sz w:val="13"/>
        </w:rPr>
        <w:t>Prevalence,</w:t>
      </w:r>
      <w:r>
        <w:rPr>
          <w:i/>
          <w:spacing w:val="7"/>
          <w:w w:val="105"/>
          <w:sz w:val="13"/>
        </w:rPr>
        <w:t> </w:t>
      </w:r>
      <w:r>
        <w:rPr>
          <w:i/>
          <w:w w:val="105"/>
          <w:sz w:val="13"/>
        </w:rPr>
        <w:t>Nature</w:t>
      </w:r>
      <w:r>
        <w:rPr>
          <w:i/>
          <w:spacing w:val="7"/>
          <w:w w:val="105"/>
          <w:sz w:val="13"/>
        </w:rPr>
        <w:t> </w:t>
      </w:r>
      <w:r>
        <w:rPr>
          <w:i/>
          <w:w w:val="105"/>
          <w:sz w:val="13"/>
        </w:rPr>
        <w:t>and</w:t>
      </w:r>
      <w:r>
        <w:rPr>
          <w:i/>
          <w:spacing w:val="6"/>
          <w:w w:val="105"/>
          <w:sz w:val="13"/>
        </w:rPr>
        <w:t> </w:t>
      </w:r>
      <w:r>
        <w:rPr>
          <w:i/>
          <w:w w:val="105"/>
          <w:sz w:val="13"/>
        </w:rPr>
        <w:t>Impacts</w:t>
      </w:r>
      <w:r>
        <w:rPr>
          <w:i/>
          <w:spacing w:val="7"/>
          <w:w w:val="105"/>
          <w:sz w:val="13"/>
        </w:rPr>
        <w:t> </w:t>
      </w:r>
      <w:r>
        <w:rPr>
          <w:w w:val="105"/>
          <w:sz w:val="13"/>
        </w:rPr>
        <w:t>(Criminology</w:t>
      </w:r>
      <w:r>
        <w:rPr>
          <w:spacing w:val="7"/>
          <w:w w:val="105"/>
          <w:sz w:val="13"/>
        </w:rPr>
        <w:t> </w:t>
      </w:r>
      <w:r>
        <w:rPr>
          <w:w w:val="105"/>
          <w:sz w:val="13"/>
        </w:rPr>
        <w:t>Research</w:t>
      </w:r>
      <w:r>
        <w:rPr>
          <w:spacing w:val="7"/>
          <w:w w:val="105"/>
          <w:sz w:val="13"/>
        </w:rPr>
        <w:t> </w:t>
      </w:r>
      <w:r>
        <w:rPr>
          <w:w w:val="105"/>
          <w:sz w:val="13"/>
        </w:rPr>
        <w:t>Advisory</w:t>
      </w:r>
      <w:r>
        <w:rPr>
          <w:spacing w:val="6"/>
          <w:w w:val="105"/>
          <w:sz w:val="13"/>
        </w:rPr>
        <w:t> </w:t>
      </w:r>
      <w:r>
        <w:rPr>
          <w:w w:val="105"/>
          <w:sz w:val="13"/>
        </w:rPr>
        <w:t>Council</w:t>
      </w:r>
      <w:r>
        <w:rPr>
          <w:spacing w:val="7"/>
          <w:w w:val="105"/>
          <w:sz w:val="13"/>
        </w:rPr>
        <w:t> </w:t>
      </w:r>
      <w:r>
        <w:rPr>
          <w:spacing w:val="2"/>
          <w:w w:val="105"/>
          <w:sz w:val="13"/>
        </w:rPr>
        <w:t>Report</w:t>
      </w:r>
      <w:r>
        <w:rPr>
          <w:spacing w:val="7"/>
          <w:w w:val="105"/>
          <w:sz w:val="13"/>
        </w:rPr>
        <w:t> </w:t>
      </w:r>
      <w:r>
        <w:rPr>
          <w:w w:val="105"/>
          <w:sz w:val="13"/>
        </w:rPr>
        <w:t>No</w:t>
      </w:r>
      <w:r>
        <w:rPr>
          <w:spacing w:val="7"/>
          <w:w w:val="105"/>
          <w:sz w:val="13"/>
        </w:rPr>
        <w:t> </w:t>
      </w:r>
      <w:r>
        <w:rPr>
          <w:w w:val="105"/>
          <w:sz w:val="13"/>
        </w:rPr>
        <w:t>CRG</w:t>
      </w:r>
      <w:r>
        <w:rPr>
          <w:spacing w:val="6"/>
          <w:w w:val="105"/>
          <w:sz w:val="13"/>
        </w:rPr>
        <w:t> </w:t>
      </w:r>
      <w:r>
        <w:rPr>
          <w:w w:val="105"/>
          <w:sz w:val="13"/>
        </w:rPr>
        <w:t>08/15-16,</w:t>
      </w:r>
      <w:r>
        <w:rPr>
          <w:spacing w:val="7"/>
          <w:w w:val="105"/>
          <w:sz w:val="13"/>
        </w:rPr>
        <w:t> </w:t>
      </w:r>
      <w:r>
        <w:rPr>
          <w:w w:val="105"/>
          <w:sz w:val="13"/>
        </w:rPr>
        <w:t>2019)</w:t>
      </w:r>
      <w:r>
        <w:rPr>
          <w:spacing w:val="7"/>
          <w:w w:val="105"/>
          <w:sz w:val="13"/>
        </w:rPr>
        <w:t> </w:t>
      </w:r>
      <w:r>
        <w:rPr>
          <w:spacing w:val="-4"/>
          <w:w w:val="105"/>
          <w:sz w:val="13"/>
        </w:rPr>
        <w:t>13</w:t>
      </w:r>
    </w:p>
    <w:p>
      <w:pPr>
        <w:spacing w:before="4"/>
        <w:ind w:left="1921" w:right="0" w:firstLine="0"/>
        <w:jc w:val="left"/>
        <w:rPr>
          <w:sz w:val="13"/>
        </w:rPr>
      </w:pPr>
      <w:r>
        <w:rPr>
          <w:sz w:val="13"/>
        </w:rPr>
        <w:t>&lt;https://researchmgt.monash.edu/ws/portalfiles/portal/264678641/08_1516_FinalReport.pdf&gt;.</w:t>
      </w:r>
    </w:p>
    <w:p>
      <w:pPr>
        <w:spacing w:after="0"/>
        <w:jc w:val="left"/>
        <w:rPr>
          <w:sz w:val="13"/>
        </w:rPr>
        <w:sectPr>
          <w:pgSz w:w="11910" w:h="16840"/>
          <w:pgMar w:header="546" w:footer="591" w:top="1560" w:bottom="760" w:left="460" w:right="560"/>
        </w:sectPr>
      </w:pPr>
    </w:p>
    <w:p>
      <w:pPr>
        <w:pStyle w:val="BodyText"/>
        <w:rPr>
          <w:sz w:val="20"/>
        </w:rPr>
      </w:pPr>
    </w:p>
    <w:p>
      <w:pPr>
        <w:pStyle w:val="BodyText"/>
        <w:spacing w:before="10"/>
        <w:rPr>
          <w:sz w:val="19"/>
        </w:rPr>
      </w:pPr>
    </w:p>
    <w:p>
      <w:pPr>
        <w:pStyle w:val="ListParagraph"/>
        <w:numPr>
          <w:ilvl w:val="0"/>
          <w:numId w:val="40"/>
        </w:numPr>
        <w:tabs>
          <w:tab w:pos="1920" w:val="left" w:leader="none"/>
          <w:tab w:pos="1922" w:val="left" w:leader="none"/>
        </w:tabs>
        <w:spacing w:line="240" w:lineRule="auto" w:before="94" w:after="0"/>
        <w:ind w:left="1921" w:right="1262" w:hanging="794"/>
        <w:jc w:val="left"/>
        <w:rPr>
          <w:sz w:val="13"/>
        </w:rPr>
      </w:pPr>
      <w:bookmarkStart w:name="_bookmark27" w:id="50"/>
      <w:bookmarkEnd w:id="50"/>
      <w:r>
        <w:rPr/>
      </w:r>
      <w:bookmarkStart w:name="_bookmark27" w:id="51"/>
      <w:bookmarkEnd w:id="51"/>
      <w:r>
        <w:rPr>
          <w:w w:val="105"/>
          <w:sz w:val="13"/>
        </w:rPr>
        <w:t>T</w:t>
      </w:r>
      <w:r>
        <w:rPr>
          <w:w w:val="105"/>
          <w:sz w:val="13"/>
        </w:rPr>
        <w:t>his is where an image up a person’s skirt is taken, distributed or threatened to be distributed, without their permission. Another similar behaviour</w:t>
      </w:r>
      <w:r>
        <w:rPr>
          <w:spacing w:val="5"/>
          <w:w w:val="105"/>
          <w:sz w:val="13"/>
        </w:rPr>
        <w:t> </w:t>
      </w:r>
      <w:r>
        <w:rPr>
          <w:w w:val="105"/>
          <w:sz w:val="13"/>
        </w:rPr>
        <w:t>is</w:t>
      </w:r>
      <w:r>
        <w:rPr>
          <w:spacing w:val="6"/>
          <w:w w:val="105"/>
          <w:sz w:val="13"/>
        </w:rPr>
        <w:t> </w:t>
      </w:r>
      <w:r>
        <w:rPr>
          <w:w w:val="105"/>
          <w:sz w:val="13"/>
        </w:rPr>
        <w:t>known</w:t>
      </w:r>
      <w:r>
        <w:rPr>
          <w:spacing w:val="5"/>
          <w:w w:val="105"/>
          <w:sz w:val="13"/>
        </w:rPr>
        <w:t> </w:t>
      </w:r>
      <w:r>
        <w:rPr>
          <w:w w:val="105"/>
          <w:sz w:val="13"/>
        </w:rPr>
        <w:t>as</w:t>
      </w:r>
      <w:r>
        <w:rPr>
          <w:spacing w:val="6"/>
          <w:w w:val="105"/>
          <w:sz w:val="13"/>
        </w:rPr>
        <w:t> </w:t>
      </w:r>
      <w:r>
        <w:rPr>
          <w:w w:val="105"/>
          <w:sz w:val="13"/>
        </w:rPr>
        <w:t>‘downblousing’</w:t>
      </w:r>
      <w:r>
        <w:rPr>
          <w:spacing w:val="5"/>
          <w:w w:val="105"/>
          <w:sz w:val="13"/>
        </w:rPr>
        <w:t> </w:t>
      </w:r>
      <w:r>
        <w:rPr>
          <w:w w:val="105"/>
          <w:sz w:val="13"/>
        </w:rPr>
        <w:t>where</w:t>
      </w:r>
      <w:r>
        <w:rPr>
          <w:spacing w:val="6"/>
          <w:w w:val="105"/>
          <w:sz w:val="13"/>
        </w:rPr>
        <w:t> </w:t>
      </w:r>
      <w:r>
        <w:rPr>
          <w:w w:val="105"/>
          <w:sz w:val="13"/>
        </w:rPr>
        <w:t>these</w:t>
      </w:r>
      <w:r>
        <w:rPr>
          <w:spacing w:val="5"/>
          <w:w w:val="105"/>
          <w:sz w:val="13"/>
        </w:rPr>
        <w:t> </w:t>
      </w:r>
      <w:r>
        <w:rPr>
          <w:w w:val="105"/>
          <w:sz w:val="13"/>
        </w:rPr>
        <w:t>non-consensual</w:t>
      </w:r>
      <w:r>
        <w:rPr>
          <w:spacing w:val="6"/>
          <w:w w:val="105"/>
          <w:sz w:val="13"/>
        </w:rPr>
        <w:t> </w:t>
      </w:r>
      <w:r>
        <w:rPr>
          <w:w w:val="105"/>
          <w:sz w:val="13"/>
        </w:rPr>
        <w:t>images</w:t>
      </w:r>
      <w:r>
        <w:rPr>
          <w:spacing w:val="5"/>
          <w:w w:val="105"/>
          <w:sz w:val="13"/>
        </w:rPr>
        <w:t> </w:t>
      </w:r>
      <w:r>
        <w:rPr>
          <w:w w:val="105"/>
          <w:sz w:val="13"/>
        </w:rPr>
        <w:t>relate</w:t>
      </w:r>
      <w:r>
        <w:rPr>
          <w:spacing w:val="6"/>
          <w:w w:val="105"/>
          <w:sz w:val="13"/>
        </w:rPr>
        <w:t> </w:t>
      </w:r>
      <w:r>
        <w:rPr>
          <w:w w:val="105"/>
          <w:sz w:val="13"/>
        </w:rPr>
        <w:t>to</w:t>
      </w:r>
      <w:r>
        <w:rPr>
          <w:spacing w:val="5"/>
          <w:w w:val="105"/>
          <w:sz w:val="13"/>
        </w:rPr>
        <w:t> </w:t>
      </w:r>
      <w:r>
        <w:rPr>
          <w:w w:val="105"/>
          <w:sz w:val="13"/>
        </w:rPr>
        <w:t>the</w:t>
      </w:r>
      <w:r>
        <w:rPr>
          <w:spacing w:val="6"/>
          <w:w w:val="105"/>
          <w:sz w:val="13"/>
        </w:rPr>
        <w:t> </w:t>
      </w:r>
      <w:r>
        <w:rPr>
          <w:w w:val="105"/>
          <w:sz w:val="13"/>
        </w:rPr>
        <w:t>person’s</w:t>
      </w:r>
      <w:r>
        <w:rPr>
          <w:spacing w:val="5"/>
          <w:w w:val="105"/>
          <w:sz w:val="13"/>
        </w:rPr>
        <w:t> </w:t>
      </w:r>
      <w:r>
        <w:rPr>
          <w:w w:val="105"/>
          <w:sz w:val="13"/>
        </w:rPr>
        <w:t>cleavage:</w:t>
      </w:r>
      <w:r>
        <w:rPr>
          <w:spacing w:val="6"/>
          <w:w w:val="105"/>
          <w:sz w:val="13"/>
        </w:rPr>
        <w:t> </w:t>
      </w:r>
      <w:r>
        <w:rPr>
          <w:w w:val="105"/>
          <w:sz w:val="13"/>
        </w:rPr>
        <w:t>Ibid</w:t>
      </w:r>
      <w:r>
        <w:rPr>
          <w:spacing w:val="6"/>
          <w:w w:val="105"/>
          <w:sz w:val="13"/>
        </w:rPr>
        <w:t> </w:t>
      </w:r>
      <w:r>
        <w:rPr>
          <w:w w:val="105"/>
          <w:sz w:val="13"/>
        </w:rPr>
        <w:t>36.</w:t>
      </w:r>
    </w:p>
    <w:p>
      <w:pPr>
        <w:pStyle w:val="ListParagraph"/>
        <w:numPr>
          <w:ilvl w:val="0"/>
          <w:numId w:val="40"/>
        </w:numPr>
        <w:tabs>
          <w:tab w:pos="1921" w:val="left" w:leader="none"/>
          <w:tab w:pos="1922" w:val="left" w:leader="none"/>
        </w:tabs>
        <w:spacing w:line="240" w:lineRule="auto" w:before="3" w:after="0"/>
        <w:ind w:left="1921" w:right="1345" w:hanging="794"/>
        <w:jc w:val="left"/>
        <w:rPr>
          <w:sz w:val="13"/>
        </w:rPr>
      </w:pPr>
      <w:r>
        <w:rPr>
          <w:sz w:val="13"/>
        </w:rPr>
        <w:t>This is where technology is used to digitally alter images showing a person’s face superimposed or ‘stitched’ on a pornographic image.            This</w:t>
      </w:r>
      <w:r>
        <w:rPr>
          <w:spacing w:val="6"/>
          <w:sz w:val="13"/>
        </w:rPr>
        <w:t> </w:t>
      </w:r>
      <w:r>
        <w:rPr>
          <w:sz w:val="13"/>
        </w:rPr>
        <w:t>is</w:t>
      </w:r>
      <w:r>
        <w:rPr>
          <w:spacing w:val="7"/>
          <w:sz w:val="13"/>
        </w:rPr>
        <w:t> </w:t>
      </w:r>
      <w:r>
        <w:rPr>
          <w:sz w:val="13"/>
        </w:rPr>
        <w:t>also</w:t>
      </w:r>
      <w:r>
        <w:rPr>
          <w:spacing w:val="7"/>
          <w:sz w:val="13"/>
        </w:rPr>
        <w:t> </w:t>
      </w:r>
      <w:r>
        <w:rPr>
          <w:sz w:val="13"/>
        </w:rPr>
        <w:t>known</w:t>
      </w:r>
      <w:r>
        <w:rPr>
          <w:spacing w:val="7"/>
          <w:sz w:val="13"/>
        </w:rPr>
        <w:t> </w:t>
      </w:r>
      <w:r>
        <w:rPr>
          <w:sz w:val="13"/>
        </w:rPr>
        <w:t>as</w:t>
      </w:r>
      <w:r>
        <w:rPr>
          <w:spacing w:val="6"/>
          <w:sz w:val="13"/>
        </w:rPr>
        <w:t> </w:t>
      </w:r>
      <w:r>
        <w:rPr>
          <w:sz w:val="13"/>
        </w:rPr>
        <w:t>‘morph</w:t>
      </w:r>
      <w:r>
        <w:rPr>
          <w:spacing w:val="7"/>
          <w:sz w:val="13"/>
        </w:rPr>
        <w:t> </w:t>
      </w:r>
      <w:r>
        <w:rPr>
          <w:sz w:val="13"/>
        </w:rPr>
        <w:t>porn’:</w:t>
      </w:r>
      <w:r>
        <w:rPr>
          <w:spacing w:val="7"/>
          <w:sz w:val="13"/>
        </w:rPr>
        <w:t> </w:t>
      </w:r>
      <w:r>
        <w:rPr>
          <w:sz w:val="13"/>
        </w:rPr>
        <w:t>Ibid</w:t>
      </w:r>
      <w:r>
        <w:rPr>
          <w:spacing w:val="7"/>
          <w:sz w:val="13"/>
        </w:rPr>
        <w:t> </w:t>
      </w:r>
      <w:r>
        <w:rPr>
          <w:sz w:val="13"/>
        </w:rPr>
        <w:t>14.</w:t>
      </w:r>
    </w:p>
    <w:p>
      <w:pPr>
        <w:pStyle w:val="ListParagraph"/>
        <w:numPr>
          <w:ilvl w:val="0"/>
          <w:numId w:val="40"/>
        </w:numPr>
        <w:tabs>
          <w:tab w:pos="1921" w:val="left" w:leader="none"/>
          <w:tab w:pos="1922" w:val="left" w:leader="none"/>
        </w:tabs>
        <w:spacing w:line="240" w:lineRule="auto" w:before="3" w:after="0"/>
        <w:ind w:left="1921" w:right="1160" w:hanging="794"/>
        <w:jc w:val="left"/>
        <w:rPr>
          <w:sz w:val="13"/>
        </w:rPr>
      </w:pPr>
      <w:r>
        <w:rPr>
          <w:w w:val="105"/>
          <w:sz w:val="13"/>
        </w:rPr>
        <w:t>See generally Hadeel Al-Alosi, ‘Cyber-Violence: Digital Abuse in the Context of Domestic Violence’ (2017) </w:t>
      </w:r>
      <w:r>
        <w:rPr>
          <w:spacing w:val="4"/>
          <w:w w:val="105"/>
          <w:sz w:val="13"/>
        </w:rPr>
        <w:t>40(4) </w:t>
      </w:r>
      <w:r>
        <w:rPr>
          <w:i/>
          <w:w w:val="105"/>
          <w:sz w:val="13"/>
        </w:rPr>
        <w:t>UNSW Law Journal </w:t>
      </w:r>
      <w:r>
        <w:rPr>
          <w:w w:val="105"/>
          <w:sz w:val="13"/>
        </w:rPr>
        <w:t>1573; Office of the eSafety Commissioner (Cth), </w:t>
      </w:r>
      <w:r>
        <w:rPr>
          <w:i/>
          <w:spacing w:val="2"/>
          <w:w w:val="105"/>
          <w:sz w:val="13"/>
        </w:rPr>
        <w:t>Image-Based </w:t>
      </w:r>
      <w:r>
        <w:rPr>
          <w:i/>
          <w:w w:val="105"/>
          <w:sz w:val="13"/>
        </w:rPr>
        <w:t>Abuse National Survey </w:t>
      </w:r>
      <w:r>
        <w:rPr>
          <w:w w:val="105"/>
          <w:sz w:val="13"/>
        </w:rPr>
        <w:t>(Summary </w:t>
      </w:r>
      <w:r>
        <w:rPr>
          <w:spacing w:val="2"/>
          <w:w w:val="105"/>
          <w:sz w:val="13"/>
        </w:rPr>
        <w:t>Report, </w:t>
      </w:r>
      <w:r>
        <w:rPr>
          <w:w w:val="105"/>
          <w:sz w:val="13"/>
        </w:rPr>
        <w:t>2017) </w:t>
      </w:r>
      <w:r>
        <w:rPr>
          <w:spacing w:val="-3"/>
          <w:w w:val="105"/>
          <w:sz w:val="13"/>
        </w:rPr>
        <w:t>14 </w:t>
      </w:r>
      <w:r>
        <w:rPr>
          <w:spacing w:val="2"/>
          <w:w w:val="105"/>
          <w:sz w:val="13"/>
        </w:rPr>
        <w:t>&lt;https://</w:t>
      </w:r>
      <w:hyperlink r:id="rId99">
        <w:r>
          <w:rPr>
            <w:spacing w:val="2"/>
            <w:w w:val="105"/>
            <w:sz w:val="13"/>
          </w:rPr>
          <w:t>www.esafety.gov.au/</w:t>
        </w:r>
      </w:hyperlink>
      <w:r>
        <w:rPr>
          <w:spacing w:val="2"/>
          <w:w w:val="105"/>
          <w:sz w:val="13"/>
        </w:rPr>
        <w:t> </w:t>
      </w:r>
      <w:r>
        <w:rPr>
          <w:w w:val="105"/>
          <w:sz w:val="13"/>
        </w:rPr>
        <w:t>sites/default/files/2019-07/Image-based-abuse-national-survey-summary-report-2017.pdf&gt;; </w:t>
      </w:r>
      <w:r>
        <w:rPr>
          <w:spacing w:val="2"/>
          <w:w w:val="105"/>
          <w:sz w:val="13"/>
        </w:rPr>
        <w:t>‘Sextortion </w:t>
      </w:r>
      <w:r>
        <w:rPr>
          <w:w w:val="105"/>
          <w:sz w:val="13"/>
        </w:rPr>
        <w:t>Trends and Challenges—Position Statement’, </w:t>
      </w:r>
      <w:r>
        <w:rPr>
          <w:i/>
          <w:w w:val="105"/>
          <w:sz w:val="13"/>
        </w:rPr>
        <w:t>ESafety Commissioner </w:t>
      </w:r>
      <w:r>
        <w:rPr>
          <w:w w:val="105"/>
          <w:sz w:val="13"/>
        </w:rPr>
        <w:t>(Web Page, 4 August 2020) </w:t>
      </w:r>
      <w:r>
        <w:rPr>
          <w:spacing w:val="2"/>
          <w:w w:val="105"/>
          <w:sz w:val="13"/>
        </w:rPr>
        <w:t>&lt;https://</w:t>
      </w:r>
      <w:hyperlink r:id="rId100">
        <w:r>
          <w:rPr>
            <w:spacing w:val="2"/>
            <w:w w:val="105"/>
            <w:sz w:val="13"/>
          </w:rPr>
          <w:t>www.esafety.gov.au/about-us/tech-trends-and-challenges/</w:t>
        </w:r>
      </w:hyperlink>
      <w:r>
        <w:rPr>
          <w:spacing w:val="2"/>
          <w:w w:val="105"/>
          <w:sz w:val="13"/>
        </w:rPr>
        <w:t> </w:t>
      </w:r>
      <w:r>
        <w:rPr>
          <w:w w:val="105"/>
          <w:sz w:val="13"/>
        </w:rPr>
        <w:t>sextortion&gt;.</w:t>
      </w:r>
    </w:p>
    <w:p>
      <w:pPr>
        <w:pStyle w:val="ListParagraph"/>
        <w:numPr>
          <w:ilvl w:val="0"/>
          <w:numId w:val="40"/>
        </w:numPr>
        <w:tabs>
          <w:tab w:pos="1921" w:val="left" w:leader="none"/>
          <w:tab w:pos="1922" w:val="left" w:leader="none"/>
        </w:tabs>
        <w:spacing w:line="240" w:lineRule="auto" w:before="6" w:after="0"/>
        <w:ind w:left="1921" w:right="0" w:hanging="794"/>
        <w:jc w:val="left"/>
        <w:rPr>
          <w:sz w:val="13"/>
        </w:rPr>
      </w:pPr>
      <w:r>
        <w:rPr>
          <w:i/>
          <w:w w:val="105"/>
          <w:sz w:val="13"/>
        </w:rPr>
        <w:t>Summary Offences Act 1966 </w:t>
      </w:r>
      <w:r>
        <w:rPr>
          <w:spacing w:val="2"/>
          <w:w w:val="105"/>
          <w:sz w:val="13"/>
        </w:rPr>
        <w:t>(Vic) </w:t>
      </w:r>
      <w:r>
        <w:rPr>
          <w:w w:val="105"/>
          <w:sz w:val="13"/>
        </w:rPr>
        <w:t>ss</w:t>
      </w:r>
      <w:r>
        <w:rPr>
          <w:spacing w:val="26"/>
          <w:w w:val="105"/>
          <w:sz w:val="13"/>
        </w:rPr>
        <w:t> </w:t>
      </w:r>
      <w:r>
        <w:rPr>
          <w:w w:val="105"/>
          <w:sz w:val="13"/>
        </w:rPr>
        <w:t>41DA–41DB.</w:t>
      </w:r>
    </w:p>
    <w:p>
      <w:pPr>
        <w:pStyle w:val="ListParagraph"/>
        <w:numPr>
          <w:ilvl w:val="0"/>
          <w:numId w:val="40"/>
        </w:numPr>
        <w:tabs>
          <w:tab w:pos="1921" w:val="left" w:leader="none"/>
          <w:tab w:pos="1922" w:val="left" w:leader="none"/>
        </w:tabs>
        <w:spacing w:line="240" w:lineRule="auto" w:before="2" w:after="0"/>
        <w:ind w:left="1921" w:right="1168" w:hanging="794"/>
        <w:jc w:val="left"/>
        <w:rPr>
          <w:sz w:val="13"/>
        </w:rPr>
      </w:pPr>
      <w:r>
        <w:rPr>
          <w:sz w:val="13"/>
        </w:rPr>
        <w:t>Community standards of acceptable conduct includes standards of conduct having regard to the  following:  the  nature  and  content  of  the image; the circumstances in which the image was captured; the circumstances in which  the  image  was  distributed;  the  age,  intellectual capacity, vulnerability or other relevant circumstances of a person depicted in the image; and the degree to which the distribution of the          image</w:t>
      </w:r>
      <w:r>
        <w:rPr>
          <w:spacing w:val="12"/>
          <w:sz w:val="13"/>
        </w:rPr>
        <w:t> </w:t>
      </w:r>
      <w:r>
        <w:rPr>
          <w:spacing w:val="2"/>
          <w:sz w:val="13"/>
        </w:rPr>
        <w:t>affects</w:t>
      </w:r>
      <w:r>
        <w:rPr>
          <w:spacing w:val="12"/>
          <w:sz w:val="13"/>
        </w:rPr>
        <w:t> </w:t>
      </w:r>
      <w:r>
        <w:rPr>
          <w:sz w:val="13"/>
        </w:rPr>
        <w:t>the</w:t>
      </w:r>
      <w:r>
        <w:rPr>
          <w:spacing w:val="12"/>
          <w:sz w:val="13"/>
        </w:rPr>
        <w:t> </w:t>
      </w:r>
      <w:r>
        <w:rPr>
          <w:sz w:val="13"/>
        </w:rPr>
        <w:t>privacy</w:t>
      </w:r>
      <w:r>
        <w:rPr>
          <w:spacing w:val="12"/>
          <w:sz w:val="13"/>
        </w:rPr>
        <w:t> </w:t>
      </w:r>
      <w:r>
        <w:rPr>
          <w:sz w:val="13"/>
        </w:rPr>
        <w:t>of</w:t>
      </w:r>
      <w:r>
        <w:rPr>
          <w:spacing w:val="12"/>
          <w:sz w:val="13"/>
        </w:rPr>
        <w:t> </w:t>
      </w:r>
      <w:r>
        <w:rPr>
          <w:sz w:val="13"/>
        </w:rPr>
        <w:t>a</w:t>
      </w:r>
      <w:r>
        <w:rPr>
          <w:spacing w:val="12"/>
          <w:sz w:val="13"/>
        </w:rPr>
        <w:t> </w:t>
      </w:r>
      <w:r>
        <w:rPr>
          <w:sz w:val="13"/>
        </w:rPr>
        <w:t>person</w:t>
      </w:r>
      <w:r>
        <w:rPr>
          <w:spacing w:val="12"/>
          <w:sz w:val="13"/>
        </w:rPr>
        <w:t> </w:t>
      </w:r>
      <w:r>
        <w:rPr>
          <w:sz w:val="13"/>
        </w:rPr>
        <w:t>depicted</w:t>
      </w:r>
      <w:r>
        <w:rPr>
          <w:spacing w:val="12"/>
          <w:sz w:val="13"/>
        </w:rPr>
        <w:t> </w:t>
      </w:r>
      <w:r>
        <w:rPr>
          <w:sz w:val="13"/>
        </w:rPr>
        <w:t>in</w:t>
      </w:r>
      <w:r>
        <w:rPr>
          <w:spacing w:val="13"/>
          <w:sz w:val="13"/>
        </w:rPr>
        <w:t> </w:t>
      </w:r>
      <w:r>
        <w:rPr>
          <w:sz w:val="13"/>
        </w:rPr>
        <w:t>the</w:t>
      </w:r>
      <w:r>
        <w:rPr>
          <w:spacing w:val="12"/>
          <w:sz w:val="13"/>
        </w:rPr>
        <w:t> </w:t>
      </w:r>
      <w:r>
        <w:rPr>
          <w:sz w:val="13"/>
        </w:rPr>
        <w:t>image:</w:t>
      </w:r>
      <w:r>
        <w:rPr>
          <w:spacing w:val="12"/>
          <w:sz w:val="13"/>
        </w:rPr>
        <w:t> </w:t>
      </w:r>
      <w:r>
        <w:rPr>
          <w:sz w:val="13"/>
        </w:rPr>
        <w:t>Ibid</w:t>
      </w:r>
      <w:r>
        <w:rPr>
          <w:spacing w:val="12"/>
          <w:sz w:val="13"/>
        </w:rPr>
        <w:t> </w:t>
      </w:r>
      <w:r>
        <w:rPr>
          <w:sz w:val="13"/>
        </w:rPr>
        <w:t>s</w:t>
      </w:r>
      <w:r>
        <w:rPr>
          <w:spacing w:val="12"/>
          <w:sz w:val="13"/>
        </w:rPr>
        <w:t> </w:t>
      </w:r>
      <w:r>
        <w:rPr>
          <w:sz w:val="13"/>
        </w:rPr>
        <w:t>40</w:t>
      </w:r>
      <w:r>
        <w:rPr>
          <w:spacing w:val="12"/>
          <w:sz w:val="13"/>
        </w:rPr>
        <w:t> </w:t>
      </w:r>
      <w:r>
        <w:rPr>
          <w:sz w:val="13"/>
        </w:rPr>
        <w:t>(‘community</w:t>
      </w:r>
      <w:r>
        <w:rPr>
          <w:spacing w:val="12"/>
          <w:sz w:val="13"/>
        </w:rPr>
        <w:t> </w:t>
      </w:r>
      <w:r>
        <w:rPr>
          <w:sz w:val="13"/>
        </w:rPr>
        <w:t>standards</w:t>
      </w:r>
      <w:r>
        <w:rPr>
          <w:spacing w:val="12"/>
          <w:sz w:val="13"/>
        </w:rPr>
        <w:t> </w:t>
      </w:r>
      <w:r>
        <w:rPr>
          <w:sz w:val="13"/>
        </w:rPr>
        <w:t>of</w:t>
      </w:r>
      <w:r>
        <w:rPr>
          <w:spacing w:val="13"/>
          <w:sz w:val="13"/>
        </w:rPr>
        <w:t> </w:t>
      </w:r>
      <w:r>
        <w:rPr>
          <w:sz w:val="13"/>
        </w:rPr>
        <w:t>acceptable</w:t>
      </w:r>
      <w:r>
        <w:rPr>
          <w:spacing w:val="12"/>
          <w:sz w:val="13"/>
        </w:rPr>
        <w:t> </w:t>
      </w:r>
      <w:r>
        <w:rPr>
          <w:spacing w:val="2"/>
          <w:sz w:val="13"/>
        </w:rPr>
        <w:t>conduct’).</w:t>
      </w:r>
    </w:p>
    <w:p>
      <w:pPr>
        <w:pStyle w:val="ListParagraph"/>
        <w:numPr>
          <w:ilvl w:val="0"/>
          <w:numId w:val="40"/>
        </w:numPr>
        <w:tabs>
          <w:tab w:pos="1920" w:val="left" w:leader="none"/>
          <w:tab w:pos="1922" w:val="left" w:leader="none"/>
        </w:tabs>
        <w:spacing w:line="240" w:lineRule="auto" w:before="5" w:after="0"/>
        <w:ind w:left="1921" w:right="0" w:hanging="794"/>
        <w:jc w:val="left"/>
        <w:rPr>
          <w:sz w:val="13"/>
        </w:rPr>
      </w:pPr>
      <w:r>
        <w:rPr>
          <w:w w:val="105"/>
          <w:sz w:val="13"/>
        </w:rPr>
        <w:t>Ibid ss</w:t>
      </w:r>
      <w:r>
        <w:rPr>
          <w:spacing w:val="9"/>
          <w:w w:val="105"/>
          <w:sz w:val="13"/>
        </w:rPr>
        <w:t> </w:t>
      </w:r>
      <w:r>
        <w:rPr>
          <w:w w:val="105"/>
          <w:sz w:val="13"/>
        </w:rPr>
        <w:t>41B–41C.</w:t>
      </w:r>
    </w:p>
    <w:p>
      <w:pPr>
        <w:pStyle w:val="ListParagraph"/>
        <w:numPr>
          <w:ilvl w:val="0"/>
          <w:numId w:val="40"/>
        </w:numPr>
        <w:tabs>
          <w:tab w:pos="1921" w:val="left" w:leader="none"/>
          <w:tab w:pos="1922" w:val="left" w:leader="none"/>
        </w:tabs>
        <w:spacing w:line="240" w:lineRule="auto" w:before="1" w:after="0"/>
        <w:ind w:left="1921" w:right="1135" w:hanging="794"/>
        <w:jc w:val="left"/>
        <w:rPr>
          <w:sz w:val="13"/>
        </w:rPr>
      </w:pPr>
      <w:r>
        <w:rPr>
          <w:i/>
          <w:sz w:val="13"/>
        </w:rPr>
        <w:t>Criminal Code Act 1995 </w:t>
      </w:r>
      <w:r>
        <w:rPr>
          <w:sz w:val="13"/>
        </w:rPr>
        <w:t>(Cth) s 474.17A(1). This is an aggravated version  of  the  underlying  offence  of  using  a  carriage  service  to  menace, harass or cause offence under s 474.17(1). Private sexual material is material  that  </w:t>
      </w:r>
      <w:r>
        <w:rPr>
          <w:spacing w:val="2"/>
          <w:sz w:val="13"/>
        </w:rPr>
        <w:t>depicts  </w:t>
      </w:r>
      <w:r>
        <w:rPr>
          <w:sz w:val="13"/>
        </w:rPr>
        <w:t>a  person  over  18  engaged  in  a  sexual  pose  or sexual activity, or sexual organs or the anal region, in circumstances that a reasonable person would regard is giving rise to an expectation                of privacy: s </w:t>
      </w:r>
      <w:r>
        <w:rPr>
          <w:spacing w:val="-3"/>
          <w:sz w:val="13"/>
        </w:rPr>
        <w:t>473.1 </w:t>
      </w:r>
      <w:r>
        <w:rPr>
          <w:sz w:val="13"/>
        </w:rPr>
        <w:t>(‘private sexual</w:t>
      </w:r>
      <w:r>
        <w:rPr>
          <w:spacing w:val="17"/>
          <w:sz w:val="13"/>
        </w:rPr>
        <w:t> </w:t>
      </w:r>
      <w:r>
        <w:rPr>
          <w:sz w:val="13"/>
        </w:rPr>
        <w:t>material’).</w:t>
      </w:r>
    </w:p>
    <w:p>
      <w:pPr>
        <w:pStyle w:val="ListParagraph"/>
        <w:numPr>
          <w:ilvl w:val="0"/>
          <w:numId w:val="40"/>
        </w:numPr>
        <w:tabs>
          <w:tab w:pos="1921" w:val="left" w:leader="none"/>
          <w:tab w:pos="1922" w:val="left" w:leader="none"/>
        </w:tabs>
        <w:spacing w:line="240" w:lineRule="auto" w:before="5" w:after="0"/>
        <w:ind w:left="1921" w:right="0" w:hanging="794"/>
        <w:jc w:val="left"/>
        <w:rPr>
          <w:sz w:val="13"/>
        </w:rPr>
      </w:pPr>
      <w:r>
        <w:rPr>
          <w:i/>
          <w:w w:val="105"/>
          <w:sz w:val="13"/>
        </w:rPr>
        <w:t>Enhancing Online Safety Act </w:t>
      </w:r>
      <w:r>
        <w:rPr>
          <w:i/>
          <w:spacing w:val="-3"/>
          <w:w w:val="105"/>
          <w:sz w:val="13"/>
        </w:rPr>
        <w:t>2015 </w:t>
      </w:r>
      <w:r>
        <w:rPr>
          <w:w w:val="105"/>
          <w:sz w:val="13"/>
        </w:rPr>
        <w:t>(Cth) pt</w:t>
      </w:r>
      <w:r>
        <w:rPr>
          <w:spacing w:val="6"/>
          <w:w w:val="105"/>
          <w:sz w:val="13"/>
        </w:rPr>
        <w:t> </w:t>
      </w:r>
      <w:r>
        <w:rPr>
          <w:w w:val="105"/>
          <w:sz w:val="13"/>
        </w:rPr>
        <w:t>5A.</w:t>
      </w:r>
    </w:p>
    <w:p>
      <w:pPr>
        <w:pStyle w:val="ListParagraph"/>
        <w:numPr>
          <w:ilvl w:val="0"/>
          <w:numId w:val="40"/>
        </w:numPr>
        <w:tabs>
          <w:tab w:pos="1921" w:val="left" w:leader="none"/>
          <w:tab w:pos="1922" w:val="left" w:leader="none"/>
        </w:tabs>
        <w:spacing w:line="240" w:lineRule="auto" w:before="2" w:after="0"/>
        <w:ind w:left="1921" w:right="0" w:hanging="794"/>
        <w:jc w:val="left"/>
        <w:rPr>
          <w:sz w:val="13"/>
        </w:rPr>
      </w:pPr>
      <w:r>
        <w:rPr>
          <w:i/>
          <w:w w:val="105"/>
          <w:sz w:val="13"/>
        </w:rPr>
        <w:t>Criminal Code Act 1995 </w:t>
      </w:r>
      <w:r>
        <w:rPr>
          <w:w w:val="105"/>
          <w:sz w:val="13"/>
        </w:rPr>
        <w:t>(Cth) s</w:t>
      </w:r>
      <w:r>
        <w:rPr>
          <w:spacing w:val="28"/>
          <w:w w:val="105"/>
          <w:sz w:val="13"/>
        </w:rPr>
        <w:t> </w:t>
      </w:r>
      <w:r>
        <w:rPr>
          <w:w w:val="105"/>
          <w:sz w:val="13"/>
        </w:rPr>
        <w:t>474.17A(4).</w:t>
      </w:r>
    </w:p>
    <w:p>
      <w:pPr>
        <w:pStyle w:val="ListParagraph"/>
        <w:numPr>
          <w:ilvl w:val="0"/>
          <w:numId w:val="40"/>
        </w:numPr>
        <w:tabs>
          <w:tab w:pos="1920" w:val="left" w:leader="none"/>
          <w:tab w:pos="1922" w:val="left" w:leader="none"/>
        </w:tabs>
        <w:spacing w:line="240" w:lineRule="auto" w:before="1" w:after="0"/>
        <w:ind w:left="1921" w:right="1262" w:hanging="794"/>
        <w:jc w:val="left"/>
        <w:rPr>
          <w:sz w:val="13"/>
        </w:rPr>
      </w:pPr>
      <w:r>
        <w:rPr>
          <w:sz w:val="13"/>
        </w:rPr>
        <w:t>See </w:t>
      </w:r>
      <w:r>
        <w:rPr>
          <w:spacing w:val="2"/>
          <w:sz w:val="13"/>
        </w:rPr>
        <w:t>Morten </w:t>
      </w:r>
      <w:r>
        <w:rPr>
          <w:sz w:val="13"/>
        </w:rPr>
        <w:t>Birk Hansen Mandau, ‘“Directly in Your Face”: A Qualitative Study  on  the  Sending  and  Receiving  of  Unsolicited  “Dick  Pics” among Young Adults’ (2020) 24(1) </w:t>
      </w:r>
      <w:r>
        <w:rPr>
          <w:i/>
          <w:sz w:val="13"/>
        </w:rPr>
        <w:t>Sexuality &amp; Culture </w:t>
      </w:r>
      <w:r>
        <w:rPr>
          <w:sz w:val="13"/>
        </w:rPr>
        <w:t>72; Susanna Paasonen,  Ben  Light  and  Kylie  Jarrett,  </w:t>
      </w:r>
      <w:r>
        <w:rPr>
          <w:spacing w:val="2"/>
          <w:sz w:val="13"/>
        </w:rPr>
        <w:t>‘The  </w:t>
      </w:r>
      <w:r>
        <w:rPr>
          <w:sz w:val="13"/>
        </w:rPr>
        <w:t>Dick  Pic:  Harassment, Curation, and Desire’ (2019) </w:t>
      </w:r>
      <w:r>
        <w:rPr>
          <w:spacing w:val="2"/>
          <w:sz w:val="13"/>
        </w:rPr>
        <w:t>5(2) </w:t>
      </w:r>
      <w:r>
        <w:rPr>
          <w:i/>
          <w:sz w:val="13"/>
        </w:rPr>
        <w:t>Social Media + </w:t>
      </w:r>
      <w:r>
        <w:rPr>
          <w:i/>
          <w:spacing w:val="2"/>
          <w:sz w:val="13"/>
        </w:rPr>
        <w:t>Society</w:t>
      </w:r>
      <w:r>
        <w:rPr>
          <w:spacing w:val="2"/>
          <w:sz w:val="13"/>
        </w:rPr>
        <w:t>; </w:t>
      </w:r>
      <w:r>
        <w:rPr>
          <w:sz w:val="13"/>
        </w:rPr>
        <w:t>Matthew Smith, ‘Four in Ten Female Millennials Have Been Sent an Unsolicited         Penis Photo’, </w:t>
      </w:r>
      <w:r>
        <w:rPr>
          <w:i/>
          <w:sz w:val="13"/>
        </w:rPr>
        <w:t>YouGov </w:t>
      </w:r>
      <w:r>
        <w:rPr>
          <w:i/>
          <w:spacing w:val="2"/>
          <w:sz w:val="13"/>
        </w:rPr>
        <w:t>(UK) </w:t>
      </w:r>
      <w:r>
        <w:rPr>
          <w:sz w:val="13"/>
        </w:rPr>
        <w:t>(Web Page) </w:t>
      </w:r>
      <w:r>
        <w:rPr>
          <w:spacing w:val="2"/>
          <w:sz w:val="13"/>
        </w:rPr>
        <w:t>&lt;https://yougov.co.uk/topics/politics/articles-reports/2018/02/16/four-ten-female-millennials- </w:t>
      </w:r>
      <w:r>
        <w:rPr>
          <w:sz w:val="13"/>
        </w:rPr>
        <w:t>been-sent-dick-pic&gt;.</w:t>
      </w:r>
    </w:p>
    <w:p>
      <w:pPr>
        <w:pStyle w:val="ListParagraph"/>
        <w:numPr>
          <w:ilvl w:val="0"/>
          <w:numId w:val="40"/>
        </w:numPr>
        <w:tabs>
          <w:tab w:pos="1921" w:val="left" w:leader="none"/>
          <w:tab w:pos="1922" w:val="left" w:leader="none"/>
        </w:tabs>
        <w:spacing w:line="240" w:lineRule="auto" w:before="6" w:after="0"/>
        <w:ind w:left="1921" w:right="1295" w:hanging="794"/>
        <w:jc w:val="left"/>
        <w:rPr>
          <w:i/>
          <w:sz w:val="13"/>
        </w:rPr>
      </w:pPr>
      <w:r>
        <w:rPr>
          <w:w w:val="105"/>
          <w:sz w:val="13"/>
        </w:rPr>
        <w:t>Asher Flynn, ‘Cyberflashing Isn’t Playful, It’s </w:t>
      </w:r>
      <w:r>
        <w:rPr>
          <w:spacing w:val="2"/>
          <w:w w:val="105"/>
          <w:sz w:val="13"/>
        </w:rPr>
        <w:t>Image-Based </w:t>
      </w:r>
      <w:r>
        <w:rPr>
          <w:w w:val="105"/>
          <w:sz w:val="13"/>
        </w:rPr>
        <w:t>Sexual Abuse’, </w:t>
      </w:r>
      <w:r>
        <w:rPr>
          <w:i/>
          <w:w w:val="105"/>
          <w:sz w:val="13"/>
        </w:rPr>
        <w:t>Monash Lens </w:t>
      </w:r>
      <w:r>
        <w:rPr>
          <w:spacing w:val="2"/>
          <w:w w:val="105"/>
          <w:sz w:val="13"/>
        </w:rPr>
        <w:t>(Blog </w:t>
      </w:r>
      <w:r>
        <w:rPr>
          <w:w w:val="105"/>
          <w:sz w:val="13"/>
        </w:rPr>
        <w:t>Post, 6 September 2019) </w:t>
      </w:r>
      <w:r>
        <w:rPr>
          <w:spacing w:val="2"/>
          <w:w w:val="105"/>
          <w:sz w:val="13"/>
        </w:rPr>
        <w:t>&lt;https://lens. monash.edu/@politics-society/2019/09/06/1376441?slug=cyberflashing-the-latest-form-of-digital-sexual-harassment&gt;; </w:t>
      </w:r>
      <w:r>
        <w:rPr>
          <w:w w:val="105"/>
          <w:sz w:val="13"/>
        </w:rPr>
        <w:t>See also Gian De</w:t>
      </w:r>
      <w:r>
        <w:rPr>
          <w:spacing w:val="6"/>
          <w:w w:val="105"/>
          <w:sz w:val="13"/>
        </w:rPr>
        <w:t> </w:t>
      </w:r>
      <w:r>
        <w:rPr>
          <w:w w:val="105"/>
          <w:sz w:val="13"/>
        </w:rPr>
        <w:t>Poloni</w:t>
      </w:r>
      <w:r>
        <w:rPr>
          <w:spacing w:val="6"/>
          <w:w w:val="105"/>
          <w:sz w:val="13"/>
        </w:rPr>
        <w:t> </w:t>
      </w:r>
      <w:r>
        <w:rPr>
          <w:w w:val="105"/>
          <w:sz w:val="13"/>
        </w:rPr>
        <w:t>and</w:t>
      </w:r>
      <w:r>
        <w:rPr>
          <w:spacing w:val="6"/>
          <w:w w:val="105"/>
          <w:sz w:val="13"/>
        </w:rPr>
        <w:t> </w:t>
      </w:r>
      <w:r>
        <w:rPr>
          <w:w w:val="105"/>
          <w:sz w:val="13"/>
        </w:rPr>
        <w:t>Kate</w:t>
      </w:r>
      <w:r>
        <w:rPr>
          <w:spacing w:val="6"/>
          <w:w w:val="105"/>
          <w:sz w:val="13"/>
        </w:rPr>
        <w:t> </w:t>
      </w:r>
      <w:r>
        <w:rPr>
          <w:w w:val="105"/>
          <w:sz w:val="13"/>
        </w:rPr>
        <w:t>Leaver,</w:t>
      </w:r>
      <w:r>
        <w:rPr>
          <w:spacing w:val="7"/>
          <w:w w:val="105"/>
          <w:sz w:val="13"/>
        </w:rPr>
        <w:t> </w:t>
      </w:r>
      <w:r>
        <w:rPr>
          <w:w w:val="105"/>
          <w:sz w:val="13"/>
        </w:rPr>
        <w:t>‘Cyber</w:t>
      </w:r>
      <w:r>
        <w:rPr>
          <w:spacing w:val="6"/>
          <w:w w:val="105"/>
          <w:sz w:val="13"/>
        </w:rPr>
        <w:t> </w:t>
      </w:r>
      <w:r>
        <w:rPr>
          <w:w w:val="105"/>
          <w:sz w:val="13"/>
        </w:rPr>
        <w:t>Flashing</w:t>
      </w:r>
      <w:r>
        <w:rPr>
          <w:spacing w:val="6"/>
          <w:w w:val="105"/>
          <w:sz w:val="13"/>
        </w:rPr>
        <w:t> </w:t>
      </w:r>
      <w:r>
        <w:rPr>
          <w:w w:val="105"/>
          <w:sz w:val="13"/>
        </w:rPr>
        <w:t>Is</w:t>
      </w:r>
      <w:r>
        <w:rPr>
          <w:spacing w:val="6"/>
          <w:w w:val="105"/>
          <w:sz w:val="13"/>
        </w:rPr>
        <w:t> </w:t>
      </w:r>
      <w:r>
        <w:rPr>
          <w:w w:val="105"/>
          <w:sz w:val="13"/>
        </w:rPr>
        <w:t>the</w:t>
      </w:r>
      <w:r>
        <w:rPr>
          <w:spacing w:val="6"/>
          <w:w w:val="105"/>
          <w:sz w:val="13"/>
        </w:rPr>
        <w:t> </w:t>
      </w:r>
      <w:r>
        <w:rPr>
          <w:w w:val="105"/>
          <w:sz w:val="13"/>
        </w:rPr>
        <w:t>New</w:t>
      </w:r>
      <w:r>
        <w:rPr>
          <w:spacing w:val="7"/>
          <w:w w:val="105"/>
          <w:sz w:val="13"/>
        </w:rPr>
        <w:t> </w:t>
      </w:r>
      <w:r>
        <w:rPr>
          <w:w w:val="105"/>
          <w:sz w:val="13"/>
        </w:rPr>
        <w:t>IPhone</w:t>
      </w:r>
      <w:r>
        <w:rPr>
          <w:spacing w:val="6"/>
          <w:w w:val="105"/>
          <w:sz w:val="13"/>
        </w:rPr>
        <w:t> </w:t>
      </w:r>
      <w:r>
        <w:rPr>
          <w:w w:val="105"/>
          <w:sz w:val="13"/>
        </w:rPr>
        <w:t>Safety</w:t>
      </w:r>
      <w:r>
        <w:rPr>
          <w:spacing w:val="6"/>
          <w:w w:val="105"/>
          <w:sz w:val="13"/>
        </w:rPr>
        <w:t> </w:t>
      </w:r>
      <w:r>
        <w:rPr>
          <w:w w:val="105"/>
          <w:sz w:val="13"/>
        </w:rPr>
        <w:t>Threat</w:t>
      </w:r>
      <w:r>
        <w:rPr>
          <w:spacing w:val="6"/>
          <w:w w:val="105"/>
          <w:sz w:val="13"/>
        </w:rPr>
        <w:t> </w:t>
      </w:r>
      <w:r>
        <w:rPr>
          <w:w w:val="105"/>
          <w:sz w:val="13"/>
        </w:rPr>
        <w:t>as</w:t>
      </w:r>
      <w:r>
        <w:rPr>
          <w:spacing w:val="7"/>
          <w:w w:val="105"/>
          <w:sz w:val="13"/>
        </w:rPr>
        <w:t> </w:t>
      </w:r>
      <w:r>
        <w:rPr>
          <w:w w:val="105"/>
          <w:sz w:val="13"/>
        </w:rPr>
        <w:t>AirDrop</w:t>
      </w:r>
      <w:r>
        <w:rPr>
          <w:spacing w:val="6"/>
          <w:w w:val="105"/>
          <w:sz w:val="13"/>
        </w:rPr>
        <w:t> </w:t>
      </w:r>
      <w:r>
        <w:rPr>
          <w:w w:val="105"/>
          <w:sz w:val="13"/>
        </w:rPr>
        <w:t>Used</w:t>
      </w:r>
      <w:r>
        <w:rPr>
          <w:spacing w:val="6"/>
          <w:w w:val="105"/>
          <w:sz w:val="13"/>
        </w:rPr>
        <w:t> </w:t>
      </w:r>
      <w:r>
        <w:rPr>
          <w:w w:val="105"/>
          <w:sz w:val="13"/>
        </w:rPr>
        <w:t>to</w:t>
      </w:r>
      <w:r>
        <w:rPr>
          <w:spacing w:val="6"/>
          <w:w w:val="105"/>
          <w:sz w:val="13"/>
        </w:rPr>
        <w:t> </w:t>
      </w:r>
      <w:r>
        <w:rPr>
          <w:w w:val="105"/>
          <w:sz w:val="13"/>
        </w:rPr>
        <w:t>Share</w:t>
      </w:r>
      <w:r>
        <w:rPr>
          <w:spacing w:val="6"/>
          <w:w w:val="105"/>
          <w:sz w:val="13"/>
        </w:rPr>
        <w:t> </w:t>
      </w:r>
      <w:r>
        <w:rPr>
          <w:w w:val="105"/>
          <w:sz w:val="13"/>
        </w:rPr>
        <w:t>Porn,</w:t>
      </w:r>
      <w:r>
        <w:rPr>
          <w:spacing w:val="7"/>
          <w:w w:val="105"/>
          <w:sz w:val="13"/>
        </w:rPr>
        <w:t> </w:t>
      </w:r>
      <w:r>
        <w:rPr>
          <w:w w:val="105"/>
          <w:sz w:val="13"/>
        </w:rPr>
        <w:t>Explicit</w:t>
      </w:r>
      <w:r>
        <w:rPr>
          <w:spacing w:val="6"/>
          <w:w w:val="105"/>
          <w:sz w:val="13"/>
        </w:rPr>
        <w:t> </w:t>
      </w:r>
      <w:r>
        <w:rPr>
          <w:w w:val="105"/>
          <w:sz w:val="13"/>
        </w:rPr>
        <w:t>Content’,</w:t>
      </w:r>
      <w:r>
        <w:rPr>
          <w:spacing w:val="6"/>
          <w:w w:val="105"/>
          <w:sz w:val="13"/>
        </w:rPr>
        <w:t> </w:t>
      </w:r>
      <w:r>
        <w:rPr>
          <w:i/>
          <w:w w:val="105"/>
          <w:sz w:val="13"/>
        </w:rPr>
        <w:t>ABC</w:t>
      </w:r>
      <w:r>
        <w:rPr>
          <w:i/>
          <w:spacing w:val="6"/>
          <w:w w:val="105"/>
          <w:sz w:val="13"/>
        </w:rPr>
        <w:t> </w:t>
      </w:r>
      <w:r>
        <w:rPr>
          <w:i/>
          <w:w w:val="105"/>
          <w:sz w:val="13"/>
        </w:rPr>
        <w:t>News</w:t>
      </w:r>
    </w:p>
    <w:p>
      <w:pPr>
        <w:spacing w:before="4"/>
        <w:ind w:left="1921" w:right="1144" w:firstLine="0"/>
        <w:jc w:val="left"/>
        <w:rPr>
          <w:sz w:val="13"/>
        </w:rPr>
      </w:pPr>
      <w:r>
        <w:rPr>
          <w:w w:val="105"/>
          <w:sz w:val="13"/>
        </w:rPr>
        <w:t>(online, </w:t>
      </w:r>
      <w:r>
        <w:rPr>
          <w:spacing w:val="-4"/>
          <w:w w:val="105"/>
          <w:sz w:val="13"/>
        </w:rPr>
        <w:t>12 </w:t>
      </w:r>
      <w:r>
        <w:rPr>
          <w:w w:val="105"/>
          <w:sz w:val="13"/>
        </w:rPr>
        <w:t>May 2019) &lt;https://</w:t>
      </w:r>
      <w:hyperlink r:id="rId101">
        <w:r>
          <w:rPr>
            <w:w w:val="105"/>
            <w:sz w:val="13"/>
          </w:rPr>
          <w:t>www.abc.net.au/news/2019-05-12/cyber-flashing-porn-sent-to-iphones-using-airdrop/11092974</w:t>
        </w:r>
      </w:hyperlink>
      <w:r>
        <w:rPr>
          <w:w w:val="105"/>
          <w:sz w:val="13"/>
        </w:rPr>
        <w:t>&gt;; Nicole Precel,</w:t>
      </w:r>
      <w:r>
        <w:rPr>
          <w:spacing w:val="5"/>
          <w:w w:val="105"/>
          <w:sz w:val="13"/>
        </w:rPr>
        <w:t> </w:t>
      </w:r>
      <w:r>
        <w:rPr>
          <w:w w:val="105"/>
          <w:sz w:val="13"/>
        </w:rPr>
        <w:t>‘Ursula</w:t>
      </w:r>
      <w:r>
        <w:rPr>
          <w:spacing w:val="6"/>
          <w:w w:val="105"/>
          <w:sz w:val="13"/>
        </w:rPr>
        <w:t> </w:t>
      </w:r>
      <w:r>
        <w:rPr>
          <w:w w:val="105"/>
          <w:sz w:val="13"/>
        </w:rPr>
        <w:t>Didn’t</w:t>
      </w:r>
      <w:r>
        <w:rPr>
          <w:spacing w:val="6"/>
          <w:w w:val="105"/>
          <w:sz w:val="13"/>
        </w:rPr>
        <w:t> </w:t>
      </w:r>
      <w:r>
        <w:rPr>
          <w:w w:val="105"/>
          <w:sz w:val="13"/>
        </w:rPr>
        <w:t>Know</w:t>
      </w:r>
      <w:r>
        <w:rPr>
          <w:spacing w:val="6"/>
          <w:w w:val="105"/>
          <w:sz w:val="13"/>
        </w:rPr>
        <w:t> </w:t>
      </w:r>
      <w:r>
        <w:rPr>
          <w:w w:val="105"/>
          <w:sz w:val="13"/>
        </w:rPr>
        <w:t>What</w:t>
      </w:r>
      <w:r>
        <w:rPr>
          <w:spacing w:val="6"/>
          <w:w w:val="105"/>
          <w:sz w:val="13"/>
        </w:rPr>
        <w:t> </w:t>
      </w:r>
      <w:r>
        <w:rPr>
          <w:w w:val="105"/>
          <w:sz w:val="13"/>
        </w:rPr>
        <w:t>Cyber</w:t>
      </w:r>
      <w:r>
        <w:rPr>
          <w:spacing w:val="6"/>
          <w:w w:val="105"/>
          <w:sz w:val="13"/>
        </w:rPr>
        <w:t> </w:t>
      </w:r>
      <w:r>
        <w:rPr>
          <w:w w:val="105"/>
          <w:sz w:val="13"/>
        </w:rPr>
        <w:t>Flashing</w:t>
      </w:r>
      <w:r>
        <w:rPr>
          <w:spacing w:val="6"/>
          <w:w w:val="105"/>
          <w:sz w:val="13"/>
        </w:rPr>
        <w:t> </w:t>
      </w:r>
      <w:r>
        <w:rPr>
          <w:w w:val="105"/>
          <w:sz w:val="13"/>
        </w:rPr>
        <w:t>Was</w:t>
      </w:r>
      <w:r>
        <w:rPr>
          <w:spacing w:val="6"/>
          <w:w w:val="105"/>
          <w:sz w:val="13"/>
        </w:rPr>
        <w:t> </w:t>
      </w:r>
      <w:r>
        <w:rPr>
          <w:w w:val="105"/>
          <w:sz w:val="13"/>
        </w:rPr>
        <w:t>until</w:t>
      </w:r>
      <w:r>
        <w:rPr>
          <w:spacing w:val="6"/>
          <w:w w:val="105"/>
          <w:sz w:val="13"/>
        </w:rPr>
        <w:t> </w:t>
      </w:r>
      <w:r>
        <w:rPr>
          <w:w w:val="105"/>
          <w:sz w:val="13"/>
        </w:rPr>
        <w:t>the</w:t>
      </w:r>
      <w:r>
        <w:rPr>
          <w:spacing w:val="5"/>
          <w:w w:val="105"/>
          <w:sz w:val="13"/>
        </w:rPr>
        <w:t> </w:t>
      </w:r>
      <w:r>
        <w:rPr>
          <w:w w:val="105"/>
          <w:sz w:val="13"/>
        </w:rPr>
        <w:t>Day</w:t>
      </w:r>
      <w:r>
        <w:rPr>
          <w:spacing w:val="6"/>
          <w:w w:val="105"/>
          <w:sz w:val="13"/>
        </w:rPr>
        <w:t> </w:t>
      </w:r>
      <w:r>
        <w:rPr>
          <w:w w:val="105"/>
          <w:sz w:val="13"/>
        </w:rPr>
        <w:t>at</w:t>
      </w:r>
      <w:r>
        <w:rPr>
          <w:spacing w:val="6"/>
          <w:w w:val="105"/>
          <w:sz w:val="13"/>
        </w:rPr>
        <w:t> </w:t>
      </w:r>
      <w:r>
        <w:rPr>
          <w:w w:val="105"/>
          <w:sz w:val="13"/>
        </w:rPr>
        <w:t>the</w:t>
      </w:r>
      <w:r>
        <w:rPr>
          <w:spacing w:val="6"/>
          <w:w w:val="105"/>
          <w:sz w:val="13"/>
        </w:rPr>
        <w:t> </w:t>
      </w:r>
      <w:r>
        <w:rPr>
          <w:w w:val="105"/>
          <w:sz w:val="13"/>
        </w:rPr>
        <w:t>Museum’,</w:t>
      </w:r>
      <w:r>
        <w:rPr>
          <w:spacing w:val="6"/>
          <w:w w:val="105"/>
          <w:sz w:val="13"/>
        </w:rPr>
        <w:t> </w:t>
      </w:r>
      <w:r>
        <w:rPr>
          <w:i/>
          <w:w w:val="105"/>
          <w:sz w:val="13"/>
        </w:rPr>
        <w:t>The</w:t>
      </w:r>
      <w:r>
        <w:rPr>
          <w:i/>
          <w:spacing w:val="6"/>
          <w:w w:val="105"/>
          <w:sz w:val="13"/>
        </w:rPr>
        <w:t> </w:t>
      </w:r>
      <w:r>
        <w:rPr>
          <w:i/>
          <w:w w:val="105"/>
          <w:sz w:val="13"/>
        </w:rPr>
        <w:t>Sydney</w:t>
      </w:r>
      <w:r>
        <w:rPr>
          <w:i/>
          <w:spacing w:val="6"/>
          <w:w w:val="105"/>
          <w:sz w:val="13"/>
        </w:rPr>
        <w:t> </w:t>
      </w:r>
      <w:r>
        <w:rPr>
          <w:i/>
          <w:w w:val="105"/>
          <w:sz w:val="13"/>
        </w:rPr>
        <w:t>Morning</w:t>
      </w:r>
      <w:r>
        <w:rPr>
          <w:i/>
          <w:spacing w:val="6"/>
          <w:w w:val="105"/>
          <w:sz w:val="13"/>
        </w:rPr>
        <w:t> </w:t>
      </w:r>
      <w:r>
        <w:rPr>
          <w:i/>
          <w:w w:val="105"/>
          <w:sz w:val="13"/>
        </w:rPr>
        <w:t>Herald</w:t>
      </w:r>
      <w:r>
        <w:rPr>
          <w:i/>
          <w:spacing w:val="6"/>
          <w:w w:val="105"/>
          <w:sz w:val="13"/>
        </w:rPr>
        <w:t> </w:t>
      </w:r>
      <w:r>
        <w:rPr>
          <w:w w:val="105"/>
          <w:sz w:val="13"/>
        </w:rPr>
        <w:t>(online,</w:t>
      </w:r>
      <w:r>
        <w:rPr>
          <w:spacing w:val="5"/>
          <w:w w:val="105"/>
          <w:sz w:val="13"/>
        </w:rPr>
        <w:t> </w:t>
      </w:r>
      <w:r>
        <w:rPr>
          <w:w w:val="105"/>
          <w:sz w:val="13"/>
        </w:rPr>
        <w:t>20</w:t>
      </w:r>
      <w:r>
        <w:rPr>
          <w:spacing w:val="6"/>
          <w:w w:val="105"/>
          <w:sz w:val="13"/>
        </w:rPr>
        <w:t> </w:t>
      </w:r>
      <w:r>
        <w:rPr>
          <w:w w:val="105"/>
          <w:sz w:val="13"/>
        </w:rPr>
        <w:t>June</w:t>
      </w:r>
      <w:r>
        <w:rPr>
          <w:spacing w:val="6"/>
          <w:w w:val="105"/>
          <w:sz w:val="13"/>
        </w:rPr>
        <w:t> </w:t>
      </w:r>
      <w:r>
        <w:rPr>
          <w:w w:val="105"/>
          <w:sz w:val="13"/>
        </w:rPr>
        <w:t>2019)</w:t>
      </w:r>
    </w:p>
    <w:p>
      <w:pPr>
        <w:spacing w:before="3"/>
        <w:ind w:left="1921" w:right="1314" w:firstLine="0"/>
        <w:jc w:val="left"/>
        <w:rPr>
          <w:sz w:val="13"/>
        </w:rPr>
      </w:pPr>
      <w:r>
        <w:rPr>
          <w:w w:val="105"/>
          <w:sz w:val="13"/>
        </w:rPr>
        <w:t>&lt;https://</w:t>
      </w:r>
      <w:hyperlink r:id="rId102">
        <w:r>
          <w:rPr>
            <w:w w:val="105"/>
            <w:sz w:val="13"/>
          </w:rPr>
          <w:t>www.smh.com.au/national/ursula-didn-t-know-what-cyber-flashing-was-until-the-day-at-the-museum-20190512-p51mm6.</w:t>
        </w:r>
      </w:hyperlink>
      <w:r>
        <w:rPr>
          <w:w w:val="105"/>
          <w:sz w:val="13"/>
        </w:rPr>
        <w:t> html&gt;. This behaviour is different to ‘sexting’, which is the consensual sharing of nude ‘selfies’ or other sexual images.</w:t>
      </w:r>
    </w:p>
    <w:p>
      <w:pPr>
        <w:pStyle w:val="ListParagraph"/>
        <w:numPr>
          <w:ilvl w:val="0"/>
          <w:numId w:val="40"/>
        </w:numPr>
        <w:tabs>
          <w:tab w:pos="1920" w:val="left" w:leader="none"/>
          <w:tab w:pos="1922" w:val="left" w:leader="none"/>
        </w:tabs>
        <w:spacing w:line="240" w:lineRule="auto" w:before="3" w:after="0"/>
        <w:ind w:left="1921" w:right="0" w:hanging="794"/>
        <w:jc w:val="left"/>
        <w:rPr>
          <w:sz w:val="13"/>
        </w:rPr>
      </w:pPr>
      <w:r>
        <w:rPr>
          <w:w w:val="105"/>
          <w:sz w:val="13"/>
        </w:rPr>
        <w:t>Asher</w:t>
      </w:r>
      <w:r>
        <w:rPr>
          <w:spacing w:val="4"/>
          <w:w w:val="105"/>
          <w:sz w:val="13"/>
        </w:rPr>
        <w:t> </w:t>
      </w:r>
      <w:r>
        <w:rPr>
          <w:w w:val="105"/>
          <w:sz w:val="13"/>
        </w:rPr>
        <w:t>Flynn,</w:t>
      </w:r>
      <w:r>
        <w:rPr>
          <w:spacing w:val="5"/>
          <w:w w:val="105"/>
          <w:sz w:val="13"/>
        </w:rPr>
        <w:t> </w:t>
      </w:r>
      <w:r>
        <w:rPr>
          <w:w w:val="105"/>
          <w:sz w:val="13"/>
        </w:rPr>
        <w:t>‘Cyberflashing</w:t>
      </w:r>
      <w:r>
        <w:rPr>
          <w:spacing w:val="5"/>
          <w:w w:val="105"/>
          <w:sz w:val="13"/>
        </w:rPr>
        <w:t> </w:t>
      </w:r>
      <w:r>
        <w:rPr>
          <w:w w:val="105"/>
          <w:sz w:val="13"/>
        </w:rPr>
        <w:t>Isn’t</w:t>
      </w:r>
      <w:r>
        <w:rPr>
          <w:spacing w:val="5"/>
          <w:w w:val="105"/>
          <w:sz w:val="13"/>
        </w:rPr>
        <w:t> </w:t>
      </w:r>
      <w:r>
        <w:rPr>
          <w:w w:val="105"/>
          <w:sz w:val="13"/>
        </w:rPr>
        <w:t>Playful,</w:t>
      </w:r>
      <w:r>
        <w:rPr>
          <w:spacing w:val="5"/>
          <w:w w:val="105"/>
          <w:sz w:val="13"/>
        </w:rPr>
        <w:t> </w:t>
      </w:r>
      <w:r>
        <w:rPr>
          <w:w w:val="105"/>
          <w:sz w:val="13"/>
        </w:rPr>
        <w:t>It’s</w:t>
      </w:r>
      <w:r>
        <w:rPr>
          <w:spacing w:val="5"/>
          <w:w w:val="105"/>
          <w:sz w:val="13"/>
        </w:rPr>
        <w:t> </w:t>
      </w:r>
      <w:r>
        <w:rPr>
          <w:spacing w:val="2"/>
          <w:w w:val="105"/>
          <w:sz w:val="13"/>
        </w:rPr>
        <w:t>Image-Based</w:t>
      </w:r>
      <w:r>
        <w:rPr>
          <w:spacing w:val="4"/>
          <w:w w:val="105"/>
          <w:sz w:val="13"/>
        </w:rPr>
        <w:t> </w:t>
      </w:r>
      <w:r>
        <w:rPr>
          <w:w w:val="105"/>
          <w:sz w:val="13"/>
        </w:rPr>
        <w:t>Sexual</w:t>
      </w:r>
      <w:r>
        <w:rPr>
          <w:spacing w:val="5"/>
          <w:w w:val="105"/>
          <w:sz w:val="13"/>
        </w:rPr>
        <w:t> </w:t>
      </w:r>
      <w:r>
        <w:rPr>
          <w:w w:val="105"/>
          <w:sz w:val="13"/>
        </w:rPr>
        <w:t>Abuse’,</w:t>
      </w:r>
      <w:r>
        <w:rPr>
          <w:spacing w:val="5"/>
          <w:w w:val="105"/>
          <w:sz w:val="13"/>
        </w:rPr>
        <w:t> </w:t>
      </w:r>
      <w:r>
        <w:rPr>
          <w:i/>
          <w:w w:val="105"/>
          <w:sz w:val="13"/>
        </w:rPr>
        <w:t>Monash</w:t>
      </w:r>
      <w:r>
        <w:rPr>
          <w:i/>
          <w:spacing w:val="5"/>
          <w:w w:val="105"/>
          <w:sz w:val="13"/>
        </w:rPr>
        <w:t> </w:t>
      </w:r>
      <w:r>
        <w:rPr>
          <w:i/>
          <w:w w:val="105"/>
          <w:sz w:val="13"/>
        </w:rPr>
        <w:t>Lens</w:t>
      </w:r>
      <w:r>
        <w:rPr>
          <w:i/>
          <w:spacing w:val="5"/>
          <w:w w:val="105"/>
          <w:sz w:val="13"/>
        </w:rPr>
        <w:t> </w:t>
      </w:r>
      <w:r>
        <w:rPr>
          <w:spacing w:val="2"/>
          <w:w w:val="105"/>
          <w:sz w:val="13"/>
        </w:rPr>
        <w:t>(Blog</w:t>
      </w:r>
      <w:r>
        <w:rPr>
          <w:spacing w:val="5"/>
          <w:w w:val="105"/>
          <w:sz w:val="13"/>
        </w:rPr>
        <w:t> </w:t>
      </w:r>
      <w:r>
        <w:rPr>
          <w:w w:val="105"/>
          <w:sz w:val="13"/>
        </w:rPr>
        <w:t>Post,</w:t>
      </w:r>
      <w:r>
        <w:rPr>
          <w:spacing w:val="4"/>
          <w:w w:val="105"/>
          <w:sz w:val="13"/>
        </w:rPr>
        <w:t> </w:t>
      </w:r>
      <w:r>
        <w:rPr>
          <w:w w:val="105"/>
          <w:sz w:val="13"/>
        </w:rPr>
        <w:t>6</w:t>
      </w:r>
      <w:r>
        <w:rPr>
          <w:spacing w:val="5"/>
          <w:w w:val="105"/>
          <w:sz w:val="13"/>
        </w:rPr>
        <w:t> </w:t>
      </w:r>
      <w:r>
        <w:rPr>
          <w:w w:val="105"/>
          <w:sz w:val="13"/>
        </w:rPr>
        <w:t>September</w:t>
      </w:r>
      <w:r>
        <w:rPr>
          <w:spacing w:val="5"/>
          <w:w w:val="105"/>
          <w:sz w:val="13"/>
        </w:rPr>
        <w:t> </w:t>
      </w:r>
      <w:r>
        <w:rPr>
          <w:w w:val="105"/>
          <w:sz w:val="13"/>
        </w:rPr>
        <w:t>2019)</w:t>
      </w:r>
    </w:p>
    <w:p>
      <w:pPr>
        <w:spacing w:before="1"/>
        <w:ind w:left="1921" w:right="1144" w:firstLine="0"/>
        <w:jc w:val="left"/>
        <w:rPr>
          <w:sz w:val="13"/>
        </w:rPr>
      </w:pPr>
      <w:r>
        <w:rPr>
          <w:sz w:val="13"/>
        </w:rPr>
        <w:t>&lt;</w:t>
      </w:r>
      <w:hyperlink r:id="rId103">
        <w:r>
          <w:rPr>
            <w:sz w:val="13"/>
          </w:rPr>
          <w:t>https://lens.monash.edu/@politics-society/2019/09/06/1376441?slug=cyberflashing-the-latest-form-of-digital-sexual-harassment</w:t>
        </w:r>
      </w:hyperlink>
      <w:r>
        <w:rPr>
          <w:sz w:val="13"/>
        </w:rPr>
        <w:t>&gt;; </w:t>
      </w:r>
      <w:r>
        <w:rPr>
          <w:w w:val="105"/>
          <w:sz w:val="13"/>
        </w:rPr>
        <w:t>Susanna Paasonen, Ben Light and Kylie Jarrett, ‘The Dick Pic: Harassment, Curation, and Desire’ (2019) 5(2) </w:t>
      </w:r>
      <w:r>
        <w:rPr>
          <w:i/>
          <w:w w:val="105"/>
          <w:sz w:val="13"/>
        </w:rPr>
        <w:t>Social Media + Society </w:t>
      </w:r>
      <w:r>
        <w:rPr>
          <w:w w:val="105"/>
          <w:sz w:val="13"/>
        </w:rPr>
        <w:t>2–3.</w:t>
      </w:r>
    </w:p>
    <w:p>
      <w:pPr>
        <w:pStyle w:val="ListParagraph"/>
        <w:numPr>
          <w:ilvl w:val="0"/>
          <w:numId w:val="40"/>
        </w:numPr>
        <w:tabs>
          <w:tab w:pos="1920" w:val="left" w:leader="none"/>
          <w:tab w:pos="1922" w:val="left" w:leader="none"/>
        </w:tabs>
        <w:spacing w:line="240" w:lineRule="auto" w:before="3" w:after="0"/>
        <w:ind w:left="1921" w:right="1128" w:hanging="794"/>
        <w:jc w:val="left"/>
        <w:rPr>
          <w:sz w:val="13"/>
        </w:rPr>
      </w:pPr>
      <w:r>
        <w:rPr>
          <w:spacing w:val="2"/>
          <w:w w:val="105"/>
          <w:sz w:val="13"/>
        </w:rPr>
        <w:t>Morten </w:t>
      </w:r>
      <w:r>
        <w:rPr>
          <w:w w:val="105"/>
          <w:sz w:val="13"/>
        </w:rPr>
        <w:t>Birk Hansen Mandau, ‘“Directly in Your Face”: A Qualitative Study on the Sending and Receiving of Unsolicited “Dick Pics” among Young Adults’ (2020) 24(1) </w:t>
      </w:r>
      <w:r>
        <w:rPr>
          <w:i/>
          <w:w w:val="105"/>
          <w:sz w:val="13"/>
        </w:rPr>
        <w:t>Sexuality &amp; Culture </w:t>
      </w:r>
      <w:r>
        <w:rPr>
          <w:w w:val="105"/>
          <w:sz w:val="13"/>
        </w:rPr>
        <w:t>72, 75, 79; Susanna Paasonen, Ben Light and Kylie Jarrett, </w:t>
      </w:r>
      <w:r>
        <w:rPr>
          <w:spacing w:val="2"/>
          <w:w w:val="105"/>
          <w:sz w:val="13"/>
        </w:rPr>
        <w:t>‘The </w:t>
      </w:r>
      <w:r>
        <w:rPr>
          <w:w w:val="105"/>
          <w:sz w:val="13"/>
        </w:rPr>
        <w:t>Dick Pic: Harassment,</w:t>
      </w:r>
      <w:r>
        <w:rPr>
          <w:spacing w:val="30"/>
          <w:w w:val="105"/>
          <w:sz w:val="13"/>
        </w:rPr>
        <w:t> </w:t>
      </w:r>
      <w:r>
        <w:rPr>
          <w:w w:val="105"/>
          <w:sz w:val="13"/>
        </w:rPr>
        <w:t>Curation,</w:t>
      </w:r>
      <w:r>
        <w:rPr>
          <w:spacing w:val="4"/>
          <w:w w:val="105"/>
          <w:sz w:val="13"/>
        </w:rPr>
        <w:t> </w:t>
      </w:r>
      <w:r>
        <w:rPr>
          <w:w w:val="105"/>
          <w:sz w:val="13"/>
        </w:rPr>
        <w:t>and</w:t>
      </w:r>
      <w:r>
        <w:rPr>
          <w:spacing w:val="5"/>
          <w:w w:val="105"/>
          <w:sz w:val="13"/>
        </w:rPr>
        <w:t> </w:t>
      </w:r>
      <w:r>
        <w:rPr>
          <w:w w:val="105"/>
          <w:sz w:val="13"/>
        </w:rPr>
        <w:t>Desire’</w:t>
      </w:r>
      <w:r>
        <w:rPr>
          <w:spacing w:val="5"/>
          <w:w w:val="105"/>
          <w:sz w:val="13"/>
        </w:rPr>
        <w:t> </w:t>
      </w:r>
      <w:r>
        <w:rPr>
          <w:w w:val="105"/>
          <w:sz w:val="13"/>
        </w:rPr>
        <w:t>(2019)</w:t>
      </w:r>
      <w:r>
        <w:rPr>
          <w:spacing w:val="5"/>
          <w:w w:val="105"/>
          <w:sz w:val="13"/>
        </w:rPr>
        <w:t> </w:t>
      </w:r>
      <w:r>
        <w:rPr>
          <w:spacing w:val="2"/>
          <w:w w:val="105"/>
          <w:sz w:val="13"/>
        </w:rPr>
        <w:t>5(2)</w:t>
      </w:r>
      <w:r>
        <w:rPr>
          <w:spacing w:val="5"/>
          <w:w w:val="105"/>
          <w:sz w:val="13"/>
        </w:rPr>
        <w:t> </w:t>
      </w:r>
      <w:r>
        <w:rPr>
          <w:i/>
          <w:w w:val="105"/>
          <w:sz w:val="13"/>
        </w:rPr>
        <w:t>Social</w:t>
      </w:r>
      <w:r>
        <w:rPr>
          <w:i/>
          <w:spacing w:val="4"/>
          <w:w w:val="105"/>
          <w:sz w:val="13"/>
        </w:rPr>
        <w:t> </w:t>
      </w:r>
      <w:r>
        <w:rPr>
          <w:i/>
          <w:w w:val="105"/>
          <w:sz w:val="13"/>
        </w:rPr>
        <w:t>Media</w:t>
      </w:r>
      <w:r>
        <w:rPr>
          <w:i/>
          <w:spacing w:val="5"/>
          <w:w w:val="105"/>
          <w:sz w:val="13"/>
        </w:rPr>
        <w:t> </w:t>
      </w:r>
      <w:r>
        <w:rPr>
          <w:i/>
          <w:w w:val="105"/>
          <w:sz w:val="13"/>
        </w:rPr>
        <w:t>+</w:t>
      </w:r>
      <w:r>
        <w:rPr>
          <w:i/>
          <w:spacing w:val="5"/>
          <w:w w:val="105"/>
          <w:sz w:val="13"/>
        </w:rPr>
        <w:t> </w:t>
      </w:r>
      <w:r>
        <w:rPr>
          <w:i/>
          <w:w w:val="105"/>
          <w:sz w:val="13"/>
        </w:rPr>
        <w:t>Society</w:t>
      </w:r>
      <w:r>
        <w:rPr>
          <w:i/>
          <w:spacing w:val="5"/>
          <w:w w:val="105"/>
          <w:sz w:val="13"/>
        </w:rPr>
        <w:t> </w:t>
      </w:r>
      <w:r>
        <w:rPr>
          <w:w w:val="105"/>
          <w:sz w:val="13"/>
        </w:rPr>
        <w:t>3.</w:t>
      </w:r>
    </w:p>
    <w:p>
      <w:pPr>
        <w:pStyle w:val="ListParagraph"/>
        <w:numPr>
          <w:ilvl w:val="0"/>
          <w:numId w:val="40"/>
        </w:numPr>
        <w:tabs>
          <w:tab w:pos="1921" w:val="left" w:leader="none"/>
          <w:tab w:pos="1922" w:val="left" w:leader="none"/>
        </w:tabs>
        <w:spacing w:line="240" w:lineRule="auto" w:before="3" w:after="0"/>
        <w:ind w:left="1921" w:right="1307" w:hanging="794"/>
        <w:jc w:val="left"/>
        <w:rPr>
          <w:sz w:val="13"/>
        </w:rPr>
      </w:pPr>
      <w:r>
        <w:rPr>
          <w:sz w:val="13"/>
        </w:rPr>
        <w:t>Matthew Smith, ‘Four in Ten Female Millennials Have Been Sent an Unsolicited Penis Photo’, </w:t>
      </w:r>
      <w:r>
        <w:rPr>
          <w:i/>
          <w:sz w:val="13"/>
        </w:rPr>
        <w:t>YouGov </w:t>
      </w:r>
      <w:r>
        <w:rPr>
          <w:i/>
          <w:spacing w:val="2"/>
          <w:sz w:val="13"/>
        </w:rPr>
        <w:t>(UK) </w:t>
      </w:r>
      <w:r>
        <w:rPr>
          <w:sz w:val="13"/>
        </w:rPr>
        <w:t>(Web Page) </w:t>
      </w:r>
      <w:r>
        <w:rPr>
          <w:spacing w:val="2"/>
          <w:sz w:val="13"/>
        </w:rPr>
        <w:t>&lt;https://yougov. </w:t>
      </w:r>
      <w:r>
        <w:rPr>
          <w:sz w:val="13"/>
        </w:rPr>
        <w:t>co.uk/topics/politics/articles-reports/2018/02/16/four-ten-female-millennials-been-sent-dick-pic&gt;.</w:t>
      </w:r>
    </w:p>
    <w:p>
      <w:pPr>
        <w:pStyle w:val="ListParagraph"/>
        <w:numPr>
          <w:ilvl w:val="0"/>
          <w:numId w:val="40"/>
        </w:numPr>
        <w:tabs>
          <w:tab w:pos="1921" w:val="left" w:leader="none"/>
          <w:tab w:pos="1922" w:val="left" w:leader="none"/>
        </w:tabs>
        <w:spacing w:line="240" w:lineRule="auto" w:before="3" w:after="0"/>
        <w:ind w:left="1921" w:right="0" w:hanging="794"/>
        <w:jc w:val="left"/>
        <w:rPr>
          <w:sz w:val="13"/>
        </w:rPr>
      </w:pPr>
      <w:r>
        <w:rPr>
          <w:i/>
          <w:w w:val="105"/>
          <w:sz w:val="13"/>
        </w:rPr>
        <w:t>Crimes Act 1958 </w:t>
      </w:r>
      <w:r>
        <w:rPr>
          <w:spacing w:val="2"/>
          <w:w w:val="105"/>
          <w:sz w:val="13"/>
        </w:rPr>
        <w:t>(Vic) </w:t>
      </w:r>
      <w:r>
        <w:rPr>
          <w:w w:val="105"/>
          <w:sz w:val="13"/>
        </w:rPr>
        <w:t>s</w:t>
      </w:r>
      <w:r>
        <w:rPr>
          <w:spacing w:val="21"/>
          <w:w w:val="105"/>
          <w:sz w:val="13"/>
        </w:rPr>
        <w:t> </w:t>
      </w:r>
      <w:r>
        <w:rPr>
          <w:spacing w:val="2"/>
          <w:w w:val="105"/>
          <w:sz w:val="13"/>
        </w:rPr>
        <w:t>48.</w:t>
      </w:r>
    </w:p>
    <w:p>
      <w:pPr>
        <w:pStyle w:val="ListParagraph"/>
        <w:numPr>
          <w:ilvl w:val="0"/>
          <w:numId w:val="40"/>
        </w:numPr>
        <w:tabs>
          <w:tab w:pos="1921" w:val="left" w:leader="none"/>
          <w:tab w:pos="1922" w:val="left" w:leader="none"/>
        </w:tabs>
        <w:spacing w:line="240" w:lineRule="auto" w:before="1" w:after="0"/>
        <w:ind w:left="1921" w:right="1153" w:hanging="794"/>
        <w:jc w:val="left"/>
        <w:rPr>
          <w:sz w:val="13"/>
        </w:rPr>
      </w:pPr>
      <w:r>
        <w:rPr>
          <w:i/>
          <w:sz w:val="13"/>
        </w:rPr>
        <w:t>Criminal Code Act 1995 </w:t>
      </w:r>
      <w:r>
        <w:rPr>
          <w:sz w:val="13"/>
        </w:rPr>
        <w:t>(Cth) s </w:t>
      </w:r>
      <w:r>
        <w:rPr>
          <w:spacing w:val="-5"/>
          <w:sz w:val="13"/>
        </w:rPr>
        <w:t>474.17.  </w:t>
      </w:r>
      <w:r>
        <w:rPr>
          <w:sz w:val="13"/>
        </w:rPr>
        <w:t>Offences relating to child sexual abuse or child exploitation material could also apply where a child                 is involved in an</w:t>
      </w:r>
      <w:r>
        <w:rPr>
          <w:spacing w:val="25"/>
          <w:sz w:val="13"/>
        </w:rPr>
        <w:t> </w:t>
      </w:r>
      <w:r>
        <w:rPr>
          <w:sz w:val="13"/>
        </w:rPr>
        <w:t>incident.</w:t>
      </w:r>
    </w:p>
    <w:p>
      <w:pPr>
        <w:pStyle w:val="ListParagraph"/>
        <w:numPr>
          <w:ilvl w:val="0"/>
          <w:numId w:val="40"/>
        </w:numPr>
        <w:tabs>
          <w:tab w:pos="1921" w:val="left" w:leader="none"/>
          <w:tab w:pos="1922" w:val="left" w:leader="none"/>
        </w:tabs>
        <w:spacing w:line="240" w:lineRule="auto" w:before="3" w:after="0"/>
        <w:ind w:left="1921" w:right="1347" w:hanging="794"/>
        <w:jc w:val="both"/>
        <w:rPr>
          <w:sz w:val="13"/>
        </w:rPr>
      </w:pPr>
      <w:r>
        <w:rPr>
          <w:w w:val="105"/>
          <w:sz w:val="13"/>
        </w:rPr>
        <w:t>Alexandra Brodsky, ‘“Rape-Adjacent”: Imagining Legal Responses to Nonconsensual Condom Removal’ (2017) 32(2) </w:t>
      </w:r>
      <w:r>
        <w:rPr>
          <w:i/>
          <w:w w:val="105"/>
          <w:sz w:val="13"/>
        </w:rPr>
        <w:t>Columbia Journal     </w:t>
      </w:r>
      <w:r>
        <w:rPr>
          <w:i/>
          <w:w w:val="105"/>
          <w:sz w:val="13"/>
        </w:rPr>
        <w:t>of Gender and Law </w:t>
      </w:r>
      <w:r>
        <w:rPr>
          <w:w w:val="105"/>
          <w:sz w:val="13"/>
        </w:rPr>
        <w:t>183, 185; Rosie Latimer et al, ‘Non-Consensual Condom Removal, Reported by Patients at a Sexual Health Clinic in Melbourne, Australia’ (2018) 14(12) </w:t>
      </w:r>
      <w:r>
        <w:rPr>
          <w:i/>
          <w:w w:val="105"/>
          <w:sz w:val="13"/>
        </w:rPr>
        <w:t>PLOS ONE </w:t>
      </w:r>
      <w:r>
        <w:rPr>
          <w:w w:val="105"/>
          <w:sz w:val="13"/>
        </w:rPr>
        <w:t>e0213316,</w:t>
      </w:r>
      <w:r>
        <w:rPr>
          <w:spacing w:val="2"/>
          <w:w w:val="105"/>
          <w:sz w:val="13"/>
        </w:rPr>
        <w:t> </w:t>
      </w:r>
      <w:r>
        <w:rPr>
          <w:spacing w:val="-6"/>
          <w:w w:val="105"/>
          <w:sz w:val="13"/>
        </w:rPr>
        <w:t>11.</w:t>
      </w:r>
    </w:p>
    <w:p>
      <w:pPr>
        <w:pStyle w:val="ListParagraph"/>
        <w:numPr>
          <w:ilvl w:val="0"/>
          <w:numId w:val="40"/>
        </w:numPr>
        <w:tabs>
          <w:tab w:pos="1920" w:val="left" w:leader="none"/>
          <w:tab w:pos="1922" w:val="left" w:leader="none"/>
        </w:tabs>
        <w:spacing w:line="240" w:lineRule="auto" w:before="4" w:after="0"/>
        <w:ind w:left="1921" w:right="1208" w:hanging="794"/>
        <w:jc w:val="left"/>
        <w:rPr>
          <w:sz w:val="13"/>
        </w:rPr>
      </w:pPr>
      <w:r>
        <w:rPr>
          <w:w w:val="105"/>
          <w:sz w:val="13"/>
        </w:rPr>
        <w:t>Alexandra Brodsky, ‘“Rape-Adjacent”: Imagining Legal Responses to Nonconsensual Condom Removal’ (2017) 32(2) </w:t>
      </w:r>
      <w:r>
        <w:rPr>
          <w:i/>
          <w:w w:val="105"/>
          <w:sz w:val="13"/>
        </w:rPr>
        <w:t>Columbia Journal of </w:t>
      </w:r>
      <w:r>
        <w:rPr>
          <w:i/>
          <w:w w:val="105"/>
          <w:sz w:val="13"/>
        </w:rPr>
        <w:t>Gender and Law </w:t>
      </w:r>
      <w:r>
        <w:rPr>
          <w:w w:val="105"/>
          <w:sz w:val="13"/>
        </w:rPr>
        <w:t>183, 184 n</w:t>
      </w:r>
      <w:r>
        <w:rPr>
          <w:spacing w:val="28"/>
          <w:w w:val="105"/>
          <w:sz w:val="13"/>
        </w:rPr>
        <w:t> </w:t>
      </w:r>
      <w:r>
        <w:rPr>
          <w:w w:val="105"/>
          <w:sz w:val="13"/>
        </w:rPr>
        <w:t>6.</w:t>
      </w:r>
    </w:p>
    <w:p>
      <w:pPr>
        <w:pStyle w:val="ListParagraph"/>
        <w:numPr>
          <w:ilvl w:val="0"/>
          <w:numId w:val="40"/>
        </w:numPr>
        <w:tabs>
          <w:tab w:pos="1921" w:val="left" w:leader="none"/>
          <w:tab w:pos="1922" w:val="left" w:leader="none"/>
        </w:tabs>
        <w:spacing w:line="240" w:lineRule="auto" w:before="3" w:after="0"/>
        <w:ind w:left="1921" w:right="1173" w:hanging="794"/>
        <w:jc w:val="left"/>
        <w:rPr>
          <w:sz w:val="13"/>
        </w:rPr>
      </w:pPr>
      <w:r>
        <w:rPr>
          <w:w w:val="105"/>
          <w:sz w:val="13"/>
        </w:rPr>
        <w:t>Brianna Chesser and April Zahra, ‘Stealthing: A Criminal Offence?’ (2019) 31(2) </w:t>
      </w:r>
      <w:r>
        <w:rPr>
          <w:i/>
          <w:w w:val="105"/>
          <w:sz w:val="13"/>
        </w:rPr>
        <w:t>Current Issues in Criminal Justice </w:t>
      </w:r>
      <w:r>
        <w:rPr>
          <w:spacing w:val="-6"/>
          <w:w w:val="105"/>
          <w:sz w:val="13"/>
        </w:rPr>
        <w:t>217,  </w:t>
      </w:r>
      <w:r>
        <w:rPr>
          <w:w w:val="105"/>
          <w:sz w:val="13"/>
        </w:rPr>
        <w:t>220; Rosie Latimer       et al, ‘Non-Consensual Condom Removal, Reported by Patients at a Sexual Health Clinic in Melbourne, Australia’ (2018) 14(12) </w:t>
      </w:r>
      <w:r>
        <w:rPr>
          <w:i/>
          <w:w w:val="105"/>
          <w:sz w:val="13"/>
        </w:rPr>
        <w:t>PLOS ONE </w:t>
      </w:r>
      <w:r>
        <w:rPr>
          <w:w w:val="105"/>
          <w:sz w:val="13"/>
        </w:rPr>
        <w:t>e0213316,</w:t>
      </w:r>
      <w:r>
        <w:rPr>
          <w:spacing w:val="4"/>
          <w:w w:val="105"/>
          <w:sz w:val="13"/>
        </w:rPr>
        <w:t> </w:t>
      </w:r>
      <w:r>
        <w:rPr>
          <w:spacing w:val="-5"/>
          <w:w w:val="105"/>
          <w:sz w:val="13"/>
        </w:rPr>
        <w:t>7.</w:t>
      </w:r>
    </w:p>
    <w:p>
      <w:pPr>
        <w:pStyle w:val="ListParagraph"/>
        <w:numPr>
          <w:ilvl w:val="0"/>
          <w:numId w:val="40"/>
        </w:numPr>
        <w:tabs>
          <w:tab w:pos="1920" w:val="left" w:leader="none"/>
          <w:tab w:pos="1922" w:val="left" w:leader="none"/>
        </w:tabs>
        <w:spacing w:line="240" w:lineRule="auto" w:before="3" w:after="0"/>
        <w:ind w:left="1921" w:right="0" w:hanging="794"/>
        <w:jc w:val="left"/>
        <w:rPr>
          <w:sz w:val="13"/>
        </w:rPr>
      </w:pPr>
      <w:r>
        <w:rPr>
          <w:w w:val="105"/>
          <w:sz w:val="13"/>
        </w:rPr>
        <w:t>Rosie</w:t>
      </w:r>
      <w:r>
        <w:rPr>
          <w:spacing w:val="5"/>
          <w:w w:val="105"/>
          <w:sz w:val="13"/>
        </w:rPr>
        <w:t> </w:t>
      </w:r>
      <w:r>
        <w:rPr>
          <w:w w:val="105"/>
          <w:sz w:val="13"/>
        </w:rPr>
        <w:t>Latimer</w:t>
      </w:r>
      <w:r>
        <w:rPr>
          <w:spacing w:val="5"/>
          <w:w w:val="105"/>
          <w:sz w:val="13"/>
        </w:rPr>
        <w:t> </w:t>
      </w:r>
      <w:r>
        <w:rPr>
          <w:w w:val="105"/>
          <w:sz w:val="13"/>
        </w:rPr>
        <w:t>et</w:t>
      </w:r>
      <w:r>
        <w:rPr>
          <w:spacing w:val="6"/>
          <w:w w:val="105"/>
          <w:sz w:val="13"/>
        </w:rPr>
        <w:t> </w:t>
      </w:r>
      <w:r>
        <w:rPr>
          <w:w w:val="105"/>
          <w:sz w:val="13"/>
        </w:rPr>
        <w:t>al,</w:t>
      </w:r>
      <w:r>
        <w:rPr>
          <w:spacing w:val="5"/>
          <w:w w:val="105"/>
          <w:sz w:val="13"/>
        </w:rPr>
        <w:t> </w:t>
      </w:r>
      <w:r>
        <w:rPr>
          <w:w w:val="105"/>
          <w:sz w:val="13"/>
        </w:rPr>
        <w:t>‘Non-Consensual</w:t>
      </w:r>
      <w:r>
        <w:rPr>
          <w:spacing w:val="5"/>
          <w:w w:val="105"/>
          <w:sz w:val="13"/>
        </w:rPr>
        <w:t> </w:t>
      </w:r>
      <w:r>
        <w:rPr>
          <w:w w:val="105"/>
          <w:sz w:val="13"/>
        </w:rPr>
        <w:t>Condom</w:t>
      </w:r>
      <w:r>
        <w:rPr>
          <w:spacing w:val="6"/>
          <w:w w:val="105"/>
          <w:sz w:val="13"/>
        </w:rPr>
        <w:t> </w:t>
      </w:r>
      <w:r>
        <w:rPr>
          <w:w w:val="105"/>
          <w:sz w:val="13"/>
        </w:rPr>
        <w:t>Removal,</w:t>
      </w:r>
      <w:r>
        <w:rPr>
          <w:spacing w:val="5"/>
          <w:w w:val="105"/>
          <w:sz w:val="13"/>
        </w:rPr>
        <w:t> </w:t>
      </w:r>
      <w:r>
        <w:rPr>
          <w:w w:val="105"/>
          <w:sz w:val="13"/>
        </w:rPr>
        <w:t>Reported</w:t>
      </w:r>
      <w:r>
        <w:rPr>
          <w:spacing w:val="5"/>
          <w:w w:val="105"/>
          <w:sz w:val="13"/>
        </w:rPr>
        <w:t> </w:t>
      </w:r>
      <w:r>
        <w:rPr>
          <w:w w:val="105"/>
          <w:sz w:val="13"/>
        </w:rPr>
        <w:t>by</w:t>
      </w:r>
      <w:r>
        <w:rPr>
          <w:spacing w:val="6"/>
          <w:w w:val="105"/>
          <w:sz w:val="13"/>
        </w:rPr>
        <w:t> </w:t>
      </w:r>
      <w:r>
        <w:rPr>
          <w:w w:val="105"/>
          <w:sz w:val="13"/>
        </w:rPr>
        <w:t>Patients</w:t>
      </w:r>
      <w:r>
        <w:rPr>
          <w:spacing w:val="5"/>
          <w:w w:val="105"/>
          <w:sz w:val="13"/>
        </w:rPr>
        <w:t> </w:t>
      </w:r>
      <w:r>
        <w:rPr>
          <w:w w:val="105"/>
          <w:sz w:val="13"/>
        </w:rPr>
        <w:t>at</w:t>
      </w:r>
      <w:r>
        <w:rPr>
          <w:spacing w:val="5"/>
          <w:w w:val="105"/>
          <w:sz w:val="13"/>
        </w:rPr>
        <w:t> </w:t>
      </w:r>
      <w:r>
        <w:rPr>
          <w:w w:val="105"/>
          <w:sz w:val="13"/>
        </w:rPr>
        <w:t>a</w:t>
      </w:r>
      <w:r>
        <w:rPr>
          <w:spacing w:val="6"/>
          <w:w w:val="105"/>
          <w:sz w:val="13"/>
        </w:rPr>
        <w:t> </w:t>
      </w:r>
      <w:r>
        <w:rPr>
          <w:w w:val="105"/>
          <w:sz w:val="13"/>
        </w:rPr>
        <w:t>Sexual</w:t>
      </w:r>
      <w:r>
        <w:rPr>
          <w:spacing w:val="5"/>
          <w:w w:val="105"/>
          <w:sz w:val="13"/>
        </w:rPr>
        <w:t> </w:t>
      </w:r>
      <w:r>
        <w:rPr>
          <w:w w:val="105"/>
          <w:sz w:val="13"/>
        </w:rPr>
        <w:t>Health</w:t>
      </w:r>
      <w:r>
        <w:rPr>
          <w:spacing w:val="5"/>
          <w:w w:val="105"/>
          <w:sz w:val="13"/>
        </w:rPr>
        <w:t> </w:t>
      </w:r>
      <w:r>
        <w:rPr>
          <w:w w:val="105"/>
          <w:sz w:val="13"/>
        </w:rPr>
        <w:t>Clinic</w:t>
      </w:r>
      <w:r>
        <w:rPr>
          <w:spacing w:val="6"/>
          <w:w w:val="105"/>
          <w:sz w:val="13"/>
        </w:rPr>
        <w:t> </w:t>
      </w:r>
      <w:r>
        <w:rPr>
          <w:w w:val="105"/>
          <w:sz w:val="13"/>
        </w:rPr>
        <w:t>in</w:t>
      </w:r>
      <w:r>
        <w:rPr>
          <w:spacing w:val="5"/>
          <w:w w:val="105"/>
          <w:sz w:val="13"/>
        </w:rPr>
        <w:t> </w:t>
      </w:r>
      <w:r>
        <w:rPr>
          <w:w w:val="105"/>
          <w:sz w:val="13"/>
        </w:rPr>
        <w:t>Melbourne,</w:t>
      </w:r>
      <w:r>
        <w:rPr>
          <w:spacing w:val="5"/>
          <w:w w:val="105"/>
          <w:sz w:val="13"/>
        </w:rPr>
        <w:t> </w:t>
      </w:r>
      <w:r>
        <w:rPr>
          <w:w w:val="105"/>
          <w:sz w:val="13"/>
        </w:rPr>
        <w:t>Australia’</w:t>
      </w:r>
      <w:r>
        <w:rPr>
          <w:spacing w:val="6"/>
          <w:w w:val="105"/>
          <w:sz w:val="13"/>
        </w:rPr>
        <w:t> </w:t>
      </w:r>
      <w:r>
        <w:rPr>
          <w:w w:val="105"/>
          <w:sz w:val="13"/>
        </w:rPr>
        <w:t>(2018)</w:t>
      </w:r>
    </w:p>
    <w:p>
      <w:pPr>
        <w:spacing w:before="2"/>
        <w:ind w:left="1921" w:right="1176" w:firstLine="0"/>
        <w:jc w:val="left"/>
        <w:rPr>
          <w:sz w:val="13"/>
        </w:rPr>
      </w:pPr>
      <w:r>
        <w:rPr>
          <w:sz w:val="13"/>
        </w:rPr>
        <w:t>14(12) </w:t>
      </w:r>
      <w:r>
        <w:rPr>
          <w:i/>
          <w:sz w:val="13"/>
        </w:rPr>
        <w:t>PLOS ONE </w:t>
      </w:r>
      <w:r>
        <w:rPr>
          <w:sz w:val="13"/>
        </w:rPr>
        <w:t>e0213316, </w:t>
      </w:r>
      <w:r>
        <w:rPr>
          <w:spacing w:val="-4"/>
          <w:sz w:val="13"/>
        </w:rPr>
        <w:t>11–13.  </w:t>
      </w:r>
      <w:r>
        <w:rPr>
          <w:sz w:val="13"/>
        </w:rPr>
        <w:t>Latimer et al state that </w:t>
      </w:r>
      <w:r>
        <w:rPr>
          <w:spacing w:val="2"/>
          <w:sz w:val="13"/>
        </w:rPr>
        <w:t>victim-survivors </w:t>
      </w:r>
      <w:r>
        <w:rPr>
          <w:sz w:val="13"/>
        </w:rPr>
        <w:t>may also be less inclined to identify their experience as a form             of sexual violence due to ‘real rape’ myths and as a  way  to  avoid  the  distress  that  may  be  experienced  by  labelling  oneself  a  victim  of crime:</w:t>
      </w:r>
      <w:r>
        <w:rPr>
          <w:spacing w:val="6"/>
          <w:sz w:val="13"/>
        </w:rPr>
        <w:t> </w:t>
      </w:r>
      <w:r>
        <w:rPr>
          <w:spacing w:val="-3"/>
          <w:sz w:val="13"/>
        </w:rPr>
        <w:t>13.</w:t>
      </w:r>
    </w:p>
    <w:p>
      <w:pPr>
        <w:pStyle w:val="ListParagraph"/>
        <w:numPr>
          <w:ilvl w:val="0"/>
          <w:numId w:val="40"/>
        </w:numPr>
        <w:tabs>
          <w:tab w:pos="1920" w:val="left" w:leader="none"/>
          <w:tab w:pos="1922" w:val="left" w:leader="none"/>
        </w:tabs>
        <w:spacing w:line="240" w:lineRule="auto" w:before="4" w:after="0"/>
        <w:ind w:left="1921" w:right="0" w:hanging="794"/>
        <w:jc w:val="left"/>
        <w:rPr>
          <w:sz w:val="13"/>
        </w:rPr>
      </w:pPr>
      <w:r>
        <w:rPr>
          <w:w w:val="105"/>
          <w:sz w:val="13"/>
        </w:rPr>
        <w:t>Brianna</w:t>
      </w:r>
      <w:r>
        <w:rPr>
          <w:spacing w:val="5"/>
          <w:w w:val="105"/>
          <w:sz w:val="13"/>
        </w:rPr>
        <w:t> </w:t>
      </w:r>
      <w:r>
        <w:rPr>
          <w:w w:val="105"/>
          <w:sz w:val="13"/>
        </w:rPr>
        <w:t>Chesser</w:t>
      </w:r>
      <w:r>
        <w:rPr>
          <w:spacing w:val="6"/>
          <w:w w:val="105"/>
          <w:sz w:val="13"/>
        </w:rPr>
        <w:t> </w:t>
      </w:r>
      <w:r>
        <w:rPr>
          <w:w w:val="105"/>
          <w:sz w:val="13"/>
        </w:rPr>
        <w:t>and</w:t>
      </w:r>
      <w:r>
        <w:rPr>
          <w:spacing w:val="6"/>
          <w:w w:val="105"/>
          <w:sz w:val="13"/>
        </w:rPr>
        <w:t> </w:t>
      </w:r>
      <w:r>
        <w:rPr>
          <w:w w:val="105"/>
          <w:sz w:val="13"/>
        </w:rPr>
        <w:t>April</w:t>
      </w:r>
      <w:r>
        <w:rPr>
          <w:spacing w:val="6"/>
          <w:w w:val="105"/>
          <w:sz w:val="13"/>
        </w:rPr>
        <w:t> </w:t>
      </w:r>
      <w:r>
        <w:rPr>
          <w:w w:val="105"/>
          <w:sz w:val="13"/>
        </w:rPr>
        <w:t>Zahra,</w:t>
      </w:r>
      <w:r>
        <w:rPr>
          <w:spacing w:val="6"/>
          <w:w w:val="105"/>
          <w:sz w:val="13"/>
        </w:rPr>
        <w:t> </w:t>
      </w:r>
      <w:r>
        <w:rPr>
          <w:w w:val="105"/>
          <w:sz w:val="13"/>
        </w:rPr>
        <w:t>‘Stealthing:</w:t>
      </w:r>
      <w:r>
        <w:rPr>
          <w:spacing w:val="6"/>
          <w:w w:val="105"/>
          <w:sz w:val="13"/>
        </w:rPr>
        <w:t> </w:t>
      </w:r>
      <w:r>
        <w:rPr>
          <w:w w:val="105"/>
          <w:sz w:val="13"/>
        </w:rPr>
        <w:t>A</w:t>
      </w:r>
      <w:r>
        <w:rPr>
          <w:spacing w:val="6"/>
          <w:w w:val="105"/>
          <w:sz w:val="13"/>
        </w:rPr>
        <w:t> </w:t>
      </w:r>
      <w:r>
        <w:rPr>
          <w:w w:val="105"/>
          <w:sz w:val="13"/>
        </w:rPr>
        <w:t>Criminal</w:t>
      </w:r>
      <w:r>
        <w:rPr>
          <w:spacing w:val="6"/>
          <w:w w:val="105"/>
          <w:sz w:val="13"/>
        </w:rPr>
        <w:t> </w:t>
      </w:r>
      <w:r>
        <w:rPr>
          <w:w w:val="105"/>
          <w:sz w:val="13"/>
        </w:rPr>
        <w:t>Offence?’</w:t>
      </w:r>
      <w:r>
        <w:rPr>
          <w:spacing w:val="5"/>
          <w:w w:val="105"/>
          <w:sz w:val="13"/>
        </w:rPr>
        <w:t> </w:t>
      </w:r>
      <w:r>
        <w:rPr>
          <w:w w:val="105"/>
          <w:sz w:val="13"/>
        </w:rPr>
        <w:t>(2019)</w:t>
      </w:r>
      <w:r>
        <w:rPr>
          <w:spacing w:val="6"/>
          <w:w w:val="105"/>
          <w:sz w:val="13"/>
        </w:rPr>
        <w:t> </w:t>
      </w:r>
      <w:r>
        <w:rPr>
          <w:w w:val="105"/>
          <w:sz w:val="13"/>
        </w:rPr>
        <w:t>31(2)</w:t>
      </w:r>
      <w:r>
        <w:rPr>
          <w:spacing w:val="6"/>
          <w:w w:val="105"/>
          <w:sz w:val="13"/>
        </w:rPr>
        <w:t> </w:t>
      </w:r>
      <w:r>
        <w:rPr>
          <w:i/>
          <w:w w:val="105"/>
          <w:sz w:val="13"/>
        </w:rPr>
        <w:t>Current</w:t>
      </w:r>
      <w:r>
        <w:rPr>
          <w:i/>
          <w:spacing w:val="6"/>
          <w:w w:val="105"/>
          <w:sz w:val="13"/>
        </w:rPr>
        <w:t> </w:t>
      </w:r>
      <w:r>
        <w:rPr>
          <w:i/>
          <w:w w:val="105"/>
          <w:sz w:val="13"/>
        </w:rPr>
        <w:t>Issues</w:t>
      </w:r>
      <w:r>
        <w:rPr>
          <w:i/>
          <w:spacing w:val="6"/>
          <w:w w:val="105"/>
          <w:sz w:val="13"/>
        </w:rPr>
        <w:t> </w:t>
      </w:r>
      <w:r>
        <w:rPr>
          <w:i/>
          <w:w w:val="105"/>
          <w:sz w:val="13"/>
        </w:rPr>
        <w:t>in</w:t>
      </w:r>
      <w:r>
        <w:rPr>
          <w:i/>
          <w:spacing w:val="6"/>
          <w:w w:val="105"/>
          <w:sz w:val="13"/>
        </w:rPr>
        <w:t> </w:t>
      </w:r>
      <w:r>
        <w:rPr>
          <w:i/>
          <w:w w:val="105"/>
          <w:sz w:val="13"/>
        </w:rPr>
        <w:t>Criminal</w:t>
      </w:r>
      <w:r>
        <w:rPr>
          <w:i/>
          <w:spacing w:val="6"/>
          <w:w w:val="105"/>
          <w:sz w:val="13"/>
        </w:rPr>
        <w:t> </w:t>
      </w:r>
      <w:r>
        <w:rPr>
          <w:i/>
          <w:w w:val="105"/>
          <w:sz w:val="13"/>
        </w:rPr>
        <w:t>Justice</w:t>
      </w:r>
      <w:r>
        <w:rPr>
          <w:i/>
          <w:spacing w:val="6"/>
          <w:w w:val="105"/>
          <w:sz w:val="13"/>
        </w:rPr>
        <w:t> </w:t>
      </w:r>
      <w:r>
        <w:rPr>
          <w:spacing w:val="-6"/>
          <w:w w:val="105"/>
          <w:sz w:val="13"/>
        </w:rPr>
        <w:t>217,</w:t>
      </w:r>
      <w:r>
        <w:rPr>
          <w:spacing w:val="5"/>
          <w:w w:val="105"/>
          <w:sz w:val="13"/>
        </w:rPr>
        <w:t> </w:t>
      </w:r>
      <w:r>
        <w:rPr>
          <w:spacing w:val="-3"/>
          <w:w w:val="105"/>
          <w:sz w:val="13"/>
        </w:rPr>
        <w:t>219.</w:t>
      </w:r>
    </w:p>
    <w:p>
      <w:pPr>
        <w:pStyle w:val="ListParagraph"/>
        <w:numPr>
          <w:ilvl w:val="0"/>
          <w:numId w:val="40"/>
        </w:numPr>
        <w:tabs>
          <w:tab w:pos="1921" w:val="left" w:leader="none"/>
          <w:tab w:pos="1922" w:val="left" w:leader="none"/>
        </w:tabs>
        <w:spacing w:line="240" w:lineRule="auto" w:before="1" w:after="0"/>
        <w:ind w:left="1921" w:right="1232" w:hanging="794"/>
        <w:jc w:val="left"/>
        <w:rPr>
          <w:sz w:val="13"/>
        </w:rPr>
      </w:pPr>
      <w:r>
        <w:rPr>
          <w:w w:val="105"/>
          <w:sz w:val="13"/>
        </w:rPr>
        <w:t>In Victoria a person has been charged with rape and sexual assault for non-consensual condom removal. The case has not yet been tried   in court. See: </w:t>
      </w:r>
      <w:r>
        <w:rPr>
          <w:i/>
          <w:w w:val="105"/>
          <w:sz w:val="13"/>
        </w:rPr>
        <w:t>Medical Board of Australia v Liang Joo Leow </w:t>
      </w:r>
      <w:r>
        <w:rPr>
          <w:w w:val="105"/>
          <w:sz w:val="13"/>
        </w:rPr>
        <w:t>[2019] VSC 532; In another Victorian incident, a person was charged and convicted</w:t>
      </w:r>
      <w:r>
        <w:rPr>
          <w:spacing w:val="5"/>
          <w:w w:val="105"/>
          <w:sz w:val="13"/>
        </w:rPr>
        <w:t> </w:t>
      </w:r>
      <w:r>
        <w:rPr>
          <w:w w:val="105"/>
          <w:sz w:val="13"/>
        </w:rPr>
        <w:t>of</w:t>
      </w:r>
      <w:r>
        <w:rPr>
          <w:spacing w:val="5"/>
          <w:w w:val="105"/>
          <w:sz w:val="13"/>
        </w:rPr>
        <w:t> </w:t>
      </w:r>
      <w:r>
        <w:rPr>
          <w:w w:val="105"/>
          <w:sz w:val="13"/>
        </w:rPr>
        <w:t>procuring</w:t>
      </w:r>
      <w:r>
        <w:rPr>
          <w:spacing w:val="6"/>
          <w:w w:val="105"/>
          <w:sz w:val="13"/>
        </w:rPr>
        <w:t> </w:t>
      </w:r>
      <w:r>
        <w:rPr>
          <w:w w:val="105"/>
          <w:sz w:val="13"/>
        </w:rPr>
        <w:t>a</w:t>
      </w:r>
      <w:r>
        <w:rPr>
          <w:spacing w:val="5"/>
          <w:w w:val="105"/>
          <w:sz w:val="13"/>
        </w:rPr>
        <w:t> </w:t>
      </w:r>
      <w:r>
        <w:rPr>
          <w:w w:val="105"/>
          <w:sz w:val="13"/>
        </w:rPr>
        <w:t>sexual</w:t>
      </w:r>
      <w:r>
        <w:rPr>
          <w:spacing w:val="6"/>
          <w:w w:val="105"/>
          <w:sz w:val="13"/>
        </w:rPr>
        <w:t> </w:t>
      </w:r>
      <w:r>
        <w:rPr>
          <w:spacing w:val="2"/>
          <w:w w:val="105"/>
          <w:sz w:val="13"/>
        </w:rPr>
        <w:t>activity</w:t>
      </w:r>
      <w:r>
        <w:rPr>
          <w:spacing w:val="5"/>
          <w:w w:val="105"/>
          <w:sz w:val="13"/>
        </w:rPr>
        <w:t> </w:t>
      </w:r>
      <w:r>
        <w:rPr>
          <w:w w:val="105"/>
          <w:sz w:val="13"/>
        </w:rPr>
        <w:t>by</w:t>
      </w:r>
      <w:r>
        <w:rPr>
          <w:spacing w:val="6"/>
          <w:w w:val="105"/>
          <w:sz w:val="13"/>
        </w:rPr>
        <w:t> </w:t>
      </w:r>
      <w:r>
        <w:rPr>
          <w:w w:val="105"/>
          <w:sz w:val="13"/>
        </w:rPr>
        <w:t>fraud:</w:t>
      </w:r>
      <w:r>
        <w:rPr>
          <w:spacing w:val="5"/>
          <w:w w:val="105"/>
          <w:sz w:val="13"/>
        </w:rPr>
        <w:t> </w:t>
      </w:r>
      <w:r>
        <w:rPr>
          <w:i/>
          <w:w w:val="105"/>
          <w:sz w:val="13"/>
        </w:rPr>
        <w:t>Crimes</w:t>
      </w:r>
      <w:r>
        <w:rPr>
          <w:i/>
          <w:spacing w:val="6"/>
          <w:w w:val="105"/>
          <w:sz w:val="13"/>
        </w:rPr>
        <w:t> </w:t>
      </w:r>
      <w:r>
        <w:rPr>
          <w:i/>
          <w:w w:val="105"/>
          <w:sz w:val="13"/>
        </w:rPr>
        <w:t>Act</w:t>
      </w:r>
      <w:r>
        <w:rPr>
          <w:i/>
          <w:spacing w:val="5"/>
          <w:w w:val="105"/>
          <w:sz w:val="13"/>
        </w:rPr>
        <w:t> </w:t>
      </w:r>
      <w:r>
        <w:rPr>
          <w:i/>
          <w:w w:val="105"/>
          <w:sz w:val="13"/>
        </w:rPr>
        <w:t>1958</w:t>
      </w:r>
      <w:r>
        <w:rPr>
          <w:i/>
          <w:spacing w:val="6"/>
          <w:w w:val="105"/>
          <w:sz w:val="13"/>
        </w:rPr>
        <w:t> </w:t>
      </w:r>
      <w:r>
        <w:rPr>
          <w:spacing w:val="2"/>
          <w:w w:val="105"/>
          <w:sz w:val="13"/>
        </w:rPr>
        <w:t>(Vic)</w:t>
      </w:r>
      <w:r>
        <w:rPr>
          <w:spacing w:val="5"/>
          <w:w w:val="105"/>
          <w:sz w:val="13"/>
        </w:rPr>
        <w:t> </w:t>
      </w:r>
      <w:r>
        <w:rPr>
          <w:w w:val="105"/>
          <w:sz w:val="13"/>
        </w:rPr>
        <w:t>s</w:t>
      </w:r>
      <w:r>
        <w:rPr>
          <w:spacing w:val="6"/>
          <w:w w:val="105"/>
          <w:sz w:val="13"/>
        </w:rPr>
        <w:t> </w:t>
      </w:r>
      <w:r>
        <w:rPr>
          <w:w w:val="105"/>
          <w:sz w:val="13"/>
        </w:rPr>
        <w:t>45;</w:t>
      </w:r>
      <w:r>
        <w:rPr>
          <w:spacing w:val="5"/>
          <w:w w:val="105"/>
          <w:sz w:val="13"/>
        </w:rPr>
        <w:t> </w:t>
      </w:r>
      <w:r>
        <w:rPr>
          <w:i/>
          <w:w w:val="105"/>
          <w:sz w:val="13"/>
        </w:rPr>
        <w:t>DPP</w:t>
      </w:r>
      <w:r>
        <w:rPr>
          <w:i/>
          <w:spacing w:val="5"/>
          <w:w w:val="105"/>
          <w:sz w:val="13"/>
        </w:rPr>
        <w:t> </w:t>
      </w:r>
      <w:r>
        <w:rPr>
          <w:i/>
          <w:w w:val="105"/>
          <w:sz w:val="13"/>
        </w:rPr>
        <w:t>v</w:t>
      </w:r>
      <w:r>
        <w:rPr>
          <w:i/>
          <w:spacing w:val="6"/>
          <w:w w:val="105"/>
          <w:sz w:val="13"/>
        </w:rPr>
        <w:t> </w:t>
      </w:r>
      <w:r>
        <w:rPr>
          <w:i/>
          <w:w w:val="105"/>
          <w:sz w:val="13"/>
        </w:rPr>
        <w:t>Diren</w:t>
      </w:r>
      <w:r>
        <w:rPr>
          <w:i/>
          <w:spacing w:val="5"/>
          <w:w w:val="105"/>
          <w:sz w:val="13"/>
        </w:rPr>
        <w:t> </w:t>
      </w:r>
      <w:r>
        <w:rPr>
          <w:w w:val="105"/>
          <w:sz w:val="13"/>
        </w:rPr>
        <w:t>[2020]</w:t>
      </w:r>
      <w:r>
        <w:rPr>
          <w:spacing w:val="6"/>
          <w:w w:val="105"/>
          <w:sz w:val="13"/>
        </w:rPr>
        <w:t> </w:t>
      </w:r>
      <w:r>
        <w:rPr>
          <w:w w:val="105"/>
          <w:sz w:val="13"/>
        </w:rPr>
        <w:t>CCA</w:t>
      </w:r>
      <w:r>
        <w:rPr>
          <w:spacing w:val="5"/>
          <w:w w:val="105"/>
          <w:sz w:val="13"/>
        </w:rPr>
        <w:t> </w:t>
      </w:r>
      <w:r>
        <w:rPr>
          <w:spacing w:val="-4"/>
          <w:w w:val="105"/>
          <w:sz w:val="13"/>
        </w:rPr>
        <w:t>61.</w:t>
      </w:r>
    </w:p>
    <w:p>
      <w:pPr>
        <w:pStyle w:val="ListParagraph"/>
        <w:numPr>
          <w:ilvl w:val="0"/>
          <w:numId w:val="40"/>
        </w:numPr>
        <w:tabs>
          <w:tab w:pos="1921" w:val="left" w:leader="none"/>
          <w:tab w:pos="1922" w:val="left" w:leader="none"/>
        </w:tabs>
        <w:spacing w:line="240" w:lineRule="auto" w:before="4" w:after="0"/>
        <w:ind w:left="1921" w:right="1168" w:hanging="794"/>
        <w:jc w:val="left"/>
        <w:rPr>
          <w:sz w:val="13"/>
        </w:rPr>
      </w:pPr>
      <w:r>
        <w:rPr>
          <w:w w:val="105"/>
          <w:sz w:val="13"/>
        </w:rPr>
        <w:t>Queensland Law Reform Commission, </w:t>
      </w:r>
      <w:r>
        <w:rPr>
          <w:i/>
          <w:w w:val="105"/>
          <w:sz w:val="13"/>
        </w:rPr>
        <w:t>Review of Consent Laws and the Excuse of Mistake of Fact </w:t>
      </w:r>
      <w:r>
        <w:rPr>
          <w:spacing w:val="2"/>
          <w:w w:val="105"/>
          <w:sz w:val="13"/>
        </w:rPr>
        <w:t>(Report </w:t>
      </w:r>
      <w:r>
        <w:rPr>
          <w:w w:val="105"/>
          <w:sz w:val="13"/>
        </w:rPr>
        <w:t>No 78, June 2020) 144 [6.142]– [6.143]. Legal </w:t>
      </w:r>
      <w:r>
        <w:rPr>
          <w:spacing w:val="2"/>
          <w:w w:val="105"/>
          <w:sz w:val="13"/>
        </w:rPr>
        <w:t>experts </w:t>
      </w:r>
      <w:r>
        <w:rPr>
          <w:w w:val="105"/>
          <w:sz w:val="13"/>
        </w:rPr>
        <w:t>and commentators have also made suggestions for further clarification of the law in this area; for example by introducing a specific offence or tort for non-consensual condom removal, or establishing non-consensual condom removal as a consent- negating circumstance. For a more detailed discussion of the issues and possible reforms in this area, including international approaches see: Melissa Marie Blanco, ‘Sex Trend or Sexual </w:t>
      </w:r>
      <w:r>
        <w:rPr>
          <w:spacing w:val="2"/>
          <w:w w:val="105"/>
          <w:sz w:val="13"/>
        </w:rPr>
        <w:t>Assault: </w:t>
      </w:r>
      <w:r>
        <w:rPr>
          <w:w w:val="105"/>
          <w:sz w:val="13"/>
        </w:rPr>
        <w:t>The Dangers of Stealthing and the Concept of Conditional Consent Comments’ (2018) 123(1) </w:t>
      </w:r>
      <w:r>
        <w:rPr>
          <w:i/>
          <w:w w:val="105"/>
          <w:sz w:val="13"/>
        </w:rPr>
        <w:t>Penn State Law Review </w:t>
      </w:r>
      <w:r>
        <w:rPr>
          <w:spacing w:val="-4"/>
          <w:w w:val="105"/>
          <w:sz w:val="13"/>
        </w:rPr>
        <w:t>217; </w:t>
      </w:r>
      <w:r>
        <w:rPr>
          <w:w w:val="105"/>
          <w:sz w:val="13"/>
        </w:rPr>
        <w:t>Alexandra Brodsky, ‘“Rape-Adjacent”: Imagining Legal Responses to Nonconsensual Condom Removal’ (2017) 32(2) </w:t>
      </w:r>
      <w:r>
        <w:rPr>
          <w:i/>
          <w:w w:val="105"/>
          <w:sz w:val="13"/>
        </w:rPr>
        <w:t>Columbia Journal of Gender and Law </w:t>
      </w:r>
      <w:r>
        <w:rPr>
          <w:w w:val="105"/>
          <w:sz w:val="13"/>
        </w:rPr>
        <w:t>183; Andrew Dyer, ‘Mistakes That Negate Apparent Consent’ (2018) </w:t>
      </w:r>
      <w:r>
        <w:rPr>
          <w:spacing w:val="3"/>
          <w:w w:val="105"/>
          <w:sz w:val="13"/>
        </w:rPr>
        <w:t>43(3) </w:t>
      </w:r>
      <w:r>
        <w:rPr>
          <w:i/>
          <w:w w:val="105"/>
          <w:sz w:val="13"/>
        </w:rPr>
        <w:t>Criminal Law Journal </w:t>
      </w:r>
      <w:r>
        <w:rPr>
          <w:w w:val="105"/>
          <w:sz w:val="13"/>
        </w:rPr>
        <w:t>159; Brianna Chesser and April Zahra, ‘Stealthing: A Criminal Offence?’  (2019)  31(2)  </w:t>
      </w:r>
      <w:r>
        <w:rPr>
          <w:i/>
          <w:w w:val="105"/>
          <w:sz w:val="13"/>
        </w:rPr>
        <w:t>Current  Issues  in  Criminal </w:t>
      </w:r>
      <w:r>
        <w:rPr>
          <w:i/>
          <w:w w:val="105"/>
          <w:sz w:val="13"/>
        </w:rPr>
        <w:t>Justice</w:t>
      </w:r>
      <w:r>
        <w:rPr>
          <w:i/>
          <w:spacing w:val="4"/>
          <w:w w:val="105"/>
          <w:sz w:val="13"/>
        </w:rPr>
        <w:t> </w:t>
      </w:r>
      <w:r>
        <w:rPr>
          <w:spacing w:val="-8"/>
          <w:w w:val="105"/>
          <w:sz w:val="13"/>
        </w:rPr>
        <w:t>217.</w:t>
      </w:r>
    </w:p>
    <w:p>
      <w:pPr>
        <w:pStyle w:val="ListParagraph"/>
        <w:numPr>
          <w:ilvl w:val="0"/>
          <w:numId w:val="40"/>
        </w:numPr>
        <w:tabs>
          <w:tab w:pos="1921" w:val="left" w:leader="none"/>
          <w:tab w:pos="1922" w:val="left" w:leader="none"/>
        </w:tabs>
        <w:spacing w:line="240" w:lineRule="auto" w:before="12" w:after="0"/>
        <w:ind w:left="1921" w:right="1433" w:hanging="794"/>
        <w:jc w:val="left"/>
        <w:rPr>
          <w:sz w:val="13"/>
        </w:rPr>
      </w:pPr>
      <w:r>
        <w:rPr>
          <w:w w:val="105"/>
          <w:sz w:val="13"/>
        </w:rPr>
        <w:t>New South Wales Law Reform Commission, </w:t>
      </w:r>
      <w:r>
        <w:rPr>
          <w:i/>
          <w:w w:val="105"/>
          <w:sz w:val="13"/>
        </w:rPr>
        <w:t>Consent in Relation to Sexual Offences </w:t>
      </w:r>
      <w:r>
        <w:rPr>
          <w:spacing w:val="2"/>
          <w:w w:val="105"/>
          <w:sz w:val="13"/>
        </w:rPr>
        <w:t>(Draft </w:t>
      </w:r>
      <w:r>
        <w:rPr>
          <w:w w:val="105"/>
          <w:sz w:val="13"/>
        </w:rPr>
        <w:t>Proposals, October 2019) </w:t>
      </w:r>
      <w:r>
        <w:rPr>
          <w:spacing w:val="-6"/>
          <w:w w:val="105"/>
          <w:sz w:val="13"/>
        </w:rPr>
        <w:t>11 </w:t>
      </w:r>
      <w:r>
        <w:rPr>
          <w:w w:val="105"/>
          <w:sz w:val="13"/>
        </w:rPr>
        <w:t>[5.11]–[5.13], Proposal 5.6</w:t>
      </w:r>
      <w:r>
        <w:rPr>
          <w:spacing w:val="1"/>
          <w:w w:val="105"/>
          <w:sz w:val="13"/>
        </w:rPr>
        <w:t> </w:t>
      </w:r>
      <w:r>
        <w:rPr>
          <w:spacing w:val="2"/>
          <w:w w:val="105"/>
          <w:sz w:val="13"/>
        </w:rPr>
        <w:t>&lt;https://www.lawreform.justice.nsw.gov.au:443/Pages/lrc/lrc_current_projects/Consent/Consent.aspx&gt;.</w:t>
      </w:r>
    </w:p>
    <w:p>
      <w:pPr>
        <w:spacing w:after="0" w:line="240" w:lineRule="auto"/>
        <w:jc w:val="left"/>
        <w:rPr>
          <w:sz w:val="13"/>
        </w:rPr>
        <w:sectPr>
          <w:pgSz w:w="11910" w:h="16840"/>
          <w:pgMar w:header="808" w:footer="591" w:top="1360" w:bottom="780" w:left="460" w:right="560"/>
        </w:sectPr>
      </w:pPr>
    </w:p>
    <w:p>
      <w:pPr>
        <w:pStyle w:val="BodyText"/>
        <w:spacing w:before="4"/>
        <w:rPr>
          <w:rFonts w:ascii="Times New Roman"/>
          <w:sz w:val="17"/>
        </w:rPr>
      </w:pPr>
    </w:p>
    <w:p>
      <w:pPr>
        <w:spacing w:after="0"/>
        <w:rPr>
          <w:rFonts w:ascii="Times New Roman"/>
          <w:sz w:val="17"/>
        </w:rPr>
        <w:sectPr>
          <w:pgSz w:w="11910" w:h="16840"/>
          <w:pgMar w:header="546" w:footer="591" w:top="1560" w:bottom="780" w:left="460" w:right="560"/>
        </w:sectPr>
      </w:pPr>
    </w:p>
    <w:p>
      <w:pPr>
        <w:spacing w:before="76"/>
        <w:ind w:left="851" w:right="0" w:firstLine="0"/>
        <w:jc w:val="left"/>
        <w:rPr>
          <w:rFonts w:ascii="Trebuchet MS"/>
          <w:sz w:val="34"/>
        </w:rPr>
      </w:pPr>
      <w:bookmarkStart w:name="2657-VLRC_Sexual Offences Issue Papers-D" w:id="52"/>
      <w:bookmarkEnd w:id="52"/>
      <w:r>
        <w:rPr/>
      </w:r>
      <w:r>
        <w:rPr>
          <w:rFonts w:ascii="Trebuchet MS"/>
          <w:color w:val="005B85"/>
          <w:spacing w:val="-18"/>
          <w:w w:val="105"/>
          <w:sz w:val="34"/>
        </w:rPr>
        <w:t>Issues </w:t>
      </w:r>
      <w:r>
        <w:rPr>
          <w:rFonts w:ascii="Trebuchet MS"/>
          <w:color w:val="005B85"/>
          <w:spacing w:val="-17"/>
          <w:w w:val="105"/>
          <w:sz w:val="34"/>
        </w:rPr>
        <w:t>Paper</w:t>
      </w:r>
      <w:r>
        <w:rPr>
          <w:rFonts w:ascii="Trebuchet MS"/>
          <w:color w:val="005B85"/>
          <w:spacing w:val="-91"/>
          <w:w w:val="105"/>
          <w:sz w:val="34"/>
        </w:rPr>
        <w:t> </w:t>
      </w:r>
      <w:r>
        <w:rPr>
          <w:rFonts w:ascii="Trebuchet MS"/>
          <w:color w:val="005B85"/>
          <w:w w:val="105"/>
          <w:sz w:val="34"/>
        </w:rPr>
        <w:t>D</w:t>
      </w:r>
    </w:p>
    <w:p>
      <w:pPr>
        <w:spacing w:line="216" w:lineRule="auto" w:before="88"/>
        <w:ind w:left="851" w:right="3307" w:firstLine="0"/>
        <w:jc w:val="left"/>
        <w:rPr>
          <w:rFonts w:ascii="Trebuchet MS"/>
          <w:b/>
          <w:sz w:val="80"/>
        </w:rPr>
      </w:pPr>
      <w:r>
        <w:rPr>
          <w:rFonts w:ascii="Trebuchet MS"/>
          <w:b/>
          <w:color w:val="005B85"/>
          <w:spacing w:val="-40"/>
          <w:sz w:val="80"/>
        </w:rPr>
        <w:t>Sexual </w:t>
      </w:r>
      <w:r>
        <w:rPr>
          <w:rFonts w:ascii="Trebuchet MS"/>
          <w:b/>
          <w:color w:val="005B85"/>
          <w:spacing w:val="-50"/>
          <w:sz w:val="80"/>
        </w:rPr>
        <w:t>Offences: </w:t>
      </w:r>
      <w:r>
        <w:rPr>
          <w:rFonts w:ascii="Trebuchet MS"/>
          <w:b/>
          <w:color w:val="005B85"/>
          <w:spacing w:val="-40"/>
          <w:sz w:val="80"/>
        </w:rPr>
        <w:t>Report </w:t>
      </w:r>
      <w:r>
        <w:rPr>
          <w:rFonts w:ascii="Trebuchet MS"/>
          <w:b/>
          <w:color w:val="005B85"/>
          <w:spacing w:val="-24"/>
          <w:sz w:val="80"/>
        </w:rPr>
        <w:t>to</w:t>
      </w:r>
      <w:r>
        <w:rPr>
          <w:rFonts w:ascii="Trebuchet MS"/>
          <w:b/>
          <w:color w:val="005B85"/>
          <w:spacing w:val="-87"/>
          <w:sz w:val="80"/>
        </w:rPr>
        <w:t> </w:t>
      </w:r>
      <w:r>
        <w:rPr>
          <w:rFonts w:ascii="Trebuchet MS"/>
          <w:b/>
          <w:color w:val="005B85"/>
          <w:spacing w:val="-51"/>
          <w:sz w:val="80"/>
        </w:rPr>
        <w:t>Charge</w:t>
      </w: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spacing w:before="9"/>
        <w:rPr>
          <w:rFonts w:ascii="Trebuchet MS"/>
          <w:b/>
          <w:sz w:val="12"/>
        </w:rPr>
      </w:pPr>
      <w:r>
        <w:rPr/>
        <w:pict>
          <v:line style="position:absolute;mso-position-horizontal-relative:page;mso-position-vertical-relative:paragraph;z-index:2240;mso-wrap-distance-left:0;mso-wrap-distance-right:0" from="66.4198pt,9.659386pt" to="540.0888pt,9.659386pt" stroked="true" strokeweight=".5pt" strokecolor="#000000">
            <v:stroke dashstyle="solid"/>
            <w10:wrap type="topAndBottom"/>
          </v:line>
        </w:pict>
      </w:r>
    </w:p>
    <w:p>
      <w:pPr>
        <w:spacing w:after="0"/>
        <w:rPr>
          <w:rFonts w:ascii="Trebuchet MS"/>
          <w:sz w:val="12"/>
        </w:rPr>
        <w:sectPr>
          <w:headerReference w:type="default" r:id="rId104"/>
          <w:footerReference w:type="default" r:id="rId105"/>
          <w:pgSz w:w="11910" w:h="16840"/>
          <w:pgMar w:header="0" w:footer="0" w:top="900" w:bottom="280" w:left="460" w:right="560"/>
        </w:sectPr>
      </w:pPr>
    </w:p>
    <w:p>
      <w:pPr>
        <w:spacing w:line="237" w:lineRule="auto" w:before="75"/>
        <w:ind w:left="2160" w:right="0" w:firstLine="0"/>
        <w:jc w:val="left"/>
        <w:rPr>
          <w:rFonts w:ascii="Lucida Sans"/>
          <w:sz w:val="18"/>
        </w:rPr>
      </w:pPr>
      <w:r>
        <w:rPr>
          <w:rFonts w:ascii="Trebuchet MS"/>
          <w:sz w:val="18"/>
        </w:rPr>
        <w:t>Victorian Law Reform Commission </w:t>
      </w:r>
      <w:r>
        <w:rPr>
          <w:rFonts w:ascii="Lucida Sans"/>
          <w:sz w:val="18"/>
        </w:rPr>
        <w:t>GPO Box 4637</w:t>
      </w:r>
    </w:p>
    <w:p>
      <w:pPr>
        <w:spacing w:before="0"/>
        <w:ind w:left="2160" w:right="531" w:firstLine="0"/>
        <w:jc w:val="left"/>
        <w:rPr>
          <w:rFonts w:ascii="Lucida Sans"/>
          <w:sz w:val="18"/>
        </w:rPr>
      </w:pPr>
      <w:r>
        <w:rPr/>
        <w:pict>
          <v:group style="position:absolute;margin-left:66.419899pt;margin-top:-28.142328pt;width:44.55pt;height:55.6pt;mso-position-horizontal-relative:page;mso-position-vertical-relative:paragraph;z-index:4336" coordorigin="1328,-563" coordsize="891,1112">
            <v:shape style="position:absolute;left:1330;top:59;width:888;height:490" type="#_x0000_t75" stroked="false">
              <v:imagedata r:id="rId10" o:title=""/>
            </v:shape>
            <v:shape style="position:absolute;left:1328;top:-563;width:668;height:559" coordorigin="1328,-563" coordsize="668,559" path="m1508,-463l1501,-471,1481,-471,1474,-463,1474,-444,1481,-436,1501,-436,1508,-444,1508,-463m1654,-563l1624,-563,1624,-464,1624,-443,1529,-443,1525,-430,1515,-419,1502,-416,1502,-106,1535,-106,1535,-84,1447,-84,1447,-106,1480,-106,1480,-137,1480,-176,1480,-415,1467,-419,1457,-429,1453,-443,1358,-443,1358,-464,1453,-464,1458,-476,1467,-485,1478,-491,1491,-493,1504,-491,1515,-485,1524,-476,1529,-464,1624,-464,1624,-563,1328,-563,1328,-166,1339,-163,1351,-161,1365,-160,1379,-159,1412,-162,1437,-168,1453,-174,1459,-176,1459,-152,1437,-143,1422,-139,1405,-137,1379,-137,1365,-137,1352,-139,1339,-141,1328,-143,1328,-4,1654,-4,1654,-52,1654,-73,1654,-84,1654,-137,1654,-143,1643,-141,1630,-139,1617,-137,1603,-137,1575,-139,1575,-52,1407,-52,1428,-73,1554,-73,1575,-52,1575,-139,1572,-139,1547,-145,1530,-150,1523,-152,1523,-176,1543,-166,1557,-161,1575,-159,1603,-159,1617,-160,1631,-161,1643,-163,1654,-166,1654,-176,1654,-493,1654,-563m1924,-294l1916,-302,1897,-302,1889,-294,1889,-275,1897,-267,1916,-267,1924,-275,1924,-294m1996,-563l1769,-563,1769,-464,1907,-464,1907,-443,1769,-443,1769,-168,1781,-165,1794,-162,1810,-160,1827,-159,1859,-162,1884,-168,1900,-174,1906,-176,1906,-152,1885,-143,1870,-139,1853,-137,1827,-137,1824,-137,1822,-137,1822,-106,1895,-106,1873,-84,1801,-84,1801,-139,1779,-142,1763,-147,1752,-151,1748,-152,1748,-563,1671,-563,1671,-4,1801,-4,1801,-73,1873,-73,1895,-51,1822,-51,1822,-4,1996,-4,1996,-73,1996,-84,1996,-137,1996,-176,1996,-245,1996,-304,1981,-310,1961,-316,1938,-321,1913,-324,1926,-319,1936,-310,1936,-310,1943,-299,1946,-285,1943,-269,1934,-257,1922,-248,1906,-245,1891,-248,1878,-257,1870,-269,1867,-285,1869,-297,1869,-299,1876,-310,1886,-319,1899,-324,1861,-319,1830,-310,1810,-301,1802,-297,1802,-320,1830,-335,1850,-343,1873,-345,1907,-346,1934,-344,1959,-339,1980,-333,1996,-327,1996,-346,1996,-563e" filled="true" fillcolor="#000000" stroked="false">
              <v:path arrowok="t"/>
              <v:fill type="solid"/>
            </v:shape>
            <w10:wrap type="none"/>
          </v:group>
        </w:pict>
      </w:r>
      <w:r>
        <w:rPr>
          <w:rFonts w:ascii="Lucida Sans"/>
          <w:sz w:val="18"/>
        </w:rPr>
        <w:t>Melbourne </w:t>
      </w:r>
      <w:r>
        <w:rPr>
          <w:rFonts w:ascii="Lucida Sans"/>
          <w:w w:val="90"/>
          <w:sz w:val="18"/>
        </w:rPr>
        <w:t>Victoria 3001 </w:t>
      </w:r>
      <w:r>
        <w:rPr>
          <w:rFonts w:ascii="Lucida Sans"/>
          <w:sz w:val="18"/>
        </w:rPr>
        <w:t>Australia</w:t>
      </w:r>
    </w:p>
    <w:p>
      <w:pPr>
        <w:spacing w:before="51"/>
        <w:ind w:left="2160" w:right="0" w:firstLine="0"/>
        <w:jc w:val="left"/>
        <w:rPr>
          <w:rFonts w:ascii="Lucida Sans"/>
          <w:sz w:val="18"/>
        </w:rPr>
      </w:pPr>
      <w:r>
        <w:rPr>
          <w:rFonts w:ascii="Lucida Sans"/>
          <w:sz w:val="18"/>
        </w:rPr>
        <w:t>DX</w:t>
      </w:r>
      <w:r>
        <w:rPr>
          <w:rFonts w:ascii="Lucida Sans"/>
          <w:spacing w:val="-43"/>
          <w:sz w:val="18"/>
        </w:rPr>
        <w:t> </w:t>
      </w:r>
      <w:r>
        <w:rPr>
          <w:rFonts w:ascii="Lucida Sans"/>
          <w:spacing w:val="-3"/>
          <w:sz w:val="18"/>
        </w:rPr>
        <w:t>144,</w:t>
      </w:r>
      <w:r>
        <w:rPr>
          <w:rFonts w:ascii="Lucida Sans"/>
          <w:spacing w:val="-42"/>
          <w:sz w:val="18"/>
        </w:rPr>
        <w:t> </w:t>
      </w:r>
      <w:r>
        <w:rPr>
          <w:rFonts w:ascii="Lucida Sans"/>
          <w:spacing w:val="-4"/>
          <w:sz w:val="18"/>
        </w:rPr>
        <w:t>Melbourne</w:t>
      </w:r>
    </w:p>
    <w:p>
      <w:pPr>
        <w:spacing w:line="211" w:lineRule="exact" w:before="70"/>
        <w:ind w:left="471" w:right="0" w:firstLine="0"/>
        <w:jc w:val="left"/>
        <w:rPr>
          <w:rFonts w:ascii="Lucida Sans"/>
          <w:sz w:val="18"/>
        </w:rPr>
      </w:pPr>
      <w:r>
        <w:rPr/>
        <w:br w:type="column"/>
      </w:r>
      <w:r>
        <w:rPr>
          <w:rFonts w:ascii="Lucida Sans"/>
          <w:w w:val="95"/>
          <w:sz w:val="18"/>
        </w:rPr>
        <w:t>Level 3</w:t>
      </w:r>
    </w:p>
    <w:p>
      <w:pPr>
        <w:spacing w:before="0"/>
        <w:ind w:left="471" w:right="-13" w:firstLine="0"/>
        <w:jc w:val="left"/>
        <w:rPr>
          <w:rFonts w:ascii="Lucida Sans"/>
          <w:sz w:val="18"/>
        </w:rPr>
      </w:pPr>
      <w:r>
        <w:rPr>
          <w:rFonts w:ascii="Lucida Sans"/>
          <w:spacing w:val="-3"/>
          <w:w w:val="95"/>
          <w:sz w:val="18"/>
        </w:rPr>
        <w:t>333</w:t>
      </w:r>
      <w:r>
        <w:rPr>
          <w:rFonts w:ascii="Lucida Sans"/>
          <w:spacing w:val="-40"/>
          <w:w w:val="95"/>
          <w:sz w:val="18"/>
        </w:rPr>
        <w:t> </w:t>
      </w:r>
      <w:r>
        <w:rPr>
          <w:rFonts w:ascii="Lucida Sans"/>
          <w:spacing w:val="-4"/>
          <w:w w:val="95"/>
          <w:sz w:val="18"/>
        </w:rPr>
        <w:t>Queen</w:t>
      </w:r>
      <w:r>
        <w:rPr>
          <w:rFonts w:ascii="Lucida Sans"/>
          <w:spacing w:val="-39"/>
          <w:w w:val="95"/>
          <w:sz w:val="18"/>
        </w:rPr>
        <w:t> </w:t>
      </w:r>
      <w:r>
        <w:rPr>
          <w:rFonts w:ascii="Lucida Sans"/>
          <w:spacing w:val="-8"/>
          <w:w w:val="95"/>
          <w:sz w:val="18"/>
        </w:rPr>
        <w:t>Street </w:t>
      </w:r>
      <w:r>
        <w:rPr>
          <w:rFonts w:ascii="Lucida Sans"/>
          <w:spacing w:val="-4"/>
          <w:sz w:val="18"/>
        </w:rPr>
        <w:t>Melbourne Victoria 3000 Australia</w:t>
      </w:r>
    </w:p>
    <w:p>
      <w:pPr>
        <w:spacing w:line="207" w:lineRule="exact" w:before="75"/>
        <w:ind w:left="350" w:right="0" w:firstLine="0"/>
        <w:jc w:val="left"/>
        <w:rPr>
          <w:rFonts w:ascii="Trebuchet MS"/>
          <w:sz w:val="18"/>
        </w:rPr>
      </w:pPr>
      <w:r>
        <w:rPr/>
        <w:br w:type="column"/>
      </w:r>
      <w:r>
        <w:rPr>
          <w:rFonts w:ascii="Trebuchet MS"/>
          <w:w w:val="105"/>
          <w:sz w:val="18"/>
        </w:rPr>
        <w:t>Telephone</w:t>
      </w:r>
    </w:p>
    <w:p>
      <w:pPr>
        <w:spacing w:line="210" w:lineRule="exact" w:before="0"/>
        <w:ind w:left="350" w:right="0" w:firstLine="0"/>
        <w:jc w:val="left"/>
        <w:rPr>
          <w:rFonts w:ascii="Lucida Sans"/>
          <w:sz w:val="18"/>
        </w:rPr>
      </w:pPr>
      <w:r>
        <w:rPr>
          <w:rFonts w:ascii="Lucida Sans"/>
          <w:spacing w:val="-3"/>
          <w:w w:val="95"/>
          <w:sz w:val="18"/>
        </w:rPr>
        <w:t>+61</w:t>
      </w:r>
      <w:r>
        <w:rPr>
          <w:rFonts w:ascii="Lucida Sans"/>
          <w:spacing w:val="-37"/>
          <w:w w:val="95"/>
          <w:sz w:val="18"/>
        </w:rPr>
        <w:t> </w:t>
      </w:r>
      <w:r>
        <w:rPr>
          <w:rFonts w:ascii="Lucida Sans"/>
          <w:w w:val="95"/>
          <w:sz w:val="18"/>
        </w:rPr>
        <w:t>3</w:t>
      </w:r>
      <w:r>
        <w:rPr>
          <w:rFonts w:ascii="Lucida Sans"/>
          <w:spacing w:val="-37"/>
          <w:w w:val="95"/>
          <w:sz w:val="18"/>
        </w:rPr>
        <w:t> </w:t>
      </w:r>
      <w:r>
        <w:rPr>
          <w:rFonts w:ascii="Lucida Sans"/>
          <w:spacing w:val="-3"/>
          <w:w w:val="95"/>
          <w:sz w:val="18"/>
        </w:rPr>
        <w:t>8608</w:t>
      </w:r>
      <w:r>
        <w:rPr>
          <w:rFonts w:ascii="Lucida Sans"/>
          <w:spacing w:val="-36"/>
          <w:w w:val="95"/>
          <w:sz w:val="18"/>
        </w:rPr>
        <w:t> </w:t>
      </w:r>
      <w:r>
        <w:rPr>
          <w:rFonts w:ascii="Lucida Sans"/>
          <w:spacing w:val="-8"/>
          <w:w w:val="95"/>
          <w:sz w:val="18"/>
        </w:rPr>
        <w:t>7800</w:t>
      </w:r>
    </w:p>
    <w:p>
      <w:pPr>
        <w:spacing w:line="207" w:lineRule="exact" w:before="60"/>
        <w:ind w:left="350" w:right="0" w:firstLine="0"/>
        <w:jc w:val="left"/>
        <w:rPr>
          <w:rFonts w:ascii="Trebuchet MS"/>
          <w:sz w:val="18"/>
        </w:rPr>
      </w:pPr>
      <w:r>
        <w:rPr>
          <w:rFonts w:ascii="Trebuchet MS"/>
          <w:sz w:val="18"/>
        </w:rPr>
        <w:t>Freecall</w:t>
      </w:r>
    </w:p>
    <w:p>
      <w:pPr>
        <w:spacing w:line="210" w:lineRule="exact" w:before="0"/>
        <w:ind w:left="350" w:right="0" w:firstLine="0"/>
        <w:jc w:val="left"/>
        <w:rPr>
          <w:rFonts w:ascii="Lucida Sans"/>
          <w:sz w:val="18"/>
        </w:rPr>
      </w:pPr>
      <w:r>
        <w:rPr>
          <w:rFonts w:ascii="Lucida Sans"/>
          <w:sz w:val="18"/>
        </w:rPr>
        <w:t>1300 666 555</w:t>
      </w:r>
    </w:p>
    <w:p>
      <w:pPr>
        <w:spacing w:before="3"/>
        <w:ind w:left="350" w:right="0" w:firstLine="0"/>
        <w:jc w:val="left"/>
        <w:rPr>
          <w:rFonts w:ascii="Arial"/>
          <w:i/>
          <w:sz w:val="18"/>
        </w:rPr>
      </w:pPr>
      <w:r>
        <w:rPr>
          <w:rFonts w:ascii="Arial"/>
          <w:i/>
          <w:sz w:val="18"/>
        </w:rPr>
        <w:t>(within Victoria)</w:t>
      </w:r>
    </w:p>
    <w:p>
      <w:pPr>
        <w:spacing w:line="207" w:lineRule="exact" w:before="60"/>
        <w:ind w:left="350" w:right="0" w:firstLine="0"/>
        <w:jc w:val="left"/>
        <w:rPr>
          <w:rFonts w:ascii="Trebuchet MS"/>
          <w:sz w:val="18"/>
        </w:rPr>
      </w:pPr>
      <w:r>
        <w:rPr>
          <w:rFonts w:ascii="Trebuchet MS"/>
          <w:sz w:val="18"/>
        </w:rPr>
        <w:t>Fax</w:t>
      </w:r>
    </w:p>
    <w:p>
      <w:pPr>
        <w:spacing w:line="210" w:lineRule="exact" w:before="0"/>
        <w:ind w:left="350" w:right="0" w:firstLine="0"/>
        <w:jc w:val="left"/>
        <w:rPr>
          <w:rFonts w:ascii="Lucida Sans"/>
          <w:sz w:val="18"/>
        </w:rPr>
      </w:pPr>
      <w:r>
        <w:rPr>
          <w:rFonts w:ascii="Lucida Sans"/>
          <w:spacing w:val="-3"/>
          <w:w w:val="95"/>
          <w:sz w:val="18"/>
        </w:rPr>
        <w:t>+61</w:t>
      </w:r>
      <w:r>
        <w:rPr>
          <w:rFonts w:ascii="Lucida Sans"/>
          <w:spacing w:val="-37"/>
          <w:w w:val="95"/>
          <w:sz w:val="18"/>
        </w:rPr>
        <w:t> </w:t>
      </w:r>
      <w:r>
        <w:rPr>
          <w:rFonts w:ascii="Lucida Sans"/>
          <w:w w:val="95"/>
          <w:sz w:val="18"/>
        </w:rPr>
        <w:t>3</w:t>
      </w:r>
      <w:r>
        <w:rPr>
          <w:rFonts w:ascii="Lucida Sans"/>
          <w:spacing w:val="-37"/>
          <w:w w:val="95"/>
          <w:sz w:val="18"/>
        </w:rPr>
        <w:t> </w:t>
      </w:r>
      <w:r>
        <w:rPr>
          <w:rFonts w:ascii="Lucida Sans"/>
          <w:spacing w:val="-3"/>
          <w:w w:val="95"/>
          <w:sz w:val="18"/>
        </w:rPr>
        <w:t>8608</w:t>
      </w:r>
      <w:r>
        <w:rPr>
          <w:rFonts w:ascii="Lucida Sans"/>
          <w:spacing w:val="-36"/>
          <w:w w:val="95"/>
          <w:sz w:val="18"/>
        </w:rPr>
        <w:t> </w:t>
      </w:r>
      <w:r>
        <w:rPr>
          <w:rFonts w:ascii="Lucida Sans"/>
          <w:spacing w:val="-8"/>
          <w:w w:val="95"/>
          <w:sz w:val="18"/>
        </w:rPr>
        <w:t>7888</w:t>
      </w:r>
    </w:p>
    <w:p>
      <w:pPr>
        <w:spacing w:before="75"/>
        <w:ind w:left="423" w:right="0" w:firstLine="0"/>
        <w:jc w:val="left"/>
        <w:rPr>
          <w:rFonts w:ascii="Trebuchet MS"/>
          <w:sz w:val="18"/>
        </w:rPr>
      </w:pPr>
      <w:r>
        <w:rPr/>
        <w:br w:type="column"/>
      </w:r>
      <w:r>
        <w:rPr>
          <w:rFonts w:ascii="Trebuchet MS"/>
          <w:w w:val="105"/>
          <w:sz w:val="18"/>
        </w:rPr>
        <w:t>Email</w:t>
      </w:r>
    </w:p>
    <w:p>
      <w:pPr>
        <w:spacing w:before="6"/>
        <w:ind w:left="423" w:right="0" w:firstLine="0"/>
        <w:jc w:val="left"/>
        <w:rPr>
          <w:rFonts w:ascii="Lucida Sans"/>
          <w:sz w:val="18"/>
        </w:rPr>
      </w:pPr>
      <w:hyperlink r:id="rId11">
        <w:r>
          <w:rPr>
            <w:rFonts w:ascii="Lucida Sans"/>
            <w:sz w:val="18"/>
          </w:rPr>
          <w:t>law.reform@lawreform.vic.gov.au</w:t>
        </w:r>
      </w:hyperlink>
    </w:p>
    <w:p>
      <w:pPr>
        <w:spacing w:before="70"/>
        <w:ind w:left="423" w:right="0" w:firstLine="0"/>
        <w:jc w:val="left"/>
        <w:rPr>
          <w:rFonts w:ascii="Trebuchet MS"/>
          <w:b/>
          <w:sz w:val="18"/>
        </w:rPr>
      </w:pPr>
      <w:hyperlink r:id="rId12">
        <w:r>
          <w:rPr>
            <w:rFonts w:ascii="Trebuchet MS"/>
            <w:b/>
            <w:sz w:val="18"/>
          </w:rPr>
          <w:t>www.lawreform.vic.gov.au</w:t>
        </w:r>
      </w:hyperlink>
    </w:p>
    <w:p>
      <w:pPr>
        <w:spacing w:after="0"/>
        <w:jc w:val="left"/>
        <w:rPr>
          <w:rFonts w:ascii="Trebuchet MS"/>
          <w:sz w:val="18"/>
        </w:rPr>
        <w:sectPr>
          <w:type w:val="continuous"/>
          <w:pgSz w:w="11910" w:h="16840"/>
          <w:pgMar w:top="320" w:bottom="280" w:left="460" w:right="560"/>
          <w:cols w:num="4" w:equalWidth="0">
            <w:col w:w="3771" w:space="40"/>
            <w:col w:w="1771" w:space="39"/>
            <w:col w:w="1656" w:space="39"/>
            <w:col w:w="3574"/>
          </w:cols>
        </w:sectPr>
      </w:pPr>
    </w:p>
    <w:p>
      <w:pPr>
        <w:pStyle w:val="BodyText"/>
        <w:spacing w:before="3"/>
        <w:rPr>
          <w:rFonts w:ascii="Trebuchet MS"/>
          <w:b/>
          <w:sz w:val="12"/>
        </w:rPr>
      </w:pPr>
    </w:p>
    <w:p>
      <w:pPr>
        <w:pStyle w:val="BodyText"/>
        <w:spacing w:line="20" w:lineRule="exact"/>
        <w:ind w:left="863"/>
        <w:rPr>
          <w:rFonts w:ascii="Trebuchet MS"/>
          <w:sz w:val="2"/>
        </w:rPr>
      </w:pPr>
      <w:r>
        <w:rPr>
          <w:rFonts w:ascii="Trebuchet MS"/>
          <w:sz w:val="2"/>
        </w:rPr>
        <w:pict>
          <v:group style="width:473.7pt;height:.5pt;mso-position-horizontal-relative:char;mso-position-vertical-relative:line" coordorigin="0,0" coordsize="9474,10">
            <v:line style="position:absolute" from="0,5" to="9473,5" stroked="true" strokeweight=".5pt" strokecolor="#000000">
              <v:stroke dashstyle="solid"/>
            </v:line>
          </v:group>
        </w:pict>
      </w:r>
      <w:r>
        <w:rPr>
          <w:rFonts w:ascii="Trebuchet MS"/>
          <w:sz w:val="2"/>
        </w:rPr>
      </w:r>
    </w:p>
    <w:p>
      <w:pPr>
        <w:spacing w:after="0" w:line="20" w:lineRule="exact"/>
        <w:rPr>
          <w:rFonts w:ascii="Trebuchet MS"/>
          <w:sz w:val="2"/>
        </w:rPr>
        <w:sectPr>
          <w:type w:val="continuous"/>
          <w:pgSz w:w="11910" w:h="16840"/>
          <w:pgMar w:top="320" w:bottom="280" w:left="460" w:right="560"/>
        </w:sectPr>
      </w:pPr>
    </w:p>
    <w:p>
      <w:pPr>
        <w:pStyle w:val="BodyText"/>
        <w:spacing w:before="6"/>
        <w:rPr>
          <w:rFonts w:ascii="Trebuchet MS"/>
          <w:b/>
          <w:sz w:val="22"/>
        </w:rPr>
      </w:pPr>
    </w:p>
    <w:p>
      <w:pPr>
        <w:spacing w:before="97"/>
        <w:ind w:left="106" w:right="0" w:firstLine="0"/>
        <w:jc w:val="left"/>
        <w:rPr>
          <w:rFonts w:ascii="Trebuchet MS"/>
          <w:sz w:val="32"/>
        </w:rPr>
      </w:pPr>
      <w:bookmarkStart w:name="_bookmark28" w:id="53"/>
      <w:bookmarkEnd w:id="53"/>
      <w:r>
        <w:rPr/>
      </w:r>
      <w:r>
        <w:rPr>
          <w:rFonts w:ascii="Trebuchet MS"/>
          <w:color w:val="37617A"/>
          <w:w w:val="105"/>
          <w:sz w:val="32"/>
        </w:rPr>
        <w:t>Issues Paper D</w:t>
      </w:r>
    </w:p>
    <w:p>
      <w:pPr>
        <w:spacing w:before="30"/>
        <w:ind w:left="106" w:right="0" w:firstLine="0"/>
        <w:jc w:val="left"/>
        <w:rPr>
          <w:b/>
          <w:sz w:val="44"/>
        </w:rPr>
      </w:pPr>
      <w:r>
        <w:rPr>
          <w:b/>
          <w:color w:val="37617A"/>
          <w:w w:val="115"/>
          <w:sz w:val="44"/>
        </w:rPr>
        <w:t>Sexual Offences: Report to Charge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Heading2"/>
        <w:spacing w:before="245"/>
      </w:pPr>
      <w:r>
        <w:rPr>
          <w:color w:val="37617A"/>
          <w:w w:val="110"/>
        </w:rPr>
        <w:t>Introduction</w:t>
      </w:r>
    </w:p>
    <w:p>
      <w:pPr>
        <w:pStyle w:val="ListParagraph"/>
        <w:numPr>
          <w:ilvl w:val="0"/>
          <w:numId w:val="41"/>
        </w:numPr>
        <w:tabs>
          <w:tab w:pos="1921" w:val="left" w:leader="none"/>
          <w:tab w:pos="1922" w:val="left" w:leader="none"/>
        </w:tabs>
        <w:spacing w:line="240" w:lineRule="auto" w:before="155" w:after="0"/>
        <w:ind w:left="1921" w:right="0" w:hanging="794"/>
        <w:jc w:val="left"/>
        <w:rPr>
          <w:sz w:val="21"/>
        </w:rPr>
      </w:pPr>
      <w:r>
        <w:rPr>
          <w:sz w:val="21"/>
        </w:rPr>
        <w:t>This paper is</w:t>
      </w:r>
      <w:r>
        <w:rPr>
          <w:spacing w:val="24"/>
          <w:sz w:val="21"/>
        </w:rPr>
        <w:t> </w:t>
      </w:r>
      <w:r>
        <w:rPr>
          <w:spacing w:val="-3"/>
          <w:sz w:val="21"/>
        </w:rPr>
        <w:t>for:</w:t>
      </w:r>
    </w:p>
    <w:p>
      <w:pPr>
        <w:pStyle w:val="ListParagraph"/>
        <w:numPr>
          <w:ilvl w:val="1"/>
          <w:numId w:val="41"/>
        </w:numPr>
        <w:tabs>
          <w:tab w:pos="2261" w:val="left" w:leader="none"/>
          <w:tab w:pos="2262" w:val="left" w:leader="none"/>
        </w:tabs>
        <w:spacing w:line="240" w:lineRule="auto" w:before="123" w:after="0"/>
        <w:ind w:left="2261" w:right="0" w:hanging="340"/>
        <w:jc w:val="left"/>
        <w:rPr>
          <w:sz w:val="21"/>
        </w:rPr>
      </w:pPr>
      <w:r>
        <w:rPr>
          <w:w w:val="105"/>
          <w:sz w:val="21"/>
        </w:rPr>
        <w:t>people who work </w:t>
      </w:r>
      <w:r>
        <w:rPr>
          <w:spacing w:val="-3"/>
          <w:w w:val="105"/>
          <w:sz w:val="21"/>
        </w:rPr>
        <w:t>in, </w:t>
      </w:r>
      <w:r>
        <w:rPr>
          <w:w w:val="105"/>
          <w:sz w:val="21"/>
        </w:rPr>
        <w:t>or </w:t>
      </w:r>
      <w:r>
        <w:rPr>
          <w:spacing w:val="-3"/>
          <w:w w:val="105"/>
          <w:sz w:val="21"/>
        </w:rPr>
        <w:t>have </w:t>
      </w:r>
      <w:r>
        <w:rPr>
          <w:w w:val="105"/>
          <w:sz w:val="21"/>
        </w:rPr>
        <w:t>experience </w:t>
      </w:r>
      <w:r>
        <w:rPr>
          <w:spacing w:val="-6"/>
          <w:w w:val="105"/>
          <w:sz w:val="21"/>
        </w:rPr>
        <w:t>of, </w:t>
      </w:r>
      <w:r>
        <w:rPr>
          <w:w w:val="105"/>
          <w:sz w:val="21"/>
        </w:rPr>
        <w:t>sexual </w:t>
      </w:r>
      <w:r>
        <w:rPr>
          <w:spacing w:val="-3"/>
          <w:w w:val="105"/>
          <w:sz w:val="21"/>
        </w:rPr>
        <w:t>offence</w:t>
      </w:r>
      <w:r>
        <w:rPr>
          <w:spacing w:val="-1"/>
          <w:w w:val="105"/>
          <w:sz w:val="21"/>
        </w:rPr>
        <w:t> </w:t>
      </w:r>
      <w:r>
        <w:rPr>
          <w:spacing w:val="-3"/>
          <w:w w:val="105"/>
          <w:sz w:val="21"/>
        </w:rPr>
        <w:t>investigations</w:t>
      </w:r>
    </w:p>
    <w:p>
      <w:pPr>
        <w:pStyle w:val="ListParagraph"/>
        <w:numPr>
          <w:ilvl w:val="1"/>
          <w:numId w:val="41"/>
        </w:numPr>
        <w:tabs>
          <w:tab w:pos="2261" w:val="left" w:leader="none"/>
          <w:tab w:pos="2262" w:val="left" w:leader="none"/>
        </w:tabs>
        <w:spacing w:line="242" w:lineRule="auto" w:before="89" w:after="0"/>
        <w:ind w:left="2261" w:right="1395" w:hanging="340"/>
        <w:jc w:val="left"/>
        <w:rPr>
          <w:sz w:val="21"/>
        </w:rPr>
      </w:pPr>
      <w:r>
        <w:rPr>
          <w:spacing w:val="-3"/>
          <w:w w:val="105"/>
          <w:sz w:val="21"/>
        </w:rPr>
        <w:t>counsellors,</w:t>
      </w:r>
      <w:r>
        <w:rPr>
          <w:spacing w:val="-6"/>
          <w:w w:val="105"/>
          <w:sz w:val="21"/>
        </w:rPr>
        <w:t> </w:t>
      </w:r>
      <w:r>
        <w:rPr>
          <w:spacing w:val="-3"/>
          <w:w w:val="105"/>
          <w:sz w:val="21"/>
        </w:rPr>
        <w:t>intermediaries,</w:t>
      </w:r>
      <w:r>
        <w:rPr>
          <w:spacing w:val="-6"/>
          <w:w w:val="105"/>
          <w:sz w:val="21"/>
        </w:rPr>
        <w:t> </w:t>
      </w:r>
      <w:r>
        <w:rPr>
          <w:w w:val="105"/>
          <w:sz w:val="21"/>
        </w:rPr>
        <w:t>and</w:t>
      </w:r>
      <w:r>
        <w:rPr>
          <w:spacing w:val="-6"/>
          <w:w w:val="105"/>
          <w:sz w:val="21"/>
        </w:rPr>
        <w:t> </w:t>
      </w:r>
      <w:r>
        <w:rPr>
          <w:w w:val="105"/>
          <w:sz w:val="21"/>
        </w:rPr>
        <w:t>others</w:t>
      </w:r>
      <w:r>
        <w:rPr>
          <w:spacing w:val="-6"/>
          <w:w w:val="105"/>
          <w:sz w:val="21"/>
        </w:rPr>
        <w:t> </w:t>
      </w:r>
      <w:r>
        <w:rPr>
          <w:w w:val="105"/>
          <w:sz w:val="21"/>
        </w:rPr>
        <w:t>who</w:t>
      </w:r>
      <w:r>
        <w:rPr>
          <w:spacing w:val="-6"/>
          <w:w w:val="105"/>
          <w:sz w:val="21"/>
        </w:rPr>
        <w:t> </w:t>
      </w:r>
      <w:r>
        <w:rPr>
          <w:w w:val="105"/>
          <w:sz w:val="21"/>
        </w:rPr>
        <w:t>support</w:t>
      </w:r>
      <w:r>
        <w:rPr>
          <w:spacing w:val="-6"/>
          <w:w w:val="105"/>
          <w:sz w:val="21"/>
        </w:rPr>
        <w:t> </w:t>
      </w:r>
      <w:r>
        <w:rPr>
          <w:w w:val="105"/>
          <w:sz w:val="21"/>
        </w:rPr>
        <w:t>or</w:t>
      </w:r>
      <w:r>
        <w:rPr>
          <w:spacing w:val="-6"/>
          <w:w w:val="105"/>
          <w:sz w:val="21"/>
        </w:rPr>
        <w:t> </w:t>
      </w:r>
      <w:r>
        <w:rPr>
          <w:w w:val="105"/>
          <w:sz w:val="21"/>
        </w:rPr>
        <w:t>work</w:t>
      </w:r>
      <w:r>
        <w:rPr>
          <w:spacing w:val="-6"/>
          <w:w w:val="105"/>
          <w:sz w:val="21"/>
        </w:rPr>
        <w:t> </w:t>
      </w:r>
      <w:r>
        <w:rPr>
          <w:w w:val="105"/>
          <w:sz w:val="21"/>
        </w:rPr>
        <w:t>with</w:t>
      </w:r>
      <w:r>
        <w:rPr>
          <w:spacing w:val="-6"/>
          <w:w w:val="105"/>
          <w:sz w:val="21"/>
        </w:rPr>
        <w:t> </w:t>
      </w:r>
      <w:r>
        <w:rPr>
          <w:w w:val="105"/>
          <w:sz w:val="21"/>
        </w:rPr>
        <w:t>those</w:t>
      </w:r>
      <w:r>
        <w:rPr>
          <w:spacing w:val="-6"/>
          <w:w w:val="105"/>
          <w:sz w:val="21"/>
        </w:rPr>
        <w:t> </w:t>
      </w:r>
      <w:r>
        <w:rPr>
          <w:w w:val="105"/>
          <w:sz w:val="21"/>
        </w:rPr>
        <w:t>who</w:t>
      </w:r>
      <w:r>
        <w:rPr>
          <w:spacing w:val="-6"/>
          <w:w w:val="105"/>
          <w:sz w:val="21"/>
        </w:rPr>
        <w:t> </w:t>
      </w:r>
      <w:r>
        <w:rPr>
          <w:spacing w:val="-3"/>
          <w:w w:val="105"/>
          <w:sz w:val="21"/>
        </w:rPr>
        <w:t>have </w:t>
      </w:r>
      <w:r>
        <w:rPr>
          <w:w w:val="105"/>
          <w:sz w:val="21"/>
        </w:rPr>
        <w:t>experienced sexual</w:t>
      </w:r>
      <w:r>
        <w:rPr>
          <w:spacing w:val="9"/>
          <w:w w:val="105"/>
          <w:sz w:val="21"/>
        </w:rPr>
        <w:t> </w:t>
      </w:r>
      <w:r>
        <w:rPr>
          <w:spacing w:val="-3"/>
          <w:w w:val="105"/>
          <w:sz w:val="21"/>
        </w:rPr>
        <w:t>harm</w:t>
      </w:r>
    </w:p>
    <w:p>
      <w:pPr>
        <w:pStyle w:val="ListParagraph"/>
        <w:numPr>
          <w:ilvl w:val="1"/>
          <w:numId w:val="41"/>
        </w:numPr>
        <w:tabs>
          <w:tab w:pos="2261" w:val="left" w:leader="none"/>
          <w:tab w:pos="2262" w:val="left" w:leader="none"/>
        </w:tabs>
        <w:spacing w:line="240" w:lineRule="auto" w:before="87" w:after="0"/>
        <w:ind w:left="2261" w:right="0" w:hanging="340"/>
        <w:jc w:val="left"/>
        <w:rPr>
          <w:sz w:val="21"/>
        </w:rPr>
      </w:pPr>
      <w:r>
        <w:rPr>
          <w:sz w:val="21"/>
        </w:rPr>
        <w:t>researchers and others </w:t>
      </w:r>
      <w:r>
        <w:rPr>
          <w:spacing w:val="-3"/>
          <w:sz w:val="21"/>
        </w:rPr>
        <w:t>interested </w:t>
      </w:r>
      <w:r>
        <w:rPr>
          <w:sz w:val="21"/>
        </w:rPr>
        <w:t>in the</w:t>
      </w:r>
      <w:r>
        <w:rPr>
          <w:spacing w:val="4"/>
          <w:sz w:val="21"/>
        </w:rPr>
        <w:t> </w:t>
      </w:r>
      <w:r>
        <w:rPr>
          <w:sz w:val="21"/>
        </w:rPr>
        <w:t>subject.</w:t>
      </w:r>
    </w:p>
    <w:p>
      <w:pPr>
        <w:pStyle w:val="ListParagraph"/>
        <w:numPr>
          <w:ilvl w:val="0"/>
          <w:numId w:val="41"/>
        </w:numPr>
        <w:tabs>
          <w:tab w:pos="1921" w:val="left" w:leader="none"/>
          <w:tab w:pos="1922" w:val="left" w:leader="none"/>
        </w:tabs>
        <w:spacing w:line="242" w:lineRule="auto" w:before="89" w:after="0"/>
        <w:ind w:left="1921" w:right="1566" w:hanging="794"/>
        <w:jc w:val="left"/>
        <w:rPr>
          <w:sz w:val="21"/>
        </w:rPr>
      </w:pPr>
      <w:r>
        <w:rPr>
          <w:spacing w:val="-3"/>
          <w:w w:val="105"/>
          <w:sz w:val="21"/>
        </w:rPr>
        <w:t>We</w:t>
      </w:r>
      <w:r>
        <w:rPr>
          <w:spacing w:val="-6"/>
          <w:w w:val="105"/>
          <w:sz w:val="21"/>
        </w:rPr>
        <w:t> </w:t>
      </w:r>
      <w:r>
        <w:rPr>
          <w:w w:val="105"/>
          <w:sz w:val="21"/>
        </w:rPr>
        <w:t>also</w:t>
      </w:r>
      <w:r>
        <w:rPr>
          <w:spacing w:val="-5"/>
          <w:w w:val="105"/>
          <w:sz w:val="21"/>
        </w:rPr>
        <w:t> </w:t>
      </w:r>
      <w:r>
        <w:rPr>
          <w:spacing w:val="-3"/>
          <w:w w:val="105"/>
          <w:sz w:val="21"/>
        </w:rPr>
        <w:t>encourage</w:t>
      </w:r>
      <w:r>
        <w:rPr>
          <w:spacing w:val="-5"/>
          <w:w w:val="105"/>
          <w:sz w:val="21"/>
        </w:rPr>
        <w:t> </w:t>
      </w:r>
      <w:r>
        <w:rPr>
          <w:w w:val="105"/>
          <w:sz w:val="21"/>
        </w:rPr>
        <w:t>people</w:t>
      </w:r>
      <w:r>
        <w:rPr>
          <w:spacing w:val="-5"/>
          <w:w w:val="105"/>
          <w:sz w:val="21"/>
        </w:rPr>
        <w:t> </w:t>
      </w:r>
      <w:r>
        <w:rPr>
          <w:w w:val="105"/>
          <w:sz w:val="21"/>
        </w:rPr>
        <w:t>who</w:t>
      </w:r>
      <w:r>
        <w:rPr>
          <w:spacing w:val="-5"/>
          <w:w w:val="105"/>
          <w:sz w:val="21"/>
        </w:rPr>
        <w:t> </w:t>
      </w:r>
      <w:r>
        <w:rPr>
          <w:spacing w:val="-3"/>
          <w:w w:val="105"/>
          <w:sz w:val="21"/>
        </w:rPr>
        <w:t>have</w:t>
      </w:r>
      <w:r>
        <w:rPr>
          <w:spacing w:val="-5"/>
          <w:w w:val="105"/>
          <w:sz w:val="21"/>
        </w:rPr>
        <w:t> </w:t>
      </w:r>
      <w:r>
        <w:rPr>
          <w:w w:val="105"/>
          <w:sz w:val="21"/>
        </w:rPr>
        <w:t>experienced</w:t>
      </w:r>
      <w:r>
        <w:rPr>
          <w:spacing w:val="-5"/>
          <w:w w:val="105"/>
          <w:sz w:val="21"/>
        </w:rPr>
        <w:t> </w:t>
      </w:r>
      <w:r>
        <w:rPr>
          <w:w w:val="105"/>
          <w:sz w:val="21"/>
        </w:rPr>
        <w:t>sexual</w:t>
      </w:r>
      <w:r>
        <w:rPr>
          <w:spacing w:val="-6"/>
          <w:w w:val="105"/>
          <w:sz w:val="21"/>
        </w:rPr>
        <w:t> </w:t>
      </w:r>
      <w:r>
        <w:rPr>
          <w:spacing w:val="-3"/>
          <w:w w:val="105"/>
          <w:sz w:val="21"/>
        </w:rPr>
        <w:t>harm,</w:t>
      </w:r>
      <w:r>
        <w:rPr>
          <w:spacing w:val="-5"/>
          <w:w w:val="105"/>
          <w:sz w:val="21"/>
        </w:rPr>
        <w:t> </w:t>
      </w:r>
      <w:r>
        <w:rPr>
          <w:w w:val="105"/>
          <w:sz w:val="21"/>
        </w:rPr>
        <w:t>and</w:t>
      </w:r>
      <w:r>
        <w:rPr>
          <w:spacing w:val="-5"/>
          <w:w w:val="105"/>
          <w:sz w:val="21"/>
        </w:rPr>
        <w:t> </w:t>
      </w:r>
      <w:r>
        <w:rPr>
          <w:w w:val="105"/>
          <w:sz w:val="21"/>
        </w:rPr>
        <w:t>those</w:t>
      </w:r>
      <w:r>
        <w:rPr>
          <w:spacing w:val="-5"/>
          <w:w w:val="105"/>
          <w:sz w:val="21"/>
        </w:rPr>
        <w:t> </w:t>
      </w:r>
      <w:r>
        <w:rPr>
          <w:w w:val="105"/>
          <w:sz w:val="21"/>
        </w:rPr>
        <w:t>who</w:t>
      </w:r>
      <w:r>
        <w:rPr>
          <w:spacing w:val="-5"/>
          <w:w w:val="105"/>
          <w:sz w:val="21"/>
        </w:rPr>
        <w:t> </w:t>
      </w:r>
      <w:r>
        <w:rPr>
          <w:spacing w:val="-3"/>
          <w:w w:val="105"/>
          <w:sz w:val="21"/>
        </w:rPr>
        <w:t>have </w:t>
      </w:r>
      <w:r>
        <w:rPr>
          <w:w w:val="105"/>
          <w:sz w:val="21"/>
        </w:rPr>
        <w:t>supported them, </w:t>
      </w:r>
      <w:r>
        <w:rPr>
          <w:spacing w:val="-3"/>
          <w:w w:val="105"/>
          <w:sz w:val="21"/>
        </w:rPr>
        <w:t>to </w:t>
      </w:r>
      <w:r>
        <w:rPr>
          <w:w w:val="105"/>
          <w:sz w:val="21"/>
        </w:rPr>
        <w:t>answer </w:t>
      </w:r>
      <w:r>
        <w:rPr>
          <w:spacing w:val="-3"/>
          <w:w w:val="105"/>
          <w:sz w:val="21"/>
        </w:rPr>
        <w:t>any </w:t>
      </w:r>
      <w:r>
        <w:rPr>
          <w:w w:val="105"/>
          <w:sz w:val="21"/>
        </w:rPr>
        <w:t>questions in this paper </w:t>
      </w:r>
      <w:r>
        <w:rPr>
          <w:spacing w:val="-3"/>
          <w:w w:val="105"/>
          <w:sz w:val="21"/>
        </w:rPr>
        <w:t>that interest</w:t>
      </w:r>
      <w:r>
        <w:rPr>
          <w:spacing w:val="-8"/>
          <w:w w:val="105"/>
          <w:sz w:val="21"/>
        </w:rPr>
        <w:t> </w:t>
      </w:r>
      <w:r>
        <w:rPr>
          <w:w w:val="105"/>
          <w:sz w:val="21"/>
        </w:rPr>
        <w:t>them.</w:t>
      </w:r>
    </w:p>
    <w:p>
      <w:pPr>
        <w:pStyle w:val="ListParagraph"/>
        <w:numPr>
          <w:ilvl w:val="0"/>
          <w:numId w:val="41"/>
        </w:numPr>
        <w:tabs>
          <w:tab w:pos="1921" w:val="left" w:leader="none"/>
          <w:tab w:pos="1922" w:val="left" w:leader="none"/>
        </w:tabs>
        <w:spacing w:line="242" w:lineRule="auto" w:before="122" w:after="0"/>
        <w:ind w:left="1921" w:right="1303" w:hanging="794"/>
        <w:jc w:val="left"/>
        <w:rPr>
          <w:sz w:val="21"/>
        </w:rPr>
      </w:pPr>
      <w:r>
        <w:rPr>
          <w:sz w:val="21"/>
        </w:rPr>
        <w:t>People who experience sexual </w:t>
      </w:r>
      <w:r>
        <w:rPr>
          <w:spacing w:val="-3"/>
          <w:sz w:val="21"/>
        </w:rPr>
        <w:t>harm </w:t>
      </w:r>
      <w:r>
        <w:rPr>
          <w:sz w:val="21"/>
        </w:rPr>
        <w:t>often </w:t>
      </w:r>
      <w:r>
        <w:rPr>
          <w:spacing w:val="-3"/>
          <w:sz w:val="21"/>
        </w:rPr>
        <w:t>take </w:t>
      </w:r>
      <w:r>
        <w:rPr>
          <w:sz w:val="21"/>
        </w:rPr>
        <w:t>their first step </w:t>
      </w:r>
      <w:r>
        <w:rPr>
          <w:spacing w:val="-3"/>
          <w:sz w:val="21"/>
        </w:rPr>
        <w:t>towards </w:t>
      </w:r>
      <w:r>
        <w:rPr>
          <w:sz w:val="21"/>
        </w:rPr>
        <w:t>a </w:t>
      </w:r>
      <w:r>
        <w:rPr>
          <w:spacing w:val="-3"/>
          <w:sz w:val="21"/>
        </w:rPr>
        <w:t>criminal justice </w:t>
      </w:r>
      <w:r>
        <w:rPr>
          <w:sz w:val="21"/>
        </w:rPr>
        <w:t>response by </w:t>
      </w:r>
      <w:r>
        <w:rPr>
          <w:spacing w:val="-3"/>
          <w:sz w:val="21"/>
        </w:rPr>
        <w:t>making </w:t>
      </w:r>
      <w:r>
        <w:rPr>
          <w:sz w:val="21"/>
        </w:rPr>
        <w:t>a report </w:t>
      </w:r>
      <w:r>
        <w:rPr>
          <w:spacing w:val="-3"/>
          <w:sz w:val="21"/>
        </w:rPr>
        <w:t>to </w:t>
      </w:r>
      <w:r>
        <w:rPr>
          <w:sz w:val="21"/>
        </w:rPr>
        <w:t>Victoria </w:t>
      </w:r>
      <w:r>
        <w:rPr>
          <w:spacing w:val="-3"/>
          <w:sz w:val="21"/>
        </w:rPr>
        <w:t>Police. </w:t>
      </w:r>
      <w:r>
        <w:rPr>
          <w:sz w:val="21"/>
        </w:rPr>
        <w:t>In this </w:t>
      </w:r>
      <w:r>
        <w:rPr>
          <w:spacing w:val="-4"/>
          <w:sz w:val="21"/>
        </w:rPr>
        <w:t>paper, </w:t>
      </w:r>
      <w:r>
        <w:rPr>
          <w:sz w:val="21"/>
        </w:rPr>
        <w:t>we discuss how </w:t>
      </w:r>
      <w:r>
        <w:rPr>
          <w:spacing w:val="-2"/>
          <w:sz w:val="21"/>
        </w:rPr>
        <w:t>police </w:t>
      </w:r>
      <w:r>
        <w:rPr>
          <w:sz w:val="21"/>
        </w:rPr>
        <w:t>in Victoria</w:t>
      </w:r>
      <w:r>
        <w:rPr>
          <w:spacing w:val="9"/>
          <w:sz w:val="21"/>
        </w:rPr>
        <w:t> </w:t>
      </w:r>
      <w:r>
        <w:rPr>
          <w:sz w:val="21"/>
        </w:rPr>
        <w:t>respond</w:t>
      </w:r>
      <w:r>
        <w:rPr>
          <w:spacing w:val="10"/>
          <w:sz w:val="21"/>
        </w:rPr>
        <w:t> </w:t>
      </w:r>
      <w:r>
        <w:rPr>
          <w:spacing w:val="-3"/>
          <w:sz w:val="21"/>
        </w:rPr>
        <w:t>to</w:t>
      </w:r>
      <w:r>
        <w:rPr>
          <w:spacing w:val="10"/>
          <w:sz w:val="21"/>
        </w:rPr>
        <w:t> </w:t>
      </w:r>
      <w:r>
        <w:rPr>
          <w:sz w:val="21"/>
        </w:rPr>
        <w:t>and</w:t>
      </w:r>
      <w:r>
        <w:rPr>
          <w:spacing w:val="10"/>
          <w:sz w:val="21"/>
        </w:rPr>
        <w:t> </w:t>
      </w:r>
      <w:r>
        <w:rPr>
          <w:spacing w:val="-3"/>
          <w:sz w:val="21"/>
        </w:rPr>
        <w:t>investigate</w:t>
      </w:r>
      <w:r>
        <w:rPr>
          <w:spacing w:val="10"/>
          <w:sz w:val="21"/>
        </w:rPr>
        <w:t> </w:t>
      </w:r>
      <w:r>
        <w:rPr>
          <w:sz w:val="21"/>
        </w:rPr>
        <w:t>reports</w:t>
      </w:r>
      <w:r>
        <w:rPr>
          <w:spacing w:val="9"/>
          <w:sz w:val="21"/>
        </w:rPr>
        <w:t> </w:t>
      </w:r>
      <w:r>
        <w:rPr>
          <w:sz w:val="21"/>
        </w:rPr>
        <w:t>of</w:t>
      </w:r>
      <w:r>
        <w:rPr>
          <w:spacing w:val="10"/>
          <w:sz w:val="21"/>
        </w:rPr>
        <w:t> </w:t>
      </w:r>
      <w:r>
        <w:rPr>
          <w:sz w:val="21"/>
        </w:rPr>
        <w:t>sexual</w:t>
      </w:r>
      <w:r>
        <w:rPr>
          <w:spacing w:val="10"/>
          <w:sz w:val="21"/>
        </w:rPr>
        <w:t> </w:t>
      </w:r>
      <w:r>
        <w:rPr>
          <w:spacing w:val="-3"/>
          <w:sz w:val="21"/>
        </w:rPr>
        <w:t>harm.</w:t>
      </w:r>
    </w:p>
    <w:p>
      <w:pPr>
        <w:pStyle w:val="ListParagraph"/>
        <w:numPr>
          <w:ilvl w:val="0"/>
          <w:numId w:val="41"/>
        </w:numPr>
        <w:tabs>
          <w:tab w:pos="1921" w:val="left" w:leader="none"/>
          <w:tab w:pos="1922" w:val="left" w:leader="none"/>
        </w:tabs>
        <w:spacing w:line="242" w:lineRule="auto" w:before="124" w:after="0"/>
        <w:ind w:left="1921" w:right="1053" w:hanging="794"/>
        <w:jc w:val="left"/>
        <w:rPr>
          <w:sz w:val="21"/>
        </w:rPr>
      </w:pPr>
      <w:r>
        <w:rPr>
          <w:spacing w:val="-3"/>
          <w:w w:val="105"/>
          <w:sz w:val="21"/>
        </w:rPr>
        <w:t>We </w:t>
      </w:r>
      <w:r>
        <w:rPr>
          <w:w w:val="105"/>
          <w:sz w:val="21"/>
        </w:rPr>
        <w:t>ask how </w:t>
      </w:r>
      <w:r>
        <w:rPr>
          <w:spacing w:val="-3"/>
          <w:w w:val="105"/>
          <w:sz w:val="21"/>
        </w:rPr>
        <w:t>well </w:t>
      </w:r>
      <w:r>
        <w:rPr>
          <w:spacing w:val="-2"/>
          <w:w w:val="105"/>
          <w:sz w:val="21"/>
        </w:rPr>
        <w:t>police </w:t>
      </w:r>
      <w:r>
        <w:rPr>
          <w:spacing w:val="-3"/>
          <w:w w:val="105"/>
          <w:sz w:val="21"/>
        </w:rPr>
        <w:t>investigations </w:t>
      </w:r>
      <w:r>
        <w:rPr>
          <w:w w:val="105"/>
          <w:sz w:val="21"/>
        </w:rPr>
        <w:t>of sexual offences </w:t>
      </w:r>
      <w:r>
        <w:rPr>
          <w:spacing w:val="-3"/>
          <w:w w:val="105"/>
          <w:sz w:val="21"/>
        </w:rPr>
        <w:t>are working </w:t>
      </w:r>
      <w:r>
        <w:rPr>
          <w:w w:val="105"/>
          <w:sz w:val="21"/>
        </w:rPr>
        <w:t>and how </w:t>
      </w:r>
      <w:r>
        <w:rPr>
          <w:spacing w:val="-3"/>
          <w:w w:val="105"/>
          <w:sz w:val="21"/>
        </w:rPr>
        <w:t>to improve </w:t>
      </w:r>
      <w:r>
        <w:rPr>
          <w:w w:val="105"/>
          <w:sz w:val="21"/>
        </w:rPr>
        <w:t>them. </w:t>
      </w:r>
      <w:r>
        <w:rPr>
          <w:spacing w:val="-3"/>
          <w:w w:val="105"/>
          <w:sz w:val="21"/>
        </w:rPr>
        <w:t>We </w:t>
      </w:r>
      <w:r>
        <w:rPr>
          <w:w w:val="105"/>
          <w:sz w:val="21"/>
        </w:rPr>
        <w:t>would also </w:t>
      </w:r>
      <w:r>
        <w:rPr>
          <w:spacing w:val="-4"/>
          <w:w w:val="105"/>
          <w:sz w:val="21"/>
        </w:rPr>
        <w:t>like </w:t>
      </w:r>
      <w:r>
        <w:rPr>
          <w:spacing w:val="-3"/>
          <w:w w:val="105"/>
          <w:sz w:val="21"/>
        </w:rPr>
        <w:t>to </w:t>
      </w:r>
      <w:r>
        <w:rPr>
          <w:w w:val="105"/>
          <w:sz w:val="21"/>
        </w:rPr>
        <w:t>know if people who experience sexual </w:t>
      </w:r>
      <w:r>
        <w:rPr>
          <w:spacing w:val="-3"/>
          <w:w w:val="105"/>
          <w:sz w:val="21"/>
        </w:rPr>
        <w:t>harm </w:t>
      </w:r>
      <w:r>
        <w:rPr>
          <w:w w:val="105"/>
          <w:sz w:val="21"/>
        </w:rPr>
        <w:t>should </w:t>
      </w:r>
      <w:r>
        <w:rPr>
          <w:spacing w:val="-3"/>
          <w:w w:val="105"/>
          <w:sz w:val="21"/>
        </w:rPr>
        <w:t>have </w:t>
      </w:r>
      <w:r>
        <w:rPr>
          <w:w w:val="105"/>
          <w:sz w:val="21"/>
        </w:rPr>
        <w:t>options </w:t>
      </w:r>
      <w:r>
        <w:rPr>
          <w:spacing w:val="-3"/>
          <w:w w:val="105"/>
          <w:sz w:val="21"/>
        </w:rPr>
        <w:t>to </w:t>
      </w:r>
      <w:r>
        <w:rPr>
          <w:w w:val="105"/>
          <w:sz w:val="21"/>
        </w:rPr>
        <w:t>report in </w:t>
      </w:r>
      <w:r>
        <w:rPr>
          <w:spacing w:val="-3"/>
          <w:w w:val="105"/>
          <w:sz w:val="21"/>
        </w:rPr>
        <w:t>alternative</w:t>
      </w:r>
      <w:r>
        <w:rPr>
          <w:spacing w:val="26"/>
          <w:w w:val="105"/>
          <w:sz w:val="21"/>
        </w:rPr>
        <w:t> </w:t>
      </w:r>
      <w:r>
        <w:rPr>
          <w:spacing w:val="-3"/>
          <w:w w:val="105"/>
          <w:sz w:val="21"/>
        </w:rPr>
        <w:t>ways.</w:t>
      </w:r>
    </w:p>
    <w:p>
      <w:pPr>
        <w:pStyle w:val="BodyText"/>
        <w:rPr>
          <w:sz w:val="20"/>
        </w:rPr>
      </w:pPr>
    </w:p>
    <w:p>
      <w:pPr>
        <w:pStyle w:val="BodyText"/>
        <w:spacing w:before="10"/>
        <w:rPr>
          <w:sz w:val="10"/>
        </w:rPr>
      </w:pPr>
      <w:r>
        <w:rPr/>
        <w:pict>
          <v:shape style="position:absolute;margin-left:79.370003pt;margin-top:7.838043pt;width:436.55pt;height:63.8pt;mso-position-horizontal-relative:page;mso-position-vertical-relative:paragraph;z-index:2312;mso-wrap-distance-left:0;mso-wrap-distance-right:0" type="#_x0000_t202" filled="true" fillcolor="#b6bdc8" stroked="false">
            <v:textbox inset="0,0,0,0">
              <w:txbxContent>
                <w:p>
                  <w:pPr>
                    <w:pStyle w:val="BodyText"/>
                  </w:pPr>
                </w:p>
                <w:p>
                  <w:pPr>
                    <w:pStyle w:val="BodyText"/>
                    <w:ind w:left="283"/>
                  </w:pPr>
                  <w:r>
                    <w:rPr>
                      <w:color w:val="37617A"/>
                      <w:w w:val="115"/>
                    </w:rPr>
                    <w:t>Issues Paper D is one of eight papers.</w:t>
                  </w:r>
                </w:p>
                <w:p>
                  <w:pPr>
                    <w:spacing w:line="242" w:lineRule="auto" w:before="4"/>
                    <w:ind w:left="283" w:right="635" w:firstLine="0"/>
                    <w:jc w:val="left"/>
                    <w:rPr>
                      <w:sz w:val="21"/>
                    </w:rPr>
                  </w:pPr>
                  <w:r>
                    <w:rPr>
                      <w:color w:val="37617A"/>
                      <w:w w:val="110"/>
                      <w:sz w:val="21"/>
                    </w:rPr>
                    <w:t>View them at </w:t>
                  </w:r>
                  <w:r>
                    <w:rPr>
                      <w:b/>
                      <w:color w:val="37617A"/>
                      <w:w w:val="110"/>
                      <w:sz w:val="21"/>
                    </w:rPr>
                    <w:t>https://lawreform.vic.gov.au/sex_offences_2020/issues_papers</w:t>
                  </w:r>
                  <w:r>
                    <w:rPr>
                      <w:color w:val="37617A"/>
                      <w:w w:val="110"/>
                      <w:sz w:val="21"/>
                    </w:rPr>
                    <w:t>. </w:t>
                  </w:r>
                  <w:r>
                    <w:rPr>
                      <w:color w:val="37617A"/>
                      <w:spacing w:val="-3"/>
                      <w:w w:val="110"/>
                      <w:sz w:val="21"/>
                    </w:rPr>
                    <w:t>We </w:t>
                  </w:r>
                  <w:r>
                    <w:rPr>
                      <w:color w:val="37617A"/>
                      <w:w w:val="110"/>
                      <w:sz w:val="21"/>
                    </w:rPr>
                    <w:t>encourage </w:t>
                  </w:r>
                  <w:r>
                    <w:rPr>
                      <w:color w:val="37617A"/>
                      <w:spacing w:val="-2"/>
                      <w:w w:val="110"/>
                      <w:sz w:val="21"/>
                    </w:rPr>
                    <w:t>you </w:t>
                  </w:r>
                  <w:r>
                    <w:rPr>
                      <w:color w:val="37617A"/>
                      <w:w w:val="110"/>
                      <w:sz w:val="21"/>
                    </w:rPr>
                    <w:t>to </w:t>
                  </w:r>
                  <w:r>
                    <w:rPr>
                      <w:color w:val="37617A"/>
                      <w:spacing w:val="-3"/>
                      <w:w w:val="110"/>
                      <w:sz w:val="21"/>
                    </w:rPr>
                    <w:t>tell </w:t>
                  </w:r>
                  <w:r>
                    <w:rPr>
                      <w:color w:val="37617A"/>
                      <w:w w:val="110"/>
                      <w:sz w:val="21"/>
                    </w:rPr>
                    <w:t>us your views on </w:t>
                  </w:r>
                  <w:r>
                    <w:rPr>
                      <w:color w:val="37617A"/>
                      <w:spacing w:val="-3"/>
                      <w:w w:val="110"/>
                      <w:sz w:val="21"/>
                    </w:rPr>
                    <w:t>all </w:t>
                  </w:r>
                  <w:r>
                    <w:rPr>
                      <w:color w:val="37617A"/>
                      <w:w w:val="110"/>
                      <w:sz w:val="21"/>
                    </w:rPr>
                    <w:t>the issues </w:t>
                  </w:r>
                  <w:r>
                    <w:rPr>
                      <w:color w:val="37617A"/>
                      <w:spacing w:val="-2"/>
                      <w:w w:val="110"/>
                      <w:sz w:val="21"/>
                    </w:rPr>
                    <w:t>you </w:t>
                  </w:r>
                  <w:r>
                    <w:rPr>
                      <w:color w:val="37617A"/>
                      <w:w w:val="110"/>
                      <w:sz w:val="21"/>
                    </w:rPr>
                    <w:t>are interested</w:t>
                  </w:r>
                  <w:r>
                    <w:rPr>
                      <w:color w:val="37617A"/>
                      <w:spacing w:val="51"/>
                      <w:w w:val="110"/>
                      <w:sz w:val="21"/>
                    </w:rPr>
                    <w:t> </w:t>
                  </w:r>
                  <w:r>
                    <w:rPr>
                      <w:color w:val="37617A"/>
                      <w:w w:val="110"/>
                      <w:sz w:val="21"/>
                    </w:rPr>
                    <w:t>in.</w:t>
                  </w:r>
                </w:p>
              </w:txbxContent>
            </v:textbox>
            <v:fill type="solid"/>
            <w10:wrap type="topAndBottom"/>
          </v:shape>
        </w:pict>
      </w:r>
    </w:p>
    <w:p>
      <w:pPr>
        <w:pStyle w:val="BodyText"/>
        <w:spacing w:before="2"/>
      </w:pPr>
    </w:p>
    <w:p>
      <w:pPr>
        <w:pStyle w:val="Heading2"/>
        <w:spacing w:before="95"/>
      </w:pPr>
      <w:r>
        <w:rPr>
          <w:color w:val="37617A"/>
          <w:w w:val="115"/>
        </w:rPr>
        <w:t>Specialist approach to investigating sexual offences</w:t>
      </w:r>
    </w:p>
    <w:p>
      <w:pPr>
        <w:pStyle w:val="ListParagraph"/>
        <w:numPr>
          <w:ilvl w:val="0"/>
          <w:numId w:val="41"/>
        </w:numPr>
        <w:tabs>
          <w:tab w:pos="1921" w:val="left" w:leader="none"/>
          <w:tab w:pos="1922" w:val="left" w:leader="none"/>
        </w:tabs>
        <w:spacing w:line="242" w:lineRule="auto" w:before="155" w:after="0"/>
        <w:ind w:left="1921" w:right="1049" w:hanging="794"/>
        <w:jc w:val="left"/>
        <w:rPr>
          <w:sz w:val="12"/>
        </w:rPr>
      </w:pPr>
      <w:r>
        <w:rPr>
          <w:sz w:val="21"/>
        </w:rPr>
        <w:t>Victoria </w:t>
      </w:r>
      <w:r>
        <w:rPr>
          <w:spacing w:val="-4"/>
          <w:sz w:val="21"/>
        </w:rPr>
        <w:t>Police’s </w:t>
      </w:r>
      <w:r>
        <w:rPr>
          <w:sz w:val="21"/>
        </w:rPr>
        <w:t>approach </w:t>
      </w:r>
      <w:r>
        <w:rPr>
          <w:spacing w:val="-3"/>
          <w:sz w:val="21"/>
        </w:rPr>
        <w:t>to investigating </w:t>
      </w:r>
      <w:r>
        <w:rPr>
          <w:sz w:val="21"/>
        </w:rPr>
        <w:t>sexual offences </w:t>
      </w:r>
      <w:r>
        <w:rPr>
          <w:spacing w:val="-2"/>
          <w:sz w:val="21"/>
        </w:rPr>
        <w:t>has </w:t>
      </w:r>
      <w:r>
        <w:rPr>
          <w:sz w:val="21"/>
        </w:rPr>
        <w:t>been </w:t>
      </w:r>
      <w:r>
        <w:rPr>
          <w:spacing w:val="-3"/>
          <w:sz w:val="21"/>
        </w:rPr>
        <w:t>reformed </w:t>
      </w:r>
      <w:r>
        <w:rPr>
          <w:sz w:val="21"/>
        </w:rPr>
        <w:t>in important ways over</w:t>
      </w:r>
      <w:r>
        <w:rPr>
          <w:spacing w:val="16"/>
          <w:sz w:val="21"/>
        </w:rPr>
        <w:t> </w:t>
      </w:r>
      <w:r>
        <w:rPr>
          <w:spacing w:val="-6"/>
          <w:sz w:val="21"/>
        </w:rPr>
        <w:t>time.</w:t>
      </w:r>
      <w:r>
        <w:rPr>
          <w:spacing w:val="-6"/>
          <w:position w:val="7"/>
          <w:sz w:val="12"/>
        </w:rPr>
        <w:t>1</w:t>
      </w:r>
    </w:p>
    <w:p>
      <w:pPr>
        <w:pStyle w:val="ListParagraph"/>
        <w:numPr>
          <w:ilvl w:val="0"/>
          <w:numId w:val="41"/>
        </w:numPr>
        <w:tabs>
          <w:tab w:pos="1921" w:val="left" w:leader="none"/>
          <w:tab w:pos="1922" w:val="left" w:leader="none"/>
        </w:tabs>
        <w:spacing w:line="242" w:lineRule="auto" w:before="122" w:after="0"/>
        <w:ind w:left="1921" w:right="1117" w:hanging="794"/>
        <w:jc w:val="left"/>
        <w:rPr>
          <w:sz w:val="21"/>
        </w:rPr>
      </w:pPr>
      <w:r>
        <w:rPr>
          <w:sz w:val="21"/>
        </w:rPr>
        <w:t>Victoria </w:t>
      </w:r>
      <w:r>
        <w:rPr>
          <w:spacing w:val="-3"/>
          <w:sz w:val="21"/>
        </w:rPr>
        <w:t>Police </w:t>
      </w:r>
      <w:r>
        <w:rPr>
          <w:sz w:val="21"/>
        </w:rPr>
        <w:t>now </w:t>
      </w:r>
      <w:r>
        <w:rPr>
          <w:spacing w:val="-2"/>
          <w:sz w:val="21"/>
        </w:rPr>
        <w:t>has </w:t>
      </w:r>
      <w:r>
        <w:rPr>
          <w:spacing w:val="-3"/>
          <w:sz w:val="21"/>
        </w:rPr>
        <w:t>teams </w:t>
      </w:r>
      <w:r>
        <w:rPr>
          <w:sz w:val="21"/>
        </w:rPr>
        <w:t>of specialist </w:t>
      </w:r>
      <w:r>
        <w:rPr>
          <w:spacing w:val="-3"/>
          <w:sz w:val="21"/>
        </w:rPr>
        <w:t>investigators </w:t>
      </w:r>
      <w:r>
        <w:rPr>
          <w:sz w:val="21"/>
        </w:rPr>
        <w:t>who respond </w:t>
      </w:r>
      <w:r>
        <w:rPr>
          <w:spacing w:val="-3"/>
          <w:sz w:val="21"/>
        </w:rPr>
        <w:t>to </w:t>
      </w:r>
      <w:r>
        <w:rPr>
          <w:sz w:val="21"/>
        </w:rPr>
        <w:t>sexual </w:t>
      </w:r>
      <w:r>
        <w:rPr>
          <w:spacing w:val="-3"/>
          <w:sz w:val="21"/>
        </w:rPr>
        <w:t>harm </w:t>
      </w:r>
      <w:r>
        <w:rPr>
          <w:sz w:val="21"/>
        </w:rPr>
        <w:t>and </w:t>
      </w:r>
      <w:r>
        <w:rPr>
          <w:spacing w:val="-3"/>
          <w:sz w:val="21"/>
        </w:rPr>
        <w:t>child </w:t>
      </w:r>
      <w:r>
        <w:rPr>
          <w:sz w:val="21"/>
        </w:rPr>
        <w:t>abuse reports (Sexual Offence and </w:t>
      </w:r>
      <w:r>
        <w:rPr>
          <w:spacing w:val="-4"/>
          <w:sz w:val="21"/>
        </w:rPr>
        <w:t>Child </w:t>
      </w:r>
      <w:r>
        <w:rPr>
          <w:sz w:val="21"/>
        </w:rPr>
        <w:t>Abuse  </w:t>
      </w:r>
      <w:r>
        <w:rPr>
          <w:spacing w:val="-3"/>
          <w:sz w:val="21"/>
        </w:rPr>
        <w:t>Investigation  </w:t>
      </w:r>
      <w:r>
        <w:rPr>
          <w:spacing w:val="-5"/>
          <w:sz w:val="21"/>
        </w:rPr>
        <w:t>Teams  </w:t>
      </w:r>
      <w:r>
        <w:rPr>
          <w:sz w:val="21"/>
        </w:rPr>
        <w:t>(SOCITs)).  In some places, people harmed can </w:t>
      </w:r>
      <w:r>
        <w:rPr>
          <w:spacing w:val="-2"/>
          <w:sz w:val="21"/>
        </w:rPr>
        <w:t>access police  </w:t>
      </w:r>
      <w:r>
        <w:rPr>
          <w:sz w:val="21"/>
        </w:rPr>
        <w:t>and the </w:t>
      </w:r>
      <w:r>
        <w:rPr>
          <w:spacing w:val="-4"/>
          <w:sz w:val="21"/>
        </w:rPr>
        <w:t>key  </w:t>
      </w:r>
      <w:r>
        <w:rPr>
          <w:sz w:val="21"/>
        </w:rPr>
        <w:t>services and supports they  need in </w:t>
      </w:r>
      <w:r>
        <w:rPr>
          <w:spacing w:val="-4"/>
          <w:sz w:val="21"/>
        </w:rPr>
        <w:t>‘one </w:t>
      </w:r>
      <w:r>
        <w:rPr>
          <w:sz w:val="21"/>
        </w:rPr>
        <w:t>stop </w:t>
      </w:r>
      <w:r>
        <w:rPr>
          <w:spacing w:val="-2"/>
          <w:sz w:val="21"/>
        </w:rPr>
        <w:t>shops’ </w:t>
      </w:r>
      <w:r>
        <w:rPr>
          <w:sz w:val="21"/>
        </w:rPr>
        <w:t>called </w:t>
      </w:r>
      <w:r>
        <w:rPr>
          <w:spacing w:val="-3"/>
          <w:sz w:val="21"/>
        </w:rPr>
        <w:t>Multidisciplinary </w:t>
      </w:r>
      <w:r>
        <w:rPr>
          <w:spacing w:val="-4"/>
          <w:sz w:val="21"/>
        </w:rPr>
        <w:t>Centres </w:t>
      </w:r>
      <w:r>
        <w:rPr>
          <w:sz w:val="21"/>
        </w:rPr>
        <w:t>(MDCs).</w:t>
      </w:r>
      <w:r>
        <w:rPr>
          <w:position w:val="7"/>
          <w:sz w:val="12"/>
        </w:rPr>
        <w:t>2 </w:t>
      </w:r>
      <w:r>
        <w:rPr>
          <w:spacing w:val="-3"/>
          <w:sz w:val="21"/>
        </w:rPr>
        <w:t>We </w:t>
      </w:r>
      <w:r>
        <w:rPr>
          <w:sz w:val="21"/>
        </w:rPr>
        <w:t>discuss </w:t>
      </w:r>
      <w:r>
        <w:rPr>
          <w:spacing w:val="-5"/>
          <w:sz w:val="21"/>
        </w:rPr>
        <w:t>SOCITs </w:t>
      </w:r>
      <w:r>
        <w:rPr>
          <w:sz w:val="21"/>
        </w:rPr>
        <w:t>and MDCs further</w:t>
      </w:r>
      <w:r>
        <w:rPr>
          <w:spacing w:val="17"/>
          <w:sz w:val="21"/>
        </w:rPr>
        <w:t> </w:t>
      </w:r>
      <w:r>
        <w:rPr>
          <w:spacing w:val="-3"/>
          <w:sz w:val="21"/>
        </w:rPr>
        <w:t>below.</w:t>
      </w:r>
    </w:p>
    <w:p>
      <w:pPr>
        <w:pStyle w:val="ListParagraph"/>
        <w:numPr>
          <w:ilvl w:val="0"/>
          <w:numId w:val="41"/>
        </w:numPr>
        <w:tabs>
          <w:tab w:pos="1921" w:val="left" w:leader="none"/>
          <w:tab w:pos="1922" w:val="left" w:leader="none"/>
        </w:tabs>
        <w:spacing w:line="242" w:lineRule="auto" w:before="126" w:after="0"/>
        <w:ind w:left="1921" w:right="1792" w:hanging="794"/>
        <w:jc w:val="left"/>
        <w:rPr>
          <w:sz w:val="12"/>
        </w:rPr>
      </w:pPr>
      <w:r>
        <w:rPr>
          <w:sz w:val="21"/>
        </w:rPr>
        <w:t>Victoria </w:t>
      </w:r>
      <w:r>
        <w:rPr>
          <w:spacing w:val="-3"/>
          <w:sz w:val="21"/>
        </w:rPr>
        <w:t>Police </w:t>
      </w:r>
      <w:r>
        <w:rPr>
          <w:sz w:val="21"/>
        </w:rPr>
        <w:t>also </w:t>
      </w:r>
      <w:r>
        <w:rPr>
          <w:spacing w:val="-2"/>
          <w:sz w:val="21"/>
        </w:rPr>
        <w:t>has </w:t>
      </w:r>
      <w:r>
        <w:rPr>
          <w:sz w:val="21"/>
        </w:rPr>
        <w:t>a </w:t>
      </w:r>
      <w:r>
        <w:rPr>
          <w:spacing w:val="-3"/>
          <w:sz w:val="21"/>
        </w:rPr>
        <w:t>taskforce that investigates historical child </w:t>
      </w:r>
      <w:r>
        <w:rPr>
          <w:sz w:val="21"/>
        </w:rPr>
        <w:t>sexual abuse in </w:t>
      </w:r>
      <w:r>
        <w:rPr>
          <w:spacing w:val="-3"/>
          <w:sz w:val="21"/>
        </w:rPr>
        <w:t>institutions such </w:t>
      </w:r>
      <w:r>
        <w:rPr>
          <w:sz w:val="21"/>
        </w:rPr>
        <w:t>as </w:t>
      </w:r>
      <w:r>
        <w:rPr>
          <w:spacing w:val="-3"/>
          <w:sz w:val="21"/>
        </w:rPr>
        <w:t>churches</w:t>
      </w:r>
      <w:r>
        <w:rPr>
          <w:spacing w:val="-21"/>
          <w:sz w:val="21"/>
        </w:rPr>
        <w:t> </w:t>
      </w:r>
      <w:r>
        <w:rPr>
          <w:sz w:val="21"/>
        </w:rPr>
        <w:t>(the SANO taskforce).</w:t>
      </w:r>
      <w:r>
        <w:rPr>
          <w:position w:val="7"/>
          <w:sz w:val="12"/>
        </w:rPr>
        <w:t>3</w:t>
      </w:r>
    </w:p>
    <w:p>
      <w:pPr>
        <w:spacing w:after="0" w:line="242" w:lineRule="auto"/>
        <w:jc w:val="left"/>
        <w:rPr>
          <w:sz w:val="12"/>
        </w:rPr>
        <w:sectPr>
          <w:headerReference w:type="even" r:id="rId106"/>
          <w:headerReference w:type="default" r:id="rId107"/>
          <w:footerReference w:type="even" r:id="rId108"/>
          <w:footerReference w:type="default" r:id="rId109"/>
          <w:pgSz w:w="11910" w:h="16840"/>
          <w:pgMar w:header="546" w:footer="591" w:top="1560" w:bottom="780" w:left="460" w:right="560"/>
          <w:pgNumType w:start="2"/>
        </w:sectPr>
      </w:pPr>
    </w:p>
    <w:p>
      <w:pPr>
        <w:pStyle w:val="BodyText"/>
        <w:rPr>
          <w:sz w:val="20"/>
        </w:rPr>
      </w:pPr>
    </w:p>
    <w:p>
      <w:pPr>
        <w:pStyle w:val="BodyText"/>
        <w:spacing w:before="9"/>
        <w:rPr>
          <w:sz w:val="18"/>
        </w:rPr>
      </w:pPr>
    </w:p>
    <w:p>
      <w:pPr>
        <w:pStyle w:val="ListParagraph"/>
        <w:numPr>
          <w:ilvl w:val="0"/>
          <w:numId w:val="41"/>
        </w:numPr>
        <w:tabs>
          <w:tab w:pos="1921" w:val="left" w:leader="none"/>
          <w:tab w:pos="1922" w:val="left" w:leader="none"/>
        </w:tabs>
        <w:spacing w:line="240" w:lineRule="auto" w:before="91" w:after="0"/>
        <w:ind w:left="1921" w:right="0" w:hanging="794"/>
        <w:jc w:val="left"/>
        <w:rPr>
          <w:sz w:val="21"/>
        </w:rPr>
      </w:pPr>
      <w:bookmarkStart w:name="_bookmark29" w:id="54"/>
      <w:bookmarkEnd w:id="54"/>
      <w:r>
        <w:rPr/>
      </w:r>
      <w:bookmarkStart w:name="_bookmark29" w:id="55"/>
      <w:bookmarkEnd w:id="55"/>
      <w:r>
        <w:rPr>
          <w:spacing w:val="-3"/>
          <w:sz w:val="21"/>
        </w:rPr>
        <w:t>E</w:t>
      </w:r>
      <w:r>
        <w:rPr>
          <w:spacing w:val="-3"/>
          <w:sz w:val="21"/>
        </w:rPr>
        <w:t>valuations</w:t>
      </w:r>
      <w:r>
        <w:rPr>
          <w:spacing w:val="9"/>
          <w:sz w:val="21"/>
        </w:rPr>
        <w:t> </w:t>
      </w:r>
      <w:r>
        <w:rPr>
          <w:spacing w:val="-3"/>
          <w:sz w:val="21"/>
        </w:rPr>
        <w:t>have</w:t>
      </w:r>
      <w:r>
        <w:rPr>
          <w:spacing w:val="10"/>
          <w:sz w:val="21"/>
        </w:rPr>
        <w:t> </w:t>
      </w:r>
      <w:r>
        <w:rPr>
          <w:sz w:val="21"/>
        </w:rPr>
        <w:t>shown</w:t>
      </w:r>
      <w:r>
        <w:rPr>
          <w:spacing w:val="10"/>
          <w:sz w:val="21"/>
        </w:rPr>
        <w:t> </w:t>
      </w:r>
      <w:r>
        <w:rPr>
          <w:sz w:val="21"/>
        </w:rPr>
        <w:t>the</w:t>
      </w:r>
      <w:r>
        <w:rPr>
          <w:spacing w:val="10"/>
          <w:sz w:val="21"/>
        </w:rPr>
        <w:t> </w:t>
      </w:r>
      <w:r>
        <w:rPr>
          <w:sz w:val="21"/>
        </w:rPr>
        <w:t>benefits</w:t>
      </w:r>
      <w:r>
        <w:rPr>
          <w:spacing w:val="9"/>
          <w:sz w:val="21"/>
        </w:rPr>
        <w:t> </w:t>
      </w:r>
      <w:r>
        <w:rPr>
          <w:sz w:val="21"/>
        </w:rPr>
        <w:t>of</w:t>
      </w:r>
      <w:r>
        <w:rPr>
          <w:spacing w:val="10"/>
          <w:sz w:val="21"/>
        </w:rPr>
        <w:t> </w:t>
      </w:r>
      <w:r>
        <w:rPr>
          <w:sz w:val="21"/>
        </w:rPr>
        <w:t>this</w:t>
      </w:r>
      <w:r>
        <w:rPr>
          <w:spacing w:val="10"/>
          <w:sz w:val="21"/>
        </w:rPr>
        <w:t> </w:t>
      </w:r>
      <w:r>
        <w:rPr>
          <w:sz w:val="21"/>
        </w:rPr>
        <w:t>specialist</w:t>
      </w:r>
      <w:r>
        <w:rPr>
          <w:spacing w:val="10"/>
          <w:sz w:val="21"/>
        </w:rPr>
        <w:t> </w:t>
      </w:r>
      <w:r>
        <w:rPr>
          <w:sz w:val="21"/>
        </w:rPr>
        <w:t>approach</w:t>
      </w:r>
      <w:r>
        <w:rPr>
          <w:spacing w:val="9"/>
          <w:sz w:val="21"/>
        </w:rPr>
        <w:t> </w:t>
      </w:r>
      <w:r>
        <w:rPr>
          <w:sz w:val="21"/>
        </w:rPr>
        <w:t>by</w:t>
      </w:r>
      <w:r>
        <w:rPr>
          <w:spacing w:val="10"/>
          <w:sz w:val="21"/>
        </w:rPr>
        <w:t> </w:t>
      </w:r>
      <w:r>
        <w:rPr>
          <w:sz w:val="21"/>
        </w:rPr>
        <w:t>police:</w:t>
      </w:r>
    </w:p>
    <w:p>
      <w:pPr>
        <w:pStyle w:val="ListParagraph"/>
        <w:numPr>
          <w:ilvl w:val="1"/>
          <w:numId w:val="41"/>
        </w:numPr>
        <w:tabs>
          <w:tab w:pos="2261" w:val="left" w:leader="none"/>
          <w:tab w:pos="2262" w:val="left" w:leader="none"/>
        </w:tabs>
        <w:spacing w:line="242" w:lineRule="auto" w:before="124" w:after="0"/>
        <w:ind w:left="2261" w:right="1098" w:hanging="340"/>
        <w:jc w:val="left"/>
        <w:rPr>
          <w:sz w:val="21"/>
        </w:rPr>
      </w:pPr>
      <w:r>
        <w:rPr>
          <w:sz w:val="21"/>
        </w:rPr>
        <w:t>‘victim-centric’ responses </w:t>
      </w:r>
      <w:r>
        <w:rPr>
          <w:spacing w:val="-3"/>
          <w:sz w:val="21"/>
        </w:rPr>
        <w:t>have </w:t>
      </w:r>
      <w:r>
        <w:rPr>
          <w:sz w:val="21"/>
        </w:rPr>
        <w:t>led </w:t>
      </w:r>
      <w:r>
        <w:rPr>
          <w:spacing w:val="-3"/>
          <w:sz w:val="21"/>
        </w:rPr>
        <w:t>to </w:t>
      </w:r>
      <w:r>
        <w:rPr>
          <w:sz w:val="21"/>
        </w:rPr>
        <w:t>better </w:t>
      </w:r>
      <w:r>
        <w:rPr>
          <w:spacing w:val="-3"/>
          <w:sz w:val="21"/>
        </w:rPr>
        <w:t>interactions </w:t>
      </w:r>
      <w:r>
        <w:rPr>
          <w:sz w:val="21"/>
        </w:rPr>
        <w:t>between people harmed and </w:t>
      </w:r>
      <w:r>
        <w:rPr>
          <w:spacing w:val="-3"/>
          <w:sz w:val="21"/>
        </w:rPr>
        <w:t>police</w:t>
      </w:r>
    </w:p>
    <w:p>
      <w:pPr>
        <w:pStyle w:val="ListParagraph"/>
        <w:numPr>
          <w:ilvl w:val="1"/>
          <w:numId w:val="41"/>
        </w:numPr>
        <w:tabs>
          <w:tab w:pos="2261" w:val="left" w:leader="none"/>
          <w:tab w:pos="2262" w:val="left" w:leader="none"/>
        </w:tabs>
        <w:spacing w:line="240" w:lineRule="auto" w:before="87" w:after="0"/>
        <w:ind w:left="2261" w:right="0" w:hanging="340"/>
        <w:jc w:val="left"/>
        <w:rPr>
          <w:sz w:val="21"/>
        </w:rPr>
      </w:pPr>
      <w:r>
        <w:rPr>
          <w:spacing w:val="-2"/>
          <w:w w:val="105"/>
          <w:sz w:val="21"/>
        </w:rPr>
        <w:t>police </w:t>
      </w:r>
      <w:r>
        <w:rPr>
          <w:w w:val="105"/>
          <w:sz w:val="21"/>
        </w:rPr>
        <w:t>attitudes and practices </w:t>
      </w:r>
      <w:r>
        <w:rPr>
          <w:spacing w:val="-3"/>
          <w:w w:val="105"/>
          <w:sz w:val="21"/>
        </w:rPr>
        <w:t>have changed </w:t>
      </w:r>
      <w:r>
        <w:rPr>
          <w:w w:val="105"/>
          <w:sz w:val="21"/>
        </w:rPr>
        <w:t>because of better</w:t>
      </w:r>
      <w:r>
        <w:rPr>
          <w:spacing w:val="35"/>
          <w:w w:val="105"/>
          <w:sz w:val="21"/>
        </w:rPr>
        <w:t> </w:t>
      </w:r>
      <w:r>
        <w:rPr>
          <w:spacing w:val="-3"/>
          <w:w w:val="105"/>
          <w:sz w:val="21"/>
        </w:rPr>
        <w:t>training</w:t>
      </w:r>
    </w:p>
    <w:p>
      <w:pPr>
        <w:pStyle w:val="ListParagraph"/>
        <w:numPr>
          <w:ilvl w:val="1"/>
          <w:numId w:val="41"/>
        </w:numPr>
        <w:tabs>
          <w:tab w:pos="2261" w:val="left" w:leader="none"/>
          <w:tab w:pos="2262" w:val="left" w:leader="none"/>
        </w:tabs>
        <w:spacing w:line="240" w:lineRule="auto" w:before="89" w:after="0"/>
        <w:ind w:left="2261" w:right="0" w:hanging="340"/>
        <w:jc w:val="left"/>
        <w:rPr>
          <w:sz w:val="21"/>
        </w:rPr>
      </w:pPr>
      <w:r>
        <w:rPr>
          <w:sz w:val="21"/>
        </w:rPr>
        <w:t>there is better </w:t>
      </w:r>
      <w:r>
        <w:rPr>
          <w:spacing w:val="-3"/>
          <w:sz w:val="21"/>
        </w:rPr>
        <w:t>continuity </w:t>
      </w:r>
      <w:r>
        <w:rPr>
          <w:sz w:val="21"/>
        </w:rPr>
        <w:t>of</w:t>
      </w:r>
      <w:r>
        <w:rPr>
          <w:spacing w:val="45"/>
          <w:sz w:val="21"/>
        </w:rPr>
        <w:t> </w:t>
      </w:r>
      <w:r>
        <w:rPr>
          <w:spacing w:val="-3"/>
          <w:sz w:val="21"/>
        </w:rPr>
        <w:t>care.</w:t>
      </w:r>
      <w:r>
        <w:rPr>
          <w:spacing w:val="-3"/>
          <w:position w:val="7"/>
          <w:sz w:val="12"/>
        </w:rPr>
        <w:t>4</w:t>
      </w:r>
    </w:p>
    <w:p>
      <w:pPr>
        <w:spacing w:line="247" w:lineRule="auto" w:before="88"/>
        <w:ind w:left="1921" w:right="1144" w:firstLine="0"/>
        <w:jc w:val="left"/>
        <w:rPr>
          <w:b/>
          <w:sz w:val="11"/>
        </w:rPr>
      </w:pPr>
      <w:r>
        <w:rPr>
          <w:b/>
          <w:spacing w:val="-3"/>
          <w:w w:val="115"/>
          <w:sz w:val="19"/>
        </w:rPr>
        <w:t>Table</w:t>
      </w:r>
      <w:r>
        <w:rPr>
          <w:b/>
          <w:spacing w:val="-10"/>
          <w:w w:val="115"/>
          <w:sz w:val="19"/>
        </w:rPr>
        <w:t> </w:t>
      </w:r>
      <w:r>
        <w:rPr>
          <w:b/>
          <w:w w:val="115"/>
          <w:sz w:val="19"/>
        </w:rPr>
        <w:t>1:</w:t>
      </w:r>
      <w:r>
        <w:rPr>
          <w:b/>
          <w:spacing w:val="-9"/>
          <w:w w:val="115"/>
          <w:sz w:val="19"/>
        </w:rPr>
        <w:t> </w:t>
      </w:r>
      <w:r>
        <w:rPr>
          <w:b/>
          <w:w w:val="115"/>
          <w:sz w:val="19"/>
        </w:rPr>
        <w:t>Examples</w:t>
      </w:r>
      <w:r>
        <w:rPr>
          <w:b/>
          <w:spacing w:val="-10"/>
          <w:w w:val="115"/>
          <w:sz w:val="19"/>
        </w:rPr>
        <w:t> </w:t>
      </w:r>
      <w:r>
        <w:rPr>
          <w:b/>
          <w:w w:val="115"/>
          <w:sz w:val="19"/>
        </w:rPr>
        <w:t>of</w:t>
      </w:r>
      <w:r>
        <w:rPr>
          <w:b/>
          <w:spacing w:val="-9"/>
          <w:w w:val="115"/>
          <w:sz w:val="19"/>
        </w:rPr>
        <w:t> </w:t>
      </w:r>
      <w:r>
        <w:rPr>
          <w:b/>
          <w:w w:val="115"/>
          <w:sz w:val="19"/>
        </w:rPr>
        <w:t>how</w:t>
      </w:r>
      <w:r>
        <w:rPr>
          <w:b/>
          <w:spacing w:val="-9"/>
          <w:w w:val="115"/>
          <w:sz w:val="19"/>
        </w:rPr>
        <w:t> </w:t>
      </w:r>
      <w:r>
        <w:rPr>
          <w:b/>
          <w:w w:val="115"/>
          <w:sz w:val="19"/>
        </w:rPr>
        <w:t>Victoria</w:t>
      </w:r>
      <w:r>
        <w:rPr>
          <w:b/>
          <w:spacing w:val="-10"/>
          <w:w w:val="115"/>
          <w:sz w:val="19"/>
        </w:rPr>
        <w:t> </w:t>
      </w:r>
      <w:r>
        <w:rPr>
          <w:b/>
          <w:w w:val="115"/>
          <w:sz w:val="19"/>
        </w:rPr>
        <w:t>Police</w:t>
      </w:r>
      <w:r>
        <w:rPr>
          <w:b/>
          <w:spacing w:val="-9"/>
          <w:w w:val="115"/>
          <w:sz w:val="19"/>
        </w:rPr>
        <w:t> </w:t>
      </w:r>
      <w:r>
        <w:rPr>
          <w:b/>
          <w:w w:val="115"/>
          <w:sz w:val="19"/>
        </w:rPr>
        <w:t>is</w:t>
      </w:r>
      <w:r>
        <w:rPr>
          <w:b/>
          <w:spacing w:val="-9"/>
          <w:w w:val="115"/>
          <w:sz w:val="19"/>
        </w:rPr>
        <w:t> </w:t>
      </w:r>
      <w:r>
        <w:rPr>
          <w:b/>
          <w:w w:val="115"/>
          <w:sz w:val="19"/>
        </w:rPr>
        <w:t>required</w:t>
      </w:r>
      <w:r>
        <w:rPr>
          <w:b/>
          <w:spacing w:val="-10"/>
          <w:w w:val="115"/>
          <w:sz w:val="19"/>
        </w:rPr>
        <w:t> </w:t>
      </w:r>
      <w:r>
        <w:rPr>
          <w:b/>
          <w:w w:val="115"/>
          <w:sz w:val="19"/>
        </w:rPr>
        <w:t>to</w:t>
      </w:r>
      <w:r>
        <w:rPr>
          <w:b/>
          <w:spacing w:val="-9"/>
          <w:w w:val="115"/>
          <w:sz w:val="19"/>
        </w:rPr>
        <w:t> </w:t>
      </w:r>
      <w:r>
        <w:rPr>
          <w:b/>
          <w:w w:val="115"/>
          <w:sz w:val="19"/>
        </w:rPr>
        <w:t>put</w:t>
      </w:r>
      <w:r>
        <w:rPr>
          <w:b/>
          <w:spacing w:val="-10"/>
          <w:w w:val="115"/>
          <w:sz w:val="19"/>
        </w:rPr>
        <w:t> </w:t>
      </w:r>
      <w:r>
        <w:rPr>
          <w:b/>
          <w:w w:val="115"/>
          <w:sz w:val="19"/>
        </w:rPr>
        <w:t>the</w:t>
      </w:r>
      <w:r>
        <w:rPr>
          <w:b/>
          <w:spacing w:val="-9"/>
          <w:w w:val="115"/>
          <w:sz w:val="19"/>
        </w:rPr>
        <w:t> </w:t>
      </w:r>
      <w:r>
        <w:rPr>
          <w:b/>
          <w:w w:val="115"/>
          <w:sz w:val="19"/>
        </w:rPr>
        <w:t>person</w:t>
      </w:r>
      <w:r>
        <w:rPr>
          <w:b/>
          <w:spacing w:val="-9"/>
          <w:w w:val="115"/>
          <w:sz w:val="19"/>
        </w:rPr>
        <w:t> </w:t>
      </w:r>
      <w:r>
        <w:rPr>
          <w:b/>
          <w:w w:val="115"/>
          <w:sz w:val="19"/>
        </w:rPr>
        <w:t>harmed</w:t>
      </w:r>
      <w:r>
        <w:rPr>
          <w:b/>
          <w:spacing w:val="-10"/>
          <w:w w:val="115"/>
          <w:sz w:val="19"/>
        </w:rPr>
        <w:t> </w:t>
      </w:r>
      <w:r>
        <w:rPr>
          <w:b/>
          <w:w w:val="115"/>
          <w:sz w:val="19"/>
        </w:rPr>
        <w:t>at</w:t>
      </w:r>
      <w:r>
        <w:rPr>
          <w:b/>
          <w:spacing w:val="-9"/>
          <w:w w:val="115"/>
          <w:sz w:val="19"/>
        </w:rPr>
        <w:t> </w:t>
      </w:r>
      <w:r>
        <w:rPr>
          <w:b/>
          <w:w w:val="115"/>
          <w:sz w:val="19"/>
        </w:rPr>
        <w:t>the centre of an investigation</w:t>
      </w:r>
      <w:r>
        <w:rPr>
          <w:b/>
          <w:w w:val="115"/>
          <w:position w:val="6"/>
          <w:sz w:val="11"/>
        </w:rPr>
        <w:t>5</w:t>
      </w:r>
    </w:p>
    <w:p>
      <w:pPr>
        <w:pStyle w:val="BodyText"/>
        <w:spacing w:before="8" w:after="1"/>
        <w:rPr>
          <w:b/>
          <w:sz w:val="11"/>
        </w:rPr>
      </w:pPr>
    </w:p>
    <w:tbl>
      <w:tblPr>
        <w:tblW w:w="0" w:type="auto"/>
        <w:jc w:val="left"/>
        <w:tblInd w:w="193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top w:w="0" w:type="dxa"/>
          <w:left w:w="0" w:type="dxa"/>
          <w:bottom w:w="0" w:type="dxa"/>
          <w:right w:w="0" w:type="dxa"/>
        </w:tblCellMar>
        <w:tblLook w:val="01E0"/>
      </w:tblPr>
      <w:tblGrid>
        <w:gridCol w:w="2329"/>
        <w:gridCol w:w="5598"/>
      </w:tblGrid>
      <w:tr>
        <w:trPr>
          <w:trHeight w:val="317" w:hRule="atLeast"/>
        </w:trPr>
        <w:tc>
          <w:tcPr>
            <w:tcW w:w="2329" w:type="dxa"/>
            <w:shd w:val="clear" w:color="auto" w:fill="E2E3E7"/>
          </w:tcPr>
          <w:p>
            <w:pPr>
              <w:pStyle w:val="TableParagraph"/>
              <w:rPr>
                <w:b/>
                <w:sz w:val="21"/>
              </w:rPr>
            </w:pPr>
            <w:r>
              <w:rPr>
                <w:b/>
                <w:w w:val="110"/>
                <w:sz w:val="21"/>
              </w:rPr>
              <w:t>Feature</w:t>
            </w:r>
          </w:p>
        </w:tc>
        <w:tc>
          <w:tcPr>
            <w:tcW w:w="5598" w:type="dxa"/>
            <w:shd w:val="clear" w:color="auto" w:fill="E2E3E7"/>
          </w:tcPr>
          <w:p>
            <w:pPr>
              <w:pStyle w:val="TableParagraph"/>
              <w:rPr>
                <w:b/>
                <w:sz w:val="21"/>
              </w:rPr>
            </w:pPr>
            <w:r>
              <w:rPr>
                <w:b/>
                <w:w w:val="110"/>
                <w:sz w:val="21"/>
              </w:rPr>
              <w:t>Description</w:t>
            </w:r>
          </w:p>
        </w:tc>
      </w:tr>
      <w:tr>
        <w:trPr>
          <w:trHeight w:val="577" w:hRule="atLeast"/>
        </w:trPr>
        <w:tc>
          <w:tcPr>
            <w:tcW w:w="2329" w:type="dxa"/>
          </w:tcPr>
          <w:p>
            <w:pPr>
              <w:pStyle w:val="TableParagraph"/>
              <w:spacing w:line="242" w:lineRule="auto"/>
              <w:ind w:right="226"/>
              <w:rPr>
                <w:sz w:val="21"/>
              </w:rPr>
            </w:pPr>
            <w:r>
              <w:rPr>
                <w:w w:val="105"/>
                <w:sz w:val="21"/>
              </w:rPr>
              <w:t>Making support available</w:t>
            </w:r>
          </w:p>
        </w:tc>
        <w:tc>
          <w:tcPr>
            <w:tcW w:w="5598" w:type="dxa"/>
          </w:tcPr>
          <w:p>
            <w:pPr>
              <w:pStyle w:val="TableParagraph"/>
              <w:spacing w:line="242" w:lineRule="auto"/>
              <w:rPr>
                <w:sz w:val="21"/>
              </w:rPr>
            </w:pPr>
            <w:r>
              <w:rPr>
                <w:sz w:val="21"/>
              </w:rPr>
              <w:t>Police are required to connect people who have experienced sexual harm with support and services.</w:t>
            </w:r>
          </w:p>
        </w:tc>
      </w:tr>
      <w:tr>
        <w:trPr>
          <w:trHeight w:val="1997" w:hRule="atLeast"/>
        </w:trPr>
        <w:tc>
          <w:tcPr>
            <w:tcW w:w="2329" w:type="dxa"/>
          </w:tcPr>
          <w:p>
            <w:pPr>
              <w:pStyle w:val="TableParagraph"/>
              <w:spacing w:line="242" w:lineRule="auto"/>
              <w:ind w:right="226"/>
              <w:rPr>
                <w:sz w:val="21"/>
              </w:rPr>
            </w:pPr>
            <w:r>
              <w:rPr>
                <w:w w:val="105"/>
                <w:sz w:val="21"/>
              </w:rPr>
              <w:t>Giving people who have reported a crime enough information</w:t>
            </w:r>
          </w:p>
        </w:tc>
        <w:tc>
          <w:tcPr>
            <w:tcW w:w="5598" w:type="dxa"/>
          </w:tcPr>
          <w:p>
            <w:pPr>
              <w:pStyle w:val="TableParagraph"/>
              <w:spacing w:line="242" w:lineRule="auto"/>
              <w:ind w:right="404"/>
              <w:rPr>
                <w:sz w:val="21"/>
              </w:rPr>
            </w:pPr>
            <w:r>
              <w:rPr>
                <w:spacing w:val="-3"/>
                <w:sz w:val="21"/>
              </w:rPr>
              <w:t>Police are required to </w:t>
            </w:r>
            <w:r>
              <w:rPr>
                <w:sz w:val="21"/>
              </w:rPr>
              <w:t>provide the  person  who  reported the sexual </w:t>
            </w:r>
            <w:r>
              <w:rPr>
                <w:spacing w:val="-3"/>
                <w:sz w:val="21"/>
              </w:rPr>
              <w:t>harm </w:t>
            </w:r>
            <w:r>
              <w:rPr>
                <w:sz w:val="21"/>
              </w:rPr>
              <w:t>with </w:t>
            </w:r>
            <w:r>
              <w:rPr>
                <w:spacing w:val="-3"/>
                <w:sz w:val="21"/>
              </w:rPr>
              <w:t>information throughout </w:t>
            </w:r>
            <w:r>
              <w:rPr>
                <w:sz w:val="21"/>
              </w:rPr>
              <w:t>the </w:t>
            </w:r>
            <w:r>
              <w:rPr>
                <w:spacing w:val="-3"/>
                <w:sz w:val="21"/>
              </w:rPr>
              <w:t>investigation </w:t>
            </w:r>
            <w:r>
              <w:rPr>
                <w:sz w:val="21"/>
              </w:rPr>
              <w:t>process. They should explain the process and the </w:t>
            </w:r>
            <w:r>
              <w:rPr>
                <w:spacing w:val="-3"/>
                <w:sz w:val="21"/>
              </w:rPr>
              <w:t>main </w:t>
            </w:r>
            <w:r>
              <w:rPr>
                <w:sz w:val="21"/>
              </w:rPr>
              <w:t>decisions, </w:t>
            </w:r>
            <w:r>
              <w:rPr>
                <w:spacing w:val="-3"/>
                <w:sz w:val="21"/>
              </w:rPr>
              <w:t>such </w:t>
            </w:r>
            <w:r>
              <w:rPr>
                <w:sz w:val="21"/>
              </w:rPr>
              <w:t>as the decision </w:t>
            </w:r>
            <w:r>
              <w:rPr>
                <w:spacing w:val="-3"/>
                <w:sz w:val="21"/>
              </w:rPr>
              <w:t>to discontinue </w:t>
            </w:r>
            <w:r>
              <w:rPr>
                <w:sz w:val="21"/>
              </w:rPr>
              <w:t>an </w:t>
            </w:r>
            <w:r>
              <w:rPr>
                <w:spacing w:val="-3"/>
                <w:sz w:val="21"/>
              </w:rPr>
              <w:t>investigation.</w:t>
            </w:r>
          </w:p>
          <w:p>
            <w:pPr>
              <w:pStyle w:val="TableParagraph"/>
              <w:spacing w:line="242" w:lineRule="auto" w:before="126"/>
              <w:ind w:right="404"/>
              <w:rPr>
                <w:sz w:val="21"/>
              </w:rPr>
            </w:pPr>
            <w:r>
              <w:rPr>
                <w:sz w:val="21"/>
              </w:rPr>
              <w:t>They should provide copies of material, such as transcripts from visual and audio recorded evidence (VARE).</w:t>
            </w:r>
          </w:p>
        </w:tc>
      </w:tr>
      <w:tr>
        <w:trPr>
          <w:trHeight w:val="1097" w:hRule="atLeast"/>
        </w:trPr>
        <w:tc>
          <w:tcPr>
            <w:tcW w:w="2329" w:type="dxa"/>
          </w:tcPr>
          <w:p>
            <w:pPr>
              <w:pStyle w:val="TableParagraph"/>
              <w:spacing w:line="242" w:lineRule="auto"/>
              <w:rPr>
                <w:sz w:val="21"/>
              </w:rPr>
            </w:pPr>
            <w:r>
              <w:rPr>
                <w:w w:val="105"/>
                <w:sz w:val="21"/>
              </w:rPr>
              <w:t>Supporting decision making and control over the process</w:t>
            </w:r>
          </w:p>
        </w:tc>
        <w:tc>
          <w:tcPr>
            <w:tcW w:w="5598" w:type="dxa"/>
          </w:tcPr>
          <w:p>
            <w:pPr>
              <w:pStyle w:val="TableParagraph"/>
              <w:spacing w:line="242" w:lineRule="auto"/>
              <w:ind w:right="107"/>
              <w:rPr>
                <w:sz w:val="21"/>
              </w:rPr>
            </w:pPr>
            <w:r>
              <w:rPr>
                <w:sz w:val="21"/>
              </w:rPr>
              <w:t>People who </w:t>
            </w:r>
            <w:r>
              <w:rPr>
                <w:spacing w:val="-3"/>
                <w:sz w:val="21"/>
              </w:rPr>
              <w:t>have </w:t>
            </w:r>
            <w:r>
              <w:rPr>
                <w:sz w:val="21"/>
              </w:rPr>
              <w:t>reported sexual </w:t>
            </w:r>
            <w:r>
              <w:rPr>
                <w:spacing w:val="-3"/>
                <w:sz w:val="21"/>
              </w:rPr>
              <w:t>harm are </w:t>
            </w:r>
            <w:r>
              <w:rPr>
                <w:sz w:val="21"/>
              </w:rPr>
              <w:t>given some ability </w:t>
            </w:r>
            <w:r>
              <w:rPr>
                <w:spacing w:val="-3"/>
                <w:sz w:val="21"/>
              </w:rPr>
              <w:t>to </w:t>
            </w:r>
            <w:r>
              <w:rPr>
                <w:spacing w:val="-4"/>
                <w:sz w:val="21"/>
              </w:rPr>
              <w:t>‘move </w:t>
            </w:r>
            <w:r>
              <w:rPr>
                <w:sz w:val="21"/>
              </w:rPr>
              <w:t>at their own </w:t>
            </w:r>
            <w:r>
              <w:rPr>
                <w:spacing w:val="-3"/>
                <w:sz w:val="21"/>
              </w:rPr>
              <w:t>pace’; for example, </w:t>
            </w:r>
            <w:r>
              <w:rPr>
                <w:sz w:val="21"/>
              </w:rPr>
              <w:t>only giving </w:t>
            </w:r>
            <w:r>
              <w:rPr>
                <w:spacing w:val="-3"/>
                <w:sz w:val="21"/>
              </w:rPr>
              <w:t>formal </w:t>
            </w:r>
            <w:r>
              <w:rPr>
                <w:sz w:val="21"/>
              </w:rPr>
              <w:t>statements when they </w:t>
            </w:r>
            <w:r>
              <w:rPr>
                <w:spacing w:val="-3"/>
                <w:sz w:val="21"/>
              </w:rPr>
              <w:t>are </w:t>
            </w:r>
            <w:r>
              <w:rPr>
                <w:spacing w:val="-4"/>
                <w:sz w:val="21"/>
              </w:rPr>
              <w:t>ready. </w:t>
            </w:r>
            <w:r>
              <w:rPr>
                <w:sz w:val="21"/>
              </w:rPr>
              <w:t>If they decide </w:t>
            </w:r>
            <w:r>
              <w:rPr>
                <w:spacing w:val="-3"/>
                <w:sz w:val="21"/>
              </w:rPr>
              <w:t>to withdraw </w:t>
            </w:r>
            <w:r>
              <w:rPr>
                <w:sz w:val="21"/>
              </w:rPr>
              <w:t>their</w:t>
            </w:r>
            <w:r>
              <w:rPr>
                <w:spacing w:val="12"/>
                <w:sz w:val="21"/>
              </w:rPr>
              <w:t> </w:t>
            </w:r>
            <w:r>
              <w:rPr>
                <w:spacing w:val="-3"/>
                <w:sz w:val="21"/>
              </w:rPr>
              <w:t>complaint,</w:t>
            </w:r>
            <w:r>
              <w:rPr>
                <w:spacing w:val="13"/>
                <w:sz w:val="21"/>
              </w:rPr>
              <w:t> </w:t>
            </w:r>
            <w:r>
              <w:rPr>
                <w:sz w:val="21"/>
              </w:rPr>
              <w:t>the</w:t>
            </w:r>
            <w:r>
              <w:rPr>
                <w:spacing w:val="12"/>
                <w:sz w:val="21"/>
              </w:rPr>
              <w:t> </w:t>
            </w:r>
            <w:r>
              <w:rPr>
                <w:spacing w:val="-2"/>
                <w:sz w:val="21"/>
              </w:rPr>
              <w:t>police</w:t>
            </w:r>
            <w:r>
              <w:rPr>
                <w:spacing w:val="13"/>
                <w:sz w:val="21"/>
              </w:rPr>
              <w:t> </w:t>
            </w:r>
            <w:r>
              <w:rPr>
                <w:spacing w:val="-3"/>
                <w:sz w:val="21"/>
              </w:rPr>
              <w:t>are</w:t>
            </w:r>
            <w:r>
              <w:rPr>
                <w:spacing w:val="13"/>
                <w:sz w:val="21"/>
              </w:rPr>
              <w:t> </w:t>
            </w:r>
            <w:r>
              <w:rPr>
                <w:spacing w:val="-3"/>
                <w:sz w:val="21"/>
              </w:rPr>
              <w:t>required</w:t>
            </w:r>
            <w:r>
              <w:rPr>
                <w:spacing w:val="12"/>
                <w:sz w:val="21"/>
              </w:rPr>
              <w:t> </w:t>
            </w:r>
            <w:r>
              <w:rPr>
                <w:spacing w:val="-3"/>
                <w:sz w:val="21"/>
              </w:rPr>
              <w:t>to</w:t>
            </w:r>
            <w:r>
              <w:rPr>
                <w:spacing w:val="13"/>
                <w:sz w:val="21"/>
              </w:rPr>
              <w:t> </w:t>
            </w:r>
            <w:r>
              <w:rPr>
                <w:sz w:val="21"/>
              </w:rPr>
              <w:t>respect</w:t>
            </w:r>
            <w:r>
              <w:rPr>
                <w:spacing w:val="12"/>
                <w:sz w:val="21"/>
              </w:rPr>
              <w:t> </w:t>
            </w:r>
            <w:r>
              <w:rPr>
                <w:spacing w:val="-3"/>
                <w:sz w:val="21"/>
              </w:rPr>
              <w:t>this.</w:t>
            </w:r>
          </w:p>
        </w:tc>
      </w:tr>
    </w:tbl>
    <w:p>
      <w:pPr>
        <w:pStyle w:val="BodyText"/>
        <w:spacing w:before="11"/>
        <w:rPr>
          <w:b/>
          <w:sz w:val="19"/>
        </w:rPr>
      </w:pPr>
    </w:p>
    <w:p>
      <w:pPr>
        <w:pStyle w:val="Heading2"/>
        <w:spacing w:before="0"/>
      </w:pPr>
      <w:r>
        <w:rPr>
          <w:color w:val="37617A"/>
          <w:w w:val="115"/>
        </w:rPr>
        <w:t>Sexual Offence and Child Abuse Investigation Teams (SOCITs)</w:t>
      </w:r>
    </w:p>
    <w:p>
      <w:pPr>
        <w:pStyle w:val="ListParagraph"/>
        <w:numPr>
          <w:ilvl w:val="0"/>
          <w:numId w:val="41"/>
        </w:numPr>
        <w:tabs>
          <w:tab w:pos="1921" w:val="left" w:leader="none"/>
          <w:tab w:pos="1922" w:val="left" w:leader="none"/>
        </w:tabs>
        <w:spacing w:line="242" w:lineRule="auto" w:before="155" w:after="0"/>
        <w:ind w:left="1921" w:right="1167" w:hanging="794"/>
        <w:jc w:val="left"/>
        <w:rPr>
          <w:sz w:val="12"/>
        </w:rPr>
      </w:pPr>
      <w:r>
        <w:rPr>
          <w:spacing w:val="-5"/>
          <w:w w:val="105"/>
          <w:sz w:val="21"/>
        </w:rPr>
        <w:t>SOCITs </w:t>
      </w:r>
      <w:r>
        <w:rPr>
          <w:spacing w:val="-3"/>
          <w:w w:val="105"/>
          <w:sz w:val="21"/>
        </w:rPr>
        <w:t>aim to follow </w:t>
      </w:r>
      <w:r>
        <w:rPr>
          <w:w w:val="105"/>
          <w:sz w:val="21"/>
        </w:rPr>
        <w:t>a ‘victim-led process’ when </w:t>
      </w:r>
      <w:r>
        <w:rPr>
          <w:spacing w:val="-3"/>
          <w:w w:val="105"/>
          <w:sz w:val="21"/>
        </w:rPr>
        <w:t>investigating </w:t>
      </w:r>
      <w:r>
        <w:rPr>
          <w:w w:val="105"/>
          <w:sz w:val="21"/>
        </w:rPr>
        <w:t>sexual offences, giving priority</w:t>
      </w:r>
      <w:r>
        <w:rPr>
          <w:spacing w:val="-8"/>
          <w:w w:val="105"/>
          <w:sz w:val="21"/>
        </w:rPr>
        <w:t> </w:t>
      </w:r>
      <w:r>
        <w:rPr>
          <w:spacing w:val="-3"/>
          <w:w w:val="105"/>
          <w:sz w:val="21"/>
        </w:rPr>
        <w:t>to</w:t>
      </w:r>
      <w:r>
        <w:rPr>
          <w:spacing w:val="-8"/>
          <w:w w:val="105"/>
          <w:sz w:val="21"/>
        </w:rPr>
        <w:t> </w:t>
      </w:r>
      <w:r>
        <w:rPr>
          <w:w w:val="105"/>
          <w:sz w:val="21"/>
        </w:rPr>
        <w:t>the</w:t>
      </w:r>
      <w:r>
        <w:rPr>
          <w:spacing w:val="-8"/>
          <w:w w:val="105"/>
          <w:sz w:val="21"/>
        </w:rPr>
        <w:t> </w:t>
      </w:r>
      <w:r>
        <w:rPr>
          <w:w w:val="105"/>
          <w:sz w:val="21"/>
        </w:rPr>
        <w:t>safety</w:t>
      </w:r>
      <w:r>
        <w:rPr>
          <w:spacing w:val="-8"/>
          <w:w w:val="105"/>
          <w:sz w:val="21"/>
        </w:rPr>
        <w:t> </w:t>
      </w:r>
      <w:r>
        <w:rPr>
          <w:w w:val="105"/>
          <w:sz w:val="21"/>
        </w:rPr>
        <w:t>and</w:t>
      </w:r>
      <w:r>
        <w:rPr>
          <w:spacing w:val="-8"/>
          <w:w w:val="105"/>
          <w:sz w:val="21"/>
        </w:rPr>
        <w:t> </w:t>
      </w:r>
      <w:r>
        <w:rPr>
          <w:spacing w:val="-3"/>
          <w:w w:val="105"/>
          <w:sz w:val="21"/>
        </w:rPr>
        <w:t>wellbeing</w:t>
      </w:r>
      <w:r>
        <w:rPr>
          <w:spacing w:val="-8"/>
          <w:w w:val="105"/>
          <w:sz w:val="21"/>
        </w:rPr>
        <w:t> </w:t>
      </w:r>
      <w:r>
        <w:rPr>
          <w:w w:val="105"/>
          <w:sz w:val="21"/>
        </w:rPr>
        <w:t>of</w:t>
      </w:r>
      <w:r>
        <w:rPr>
          <w:spacing w:val="-8"/>
          <w:w w:val="105"/>
          <w:sz w:val="21"/>
        </w:rPr>
        <w:t> </w:t>
      </w:r>
      <w:r>
        <w:rPr>
          <w:w w:val="105"/>
          <w:sz w:val="21"/>
        </w:rPr>
        <w:t>people</w:t>
      </w:r>
      <w:r>
        <w:rPr>
          <w:spacing w:val="-8"/>
          <w:w w:val="105"/>
          <w:sz w:val="21"/>
        </w:rPr>
        <w:t> </w:t>
      </w:r>
      <w:r>
        <w:rPr>
          <w:w w:val="105"/>
          <w:sz w:val="21"/>
        </w:rPr>
        <w:t>who</w:t>
      </w:r>
      <w:r>
        <w:rPr>
          <w:spacing w:val="-8"/>
          <w:w w:val="105"/>
          <w:sz w:val="21"/>
        </w:rPr>
        <w:t> </w:t>
      </w:r>
      <w:r>
        <w:rPr>
          <w:spacing w:val="-3"/>
          <w:w w:val="105"/>
          <w:sz w:val="21"/>
        </w:rPr>
        <w:t>have</w:t>
      </w:r>
      <w:r>
        <w:rPr>
          <w:spacing w:val="-8"/>
          <w:w w:val="105"/>
          <w:sz w:val="21"/>
        </w:rPr>
        <w:t> </w:t>
      </w:r>
      <w:r>
        <w:rPr>
          <w:w w:val="105"/>
          <w:sz w:val="21"/>
        </w:rPr>
        <w:t>experienced</w:t>
      </w:r>
      <w:r>
        <w:rPr>
          <w:spacing w:val="-8"/>
          <w:w w:val="105"/>
          <w:sz w:val="21"/>
        </w:rPr>
        <w:t> </w:t>
      </w:r>
      <w:r>
        <w:rPr>
          <w:w w:val="105"/>
          <w:sz w:val="21"/>
        </w:rPr>
        <w:t>sexual</w:t>
      </w:r>
      <w:r>
        <w:rPr>
          <w:spacing w:val="-8"/>
          <w:w w:val="105"/>
          <w:sz w:val="21"/>
        </w:rPr>
        <w:t> </w:t>
      </w:r>
      <w:r>
        <w:rPr>
          <w:spacing w:val="-3"/>
          <w:w w:val="105"/>
          <w:sz w:val="21"/>
        </w:rPr>
        <w:t>harm.</w:t>
      </w:r>
      <w:r>
        <w:rPr>
          <w:spacing w:val="-3"/>
          <w:w w:val="105"/>
          <w:position w:val="7"/>
          <w:sz w:val="12"/>
        </w:rPr>
        <w:t>6</w:t>
      </w:r>
      <w:r>
        <w:rPr>
          <w:spacing w:val="15"/>
          <w:w w:val="105"/>
          <w:position w:val="7"/>
          <w:sz w:val="12"/>
        </w:rPr>
        <w:t> </w:t>
      </w:r>
      <w:r>
        <w:rPr>
          <w:spacing w:val="-3"/>
          <w:w w:val="105"/>
          <w:sz w:val="21"/>
        </w:rPr>
        <w:t>There are 28 </w:t>
      </w:r>
      <w:r>
        <w:rPr>
          <w:w w:val="105"/>
          <w:sz w:val="21"/>
        </w:rPr>
        <w:t>SOCIT </w:t>
      </w:r>
      <w:r>
        <w:rPr>
          <w:spacing w:val="-3"/>
          <w:w w:val="105"/>
          <w:sz w:val="21"/>
        </w:rPr>
        <w:t>sites around</w:t>
      </w:r>
      <w:r>
        <w:rPr>
          <w:spacing w:val="36"/>
          <w:w w:val="105"/>
          <w:sz w:val="21"/>
        </w:rPr>
        <w:t> </w:t>
      </w:r>
      <w:r>
        <w:rPr>
          <w:spacing w:val="-3"/>
          <w:w w:val="105"/>
          <w:sz w:val="21"/>
        </w:rPr>
        <w:t>Victoria.</w:t>
      </w:r>
      <w:r>
        <w:rPr>
          <w:spacing w:val="-3"/>
          <w:w w:val="105"/>
          <w:position w:val="7"/>
          <w:sz w:val="12"/>
        </w:rPr>
        <w:t>7</w:t>
      </w:r>
    </w:p>
    <w:p>
      <w:pPr>
        <w:pStyle w:val="ListParagraph"/>
        <w:numPr>
          <w:ilvl w:val="0"/>
          <w:numId w:val="41"/>
        </w:numPr>
        <w:tabs>
          <w:tab w:pos="1921" w:val="left" w:leader="none"/>
          <w:tab w:pos="1922" w:val="left" w:leader="none"/>
        </w:tabs>
        <w:spacing w:line="242" w:lineRule="auto" w:before="123" w:after="0"/>
        <w:ind w:left="1921" w:right="1156" w:hanging="794"/>
        <w:jc w:val="left"/>
        <w:rPr>
          <w:sz w:val="12"/>
        </w:rPr>
      </w:pPr>
      <w:r>
        <w:rPr>
          <w:sz w:val="21"/>
        </w:rPr>
        <w:t>SOCIT </w:t>
      </w:r>
      <w:r>
        <w:rPr>
          <w:spacing w:val="-3"/>
          <w:sz w:val="21"/>
        </w:rPr>
        <w:t>investigators are </w:t>
      </w:r>
      <w:r>
        <w:rPr>
          <w:sz w:val="21"/>
        </w:rPr>
        <w:t>qualified as detectives and </w:t>
      </w:r>
      <w:r>
        <w:rPr>
          <w:spacing w:val="-3"/>
          <w:sz w:val="21"/>
        </w:rPr>
        <w:t>complete </w:t>
      </w:r>
      <w:r>
        <w:rPr>
          <w:sz w:val="21"/>
        </w:rPr>
        <w:t>specialist sexual </w:t>
      </w:r>
      <w:r>
        <w:rPr>
          <w:spacing w:val="-3"/>
          <w:sz w:val="21"/>
        </w:rPr>
        <w:t>offence training. </w:t>
      </w:r>
      <w:r>
        <w:rPr>
          <w:sz w:val="21"/>
        </w:rPr>
        <w:t>This </w:t>
      </w:r>
      <w:r>
        <w:rPr>
          <w:spacing w:val="-3"/>
          <w:sz w:val="21"/>
        </w:rPr>
        <w:t>training </w:t>
      </w:r>
      <w:r>
        <w:rPr>
          <w:sz w:val="21"/>
        </w:rPr>
        <w:t>is a </w:t>
      </w:r>
      <w:r>
        <w:rPr>
          <w:spacing w:val="-3"/>
          <w:sz w:val="21"/>
        </w:rPr>
        <w:t>single four-week course. </w:t>
      </w:r>
      <w:r>
        <w:rPr>
          <w:sz w:val="21"/>
        </w:rPr>
        <w:t>It covers topics </w:t>
      </w:r>
      <w:r>
        <w:rPr>
          <w:spacing w:val="-3"/>
          <w:sz w:val="21"/>
        </w:rPr>
        <w:t>such </w:t>
      </w:r>
      <w:r>
        <w:rPr>
          <w:sz w:val="21"/>
        </w:rPr>
        <w:t>as the </w:t>
      </w:r>
      <w:r>
        <w:rPr>
          <w:spacing w:val="-3"/>
          <w:sz w:val="21"/>
        </w:rPr>
        <w:t>nature </w:t>
      </w:r>
      <w:r>
        <w:rPr>
          <w:sz w:val="21"/>
        </w:rPr>
        <w:t>and context of sexual </w:t>
      </w:r>
      <w:r>
        <w:rPr>
          <w:spacing w:val="-3"/>
          <w:sz w:val="21"/>
        </w:rPr>
        <w:t>offending </w:t>
      </w:r>
      <w:r>
        <w:rPr>
          <w:sz w:val="21"/>
        </w:rPr>
        <w:t>and specialist interviewing</w:t>
      </w:r>
      <w:r>
        <w:rPr>
          <w:spacing w:val="38"/>
          <w:sz w:val="21"/>
        </w:rPr>
        <w:t> </w:t>
      </w:r>
      <w:r>
        <w:rPr>
          <w:spacing w:val="-3"/>
          <w:sz w:val="21"/>
        </w:rPr>
        <w:t>techniques.</w:t>
      </w:r>
      <w:r>
        <w:rPr>
          <w:spacing w:val="-3"/>
          <w:position w:val="7"/>
          <w:sz w:val="12"/>
        </w:rPr>
        <w:t>8</w:t>
      </w:r>
    </w:p>
    <w:p>
      <w:pPr>
        <w:pStyle w:val="BodyText"/>
        <w:spacing w:before="4"/>
        <w:rPr>
          <w:sz w:val="20"/>
        </w:rPr>
      </w:pPr>
    </w:p>
    <w:p>
      <w:pPr>
        <w:pStyle w:val="Heading3"/>
        <w:spacing w:before="0"/>
      </w:pPr>
      <w:r>
        <w:rPr>
          <w:w w:val="110"/>
        </w:rPr>
        <w:t>Multidisciplinary Centres (MDCs)</w:t>
      </w:r>
    </w:p>
    <w:p>
      <w:pPr>
        <w:pStyle w:val="ListParagraph"/>
        <w:numPr>
          <w:ilvl w:val="0"/>
          <w:numId w:val="41"/>
        </w:numPr>
        <w:tabs>
          <w:tab w:pos="1921" w:val="left" w:leader="none"/>
          <w:tab w:pos="1922" w:val="left" w:leader="none"/>
        </w:tabs>
        <w:spacing w:line="242" w:lineRule="auto" w:before="138" w:after="0"/>
        <w:ind w:left="1921" w:right="1172" w:hanging="794"/>
        <w:jc w:val="left"/>
        <w:rPr>
          <w:sz w:val="12"/>
        </w:rPr>
      </w:pPr>
      <w:r>
        <w:rPr>
          <w:w w:val="105"/>
          <w:sz w:val="21"/>
        </w:rPr>
        <w:t>The</w:t>
      </w:r>
      <w:r>
        <w:rPr>
          <w:spacing w:val="-4"/>
          <w:w w:val="105"/>
          <w:sz w:val="21"/>
        </w:rPr>
        <w:t> </w:t>
      </w:r>
      <w:r>
        <w:rPr>
          <w:w w:val="105"/>
          <w:sz w:val="21"/>
        </w:rPr>
        <w:t>agencies</w:t>
      </w:r>
      <w:r>
        <w:rPr>
          <w:spacing w:val="-4"/>
          <w:w w:val="105"/>
          <w:sz w:val="21"/>
        </w:rPr>
        <w:t> </w:t>
      </w:r>
      <w:r>
        <w:rPr>
          <w:w w:val="105"/>
          <w:sz w:val="21"/>
        </w:rPr>
        <w:t>in</w:t>
      </w:r>
      <w:r>
        <w:rPr>
          <w:spacing w:val="-3"/>
          <w:w w:val="105"/>
          <w:sz w:val="21"/>
        </w:rPr>
        <w:t> </w:t>
      </w:r>
      <w:r>
        <w:rPr>
          <w:w w:val="105"/>
          <w:sz w:val="21"/>
        </w:rPr>
        <w:t>MDCs</w:t>
      </w:r>
      <w:r>
        <w:rPr>
          <w:spacing w:val="-4"/>
          <w:w w:val="105"/>
          <w:sz w:val="21"/>
        </w:rPr>
        <w:t> </w:t>
      </w:r>
      <w:r>
        <w:rPr>
          <w:w w:val="105"/>
          <w:sz w:val="21"/>
        </w:rPr>
        <w:t>work</w:t>
      </w:r>
      <w:r>
        <w:rPr>
          <w:spacing w:val="-4"/>
          <w:w w:val="105"/>
          <w:sz w:val="21"/>
        </w:rPr>
        <w:t> </w:t>
      </w:r>
      <w:r>
        <w:rPr>
          <w:w w:val="105"/>
          <w:sz w:val="21"/>
        </w:rPr>
        <w:t>together</w:t>
      </w:r>
      <w:r>
        <w:rPr>
          <w:spacing w:val="-3"/>
          <w:w w:val="105"/>
          <w:sz w:val="21"/>
        </w:rPr>
        <w:t> </w:t>
      </w:r>
      <w:r>
        <w:rPr>
          <w:w w:val="105"/>
          <w:sz w:val="21"/>
        </w:rPr>
        <w:t>with</w:t>
      </w:r>
      <w:r>
        <w:rPr>
          <w:spacing w:val="-4"/>
          <w:w w:val="105"/>
          <w:sz w:val="21"/>
        </w:rPr>
        <w:t> </w:t>
      </w:r>
      <w:r>
        <w:rPr>
          <w:w w:val="105"/>
          <w:sz w:val="21"/>
        </w:rPr>
        <w:t>the</w:t>
      </w:r>
      <w:r>
        <w:rPr>
          <w:spacing w:val="-4"/>
          <w:w w:val="105"/>
          <w:sz w:val="21"/>
        </w:rPr>
        <w:t> </w:t>
      </w:r>
      <w:r>
        <w:rPr>
          <w:spacing w:val="-3"/>
          <w:w w:val="105"/>
          <w:sz w:val="21"/>
        </w:rPr>
        <w:t>aim </w:t>
      </w:r>
      <w:r>
        <w:rPr>
          <w:w w:val="105"/>
          <w:sz w:val="21"/>
        </w:rPr>
        <w:t>of</w:t>
      </w:r>
      <w:r>
        <w:rPr>
          <w:spacing w:val="-4"/>
          <w:w w:val="105"/>
          <w:sz w:val="21"/>
        </w:rPr>
        <w:t> </w:t>
      </w:r>
      <w:r>
        <w:rPr>
          <w:spacing w:val="-3"/>
          <w:w w:val="105"/>
          <w:sz w:val="21"/>
        </w:rPr>
        <w:t>having</w:t>
      </w:r>
      <w:r>
        <w:rPr>
          <w:spacing w:val="-4"/>
          <w:w w:val="105"/>
          <w:sz w:val="21"/>
        </w:rPr>
        <w:t> </w:t>
      </w:r>
      <w:r>
        <w:rPr>
          <w:w w:val="105"/>
          <w:sz w:val="21"/>
        </w:rPr>
        <w:t>a</w:t>
      </w:r>
      <w:r>
        <w:rPr>
          <w:spacing w:val="-3"/>
          <w:w w:val="105"/>
          <w:sz w:val="21"/>
        </w:rPr>
        <w:t> </w:t>
      </w:r>
      <w:r>
        <w:rPr>
          <w:w w:val="105"/>
          <w:sz w:val="21"/>
        </w:rPr>
        <w:t>‘victim-centric,</w:t>
      </w:r>
      <w:r>
        <w:rPr>
          <w:spacing w:val="-4"/>
          <w:w w:val="105"/>
          <w:sz w:val="21"/>
        </w:rPr>
        <w:t> </w:t>
      </w:r>
      <w:r>
        <w:rPr>
          <w:spacing w:val="-3"/>
          <w:w w:val="105"/>
          <w:sz w:val="21"/>
        </w:rPr>
        <w:t>integrated </w:t>
      </w:r>
      <w:r>
        <w:rPr>
          <w:w w:val="105"/>
          <w:sz w:val="21"/>
        </w:rPr>
        <w:t>and holistic </w:t>
      </w:r>
      <w:r>
        <w:rPr>
          <w:spacing w:val="-3"/>
          <w:w w:val="105"/>
          <w:sz w:val="21"/>
        </w:rPr>
        <w:t>response’ to </w:t>
      </w:r>
      <w:r>
        <w:rPr>
          <w:w w:val="105"/>
          <w:sz w:val="21"/>
        </w:rPr>
        <w:t>sexual assault, </w:t>
      </w:r>
      <w:r>
        <w:rPr>
          <w:spacing w:val="-3"/>
          <w:w w:val="105"/>
          <w:sz w:val="21"/>
        </w:rPr>
        <w:t>child </w:t>
      </w:r>
      <w:r>
        <w:rPr>
          <w:w w:val="105"/>
          <w:sz w:val="21"/>
        </w:rPr>
        <w:t>abuse </w:t>
      </w:r>
      <w:r>
        <w:rPr>
          <w:spacing w:val="-3"/>
          <w:w w:val="105"/>
          <w:sz w:val="21"/>
        </w:rPr>
        <w:t>and, </w:t>
      </w:r>
      <w:r>
        <w:rPr>
          <w:w w:val="105"/>
          <w:sz w:val="21"/>
        </w:rPr>
        <w:t>in some locations, </w:t>
      </w:r>
      <w:r>
        <w:rPr>
          <w:spacing w:val="-3"/>
          <w:w w:val="105"/>
          <w:sz w:val="21"/>
        </w:rPr>
        <w:t>family violence.</w:t>
      </w:r>
      <w:r>
        <w:rPr>
          <w:spacing w:val="-3"/>
          <w:w w:val="105"/>
          <w:position w:val="7"/>
          <w:sz w:val="12"/>
        </w:rPr>
        <w:t>9</w:t>
      </w:r>
    </w:p>
    <w:p>
      <w:pPr>
        <w:pStyle w:val="ListParagraph"/>
        <w:numPr>
          <w:ilvl w:val="0"/>
          <w:numId w:val="41"/>
        </w:numPr>
        <w:tabs>
          <w:tab w:pos="1921" w:val="left" w:leader="none"/>
          <w:tab w:pos="1922" w:val="left" w:leader="none"/>
        </w:tabs>
        <w:spacing w:line="242" w:lineRule="auto" w:before="123" w:after="0"/>
        <w:ind w:left="1921" w:right="1118" w:hanging="794"/>
        <w:jc w:val="left"/>
        <w:rPr>
          <w:sz w:val="12"/>
        </w:rPr>
      </w:pPr>
      <w:r>
        <w:rPr>
          <w:w w:val="105"/>
          <w:sz w:val="21"/>
        </w:rPr>
        <w:t>MDCs </w:t>
      </w:r>
      <w:r>
        <w:rPr>
          <w:spacing w:val="-3"/>
          <w:w w:val="105"/>
          <w:sz w:val="21"/>
        </w:rPr>
        <w:t>have </w:t>
      </w:r>
      <w:r>
        <w:rPr>
          <w:spacing w:val="-6"/>
          <w:w w:val="105"/>
          <w:sz w:val="21"/>
        </w:rPr>
        <w:t>SOCITs,</w:t>
      </w:r>
      <w:r>
        <w:rPr>
          <w:spacing w:val="-6"/>
          <w:w w:val="105"/>
          <w:position w:val="7"/>
          <w:sz w:val="12"/>
        </w:rPr>
        <w:t>10 </w:t>
      </w:r>
      <w:r>
        <w:rPr>
          <w:spacing w:val="-3"/>
          <w:w w:val="105"/>
          <w:sz w:val="21"/>
        </w:rPr>
        <w:t>counsellors from </w:t>
      </w:r>
      <w:r>
        <w:rPr>
          <w:spacing w:val="-4"/>
          <w:w w:val="105"/>
          <w:sz w:val="21"/>
        </w:rPr>
        <w:t>Centres </w:t>
      </w:r>
      <w:r>
        <w:rPr>
          <w:spacing w:val="-3"/>
          <w:w w:val="105"/>
          <w:sz w:val="21"/>
        </w:rPr>
        <w:t>Against </w:t>
      </w:r>
      <w:r>
        <w:rPr>
          <w:w w:val="105"/>
          <w:sz w:val="21"/>
        </w:rPr>
        <w:t>Sexual Assault (CASAs), officers </w:t>
      </w:r>
      <w:r>
        <w:rPr>
          <w:spacing w:val="-3"/>
          <w:w w:val="105"/>
          <w:sz w:val="21"/>
        </w:rPr>
        <w:t>from</w:t>
      </w:r>
      <w:r>
        <w:rPr>
          <w:spacing w:val="-9"/>
          <w:w w:val="105"/>
          <w:sz w:val="21"/>
        </w:rPr>
        <w:t> </w:t>
      </w:r>
      <w:r>
        <w:rPr>
          <w:w w:val="105"/>
          <w:sz w:val="21"/>
        </w:rPr>
        <w:t>the</w:t>
      </w:r>
      <w:r>
        <w:rPr>
          <w:spacing w:val="-9"/>
          <w:w w:val="105"/>
          <w:sz w:val="21"/>
        </w:rPr>
        <w:t> </w:t>
      </w:r>
      <w:r>
        <w:rPr>
          <w:w w:val="105"/>
          <w:sz w:val="21"/>
        </w:rPr>
        <w:t>Victorian</w:t>
      </w:r>
      <w:r>
        <w:rPr>
          <w:spacing w:val="-8"/>
          <w:w w:val="105"/>
          <w:sz w:val="21"/>
        </w:rPr>
        <w:t> </w:t>
      </w:r>
      <w:r>
        <w:rPr>
          <w:spacing w:val="-3"/>
          <w:w w:val="105"/>
          <w:sz w:val="21"/>
        </w:rPr>
        <w:t>Institute</w:t>
      </w:r>
      <w:r>
        <w:rPr>
          <w:spacing w:val="-9"/>
          <w:w w:val="105"/>
          <w:sz w:val="21"/>
        </w:rPr>
        <w:t> </w:t>
      </w:r>
      <w:r>
        <w:rPr>
          <w:w w:val="105"/>
          <w:sz w:val="21"/>
        </w:rPr>
        <w:t>of</w:t>
      </w:r>
      <w:r>
        <w:rPr>
          <w:spacing w:val="-8"/>
          <w:w w:val="105"/>
          <w:sz w:val="21"/>
        </w:rPr>
        <w:t> </w:t>
      </w:r>
      <w:r>
        <w:rPr>
          <w:spacing w:val="-3"/>
          <w:w w:val="105"/>
          <w:sz w:val="21"/>
        </w:rPr>
        <w:t>Forensic</w:t>
      </w:r>
      <w:r>
        <w:rPr>
          <w:spacing w:val="-9"/>
          <w:w w:val="105"/>
          <w:sz w:val="21"/>
        </w:rPr>
        <w:t> </w:t>
      </w:r>
      <w:r>
        <w:rPr>
          <w:spacing w:val="-3"/>
          <w:w w:val="105"/>
          <w:sz w:val="21"/>
        </w:rPr>
        <w:t>Medicine,</w:t>
      </w:r>
      <w:r>
        <w:rPr>
          <w:spacing w:val="-8"/>
          <w:w w:val="105"/>
          <w:sz w:val="21"/>
        </w:rPr>
        <w:t> </w:t>
      </w:r>
      <w:r>
        <w:rPr>
          <w:spacing w:val="-3"/>
          <w:w w:val="105"/>
          <w:sz w:val="21"/>
        </w:rPr>
        <w:t>child</w:t>
      </w:r>
      <w:r>
        <w:rPr>
          <w:spacing w:val="-9"/>
          <w:w w:val="105"/>
          <w:sz w:val="21"/>
        </w:rPr>
        <w:t> </w:t>
      </w:r>
      <w:r>
        <w:rPr>
          <w:w w:val="105"/>
          <w:sz w:val="21"/>
        </w:rPr>
        <w:t>protection</w:t>
      </w:r>
      <w:r>
        <w:rPr>
          <w:spacing w:val="-8"/>
          <w:w w:val="105"/>
          <w:sz w:val="21"/>
        </w:rPr>
        <w:t> </w:t>
      </w:r>
      <w:r>
        <w:rPr>
          <w:w w:val="105"/>
          <w:sz w:val="21"/>
        </w:rPr>
        <w:t>staff</w:t>
      </w:r>
      <w:r>
        <w:rPr>
          <w:spacing w:val="-9"/>
          <w:w w:val="105"/>
          <w:sz w:val="21"/>
        </w:rPr>
        <w:t> </w:t>
      </w:r>
      <w:r>
        <w:rPr>
          <w:spacing w:val="-3"/>
          <w:w w:val="105"/>
          <w:sz w:val="21"/>
        </w:rPr>
        <w:t>from</w:t>
      </w:r>
      <w:r>
        <w:rPr>
          <w:spacing w:val="-9"/>
          <w:w w:val="105"/>
          <w:sz w:val="21"/>
        </w:rPr>
        <w:t> </w:t>
      </w:r>
      <w:r>
        <w:rPr>
          <w:w w:val="105"/>
          <w:sz w:val="21"/>
        </w:rPr>
        <w:t>the</w:t>
      </w:r>
      <w:r>
        <w:rPr>
          <w:spacing w:val="-8"/>
          <w:w w:val="105"/>
          <w:sz w:val="21"/>
        </w:rPr>
        <w:t> </w:t>
      </w:r>
      <w:r>
        <w:rPr>
          <w:w w:val="105"/>
          <w:sz w:val="21"/>
        </w:rPr>
        <w:t>Victorian Department of Health and </w:t>
      </w:r>
      <w:r>
        <w:rPr>
          <w:spacing w:val="-3"/>
          <w:w w:val="105"/>
          <w:sz w:val="21"/>
        </w:rPr>
        <w:t>Human </w:t>
      </w:r>
      <w:r>
        <w:rPr>
          <w:w w:val="105"/>
          <w:sz w:val="21"/>
        </w:rPr>
        <w:t>Services and community </w:t>
      </w:r>
      <w:r>
        <w:rPr>
          <w:spacing w:val="-3"/>
          <w:w w:val="105"/>
          <w:sz w:val="21"/>
        </w:rPr>
        <w:t>health </w:t>
      </w:r>
      <w:r>
        <w:rPr>
          <w:w w:val="105"/>
          <w:sz w:val="21"/>
        </w:rPr>
        <w:t>nurses. Some MDCs </w:t>
      </w:r>
      <w:r>
        <w:rPr>
          <w:spacing w:val="-3"/>
          <w:w w:val="105"/>
          <w:sz w:val="21"/>
        </w:rPr>
        <w:t>have </w:t>
      </w:r>
      <w:r>
        <w:rPr>
          <w:w w:val="105"/>
          <w:sz w:val="21"/>
        </w:rPr>
        <w:t>a </w:t>
      </w:r>
      <w:r>
        <w:rPr>
          <w:spacing w:val="-4"/>
          <w:w w:val="105"/>
          <w:sz w:val="21"/>
        </w:rPr>
        <w:t>Family </w:t>
      </w:r>
      <w:r>
        <w:rPr>
          <w:w w:val="105"/>
          <w:sz w:val="21"/>
        </w:rPr>
        <w:t>Violence </w:t>
      </w:r>
      <w:r>
        <w:rPr>
          <w:spacing w:val="-3"/>
          <w:w w:val="105"/>
          <w:sz w:val="21"/>
        </w:rPr>
        <w:t>Investigation </w:t>
      </w:r>
      <w:r>
        <w:rPr>
          <w:w w:val="105"/>
          <w:sz w:val="21"/>
        </w:rPr>
        <w:t>Unit and response</w:t>
      </w:r>
      <w:r>
        <w:rPr>
          <w:spacing w:val="30"/>
          <w:w w:val="105"/>
          <w:sz w:val="21"/>
        </w:rPr>
        <w:t> </w:t>
      </w:r>
      <w:r>
        <w:rPr>
          <w:spacing w:val="-5"/>
          <w:w w:val="105"/>
          <w:sz w:val="21"/>
        </w:rPr>
        <w:t>services.</w:t>
      </w:r>
      <w:r>
        <w:rPr>
          <w:spacing w:val="-5"/>
          <w:w w:val="105"/>
          <w:position w:val="7"/>
          <w:sz w:val="12"/>
        </w:rPr>
        <w:t>11</w:t>
      </w:r>
    </w:p>
    <w:p>
      <w:pPr>
        <w:pStyle w:val="ListParagraph"/>
        <w:numPr>
          <w:ilvl w:val="0"/>
          <w:numId w:val="41"/>
        </w:numPr>
        <w:tabs>
          <w:tab w:pos="1921" w:val="left" w:leader="none"/>
          <w:tab w:pos="1922" w:val="left" w:leader="none"/>
        </w:tabs>
        <w:spacing w:line="242" w:lineRule="auto" w:before="124" w:after="0"/>
        <w:ind w:left="1921" w:right="1057" w:hanging="794"/>
        <w:jc w:val="left"/>
        <w:rPr>
          <w:sz w:val="12"/>
        </w:rPr>
      </w:pPr>
      <w:r>
        <w:rPr>
          <w:w w:val="105"/>
          <w:sz w:val="21"/>
        </w:rPr>
        <w:t>MDCs </w:t>
      </w:r>
      <w:r>
        <w:rPr>
          <w:spacing w:val="-3"/>
          <w:w w:val="105"/>
          <w:sz w:val="21"/>
        </w:rPr>
        <w:t>are </w:t>
      </w:r>
      <w:r>
        <w:rPr>
          <w:w w:val="105"/>
          <w:sz w:val="21"/>
        </w:rPr>
        <w:t>located </w:t>
      </w:r>
      <w:r>
        <w:rPr>
          <w:spacing w:val="-3"/>
          <w:w w:val="105"/>
          <w:sz w:val="21"/>
        </w:rPr>
        <w:t>away from </w:t>
      </w:r>
      <w:r>
        <w:rPr>
          <w:spacing w:val="-2"/>
          <w:w w:val="105"/>
          <w:sz w:val="21"/>
        </w:rPr>
        <w:t>police </w:t>
      </w:r>
      <w:r>
        <w:rPr>
          <w:w w:val="105"/>
          <w:sz w:val="21"/>
        </w:rPr>
        <w:t>stations. </w:t>
      </w:r>
      <w:r>
        <w:rPr>
          <w:spacing w:val="-3"/>
          <w:w w:val="105"/>
          <w:sz w:val="21"/>
        </w:rPr>
        <w:t>Police </w:t>
      </w:r>
      <w:r>
        <w:rPr>
          <w:w w:val="105"/>
          <w:sz w:val="21"/>
        </w:rPr>
        <w:t>officers do </w:t>
      </w:r>
      <w:r>
        <w:rPr>
          <w:spacing w:val="-2"/>
          <w:w w:val="105"/>
          <w:sz w:val="21"/>
        </w:rPr>
        <w:t>not </w:t>
      </w:r>
      <w:r>
        <w:rPr>
          <w:spacing w:val="-3"/>
          <w:w w:val="105"/>
          <w:sz w:val="21"/>
        </w:rPr>
        <w:t>wear uniforms </w:t>
      </w:r>
      <w:r>
        <w:rPr>
          <w:w w:val="105"/>
          <w:sz w:val="21"/>
        </w:rPr>
        <w:t>and the </w:t>
      </w:r>
      <w:r>
        <w:rPr>
          <w:spacing w:val="-3"/>
          <w:w w:val="105"/>
          <w:sz w:val="21"/>
        </w:rPr>
        <w:t>buildings have discreet </w:t>
      </w:r>
      <w:r>
        <w:rPr>
          <w:spacing w:val="-6"/>
          <w:w w:val="105"/>
          <w:sz w:val="21"/>
        </w:rPr>
        <w:t>signs.</w:t>
      </w:r>
      <w:r>
        <w:rPr>
          <w:spacing w:val="-6"/>
          <w:w w:val="105"/>
          <w:position w:val="7"/>
          <w:sz w:val="12"/>
        </w:rPr>
        <w:t>12 </w:t>
      </w:r>
      <w:r>
        <w:rPr>
          <w:w w:val="105"/>
          <w:sz w:val="21"/>
        </w:rPr>
        <w:t>People who use the </w:t>
      </w:r>
      <w:r>
        <w:rPr>
          <w:spacing w:val="-3"/>
          <w:w w:val="105"/>
          <w:sz w:val="21"/>
        </w:rPr>
        <w:t>centres have </w:t>
      </w:r>
      <w:r>
        <w:rPr>
          <w:w w:val="105"/>
          <w:sz w:val="21"/>
        </w:rPr>
        <w:t>safe </w:t>
      </w:r>
      <w:r>
        <w:rPr>
          <w:spacing w:val="-2"/>
          <w:w w:val="105"/>
          <w:sz w:val="21"/>
        </w:rPr>
        <w:t>access </w:t>
      </w:r>
      <w:r>
        <w:rPr>
          <w:spacing w:val="-3"/>
          <w:w w:val="105"/>
          <w:sz w:val="21"/>
        </w:rPr>
        <w:t>to </w:t>
      </w:r>
      <w:r>
        <w:rPr>
          <w:w w:val="105"/>
          <w:sz w:val="21"/>
        </w:rPr>
        <w:t>services and </w:t>
      </w:r>
      <w:r>
        <w:rPr>
          <w:spacing w:val="-3"/>
          <w:w w:val="105"/>
          <w:sz w:val="21"/>
        </w:rPr>
        <w:t>facilities, including private counselling </w:t>
      </w:r>
      <w:r>
        <w:rPr>
          <w:w w:val="105"/>
          <w:sz w:val="21"/>
        </w:rPr>
        <w:t>and </w:t>
      </w:r>
      <w:r>
        <w:rPr>
          <w:spacing w:val="-3"/>
          <w:w w:val="105"/>
          <w:sz w:val="21"/>
        </w:rPr>
        <w:t>clinic </w:t>
      </w:r>
      <w:r>
        <w:rPr>
          <w:w w:val="105"/>
          <w:sz w:val="21"/>
        </w:rPr>
        <w:t>rooms, </w:t>
      </w:r>
      <w:r>
        <w:rPr>
          <w:spacing w:val="-3"/>
          <w:w w:val="105"/>
          <w:sz w:val="21"/>
        </w:rPr>
        <w:t>forensic </w:t>
      </w:r>
      <w:r>
        <w:rPr>
          <w:w w:val="105"/>
          <w:sz w:val="21"/>
        </w:rPr>
        <w:t>medical </w:t>
      </w:r>
      <w:r>
        <w:rPr>
          <w:spacing w:val="-3"/>
          <w:w w:val="105"/>
          <w:sz w:val="21"/>
        </w:rPr>
        <w:t>suites </w:t>
      </w:r>
      <w:r>
        <w:rPr>
          <w:w w:val="105"/>
          <w:sz w:val="21"/>
        </w:rPr>
        <w:t>and evidence </w:t>
      </w:r>
      <w:r>
        <w:rPr>
          <w:spacing w:val="-3"/>
          <w:w w:val="105"/>
          <w:sz w:val="21"/>
        </w:rPr>
        <w:t>recording</w:t>
      </w:r>
      <w:r>
        <w:rPr>
          <w:spacing w:val="10"/>
          <w:w w:val="105"/>
          <w:sz w:val="21"/>
        </w:rPr>
        <w:t> </w:t>
      </w:r>
      <w:r>
        <w:rPr>
          <w:spacing w:val="-5"/>
          <w:w w:val="105"/>
          <w:sz w:val="21"/>
        </w:rPr>
        <w:t>facilities.</w:t>
      </w:r>
      <w:r>
        <w:rPr>
          <w:spacing w:val="-5"/>
          <w:w w:val="105"/>
          <w:position w:val="7"/>
          <w:sz w:val="12"/>
        </w:rPr>
        <w:t>13</w:t>
      </w:r>
    </w:p>
    <w:p>
      <w:pPr>
        <w:pStyle w:val="ListParagraph"/>
        <w:numPr>
          <w:ilvl w:val="0"/>
          <w:numId w:val="41"/>
        </w:numPr>
        <w:tabs>
          <w:tab w:pos="1921" w:val="left" w:leader="none"/>
          <w:tab w:pos="1922" w:val="left" w:leader="none"/>
        </w:tabs>
        <w:spacing w:line="240" w:lineRule="auto" w:before="125" w:after="0"/>
        <w:ind w:left="1921" w:right="0" w:hanging="794"/>
        <w:jc w:val="left"/>
        <w:rPr>
          <w:sz w:val="21"/>
        </w:rPr>
      </w:pPr>
      <w:r>
        <w:rPr>
          <w:spacing w:val="-3"/>
          <w:sz w:val="21"/>
        </w:rPr>
        <w:t>We </w:t>
      </w:r>
      <w:r>
        <w:rPr>
          <w:sz w:val="21"/>
        </w:rPr>
        <w:t>also discuss MDCs in Issues Paper</w:t>
      </w:r>
      <w:r>
        <w:rPr>
          <w:spacing w:val="16"/>
          <w:sz w:val="21"/>
        </w:rPr>
        <w:t> </w:t>
      </w:r>
      <w:r>
        <w:rPr>
          <w:sz w:val="21"/>
        </w:rPr>
        <w:t>A.</w:t>
      </w:r>
    </w:p>
    <w:p>
      <w:pPr>
        <w:spacing w:after="0" w:line="240" w:lineRule="auto"/>
        <w:jc w:val="left"/>
        <w:rPr>
          <w:sz w:val="21"/>
        </w:rPr>
        <w:sectPr>
          <w:pgSz w:w="11910" w:h="16840"/>
          <w:pgMar w:header="808" w:footer="591" w:top="1360" w:bottom="780" w:left="460" w:right="560"/>
        </w:sectPr>
      </w:pPr>
    </w:p>
    <w:p>
      <w:pPr>
        <w:pStyle w:val="BodyText"/>
        <w:rPr>
          <w:sz w:val="20"/>
        </w:rPr>
      </w:pPr>
    </w:p>
    <w:p>
      <w:pPr>
        <w:pStyle w:val="BodyText"/>
        <w:spacing w:before="9"/>
        <w:rPr>
          <w:sz w:val="13"/>
        </w:rPr>
      </w:pPr>
    </w:p>
    <w:p>
      <w:pPr>
        <w:pStyle w:val="BodyText"/>
        <w:ind w:left="762"/>
        <w:rPr>
          <w:sz w:val="20"/>
        </w:rPr>
      </w:pPr>
      <w:r>
        <w:rPr>
          <w:sz w:val="20"/>
        </w:rPr>
        <w:pict>
          <v:group style="width:479.1pt;height:153.050pt;mso-position-horizontal-relative:char;mso-position-vertical-relative:line" coordorigin="0,0" coordsize="9582,3061">
            <v:rect style="position:absolute;left:340;top:0;width:8731;height:3061" filled="true" fillcolor="#dddfe4" stroked="false">
              <v:fill type="solid"/>
            </v:rect>
            <v:line style="position:absolute" from="0,747" to="9581,747" stroked="true" strokeweight="2.5pt" strokecolor="#ffffff">
              <v:stroke dashstyle="solid"/>
            </v:line>
            <v:shape style="position:absolute;left:1133;top:983;width:7719;height:1903" type="#_x0000_t202" filled="false" stroked="false">
              <v:textbox inset="0,0,0,0">
                <w:txbxContent>
                  <w:p>
                    <w:pPr>
                      <w:spacing w:line="242" w:lineRule="auto" w:before="0"/>
                      <w:ind w:left="0" w:right="-12" w:firstLine="0"/>
                      <w:jc w:val="left"/>
                      <w:rPr>
                        <w:sz w:val="21"/>
                      </w:rPr>
                    </w:pPr>
                    <w:bookmarkStart w:name="_bookmark30" w:id="56"/>
                    <w:bookmarkEnd w:id="56"/>
                    <w:r>
                      <w:rPr/>
                    </w:r>
                    <w:r>
                      <w:rPr>
                        <w:w w:val="115"/>
                        <w:sz w:val="21"/>
                      </w:rPr>
                      <w:t>How well are Sexual Offence and </w:t>
                    </w:r>
                    <w:r>
                      <w:rPr>
                        <w:spacing w:val="-3"/>
                        <w:w w:val="115"/>
                        <w:sz w:val="21"/>
                      </w:rPr>
                      <w:t>Child </w:t>
                    </w:r>
                    <w:r>
                      <w:rPr>
                        <w:w w:val="115"/>
                        <w:sz w:val="21"/>
                      </w:rPr>
                      <w:t>Abuse Investigation </w:t>
                    </w:r>
                    <w:r>
                      <w:rPr>
                        <w:spacing w:val="-4"/>
                        <w:w w:val="115"/>
                        <w:sz w:val="21"/>
                      </w:rPr>
                      <w:t>Teams </w:t>
                    </w:r>
                    <w:r>
                      <w:rPr>
                        <w:w w:val="115"/>
                        <w:sz w:val="21"/>
                      </w:rPr>
                      <w:t>(SOCITs) and Multidisciplinary Centres </w:t>
                    </w:r>
                    <w:r>
                      <w:rPr>
                        <w:spacing w:val="2"/>
                        <w:w w:val="115"/>
                        <w:sz w:val="21"/>
                      </w:rPr>
                      <w:t>(MDCs) </w:t>
                    </w:r>
                    <w:r>
                      <w:rPr>
                        <w:w w:val="115"/>
                        <w:sz w:val="21"/>
                      </w:rPr>
                      <w:t>working? How can they be improved?</w:t>
                    </w:r>
                  </w:p>
                  <w:p>
                    <w:pPr>
                      <w:spacing w:before="115"/>
                      <w:ind w:left="0" w:right="0" w:firstLine="0"/>
                      <w:jc w:val="left"/>
                      <w:rPr>
                        <w:rFonts w:ascii="Lucida Sans"/>
                        <w:i/>
                        <w:sz w:val="21"/>
                      </w:rPr>
                    </w:pPr>
                    <w:r>
                      <w:rPr>
                        <w:rFonts w:ascii="Lucida Sans"/>
                        <w:i/>
                        <w:sz w:val="21"/>
                      </w:rPr>
                      <w:t>You might think about:</w:t>
                    </w:r>
                  </w:p>
                  <w:p>
                    <w:pPr>
                      <w:numPr>
                        <w:ilvl w:val="0"/>
                        <w:numId w:val="42"/>
                      </w:numPr>
                      <w:tabs>
                        <w:tab w:pos="340" w:val="left" w:leader="none"/>
                        <w:tab w:pos="341" w:val="left" w:leader="none"/>
                      </w:tabs>
                      <w:spacing w:line="242" w:lineRule="auto" w:before="129"/>
                      <w:ind w:left="340" w:right="150" w:hanging="340"/>
                      <w:jc w:val="left"/>
                      <w:rPr>
                        <w:sz w:val="21"/>
                      </w:rPr>
                    </w:pPr>
                    <w:r>
                      <w:rPr>
                        <w:w w:val="115"/>
                        <w:sz w:val="21"/>
                      </w:rPr>
                      <w:t>the</w:t>
                    </w:r>
                    <w:r>
                      <w:rPr>
                        <w:spacing w:val="-11"/>
                        <w:w w:val="115"/>
                        <w:sz w:val="21"/>
                      </w:rPr>
                      <w:t> </w:t>
                    </w:r>
                    <w:r>
                      <w:rPr>
                        <w:w w:val="115"/>
                        <w:sz w:val="21"/>
                      </w:rPr>
                      <w:t>diverse</w:t>
                    </w:r>
                    <w:r>
                      <w:rPr>
                        <w:spacing w:val="-11"/>
                        <w:w w:val="115"/>
                        <w:sz w:val="21"/>
                      </w:rPr>
                      <w:t> </w:t>
                    </w:r>
                    <w:r>
                      <w:rPr>
                        <w:w w:val="115"/>
                        <w:sz w:val="21"/>
                      </w:rPr>
                      <w:t>needs</w:t>
                    </w:r>
                    <w:r>
                      <w:rPr>
                        <w:spacing w:val="-11"/>
                        <w:w w:val="115"/>
                        <w:sz w:val="21"/>
                      </w:rPr>
                      <w:t> </w:t>
                    </w:r>
                    <w:r>
                      <w:rPr>
                        <w:w w:val="115"/>
                        <w:sz w:val="21"/>
                      </w:rPr>
                      <w:t>and</w:t>
                    </w:r>
                    <w:r>
                      <w:rPr>
                        <w:spacing w:val="-11"/>
                        <w:w w:val="115"/>
                        <w:sz w:val="21"/>
                      </w:rPr>
                      <w:t> </w:t>
                    </w:r>
                    <w:r>
                      <w:rPr>
                        <w:w w:val="115"/>
                        <w:sz w:val="21"/>
                      </w:rPr>
                      <w:t>experiences</w:t>
                    </w:r>
                    <w:r>
                      <w:rPr>
                        <w:spacing w:val="-11"/>
                        <w:w w:val="115"/>
                        <w:sz w:val="21"/>
                      </w:rPr>
                      <w:t> </w:t>
                    </w:r>
                    <w:r>
                      <w:rPr>
                        <w:w w:val="115"/>
                        <w:sz w:val="21"/>
                      </w:rPr>
                      <w:t>of</w:t>
                    </w:r>
                    <w:r>
                      <w:rPr>
                        <w:spacing w:val="-11"/>
                        <w:w w:val="115"/>
                        <w:sz w:val="21"/>
                      </w:rPr>
                      <w:t> </w:t>
                    </w:r>
                    <w:r>
                      <w:rPr>
                        <w:w w:val="115"/>
                        <w:sz w:val="21"/>
                      </w:rPr>
                      <w:t>people</w:t>
                    </w:r>
                    <w:r>
                      <w:rPr>
                        <w:spacing w:val="-11"/>
                        <w:w w:val="115"/>
                        <w:sz w:val="21"/>
                      </w:rPr>
                      <w:t> </w:t>
                    </w:r>
                    <w:r>
                      <w:rPr>
                        <w:w w:val="115"/>
                        <w:sz w:val="21"/>
                      </w:rPr>
                      <w:t>who</w:t>
                    </w:r>
                    <w:r>
                      <w:rPr>
                        <w:spacing w:val="-11"/>
                        <w:w w:val="115"/>
                        <w:sz w:val="21"/>
                      </w:rPr>
                      <w:t> </w:t>
                    </w:r>
                    <w:r>
                      <w:rPr>
                        <w:spacing w:val="-3"/>
                        <w:w w:val="115"/>
                        <w:sz w:val="21"/>
                      </w:rPr>
                      <w:t>have</w:t>
                    </w:r>
                    <w:r>
                      <w:rPr>
                        <w:spacing w:val="-11"/>
                        <w:w w:val="115"/>
                        <w:sz w:val="21"/>
                      </w:rPr>
                      <w:t> </w:t>
                    </w:r>
                    <w:r>
                      <w:rPr>
                        <w:w w:val="115"/>
                        <w:sz w:val="21"/>
                      </w:rPr>
                      <w:t>experienced</w:t>
                    </w:r>
                    <w:r>
                      <w:rPr>
                        <w:spacing w:val="-11"/>
                        <w:w w:val="115"/>
                        <w:sz w:val="21"/>
                      </w:rPr>
                      <w:t> </w:t>
                    </w:r>
                    <w:r>
                      <w:rPr>
                        <w:w w:val="115"/>
                        <w:sz w:val="21"/>
                      </w:rPr>
                      <w:t>sexual harm</w:t>
                    </w:r>
                  </w:p>
                  <w:p>
                    <w:pPr>
                      <w:numPr>
                        <w:ilvl w:val="0"/>
                        <w:numId w:val="42"/>
                      </w:numPr>
                      <w:tabs>
                        <w:tab w:pos="340" w:val="left" w:leader="none"/>
                        <w:tab w:pos="341" w:val="left" w:leader="none"/>
                      </w:tabs>
                      <w:spacing w:line="252" w:lineRule="exact" w:before="123"/>
                      <w:ind w:left="340" w:right="0" w:hanging="340"/>
                      <w:jc w:val="left"/>
                      <w:rPr>
                        <w:sz w:val="21"/>
                      </w:rPr>
                    </w:pPr>
                    <w:r>
                      <w:rPr>
                        <w:w w:val="115"/>
                        <w:sz w:val="21"/>
                      </w:rPr>
                      <w:t>the range of </w:t>
                    </w:r>
                    <w:r>
                      <w:rPr>
                        <w:spacing w:val="-3"/>
                        <w:w w:val="115"/>
                        <w:sz w:val="21"/>
                      </w:rPr>
                      <w:t>available </w:t>
                    </w:r>
                    <w:r>
                      <w:rPr>
                        <w:w w:val="115"/>
                        <w:sz w:val="21"/>
                      </w:rPr>
                      <w:t>services in</w:t>
                    </w:r>
                    <w:r>
                      <w:rPr>
                        <w:spacing w:val="4"/>
                        <w:w w:val="115"/>
                        <w:sz w:val="21"/>
                      </w:rPr>
                      <w:t> </w:t>
                    </w:r>
                    <w:r>
                      <w:rPr>
                        <w:w w:val="115"/>
                        <w:sz w:val="21"/>
                      </w:rPr>
                      <w:t>MDCs.</w:t>
                    </w:r>
                  </w:p>
                </w:txbxContent>
              </v:textbox>
              <w10:wrap type="none"/>
            </v:shape>
            <v:shape style="position:absolute;left:566;top:983;width:137;height:249" type="#_x0000_t202" filled="false" stroked="false">
              <v:textbox inset="0,0,0,0">
                <w:txbxContent>
                  <w:p>
                    <w:pPr>
                      <w:spacing w:line="249" w:lineRule="exact" w:before="0"/>
                      <w:ind w:left="0" w:right="0" w:firstLine="0"/>
                      <w:jc w:val="left"/>
                      <w:rPr>
                        <w:sz w:val="21"/>
                      </w:rPr>
                    </w:pPr>
                    <w:r>
                      <w:rPr>
                        <w:w w:val="109"/>
                        <w:sz w:val="21"/>
                      </w:rPr>
                      <w:t>1</w:t>
                    </w:r>
                  </w:p>
                </w:txbxContent>
              </v:textbox>
              <w10:wrap type="none"/>
            </v:shape>
            <v:shape style="position:absolute;left:340;top:0;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v:group>
        </w:pict>
      </w:r>
      <w:r>
        <w:rPr>
          <w:sz w:val="20"/>
        </w:rPr>
      </w:r>
    </w:p>
    <w:p>
      <w:pPr>
        <w:pStyle w:val="BodyText"/>
        <w:rPr>
          <w:sz w:val="20"/>
        </w:rPr>
      </w:pPr>
    </w:p>
    <w:p>
      <w:pPr>
        <w:pStyle w:val="BodyText"/>
        <w:spacing w:before="1"/>
        <w:rPr>
          <w:sz w:val="15"/>
        </w:rPr>
      </w:pPr>
    </w:p>
    <w:p>
      <w:pPr>
        <w:pStyle w:val="Heading2"/>
        <w:spacing w:before="95"/>
      </w:pPr>
      <w:r>
        <w:rPr>
          <w:color w:val="37617A"/>
          <w:w w:val="115"/>
        </w:rPr>
        <w:t>The investigation process</w:t>
      </w:r>
    </w:p>
    <w:p>
      <w:pPr>
        <w:pStyle w:val="ListParagraph"/>
        <w:numPr>
          <w:ilvl w:val="0"/>
          <w:numId w:val="41"/>
        </w:numPr>
        <w:tabs>
          <w:tab w:pos="1921" w:val="left" w:leader="none"/>
          <w:tab w:pos="1922" w:val="left" w:leader="none"/>
        </w:tabs>
        <w:spacing w:line="242" w:lineRule="auto" w:before="155" w:after="0"/>
        <w:ind w:left="1921" w:right="1267" w:hanging="794"/>
        <w:jc w:val="left"/>
        <w:rPr>
          <w:sz w:val="21"/>
        </w:rPr>
      </w:pPr>
      <w:r>
        <w:rPr>
          <w:w w:val="105"/>
          <w:sz w:val="21"/>
        </w:rPr>
        <w:t>The</w:t>
      </w:r>
      <w:r>
        <w:rPr>
          <w:spacing w:val="-7"/>
          <w:w w:val="105"/>
          <w:sz w:val="21"/>
        </w:rPr>
        <w:t> </w:t>
      </w:r>
      <w:r>
        <w:rPr>
          <w:spacing w:val="-3"/>
          <w:w w:val="105"/>
          <w:sz w:val="21"/>
        </w:rPr>
        <w:t>investigation</w:t>
      </w:r>
      <w:r>
        <w:rPr>
          <w:spacing w:val="-6"/>
          <w:w w:val="105"/>
          <w:sz w:val="21"/>
        </w:rPr>
        <w:t> </w:t>
      </w:r>
      <w:r>
        <w:rPr>
          <w:w w:val="105"/>
          <w:sz w:val="21"/>
        </w:rPr>
        <w:t>process</w:t>
      </w:r>
      <w:r>
        <w:rPr>
          <w:spacing w:val="-7"/>
          <w:w w:val="105"/>
          <w:sz w:val="21"/>
        </w:rPr>
        <w:t> </w:t>
      </w:r>
      <w:r>
        <w:rPr>
          <w:w w:val="105"/>
          <w:sz w:val="21"/>
        </w:rPr>
        <w:t>is</w:t>
      </w:r>
      <w:r>
        <w:rPr>
          <w:spacing w:val="-6"/>
          <w:w w:val="105"/>
          <w:sz w:val="21"/>
        </w:rPr>
        <w:t> </w:t>
      </w:r>
      <w:r>
        <w:rPr>
          <w:w w:val="105"/>
          <w:sz w:val="21"/>
        </w:rPr>
        <w:t>guided</w:t>
      </w:r>
      <w:r>
        <w:rPr>
          <w:spacing w:val="-6"/>
          <w:w w:val="105"/>
          <w:sz w:val="21"/>
        </w:rPr>
        <w:t> </w:t>
      </w:r>
      <w:r>
        <w:rPr>
          <w:w w:val="105"/>
          <w:sz w:val="21"/>
        </w:rPr>
        <w:t>by</w:t>
      </w:r>
      <w:r>
        <w:rPr>
          <w:spacing w:val="-7"/>
          <w:w w:val="105"/>
          <w:sz w:val="21"/>
        </w:rPr>
        <w:t> </w:t>
      </w:r>
      <w:r>
        <w:rPr>
          <w:w w:val="105"/>
          <w:sz w:val="21"/>
        </w:rPr>
        <w:t>the</w:t>
      </w:r>
      <w:r>
        <w:rPr>
          <w:spacing w:val="-6"/>
          <w:w w:val="105"/>
          <w:sz w:val="21"/>
        </w:rPr>
        <w:t> </w:t>
      </w:r>
      <w:r>
        <w:rPr>
          <w:w w:val="105"/>
          <w:sz w:val="21"/>
        </w:rPr>
        <w:t>Victoria</w:t>
      </w:r>
      <w:r>
        <w:rPr>
          <w:spacing w:val="-7"/>
          <w:w w:val="105"/>
          <w:sz w:val="21"/>
        </w:rPr>
        <w:t> </w:t>
      </w:r>
      <w:r>
        <w:rPr>
          <w:spacing w:val="-3"/>
          <w:w w:val="105"/>
          <w:sz w:val="21"/>
        </w:rPr>
        <w:t>Police</w:t>
      </w:r>
      <w:r>
        <w:rPr>
          <w:spacing w:val="-6"/>
          <w:w w:val="105"/>
          <w:sz w:val="21"/>
        </w:rPr>
        <w:t> </w:t>
      </w:r>
      <w:r>
        <w:rPr>
          <w:spacing w:val="-4"/>
          <w:w w:val="105"/>
          <w:sz w:val="21"/>
        </w:rPr>
        <w:t>Manual</w:t>
      </w:r>
      <w:r>
        <w:rPr>
          <w:spacing w:val="-4"/>
          <w:w w:val="105"/>
          <w:position w:val="7"/>
          <w:sz w:val="12"/>
        </w:rPr>
        <w:t>14</w:t>
      </w:r>
      <w:r>
        <w:rPr>
          <w:spacing w:val="16"/>
          <w:w w:val="105"/>
          <w:position w:val="7"/>
          <w:sz w:val="12"/>
        </w:rPr>
        <w:t> </w:t>
      </w:r>
      <w:r>
        <w:rPr>
          <w:w w:val="105"/>
          <w:sz w:val="21"/>
        </w:rPr>
        <w:t>and</w:t>
      </w:r>
      <w:r>
        <w:rPr>
          <w:spacing w:val="-6"/>
          <w:w w:val="105"/>
          <w:sz w:val="21"/>
        </w:rPr>
        <w:t> </w:t>
      </w:r>
      <w:r>
        <w:rPr>
          <w:spacing w:val="-3"/>
          <w:w w:val="105"/>
          <w:sz w:val="21"/>
        </w:rPr>
        <w:t>internal</w:t>
      </w:r>
      <w:r>
        <w:rPr>
          <w:spacing w:val="-6"/>
          <w:w w:val="105"/>
          <w:sz w:val="21"/>
        </w:rPr>
        <w:t> </w:t>
      </w:r>
      <w:r>
        <w:rPr>
          <w:w w:val="105"/>
          <w:sz w:val="21"/>
        </w:rPr>
        <w:t>codes</w:t>
      </w:r>
      <w:r>
        <w:rPr>
          <w:spacing w:val="-7"/>
          <w:w w:val="105"/>
          <w:sz w:val="21"/>
        </w:rPr>
        <w:t> </w:t>
      </w:r>
      <w:r>
        <w:rPr>
          <w:w w:val="105"/>
          <w:sz w:val="21"/>
        </w:rPr>
        <w:t>of practice and </w:t>
      </w:r>
      <w:r>
        <w:rPr>
          <w:spacing w:val="-4"/>
          <w:w w:val="105"/>
          <w:sz w:val="21"/>
        </w:rPr>
        <w:t>conduct.</w:t>
      </w:r>
      <w:r>
        <w:rPr>
          <w:spacing w:val="-4"/>
          <w:w w:val="105"/>
          <w:position w:val="7"/>
          <w:sz w:val="12"/>
        </w:rPr>
        <w:t>15 </w:t>
      </w:r>
      <w:r>
        <w:rPr>
          <w:spacing w:val="-3"/>
          <w:w w:val="105"/>
          <w:sz w:val="21"/>
        </w:rPr>
        <w:t>We </w:t>
      </w:r>
      <w:r>
        <w:rPr>
          <w:w w:val="105"/>
          <w:sz w:val="21"/>
        </w:rPr>
        <w:t>set out below how Victoria </w:t>
      </w:r>
      <w:r>
        <w:rPr>
          <w:spacing w:val="-3"/>
          <w:w w:val="105"/>
          <w:sz w:val="21"/>
        </w:rPr>
        <w:t>Police </w:t>
      </w:r>
      <w:r>
        <w:rPr>
          <w:w w:val="105"/>
          <w:sz w:val="21"/>
        </w:rPr>
        <w:t>is </w:t>
      </w:r>
      <w:r>
        <w:rPr>
          <w:spacing w:val="-3"/>
          <w:w w:val="105"/>
          <w:sz w:val="21"/>
        </w:rPr>
        <w:t>required to </w:t>
      </w:r>
      <w:r>
        <w:rPr>
          <w:w w:val="105"/>
          <w:sz w:val="21"/>
        </w:rPr>
        <w:t>respond </w:t>
      </w:r>
      <w:r>
        <w:rPr>
          <w:spacing w:val="-3"/>
          <w:w w:val="105"/>
          <w:sz w:val="21"/>
        </w:rPr>
        <w:t>to </w:t>
      </w:r>
      <w:r>
        <w:rPr>
          <w:w w:val="105"/>
          <w:sz w:val="21"/>
        </w:rPr>
        <w:t>and </w:t>
      </w:r>
      <w:r>
        <w:rPr>
          <w:spacing w:val="-3"/>
          <w:w w:val="105"/>
          <w:sz w:val="21"/>
        </w:rPr>
        <w:t>investigate </w:t>
      </w:r>
      <w:r>
        <w:rPr>
          <w:w w:val="105"/>
          <w:sz w:val="21"/>
        </w:rPr>
        <w:t>reports of sexual</w:t>
      </w:r>
      <w:r>
        <w:rPr>
          <w:spacing w:val="26"/>
          <w:w w:val="105"/>
          <w:sz w:val="21"/>
        </w:rPr>
        <w:t> </w:t>
      </w:r>
      <w:r>
        <w:rPr>
          <w:spacing w:val="-3"/>
          <w:w w:val="105"/>
          <w:sz w:val="21"/>
        </w:rPr>
        <w:t>harm.</w:t>
      </w:r>
    </w:p>
    <w:p>
      <w:pPr>
        <w:pStyle w:val="BodyText"/>
        <w:spacing w:before="4"/>
        <w:rPr>
          <w:sz w:val="20"/>
        </w:rPr>
      </w:pPr>
    </w:p>
    <w:p>
      <w:pPr>
        <w:pStyle w:val="Heading3"/>
        <w:spacing w:before="0"/>
      </w:pPr>
      <w:r>
        <w:rPr>
          <w:w w:val="110"/>
        </w:rPr>
        <w:t>The initial police response</w:t>
      </w:r>
    </w:p>
    <w:p>
      <w:pPr>
        <w:pStyle w:val="ListParagraph"/>
        <w:numPr>
          <w:ilvl w:val="0"/>
          <w:numId w:val="41"/>
        </w:numPr>
        <w:tabs>
          <w:tab w:pos="1921" w:val="left" w:leader="none"/>
          <w:tab w:pos="1922" w:val="left" w:leader="none"/>
        </w:tabs>
        <w:spacing w:line="242" w:lineRule="auto" w:before="137" w:after="0"/>
        <w:ind w:left="1921" w:right="1232" w:hanging="794"/>
        <w:jc w:val="both"/>
        <w:rPr>
          <w:sz w:val="21"/>
        </w:rPr>
      </w:pPr>
      <w:hyperlink w:history="true" w:anchor="_bookmark31">
        <w:r>
          <w:rPr>
            <w:spacing w:val="-3"/>
            <w:sz w:val="21"/>
          </w:rPr>
          <w:t>Figure </w:t>
        </w:r>
        <w:r>
          <w:rPr>
            <w:sz w:val="21"/>
          </w:rPr>
          <w:t>1 </w:t>
        </w:r>
      </w:hyperlink>
      <w:r>
        <w:rPr>
          <w:spacing w:val="-3"/>
          <w:sz w:val="21"/>
        </w:rPr>
        <w:t>summarises </w:t>
      </w:r>
      <w:r>
        <w:rPr>
          <w:sz w:val="21"/>
        </w:rPr>
        <w:t>how </w:t>
      </w:r>
      <w:r>
        <w:rPr>
          <w:spacing w:val="-2"/>
          <w:sz w:val="21"/>
        </w:rPr>
        <w:t>police </w:t>
      </w:r>
      <w:r>
        <w:rPr>
          <w:sz w:val="21"/>
        </w:rPr>
        <w:t>should respond when sexual </w:t>
      </w:r>
      <w:r>
        <w:rPr>
          <w:spacing w:val="-3"/>
          <w:sz w:val="21"/>
        </w:rPr>
        <w:t>harm </w:t>
      </w:r>
      <w:r>
        <w:rPr>
          <w:sz w:val="21"/>
        </w:rPr>
        <w:t>is first reported. The </w:t>
      </w:r>
      <w:r>
        <w:rPr>
          <w:spacing w:val="-3"/>
          <w:sz w:val="21"/>
        </w:rPr>
        <w:t>focus </w:t>
      </w:r>
      <w:r>
        <w:rPr>
          <w:sz w:val="21"/>
        </w:rPr>
        <w:t>is on the </w:t>
      </w:r>
      <w:r>
        <w:rPr>
          <w:spacing w:val="-3"/>
          <w:sz w:val="21"/>
        </w:rPr>
        <w:t>welfare </w:t>
      </w:r>
      <w:r>
        <w:rPr>
          <w:sz w:val="21"/>
        </w:rPr>
        <w:t>of the person reporting the sexual </w:t>
      </w:r>
      <w:r>
        <w:rPr>
          <w:spacing w:val="-3"/>
          <w:sz w:val="21"/>
        </w:rPr>
        <w:t>harm </w:t>
      </w:r>
      <w:r>
        <w:rPr>
          <w:sz w:val="21"/>
        </w:rPr>
        <w:t>and giving them </w:t>
      </w:r>
      <w:r>
        <w:rPr>
          <w:spacing w:val="-3"/>
          <w:sz w:val="21"/>
        </w:rPr>
        <w:t>control </w:t>
      </w:r>
      <w:r>
        <w:rPr>
          <w:sz w:val="21"/>
        </w:rPr>
        <w:t>over what happens</w:t>
      </w:r>
      <w:r>
        <w:rPr>
          <w:spacing w:val="25"/>
          <w:sz w:val="21"/>
        </w:rPr>
        <w:t> </w:t>
      </w:r>
      <w:r>
        <w:rPr>
          <w:sz w:val="21"/>
        </w:rPr>
        <w:t>next.</w:t>
      </w:r>
    </w:p>
    <w:p>
      <w:pPr>
        <w:spacing w:before="122"/>
        <w:ind w:left="1127" w:right="0" w:firstLine="0"/>
        <w:jc w:val="left"/>
        <w:rPr>
          <w:b/>
          <w:sz w:val="11"/>
        </w:rPr>
      </w:pPr>
      <w:bookmarkStart w:name="_Ref49937147" w:id="57"/>
      <w:bookmarkEnd w:id="57"/>
      <w:r>
        <w:rPr/>
      </w:r>
      <w:bookmarkStart w:name="_bookmark31" w:id="58"/>
      <w:bookmarkEnd w:id="58"/>
      <w:r>
        <w:rPr/>
      </w:r>
      <w:r>
        <w:rPr>
          <w:b/>
          <w:w w:val="110"/>
          <w:sz w:val="19"/>
        </w:rPr>
        <w:t>Figure 1: Initial police response to reports of sexual harm</w:t>
      </w:r>
      <w:r>
        <w:rPr>
          <w:b/>
          <w:w w:val="110"/>
          <w:position w:val="6"/>
          <w:sz w:val="11"/>
        </w:rPr>
        <w:t>16</w:t>
      </w:r>
    </w:p>
    <w:p>
      <w:pPr>
        <w:pStyle w:val="BodyText"/>
        <w:spacing w:before="7"/>
        <w:rPr>
          <w:b/>
          <w:sz w:val="24"/>
        </w:rPr>
      </w:pPr>
    </w:p>
    <w:p>
      <w:pPr>
        <w:pStyle w:val="BodyText"/>
        <w:spacing w:before="8"/>
        <w:rPr>
          <w:b/>
          <w:sz w:val="18"/>
        </w:rPr>
      </w:pPr>
    </w:p>
    <w:p>
      <w:pPr>
        <w:spacing w:line="218" w:lineRule="auto" w:before="0"/>
        <w:ind w:left="8065" w:right="1063" w:firstLine="0"/>
        <w:jc w:val="left"/>
        <w:rPr>
          <w:sz w:val="18"/>
        </w:rPr>
      </w:pPr>
      <w:r>
        <w:rPr/>
        <w:pict>
          <v:group style="position:absolute;margin-left:79.370102pt;margin-top:-13.773694pt;width:345.85pt;height:307.850pt;mso-position-horizontal-relative:page;mso-position-vertical-relative:paragraph;z-index:4672" coordorigin="1587,-275" coordsize="6917,6157">
            <v:shape style="position:absolute;left:1587;top:-276;width:1134;height:6157" coordorigin="1587,-275" coordsize="1134,6157" path="m2721,3492l2154,4002,1587,3492,1587,5362,2154,5881,2721,5362,2721,4002,2721,3492m2721,1459l2154,1970,1587,1459,1587,3329,2154,3849,2721,3329,2721,1970,2721,1459m2721,-275l1587,-275,1587,1298,2154,1817,2721,1298,2721,-275e" filled="true" fillcolor="#37617a" stroked="false">
              <v:path arrowok="t"/>
              <v:fill type="solid"/>
            </v:shape>
            <v:rect style="position:absolute;left:2729;top:3491;width:5528;height:1871" filled="true" fillcolor="#e2e3e7" stroked="false">
              <v:fill type="solid"/>
            </v:rect>
            <v:rect style="position:absolute;left:8173;top:-276;width:200;height:5266" filled="true" fillcolor="#d51920" stroked="false">
              <v:fill type="solid"/>
            </v:rect>
            <v:shape style="position:absolute;left:8044;top:4731;width:460;height:632" coordorigin="8044,4731" coordsize="460,632" path="m8504,4731l8044,4731,8274,5363,8504,4731xe" filled="true" fillcolor="#d51920" stroked="false">
              <v:path arrowok="t"/>
              <v:fill type="solid"/>
            </v:shape>
            <v:shape style="position:absolute;left:1794;top:569;width:726;height:414" type="#_x0000_t202" filled="false" stroked="false">
              <v:textbox inset="0,0,0,0">
                <w:txbxContent>
                  <w:p>
                    <w:pPr>
                      <w:spacing w:line="218" w:lineRule="auto" w:before="14"/>
                      <w:ind w:left="82" w:right="-2" w:hanging="83"/>
                      <w:jc w:val="left"/>
                      <w:rPr>
                        <w:b/>
                        <w:sz w:val="18"/>
                      </w:rPr>
                    </w:pPr>
                    <w:r>
                      <w:rPr>
                        <w:b/>
                        <w:color w:val="FFFFFF"/>
                        <w:w w:val="115"/>
                        <w:sz w:val="18"/>
                      </w:rPr>
                      <w:t>The first report</w:t>
                    </w:r>
                  </w:p>
                </w:txbxContent>
              </v:textbox>
              <w10:wrap type="none"/>
            </v:shape>
            <v:shape style="position:absolute;left:1640;top:2352;width:1035;height:614" type="#_x0000_t202" filled="false" stroked="false">
              <v:textbox inset="0,0,0,0">
                <w:txbxContent>
                  <w:p>
                    <w:pPr>
                      <w:spacing w:line="218" w:lineRule="auto" w:before="14"/>
                      <w:ind w:left="10" w:right="28" w:firstLine="0"/>
                      <w:jc w:val="center"/>
                      <w:rPr>
                        <w:b/>
                        <w:sz w:val="18"/>
                      </w:rPr>
                    </w:pPr>
                    <w:r>
                      <w:rPr>
                        <w:b/>
                        <w:color w:val="FFFFFF"/>
                        <w:w w:val="110"/>
                        <w:sz w:val="18"/>
                      </w:rPr>
                      <w:t>Information </w:t>
                    </w:r>
                    <w:r>
                      <w:rPr>
                        <w:b/>
                        <w:color w:val="FFFFFF"/>
                        <w:w w:val="115"/>
                        <w:sz w:val="18"/>
                      </w:rPr>
                      <w:t>and support</w:t>
                    </w:r>
                  </w:p>
                </w:txbxContent>
              </v:textbox>
              <w10:wrap type="none"/>
            </v:shape>
            <v:shape style="position:absolute;left:2843;top:3645;width:110;height:695" type="#_x0000_t202" filled="false" stroked="false">
              <v:textbox inset="0,0,0,0">
                <w:txbxContent>
                  <w:p>
                    <w:pPr>
                      <w:spacing w:line="212" w:lineRule="exact" w:before="0"/>
                      <w:ind w:left="0" w:right="0" w:firstLine="0"/>
                      <w:jc w:val="left"/>
                      <w:rPr>
                        <w:sz w:val="18"/>
                      </w:rPr>
                    </w:pPr>
                    <w:r>
                      <w:rPr>
                        <w:w w:val="100"/>
                        <w:sz w:val="18"/>
                      </w:rPr>
                      <w:t>•</w:t>
                    </w:r>
                  </w:p>
                  <w:p>
                    <w:pPr>
                      <w:spacing w:line="240" w:lineRule="auto" w:before="8"/>
                      <w:rPr>
                        <w:sz w:val="21"/>
                      </w:rPr>
                    </w:pPr>
                  </w:p>
                  <w:p>
                    <w:pPr>
                      <w:spacing w:line="216" w:lineRule="exact" w:before="1"/>
                      <w:ind w:left="0" w:right="0" w:firstLine="0"/>
                      <w:jc w:val="left"/>
                      <w:rPr>
                        <w:sz w:val="18"/>
                      </w:rPr>
                    </w:pPr>
                    <w:r>
                      <w:rPr>
                        <w:w w:val="100"/>
                        <w:sz w:val="18"/>
                      </w:rPr>
                      <w:t>•</w:t>
                    </w:r>
                  </w:p>
                </w:txbxContent>
              </v:textbox>
              <w10:wrap type="none"/>
            </v:shape>
            <v:shape style="position:absolute;left:1801;top:4384;width:712;height:614" type="#_x0000_t202" filled="false" stroked="false">
              <v:textbox inset="0,0,0,0">
                <w:txbxContent>
                  <w:p>
                    <w:pPr>
                      <w:spacing w:line="218" w:lineRule="auto" w:before="14"/>
                      <w:ind w:left="0" w:right="18" w:firstLine="0"/>
                      <w:jc w:val="center"/>
                      <w:rPr>
                        <w:b/>
                        <w:sz w:val="18"/>
                      </w:rPr>
                    </w:pPr>
                    <w:r>
                      <w:rPr>
                        <w:b/>
                        <w:color w:val="FFFFFF"/>
                        <w:w w:val="110"/>
                        <w:sz w:val="18"/>
                      </w:rPr>
                      <w:t>The ‘options talk’</w:t>
                    </w:r>
                  </w:p>
                </w:txbxContent>
              </v:textbox>
              <w10:wrap type="none"/>
            </v:shape>
            <v:shape style="position:absolute;left:2843;top:3645;width:5077;height:1380" type="#_x0000_t202" filled="false" stroked="false">
              <v:textbox inset="0,0,0,0">
                <w:txbxContent>
                  <w:p>
                    <w:pPr>
                      <w:spacing w:line="218" w:lineRule="auto" w:before="8"/>
                      <w:ind w:left="283" w:right="0" w:firstLine="0"/>
                      <w:jc w:val="left"/>
                      <w:rPr>
                        <w:sz w:val="18"/>
                      </w:rPr>
                    </w:pPr>
                    <w:r>
                      <w:rPr>
                        <w:sz w:val="18"/>
                      </w:rPr>
                      <w:t>SOCIT investigators or CASA counsellors have an ‘options talk’ with the person who has reported the sexual harm.</w:t>
                    </w:r>
                  </w:p>
                  <w:p>
                    <w:pPr>
                      <w:spacing w:line="218" w:lineRule="auto" w:before="85"/>
                      <w:ind w:left="283" w:right="0" w:firstLine="0"/>
                      <w:jc w:val="left"/>
                      <w:rPr>
                        <w:sz w:val="18"/>
                      </w:rPr>
                    </w:pPr>
                    <w:r>
                      <w:rPr>
                        <w:w w:val="105"/>
                        <w:sz w:val="18"/>
                      </w:rPr>
                      <w:t>They explain the options available for going ahead with or withdrawing from an investigation, and what that will mean for the person who reported.</w:t>
                    </w:r>
                  </w:p>
                  <w:p>
                    <w:pPr>
                      <w:numPr>
                        <w:ilvl w:val="0"/>
                        <w:numId w:val="43"/>
                      </w:numPr>
                      <w:tabs>
                        <w:tab w:pos="284" w:val="left" w:leader="none"/>
                      </w:tabs>
                      <w:spacing w:line="216" w:lineRule="exact" w:before="70"/>
                      <w:ind w:left="283" w:right="0" w:hanging="283"/>
                      <w:jc w:val="left"/>
                      <w:rPr>
                        <w:sz w:val="18"/>
                      </w:rPr>
                    </w:pPr>
                    <w:r>
                      <w:rPr>
                        <w:w w:val="105"/>
                        <w:sz w:val="18"/>
                      </w:rPr>
                      <w:t>The</w:t>
                    </w:r>
                    <w:r>
                      <w:rPr>
                        <w:spacing w:val="-5"/>
                        <w:w w:val="105"/>
                        <w:sz w:val="18"/>
                      </w:rPr>
                      <w:t> </w:t>
                    </w:r>
                    <w:r>
                      <w:rPr>
                        <w:w w:val="105"/>
                        <w:sz w:val="18"/>
                      </w:rPr>
                      <w:t>person</w:t>
                    </w:r>
                    <w:r>
                      <w:rPr>
                        <w:spacing w:val="-5"/>
                        <w:w w:val="105"/>
                        <w:sz w:val="18"/>
                      </w:rPr>
                      <w:t> </w:t>
                    </w:r>
                    <w:r>
                      <w:rPr>
                        <w:w w:val="105"/>
                        <w:sz w:val="18"/>
                      </w:rPr>
                      <w:t>who</w:t>
                    </w:r>
                    <w:r>
                      <w:rPr>
                        <w:spacing w:val="-5"/>
                        <w:w w:val="105"/>
                        <w:sz w:val="18"/>
                      </w:rPr>
                      <w:t> </w:t>
                    </w:r>
                    <w:r>
                      <w:rPr>
                        <w:w w:val="105"/>
                        <w:sz w:val="18"/>
                      </w:rPr>
                      <w:t>reported</w:t>
                    </w:r>
                    <w:r>
                      <w:rPr>
                        <w:spacing w:val="-4"/>
                        <w:w w:val="105"/>
                        <w:sz w:val="18"/>
                      </w:rPr>
                      <w:t> </w:t>
                    </w:r>
                    <w:r>
                      <w:rPr>
                        <w:w w:val="105"/>
                        <w:sz w:val="18"/>
                      </w:rPr>
                      <w:t>can</w:t>
                    </w:r>
                    <w:r>
                      <w:rPr>
                        <w:spacing w:val="-5"/>
                        <w:w w:val="105"/>
                        <w:sz w:val="18"/>
                      </w:rPr>
                      <w:t> </w:t>
                    </w:r>
                    <w:r>
                      <w:rPr>
                        <w:w w:val="105"/>
                        <w:sz w:val="18"/>
                      </w:rPr>
                      <w:t>withdraw</w:t>
                    </w:r>
                    <w:r>
                      <w:rPr>
                        <w:spacing w:val="-5"/>
                        <w:w w:val="105"/>
                        <w:sz w:val="18"/>
                      </w:rPr>
                      <w:t> </w:t>
                    </w:r>
                    <w:r>
                      <w:rPr>
                        <w:w w:val="105"/>
                        <w:sz w:val="18"/>
                      </w:rPr>
                      <w:t>from</w:t>
                    </w:r>
                    <w:r>
                      <w:rPr>
                        <w:spacing w:val="-5"/>
                        <w:w w:val="105"/>
                        <w:sz w:val="18"/>
                      </w:rPr>
                      <w:t> </w:t>
                    </w:r>
                    <w:r>
                      <w:rPr>
                        <w:w w:val="105"/>
                        <w:sz w:val="18"/>
                      </w:rPr>
                      <w:t>the</w:t>
                    </w:r>
                    <w:r>
                      <w:rPr>
                        <w:spacing w:val="-4"/>
                        <w:w w:val="105"/>
                        <w:sz w:val="18"/>
                      </w:rPr>
                      <w:t> </w:t>
                    </w:r>
                    <w:r>
                      <w:rPr>
                        <w:w w:val="105"/>
                        <w:sz w:val="18"/>
                      </w:rPr>
                      <w:t>investigation</w:t>
                    </w:r>
                  </w:p>
                </w:txbxContent>
              </v:textbox>
              <w10:wrap type="none"/>
            </v:shape>
            <v:shape style="position:absolute;left:2729;top:4990;width:5528;height:373" type="#_x0000_t202" filled="false" stroked="false">
              <v:textbox inset="0,0,0,0">
                <w:txbxContent>
                  <w:p>
                    <w:pPr>
                      <w:spacing w:before="18"/>
                      <w:ind w:left="396" w:right="0" w:firstLine="0"/>
                      <w:jc w:val="left"/>
                      <w:rPr>
                        <w:sz w:val="18"/>
                      </w:rPr>
                    </w:pPr>
                    <w:r>
                      <w:rPr>
                        <w:sz w:val="18"/>
                      </w:rPr>
                      <w:t>process at any point.</w:t>
                    </w:r>
                  </w:p>
                </w:txbxContent>
              </v:textbox>
              <w10:wrap type="none"/>
            </v:shape>
            <v:shape style="position:absolute;left:2729;top:1459;width:5445;height:1871" type="#_x0000_t202" filled="true" fillcolor="#e2e3e7" stroked="false">
              <v:textbox inset="0,0,0,0">
                <w:txbxContent>
                  <w:p>
                    <w:pPr>
                      <w:numPr>
                        <w:ilvl w:val="0"/>
                        <w:numId w:val="44"/>
                      </w:numPr>
                      <w:tabs>
                        <w:tab w:pos="397" w:val="left" w:leader="none"/>
                      </w:tabs>
                      <w:spacing w:line="218" w:lineRule="auto" w:before="162"/>
                      <w:ind w:left="396" w:right="355" w:hanging="283"/>
                      <w:jc w:val="both"/>
                      <w:rPr>
                        <w:sz w:val="18"/>
                      </w:rPr>
                    </w:pPr>
                    <w:r>
                      <w:rPr>
                        <w:w w:val="105"/>
                        <w:sz w:val="18"/>
                      </w:rPr>
                      <w:t>Police</w:t>
                    </w:r>
                    <w:r>
                      <w:rPr>
                        <w:spacing w:val="-10"/>
                        <w:w w:val="105"/>
                        <w:sz w:val="18"/>
                      </w:rPr>
                      <w:t> </w:t>
                    </w:r>
                    <w:r>
                      <w:rPr>
                        <w:w w:val="105"/>
                        <w:sz w:val="18"/>
                      </w:rPr>
                      <w:t>gather</w:t>
                    </w:r>
                    <w:r>
                      <w:rPr>
                        <w:spacing w:val="-10"/>
                        <w:w w:val="105"/>
                        <w:sz w:val="18"/>
                      </w:rPr>
                      <w:t> </w:t>
                    </w:r>
                    <w:r>
                      <w:rPr>
                        <w:w w:val="105"/>
                        <w:sz w:val="18"/>
                      </w:rPr>
                      <w:t>initial</w:t>
                    </w:r>
                    <w:r>
                      <w:rPr>
                        <w:spacing w:val="-9"/>
                        <w:w w:val="105"/>
                        <w:sz w:val="18"/>
                      </w:rPr>
                      <w:t> </w:t>
                    </w:r>
                    <w:r>
                      <w:rPr>
                        <w:w w:val="105"/>
                        <w:sz w:val="18"/>
                      </w:rPr>
                      <w:t>information</w:t>
                    </w:r>
                    <w:r>
                      <w:rPr>
                        <w:spacing w:val="-10"/>
                        <w:w w:val="105"/>
                        <w:sz w:val="18"/>
                      </w:rPr>
                      <w:t> </w:t>
                    </w:r>
                    <w:r>
                      <w:rPr>
                        <w:w w:val="105"/>
                        <w:sz w:val="18"/>
                      </w:rPr>
                      <w:t>but</w:t>
                    </w:r>
                    <w:r>
                      <w:rPr>
                        <w:spacing w:val="-10"/>
                        <w:w w:val="105"/>
                        <w:sz w:val="18"/>
                      </w:rPr>
                      <w:t> </w:t>
                    </w:r>
                    <w:r>
                      <w:rPr>
                        <w:w w:val="105"/>
                        <w:sz w:val="18"/>
                      </w:rPr>
                      <w:t>do</w:t>
                    </w:r>
                    <w:r>
                      <w:rPr>
                        <w:spacing w:val="-9"/>
                        <w:w w:val="105"/>
                        <w:sz w:val="18"/>
                      </w:rPr>
                      <w:t> </w:t>
                    </w:r>
                    <w:r>
                      <w:rPr>
                        <w:w w:val="105"/>
                        <w:sz w:val="18"/>
                      </w:rPr>
                      <w:t>not</w:t>
                    </w:r>
                    <w:r>
                      <w:rPr>
                        <w:spacing w:val="-10"/>
                        <w:w w:val="105"/>
                        <w:sz w:val="18"/>
                      </w:rPr>
                      <w:t> </w:t>
                    </w:r>
                    <w:r>
                      <w:rPr>
                        <w:w w:val="105"/>
                        <w:sz w:val="18"/>
                      </w:rPr>
                      <w:t>require</w:t>
                    </w:r>
                    <w:r>
                      <w:rPr>
                        <w:spacing w:val="-9"/>
                        <w:w w:val="105"/>
                        <w:sz w:val="18"/>
                      </w:rPr>
                      <w:t> </w:t>
                    </w:r>
                    <w:r>
                      <w:rPr>
                        <w:w w:val="105"/>
                        <w:sz w:val="18"/>
                      </w:rPr>
                      <w:t>the</w:t>
                    </w:r>
                    <w:r>
                      <w:rPr>
                        <w:spacing w:val="-10"/>
                        <w:w w:val="105"/>
                        <w:sz w:val="18"/>
                      </w:rPr>
                      <w:t> </w:t>
                    </w:r>
                    <w:r>
                      <w:rPr>
                        <w:w w:val="105"/>
                        <w:sz w:val="18"/>
                      </w:rPr>
                      <w:t>person who has experienced sexual harm to go into detail about the incident unless they wish to do</w:t>
                    </w:r>
                    <w:r>
                      <w:rPr>
                        <w:spacing w:val="21"/>
                        <w:w w:val="105"/>
                        <w:sz w:val="18"/>
                      </w:rPr>
                      <w:t> </w:t>
                    </w:r>
                    <w:r>
                      <w:rPr>
                        <w:w w:val="105"/>
                        <w:sz w:val="18"/>
                      </w:rPr>
                      <w:t>so.</w:t>
                    </w:r>
                  </w:p>
                  <w:p>
                    <w:pPr>
                      <w:numPr>
                        <w:ilvl w:val="0"/>
                        <w:numId w:val="44"/>
                      </w:numPr>
                      <w:tabs>
                        <w:tab w:pos="397" w:val="left" w:leader="none"/>
                      </w:tabs>
                      <w:spacing w:line="218" w:lineRule="auto" w:before="85"/>
                      <w:ind w:left="396" w:right="1189" w:hanging="283"/>
                      <w:jc w:val="left"/>
                      <w:rPr>
                        <w:sz w:val="18"/>
                      </w:rPr>
                    </w:pPr>
                    <w:r>
                      <w:rPr>
                        <w:w w:val="105"/>
                        <w:sz w:val="18"/>
                      </w:rPr>
                      <w:t>Frontline</w:t>
                    </w:r>
                    <w:r>
                      <w:rPr>
                        <w:spacing w:val="-9"/>
                        <w:w w:val="105"/>
                        <w:sz w:val="18"/>
                      </w:rPr>
                      <w:t> </w:t>
                    </w:r>
                    <w:r>
                      <w:rPr>
                        <w:w w:val="105"/>
                        <w:sz w:val="18"/>
                      </w:rPr>
                      <w:t>police</w:t>
                    </w:r>
                    <w:r>
                      <w:rPr>
                        <w:spacing w:val="-8"/>
                        <w:w w:val="105"/>
                        <w:sz w:val="18"/>
                      </w:rPr>
                      <w:t> </w:t>
                    </w:r>
                    <w:r>
                      <w:rPr>
                        <w:w w:val="105"/>
                        <w:sz w:val="18"/>
                      </w:rPr>
                      <w:t>who</w:t>
                    </w:r>
                    <w:r>
                      <w:rPr>
                        <w:spacing w:val="-9"/>
                        <w:w w:val="105"/>
                        <w:sz w:val="18"/>
                      </w:rPr>
                      <w:t> </w:t>
                    </w:r>
                    <w:r>
                      <w:rPr>
                        <w:w w:val="105"/>
                        <w:sz w:val="18"/>
                      </w:rPr>
                      <w:t>receive</w:t>
                    </w:r>
                    <w:r>
                      <w:rPr>
                        <w:spacing w:val="-9"/>
                        <w:w w:val="105"/>
                        <w:sz w:val="18"/>
                      </w:rPr>
                      <w:t> </w:t>
                    </w:r>
                    <w:r>
                      <w:rPr>
                        <w:w w:val="105"/>
                        <w:sz w:val="18"/>
                      </w:rPr>
                      <w:t>reports</w:t>
                    </w:r>
                    <w:r>
                      <w:rPr>
                        <w:spacing w:val="-8"/>
                        <w:w w:val="105"/>
                        <w:sz w:val="18"/>
                      </w:rPr>
                      <w:t> </w:t>
                    </w:r>
                    <w:r>
                      <w:rPr>
                        <w:w w:val="105"/>
                        <w:sz w:val="18"/>
                      </w:rPr>
                      <w:t>contact</w:t>
                    </w:r>
                    <w:r>
                      <w:rPr>
                        <w:spacing w:val="-9"/>
                        <w:w w:val="105"/>
                        <w:sz w:val="18"/>
                      </w:rPr>
                      <w:t> </w:t>
                    </w:r>
                    <w:r>
                      <w:rPr>
                        <w:w w:val="105"/>
                        <w:sz w:val="18"/>
                      </w:rPr>
                      <w:t>SOCIT investigators to</w:t>
                    </w:r>
                    <w:r>
                      <w:rPr>
                        <w:spacing w:val="7"/>
                        <w:w w:val="105"/>
                        <w:sz w:val="18"/>
                      </w:rPr>
                      <w:t> </w:t>
                    </w:r>
                    <w:r>
                      <w:rPr>
                        <w:w w:val="105"/>
                        <w:sz w:val="18"/>
                      </w:rPr>
                      <w:t>attend.</w:t>
                    </w:r>
                  </w:p>
                  <w:p>
                    <w:pPr>
                      <w:numPr>
                        <w:ilvl w:val="0"/>
                        <w:numId w:val="44"/>
                      </w:numPr>
                      <w:tabs>
                        <w:tab w:pos="397" w:val="left" w:leader="none"/>
                      </w:tabs>
                      <w:spacing w:line="218" w:lineRule="auto" w:before="85"/>
                      <w:ind w:left="396" w:right="303" w:hanging="283"/>
                      <w:jc w:val="both"/>
                      <w:rPr>
                        <w:sz w:val="18"/>
                      </w:rPr>
                    </w:pPr>
                    <w:r>
                      <w:rPr>
                        <w:sz w:val="18"/>
                      </w:rPr>
                      <w:t>Crisis care (such as a CASA counsellor or medical intervention)   is organised as a</w:t>
                    </w:r>
                    <w:r>
                      <w:rPr>
                        <w:spacing w:val="29"/>
                        <w:sz w:val="18"/>
                      </w:rPr>
                      <w:t> </w:t>
                    </w:r>
                    <w:r>
                      <w:rPr>
                        <w:sz w:val="18"/>
                      </w:rPr>
                      <w:t>priority.</w:t>
                    </w:r>
                  </w:p>
                </w:txbxContent>
              </v:textbox>
              <v:fill type="solid"/>
              <w10:wrap type="none"/>
            </v:shape>
            <v:shape style="position:absolute;left:2729;top:-276;width:5445;height:1574" type="#_x0000_t202" filled="true" fillcolor="#e2e3e7" stroked="false">
              <v:textbox inset="0,0,0,0">
                <w:txbxContent>
                  <w:p>
                    <w:pPr>
                      <w:numPr>
                        <w:ilvl w:val="0"/>
                        <w:numId w:val="45"/>
                      </w:numPr>
                      <w:tabs>
                        <w:tab w:pos="397" w:val="left" w:leader="none"/>
                      </w:tabs>
                      <w:spacing w:line="218" w:lineRule="auto" w:before="155"/>
                      <w:ind w:left="396" w:right="318" w:hanging="283"/>
                      <w:jc w:val="left"/>
                      <w:rPr>
                        <w:sz w:val="18"/>
                      </w:rPr>
                    </w:pPr>
                    <w:r>
                      <w:rPr>
                        <w:sz w:val="18"/>
                      </w:rPr>
                      <w:t>People who have experienced sexual harm make a police   report by contacting their local police station, </w:t>
                    </w:r>
                    <w:r>
                      <w:rPr>
                        <w:spacing w:val="-3"/>
                        <w:sz w:val="18"/>
                      </w:rPr>
                      <w:t>SOCIT, </w:t>
                    </w:r>
                    <w:r>
                      <w:rPr>
                        <w:sz w:val="18"/>
                      </w:rPr>
                      <w:t>MDC, or ringing </w:t>
                    </w:r>
                    <w:r>
                      <w:rPr>
                        <w:spacing w:val="-3"/>
                        <w:sz w:val="18"/>
                      </w:rPr>
                      <w:t>Triple </w:t>
                    </w:r>
                    <w:r>
                      <w:rPr>
                        <w:sz w:val="18"/>
                      </w:rPr>
                      <w:t>Zero</w:t>
                    </w:r>
                    <w:r>
                      <w:rPr>
                        <w:spacing w:val="27"/>
                        <w:sz w:val="18"/>
                      </w:rPr>
                      <w:t> </w:t>
                    </w:r>
                    <w:r>
                      <w:rPr>
                        <w:spacing w:val="3"/>
                        <w:sz w:val="18"/>
                      </w:rPr>
                      <w:t>(000).</w:t>
                    </w:r>
                  </w:p>
                  <w:p>
                    <w:pPr>
                      <w:numPr>
                        <w:ilvl w:val="0"/>
                        <w:numId w:val="45"/>
                      </w:numPr>
                      <w:tabs>
                        <w:tab w:pos="397" w:val="left" w:leader="none"/>
                      </w:tabs>
                      <w:spacing w:line="218" w:lineRule="auto" w:before="86"/>
                      <w:ind w:left="396" w:right="308" w:hanging="283"/>
                      <w:jc w:val="left"/>
                      <w:rPr>
                        <w:sz w:val="18"/>
                      </w:rPr>
                    </w:pPr>
                    <w:r>
                      <w:rPr>
                        <w:w w:val="105"/>
                        <w:sz w:val="18"/>
                      </w:rPr>
                      <w:t>Suspected</w:t>
                    </w:r>
                    <w:r>
                      <w:rPr>
                        <w:spacing w:val="-5"/>
                        <w:w w:val="105"/>
                        <w:sz w:val="18"/>
                      </w:rPr>
                      <w:t> </w:t>
                    </w:r>
                    <w:r>
                      <w:rPr>
                        <w:w w:val="105"/>
                        <w:sz w:val="18"/>
                      </w:rPr>
                      <w:t>child</w:t>
                    </w:r>
                    <w:r>
                      <w:rPr>
                        <w:spacing w:val="-5"/>
                        <w:w w:val="105"/>
                        <w:sz w:val="18"/>
                      </w:rPr>
                      <w:t> </w:t>
                    </w:r>
                    <w:r>
                      <w:rPr>
                        <w:w w:val="105"/>
                        <w:sz w:val="18"/>
                      </w:rPr>
                      <w:t>sexual</w:t>
                    </w:r>
                    <w:r>
                      <w:rPr>
                        <w:spacing w:val="-4"/>
                        <w:w w:val="105"/>
                        <w:sz w:val="18"/>
                      </w:rPr>
                      <w:t> </w:t>
                    </w:r>
                    <w:r>
                      <w:rPr>
                        <w:w w:val="105"/>
                        <w:sz w:val="18"/>
                      </w:rPr>
                      <w:t>abuse</w:t>
                    </w:r>
                    <w:r>
                      <w:rPr>
                        <w:spacing w:val="-5"/>
                        <w:w w:val="105"/>
                        <w:sz w:val="18"/>
                      </w:rPr>
                      <w:t> </w:t>
                    </w:r>
                    <w:r>
                      <w:rPr>
                        <w:w w:val="105"/>
                        <w:sz w:val="18"/>
                      </w:rPr>
                      <w:t>is</w:t>
                    </w:r>
                    <w:r>
                      <w:rPr>
                        <w:spacing w:val="-4"/>
                        <w:w w:val="105"/>
                        <w:sz w:val="18"/>
                      </w:rPr>
                      <w:t> </w:t>
                    </w:r>
                    <w:r>
                      <w:rPr>
                        <w:w w:val="105"/>
                        <w:sz w:val="18"/>
                      </w:rPr>
                      <w:t>reported</w:t>
                    </w:r>
                    <w:r>
                      <w:rPr>
                        <w:spacing w:val="-5"/>
                        <w:w w:val="105"/>
                        <w:sz w:val="18"/>
                      </w:rPr>
                      <w:t> </w:t>
                    </w:r>
                    <w:r>
                      <w:rPr>
                        <w:w w:val="105"/>
                        <w:sz w:val="18"/>
                      </w:rPr>
                      <w:t>in</w:t>
                    </w:r>
                    <w:r>
                      <w:rPr>
                        <w:spacing w:val="-4"/>
                        <w:w w:val="105"/>
                        <w:sz w:val="18"/>
                      </w:rPr>
                      <w:t> </w:t>
                    </w:r>
                    <w:r>
                      <w:rPr>
                        <w:w w:val="105"/>
                        <w:sz w:val="18"/>
                      </w:rPr>
                      <w:t>the</w:t>
                    </w:r>
                    <w:r>
                      <w:rPr>
                        <w:spacing w:val="-5"/>
                        <w:w w:val="105"/>
                        <w:sz w:val="18"/>
                      </w:rPr>
                      <w:t> </w:t>
                    </w:r>
                    <w:r>
                      <w:rPr>
                        <w:w w:val="105"/>
                        <w:sz w:val="18"/>
                      </w:rPr>
                      <w:t>same</w:t>
                    </w:r>
                    <w:r>
                      <w:rPr>
                        <w:spacing w:val="-4"/>
                        <w:w w:val="105"/>
                        <w:sz w:val="18"/>
                      </w:rPr>
                      <w:t> way,</w:t>
                    </w:r>
                    <w:r>
                      <w:rPr>
                        <w:spacing w:val="-5"/>
                        <w:w w:val="105"/>
                        <w:sz w:val="18"/>
                      </w:rPr>
                      <w:t> </w:t>
                    </w:r>
                    <w:r>
                      <w:rPr>
                        <w:w w:val="105"/>
                        <w:sz w:val="18"/>
                      </w:rPr>
                      <w:t>and also by calling child protection contacts in the Department of Health and Human</w:t>
                    </w:r>
                    <w:r>
                      <w:rPr>
                        <w:spacing w:val="13"/>
                        <w:w w:val="105"/>
                        <w:sz w:val="18"/>
                      </w:rPr>
                      <w:t> </w:t>
                    </w:r>
                    <w:r>
                      <w:rPr>
                        <w:w w:val="105"/>
                        <w:sz w:val="18"/>
                      </w:rPr>
                      <w:t>Services.</w:t>
                    </w:r>
                  </w:p>
                </w:txbxContent>
              </v:textbox>
              <v:fill type="solid"/>
              <w10:wrap type="none"/>
            </v:shape>
            <w10:wrap type="none"/>
          </v:group>
        </w:pict>
      </w:r>
      <w:r>
        <w:rPr>
          <w:sz w:val="18"/>
        </w:rPr>
        <w:t>Throughout the initial response supports and services are</w:t>
      </w:r>
      <w:r>
        <w:rPr>
          <w:spacing w:val="15"/>
          <w:sz w:val="18"/>
        </w:rPr>
        <w:t> </w:t>
      </w:r>
      <w:r>
        <w:rPr>
          <w:sz w:val="18"/>
        </w:rPr>
        <w:t>available:</w:t>
      </w:r>
    </w:p>
    <w:p>
      <w:pPr>
        <w:pStyle w:val="ListParagraph"/>
        <w:numPr>
          <w:ilvl w:val="1"/>
          <w:numId w:val="41"/>
        </w:numPr>
        <w:tabs>
          <w:tab w:pos="8350" w:val="left" w:leader="none"/>
        </w:tabs>
        <w:spacing w:line="240" w:lineRule="auto" w:before="70" w:after="0"/>
        <w:ind w:left="8349" w:right="0" w:hanging="284"/>
        <w:jc w:val="left"/>
        <w:rPr>
          <w:sz w:val="18"/>
        </w:rPr>
      </w:pPr>
      <w:r>
        <w:rPr>
          <w:w w:val="105"/>
          <w:sz w:val="18"/>
        </w:rPr>
        <w:t>CASA</w:t>
      </w:r>
      <w:r>
        <w:rPr>
          <w:spacing w:val="22"/>
          <w:w w:val="105"/>
          <w:sz w:val="18"/>
        </w:rPr>
        <w:t> </w:t>
      </w:r>
      <w:r>
        <w:rPr>
          <w:w w:val="105"/>
          <w:sz w:val="18"/>
        </w:rPr>
        <w:t>counsellors</w:t>
      </w:r>
    </w:p>
    <w:p>
      <w:pPr>
        <w:pStyle w:val="ListParagraph"/>
        <w:numPr>
          <w:ilvl w:val="1"/>
          <w:numId w:val="41"/>
        </w:numPr>
        <w:tabs>
          <w:tab w:pos="8350" w:val="left" w:leader="none"/>
        </w:tabs>
        <w:spacing w:line="218" w:lineRule="auto" w:before="81" w:after="0"/>
        <w:ind w:left="8349" w:right="1323" w:hanging="284"/>
        <w:jc w:val="both"/>
        <w:rPr>
          <w:sz w:val="18"/>
        </w:rPr>
      </w:pPr>
      <w:r>
        <w:rPr>
          <w:sz w:val="18"/>
        </w:rPr>
        <w:t>Interpreters </w:t>
      </w:r>
      <w:r>
        <w:rPr>
          <w:spacing w:val="-5"/>
          <w:sz w:val="18"/>
        </w:rPr>
        <w:t>and </w:t>
      </w:r>
      <w:r>
        <w:rPr>
          <w:w w:val="105"/>
          <w:sz w:val="18"/>
        </w:rPr>
        <w:t>communication support</w:t>
      </w:r>
    </w:p>
    <w:p>
      <w:pPr>
        <w:pStyle w:val="ListParagraph"/>
        <w:numPr>
          <w:ilvl w:val="1"/>
          <w:numId w:val="41"/>
        </w:numPr>
        <w:tabs>
          <w:tab w:pos="8350" w:val="left" w:leader="none"/>
        </w:tabs>
        <w:spacing w:line="218" w:lineRule="auto" w:before="85" w:after="0"/>
        <w:ind w:left="8349" w:right="1028" w:hanging="284"/>
        <w:jc w:val="left"/>
        <w:rPr>
          <w:sz w:val="18"/>
        </w:rPr>
      </w:pPr>
      <w:r>
        <w:rPr>
          <w:sz w:val="18"/>
        </w:rPr>
        <w:t>Disability support (for example, an independent third person or</w:t>
      </w:r>
      <w:r>
        <w:rPr>
          <w:spacing w:val="16"/>
          <w:sz w:val="18"/>
        </w:rPr>
        <w:t> </w:t>
      </w:r>
      <w:r>
        <w:rPr>
          <w:spacing w:val="-3"/>
          <w:sz w:val="18"/>
        </w:rPr>
        <w:t>guardian)</w:t>
      </w:r>
    </w:p>
    <w:p>
      <w:pPr>
        <w:pStyle w:val="ListParagraph"/>
        <w:numPr>
          <w:ilvl w:val="1"/>
          <w:numId w:val="41"/>
        </w:numPr>
        <w:tabs>
          <w:tab w:pos="8350" w:val="left" w:leader="none"/>
        </w:tabs>
        <w:spacing w:line="218" w:lineRule="auto" w:before="85" w:after="0"/>
        <w:ind w:left="8349" w:right="1468" w:hanging="284"/>
        <w:jc w:val="left"/>
        <w:rPr>
          <w:sz w:val="18"/>
        </w:rPr>
      </w:pPr>
      <w:r>
        <w:rPr>
          <w:sz w:val="18"/>
        </w:rPr>
        <w:t>Mental </w:t>
      </w:r>
      <w:r>
        <w:rPr>
          <w:spacing w:val="-4"/>
          <w:sz w:val="18"/>
        </w:rPr>
        <w:t>health </w:t>
      </w:r>
      <w:r>
        <w:rPr>
          <w:sz w:val="18"/>
        </w:rPr>
        <w:t>support</w:t>
      </w:r>
    </w:p>
    <w:p>
      <w:pPr>
        <w:pStyle w:val="ListParagraph"/>
        <w:numPr>
          <w:ilvl w:val="1"/>
          <w:numId w:val="41"/>
        </w:numPr>
        <w:tabs>
          <w:tab w:pos="8350" w:val="left" w:leader="none"/>
        </w:tabs>
        <w:spacing w:line="218" w:lineRule="auto" w:before="85" w:after="0"/>
        <w:ind w:left="8349" w:right="1074" w:hanging="284"/>
        <w:jc w:val="left"/>
        <w:rPr>
          <w:sz w:val="18"/>
        </w:rPr>
      </w:pPr>
      <w:r>
        <w:rPr>
          <w:spacing w:val="-3"/>
          <w:w w:val="105"/>
          <w:sz w:val="18"/>
        </w:rPr>
        <w:t>Culturally </w:t>
      </w:r>
      <w:r>
        <w:rPr>
          <w:w w:val="105"/>
          <w:sz w:val="18"/>
        </w:rPr>
        <w:t>specific support (for example, Victoria Police Aboriginal Community </w:t>
      </w:r>
      <w:r>
        <w:rPr>
          <w:spacing w:val="-3"/>
          <w:w w:val="105"/>
          <w:sz w:val="18"/>
        </w:rPr>
        <w:t>Liaison </w:t>
      </w:r>
      <w:r>
        <w:rPr>
          <w:w w:val="105"/>
          <w:sz w:val="18"/>
        </w:rPr>
        <w:t>Officers)</w:t>
      </w:r>
    </w:p>
    <w:p>
      <w:pPr>
        <w:pStyle w:val="ListParagraph"/>
        <w:numPr>
          <w:ilvl w:val="1"/>
          <w:numId w:val="41"/>
        </w:numPr>
        <w:tabs>
          <w:tab w:pos="8350" w:val="left" w:leader="none"/>
        </w:tabs>
        <w:spacing w:line="218" w:lineRule="auto" w:before="86" w:after="0"/>
        <w:ind w:left="8349" w:right="936" w:hanging="284"/>
        <w:jc w:val="left"/>
        <w:rPr>
          <w:sz w:val="18"/>
        </w:rPr>
      </w:pPr>
      <w:r>
        <w:rPr>
          <w:w w:val="105"/>
          <w:sz w:val="18"/>
        </w:rPr>
        <w:t>Information</w:t>
      </w:r>
      <w:r>
        <w:rPr>
          <w:spacing w:val="-22"/>
          <w:w w:val="105"/>
          <w:sz w:val="18"/>
        </w:rPr>
        <w:t> </w:t>
      </w:r>
      <w:r>
        <w:rPr>
          <w:w w:val="105"/>
          <w:sz w:val="18"/>
        </w:rPr>
        <w:t>booklets in Easy English and languages other than</w:t>
      </w:r>
      <w:r>
        <w:rPr>
          <w:spacing w:val="3"/>
          <w:w w:val="105"/>
          <w:sz w:val="18"/>
        </w:rPr>
        <w:t> </w:t>
      </w:r>
      <w:r>
        <w:rPr>
          <w:w w:val="105"/>
          <w:sz w:val="18"/>
        </w:rPr>
        <w:t>English</w:t>
      </w:r>
    </w:p>
    <w:p>
      <w:pPr>
        <w:spacing w:after="0" w:line="218" w:lineRule="auto"/>
        <w:jc w:val="left"/>
        <w:rPr>
          <w:sz w:val="18"/>
        </w:rPr>
        <w:sectPr>
          <w:pgSz w:w="11910" w:h="16840"/>
          <w:pgMar w:header="546" w:footer="591" w:top="1560" w:bottom="780" w:left="460" w:right="560"/>
        </w:sectPr>
      </w:pPr>
    </w:p>
    <w:p>
      <w:pPr>
        <w:pStyle w:val="BodyText"/>
        <w:rPr>
          <w:sz w:val="20"/>
        </w:rPr>
      </w:pPr>
    </w:p>
    <w:p>
      <w:pPr>
        <w:pStyle w:val="BodyText"/>
        <w:spacing w:before="11"/>
        <w:rPr>
          <w:sz w:val="17"/>
        </w:rPr>
      </w:pPr>
    </w:p>
    <w:p>
      <w:pPr>
        <w:pStyle w:val="Heading3"/>
        <w:spacing w:before="96"/>
      </w:pPr>
      <w:bookmarkStart w:name="_bookmark32" w:id="59"/>
      <w:bookmarkEnd w:id="59"/>
      <w:r>
        <w:rPr>
          <w:b w:val="0"/>
        </w:rPr>
      </w:r>
      <w:r>
        <w:rPr>
          <w:w w:val="110"/>
        </w:rPr>
        <w:t>Forensic medical examination</w:t>
      </w:r>
    </w:p>
    <w:p>
      <w:pPr>
        <w:pStyle w:val="ListParagraph"/>
        <w:numPr>
          <w:ilvl w:val="0"/>
          <w:numId w:val="41"/>
        </w:numPr>
        <w:tabs>
          <w:tab w:pos="1921" w:val="left" w:leader="none"/>
          <w:tab w:pos="1922" w:val="left" w:leader="none"/>
        </w:tabs>
        <w:spacing w:line="242" w:lineRule="auto" w:before="137" w:after="0"/>
        <w:ind w:left="1921" w:right="1589" w:hanging="794"/>
        <w:jc w:val="left"/>
        <w:rPr>
          <w:sz w:val="12"/>
        </w:rPr>
      </w:pPr>
      <w:r>
        <w:rPr>
          <w:w w:val="105"/>
          <w:sz w:val="21"/>
        </w:rPr>
        <w:t>A</w:t>
      </w:r>
      <w:r>
        <w:rPr>
          <w:spacing w:val="-5"/>
          <w:w w:val="105"/>
          <w:sz w:val="21"/>
        </w:rPr>
        <w:t> </w:t>
      </w:r>
      <w:r>
        <w:rPr>
          <w:spacing w:val="-3"/>
          <w:w w:val="105"/>
          <w:sz w:val="21"/>
        </w:rPr>
        <w:t>forensic</w:t>
      </w:r>
      <w:r>
        <w:rPr>
          <w:spacing w:val="-4"/>
          <w:w w:val="105"/>
          <w:sz w:val="21"/>
        </w:rPr>
        <w:t> </w:t>
      </w:r>
      <w:r>
        <w:rPr>
          <w:w w:val="105"/>
          <w:sz w:val="21"/>
        </w:rPr>
        <w:t>medical</w:t>
      </w:r>
      <w:r>
        <w:rPr>
          <w:spacing w:val="-4"/>
          <w:w w:val="105"/>
          <w:sz w:val="21"/>
        </w:rPr>
        <w:t> </w:t>
      </w:r>
      <w:r>
        <w:rPr>
          <w:spacing w:val="-3"/>
          <w:w w:val="105"/>
          <w:sz w:val="21"/>
        </w:rPr>
        <w:t>examination</w:t>
      </w:r>
      <w:r>
        <w:rPr>
          <w:spacing w:val="-4"/>
          <w:w w:val="105"/>
          <w:sz w:val="21"/>
        </w:rPr>
        <w:t> </w:t>
      </w:r>
      <w:r>
        <w:rPr>
          <w:w w:val="105"/>
          <w:sz w:val="21"/>
        </w:rPr>
        <w:t>is</w:t>
      </w:r>
      <w:r>
        <w:rPr>
          <w:spacing w:val="-4"/>
          <w:w w:val="105"/>
          <w:sz w:val="21"/>
        </w:rPr>
        <w:t> </w:t>
      </w:r>
      <w:r>
        <w:rPr>
          <w:w w:val="105"/>
          <w:sz w:val="21"/>
        </w:rPr>
        <w:t>a</w:t>
      </w:r>
      <w:r>
        <w:rPr>
          <w:spacing w:val="-4"/>
          <w:w w:val="105"/>
          <w:sz w:val="21"/>
        </w:rPr>
        <w:t> </w:t>
      </w:r>
      <w:r>
        <w:rPr>
          <w:spacing w:val="-3"/>
          <w:w w:val="105"/>
          <w:sz w:val="21"/>
        </w:rPr>
        <w:t>way</w:t>
      </w:r>
      <w:r>
        <w:rPr>
          <w:spacing w:val="-4"/>
          <w:w w:val="105"/>
          <w:sz w:val="21"/>
        </w:rPr>
        <w:t> </w:t>
      </w:r>
      <w:r>
        <w:rPr>
          <w:w w:val="105"/>
          <w:sz w:val="21"/>
        </w:rPr>
        <w:t>of</w:t>
      </w:r>
      <w:r>
        <w:rPr>
          <w:spacing w:val="-4"/>
          <w:w w:val="105"/>
          <w:sz w:val="21"/>
        </w:rPr>
        <w:t> </w:t>
      </w:r>
      <w:r>
        <w:rPr>
          <w:w w:val="105"/>
          <w:sz w:val="21"/>
        </w:rPr>
        <w:t>collecting</w:t>
      </w:r>
      <w:r>
        <w:rPr>
          <w:spacing w:val="-4"/>
          <w:w w:val="105"/>
          <w:sz w:val="21"/>
        </w:rPr>
        <w:t> </w:t>
      </w:r>
      <w:r>
        <w:rPr>
          <w:w w:val="105"/>
          <w:sz w:val="21"/>
        </w:rPr>
        <w:t>evidence</w:t>
      </w:r>
      <w:r>
        <w:rPr>
          <w:spacing w:val="-4"/>
          <w:w w:val="105"/>
          <w:sz w:val="21"/>
        </w:rPr>
        <w:t> </w:t>
      </w:r>
      <w:r>
        <w:rPr>
          <w:spacing w:val="-3"/>
          <w:w w:val="105"/>
          <w:sz w:val="21"/>
        </w:rPr>
        <w:t>from</w:t>
      </w:r>
      <w:r>
        <w:rPr>
          <w:spacing w:val="-5"/>
          <w:w w:val="105"/>
          <w:sz w:val="21"/>
        </w:rPr>
        <w:t> </w:t>
      </w:r>
      <w:r>
        <w:rPr>
          <w:w w:val="105"/>
          <w:sz w:val="21"/>
        </w:rPr>
        <w:t>the</w:t>
      </w:r>
      <w:r>
        <w:rPr>
          <w:spacing w:val="-4"/>
          <w:w w:val="105"/>
          <w:sz w:val="21"/>
        </w:rPr>
        <w:t> </w:t>
      </w:r>
      <w:r>
        <w:rPr>
          <w:w w:val="105"/>
          <w:sz w:val="21"/>
        </w:rPr>
        <w:t>body</w:t>
      </w:r>
      <w:r>
        <w:rPr>
          <w:spacing w:val="-4"/>
          <w:w w:val="105"/>
          <w:sz w:val="21"/>
        </w:rPr>
        <w:t> </w:t>
      </w:r>
      <w:r>
        <w:rPr>
          <w:w w:val="105"/>
          <w:sz w:val="21"/>
        </w:rPr>
        <w:t>of</w:t>
      </w:r>
      <w:r>
        <w:rPr>
          <w:spacing w:val="-4"/>
          <w:w w:val="105"/>
          <w:sz w:val="21"/>
        </w:rPr>
        <w:t> </w:t>
      </w:r>
      <w:r>
        <w:rPr>
          <w:w w:val="105"/>
          <w:sz w:val="21"/>
        </w:rPr>
        <w:t>the person </w:t>
      </w:r>
      <w:r>
        <w:rPr>
          <w:spacing w:val="-3"/>
          <w:w w:val="105"/>
          <w:sz w:val="21"/>
        </w:rPr>
        <w:t>harmed. </w:t>
      </w:r>
      <w:r>
        <w:rPr>
          <w:w w:val="105"/>
          <w:sz w:val="21"/>
        </w:rPr>
        <w:t>The </w:t>
      </w:r>
      <w:r>
        <w:rPr>
          <w:spacing w:val="-3"/>
          <w:w w:val="105"/>
          <w:sz w:val="21"/>
        </w:rPr>
        <w:t>person’s consent </w:t>
      </w:r>
      <w:r>
        <w:rPr>
          <w:w w:val="105"/>
          <w:sz w:val="21"/>
        </w:rPr>
        <w:t>is </w:t>
      </w:r>
      <w:r>
        <w:rPr>
          <w:spacing w:val="-3"/>
          <w:w w:val="105"/>
          <w:sz w:val="21"/>
        </w:rPr>
        <w:t>required to </w:t>
      </w:r>
      <w:r>
        <w:rPr>
          <w:w w:val="105"/>
          <w:sz w:val="21"/>
        </w:rPr>
        <w:t>carry out an</w:t>
      </w:r>
      <w:r>
        <w:rPr>
          <w:spacing w:val="13"/>
          <w:w w:val="105"/>
          <w:sz w:val="21"/>
        </w:rPr>
        <w:t> </w:t>
      </w:r>
      <w:r>
        <w:rPr>
          <w:spacing w:val="-5"/>
          <w:w w:val="105"/>
          <w:sz w:val="21"/>
        </w:rPr>
        <w:t>examination.</w:t>
      </w:r>
      <w:r>
        <w:rPr>
          <w:spacing w:val="-5"/>
          <w:w w:val="105"/>
          <w:position w:val="7"/>
          <w:sz w:val="12"/>
        </w:rPr>
        <w:t>17</w:t>
      </w:r>
    </w:p>
    <w:p>
      <w:pPr>
        <w:pStyle w:val="ListParagraph"/>
        <w:numPr>
          <w:ilvl w:val="0"/>
          <w:numId w:val="41"/>
        </w:numPr>
        <w:tabs>
          <w:tab w:pos="1921" w:val="left" w:leader="none"/>
          <w:tab w:pos="1922" w:val="left" w:leader="none"/>
        </w:tabs>
        <w:spacing w:line="242" w:lineRule="auto" w:before="122" w:after="0"/>
        <w:ind w:left="1921" w:right="1229" w:hanging="794"/>
        <w:jc w:val="left"/>
        <w:rPr>
          <w:sz w:val="12"/>
        </w:rPr>
      </w:pPr>
      <w:r>
        <w:rPr>
          <w:spacing w:val="-3"/>
          <w:sz w:val="21"/>
        </w:rPr>
        <w:t>Forensic </w:t>
      </w:r>
      <w:r>
        <w:rPr>
          <w:sz w:val="21"/>
        </w:rPr>
        <w:t>medical examiners </w:t>
      </w:r>
      <w:r>
        <w:rPr>
          <w:spacing w:val="-3"/>
          <w:sz w:val="21"/>
        </w:rPr>
        <w:t>from </w:t>
      </w:r>
      <w:r>
        <w:rPr>
          <w:sz w:val="21"/>
        </w:rPr>
        <w:t>the Victorian </w:t>
      </w:r>
      <w:r>
        <w:rPr>
          <w:spacing w:val="-3"/>
          <w:sz w:val="21"/>
        </w:rPr>
        <w:t>Institute </w:t>
      </w:r>
      <w:r>
        <w:rPr>
          <w:sz w:val="21"/>
        </w:rPr>
        <w:t>of </w:t>
      </w:r>
      <w:r>
        <w:rPr>
          <w:spacing w:val="-3"/>
          <w:sz w:val="21"/>
        </w:rPr>
        <w:t>Forensic </w:t>
      </w:r>
      <w:r>
        <w:rPr>
          <w:sz w:val="21"/>
        </w:rPr>
        <w:t>Medicine carry out these </w:t>
      </w:r>
      <w:r>
        <w:rPr>
          <w:spacing w:val="-3"/>
          <w:sz w:val="21"/>
        </w:rPr>
        <w:t>examinations. </w:t>
      </w:r>
      <w:r>
        <w:rPr>
          <w:sz w:val="21"/>
        </w:rPr>
        <w:t>They </w:t>
      </w:r>
      <w:r>
        <w:rPr>
          <w:spacing w:val="-3"/>
          <w:sz w:val="21"/>
        </w:rPr>
        <w:t>may </w:t>
      </w:r>
      <w:r>
        <w:rPr>
          <w:sz w:val="21"/>
        </w:rPr>
        <w:t>be carried out at the nearest </w:t>
      </w:r>
      <w:r>
        <w:rPr>
          <w:spacing w:val="-3"/>
          <w:sz w:val="21"/>
        </w:rPr>
        <w:t>hospital’s crisis </w:t>
      </w:r>
      <w:r>
        <w:rPr>
          <w:sz w:val="21"/>
        </w:rPr>
        <w:t>care </w:t>
      </w:r>
      <w:r>
        <w:rPr>
          <w:spacing w:val="-4"/>
          <w:sz w:val="21"/>
        </w:rPr>
        <w:t>unit</w:t>
      </w:r>
      <w:r>
        <w:rPr>
          <w:spacing w:val="-4"/>
          <w:position w:val="7"/>
          <w:sz w:val="12"/>
        </w:rPr>
        <w:t>18 </w:t>
      </w:r>
      <w:r>
        <w:rPr>
          <w:sz w:val="21"/>
        </w:rPr>
        <w:t>or </w:t>
      </w:r>
      <w:r>
        <w:rPr>
          <w:spacing w:val="-3"/>
          <w:sz w:val="21"/>
        </w:rPr>
        <w:t>MDC. </w:t>
      </w:r>
      <w:r>
        <w:rPr>
          <w:sz w:val="21"/>
        </w:rPr>
        <w:t>If the person harmed is in a </w:t>
      </w:r>
      <w:r>
        <w:rPr>
          <w:spacing w:val="-3"/>
          <w:sz w:val="21"/>
        </w:rPr>
        <w:t>nursing </w:t>
      </w:r>
      <w:r>
        <w:rPr>
          <w:sz w:val="21"/>
        </w:rPr>
        <w:t>home or aged care </w:t>
      </w:r>
      <w:r>
        <w:rPr>
          <w:spacing w:val="-4"/>
          <w:sz w:val="21"/>
        </w:rPr>
        <w:t>facility,  </w:t>
      </w:r>
      <w:r>
        <w:rPr>
          <w:sz w:val="21"/>
        </w:rPr>
        <w:t>the </w:t>
      </w:r>
      <w:r>
        <w:rPr>
          <w:spacing w:val="-3"/>
          <w:sz w:val="21"/>
        </w:rPr>
        <w:t>examination  takes place</w:t>
      </w:r>
      <w:r>
        <w:rPr>
          <w:spacing w:val="20"/>
          <w:sz w:val="21"/>
        </w:rPr>
        <w:t> </w:t>
      </w:r>
      <w:r>
        <w:rPr>
          <w:spacing w:val="-6"/>
          <w:sz w:val="21"/>
        </w:rPr>
        <w:t>there.</w:t>
      </w:r>
      <w:r>
        <w:rPr>
          <w:spacing w:val="-6"/>
          <w:position w:val="7"/>
          <w:sz w:val="12"/>
        </w:rPr>
        <w:t>19</w:t>
      </w:r>
    </w:p>
    <w:p>
      <w:pPr>
        <w:pStyle w:val="ListParagraph"/>
        <w:numPr>
          <w:ilvl w:val="0"/>
          <w:numId w:val="41"/>
        </w:numPr>
        <w:tabs>
          <w:tab w:pos="1921" w:val="left" w:leader="none"/>
          <w:tab w:pos="1922" w:val="left" w:leader="none"/>
        </w:tabs>
        <w:spacing w:line="242" w:lineRule="auto" w:before="124" w:after="0"/>
        <w:ind w:left="1921" w:right="1066" w:hanging="794"/>
        <w:jc w:val="left"/>
        <w:rPr>
          <w:sz w:val="12"/>
        </w:rPr>
      </w:pPr>
      <w:r>
        <w:rPr>
          <w:w w:val="105"/>
          <w:sz w:val="21"/>
        </w:rPr>
        <w:t>SOCIT</w:t>
      </w:r>
      <w:r>
        <w:rPr>
          <w:spacing w:val="-5"/>
          <w:w w:val="105"/>
          <w:sz w:val="21"/>
        </w:rPr>
        <w:t> </w:t>
      </w:r>
      <w:r>
        <w:rPr>
          <w:spacing w:val="-3"/>
          <w:w w:val="105"/>
          <w:sz w:val="21"/>
        </w:rPr>
        <w:t>investigators</w:t>
      </w:r>
      <w:r>
        <w:rPr>
          <w:spacing w:val="-4"/>
          <w:w w:val="105"/>
          <w:sz w:val="21"/>
        </w:rPr>
        <w:t> </w:t>
      </w:r>
      <w:r>
        <w:rPr>
          <w:spacing w:val="-3"/>
          <w:w w:val="105"/>
          <w:sz w:val="21"/>
        </w:rPr>
        <w:t>may</w:t>
      </w:r>
      <w:r>
        <w:rPr>
          <w:spacing w:val="-5"/>
          <w:w w:val="105"/>
          <w:sz w:val="21"/>
        </w:rPr>
        <w:t> </w:t>
      </w:r>
      <w:r>
        <w:rPr>
          <w:w w:val="105"/>
          <w:sz w:val="21"/>
        </w:rPr>
        <w:t>also</w:t>
      </w:r>
      <w:r>
        <w:rPr>
          <w:spacing w:val="-4"/>
          <w:w w:val="105"/>
          <w:sz w:val="21"/>
        </w:rPr>
        <w:t> </w:t>
      </w:r>
      <w:r>
        <w:rPr>
          <w:w w:val="105"/>
          <w:sz w:val="21"/>
        </w:rPr>
        <w:t>give</w:t>
      </w:r>
      <w:r>
        <w:rPr>
          <w:spacing w:val="-5"/>
          <w:w w:val="105"/>
          <w:sz w:val="21"/>
        </w:rPr>
        <w:t> </w:t>
      </w:r>
      <w:r>
        <w:rPr>
          <w:w w:val="105"/>
          <w:sz w:val="21"/>
        </w:rPr>
        <w:t>the</w:t>
      </w:r>
      <w:r>
        <w:rPr>
          <w:spacing w:val="-4"/>
          <w:w w:val="105"/>
          <w:sz w:val="21"/>
        </w:rPr>
        <w:t> </w:t>
      </w:r>
      <w:r>
        <w:rPr>
          <w:w w:val="105"/>
          <w:sz w:val="21"/>
        </w:rPr>
        <w:t>person</w:t>
      </w:r>
      <w:r>
        <w:rPr>
          <w:spacing w:val="-4"/>
          <w:w w:val="105"/>
          <w:sz w:val="21"/>
        </w:rPr>
        <w:t> </w:t>
      </w:r>
      <w:r>
        <w:rPr>
          <w:w w:val="105"/>
          <w:sz w:val="21"/>
        </w:rPr>
        <w:t>harmed</w:t>
      </w:r>
      <w:r>
        <w:rPr>
          <w:spacing w:val="-5"/>
          <w:w w:val="105"/>
          <w:sz w:val="21"/>
        </w:rPr>
        <w:t> </w:t>
      </w:r>
      <w:r>
        <w:rPr>
          <w:w w:val="105"/>
          <w:sz w:val="21"/>
        </w:rPr>
        <w:t>a</w:t>
      </w:r>
      <w:r>
        <w:rPr>
          <w:spacing w:val="-4"/>
          <w:w w:val="105"/>
          <w:sz w:val="21"/>
        </w:rPr>
        <w:t> </w:t>
      </w:r>
      <w:r>
        <w:rPr>
          <w:spacing w:val="-3"/>
          <w:w w:val="105"/>
          <w:sz w:val="21"/>
        </w:rPr>
        <w:t>forensic</w:t>
      </w:r>
      <w:r>
        <w:rPr>
          <w:spacing w:val="-5"/>
          <w:w w:val="105"/>
          <w:sz w:val="21"/>
        </w:rPr>
        <w:t> </w:t>
      </w:r>
      <w:r>
        <w:rPr>
          <w:spacing w:val="-3"/>
          <w:w w:val="105"/>
          <w:sz w:val="21"/>
        </w:rPr>
        <w:t>self-sampling</w:t>
      </w:r>
      <w:r>
        <w:rPr>
          <w:spacing w:val="-4"/>
          <w:w w:val="105"/>
          <w:sz w:val="21"/>
        </w:rPr>
        <w:t> </w:t>
      </w:r>
      <w:r>
        <w:rPr>
          <w:w w:val="105"/>
          <w:sz w:val="21"/>
        </w:rPr>
        <w:t>kit</w:t>
      </w:r>
      <w:r>
        <w:rPr>
          <w:spacing w:val="-4"/>
          <w:w w:val="105"/>
          <w:sz w:val="21"/>
        </w:rPr>
        <w:t> </w:t>
      </w:r>
      <w:r>
        <w:rPr>
          <w:w w:val="105"/>
          <w:sz w:val="21"/>
        </w:rPr>
        <w:t>called</w:t>
      </w:r>
      <w:r>
        <w:rPr>
          <w:spacing w:val="-5"/>
          <w:w w:val="105"/>
          <w:sz w:val="21"/>
        </w:rPr>
        <w:t> </w:t>
      </w:r>
      <w:r>
        <w:rPr>
          <w:w w:val="105"/>
          <w:sz w:val="21"/>
        </w:rPr>
        <w:t>an </w:t>
      </w:r>
      <w:r>
        <w:rPr>
          <w:spacing w:val="-4"/>
          <w:w w:val="105"/>
          <w:sz w:val="21"/>
        </w:rPr>
        <w:t>‘early </w:t>
      </w:r>
      <w:r>
        <w:rPr>
          <w:w w:val="105"/>
          <w:sz w:val="21"/>
        </w:rPr>
        <w:t>evidence </w:t>
      </w:r>
      <w:r>
        <w:rPr>
          <w:spacing w:val="-5"/>
          <w:w w:val="105"/>
          <w:sz w:val="21"/>
        </w:rPr>
        <w:t>kit’. </w:t>
      </w:r>
      <w:r>
        <w:rPr>
          <w:w w:val="105"/>
          <w:sz w:val="21"/>
        </w:rPr>
        <w:t>This </w:t>
      </w:r>
      <w:r>
        <w:rPr>
          <w:spacing w:val="-3"/>
          <w:w w:val="105"/>
          <w:sz w:val="21"/>
        </w:rPr>
        <w:t>may </w:t>
      </w:r>
      <w:r>
        <w:rPr>
          <w:w w:val="105"/>
          <w:sz w:val="21"/>
        </w:rPr>
        <w:t>be used if the person harmed wants </w:t>
      </w:r>
      <w:r>
        <w:rPr>
          <w:spacing w:val="-3"/>
          <w:w w:val="105"/>
          <w:sz w:val="21"/>
        </w:rPr>
        <w:t>to </w:t>
      </w:r>
      <w:r>
        <w:rPr>
          <w:w w:val="105"/>
          <w:sz w:val="21"/>
        </w:rPr>
        <w:t>do </w:t>
      </w:r>
      <w:r>
        <w:rPr>
          <w:spacing w:val="-3"/>
          <w:w w:val="105"/>
          <w:sz w:val="21"/>
        </w:rPr>
        <w:t>things that may </w:t>
      </w:r>
      <w:r>
        <w:rPr>
          <w:w w:val="105"/>
          <w:sz w:val="21"/>
        </w:rPr>
        <w:t>damage physical </w:t>
      </w:r>
      <w:r>
        <w:rPr>
          <w:spacing w:val="-3"/>
          <w:w w:val="105"/>
          <w:sz w:val="21"/>
        </w:rPr>
        <w:t>evidence, such </w:t>
      </w:r>
      <w:r>
        <w:rPr>
          <w:w w:val="105"/>
          <w:sz w:val="21"/>
        </w:rPr>
        <w:t>as </w:t>
      </w:r>
      <w:r>
        <w:rPr>
          <w:spacing w:val="-3"/>
          <w:w w:val="105"/>
          <w:sz w:val="21"/>
        </w:rPr>
        <w:t>showering </w:t>
      </w:r>
      <w:r>
        <w:rPr>
          <w:w w:val="105"/>
          <w:sz w:val="21"/>
        </w:rPr>
        <w:t>or </w:t>
      </w:r>
      <w:r>
        <w:rPr>
          <w:spacing w:val="-3"/>
          <w:w w:val="105"/>
          <w:sz w:val="21"/>
        </w:rPr>
        <w:t>urinating. </w:t>
      </w:r>
      <w:r>
        <w:rPr>
          <w:w w:val="105"/>
          <w:sz w:val="21"/>
        </w:rPr>
        <w:t>It does </w:t>
      </w:r>
      <w:r>
        <w:rPr>
          <w:spacing w:val="-2"/>
          <w:w w:val="105"/>
          <w:sz w:val="21"/>
        </w:rPr>
        <w:t>not </w:t>
      </w:r>
      <w:r>
        <w:rPr>
          <w:spacing w:val="-3"/>
          <w:w w:val="105"/>
          <w:sz w:val="21"/>
        </w:rPr>
        <w:t>replace </w:t>
      </w:r>
      <w:r>
        <w:rPr>
          <w:w w:val="105"/>
          <w:sz w:val="21"/>
        </w:rPr>
        <w:t>a </w:t>
      </w:r>
      <w:r>
        <w:rPr>
          <w:spacing w:val="-3"/>
          <w:w w:val="105"/>
          <w:sz w:val="21"/>
        </w:rPr>
        <w:t>forensic </w:t>
      </w:r>
      <w:r>
        <w:rPr>
          <w:w w:val="105"/>
          <w:sz w:val="21"/>
        </w:rPr>
        <w:t>medical</w:t>
      </w:r>
      <w:r>
        <w:rPr>
          <w:spacing w:val="5"/>
          <w:w w:val="105"/>
          <w:sz w:val="21"/>
        </w:rPr>
        <w:t> </w:t>
      </w:r>
      <w:r>
        <w:rPr>
          <w:spacing w:val="-3"/>
          <w:w w:val="105"/>
          <w:sz w:val="21"/>
        </w:rPr>
        <w:t>examination.</w:t>
      </w:r>
      <w:r>
        <w:rPr>
          <w:spacing w:val="-3"/>
          <w:w w:val="105"/>
          <w:position w:val="7"/>
          <w:sz w:val="12"/>
        </w:rPr>
        <w:t>20</w:t>
      </w:r>
    </w:p>
    <w:p>
      <w:pPr>
        <w:pStyle w:val="BodyText"/>
        <w:spacing w:before="5"/>
        <w:rPr>
          <w:sz w:val="20"/>
        </w:rPr>
      </w:pPr>
    </w:p>
    <w:p>
      <w:pPr>
        <w:pStyle w:val="Heading3"/>
        <w:spacing w:before="1"/>
      </w:pPr>
      <w:r>
        <w:rPr>
          <w:w w:val="115"/>
        </w:rPr>
        <w:t>Taking a formal statement</w:t>
      </w:r>
    </w:p>
    <w:p>
      <w:pPr>
        <w:pStyle w:val="ListParagraph"/>
        <w:numPr>
          <w:ilvl w:val="0"/>
          <w:numId w:val="41"/>
        </w:numPr>
        <w:tabs>
          <w:tab w:pos="1921" w:val="left" w:leader="none"/>
          <w:tab w:pos="1922" w:val="left" w:leader="none"/>
        </w:tabs>
        <w:spacing w:line="242" w:lineRule="auto" w:before="137" w:after="0"/>
        <w:ind w:left="1921" w:right="1717" w:hanging="794"/>
        <w:jc w:val="left"/>
        <w:rPr>
          <w:sz w:val="21"/>
        </w:rPr>
      </w:pPr>
      <w:r>
        <w:rPr>
          <w:sz w:val="21"/>
        </w:rPr>
        <w:t>Victoria </w:t>
      </w:r>
      <w:r>
        <w:rPr>
          <w:spacing w:val="-3"/>
          <w:sz w:val="21"/>
        </w:rPr>
        <w:t>Police are required to take formal </w:t>
      </w:r>
      <w:r>
        <w:rPr>
          <w:sz w:val="21"/>
        </w:rPr>
        <w:t>statements in </w:t>
      </w:r>
      <w:r>
        <w:rPr>
          <w:spacing w:val="-3"/>
          <w:sz w:val="21"/>
        </w:rPr>
        <w:t>private </w:t>
      </w:r>
      <w:r>
        <w:rPr>
          <w:sz w:val="21"/>
        </w:rPr>
        <w:t>settings and </w:t>
      </w:r>
      <w:r>
        <w:rPr>
          <w:spacing w:val="-3"/>
          <w:sz w:val="21"/>
        </w:rPr>
        <w:t>to </w:t>
      </w:r>
      <w:r>
        <w:rPr>
          <w:sz w:val="21"/>
        </w:rPr>
        <w:t>ask questions in a </w:t>
      </w:r>
      <w:r>
        <w:rPr>
          <w:spacing w:val="-3"/>
          <w:sz w:val="21"/>
        </w:rPr>
        <w:t>clear </w:t>
      </w:r>
      <w:r>
        <w:rPr>
          <w:sz w:val="21"/>
        </w:rPr>
        <w:t>and </w:t>
      </w:r>
      <w:r>
        <w:rPr>
          <w:spacing w:val="-3"/>
          <w:sz w:val="21"/>
        </w:rPr>
        <w:t>sensitive</w:t>
      </w:r>
      <w:r>
        <w:rPr>
          <w:spacing w:val="12"/>
          <w:sz w:val="21"/>
        </w:rPr>
        <w:t> </w:t>
      </w:r>
      <w:r>
        <w:rPr>
          <w:spacing w:val="-5"/>
          <w:sz w:val="21"/>
        </w:rPr>
        <w:t>manner.</w:t>
      </w:r>
    </w:p>
    <w:p>
      <w:pPr>
        <w:pStyle w:val="ListParagraph"/>
        <w:numPr>
          <w:ilvl w:val="0"/>
          <w:numId w:val="41"/>
        </w:numPr>
        <w:tabs>
          <w:tab w:pos="1921" w:val="left" w:leader="none"/>
          <w:tab w:pos="1922" w:val="left" w:leader="none"/>
        </w:tabs>
        <w:spacing w:line="242" w:lineRule="auto" w:before="122" w:after="0"/>
        <w:ind w:left="1921" w:right="1557" w:hanging="794"/>
        <w:jc w:val="both"/>
        <w:rPr>
          <w:sz w:val="12"/>
        </w:rPr>
      </w:pPr>
      <w:r>
        <w:rPr>
          <w:sz w:val="21"/>
        </w:rPr>
        <w:t>If the person harmed is a </w:t>
      </w:r>
      <w:r>
        <w:rPr>
          <w:spacing w:val="-3"/>
          <w:sz w:val="21"/>
        </w:rPr>
        <w:t>child </w:t>
      </w:r>
      <w:r>
        <w:rPr>
          <w:sz w:val="21"/>
        </w:rPr>
        <w:t>or </w:t>
      </w:r>
      <w:r>
        <w:rPr>
          <w:spacing w:val="-2"/>
          <w:sz w:val="21"/>
        </w:rPr>
        <w:t>has </w:t>
      </w:r>
      <w:r>
        <w:rPr>
          <w:sz w:val="21"/>
        </w:rPr>
        <w:t>a </w:t>
      </w:r>
      <w:r>
        <w:rPr>
          <w:spacing w:val="-3"/>
          <w:sz w:val="21"/>
        </w:rPr>
        <w:t>cognitive  impairment,  </w:t>
      </w:r>
      <w:r>
        <w:rPr>
          <w:sz w:val="21"/>
        </w:rPr>
        <w:t>the statement is </w:t>
      </w:r>
      <w:r>
        <w:rPr>
          <w:spacing w:val="-3"/>
          <w:sz w:val="21"/>
        </w:rPr>
        <w:t>taken  </w:t>
      </w:r>
      <w:r>
        <w:rPr>
          <w:sz w:val="21"/>
        </w:rPr>
        <w:t>in the </w:t>
      </w:r>
      <w:r>
        <w:rPr>
          <w:spacing w:val="-3"/>
          <w:sz w:val="21"/>
        </w:rPr>
        <w:t>form </w:t>
      </w:r>
      <w:r>
        <w:rPr>
          <w:sz w:val="21"/>
        </w:rPr>
        <w:t>of </w:t>
      </w:r>
      <w:r>
        <w:rPr>
          <w:spacing w:val="-3"/>
          <w:sz w:val="21"/>
        </w:rPr>
        <w:t>visual </w:t>
      </w:r>
      <w:r>
        <w:rPr>
          <w:sz w:val="21"/>
        </w:rPr>
        <w:t>and audio recorded evidence (VARE). This is </w:t>
      </w:r>
      <w:r>
        <w:rPr>
          <w:spacing w:val="-3"/>
          <w:sz w:val="21"/>
        </w:rPr>
        <w:t>usually </w:t>
      </w:r>
      <w:r>
        <w:rPr>
          <w:sz w:val="21"/>
        </w:rPr>
        <w:t>done by an </w:t>
      </w:r>
      <w:r>
        <w:rPr>
          <w:spacing w:val="-3"/>
          <w:sz w:val="21"/>
        </w:rPr>
        <w:t>appropriately trained </w:t>
      </w:r>
      <w:r>
        <w:rPr>
          <w:sz w:val="21"/>
        </w:rPr>
        <w:t>Victoria </w:t>
      </w:r>
      <w:r>
        <w:rPr>
          <w:spacing w:val="-3"/>
          <w:sz w:val="21"/>
        </w:rPr>
        <w:t>Police</w:t>
      </w:r>
      <w:r>
        <w:rPr>
          <w:sz w:val="21"/>
        </w:rPr>
        <w:t> </w:t>
      </w:r>
      <w:r>
        <w:rPr>
          <w:spacing w:val="-4"/>
          <w:sz w:val="21"/>
        </w:rPr>
        <w:t>officer.</w:t>
      </w:r>
      <w:r>
        <w:rPr>
          <w:spacing w:val="-4"/>
          <w:position w:val="7"/>
          <w:sz w:val="12"/>
        </w:rPr>
        <w:t>21</w:t>
      </w:r>
    </w:p>
    <w:p>
      <w:pPr>
        <w:pStyle w:val="ListParagraph"/>
        <w:numPr>
          <w:ilvl w:val="0"/>
          <w:numId w:val="41"/>
        </w:numPr>
        <w:tabs>
          <w:tab w:pos="1921" w:val="left" w:leader="none"/>
          <w:tab w:pos="1922" w:val="left" w:leader="none"/>
        </w:tabs>
        <w:spacing w:line="242" w:lineRule="auto" w:before="123" w:after="0"/>
        <w:ind w:left="1921" w:right="1383" w:hanging="794"/>
        <w:jc w:val="left"/>
        <w:rPr>
          <w:sz w:val="12"/>
        </w:rPr>
      </w:pPr>
      <w:r>
        <w:rPr>
          <w:spacing w:val="-4"/>
          <w:w w:val="105"/>
          <w:sz w:val="21"/>
        </w:rPr>
        <w:t>At </w:t>
      </w:r>
      <w:r>
        <w:rPr>
          <w:w w:val="105"/>
          <w:sz w:val="21"/>
        </w:rPr>
        <w:t>some SOCIT </w:t>
      </w:r>
      <w:r>
        <w:rPr>
          <w:spacing w:val="-3"/>
          <w:w w:val="105"/>
          <w:sz w:val="21"/>
        </w:rPr>
        <w:t>sites, </w:t>
      </w:r>
      <w:r>
        <w:rPr>
          <w:w w:val="105"/>
          <w:sz w:val="21"/>
        </w:rPr>
        <w:t>an intermediary can advise on the </w:t>
      </w:r>
      <w:r>
        <w:rPr>
          <w:spacing w:val="-3"/>
          <w:w w:val="105"/>
          <w:sz w:val="21"/>
        </w:rPr>
        <w:t>communication </w:t>
      </w:r>
      <w:r>
        <w:rPr>
          <w:w w:val="105"/>
          <w:sz w:val="21"/>
        </w:rPr>
        <w:t>needs of the </w:t>
      </w:r>
      <w:r>
        <w:rPr>
          <w:spacing w:val="-3"/>
          <w:w w:val="105"/>
          <w:sz w:val="21"/>
        </w:rPr>
        <w:t>complainant before </w:t>
      </w:r>
      <w:r>
        <w:rPr>
          <w:w w:val="105"/>
          <w:sz w:val="21"/>
        </w:rPr>
        <w:t>a </w:t>
      </w:r>
      <w:r>
        <w:rPr>
          <w:spacing w:val="-4"/>
          <w:w w:val="105"/>
          <w:sz w:val="21"/>
        </w:rPr>
        <w:t>VARE </w:t>
      </w:r>
      <w:r>
        <w:rPr>
          <w:w w:val="105"/>
          <w:sz w:val="21"/>
        </w:rPr>
        <w:t>is taken.</w:t>
      </w:r>
      <w:r>
        <w:rPr>
          <w:w w:val="105"/>
          <w:position w:val="7"/>
          <w:sz w:val="12"/>
        </w:rPr>
        <w:t>22  </w:t>
      </w:r>
      <w:r>
        <w:rPr>
          <w:w w:val="105"/>
          <w:sz w:val="21"/>
        </w:rPr>
        <w:t>If the </w:t>
      </w:r>
      <w:r>
        <w:rPr>
          <w:spacing w:val="-3"/>
          <w:w w:val="105"/>
          <w:sz w:val="21"/>
        </w:rPr>
        <w:t>complainant </w:t>
      </w:r>
      <w:r>
        <w:rPr>
          <w:w w:val="105"/>
          <w:sz w:val="21"/>
        </w:rPr>
        <w:t>is a </w:t>
      </w:r>
      <w:r>
        <w:rPr>
          <w:spacing w:val="-3"/>
          <w:w w:val="105"/>
          <w:sz w:val="21"/>
        </w:rPr>
        <w:t>child, </w:t>
      </w:r>
      <w:r>
        <w:rPr>
          <w:w w:val="105"/>
          <w:sz w:val="21"/>
        </w:rPr>
        <w:t>the </w:t>
      </w:r>
      <w:r>
        <w:rPr>
          <w:spacing w:val="-4"/>
          <w:w w:val="105"/>
          <w:sz w:val="21"/>
        </w:rPr>
        <w:t>child’s </w:t>
      </w:r>
      <w:r>
        <w:rPr>
          <w:spacing w:val="-3"/>
          <w:w w:val="105"/>
          <w:sz w:val="21"/>
        </w:rPr>
        <w:t>parent </w:t>
      </w:r>
      <w:r>
        <w:rPr>
          <w:w w:val="105"/>
          <w:sz w:val="21"/>
        </w:rPr>
        <w:t>or </w:t>
      </w:r>
      <w:r>
        <w:rPr>
          <w:spacing w:val="-3"/>
          <w:w w:val="105"/>
          <w:sz w:val="21"/>
        </w:rPr>
        <w:t>guardian, </w:t>
      </w:r>
      <w:r>
        <w:rPr>
          <w:w w:val="105"/>
          <w:sz w:val="21"/>
        </w:rPr>
        <w:t>or an independent person, needs </w:t>
      </w:r>
      <w:r>
        <w:rPr>
          <w:spacing w:val="-3"/>
          <w:w w:val="105"/>
          <w:sz w:val="21"/>
        </w:rPr>
        <w:t>to </w:t>
      </w:r>
      <w:r>
        <w:rPr>
          <w:w w:val="105"/>
          <w:sz w:val="21"/>
        </w:rPr>
        <w:t>be present </w:t>
      </w:r>
      <w:r>
        <w:rPr>
          <w:spacing w:val="-3"/>
          <w:w w:val="105"/>
          <w:sz w:val="21"/>
        </w:rPr>
        <w:t>during </w:t>
      </w:r>
      <w:r>
        <w:rPr>
          <w:w w:val="105"/>
          <w:sz w:val="21"/>
        </w:rPr>
        <w:t>the </w:t>
      </w:r>
      <w:r>
        <w:rPr>
          <w:spacing w:val="-3"/>
          <w:w w:val="105"/>
          <w:sz w:val="21"/>
        </w:rPr>
        <w:t>interview. </w:t>
      </w:r>
      <w:r>
        <w:rPr>
          <w:w w:val="105"/>
          <w:sz w:val="21"/>
        </w:rPr>
        <w:t>If the</w:t>
      </w:r>
      <w:r>
        <w:rPr>
          <w:spacing w:val="-9"/>
          <w:w w:val="105"/>
          <w:sz w:val="21"/>
        </w:rPr>
        <w:t> </w:t>
      </w:r>
      <w:r>
        <w:rPr>
          <w:spacing w:val="-3"/>
          <w:w w:val="105"/>
          <w:sz w:val="21"/>
        </w:rPr>
        <w:t>complainant</w:t>
      </w:r>
      <w:r>
        <w:rPr>
          <w:spacing w:val="-8"/>
          <w:w w:val="105"/>
          <w:sz w:val="21"/>
        </w:rPr>
        <w:t> </w:t>
      </w:r>
      <w:r>
        <w:rPr>
          <w:spacing w:val="-2"/>
          <w:w w:val="105"/>
          <w:sz w:val="21"/>
        </w:rPr>
        <w:t>has</w:t>
      </w:r>
      <w:r>
        <w:rPr>
          <w:spacing w:val="-8"/>
          <w:w w:val="105"/>
          <w:sz w:val="21"/>
        </w:rPr>
        <w:t> </w:t>
      </w:r>
      <w:r>
        <w:rPr>
          <w:w w:val="105"/>
          <w:sz w:val="21"/>
        </w:rPr>
        <w:t>a</w:t>
      </w:r>
      <w:r>
        <w:rPr>
          <w:spacing w:val="-9"/>
          <w:w w:val="105"/>
          <w:sz w:val="21"/>
        </w:rPr>
        <w:t> </w:t>
      </w:r>
      <w:r>
        <w:rPr>
          <w:spacing w:val="-3"/>
          <w:w w:val="105"/>
          <w:sz w:val="21"/>
        </w:rPr>
        <w:t>cognitive</w:t>
      </w:r>
      <w:r>
        <w:rPr>
          <w:spacing w:val="-8"/>
          <w:w w:val="105"/>
          <w:sz w:val="21"/>
        </w:rPr>
        <w:t> </w:t>
      </w:r>
      <w:r>
        <w:rPr>
          <w:spacing w:val="-3"/>
          <w:w w:val="105"/>
          <w:sz w:val="21"/>
        </w:rPr>
        <w:t>impairment,</w:t>
      </w:r>
      <w:r>
        <w:rPr>
          <w:spacing w:val="-8"/>
          <w:w w:val="105"/>
          <w:sz w:val="21"/>
        </w:rPr>
        <w:t> </w:t>
      </w:r>
      <w:r>
        <w:rPr>
          <w:w w:val="105"/>
          <w:sz w:val="21"/>
        </w:rPr>
        <w:t>an</w:t>
      </w:r>
      <w:r>
        <w:rPr>
          <w:spacing w:val="-8"/>
          <w:w w:val="105"/>
          <w:sz w:val="21"/>
        </w:rPr>
        <w:t> </w:t>
      </w:r>
      <w:r>
        <w:rPr>
          <w:w w:val="105"/>
          <w:sz w:val="21"/>
        </w:rPr>
        <w:t>Independent</w:t>
      </w:r>
      <w:r>
        <w:rPr>
          <w:spacing w:val="-9"/>
          <w:w w:val="105"/>
          <w:sz w:val="21"/>
        </w:rPr>
        <w:t> </w:t>
      </w:r>
      <w:r>
        <w:rPr>
          <w:w w:val="105"/>
          <w:sz w:val="21"/>
        </w:rPr>
        <w:t>Third</w:t>
      </w:r>
      <w:r>
        <w:rPr>
          <w:spacing w:val="-8"/>
          <w:w w:val="105"/>
          <w:sz w:val="21"/>
        </w:rPr>
        <w:t> </w:t>
      </w:r>
      <w:r>
        <w:rPr>
          <w:w w:val="105"/>
          <w:sz w:val="21"/>
        </w:rPr>
        <w:t>Party</w:t>
      </w:r>
      <w:r>
        <w:rPr>
          <w:spacing w:val="-8"/>
          <w:w w:val="105"/>
          <w:sz w:val="21"/>
        </w:rPr>
        <w:t> </w:t>
      </w:r>
      <w:r>
        <w:rPr>
          <w:w w:val="105"/>
          <w:sz w:val="21"/>
        </w:rPr>
        <w:t>(ITP)</w:t>
      </w:r>
      <w:r>
        <w:rPr>
          <w:spacing w:val="-9"/>
          <w:w w:val="105"/>
          <w:sz w:val="21"/>
        </w:rPr>
        <w:t> </w:t>
      </w:r>
      <w:r>
        <w:rPr>
          <w:w w:val="105"/>
          <w:sz w:val="21"/>
        </w:rPr>
        <w:t>must</w:t>
      </w:r>
      <w:r>
        <w:rPr>
          <w:spacing w:val="-8"/>
          <w:w w:val="105"/>
          <w:sz w:val="21"/>
        </w:rPr>
        <w:t> </w:t>
      </w:r>
      <w:r>
        <w:rPr>
          <w:w w:val="105"/>
          <w:sz w:val="21"/>
        </w:rPr>
        <w:t>be present.</w:t>
      </w:r>
      <w:r>
        <w:rPr>
          <w:w w:val="105"/>
          <w:position w:val="7"/>
          <w:sz w:val="12"/>
        </w:rPr>
        <w:t>23</w:t>
      </w:r>
    </w:p>
    <w:p>
      <w:pPr>
        <w:pStyle w:val="ListParagraph"/>
        <w:numPr>
          <w:ilvl w:val="0"/>
          <w:numId w:val="41"/>
        </w:numPr>
        <w:tabs>
          <w:tab w:pos="1921" w:val="left" w:leader="none"/>
          <w:tab w:pos="1922" w:val="left" w:leader="none"/>
        </w:tabs>
        <w:spacing w:line="240" w:lineRule="auto" w:before="126" w:after="0"/>
        <w:ind w:left="1921" w:right="0" w:hanging="794"/>
        <w:jc w:val="left"/>
        <w:rPr>
          <w:sz w:val="21"/>
        </w:rPr>
      </w:pPr>
      <w:r>
        <w:rPr>
          <w:spacing w:val="-3"/>
          <w:sz w:val="21"/>
        </w:rPr>
        <w:t>We</w:t>
      </w:r>
      <w:r>
        <w:rPr>
          <w:spacing w:val="8"/>
          <w:sz w:val="21"/>
        </w:rPr>
        <w:t> </w:t>
      </w:r>
      <w:r>
        <w:rPr>
          <w:sz w:val="21"/>
        </w:rPr>
        <w:t>discuss</w:t>
      </w:r>
      <w:r>
        <w:rPr>
          <w:spacing w:val="9"/>
          <w:sz w:val="21"/>
        </w:rPr>
        <w:t> </w:t>
      </w:r>
      <w:r>
        <w:rPr>
          <w:sz w:val="21"/>
        </w:rPr>
        <w:t>the</w:t>
      </w:r>
      <w:r>
        <w:rPr>
          <w:spacing w:val="9"/>
          <w:sz w:val="21"/>
        </w:rPr>
        <w:t> </w:t>
      </w:r>
      <w:r>
        <w:rPr>
          <w:sz w:val="21"/>
        </w:rPr>
        <w:t>use</w:t>
      </w:r>
      <w:r>
        <w:rPr>
          <w:spacing w:val="9"/>
          <w:sz w:val="21"/>
        </w:rPr>
        <w:t> </w:t>
      </w:r>
      <w:r>
        <w:rPr>
          <w:sz w:val="21"/>
        </w:rPr>
        <w:t>of</w:t>
      </w:r>
      <w:r>
        <w:rPr>
          <w:spacing w:val="9"/>
          <w:sz w:val="21"/>
        </w:rPr>
        <w:t> </w:t>
      </w:r>
      <w:r>
        <w:rPr>
          <w:spacing w:val="-3"/>
          <w:sz w:val="21"/>
        </w:rPr>
        <w:t>VAREs</w:t>
      </w:r>
      <w:r>
        <w:rPr>
          <w:spacing w:val="9"/>
          <w:sz w:val="21"/>
        </w:rPr>
        <w:t> </w:t>
      </w:r>
      <w:r>
        <w:rPr>
          <w:sz w:val="21"/>
        </w:rPr>
        <w:t>in</w:t>
      </w:r>
      <w:r>
        <w:rPr>
          <w:spacing w:val="9"/>
          <w:sz w:val="21"/>
        </w:rPr>
        <w:t> </w:t>
      </w:r>
      <w:r>
        <w:rPr>
          <w:spacing w:val="-3"/>
          <w:sz w:val="21"/>
        </w:rPr>
        <w:t>criminal</w:t>
      </w:r>
      <w:r>
        <w:rPr>
          <w:spacing w:val="9"/>
          <w:sz w:val="21"/>
        </w:rPr>
        <w:t> </w:t>
      </w:r>
      <w:r>
        <w:rPr>
          <w:spacing w:val="-3"/>
          <w:sz w:val="21"/>
        </w:rPr>
        <w:t>trials</w:t>
      </w:r>
      <w:r>
        <w:rPr>
          <w:spacing w:val="9"/>
          <w:sz w:val="21"/>
        </w:rPr>
        <w:t> </w:t>
      </w:r>
      <w:r>
        <w:rPr>
          <w:sz w:val="21"/>
        </w:rPr>
        <w:t>in</w:t>
      </w:r>
      <w:r>
        <w:rPr>
          <w:spacing w:val="9"/>
          <w:sz w:val="21"/>
        </w:rPr>
        <w:t> </w:t>
      </w:r>
      <w:r>
        <w:rPr>
          <w:sz w:val="21"/>
        </w:rPr>
        <w:t>Issues</w:t>
      </w:r>
      <w:r>
        <w:rPr>
          <w:spacing w:val="9"/>
          <w:sz w:val="21"/>
        </w:rPr>
        <w:t> </w:t>
      </w:r>
      <w:r>
        <w:rPr>
          <w:sz w:val="21"/>
        </w:rPr>
        <w:t>Paper</w:t>
      </w:r>
      <w:r>
        <w:rPr>
          <w:spacing w:val="9"/>
          <w:sz w:val="21"/>
        </w:rPr>
        <w:t> </w:t>
      </w:r>
      <w:r>
        <w:rPr>
          <w:sz w:val="21"/>
        </w:rPr>
        <w:t>E.</w:t>
      </w:r>
    </w:p>
    <w:p>
      <w:pPr>
        <w:pStyle w:val="BodyText"/>
        <w:spacing w:before="4"/>
        <w:rPr>
          <w:sz w:val="20"/>
        </w:rPr>
      </w:pPr>
    </w:p>
    <w:p>
      <w:pPr>
        <w:pStyle w:val="Heading3"/>
        <w:spacing w:before="0"/>
      </w:pPr>
      <w:r>
        <w:rPr>
          <w:w w:val="115"/>
        </w:rPr>
        <w:t>Ongoing investigation and outcome</w:t>
      </w:r>
    </w:p>
    <w:p>
      <w:pPr>
        <w:pStyle w:val="ListParagraph"/>
        <w:numPr>
          <w:ilvl w:val="0"/>
          <w:numId w:val="41"/>
        </w:numPr>
        <w:tabs>
          <w:tab w:pos="1921" w:val="left" w:leader="none"/>
          <w:tab w:pos="1922" w:val="left" w:leader="none"/>
        </w:tabs>
        <w:spacing w:line="242" w:lineRule="auto" w:before="137" w:after="0"/>
        <w:ind w:left="1921" w:right="1047" w:hanging="794"/>
        <w:jc w:val="left"/>
        <w:rPr>
          <w:sz w:val="21"/>
        </w:rPr>
      </w:pPr>
      <w:r>
        <w:rPr>
          <w:w w:val="105"/>
          <w:sz w:val="21"/>
        </w:rPr>
        <w:t>The </w:t>
      </w:r>
      <w:r>
        <w:rPr>
          <w:spacing w:val="-3"/>
          <w:w w:val="105"/>
          <w:sz w:val="21"/>
        </w:rPr>
        <w:t>investigation may involve </w:t>
      </w:r>
      <w:r>
        <w:rPr>
          <w:w w:val="105"/>
          <w:sz w:val="21"/>
        </w:rPr>
        <w:t>interviewing the </w:t>
      </w:r>
      <w:r>
        <w:rPr>
          <w:spacing w:val="-3"/>
          <w:w w:val="105"/>
          <w:sz w:val="21"/>
        </w:rPr>
        <w:t>accused, talking to </w:t>
      </w:r>
      <w:r>
        <w:rPr>
          <w:w w:val="105"/>
          <w:sz w:val="21"/>
        </w:rPr>
        <w:t>witnesses and </w:t>
      </w:r>
      <w:r>
        <w:rPr>
          <w:spacing w:val="-3"/>
          <w:w w:val="105"/>
          <w:sz w:val="21"/>
        </w:rPr>
        <w:t>analysing </w:t>
      </w:r>
      <w:r>
        <w:rPr>
          <w:w w:val="105"/>
          <w:sz w:val="21"/>
        </w:rPr>
        <w:t>evidence collected </w:t>
      </w:r>
      <w:r>
        <w:rPr>
          <w:spacing w:val="-3"/>
          <w:w w:val="105"/>
          <w:sz w:val="21"/>
        </w:rPr>
        <w:t>from </w:t>
      </w:r>
      <w:r>
        <w:rPr>
          <w:w w:val="105"/>
          <w:sz w:val="21"/>
        </w:rPr>
        <w:t>the </w:t>
      </w:r>
      <w:r>
        <w:rPr>
          <w:spacing w:val="-3"/>
          <w:w w:val="105"/>
          <w:sz w:val="21"/>
        </w:rPr>
        <w:t>scene. </w:t>
      </w:r>
      <w:r>
        <w:rPr>
          <w:w w:val="105"/>
          <w:sz w:val="21"/>
        </w:rPr>
        <w:t>An </w:t>
      </w:r>
      <w:r>
        <w:rPr>
          <w:spacing w:val="-3"/>
          <w:w w:val="105"/>
          <w:sz w:val="21"/>
        </w:rPr>
        <w:t>investigation may result </w:t>
      </w:r>
      <w:r>
        <w:rPr>
          <w:w w:val="105"/>
          <w:sz w:val="21"/>
        </w:rPr>
        <w:t>in the </w:t>
      </w:r>
      <w:r>
        <w:rPr>
          <w:spacing w:val="-2"/>
          <w:w w:val="105"/>
          <w:sz w:val="21"/>
        </w:rPr>
        <w:t>police </w:t>
      </w:r>
      <w:r>
        <w:rPr>
          <w:spacing w:val="-3"/>
          <w:w w:val="105"/>
          <w:sz w:val="21"/>
        </w:rPr>
        <w:t>filing charges against </w:t>
      </w:r>
      <w:r>
        <w:rPr>
          <w:w w:val="105"/>
          <w:sz w:val="21"/>
        </w:rPr>
        <w:t>the </w:t>
      </w:r>
      <w:r>
        <w:rPr>
          <w:spacing w:val="-3"/>
          <w:w w:val="105"/>
          <w:sz w:val="21"/>
        </w:rPr>
        <w:t>accused, </w:t>
      </w:r>
      <w:r>
        <w:rPr>
          <w:w w:val="105"/>
          <w:sz w:val="21"/>
        </w:rPr>
        <w:t>or the </w:t>
      </w:r>
      <w:r>
        <w:rPr>
          <w:spacing w:val="-3"/>
          <w:w w:val="105"/>
          <w:sz w:val="21"/>
        </w:rPr>
        <w:t>investigation may </w:t>
      </w:r>
      <w:r>
        <w:rPr>
          <w:w w:val="105"/>
          <w:sz w:val="21"/>
        </w:rPr>
        <w:t>be</w:t>
      </w:r>
      <w:r>
        <w:rPr>
          <w:spacing w:val="48"/>
          <w:w w:val="105"/>
          <w:sz w:val="21"/>
        </w:rPr>
        <w:t> </w:t>
      </w:r>
      <w:r>
        <w:rPr>
          <w:spacing w:val="-3"/>
          <w:w w:val="105"/>
          <w:sz w:val="21"/>
        </w:rPr>
        <w:t>discontinued.</w:t>
      </w:r>
    </w:p>
    <w:p>
      <w:pPr>
        <w:pStyle w:val="Heading4"/>
        <w:spacing w:before="154"/>
      </w:pPr>
      <w:r>
        <w:rPr>
          <w:w w:val="115"/>
        </w:rPr>
        <w:t>Filing charges</w:t>
      </w:r>
    </w:p>
    <w:p>
      <w:pPr>
        <w:pStyle w:val="ListParagraph"/>
        <w:numPr>
          <w:ilvl w:val="0"/>
          <w:numId w:val="41"/>
        </w:numPr>
        <w:tabs>
          <w:tab w:pos="1921" w:val="left" w:leader="none"/>
          <w:tab w:pos="1922" w:val="left" w:leader="none"/>
        </w:tabs>
        <w:spacing w:line="242" w:lineRule="auto" w:before="143" w:after="0"/>
        <w:ind w:left="1921" w:right="1433" w:hanging="794"/>
        <w:jc w:val="both"/>
        <w:rPr>
          <w:sz w:val="12"/>
        </w:rPr>
      </w:pPr>
      <w:r>
        <w:rPr>
          <w:w w:val="105"/>
          <w:sz w:val="21"/>
        </w:rPr>
        <w:t>If SOCIT </w:t>
      </w:r>
      <w:r>
        <w:rPr>
          <w:spacing w:val="-3"/>
          <w:w w:val="105"/>
          <w:sz w:val="21"/>
        </w:rPr>
        <w:t>investigators have </w:t>
      </w:r>
      <w:r>
        <w:rPr>
          <w:w w:val="105"/>
          <w:sz w:val="21"/>
        </w:rPr>
        <w:t>identified the </w:t>
      </w:r>
      <w:r>
        <w:rPr>
          <w:spacing w:val="-3"/>
          <w:w w:val="105"/>
          <w:sz w:val="21"/>
        </w:rPr>
        <w:t>accused, </w:t>
      </w:r>
      <w:r>
        <w:rPr>
          <w:w w:val="105"/>
          <w:sz w:val="21"/>
        </w:rPr>
        <w:t>they decide whether </w:t>
      </w:r>
      <w:r>
        <w:rPr>
          <w:spacing w:val="-3"/>
          <w:w w:val="105"/>
          <w:sz w:val="21"/>
        </w:rPr>
        <w:t>to charge </w:t>
      </w:r>
      <w:r>
        <w:rPr>
          <w:w w:val="105"/>
          <w:sz w:val="21"/>
        </w:rPr>
        <w:t>the person.</w:t>
      </w:r>
      <w:r>
        <w:rPr>
          <w:spacing w:val="-6"/>
          <w:w w:val="105"/>
          <w:sz w:val="21"/>
        </w:rPr>
        <w:t> </w:t>
      </w:r>
      <w:r>
        <w:rPr>
          <w:w w:val="105"/>
          <w:sz w:val="21"/>
        </w:rPr>
        <w:t>There</w:t>
      </w:r>
      <w:r>
        <w:rPr>
          <w:spacing w:val="-6"/>
          <w:w w:val="105"/>
          <w:sz w:val="21"/>
        </w:rPr>
        <w:t> </w:t>
      </w:r>
      <w:r>
        <w:rPr>
          <w:w w:val="105"/>
          <w:sz w:val="21"/>
        </w:rPr>
        <w:t>needs</w:t>
      </w:r>
      <w:r>
        <w:rPr>
          <w:spacing w:val="-6"/>
          <w:w w:val="105"/>
          <w:sz w:val="21"/>
        </w:rPr>
        <w:t> </w:t>
      </w:r>
      <w:r>
        <w:rPr>
          <w:spacing w:val="-3"/>
          <w:w w:val="105"/>
          <w:sz w:val="21"/>
        </w:rPr>
        <w:t>to</w:t>
      </w:r>
      <w:r>
        <w:rPr>
          <w:spacing w:val="-6"/>
          <w:w w:val="105"/>
          <w:sz w:val="21"/>
        </w:rPr>
        <w:t> </w:t>
      </w:r>
      <w:r>
        <w:rPr>
          <w:w w:val="105"/>
          <w:sz w:val="21"/>
        </w:rPr>
        <w:t>be</w:t>
      </w:r>
      <w:r>
        <w:rPr>
          <w:spacing w:val="-6"/>
          <w:w w:val="105"/>
          <w:sz w:val="21"/>
        </w:rPr>
        <w:t> </w:t>
      </w:r>
      <w:r>
        <w:rPr>
          <w:w w:val="105"/>
          <w:sz w:val="21"/>
        </w:rPr>
        <w:t>enough</w:t>
      </w:r>
      <w:r>
        <w:rPr>
          <w:spacing w:val="-6"/>
          <w:w w:val="105"/>
          <w:sz w:val="21"/>
        </w:rPr>
        <w:t> </w:t>
      </w:r>
      <w:r>
        <w:rPr>
          <w:w w:val="105"/>
          <w:sz w:val="21"/>
        </w:rPr>
        <w:t>evidence</w:t>
      </w:r>
      <w:r>
        <w:rPr>
          <w:spacing w:val="-6"/>
          <w:w w:val="105"/>
          <w:sz w:val="21"/>
        </w:rPr>
        <w:t> </w:t>
      </w:r>
      <w:r>
        <w:rPr>
          <w:spacing w:val="-3"/>
          <w:w w:val="105"/>
          <w:sz w:val="21"/>
        </w:rPr>
        <w:t>to</w:t>
      </w:r>
      <w:r>
        <w:rPr>
          <w:spacing w:val="-5"/>
          <w:w w:val="105"/>
          <w:sz w:val="21"/>
        </w:rPr>
        <w:t> </w:t>
      </w:r>
      <w:r>
        <w:rPr>
          <w:w w:val="105"/>
          <w:sz w:val="21"/>
        </w:rPr>
        <w:t>support</w:t>
      </w:r>
      <w:r>
        <w:rPr>
          <w:spacing w:val="-6"/>
          <w:w w:val="105"/>
          <w:sz w:val="21"/>
        </w:rPr>
        <w:t> </w:t>
      </w:r>
      <w:r>
        <w:rPr>
          <w:w w:val="105"/>
          <w:sz w:val="21"/>
        </w:rPr>
        <w:t>each</w:t>
      </w:r>
      <w:r>
        <w:rPr>
          <w:spacing w:val="-6"/>
          <w:w w:val="105"/>
          <w:sz w:val="21"/>
        </w:rPr>
        <w:t> </w:t>
      </w:r>
      <w:r>
        <w:rPr>
          <w:spacing w:val="-3"/>
          <w:w w:val="105"/>
          <w:sz w:val="21"/>
        </w:rPr>
        <w:t>charge</w:t>
      </w:r>
      <w:r>
        <w:rPr>
          <w:spacing w:val="-6"/>
          <w:w w:val="105"/>
          <w:sz w:val="21"/>
        </w:rPr>
        <w:t> </w:t>
      </w:r>
      <w:r>
        <w:rPr>
          <w:w w:val="105"/>
          <w:sz w:val="21"/>
        </w:rPr>
        <w:t>and</w:t>
      </w:r>
      <w:r>
        <w:rPr>
          <w:spacing w:val="-6"/>
          <w:w w:val="105"/>
          <w:sz w:val="21"/>
        </w:rPr>
        <w:t> </w:t>
      </w:r>
      <w:r>
        <w:rPr>
          <w:w w:val="105"/>
          <w:sz w:val="21"/>
        </w:rPr>
        <w:t>a</w:t>
      </w:r>
      <w:r>
        <w:rPr>
          <w:spacing w:val="-6"/>
          <w:w w:val="105"/>
          <w:sz w:val="21"/>
        </w:rPr>
        <w:t> </w:t>
      </w:r>
      <w:r>
        <w:rPr>
          <w:spacing w:val="-3"/>
          <w:w w:val="105"/>
          <w:sz w:val="21"/>
        </w:rPr>
        <w:t>reasonable </w:t>
      </w:r>
      <w:r>
        <w:rPr>
          <w:w w:val="105"/>
          <w:sz w:val="21"/>
        </w:rPr>
        <w:t>prospect of</w:t>
      </w:r>
      <w:r>
        <w:rPr>
          <w:spacing w:val="10"/>
          <w:w w:val="105"/>
          <w:sz w:val="21"/>
        </w:rPr>
        <w:t> </w:t>
      </w:r>
      <w:r>
        <w:rPr>
          <w:w w:val="105"/>
          <w:sz w:val="21"/>
        </w:rPr>
        <w:t>conviction.</w:t>
      </w:r>
      <w:r>
        <w:rPr>
          <w:w w:val="105"/>
          <w:position w:val="7"/>
          <w:sz w:val="12"/>
        </w:rPr>
        <w:t>24</w:t>
      </w:r>
    </w:p>
    <w:p>
      <w:pPr>
        <w:pStyle w:val="ListParagraph"/>
        <w:numPr>
          <w:ilvl w:val="0"/>
          <w:numId w:val="41"/>
        </w:numPr>
        <w:tabs>
          <w:tab w:pos="1921" w:val="left" w:leader="none"/>
          <w:tab w:pos="1922" w:val="left" w:leader="none"/>
        </w:tabs>
        <w:spacing w:line="242" w:lineRule="auto" w:before="123" w:after="0"/>
        <w:ind w:left="1921" w:right="1169" w:hanging="794"/>
        <w:jc w:val="left"/>
        <w:rPr>
          <w:sz w:val="12"/>
        </w:rPr>
      </w:pPr>
      <w:r>
        <w:rPr>
          <w:sz w:val="21"/>
        </w:rPr>
        <w:t>In some cases, </w:t>
      </w:r>
      <w:r>
        <w:rPr>
          <w:spacing w:val="-2"/>
          <w:sz w:val="21"/>
        </w:rPr>
        <w:t>police </w:t>
      </w:r>
      <w:r>
        <w:rPr>
          <w:spacing w:val="-3"/>
          <w:sz w:val="21"/>
        </w:rPr>
        <w:t>may </w:t>
      </w:r>
      <w:r>
        <w:rPr>
          <w:sz w:val="21"/>
        </w:rPr>
        <w:t>ask the Director of </w:t>
      </w:r>
      <w:r>
        <w:rPr>
          <w:spacing w:val="-3"/>
          <w:sz w:val="21"/>
        </w:rPr>
        <w:t>Public </w:t>
      </w:r>
      <w:r>
        <w:rPr>
          <w:sz w:val="21"/>
        </w:rPr>
        <w:t>Prosecutions (DPP) </w:t>
      </w:r>
      <w:r>
        <w:rPr>
          <w:spacing w:val="-3"/>
          <w:sz w:val="21"/>
        </w:rPr>
        <w:t>for advice, </w:t>
      </w:r>
      <w:r>
        <w:rPr>
          <w:sz w:val="21"/>
        </w:rPr>
        <w:t>where the</w:t>
      </w:r>
      <w:r>
        <w:rPr>
          <w:spacing w:val="8"/>
          <w:sz w:val="21"/>
        </w:rPr>
        <w:t> </w:t>
      </w:r>
      <w:r>
        <w:rPr>
          <w:sz w:val="21"/>
        </w:rPr>
        <w:t>case</w:t>
      </w:r>
      <w:r>
        <w:rPr>
          <w:spacing w:val="9"/>
          <w:sz w:val="21"/>
        </w:rPr>
        <w:t> </w:t>
      </w:r>
      <w:r>
        <w:rPr>
          <w:sz w:val="21"/>
        </w:rPr>
        <w:t>is</w:t>
      </w:r>
      <w:r>
        <w:rPr>
          <w:spacing w:val="9"/>
          <w:sz w:val="21"/>
        </w:rPr>
        <w:t> </w:t>
      </w:r>
      <w:r>
        <w:rPr>
          <w:sz w:val="21"/>
        </w:rPr>
        <w:t>complex</w:t>
      </w:r>
      <w:r>
        <w:rPr>
          <w:spacing w:val="9"/>
          <w:sz w:val="21"/>
        </w:rPr>
        <w:t> </w:t>
      </w:r>
      <w:r>
        <w:rPr>
          <w:sz w:val="21"/>
        </w:rPr>
        <w:t>or</w:t>
      </w:r>
      <w:r>
        <w:rPr>
          <w:spacing w:val="9"/>
          <w:sz w:val="21"/>
        </w:rPr>
        <w:t> </w:t>
      </w:r>
      <w:r>
        <w:rPr>
          <w:spacing w:val="-3"/>
          <w:sz w:val="21"/>
        </w:rPr>
        <w:t>could</w:t>
      </w:r>
      <w:r>
        <w:rPr>
          <w:spacing w:val="9"/>
          <w:sz w:val="21"/>
        </w:rPr>
        <w:t> </w:t>
      </w:r>
      <w:r>
        <w:rPr>
          <w:spacing w:val="-3"/>
          <w:sz w:val="21"/>
        </w:rPr>
        <w:t>raise</w:t>
      </w:r>
      <w:r>
        <w:rPr>
          <w:spacing w:val="9"/>
          <w:sz w:val="21"/>
        </w:rPr>
        <w:t> </w:t>
      </w:r>
      <w:r>
        <w:rPr>
          <w:sz w:val="21"/>
        </w:rPr>
        <w:t>policy</w:t>
      </w:r>
      <w:r>
        <w:rPr>
          <w:spacing w:val="8"/>
          <w:sz w:val="21"/>
        </w:rPr>
        <w:t> </w:t>
      </w:r>
      <w:r>
        <w:rPr>
          <w:sz w:val="21"/>
        </w:rPr>
        <w:t>issues.</w:t>
      </w:r>
      <w:r>
        <w:rPr>
          <w:position w:val="7"/>
          <w:sz w:val="12"/>
        </w:rPr>
        <w:t>25</w:t>
      </w:r>
    </w:p>
    <w:p>
      <w:pPr>
        <w:pStyle w:val="ListParagraph"/>
        <w:numPr>
          <w:ilvl w:val="0"/>
          <w:numId w:val="41"/>
        </w:numPr>
        <w:tabs>
          <w:tab w:pos="1921" w:val="left" w:leader="none"/>
          <w:tab w:pos="1922" w:val="left" w:leader="none"/>
        </w:tabs>
        <w:spacing w:line="242" w:lineRule="auto" w:before="122" w:after="0"/>
        <w:ind w:left="1921" w:right="1071" w:hanging="794"/>
        <w:jc w:val="left"/>
        <w:rPr>
          <w:sz w:val="21"/>
        </w:rPr>
      </w:pPr>
      <w:r>
        <w:rPr>
          <w:w w:val="105"/>
          <w:sz w:val="21"/>
        </w:rPr>
        <w:t>The DPP can </w:t>
      </w:r>
      <w:r>
        <w:rPr>
          <w:spacing w:val="-3"/>
          <w:w w:val="105"/>
          <w:sz w:val="21"/>
        </w:rPr>
        <w:t>change </w:t>
      </w:r>
      <w:r>
        <w:rPr>
          <w:w w:val="105"/>
          <w:sz w:val="21"/>
        </w:rPr>
        <w:t>these </w:t>
      </w:r>
      <w:r>
        <w:rPr>
          <w:spacing w:val="-3"/>
          <w:w w:val="105"/>
          <w:sz w:val="21"/>
        </w:rPr>
        <w:t>charges during </w:t>
      </w:r>
      <w:r>
        <w:rPr>
          <w:w w:val="105"/>
          <w:sz w:val="21"/>
        </w:rPr>
        <w:t>its prosecution. </w:t>
      </w:r>
      <w:r>
        <w:rPr>
          <w:spacing w:val="-3"/>
          <w:w w:val="105"/>
          <w:sz w:val="21"/>
        </w:rPr>
        <w:t>We </w:t>
      </w:r>
      <w:r>
        <w:rPr>
          <w:w w:val="105"/>
          <w:sz w:val="21"/>
        </w:rPr>
        <w:t>discuss the role of the DPP and </w:t>
      </w:r>
      <w:r>
        <w:rPr>
          <w:spacing w:val="-3"/>
          <w:w w:val="105"/>
          <w:sz w:val="21"/>
        </w:rPr>
        <w:t>accountability for charging </w:t>
      </w:r>
      <w:r>
        <w:rPr>
          <w:w w:val="105"/>
          <w:sz w:val="21"/>
        </w:rPr>
        <w:t>and </w:t>
      </w:r>
      <w:r>
        <w:rPr>
          <w:spacing w:val="-3"/>
          <w:w w:val="105"/>
          <w:sz w:val="21"/>
        </w:rPr>
        <w:t>prosecuting </w:t>
      </w:r>
      <w:r>
        <w:rPr>
          <w:w w:val="105"/>
          <w:sz w:val="21"/>
        </w:rPr>
        <w:t>decisions in Issues Paper</w:t>
      </w:r>
      <w:r>
        <w:rPr>
          <w:spacing w:val="33"/>
          <w:w w:val="105"/>
          <w:sz w:val="21"/>
        </w:rPr>
        <w:t> </w:t>
      </w:r>
      <w:r>
        <w:rPr>
          <w:w w:val="105"/>
          <w:sz w:val="21"/>
        </w:rPr>
        <w:t>E.</w:t>
      </w:r>
    </w:p>
    <w:p>
      <w:pPr>
        <w:pStyle w:val="ListParagraph"/>
        <w:numPr>
          <w:ilvl w:val="0"/>
          <w:numId w:val="41"/>
        </w:numPr>
        <w:tabs>
          <w:tab w:pos="1921" w:val="left" w:leader="none"/>
          <w:tab w:pos="1922" w:val="left" w:leader="none"/>
        </w:tabs>
        <w:spacing w:line="242" w:lineRule="auto" w:before="122" w:after="0"/>
        <w:ind w:left="1921" w:right="1272" w:hanging="794"/>
        <w:jc w:val="both"/>
        <w:rPr>
          <w:sz w:val="12"/>
        </w:rPr>
      </w:pPr>
      <w:r>
        <w:rPr>
          <w:spacing w:val="-3"/>
          <w:w w:val="105"/>
          <w:sz w:val="21"/>
        </w:rPr>
        <w:t>Police</w:t>
      </w:r>
      <w:r>
        <w:rPr>
          <w:spacing w:val="-13"/>
          <w:w w:val="105"/>
          <w:sz w:val="21"/>
        </w:rPr>
        <w:t> </w:t>
      </w:r>
      <w:r>
        <w:rPr>
          <w:w w:val="105"/>
          <w:sz w:val="21"/>
        </w:rPr>
        <w:t>can</w:t>
      </w:r>
      <w:r>
        <w:rPr>
          <w:spacing w:val="-12"/>
          <w:w w:val="105"/>
          <w:sz w:val="21"/>
        </w:rPr>
        <w:t> </w:t>
      </w:r>
      <w:r>
        <w:rPr>
          <w:w w:val="105"/>
          <w:sz w:val="21"/>
        </w:rPr>
        <w:t>also</w:t>
      </w:r>
      <w:r>
        <w:rPr>
          <w:spacing w:val="-13"/>
          <w:w w:val="105"/>
          <w:sz w:val="21"/>
        </w:rPr>
        <w:t> </w:t>
      </w:r>
      <w:r>
        <w:rPr>
          <w:w w:val="105"/>
          <w:sz w:val="21"/>
        </w:rPr>
        <w:t>prosecute</w:t>
      </w:r>
      <w:r>
        <w:rPr>
          <w:spacing w:val="-12"/>
          <w:w w:val="105"/>
          <w:sz w:val="21"/>
        </w:rPr>
        <w:t> </w:t>
      </w:r>
      <w:r>
        <w:rPr>
          <w:spacing w:val="-3"/>
          <w:w w:val="105"/>
          <w:sz w:val="21"/>
        </w:rPr>
        <w:t>many</w:t>
      </w:r>
      <w:r>
        <w:rPr>
          <w:spacing w:val="-13"/>
          <w:w w:val="105"/>
          <w:sz w:val="21"/>
        </w:rPr>
        <w:t> </w:t>
      </w:r>
      <w:r>
        <w:rPr>
          <w:w w:val="105"/>
          <w:sz w:val="21"/>
        </w:rPr>
        <w:t>indictable</w:t>
      </w:r>
      <w:r>
        <w:rPr>
          <w:spacing w:val="-12"/>
          <w:w w:val="105"/>
          <w:sz w:val="21"/>
        </w:rPr>
        <w:t> </w:t>
      </w:r>
      <w:r>
        <w:rPr>
          <w:w w:val="105"/>
          <w:sz w:val="21"/>
        </w:rPr>
        <w:t>sexual</w:t>
      </w:r>
      <w:r>
        <w:rPr>
          <w:spacing w:val="-12"/>
          <w:w w:val="105"/>
          <w:sz w:val="21"/>
        </w:rPr>
        <w:t> </w:t>
      </w:r>
      <w:r>
        <w:rPr>
          <w:w w:val="105"/>
          <w:sz w:val="21"/>
        </w:rPr>
        <w:t>offences</w:t>
      </w:r>
      <w:r>
        <w:rPr>
          <w:spacing w:val="-13"/>
          <w:w w:val="105"/>
          <w:sz w:val="21"/>
        </w:rPr>
        <w:t> </w:t>
      </w:r>
      <w:r>
        <w:rPr>
          <w:spacing w:val="-3"/>
          <w:w w:val="105"/>
          <w:sz w:val="21"/>
        </w:rPr>
        <w:t>summarily</w:t>
      </w:r>
      <w:r>
        <w:rPr>
          <w:spacing w:val="-12"/>
          <w:w w:val="105"/>
          <w:sz w:val="21"/>
        </w:rPr>
        <w:t> </w:t>
      </w:r>
      <w:r>
        <w:rPr>
          <w:w w:val="105"/>
          <w:sz w:val="21"/>
        </w:rPr>
        <w:t>in</w:t>
      </w:r>
      <w:r>
        <w:rPr>
          <w:spacing w:val="-13"/>
          <w:w w:val="105"/>
          <w:sz w:val="21"/>
        </w:rPr>
        <w:t> </w:t>
      </w:r>
      <w:r>
        <w:rPr>
          <w:w w:val="105"/>
          <w:sz w:val="21"/>
        </w:rPr>
        <w:t>the</w:t>
      </w:r>
      <w:r>
        <w:rPr>
          <w:spacing w:val="-12"/>
          <w:w w:val="105"/>
          <w:sz w:val="21"/>
        </w:rPr>
        <w:t> </w:t>
      </w:r>
      <w:r>
        <w:rPr>
          <w:spacing w:val="-3"/>
          <w:w w:val="105"/>
          <w:sz w:val="21"/>
        </w:rPr>
        <w:t>Magistrates’ Court, </w:t>
      </w:r>
      <w:r>
        <w:rPr>
          <w:w w:val="105"/>
          <w:sz w:val="21"/>
        </w:rPr>
        <w:t>without the DPP being involved.</w:t>
      </w:r>
      <w:r>
        <w:rPr>
          <w:w w:val="105"/>
          <w:position w:val="7"/>
          <w:sz w:val="12"/>
        </w:rPr>
        <w:t>26 </w:t>
      </w:r>
      <w:r>
        <w:rPr>
          <w:w w:val="105"/>
          <w:sz w:val="21"/>
        </w:rPr>
        <w:t>The maximum </w:t>
      </w:r>
      <w:r>
        <w:rPr>
          <w:spacing w:val="-3"/>
          <w:w w:val="105"/>
          <w:sz w:val="21"/>
        </w:rPr>
        <w:t>sentences that </w:t>
      </w:r>
      <w:r>
        <w:rPr>
          <w:w w:val="105"/>
          <w:sz w:val="21"/>
        </w:rPr>
        <w:t>the</w:t>
      </w:r>
      <w:r>
        <w:rPr>
          <w:spacing w:val="-33"/>
          <w:w w:val="105"/>
          <w:sz w:val="21"/>
        </w:rPr>
        <w:t> </w:t>
      </w:r>
      <w:r>
        <w:rPr>
          <w:spacing w:val="-3"/>
          <w:w w:val="105"/>
          <w:sz w:val="21"/>
        </w:rPr>
        <w:t>Magistrates’ Court </w:t>
      </w:r>
      <w:r>
        <w:rPr>
          <w:w w:val="105"/>
          <w:sz w:val="21"/>
        </w:rPr>
        <w:t>can order in these cases </w:t>
      </w:r>
      <w:r>
        <w:rPr>
          <w:spacing w:val="-3"/>
          <w:w w:val="105"/>
          <w:sz w:val="21"/>
        </w:rPr>
        <w:t>are </w:t>
      </w:r>
      <w:r>
        <w:rPr>
          <w:w w:val="105"/>
          <w:sz w:val="21"/>
        </w:rPr>
        <w:t>lower </w:t>
      </w:r>
      <w:r>
        <w:rPr>
          <w:spacing w:val="-3"/>
          <w:w w:val="105"/>
          <w:sz w:val="21"/>
        </w:rPr>
        <w:t>than </w:t>
      </w:r>
      <w:r>
        <w:rPr>
          <w:w w:val="105"/>
          <w:sz w:val="21"/>
        </w:rPr>
        <w:t>those </w:t>
      </w:r>
      <w:r>
        <w:rPr>
          <w:spacing w:val="-3"/>
          <w:w w:val="105"/>
          <w:sz w:val="21"/>
        </w:rPr>
        <w:t>available </w:t>
      </w:r>
      <w:r>
        <w:rPr>
          <w:w w:val="105"/>
          <w:sz w:val="21"/>
        </w:rPr>
        <w:t>in </w:t>
      </w:r>
      <w:r>
        <w:rPr>
          <w:spacing w:val="-3"/>
          <w:w w:val="105"/>
          <w:sz w:val="21"/>
        </w:rPr>
        <w:t>higher</w:t>
      </w:r>
      <w:r>
        <w:rPr>
          <w:spacing w:val="14"/>
          <w:w w:val="105"/>
          <w:sz w:val="21"/>
        </w:rPr>
        <w:t> </w:t>
      </w:r>
      <w:r>
        <w:rPr>
          <w:w w:val="105"/>
          <w:sz w:val="21"/>
        </w:rPr>
        <w:t>courts.</w:t>
      </w:r>
      <w:r>
        <w:rPr>
          <w:w w:val="105"/>
          <w:position w:val="7"/>
          <w:sz w:val="12"/>
        </w:rPr>
        <w:t>27</w:t>
      </w:r>
    </w:p>
    <w:p>
      <w:pPr>
        <w:spacing w:after="0" w:line="242" w:lineRule="auto"/>
        <w:jc w:val="both"/>
        <w:rPr>
          <w:sz w:val="12"/>
        </w:rPr>
        <w:sectPr>
          <w:pgSz w:w="11910" w:h="16840"/>
          <w:pgMar w:header="808" w:footer="591" w:top="1360" w:bottom="780" w:left="460" w:right="560"/>
        </w:sectPr>
      </w:pPr>
    </w:p>
    <w:p>
      <w:pPr>
        <w:pStyle w:val="BodyText"/>
        <w:spacing w:before="2"/>
        <w:rPr>
          <w:sz w:val="22"/>
        </w:rPr>
      </w:pPr>
    </w:p>
    <w:p>
      <w:pPr>
        <w:pStyle w:val="Heading4"/>
        <w:spacing w:before="97"/>
      </w:pPr>
      <w:bookmarkStart w:name="_bookmark33" w:id="60"/>
      <w:bookmarkEnd w:id="60"/>
      <w:r>
        <w:rPr/>
      </w:r>
      <w:r>
        <w:rPr>
          <w:w w:val="115"/>
        </w:rPr>
        <w:t>Discontinuing an investigation</w:t>
      </w:r>
    </w:p>
    <w:p>
      <w:pPr>
        <w:pStyle w:val="ListParagraph"/>
        <w:numPr>
          <w:ilvl w:val="0"/>
          <w:numId w:val="41"/>
        </w:numPr>
        <w:tabs>
          <w:tab w:pos="1921" w:val="left" w:leader="none"/>
          <w:tab w:pos="1922" w:val="left" w:leader="none"/>
        </w:tabs>
        <w:spacing w:line="240" w:lineRule="auto" w:before="142" w:after="0"/>
        <w:ind w:left="1921" w:right="0" w:hanging="794"/>
        <w:jc w:val="left"/>
        <w:rPr>
          <w:sz w:val="21"/>
        </w:rPr>
      </w:pPr>
      <w:r>
        <w:rPr>
          <w:w w:val="105"/>
          <w:sz w:val="21"/>
        </w:rPr>
        <w:t>SOCIT </w:t>
      </w:r>
      <w:r>
        <w:rPr>
          <w:spacing w:val="-3"/>
          <w:w w:val="105"/>
          <w:sz w:val="21"/>
        </w:rPr>
        <w:t>investigators may </w:t>
      </w:r>
      <w:r>
        <w:rPr>
          <w:w w:val="105"/>
          <w:sz w:val="21"/>
        </w:rPr>
        <w:t>decide </w:t>
      </w:r>
      <w:r>
        <w:rPr>
          <w:spacing w:val="-3"/>
          <w:w w:val="105"/>
          <w:sz w:val="21"/>
        </w:rPr>
        <w:t>to discontinue </w:t>
      </w:r>
      <w:r>
        <w:rPr>
          <w:w w:val="105"/>
          <w:sz w:val="21"/>
        </w:rPr>
        <w:t>an </w:t>
      </w:r>
      <w:r>
        <w:rPr>
          <w:spacing w:val="-3"/>
          <w:w w:val="105"/>
          <w:sz w:val="21"/>
        </w:rPr>
        <w:t>investigation</w:t>
      </w:r>
      <w:r>
        <w:rPr>
          <w:spacing w:val="-2"/>
          <w:w w:val="105"/>
          <w:sz w:val="21"/>
        </w:rPr>
        <w:t> </w:t>
      </w:r>
      <w:r>
        <w:rPr>
          <w:w w:val="105"/>
          <w:sz w:val="21"/>
        </w:rPr>
        <w:t>because:</w:t>
      </w:r>
    </w:p>
    <w:p>
      <w:pPr>
        <w:pStyle w:val="ListParagraph"/>
        <w:numPr>
          <w:ilvl w:val="1"/>
          <w:numId w:val="41"/>
        </w:numPr>
        <w:tabs>
          <w:tab w:pos="2261" w:val="left" w:leader="none"/>
          <w:tab w:pos="2262" w:val="left" w:leader="none"/>
        </w:tabs>
        <w:spacing w:line="240" w:lineRule="auto" w:before="124" w:after="0"/>
        <w:ind w:left="2261" w:right="0" w:hanging="340"/>
        <w:jc w:val="left"/>
        <w:rPr>
          <w:sz w:val="21"/>
        </w:rPr>
      </w:pPr>
      <w:r>
        <w:rPr>
          <w:sz w:val="21"/>
        </w:rPr>
        <w:t>they</w:t>
      </w:r>
      <w:r>
        <w:rPr>
          <w:spacing w:val="9"/>
          <w:sz w:val="21"/>
        </w:rPr>
        <w:t> </w:t>
      </w:r>
      <w:r>
        <w:rPr>
          <w:spacing w:val="-3"/>
          <w:sz w:val="21"/>
        </w:rPr>
        <w:t>cannot</w:t>
      </w:r>
      <w:r>
        <w:rPr>
          <w:spacing w:val="10"/>
          <w:sz w:val="21"/>
        </w:rPr>
        <w:t> </w:t>
      </w:r>
      <w:r>
        <w:rPr>
          <w:sz w:val="21"/>
        </w:rPr>
        <w:t>identify</w:t>
      </w:r>
      <w:r>
        <w:rPr>
          <w:spacing w:val="9"/>
          <w:sz w:val="21"/>
        </w:rPr>
        <w:t> </w:t>
      </w:r>
      <w:r>
        <w:rPr>
          <w:sz w:val="21"/>
        </w:rPr>
        <w:t>the</w:t>
      </w:r>
      <w:r>
        <w:rPr>
          <w:spacing w:val="10"/>
          <w:sz w:val="21"/>
        </w:rPr>
        <w:t> </w:t>
      </w:r>
      <w:r>
        <w:rPr>
          <w:sz w:val="21"/>
        </w:rPr>
        <w:t>person</w:t>
      </w:r>
      <w:r>
        <w:rPr>
          <w:spacing w:val="10"/>
          <w:sz w:val="21"/>
        </w:rPr>
        <w:t> </w:t>
      </w:r>
      <w:r>
        <w:rPr>
          <w:spacing w:val="-3"/>
          <w:sz w:val="21"/>
        </w:rPr>
        <w:t>responsible</w:t>
      </w:r>
      <w:r>
        <w:rPr>
          <w:spacing w:val="9"/>
          <w:sz w:val="21"/>
        </w:rPr>
        <w:t> </w:t>
      </w:r>
      <w:r>
        <w:rPr>
          <w:spacing w:val="-3"/>
          <w:sz w:val="21"/>
        </w:rPr>
        <w:t>for</w:t>
      </w:r>
      <w:r>
        <w:rPr>
          <w:spacing w:val="10"/>
          <w:sz w:val="21"/>
        </w:rPr>
        <w:t> </w:t>
      </w:r>
      <w:r>
        <w:rPr>
          <w:sz w:val="21"/>
        </w:rPr>
        <w:t>the</w:t>
      </w:r>
      <w:r>
        <w:rPr>
          <w:spacing w:val="10"/>
          <w:sz w:val="21"/>
        </w:rPr>
        <w:t> </w:t>
      </w:r>
      <w:r>
        <w:rPr>
          <w:sz w:val="21"/>
        </w:rPr>
        <w:t>sexual</w:t>
      </w:r>
      <w:r>
        <w:rPr>
          <w:spacing w:val="9"/>
          <w:sz w:val="21"/>
        </w:rPr>
        <w:t> </w:t>
      </w:r>
      <w:r>
        <w:rPr>
          <w:spacing w:val="-3"/>
          <w:sz w:val="21"/>
        </w:rPr>
        <w:t>harm</w:t>
      </w:r>
    </w:p>
    <w:p>
      <w:pPr>
        <w:pStyle w:val="ListParagraph"/>
        <w:numPr>
          <w:ilvl w:val="1"/>
          <w:numId w:val="41"/>
        </w:numPr>
        <w:tabs>
          <w:tab w:pos="2261" w:val="left" w:leader="none"/>
          <w:tab w:pos="2262" w:val="left" w:leader="none"/>
        </w:tabs>
        <w:spacing w:line="240" w:lineRule="auto" w:before="89" w:after="0"/>
        <w:ind w:left="2261" w:right="0" w:hanging="340"/>
        <w:jc w:val="left"/>
        <w:rPr>
          <w:sz w:val="21"/>
        </w:rPr>
      </w:pPr>
      <w:r>
        <w:rPr>
          <w:w w:val="105"/>
          <w:sz w:val="21"/>
        </w:rPr>
        <w:t>they do </w:t>
      </w:r>
      <w:r>
        <w:rPr>
          <w:spacing w:val="-2"/>
          <w:w w:val="105"/>
          <w:sz w:val="21"/>
        </w:rPr>
        <w:t>not </w:t>
      </w:r>
      <w:r>
        <w:rPr>
          <w:spacing w:val="-3"/>
          <w:w w:val="105"/>
          <w:sz w:val="21"/>
        </w:rPr>
        <w:t>have </w:t>
      </w:r>
      <w:r>
        <w:rPr>
          <w:w w:val="105"/>
          <w:sz w:val="21"/>
        </w:rPr>
        <w:t>enough evidence </w:t>
      </w:r>
      <w:r>
        <w:rPr>
          <w:spacing w:val="-3"/>
          <w:w w:val="105"/>
          <w:sz w:val="21"/>
        </w:rPr>
        <w:t>to charge </w:t>
      </w:r>
      <w:r>
        <w:rPr>
          <w:w w:val="105"/>
          <w:sz w:val="21"/>
        </w:rPr>
        <w:t>the</w:t>
      </w:r>
      <w:r>
        <w:rPr>
          <w:spacing w:val="1"/>
          <w:w w:val="105"/>
          <w:sz w:val="21"/>
        </w:rPr>
        <w:t> </w:t>
      </w:r>
      <w:r>
        <w:rPr>
          <w:spacing w:val="-3"/>
          <w:w w:val="105"/>
          <w:sz w:val="21"/>
        </w:rPr>
        <w:t>accused</w:t>
      </w:r>
    </w:p>
    <w:p>
      <w:pPr>
        <w:pStyle w:val="ListParagraph"/>
        <w:numPr>
          <w:ilvl w:val="1"/>
          <w:numId w:val="41"/>
        </w:numPr>
        <w:tabs>
          <w:tab w:pos="2261" w:val="left" w:leader="none"/>
          <w:tab w:pos="2262" w:val="left" w:leader="none"/>
        </w:tabs>
        <w:spacing w:line="240" w:lineRule="auto" w:before="88" w:after="0"/>
        <w:ind w:left="2261" w:right="0" w:hanging="340"/>
        <w:jc w:val="left"/>
        <w:rPr>
          <w:sz w:val="21"/>
        </w:rPr>
      </w:pPr>
      <w:r>
        <w:rPr>
          <w:w w:val="105"/>
          <w:sz w:val="21"/>
        </w:rPr>
        <w:t>they do </w:t>
      </w:r>
      <w:r>
        <w:rPr>
          <w:spacing w:val="-2"/>
          <w:w w:val="105"/>
          <w:sz w:val="21"/>
        </w:rPr>
        <w:t>not </w:t>
      </w:r>
      <w:r>
        <w:rPr>
          <w:spacing w:val="-3"/>
          <w:w w:val="105"/>
          <w:sz w:val="21"/>
        </w:rPr>
        <w:t>have </w:t>
      </w:r>
      <w:r>
        <w:rPr>
          <w:w w:val="105"/>
          <w:sz w:val="21"/>
        </w:rPr>
        <w:t>enough evidence </w:t>
      </w:r>
      <w:r>
        <w:rPr>
          <w:spacing w:val="-3"/>
          <w:w w:val="105"/>
          <w:sz w:val="21"/>
        </w:rPr>
        <w:t>for </w:t>
      </w:r>
      <w:r>
        <w:rPr>
          <w:w w:val="105"/>
          <w:sz w:val="21"/>
        </w:rPr>
        <w:t>a </w:t>
      </w:r>
      <w:r>
        <w:rPr>
          <w:spacing w:val="-3"/>
          <w:w w:val="105"/>
          <w:sz w:val="21"/>
        </w:rPr>
        <w:t>criminal</w:t>
      </w:r>
      <w:r>
        <w:rPr>
          <w:spacing w:val="40"/>
          <w:w w:val="105"/>
          <w:sz w:val="21"/>
        </w:rPr>
        <w:t> </w:t>
      </w:r>
      <w:r>
        <w:rPr>
          <w:w w:val="105"/>
          <w:sz w:val="21"/>
        </w:rPr>
        <w:t>prosecution.</w:t>
      </w:r>
    </w:p>
    <w:p>
      <w:pPr>
        <w:pStyle w:val="ListParagraph"/>
        <w:numPr>
          <w:ilvl w:val="0"/>
          <w:numId w:val="41"/>
        </w:numPr>
        <w:tabs>
          <w:tab w:pos="1921" w:val="left" w:leader="none"/>
          <w:tab w:pos="1922" w:val="left" w:leader="none"/>
        </w:tabs>
        <w:spacing w:line="242" w:lineRule="auto" w:before="89" w:after="0"/>
        <w:ind w:left="1921" w:right="1043" w:hanging="794"/>
        <w:jc w:val="left"/>
        <w:rPr>
          <w:sz w:val="12"/>
        </w:rPr>
      </w:pPr>
      <w:r>
        <w:rPr>
          <w:sz w:val="21"/>
        </w:rPr>
        <w:t>When this happens, the person harmed should be </w:t>
      </w:r>
      <w:r>
        <w:rPr>
          <w:spacing w:val="-3"/>
          <w:sz w:val="21"/>
        </w:rPr>
        <w:t>informed  </w:t>
      </w:r>
      <w:r>
        <w:rPr>
          <w:sz w:val="21"/>
        </w:rPr>
        <w:t>at </w:t>
      </w:r>
      <w:r>
        <w:rPr>
          <w:spacing w:val="-3"/>
          <w:sz w:val="21"/>
        </w:rPr>
        <w:t>once.</w:t>
      </w:r>
      <w:r>
        <w:rPr>
          <w:spacing w:val="41"/>
          <w:sz w:val="21"/>
        </w:rPr>
        <w:t> </w:t>
      </w:r>
      <w:r>
        <w:rPr>
          <w:spacing w:val="-3"/>
          <w:sz w:val="21"/>
        </w:rPr>
        <w:t>Police  are  required    to </w:t>
      </w:r>
      <w:r>
        <w:rPr>
          <w:sz w:val="21"/>
        </w:rPr>
        <w:t>explain why they decided </w:t>
      </w:r>
      <w:r>
        <w:rPr>
          <w:spacing w:val="-3"/>
          <w:sz w:val="21"/>
        </w:rPr>
        <w:t>to discontinue </w:t>
      </w:r>
      <w:r>
        <w:rPr>
          <w:sz w:val="21"/>
        </w:rPr>
        <w:t>the </w:t>
      </w:r>
      <w:r>
        <w:rPr>
          <w:spacing w:val="-3"/>
          <w:sz w:val="21"/>
        </w:rPr>
        <w:t>investigation.  </w:t>
      </w:r>
      <w:r>
        <w:rPr>
          <w:sz w:val="21"/>
        </w:rPr>
        <w:t>These decisions </w:t>
      </w:r>
      <w:r>
        <w:rPr>
          <w:spacing w:val="-3"/>
          <w:sz w:val="21"/>
        </w:rPr>
        <w:t>are</w:t>
      </w:r>
      <w:r>
        <w:rPr>
          <w:spacing w:val="41"/>
          <w:sz w:val="21"/>
        </w:rPr>
        <w:t> </w:t>
      </w:r>
      <w:r>
        <w:rPr>
          <w:sz w:val="21"/>
        </w:rPr>
        <w:t>overseen by a</w:t>
      </w:r>
      <w:r>
        <w:rPr>
          <w:spacing w:val="17"/>
          <w:sz w:val="21"/>
        </w:rPr>
        <w:t> </w:t>
      </w:r>
      <w:r>
        <w:rPr>
          <w:spacing w:val="-3"/>
          <w:sz w:val="21"/>
        </w:rPr>
        <w:t>manager.</w:t>
      </w:r>
      <w:r>
        <w:rPr>
          <w:spacing w:val="-3"/>
          <w:position w:val="7"/>
          <w:sz w:val="12"/>
        </w:rPr>
        <w:t>28</w:t>
      </w:r>
    </w:p>
    <w:p>
      <w:pPr>
        <w:pStyle w:val="BodyText"/>
        <w:rPr>
          <w:sz w:val="20"/>
        </w:rPr>
      </w:pPr>
    </w:p>
    <w:p>
      <w:pPr>
        <w:spacing w:before="241"/>
        <w:ind w:left="1354" w:right="0" w:firstLine="0"/>
        <w:jc w:val="left"/>
        <w:rPr>
          <w:b/>
          <w:sz w:val="32"/>
        </w:rPr>
      </w:pPr>
      <w:r>
        <w:rPr/>
        <w:pict>
          <v:group style="position:absolute;margin-left:62.362202pt;margin-top:3.946347pt;width:479.1pt;height:433.4pt;mso-position-horizontal-relative:page;mso-position-vertical-relative:paragraph;z-index:-140704" coordorigin="1247,79" coordsize="9582,8668">
            <v:rect style="position:absolute;left:1587;top:78;width:8731;height:8668" filled="true" fillcolor="#dddfe4" stroked="false">
              <v:fill type="solid"/>
            </v:rect>
            <v:line style="position:absolute" from="1247,826" to="10828,826" stroked="true" strokeweight="2.5pt" strokecolor="#ffffff">
              <v:stroke dashstyle="solid"/>
            </v:line>
            <w10:wrap type="none"/>
          </v:group>
        </w:pict>
      </w:r>
      <w:r>
        <w:rPr>
          <w:b/>
          <w:color w:val="37617A"/>
          <w:w w:val="115"/>
          <w:sz w:val="32"/>
        </w:rPr>
        <w:t>Questions</w:t>
      </w:r>
    </w:p>
    <w:p>
      <w:pPr>
        <w:pStyle w:val="BodyText"/>
        <w:rPr>
          <w:b/>
          <w:sz w:val="35"/>
        </w:rPr>
      </w:pPr>
    </w:p>
    <w:p>
      <w:pPr>
        <w:pStyle w:val="ListParagraph"/>
        <w:numPr>
          <w:ilvl w:val="0"/>
          <w:numId w:val="46"/>
        </w:numPr>
        <w:tabs>
          <w:tab w:pos="1921" w:val="left" w:leader="none"/>
          <w:tab w:pos="1922" w:val="left" w:leader="none"/>
        </w:tabs>
        <w:spacing w:line="242" w:lineRule="auto" w:before="1" w:after="0"/>
        <w:ind w:left="1921" w:right="1517" w:hanging="567"/>
        <w:jc w:val="left"/>
        <w:rPr>
          <w:sz w:val="21"/>
        </w:rPr>
      </w:pPr>
      <w:r>
        <w:rPr>
          <w:w w:val="115"/>
          <w:sz w:val="21"/>
        </w:rPr>
        <w:t>What other issues need to be addressed to improve the experience of the police</w:t>
      </w:r>
      <w:r>
        <w:rPr>
          <w:spacing w:val="-11"/>
          <w:w w:val="115"/>
          <w:sz w:val="21"/>
        </w:rPr>
        <w:t> </w:t>
      </w:r>
      <w:r>
        <w:rPr>
          <w:w w:val="115"/>
          <w:sz w:val="21"/>
        </w:rPr>
        <w:t>investigation</w:t>
      </w:r>
      <w:r>
        <w:rPr>
          <w:spacing w:val="-11"/>
          <w:w w:val="115"/>
          <w:sz w:val="21"/>
        </w:rPr>
        <w:t> </w:t>
      </w:r>
      <w:r>
        <w:rPr>
          <w:w w:val="115"/>
          <w:sz w:val="21"/>
        </w:rPr>
        <w:t>process</w:t>
      </w:r>
      <w:r>
        <w:rPr>
          <w:spacing w:val="-10"/>
          <w:w w:val="115"/>
          <w:sz w:val="21"/>
        </w:rPr>
        <w:t> </w:t>
      </w:r>
      <w:r>
        <w:rPr>
          <w:w w:val="115"/>
          <w:sz w:val="21"/>
        </w:rPr>
        <w:t>for</w:t>
      </w:r>
      <w:r>
        <w:rPr>
          <w:spacing w:val="-11"/>
          <w:w w:val="115"/>
          <w:sz w:val="21"/>
        </w:rPr>
        <w:t> </w:t>
      </w:r>
      <w:r>
        <w:rPr>
          <w:w w:val="115"/>
          <w:sz w:val="21"/>
        </w:rPr>
        <w:t>adults</w:t>
      </w:r>
      <w:r>
        <w:rPr>
          <w:spacing w:val="-11"/>
          <w:w w:val="115"/>
          <w:sz w:val="21"/>
        </w:rPr>
        <w:t> </w:t>
      </w:r>
      <w:r>
        <w:rPr>
          <w:w w:val="115"/>
          <w:sz w:val="21"/>
        </w:rPr>
        <w:t>who</w:t>
      </w:r>
      <w:r>
        <w:rPr>
          <w:spacing w:val="-10"/>
          <w:w w:val="115"/>
          <w:sz w:val="21"/>
        </w:rPr>
        <w:t> </w:t>
      </w:r>
      <w:r>
        <w:rPr>
          <w:spacing w:val="-3"/>
          <w:w w:val="115"/>
          <w:sz w:val="21"/>
        </w:rPr>
        <w:t>have</w:t>
      </w:r>
      <w:r>
        <w:rPr>
          <w:spacing w:val="-11"/>
          <w:w w:val="115"/>
          <w:sz w:val="21"/>
        </w:rPr>
        <w:t> </w:t>
      </w:r>
      <w:r>
        <w:rPr>
          <w:w w:val="115"/>
          <w:sz w:val="21"/>
        </w:rPr>
        <w:t>been</w:t>
      </w:r>
      <w:r>
        <w:rPr>
          <w:spacing w:val="-10"/>
          <w:w w:val="115"/>
          <w:sz w:val="21"/>
        </w:rPr>
        <w:t> </w:t>
      </w:r>
      <w:r>
        <w:rPr>
          <w:w w:val="115"/>
          <w:sz w:val="21"/>
        </w:rPr>
        <w:t>sexually</w:t>
      </w:r>
      <w:r>
        <w:rPr>
          <w:spacing w:val="-11"/>
          <w:w w:val="115"/>
          <w:sz w:val="21"/>
        </w:rPr>
        <w:t> </w:t>
      </w:r>
      <w:r>
        <w:rPr>
          <w:w w:val="115"/>
          <w:sz w:val="21"/>
        </w:rPr>
        <w:t>harmed?</w:t>
      </w:r>
      <w:r>
        <w:rPr>
          <w:spacing w:val="-11"/>
          <w:w w:val="115"/>
          <w:sz w:val="21"/>
        </w:rPr>
        <w:t> </w:t>
      </w:r>
      <w:r>
        <w:rPr>
          <w:w w:val="115"/>
          <w:sz w:val="21"/>
        </w:rPr>
        <w:t>How can they be addressed?</w:t>
      </w:r>
    </w:p>
    <w:p>
      <w:pPr>
        <w:spacing w:before="120"/>
        <w:ind w:left="1921" w:right="0" w:firstLine="0"/>
        <w:jc w:val="left"/>
        <w:rPr>
          <w:rFonts w:ascii="Lucida Sans"/>
          <w:i/>
          <w:sz w:val="21"/>
        </w:rPr>
      </w:pPr>
      <w:r>
        <w:rPr>
          <w:rFonts w:ascii="Lucida Sans"/>
          <w:i/>
          <w:sz w:val="21"/>
        </w:rPr>
        <w:t>You might think about:</w:t>
      </w:r>
    </w:p>
    <w:p>
      <w:pPr>
        <w:pStyle w:val="ListParagraph"/>
        <w:numPr>
          <w:ilvl w:val="1"/>
          <w:numId w:val="46"/>
        </w:numPr>
        <w:tabs>
          <w:tab w:pos="2261" w:val="left" w:leader="none"/>
          <w:tab w:pos="2262" w:val="left" w:leader="none"/>
        </w:tabs>
        <w:spacing w:line="240" w:lineRule="auto" w:before="129" w:after="0"/>
        <w:ind w:left="2261" w:right="0" w:hanging="340"/>
        <w:jc w:val="left"/>
        <w:rPr>
          <w:sz w:val="21"/>
        </w:rPr>
      </w:pPr>
      <w:r>
        <w:rPr>
          <w:w w:val="115"/>
          <w:sz w:val="21"/>
        </w:rPr>
        <w:t>the </w:t>
      </w:r>
      <w:r>
        <w:rPr>
          <w:spacing w:val="-3"/>
          <w:w w:val="115"/>
          <w:sz w:val="21"/>
        </w:rPr>
        <w:t>initial </w:t>
      </w:r>
      <w:r>
        <w:rPr>
          <w:w w:val="115"/>
          <w:sz w:val="21"/>
        </w:rPr>
        <w:t>police response and communication with the person</w:t>
      </w:r>
      <w:r>
        <w:rPr>
          <w:spacing w:val="-11"/>
          <w:w w:val="115"/>
          <w:sz w:val="21"/>
        </w:rPr>
        <w:t> </w:t>
      </w:r>
      <w:r>
        <w:rPr>
          <w:w w:val="115"/>
          <w:sz w:val="21"/>
        </w:rPr>
        <w:t>harmed</w:t>
      </w:r>
    </w:p>
    <w:p>
      <w:pPr>
        <w:pStyle w:val="ListParagraph"/>
        <w:numPr>
          <w:ilvl w:val="1"/>
          <w:numId w:val="46"/>
        </w:numPr>
        <w:tabs>
          <w:tab w:pos="2261" w:val="left" w:leader="none"/>
          <w:tab w:pos="2262" w:val="left" w:leader="none"/>
        </w:tabs>
        <w:spacing w:line="240" w:lineRule="auto" w:before="124" w:after="0"/>
        <w:ind w:left="2261" w:right="0" w:hanging="340"/>
        <w:jc w:val="left"/>
        <w:rPr>
          <w:sz w:val="21"/>
        </w:rPr>
      </w:pPr>
      <w:r>
        <w:rPr>
          <w:w w:val="115"/>
          <w:sz w:val="21"/>
        </w:rPr>
        <w:t>how formal statements are</w:t>
      </w:r>
      <w:r>
        <w:rPr>
          <w:spacing w:val="1"/>
          <w:w w:val="115"/>
          <w:sz w:val="21"/>
        </w:rPr>
        <w:t> </w:t>
      </w:r>
      <w:r>
        <w:rPr>
          <w:w w:val="115"/>
          <w:sz w:val="21"/>
        </w:rPr>
        <w:t>taken.</w:t>
      </w:r>
    </w:p>
    <w:p>
      <w:pPr>
        <w:pStyle w:val="ListParagraph"/>
        <w:numPr>
          <w:ilvl w:val="0"/>
          <w:numId w:val="46"/>
        </w:numPr>
        <w:tabs>
          <w:tab w:pos="1921" w:val="left" w:leader="none"/>
          <w:tab w:pos="1922" w:val="left" w:leader="none"/>
        </w:tabs>
        <w:spacing w:line="242" w:lineRule="auto" w:before="123" w:after="0"/>
        <w:ind w:left="1921" w:right="1328" w:hanging="567"/>
        <w:jc w:val="left"/>
        <w:rPr>
          <w:sz w:val="21"/>
        </w:rPr>
      </w:pPr>
      <w:r>
        <w:rPr>
          <w:w w:val="115"/>
          <w:sz w:val="21"/>
        </w:rPr>
        <w:t>What other issues need to be addressed to improve the experience of the police</w:t>
      </w:r>
      <w:r>
        <w:rPr>
          <w:spacing w:val="-12"/>
          <w:w w:val="115"/>
          <w:sz w:val="21"/>
        </w:rPr>
        <w:t> </w:t>
      </w:r>
      <w:r>
        <w:rPr>
          <w:w w:val="115"/>
          <w:sz w:val="21"/>
        </w:rPr>
        <w:t>investigation</w:t>
      </w:r>
      <w:r>
        <w:rPr>
          <w:spacing w:val="-11"/>
          <w:w w:val="115"/>
          <w:sz w:val="21"/>
        </w:rPr>
        <w:t> </w:t>
      </w:r>
      <w:r>
        <w:rPr>
          <w:w w:val="115"/>
          <w:sz w:val="21"/>
        </w:rPr>
        <w:t>process</w:t>
      </w:r>
      <w:r>
        <w:rPr>
          <w:spacing w:val="-12"/>
          <w:w w:val="115"/>
          <w:sz w:val="21"/>
        </w:rPr>
        <w:t> </w:t>
      </w:r>
      <w:r>
        <w:rPr>
          <w:w w:val="115"/>
          <w:sz w:val="21"/>
        </w:rPr>
        <w:t>for</w:t>
      </w:r>
      <w:r>
        <w:rPr>
          <w:spacing w:val="-11"/>
          <w:w w:val="115"/>
          <w:sz w:val="21"/>
        </w:rPr>
        <w:t> </w:t>
      </w:r>
      <w:r>
        <w:rPr>
          <w:w w:val="115"/>
          <w:sz w:val="21"/>
        </w:rPr>
        <w:t>children</w:t>
      </w:r>
      <w:r>
        <w:rPr>
          <w:spacing w:val="-12"/>
          <w:w w:val="115"/>
          <w:sz w:val="21"/>
        </w:rPr>
        <w:t> </w:t>
      </w:r>
      <w:r>
        <w:rPr>
          <w:w w:val="115"/>
          <w:sz w:val="21"/>
        </w:rPr>
        <w:t>who</w:t>
      </w:r>
      <w:r>
        <w:rPr>
          <w:spacing w:val="-11"/>
          <w:w w:val="115"/>
          <w:sz w:val="21"/>
        </w:rPr>
        <w:t> </w:t>
      </w:r>
      <w:r>
        <w:rPr>
          <w:spacing w:val="-3"/>
          <w:w w:val="115"/>
          <w:sz w:val="21"/>
        </w:rPr>
        <w:t>have</w:t>
      </w:r>
      <w:r>
        <w:rPr>
          <w:spacing w:val="-12"/>
          <w:w w:val="115"/>
          <w:sz w:val="21"/>
        </w:rPr>
        <w:t> </w:t>
      </w:r>
      <w:r>
        <w:rPr>
          <w:w w:val="115"/>
          <w:sz w:val="21"/>
        </w:rPr>
        <w:t>been</w:t>
      </w:r>
      <w:r>
        <w:rPr>
          <w:spacing w:val="-11"/>
          <w:w w:val="115"/>
          <w:sz w:val="21"/>
        </w:rPr>
        <w:t> </w:t>
      </w:r>
      <w:r>
        <w:rPr>
          <w:w w:val="115"/>
          <w:sz w:val="21"/>
        </w:rPr>
        <w:t>sexually</w:t>
      </w:r>
      <w:r>
        <w:rPr>
          <w:spacing w:val="-12"/>
          <w:w w:val="115"/>
          <w:sz w:val="21"/>
        </w:rPr>
        <w:t> </w:t>
      </w:r>
      <w:r>
        <w:rPr>
          <w:w w:val="115"/>
          <w:sz w:val="21"/>
        </w:rPr>
        <w:t>harmed?</w:t>
      </w:r>
      <w:r>
        <w:rPr>
          <w:spacing w:val="-11"/>
          <w:w w:val="115"/>
          <w:sz w:val="21"/>
        </w:rPr>
        <w:t> </w:t>
      </w:r>
      <w:r>
        <w:rPr>
          <w:w w:val="115"/>
          <w:sz w:val="21"/>
        </w:rPr>
        <w:t>How can they be addressed?</w:t>
      </w:r>
    </w:p>
    <w:p>
      <w:pPr>
        <w:spacing w:before="120"/>
        <w:ind w:left="1921" w:right="0" w:firstLine="0"/>
        <w:jc w:val="left"/>
        <w:rPr>
          <w:rFonts w:ascii="Lucida Sans"/>
          <w:i/>
          <w:sz w:val="21"/>
        </w:rPr>
      </w:pPr>
      <w:r>
        <w:rPr>
          <w:rFonts w:ascii="Lucida Sans"/>
          <w:i/>
          <w:sz w:val="21"/>
        </w:rPr>
        <w:t>You might think about:</w:t>
      </w:r>
    </w:p>
    <w:p>
      <w:pPr>
        <w:pStyle w:val="ListParagraph"/>
        <w:numPr>
          <w:ilvl w:val="1"/>
          <w:numId w:val="46"/>
        </w:numPr>
        <w:tabs>
          <w:tab w:pos="2261" w:val="left" w:leader="none"/>
          <w:tab w:pos="2262" w:val="left" w:leader="none"/>
        </w:tabs>
        <w:spacing w:line="242" w:lineRule="auto" w:before="130" w:after="0"/>
        <w:ind w:left="2261" w:right="1345" w:hanging="340"/>
        <w:jc w:val="left"/>
        <w:rPr>
          <w:sz w:val="21"/>
        </w:rPr>
      </w:pPr>
      <w:r>
        <w:rPr>
          <w:w w:val="115"/>
          <w:sz w:val="21"/>
        </w:rPr>
        <w:t>the</w:t>
      </w:r>
      <w:r>
        <w:rPr>
          <w:spacing w:val="-6"/>
          <w:w w:val="115"/>
          <w:sz w:val="21"/>
        </w:rPr>
        <w:t> </w:t>
      </w:r>
      <w:r>
        <w:rPr>
          <w:spacing w:val="-3"/>
          <w:w w:val="115"/>
          <w:sz w:val="21"/>
        </w:rPr>
        <w:t>initial</w:t>
      </w:r>
      <w:r>
        <w:rPr>
          <w:spacing w:val="-6"/>
          <w:w w:val="115"/>
          <w:sz w:val="21"/>
        </w:rPr>
        <w:t> </w:t>
      </w:r>
      <w:r>
        <w:rPr>
          <w:w w:val="115"/>
          <w:sz w:val="21"/>
        </w:rPr>
        <w:t>police</w:t>
      </w:r>
      <w:r>
        <w:rPr>
          <w:spacing w:val="-6"/>
          <w:w w:val="115"/>
          <w:sz w:val="21"/>
        </w:rPr>
        <w:t> </w:t>
      </w:r>
      <w:r>
        <w:rPr>
          <w:w w:val="115"/>
          <w:sz w:val="21"/>
        </w:rPr>
        <w:t>response</w:t>
      </w:r>
      <w:r>
        <w:rPr>
          <w:spacing w:val="-5"/>
          <w:w w:val="115"/>
          <w:sz w:val="21"/>
        </w:rPr>
        <w:t> </w:t>
      </w:r>
      <w:r>
        <w:rPr>
          <w:w w:val="115"/>
          <w:sz w:val="21"/>
        </w:rPr>
        <w:t>and</w:t>
      </w:r>
      <w:r>
        <w:rPr>
          <w:spacing w:val="-6"/>
          <w:w w:val="115"/>
          <w:sz w:val="21"/>
        </w:rPr>
        <w:t> </w:t>
      </w:r>
      <w:r>
        <w:rPr>
          <w:w w:val="115"/>
          <w:sz w:val="21"/>
        </w:rPr>
        <w:t>communication</w:t>
      </w:r>
      <w:r>
        <w:rPr>
          <w:spacing w:val="-6"/>
          <w:w w:val="115"/>
          <w:sz w:val="21"/>
        </w:rPr>
        <w:t> </w:t>
      </w:r>
      <w:r>
        <w:rPr>
          <w:w w:val="115"/>
          <w:sz w:val="21"/>
        </w:rPr>
        <w:t>with</w:t>
      </w:r>
      <w:r>
        <w:rPr>
          <w:spacing w:val="-6"/>
          <w:w w:val="115"/>
          <w:sz w:val="21"/>
        </w:rPr>
        <w:t> </w:t>
      </w:r>
      <w:r>
        <w:rPr>
          <w:w w:val="115"/>
          <w:sz w:val="21"/>
        </w:rPr>
        <w:t>the</w:t>
      </w:r>
      <w:r>
        <w:rPr>
          <w:spacing w:val="-5"/>
          <w:w w:val="115"/>
          <w:sz w:val="21"/>
        </w:rPr>
        <w:t> </w:t>
      </w:r>
      <w:r>
        <w:rPr>
          <w:spacing w:val="-3"/>
          <w:w w:val="115"/>
          <w:sz w:val="21"/>
        </w:rPr>
        <w:t>child</w:t>
      </w:r>
      <w:r>
        <w:rPr>
          <w:spacing w:val="-6"/>
          <w:w w:val="115"/>
          <w:sz w:val="21"/>
        </w:rPr>
        <w:t> </w:t>
      </w:r>
      <w:r>
        <w:rPr>
          <w:w w:val="115"/>
          <w:sz w:val="21"/>
        </w:rPr>
        <w:t>who</w:t>
      </w:r>
      <w:r>
        <w:rPr>
          <w:spacing w:val="-6"/>
          <w:w w:val="115"/>
          <w:sz w:val="21"/>
        </w:rPr>
        <w:t> </w:t>
      </w:r>
      <w:r>
        <w:rPr>
          <w:w w:val="115"/>
          <w:sz w:val="21"/>
        </w:rPr>
        <w:t>has</w:t>
      </w:r>
      <w:r>
        <w:rPr>
          <w:spacing w:val="-6"/>
          <w:w w:val="115"/>
          <w:sz w:val="21"/>
        </w:rPr>
        <w:t> </w:t>
      </w:r>
      <w:r>
        <w:rPr>
          <w:w w:val="115"/>
          <w:sz w:val="21"/>
        </w:rPr>
        <w:t>been harmed (or their parent or</w:t>
      </w:r>
      <w:r>
        <w:rPr>
          <w:spacing w:val="2"/>
          <w:w w:val="115"/>
          <w:sz w:val="21"/>
        </w:rPr>
        <w:t> </w:t>
      </w:r>
      <w:r>
        <w:rPr>
          <w:w w:val="115"/>
          <w:sz w:val="21"/>
        </w:rPr>
        <w:t>guardian)</w:t>
      </w:r>
    </w:p>
    <w:p>
      <w:pPr>
        <w:pStyle w:val="ListParagraph"/>
        <w:numPr>
          <w:ilvl w:val="1"/>
          <w:numId w:val="46"/>
        </w:numPr>
        <w:tabs>
          <w:tab w:pos="2261" w:val="left" w:leader="none"/>
          <w:tab w:pos="2262" w:val="left" w:leader="none"/>
        </w:tabs>
        <w:spacing w:line="240" w:lineRule="auto" w:before="122" w:after="0"/>
        <w:ind w:left="2261" w:right="0" w:hanging="340"/>
        <w:jc w:val="left"/>
        <w:rPr>
          <w:sz w:val="21"/>
        </w:rPr>
      </w:pPr>
      <w:r>
        <w:rPr>
          <w:w w:val="115"/>
          <w:sz w:val="21"/>
        </w:rPr>
        <w:t>how formal statements are</w:t>
      </w:r>
      <w:r>
        <w:rPr>
          <w:spacing w:val="1"/>
          <w:w w:val="115"/>
          <w:sz w:val="21"/>
        </w:rPr>
        <w:t> </w:t>
      </w:r>
      <w:r>
        <w:rPr>
          <w:w w:val="115"/>
          <w:sz w:val="21"/>
        </w:rPr>
        <w:t>taken.</w:t>
      </w:r>
    </w:p>
    <w:p>
      <w:pPr>
        <w:pStyle w:val="ListParagraph"/>
        <w:numPr>
          <w:ilvl w:val="0"/>
          <w:numId w:val="46"/>
        </w:numPr>
        <w:tabs>
          <w:tab w:pos="1921" w:val="left" w:leader="none"/>
          <w:tab w:pos="1922" w:val="left" w:leader="none"/>
        </w:tabs>
        <w:spacing w:line="242" w:lineRule="auto" w:before="123" w:after="0"/>
        <w:ind w:left="1921" w:right="1347" w:hanging="567"/>
        <w:jc w:val="left"/>
        <w:rPr>
          <w:sz w:val="21"/>
        </w:rPr>
      </w:pPr>
      <w:r>
        <w:rPr>
          <w:w w:val="115"/>
          <w:sz w:val="21"/>
        </w:rPr>
        <w:t>What other issues need to be addressed during the investigation process to support</w:t>
      </w:r>
      <w:r>
        <w:rPr>
          <w:spacing w:val="-17"/>
          <w:w w:val="115"/>
          <w:sz w:val="21"/>
        </w:rPr>
        <w:t> </w:t>
      </w:r>
      <w:r>
        <w:rPr>
          <w:w w:val="115"/>
          <w:sz w:val="21"/>
        </w:rPr>
        <w:t>successful</w:t>
      </w:r>
      <w:r>
        <w:rPr>
          <w:spacing w:val="-16"/>
          <w:w w:val="115"/>
          <w:sz w:val="21"/>
        </w:rPr>
        <w:t> </w:t>
      </w:r>
      <w:r>
        <w:rPr>
          <w:spacing w:val="-3"/>
          <w:w w:val="115"/>
          <w:sz w:val="21"/>
        </w:rPr>
        <w:t>criminal</w:t>
      </w:r>
      <w:r>
        <w:rPr>
          <w:spacing w:val="-16"/>
          <w:w w:val="115"/>
          <w:sz w:val="21"/>
        </w:rPr>
        <w:t> </w:t>
      </w:r>
      <w:r>
        <w:rPr>
          <w:w w:val="115"/>
          <w:sz w:val="21"/>
        </w:rPr>
        <w:t>prosecutions</w:t>
      </w:r>
      <w:r>
        <w:rPr>
          <w:spacing w:val="-16"/>
          <w:w w:val="115"/>
          <w:sz w:val="21"/>
        </w:rPr>
        <w:t> </w:t>
      </w:r>
      <w:r>
        <w:rPr>
          <w:w w:val="115"/>
          <w:sz w:val="21"/>
        </w:rPr>
        <w:t>in</w:t>
      </w:r>
      <w:r>
        <w:rPr>
          <w:spacing w:val="-16"/>
          <w:w w:val="115"/>
          <w:sz w:val="21"/>
        </w:rPr>
        <w:t> </w:t>
      </w:r>
      <w:r>
        <w:rPr>
          <w:w w:val="115"/>
          <w:sz w:val="21"/>
        </w:rPr>
        <w:t>sexual</w:t>
      </w:r>
      <w:r>
        <w:rPr>
          <w:spacing w:val="-16"/>
          <w:w w:val="115"/>
          <w:sz w:val="21"/>
        </w:rPr>
        <w:t> </w:t>
      </w:r>
      <w:r>
        <w:rPr>
          <w:w w:val="115"/>
          <w:sz w:val="21"/>
        </w:rPr>
        <w:t>offence</w:t>
      </w:r>
      <w:r>
        <w:rPr>
          <w:spacing w:val="-16"/>
          <w:w w:val="115"/>
          <w:sz w:val="21"/>
        </w:rPr>
        <w:t> </w:t>
      </w:r>
      <w:r>
        <w:rPr>
          <w:w w:val="115"/>
          <w:sz w:val="21"/>
        </w:rPr>
        <w:t>cases?</w:t>
      </w:r>
      <w:r>
        <w:rPr>
          <w:spacing w:val="-17"/>
          <w:w w:val="115"/>
          <w:sz w:val="21"/>
        </w:rPr>
        <w:t> </w:t>
      </w:r>
      <w:r>
        <w:rPr>
          <w:w w:val="115"/>
          <w:sz w:val="21"/>
        </w:rPr>
        <w:t>How</w:t>
      </w:r>
      <w:r>
        <w:rPr>
          <w:spacing w:val="-16"/>
          <w:w w:val="115"/>
          <w:sz w:val="21"/>
        </w:rPr>
        <w:t> </w:t>
      </w:r>
      <w:r>
        <w:rPr>
          <w:w w:val="115"/>
          <w:sz w:val="21"/>
        </w:rPr>
        <w:t>can</w:t>
      </w:r>
      <w:r>
        <w:rPr>
          <w:spacing w:val="-16"/>
          <w:w w:val="115"/>
          <w:sz w:val="21"/>
        </w:rPr>
        <w:t> </w:t>
      </w:r>
      <w:r>
        <w:rPr>
          <w:w w:val="115"/>
          <w:sz w:val="21"/>
        </w:rPr>
        <w:t>they be addressed?</w:t>
      </w:r>
    </w:p>
    <w:p>
      <w:pPr>
        <w:spacing w:before="121"/>
        <w:ind w:left="1921" w:right="0" w:firstLine="0"/>
        <w:jc w:val="left"/>
        <w:rPr>
          <w:rFonts w:ascii="Lucida Sans"/>
          <w:i/>
          <w:sz w:val="21"/>
        </w:rPr>
      </w:pPr>
      <w:r>
        <w:rPr>
          <w:rFonts w:ascii="Lucida Sans"/>
          <w:i/>
          <w:sz w:val="21"/>
        </w:rPr>
        <w:t>You might think about:</w:t>
      </w:r>
    </w:p>
    <w:p>
      <w:pPr>
        <w:pStyle w:val="ListParagraph"/>
        <w:numPr>
          <w:ilvl w:val="1"/>
          <w:numId w:val="46"/>
        </w:numPr>
        <w:tabs>
          <w:tab w:pos="2261" w:val="left" w:leader="none"/>
          <w:tab w:pos="2262" w:val="left" w:leader="none"/>
        </w:tabs>
        <w:spacing w:line="240" w:lineRule="auto" w:before="129" w:after="0"/>
        <w:ind w:left="2261" w:right="0" w:hanging="340"/>
        <w:jc w:val="left"/>
        <w:rPr>
          <w:sz w:val="21"/>
        </w:rPr>
      </w:pPr>
      <w:r>
        <w:rPr>
          <w:w w:val="115"/>
          <w:sz w:val="21"/>
        </w:rPr>
        <w:t>the quality of statements taken by police officers</w:t>
      </w:r>
    </w:p>
    <w:p>
      <w:pPr>
        <w:pStyle w:val="ListParagraph"/>
        <w:numPr>
          <w:ilvl w:val="1"/>
          <w:numId w:val="46"/>
        </w:numPr>
        <w:tabs>
          <w:tab w:pos="2261" w:val="left" w:leader="none"/>
          <w:tab w:pos="2262" w:val="left" w:leader="none"/>
        </w:tabs>
        <w:spacing w:line="240" w:lineRule="auto" w:before="123" w:after="0"/>
        <w:ind w:left="2261" w:right="0" w:hanging="340"/>
        <w:jc w:val="left"/>
        <w:rPr>
          <w:sz w:val="21"/>
        </w:rPr>
      </w:pPr>
      <w:r>
        <w:rPr>
          <w:w w:val="115"/>
          <w:sz w:val="21"/>
        </w:rPr>
        <w:t>the collection of physical evidence, including forensic</w:t>
      </w:r>
      <w:r>
        <w:rPr>
          <w:spacing w:val="-10"/>
          <w:w w:val="115"/>
          <w:sz w:val="21"/>
        </w:rPr>
        <w:t> </w:t>
      </w:r>
      <w:r>
        <w:rPr>
          <w:w w:val="115"/>
          <w:sz w:val="21"/>
        </w:rPr>
        <w:t>evidence</w:t>
      </w:r>
    </w:p>
    <w:p>
      <w:pPr>
        <w:pStyle w:val="ListParagraph"/>
        <w:numPr>
          <w:ilvl w:val="1"/>
          <w:numId w:val="46"/>
        </w:numPr>
        <w:tabs>
          <w:tab w:pos="2261" w:val="left" w:leader="none"/>
          <w:tab w:pos="2262" w:val="left" w:leader="none"/>
        </w:tabs>
        <w:spacing w:line="242" w:lineRule="auto" w:before="124" w:after="0"/>
        <w:ind w:left="2261" w:right="1923" w:hanging="340"/>
        <w:jc w:val="left"/>
        <w:rPr>
          <w:sz w:val="21"/>
        </w:rPr>
      </w:pPr>
      <w:r>
        <w:rPr>
          <w:w w:val="115"/>
          <w:sz w:val="21"/>
        </w:rPr>
        <w:t>decisions</w:t>
      </w:r>
      <w:r>
        <w:rPr>
          <w:spacing w:val="-7"/>
          <w:w w:val="115"/>
          <w:sz w:val="21"/>
        </w:rPr>
        <w:t> </w:t>
      </w:r>
      <w:r>
        <w:rPr>
          <w:w w:val="115"/>
          <w:sz w:val="21"/>
        </w:rPr>
        <w:t>about</w:t>
      </w:r>
      <w:r>
        <w:rPr>
          <w:spacing w:val="-6"/>
          <w:w w:val="115"/>
          <w:sz w:val="21"/>
        </w:rPr>
        <w:t> </w:t>
      </w:r>
      <w:r>
        <w:rPr>
          <w:w w:val="115"/>
          <w:sz w:val="21"/>
        </w:rPr>
        <w:t>and</w:t>
      </w:r>
      <w:r>
        <w:rPr>
          <w:spacing w:val="-7"/>
          <w:w w:val="115"/>
          <w:sz w:val="21"/>
        </w:rPr>
        <w:t> </w:t>
      </w:r>
      <w:r>
        <w:rPr>
          <w:w w:val="115"/>
          <w:sz w:val="21"/>
        </w:rPr>
        <w:t>accountability</w:t>
      </w:r>
      <w:r>
        <w:rPr>
          <w:spacing w:val="-6"/>
          <w:w w:val="115"/>
          <w:sz w:val="21"/>
        </w:rPr>
        <w:t> </w:t>
      </w:r>
      <w:r>
        <w:rPr>
          <w:w w:val="115"/>
          <w:sz w:val="21"/>
        </w:rPr>
        <w:t>for</w:t>
      </w:r>
      <w:r>
        <w:rPr>
          <w:spacing w:val="-7"/>
          <w:w w:val="115"/>
          <w:sz w:val="21"/>
        </w:rPr>
        <w:t> </w:t>
      </w:r>
      <w:r>
        <w:rPr>
          <w:w w:val="115"/>
          <w:sz w:val="21"/>
        </w:rPr>
        <w:t>filing</w:t>
      </w:r>
      <w:r>
        <w:rPr>
          <w:spacing w:val="-6"/>
          <w:w w:val="115"/>
          <w:sz w:val="21"/>
        </w:rPr>
        <w:t> </w:t>
      </w:r>
      <w:r>
        <w:rPr>
          <w:w w:val="115"/>
          <w:sz w:val="21"/>
        </w:rPr>
        <w:t>charges</w:t>
      </w:r>
      <w:r>
        <w:rPr>
          <w:spacing w:val="-7"/>
          <w:w w:val="115"/>
          <w:sz w:val="21"/>
        </w:rPr>
        <w:t> </w:t>
      </w:r>
      <w:r>
        <w:rPr>
          <w:w w:val="115"/>
          <w:sz w:val="21"/>
        </w:rPr>
        <w:t>or</w:t>
      </w:r>
      <w:r>
        <w:rPr>
          <w:spacing w:val="-6"/>
          <w:w w:val="115"/>
          <w:sz w:val="21"/>
        </w:rPr>
        <w:t> </w:t>
      </w:r>
      <w:r>
        <w:rPr>
          <w:w w:val="115"/>
          <w:sz w:val="21"/>
        </w:rPr>
        <w:t>discontinuing investigations</w:t>
      </w:r>
    </w:p>
    <w:p>
      <w:pPr>
        <w:pStyle w:val="ListParagraph"/>
        <w:numPr>
          <w:ilvl w:val="1"/>
          <w:numId w:val="46"/>
        </w:numPr>
        <w:tabs>
          <w:tab w:pos="2261" w:val="left" w:leader="none"/>
          <w:tab w:pos="2262" w:val="left" w:leader="none"/>
        </w:tabs>
        <w:spacing w:line="242" w:lineRule="auto" w:before="122" w:after="0"/>
        <w:ind w:left="2261" w:right="1313" w:hanging="340"/>
        <w:jc w:val="left"/>
        <w:rPr>
          <w:sz w:val="21"/>
        </w:rPr>
      </w:pPr>
      <w:r>
        <w:rPr>
          <w:w w:val="115"/>
          <w:sz w:val="21"/>
        </w:rPr>
        <w:t>the</w:t>
      </w:r>
      <w:r>
        <w:rPr>
          <w:spacing w:val="-7"/>
          <w:w w:val="115"/>
          <w:sz w:val="21"/>
        </w:rPr>
        <w:t> </w:t>
      </w:r>
      <w:r>
        <w:rPr>
          <w:w w:val="115"/>
          <w:sz w:val="21"/>
        </w:rPr>
        <w:t>extent</w:t>
      </w:r>
      <w:r>
        <w:rPr>
          <w:spacing w:val="-7"/>
          <w:w w:val="115"/>
          <w:sz w:val="21"/>
        </w:rPr>
        <w:t> </w:t>
      </w:r>
      <w:r>
        <w:rPr>
          <w:w w:val="115"/>
          <w:sz w:val="21"/>
        </w:rPr>
        <w:t>to</w:t>
      </w:r>
      <w:r>
        <w:rPr>
          <w:spacing w:val="-6"/>
          <w:w w:val="115"/>
          <w:sz w:val="21"/>
        </w:rPr>
        <w:t> </w:t>
      </w:r>
      <w:r>
        <w:rPr>
          <w:w w:val="115"/>
          <w:sz w:val="21"/>
        </w:rPr>
        <w:t>which</w:t>
      </w:r>
      <w:r>
        <w:rPr>
          <w:spacing w:val="-7"/>
          <w:w w:val="115"/>
          <w:sz w:val="21"/>
        </w:rPr>
        <w:t> </w:t>
      </w:r>
      <w:r>
        <w:rPr>
          <w:w w:val="115"/>
          <w:sz w:val="21"/>
        </w:rPr>
        <w:t>the</w:t>
      </w:r>
      <w:r>
        <w:rPr>
          <w:spacing w:val="-6"/>
          <w:w w:val="115"/>
          <w:sz w:val="21"/>
        </w:rPr>
        <w:t> </w:t>
      </w:r>
      <w:r>
        <w:rPr>
          <w:w w:val="115"/>
          <w:sz w:val="21"/>
        </w:rPr>
        <w:t>views</w:t>
      </w:r>
      <w:r>
        <w:rPr>
          <w:spacing w:val="-7"/>
          <w:w w:val="115"/>
          <w:sz w:val="21"/>
        </w:rPr>
        <w:t> </w:t>
      </w:r>
      <w:r>
        <w:rPr>
          <w:w w:val="115"/>
          <w:sz w:val="21"/>
        </w:rPr>
        <w:t>of</w:t>
      </w:r>
      <w:r>
        <w:rPr>
          <w:spacing w:val="-7"/>
          <w:w w:val="115"/>
          <w:sz w:val="21"/>
        </w:rPr>
        <w:t> </w:t>
      </w:r>
      <w:r>
        <w:rPr>
          <w:w w:val="115"/>
          <w:sz w:val="21"/>
        </w:rPr>
        <w:t>the</w:t>
      </w:r>
      <w:r>
        <w:rPr>
          <w:spacing w:val="-6"/>
          <w:w w:val="115"/>
          <w:sz w:val="21"/>
        </w:rPr>
        <w:t> </w:t>
      </w:r>
      <w:r>
        <w:rPr>
          <w:w w:val="115"/>
          <w:sz w:val="21"/>
        </w:rPr>
        <w:t>person</w:t>
      </w:r>
      <w:r>
        <w:rPr>
          <w:spacing w:val="-7"/>
          <w:w w:val="115"/>
          <w:sz w:val="21"/>
        </w:rPr>
        <w:t> </w:t>
      </w:r>
      <w:r>
        <w:rPr>
          <w:w w:val="115"/>
          <w:sz w:val="21"/>
        </w:rPr>
        <w:t>harmed</w:t>
      </w:r>
      <w:r>
        <w:rPr>
          <w:spacing w:val="-6"/>
          <w:w w:val="115"/>
          <w:sz w:val="21"/>
        </w:rPr>
        <w:t> </w:t>
      </w:r>
      <w:r>
        <w:rPr>
          <w:w w:val="115"/>
          <w:sz w:val="21"/>
        </w:rPr>
        <w:t>are</w:t>
      </w:r>
      <w:r>
        <w:rPr>
          <w:spacing w:val="-7"/>
          <w:w w:val="115"/>
          <w:sz w:val="21"/>
        </w:rPr>
        <w:t> </w:t>
      </w:r>
      <w:r>
        <w:rPr>
          <w:w w:val="115"/>
          <w:sz w:val="21"/>
        </w:rPr>
        <w:t>taken</w:t>
      </w:r>
      <w:r>
        <w:rPr>
          <w:spacing w:val="-7"/>
          <w:w w:val="115"/>
          <w:sz w:val="21"/>
        </w:rPr>
        <w:t> </w:t>
      </w:r>
      <w:r>
        <w:rPr>
          <w:w w:val="115"/>
          <w:sz w:val="21"/>
        </w:rPr>
        <w:t>into</w:t>
      </w:r>
      <w:r>
        <w:rPr>
          <w:spacing w:val="-6"/>
          <w:w w:val="115"/>
          <w:sz w:val="21"/>
        </w:rPr>
        <w:t> </w:t>
      </w:r>
      <w:r>
        <w:rPr>
          <w:w w:val="115"/>
          <w:sz w:val="21"/>
        </w:rPr>
        <w:t>account when making</w:t>
      </w:r>
      <w:r>
        <w:rPr>
          <w:spacing w:val="1"/>
          <w:w w:val="115"/>
          <w:sz w:val="21"/>
        </w:rPr>
        <w:t> </w:t>
      </w:r>
      <w:r>
        <w:rPr>
          <w:w w:val="115"/>
          <w:sz w:val="21"/>
        </w:rPr>
        <w:t>decisions.</w:t>
      </w:r>
    </w:p>
    <w:p>
      <w:pPr>
        <w:spacing w:after="0" w:line="242" w:lineRule="auto"/>
        <w:jc w:val="left"/>
        <w:rPr>
          <w:sz w:val="21"/>
        </w:rPr>
        <w:sectPr>
          <w:pgSz w:w="11910" w:h="16840"/>
          <w:pgMar w:header="546" w:footer="591" w:top="1560" w:bottom="780" w:left="460" w:right="560"/>
        </w:sectPr>
      </w:pPr>
    </w:p>
    <w:p>
      <w:pPr>
        <w:pStyle w:val="BodyText"/>
        <w:rPr>
          <w:sz w:val="20"/>
        </w:rPr>
      </w:pPr>
    </w:p>
    <w:p>
      <w:pPr>
        <w:pStyle w:val="BodyText"/>
        <w:spacing w:before="11"/>
        <w:rPr>
          <w:sz w:val="17"/>
        </w:rPr>
      </w:pPr>
    </w:p>
    <w:p>
      <w:pPr>
        <w:pStyle w:val="Heading3"/>
        <w:spacing w:before="96"/>
      </w:pPr>
      <w:bookmarkStart w:name="_bookmark34" w:id="61"/>
      <w:bookmarkEnd w:id="61"/>
      <w:r>
        <w:rPr>
          <w:b w:val="0"/>
        </w:rPr>
      </w:r>
      <w:r>
        <w:rPr>
          <w:w w:val="115"/>
        </w:rPr>
        <w:t>Should there be other ways to report?</w:t>
      </w:r>
    </w:p>
    <w:p>
      <w:pPr>
        <w:pStyle w:val="ListParagraph"/>
        <w:numPr>
          <w:ilvl w:val="0"/>
          <w:numId w:val="41"/>
        </w:numPr>
        <w:tabs>
          <w:tab w:pos="1921" w:val="left" w:leader="none"/>
          <w:tab w:pos="1922" w:val="left" w:leader="none"/>
        </w:tabs>
        <w:spacing w:line="242" w:lineRule="auto" w:before="137" w:after="0"/>
        <w:ind w:left="1921" w:right="1400" w:hanging="794"/>
        <w:jc w:val="both"/>
        <w:rPr>
          <w:sz w:val="21"/>
        </w:rPr>
      </w:pPr>
      <w:r>
        <w:rPr>
          <w:w w:val="105"/>
          <w:sz w:val="21"/>
        </w:rPr>
        <w:t>People</w:t>
      </w:r>
      <w:r>
        <w:rPr>
          <w:spacing w:val="-8"/>
          <w:w w:val="105"/>
          <w:sz w:val="21"/>
        </w:rPr>
        <w:t> </w:t>
      </w:r>
      <w:r>
        <w:rPr>
          <w:w w:val="105"/>
          <w:sz w:val="21"/>
        </w:rPr>
        <w:t>who</w:t>
      </w:r>
      <w:r>
        <w:rPr>
          <w:spacing w:val="-8"/>
          <w:w w:val="105"/>
          <w:sz w:val="21"/>
        </w:rPr>
        <w:t> </w:t>
      </w:r>
      <w:r>
        <w:rPr>
          <w:w w:val="105"/>
          <w:sz w:val="21"/>
        </w:rPr>
        <w:t>experience</w:t>
      </w:r>
      <w:r>
        <w:rPr>
          <w:spacing w:val="-8"/>
          <w:w w:val="105"/>
          <w:sz w:val="21"/>
        </w:rPr>
        <w:t> </w:t>
      </w:r>
      <w:r>
        <w:rPr>
          <w:w w:val="105"/>
          <w:sz w:val="21"/>
        </w:rPr>
        <w:t>sexual</w:t>
      </w:r>
      <w:r>
        <w:rPr>
          <w:spacing w:val="-7"/>
          <w:w w:val="105"/>
          <w:sz w:val="21"/>
        </w:rPr>
        <w:t> </w:t>
      </w:r>
      <w:r>
        <w:rPr>
          <w:spacing w:val="-3"/>
          <w:w w:val="105"/>
          <w:sz w:val="21"/>
        </w:rPr>
        <w:t>harm</w:t>
      </w:r>
      <w:r>
        <w:rPr>
          <w:spacing w:val="-8"/>
          <w:w w:val="105"/>
          <w:sz w:val="21"/>
        </w:rPr>
        <w:t> </w:t>
      </w:r>
      <w:r>
        <w:rPr>
          <w:spacing w:val="-3"/>
          <w:w w:val="105"/>
          <w:sz w:val="21"/>
        </w:rPr>
        <w:t>may</w:t>
      </w:r>
      <w:r>
        <w:rPr>
          <w:spacing w:val="-8"/>
          <w:w w:val="105"/>
          <w:sz w:val="21"/>
        </w:rPr>
        <w:t> </w:t>
      </w:r>
      <w:r>
        <w:rPr>
          <w:w w:val="105"/>
          <w:sz w:val="21"/>
        </w:rPr>
        <w:t>find</w:t>
      </w:r>
      <w:r>
        <w:rPr>
          <w:spacing w:val="-7"/>
          <w:w w:val="105"/>
          <w:sz w:val="21"/>
        </w:rPr>
        <w:t> </w:t>
      </w:r>
      <w:r>
        <w:rPr>
          <w:w w:val="105"/>
          <w:sz w:val="21"/>
        </w:rPr>
        <w:t>it</w:t>
      </w:r>
      <w:r>
        <w:rPr>
          <w:spacing w:val="-8"/>
          <w:w w:val="105"/>
          <w:sz w:val="21"/>
        </w:rPr>
        <w:t> </w:t>
      </w:r>
      <w:r>
        <w:rPr>
          <w:w w:val="105"/>
          <w:sz w:val="21"/>
        </w:rPr>
        <w:t>difficult</w:t>
      </w:r>
      <w:r>
        <w:rPr>
          <w:spacing w:val="-8"/>
          <w:w w:val="105"/>
          <w:sz w:val="21"/>
        </w:rPr>
        <w:t> </w:t>
      </w:r>
      <w:r>
        <w:rPr>
          <w:spacing w:val="-3"/>
          <w:w w:val="105"/>
          <w:sz w:val="21"/>
        </w:rPr>
        <w:t>to</w:t>
      </w:r>
      <w:r>
        <w:rPr>
          <w:spacing w:val="-7"/>
          <w:w w:val="105"/>
          <w:sz w:val="21"/>
        </w:rPr>
        <w:t> </w:t>
      </w:r>
      <w:r>
        <w:rPr>
          <w:spacing w:val="-3"/>
          <w:w w:val="105"/>
          <w:sz w:val="21"/>
        </w:rPr>
        <w:t>tell</w:t>
      </w:r>
      <w:r>
        <w:rPr>
          <w:spacing w:val="-8"/>
          <w:w w:val="105"/>
          <w:sz w:val="21"/>
        </w:rPr>
        <w:t> </w:t>
      </w:r>
      <w:r>
        <w:rPr>
          <w:spacing w:val="-2"/>
          <w:w w:val="105"/>
          <w:sz w:val="21"/>
        </w:rPr>
        <w:t>police</w:t>
      </w:r>
      <w:r>
        <w:rPr>
          <w:spacing w:val="-8"/>
          <w:w w:val="105"/>
          <w:sz w:val="21"/>
        </w:rPr>
        <w:t> </w:t>
      </w:r>
      <w:r>
        <w:rPr>
          <w:w w:val="105"/>
          <w:sz w:val="21"/>
        </w:rPr>
        <w:t>what</w:t>
      </w:r>
      <w:r>
        <w:rPr>
          <w:spacing w:val="-7"/>
          <w:w w:val="105"/>
          <w:sz w:val="21"/>
        </w:rPr>
        <w:t> </w:t>
      </w:r>
      <w:r>
        <w:rPr>
          <w:w w:val="105"/>
          <w:sz w:val="21"/>
        </w:rPr>
        <w:t>happened. They </w:t>
      </w:r>
      <w:r>
        <w:rPr>
          <w:spacing w:val="-3"/>
          <w:w w:val="105"/>
          <w:sz w:val="21"/>
        </w:rPr>
        <w:t>may want to tell </w:t>
      </w:r>
      <w:r>
        <w:rPr>
          <w:w w:val="105"/>
          <w:sz w:val="21"/>
        </w:rPr>
        <w:t>someone </w:t>
      </w:r>
      <w:r>
        <w:rPr>
          <w:spacing w:val="-3"/>
          <w:w w:val="105"/>
          <w:sz w:val="21"/>
        </w:rPr>
        <w:t>else, </w:t>
      </w:r>
      <w:r>
        <w:rPr>
          <w:w w:val="105"/>
          <w:sz w:val="21"/>
        </w:rPr>
        <w:t>or find more </w:t>
      </w:r>
      <w:r>
        <w:rPr>
          <w:spacing w:val="-3"/>
          <w:w w:val="105"/>
          <w:sz w:val="21"/>
        </w:rPr>
        <w:t>information </w:t>
      </w:r>
      <w:r>
        <w:rPr>
          <w:w w:val="105"/>
          <w:sz w:val="21"/>
        </w:rPr>
        <w:t>about what </w:t>
      </w:r>
      <w:r>
        <w:rPr>
          <w:spacing w:val="-3"/>
          <w:w w:val="105"/>
          <w:sz w:val="21"/>
        </w:rPr>
        <w:t>to </w:t>
      </w:r>
      <w:r>
        <w:rPr>
          <w:w w:val="105"/>
          <w:sz w:val="21"/>
        </w:rPr>
        <w:t>do next, without</w:t>
      </w:r>
      <w:r>
        <w:rPr>
          <w:spacing w:val="3"/>
          <w:w w:val="105"/>
          <w:sz w:val="21"/>
        </w:rPr>
        <w:t> </w:t>
      </w:r>
      <w:r>
        <w:rPr>
          <w:w w:val="105"/>
          <w:sz w:val="21"/>
        </w:rPr>
        <w:t>going</w:t>
      </w:r>
      <w:r>
        <w:rPr>
          <w:spacing w:val="3"/>
          <w:w w:val="105"/>
          <w:sz w:val="21"/>
        </w:rPr>
        <w:t> </w:t>
      </w:r>
      <w:r>
        <w:rPr>
          <w:spacing w:val="-3"/>
          <w:w w:val="105"/>
          <w:sz w:val="21"/>
        </w:rPr>
        <w:t>to</w:t>
      </w:r>
      <w:r>
        <w:rPr>
          <w:spacing w:val="4"/>
          <w:w w:val="105"/>
          <w:sz w:val="21"/>
        </w:rPr>
        <w:t> </w:t>
      </w:r>
      <w:r>
        <w:rPr>
          <w:w w:val="105"/>
          <w:sz w:val="21"/>
        </w:rPr>
        <w:t>the</w:t>
      </w:r>
      <w:r>
        <w:rPr>
          <w:spacing w:val="3"/>
          <w:w w:val="105"/>
          <w:sz w:val="21"/>
        </w:rPr>
        <w:t> </w:t>
      </w:r>
      <w:r>
        <w:rPr>
          <w:spacing w:val="-3"/>
          <w:w w:val="105"/>
          <w:sz w:val="21"/>
        </w:rPr>
        <w:t>police.</w:t>
      </w:r>
      <w:r>
        <w:rPr>
          <w:spacing w:val="4"/>
          <w:w w:val="105"/>
          <w:sz w:val="21"/>
        </w:rPr>
        <w:t> </w:t>
      </w:r>
      <w:r>
        <w:rPr>
          <w:w w:val="105"/>
          <w:sz w:val="21"/>
        </w:rPr>
        <w:t>They</w:t>
      </w:r>
      <w:r>
        <w:rPr>
          <w:spacing w:val="3"/>
          <w:w w:val="105"/>
          <w:sz w:val="21"/>
        </w:rPr>
        <w:t> </w:t>
      </w:r>
      <w:r>
        <w:rPr>
          <w:spacing w:val="-3"/>
          <w:w w:val="105"/>
          <w:sz w:val="21"/>
        </w:rPr>
        <w:t>may</w:t>
      </w:r>
      <w:r>
        <w:rPr>
          <w:spacing w:val="4"/>
          <w:w w:val="105"/>
          <w:sz w:val="21"/>
        </w:rPr>
        <w:t> </w:t>
      </w:r>
      <w:r>
        <w:rPr>
          <w:spacing w:val="-2"/>
          <w:w w:val="105"/>
          <w:sz w:val="21"/>
        </w:rPr>
        <w:t>not</w:t>
      </w:r>
      <w:r>
        <w:rPr>
          <w:spacing w:val="3"/>
          <w:w w:val="105"/>
          <w:sz w:val="21"/>
        </w:rPr>
        <w:t> </w:t>
      </w:r>
      <w:r>
        <w:rPr>
          <w:spacing w:val="-3"/>
          <w:w w:val="105"/>
          <w:sz w:val="21"/>
        </w:rPr>
        <w:t>want</w:t>
      </w:r>
      <w:r>
        <w:rPr>
          <w:spacing w:val="4"/>
          <w:w w:val="105"/>
          <w:sz w:val="21"/>
        </w:rPr>
        <w:t> </w:t>
      </w:r>
      <w:r>
        <w:rPr>
          <w:spacing w:val="-3"/>
          <w:w w:val="105"/>
          <w:sz w:val="21"/>
        </w:rPr>
        <w:t>to</w:t>
      </w:r>
      <w:r>
        <w:rPr>
          <w:spacing w:val="3"/>
          <w:w w:val="105"/>
          <w:sz w:val="21"/>
        </w:rPr>
        <w:t> </w:t>
      </w:r>
      <w:r>
        <w:rPr>
          <w:w w:val="105"/>
          <w:sz w:val="21"/>
        </w:rPr>
        <w:t>go</w:t>
      </w:r>
      <w:r>
        <w:rPr>
          <w:spacing w:val="4"/>
          <w:w w:val="105"/>
          <w:sz w:val="21"/>
        </w:rPr>
        <w:t> </w:t>
      </w:r>
      <w:r>
        <w:rPr>
          <w:spacing w:val="-3"/>
          <w:w w:val="105"/>
          <w:sz w:val="21"/>
        </w:rPr>
        <w:t>to</w:t>
      </w:r>
      <w:r>
        <w:rPr>
          <w:spacing w:val="3"/>
          <w:w w:val="105"/>
          <w:sz w:val="21"/>
        </w:rPr>
        <w:t> </w:t>
      </w:r>
      <w:r>
        <w:rPr>
          <w:w w:val="105"/>
          <w:sz w:val="21"/>
        </w:rPr>
        <w:t>a</w:t>
      </w:r>
      <w:r>
        <w:rPr>
          <w:spacing w:val="4"/>
          <w:w w:val="105"/>
          <w:sz w:val="21"/>
        </w:rPr>
        <w:t> </w:t>
      </w:r>
      <w:r>
        <w:rPr>
          <w:spacing w:val="-2"/>
          <w:w w:val="105"/>
          <w:sz w:val="21"/>
        </w:rPr>
        <w:t>police</w:t>
      </w:r>
      <w:r>
        <w:rPr>
          <w:spacing w:val="3"/>
          <w:w w:val="105"/>
          <w:sz w:val="21"/>
        </w:rPr>
        <w:t> </w:t>
      </w:r>
      <w:r>
        <w:rPr>
          <w:w w:val="105"/>
          <w:sz w:val="21"/>
        </w:rPr>
        <w:t>station.</w:t>
      </w:r>
    </w:p>
    <w:p>
      <w:pPr>
        <w:pStyle w:val="ListParagraph"/>
        <w:numPr>
          <w:ilvl w:val="0"/>
          <w:numId w:val="41"/>
        </w:numPr>
        <w:tabs>
          <w:tab w:pos="1921" w:val="left" w:leader="none"/>
          <w:tab w:pos="1922" w:val="left" w:leader="none"/>
        </w:tabs>
        <w:spacing w:line="242" w:lineRule="auto" w:before="123" w:after="0"/>
        <w:ind w:left="1921" w:right="1314" w:hanging="794"/>
        <w:jc w:val="left"/>
        <w:rPr>
          <w:sz w:val="21"/>
        </w:rPr>
      </w:pPr>
      <w:r>
        <w:rPr>
          <w:w w:val="105"/>
          <w:sz w:val="21"/>
        </w:rPr>
        <w:t>Other</w:t>
      </w:r>
      <w:r>
        <w:rPr>
          <w:spacing w:val="-12"/>
          <w:w w:val="105"/>
          <w:sz w:val="21"/>
        </w:rPr>
        <w:t> </w:t>
      </w:r>
      <w:r>
        <w:rPr>
          <w:w w:val="105"/>
          <w:sz w:val="21"/>
        </w:rPr>
        <w:t>ways</w:t>
      </w:r>
      <w:r>
        <w:rPr>
          <w:spacing w:val="-11"/>
          <w:w w:val="105"/>
          <w:sz w:val="21"/>
        </w:rPr>
        <w:t> </w:t>
      </w:r>
      <w:r>
        <w:rPr>
          <w:w w:val="105"/>
          <w:sz w:val="21"/>
        </w:rPr>
        <w:t>of</w:t>
      </w:r>
      <w:r>
        <w:rPr>
          <w:spacing w:val="-11"/>
          <w:w w:val="105"/>
          <w:sz w:val="21"/>
        </w:rPr>
        <w:t> </w:t>
      </w:r>
      <w:r>
        <w:rPr>
          <w:w w:val="105"/>
          <w:sz w:val="21"/>
        </w:rPr>
        <w:t>reporting,</w:t>
      </w:r>
      <w:r>
        <w:rPr>
          <w:spacing w:val="-11"/>
          <w:w w:val="105"/>
          <w:sz w:val="21"/>
        </w:rPr>
        <w:t> </w:t>
      </w:r>
      <w:r>
        <w:rPr>
          <w:spacing w:val="-3"/>
          <w:w w:val="105"/>
          <w:sz w:val="21"/>
        </w:rPr>
        <w:t>using</w:t>
      </w:r>
      <w:r>
        <w:rPr>
          <w:spacing w:val="-11"/>
          <w:w w:val="105"/>
          <w:sz w:val="21"/>
        </w:rPr>
        <w:t> </w:t>
      </w:r>
      <w:r>
        <w:rPr>
          <w:spacing w:val="-3"/>
          <w:w w:val="105"/>
          <w:sz w:val="21"/>
        </w:rPr>
        <w:t>technology,</w:t>
      </w:r>
      <w:r>
        <w:rPr>
          <w:spacing w:val="-11"/>
          <w:w w:val="105"/>
          <w:sz w:val="21"/>
        </w:rPr>
        <w:t> </w:t>
      </w:r>
      <w:r>
        <w:rPr>
          <w:spacing w:val="-3"/>
          <w:w w:val="105"/>
          <w:sz w:val="21"/>
        </w:rPr>
        <w:t>have</w:t>
      </w:r>
      <w:r>
        <w:rPr>
          <w:spacing w:val="-11"/>
          <w:w w:val="105"/>
          <w:sz w:val="21"/>
        </w:rPr>
        <w:t> </w:t>
      </w:r>
      <w:r>
        <w:rPr>
          <w:w w:val="105"/>
          <w:sz w:val="21"/>
        </w:rPr>
        <w:t>been</w:t>
      </w:r>
      <w:r>
        <w:rPr>
          <w:spacing w:val="-11"/>
          <w:w w:val="105"/>
          <w:sz w:val="21"/>
        </w:rPr>
        <w:t> </w:t>
      </w:r>
      <w:r>
        <w:rPr>
          <w:w w:val="105"/>
          <w:sz w:val="21"/>
        </w:rPr>
        <w:t>developed</w:t>
      </w:r>
      <w:r>
        <w:rPr>
          <w:spacing w:val="-11"/>
          <w:w w:val="105"/>
          <w:sz w:val="21"/>
        </w:rPr>
        <w:t> </w:t>
      </w:r>
      <w:r>
        <w:rPr>
          <w:w w:val="105"/>
          <w:sz w:val="21"/>
        </w:rPr>
        <w:t>by</w:t>
      </w:r>
      <w:r>
        <w:rPr>
          <w:spacing w:val="-11"/>
          <w:w w:val="105"/>
          <w:sz w:val="21"/>
        </w:rPr>
        <w:t> </w:t>
      </w:r>
      <w:r>
        <w:rPr>
          <w:w w:val="105"/>
          <w:sz w:val="21"/>
        </w:rPr>
        <w:t>universities,</w:t>
      </w:r>
      <w:r>
        <w:rPr>
          <w:spacing w:val="-11"/>
          <w:w w:val="105"/>
          <w:sz w:val="21"/>
        </w:rPr>
        <w:t> </w:t>
      </w:r>
      <w:r>
        <w:rPr>
          <w:w w:val="105"/>
          <w:sz w:val="21"/>
        </w:rPr>
        <w:t>sexual assault services and law </w:t>
      </w:r>
      <w:r>
        <w:rPr>
          <w:spacing w:val="-3"/>
          <w:w w:val="105"/>
          <w:sz w:val="21"/>
        </w:rPr>
        <w:t>enforcement </w:t>
      </w:r>
      <w:r>
        <w:rPr>
          <w:w w:val="105"/>
          <w:sz w:val="21"/>
        </w:rPr>
        <w:t>agencies.</w:t>
      </w:r>
      <w:r>
        <w:rPr>
          <w:w w:val="105"/>
          <w:position w:val="7"/>
          <w:sz w:val="12"/>
        </w:rPr>
        <w:t>29 </w:t>
      </w:r>
      <w:hyperlink w:history="true" w:anchor="_bookmark35">
        <w:r>
          <w:rPr>
            <w:spacing w:val="-5"/>
            <w:w w:val="105"/>
            <w:sz w:val="21"/>
          </w:rPr>
          <w:t>Table </w:t>
        </w:r>
        <w:r>
          <w:rPr>
            <w:w w:val="105"/>
            <w:sz w:val="21"/>
          </w:rPr>
          <w:t>2 </w:t>
        </w:r>
      </w:hyperlink>
      <w:r>
        <w:rPr>
          <w:w w:val="105"/>
          <w:sz w:val="21"/>
        </w:rPr>
        <w:t>lists some of these options in </w:t>
      </w:r>
      <w:r>
        <w:rPr>
          <w:spacing w:val="-3"/>
          <w:w w:val="105"/>
          <w:sz w:val="21"/>
        </w:rPr>
        <w:t>Australia </w:t>
      </w:r>
      <w:r>
        <w:rPr>
          <w:w w:val="105"/>
          <w:sz w:val="21"/>
        </w:rPr>
        <w:t>and the </w:t>
      </w:r>
      <w:r>
        <w:rPr>
          <w:spacing w:val="-3"/>
          <w:w w:val="105"/>
          <w:sz w:val="21"/>
        </w:rPr>
        <w:t>United</w:t>
      </w:r>
      <w:r>
        <w:rPr>
          <w:spacing w:val="23"/>
          <w:w w:val="105"/>
          <w:sz w:val="21"/>
        </w:rPr>
        <w:t> </w:t>
      </w:r>
      <w:r>
        <w:rPr>
          <w:spacing w:val="-3"/>
          <w:w w:val="105"/>
          <w:sz w:val="21"/>
        </w:rPr>
        <w:t>States.</w:t>
      </w:r>
    </w:p>
    <w:p>
      <w:pPr>
        <w:pStyle w:val="ListParagraph"/>
        <w:numPr>
          <w:ilvl w:val="0"/>
          <w:numId w:val="41"/>
        </w:numPr>
        <w:tabs>
          <w:tab w:pos="1921" w:val="left" w:leader="none"/>
          <w:tab w:pos="1922" w:val="left" w:leader="none"/>
        </w:tabs>
        <w:spacing w:line="242" w:lineRule="auto" w:before="123" w:after="0"/>
        <w:ind w:left="1921" w:right="1053" w:hanging="794"/>
        <w:jc w:val="left"/>
        <w:rPr>
          <w:sz w:val="21"/>
        </w:rPr>
      </w:pPr>
      <w:r>
        <w:rPr>
          <w:w w:val="105"/>
          <w:sz w:val="21"/>
        </w:rPr>
        <w:t>These</w:t>
      </w:r>
      <w:r>
        <w:rPr>
          <w:spacing w:val="-9"/>
          <w:w w:val="105"/>
          <w:sz w:val="21"/>
        </w:rPr>
        <w:t> </w:t>
      </w:r>
      <w:r>
        <w:rPr>
          <w:w w:val="105"/>
          <w:sz w:val="21"/>
        </w:rPr>
        <w:t>options</w:t>
      </w:r>
      <w:r>
        <w:rPr>
          <w:spacing w:val="-8"/>
          <w:w w:val="105"/>
          <w:sz w:val="21"/>
        </w:rPr>
        <w:t> </w:t>
      </w:r>
      <w:r>
        <w:rPr>
          <w:spacing w:val="-3"/>
          <w:w w:val="105"/>
          <w:sz w:val="21"/>
        </w:rPr>
        <w:t>could</w:t>
      </w:r>
      <w:r>
        <w:rPr>
          <w:spacing w:val="-8"/>
          <w:w w:val="105"/>
          <w:sz w:val="21"/>
        </w:rPr>
        <w:t> </w:t>
      </w:r>
      <w:r>
        <w:rPr>
          <w:spacing w:val="-3"/>
          <w:w w:val="105"/>
          <w:sz w:val="21"/>
        </w:rPr>
        <w:t>encourage</w:t>
      </w:r>
      <w:r>
        <w:rPr>
          <w:spacing w:val="-8"/>
          <w:w w:val="105"/>
          <w:sz w:val="21"/>
        </w:rPr>
        <w:t> </w:t>
      </w:r>
      <w:r>
        <w:rPr>
          <w:w w:val="105"/>
          <w:sz w:val="21"/>
        </w:rPr>
        <w:t>more</w:t>
      </w:r>
      <w:r>
        <w:rPr>
          <w:spacing w:val="-9"/>
          <w:w w:val="105"/>
          <w:sz w:val="21"/>
        </w:rPr>
        <w:t> </w:t>
      </w:r>
      <w:r>
        <w:rPr>
          <w:w w:val="105"/>
          <w:sz w:val="21"/>
        </w:rPr>
        <w:t>people</w:t>
      </w:r>
      <w:r>
        <w:rPr>
          <w:spacing w:val="-8"/>
          <w:w w:val="105"/>
          <w:sz w:val="21"/>
        </w:rPr>
        <w:t> </w:t>
      </w:r>
      <w:r>
        <w:rPr>
          <w:spacing w:val="-3"/>
          <w:w w:val="105"/>
          <w:sz w:val="21"/>
        </w:rPr>
        <w:t>to</w:t>
      </w:r>
      <w:r>
        <w:rPr>
          <w:spacing w:val="-8"/>
          <w:w w:val="105"/>
          <w:sz w:val="21"/>
        </w:rPr>
        <w:t> </w:t>
      </w:r>
      <w:r>
        <w:rPr>
          <w:w w:val="105"/>
          <w:sz w:val="21"/>
        </w:rPr>
        <w:t>report</w:t>
      </w:r>
      <w:r>
        <w:rPr>
          <w:spacing w:val="-8"/>
          <w:w w:val="105"/>
          <w:sz w:val="21"/>
        </w:rPr>
        <w:t> </w:t>
      </w:r>
      <w:r>
        <w:rPr>
          <w:w w:val="105"/>
          <w:sz w:val="21"/>
        </w:rPr>
        <w:t>sexual</w:t>
      </w:r>
      <w:r>
        <w:rPr>
          <w:spacing w:val="-8"/>
          <w:w w:val="105"/>
          <w:sz w:val="21"/>
        </w:rPr>
        <w:t> </w:t>
      </w:r>
      <w:r>
        <w:rPr>
          <w:w w:val="105"/>
          <w:sz w:val="21"/>
        </w:rPr>
        <w:t>harm.</w:t>
      </w:r>
      <w:r>
        <w:rPr>
          <w:w w:val="105"/>
          <w:position w:val="7"/>
          <w:sz w:val="12"/>
        </w:rPr>
        <w:t>30</w:t>
      </w:r>
      <w:r>
        <w:rPr>
          <w:spacing w:val="14"/>
          <w:w w:val="105"/>
          <w:position w:val="7"/>
          <w:sz w:val="12"/>
        </w:rPr>
        <w:t> </w:t>
      </w:r>
      <w:r>
        <w:rPr>
          <w:w w:val="105"/>
          <w:sz w:val="21"/>
        </w:rPr>
        <w:t>For</w:t>
      </w:r>
      <w:r>
        <w:rPr>
          <w:spacing w:val="-8"/>
          <w:w w:val="105"/>
          <w:sz w:val="21"/>
        </w:rPr>
        <w:t> </w:t>
      </w:r>
      <w:r>
        <w:rPr>
          <w:spacing w:val="-3"/>
          <w:w w:val="105"/>
          <w:sz w:val="21"/>
        </w:rPr>
        <w:t>example,</w:t>
      </w:r>
      <w:r>
        <w:rPr>
          <w:spacing w:val="-8"/>
          <w:w w:val="105"/>
          <w:sz w:val="21"/>
        </w:rPr>
        <w:t> </w:t>
      </w:r>
      <w:r>
        <w:rPr>
          <w:w w:val="105"/>
          <w:sz w:val="21"/>
        </w:rPr>
        <w:t>people </w:t>
      </w:r>
      <w:r>
        <w:rPr>
          <w:spacing w:val="-3"/>
          <w:w w:val="105"/>
          <w:sz w:val="21"/>
        </w:rPr>
        <w:t>facing additional </w:t>
      </w:r>
      <w:r>
        <w:rPr>
          <w:w w:val="105"/>
          <w:sz w:val="21"/>
        </w:rPr>
        <w:t>barriers </w:t>
      </w:r>
      <w:r>
        <w:rPr>
          <w:spacing w:val="-3"/>
          <w:w w:val="105"/>
          <w:sz w:val="21"/>
        </w:rPr>
        <w:t>to </w:t>
      </w:r>
      <w:r>
        <w:rPr>
          <w:w w:val="105"/>
          <w:sz w:val="21"/>
        </w:rPr>
        <w:t>reporting—such as people who work in the sex </w:t>
      </w:r>
      <w:r>
        <w:rPr>
          <w:spacing w:val="-3"/>
          <w:w w:val="105"/>
          <w:sz w:val="21"/>
        </w:rPr>
        <w:t>industry, </w:t>
      </w:r>
      <w:r>
        <w:rPr>
          <w:w w:val="105"/>
          <w:sz w:val="21"/>
        </w:rPr>
        <w:t>people </w:t>
      </w:r>
      <w:r>
        <w:rPr>
          <w:spacing w:val="-3"/>
          <w:w w:val="105"/>
          <w:sz w:val="21"/>
        </w:rPr>
        <w:t>from regional </w:t>
      </w:r>
      <w:r>
        <w:rPr>
          <w:w w:val="105"/>
          <w:sz w:val="21"/>
        </w:rPr>
        <w:t>and </w:t>
      </w:r>
      <w:r>
        <w:rPr>
          <w:spacing w:val="-3"/>
          <w:w w:val="105"/>
          <w:sz w:val="21"/>
        </w:rPr>
        <w:t>rural </w:t>
      </w:r>
      <w:r>
        <w:rPr>
          <w:w w:val="105"/>
          <w:sz w:val="21"/>
        </w:rPr>
        <w:t>locations and </w:t>
      </w:r>
      <w:r>
        <w:rPr>
          <w:spacing w:val="-3"/>
          <w:w w:val="105"/>
          <w:sz w:val="21"/>
        </w:rPr>
        <w:t>young </w:t>
      </w:r>
      <w:r>
        <w:rPr>
          <w:w w:val="105"/>
          <w:sz w:val="21"/>
        </w:rPr>
        <w:t>people—might </w:t>
      </w:r>
      <w:r>
        <w:rPr>
          <w:spacing w:val="-3"/>
          <w:w w:val="105"/>
          <w:sz w:val="21"/>
        </w:rPr>
        <w:t>prefer to </w:t>
      </w:r>
      <w:r>
        <w:rPr>
          <w:w w:val="105"/>
          <w:sz w:val="21"/>
        </w:rPr>
        <w:t>use them. These ways of reporting </w:t>
      </w:r>
      <w:r>
        <w:rPr>
          <w:spacing w:val="-3"/>
          <w:w w:val="105"/>
          <w:sz w:val="21"/>
        </w:rPr>
        <w:t>could </w:t>
      </w:r>
      <w:r>
        <w:rPr>
          <w:w w:val="105"/>
          <w:sz w:val="21"/>
        </w:rPr>
        <w:t>also provide more </w:t>
      </w:r>
      <w:r>
        <w:rPr>
          <w:spacing w:val="-3"/>
          <w:w w:val="105"/>
          <w:sz w:val="21"/>
        </w:rPr>
        <w:t>information </w:t>
      </w:r>
      <w:r>
        <w:rPr>
          <w:w w:val="105"/>
          <w:sz w:val="21"/>
        </w:rPr>
        <w:t>about </w:t>
      </w:r>
      <w:r>
        <w:rPr>
          <w:spacing w:val="-3"/>
          <w:w w:val="105"/>
          <w:sz w:val="21"/>
        </w:rPr>
        <w:t>available options. </w:t>
      </w:r>
      <w:r>
        <w:rPr>
          <w:w w:val="105"/>
          <w:sz w:val="21"/>
        </w:rPr>
        <w:t>They </w:t>
      </w:r>
      <w:r>
        <w:rPr>
          <w:spacing w:val="-3"/>
          <w:w w:val="105"/>
          <w:sz w:val="21"/>
        </w:rPr>
        <w:t>could allow </w:t>
      </w:r>
      <w:r>
        <w:rPr>
          <w:w w:val="105"/>
          <w:sz w:val="21"/>
        </w:rPr>
        <w:t>the person harmed </w:t>
      </w:r>
      <w:r>
        <w:rPr>
          <w:spacing w:val="-3"/>
          <w:w w:val="105"/>
          <w:sz w:val="21"/>
        </w:rPr>
        <w:t>to </w:t>
      </w:r>
      <w:r>
        <w:rPr>
          <w:w w:val="105"/>
          <w:sz w:val="21"/>
        </w:rPr>
        <w:t>ask someone </w:t>
      </w:r>
      <w:r>
        <w:rPr>
          <w:spacing w:val="-3"/>
          <w:w w:val="105"/>
          <w:sz w:val="21"/>
        </w:rPr>
        <w:t>such </w:t>
      </w:r>
      <w:r>
        <w:rPr>
          <w:w w:val="105"/>
          <w:sz w:val="21"/>
        </w:rPr>
        <w:t>as a </w:t>
      </w:r>
      <w:r>
        <w:rPr>
          <w:spacing w:val="-3"/>
          <w:w w:val="105"/>
          <w:sz w:val="21"/>
        </w:rPr>
        <w:t>counsellor </w:t>
      </w:r>
      <w:r>
        <w:rPr>
          <w:w w:val="105"/>
          <w:sz w:val="21"/>
        </w:rPr>
        <w:t>or SOCIT </w:t>
      </w:r>
      <w:r>
        <w:rPr>
          <w:spacing w:val="-3"/>
          <w:w w:val="105"/>
          <w:sz w:val="21"/>
        </w:rPr>
        <w:t>investigator to </w:t>
      </w:r>
      <w:r>
        <w:rPr>
          <w:w w:val="105"/>
          <w:sz w:val="21"/>
        </w:rPr>
        <w:t>contact them or see them at a safe location. They </w:t>
      </w:r>
      <w:r>
        <w:rPr>
          <w:spacing w:val="-3"/>
          <w:w w:val="105"/>
          <w:sz w:val="21"/>
        </w:rPr>
        <w:t>could </w:t>
      </w:r>
      <w:r>
        <w:rPr>
          <w:w w:val="105"/>
          <w:sz w:val="21"/>
        </w:rPr>
        <w:t>also give </w:t>
      </w:r>
      <w:r>
        <w:rPr>
          <w:spacing w:val="-2"/>
          <w:w w:val="105"/>
          <w:sz w:val="21"/>
        </w:rPr>
        <w:t>police </w:t>
      </w:r>
      <w:r>
        <w:rPr>
          <w:w w:val="105"/>
          <w:sz w:val="21"/>
        </w:rPr>
        <w:t>better </w:t>
      </w:r>
      <w:r>
        <w:rPr>
          <w:spacing w:val="-3"/>
          <w:w w:val="105"/>
          <w:sz w:val="21"/>
        </w:rPr>
        <w:t>intelligence for </w:t>
      </w:r>
      <w:r>
        <w:rPr>
          <w:w w:val="105"/>
          <w:sz w:val="21"/>
        </w:rPr>
        <w:t>their</w:t>
      </w:r>
      <w:r>
        <w:rPr>
          <w:spacing w:val="24"/>
          <w:w w:val="105"/>
          <w:sz w:val="21"/>
        </w:rPr>
        <w:t> </w:t>
      </w:r>
      <w:r>
        <w:rPr>
          <w:spacing w:val="-3"/>
          <w:w w:val="105"/>
          <w:sz w:val="21"/>
        </w:rPr>
        <w:t>investigations.</w:t>
      </w:r>
    </w:p>
    <w:p>
      <w:pPr>
        <w:spacing w:before="127"/>
        <w:ind w:left="1921" w:right="0" w:firstLine="0"/>
        <w:jc w:val="left"/>
        <w:rPr>
          <w:b/>
          <w:sz w:val="19"/>
        </w:rPr>
      </w:pPr>
      <w:r>
        <w:rPr>
          <w:b/>
          <w:w w:val="115"/>
          <w:sz w:val="19"/>
        </w:rPr>
        <w:t>Table 2:</w:t>
      </w:r>
      <w:bookmarkStart w:name="_Ref49937722" w:id="62"/>
      <w:bookmarkEnd w:id="62"/>
      <w:r>
        <w:rPr>
          <w:b/>
          <w:w w:val="115"/>
          <w:sz w:val="19"/>
        </w:rPr>
      </w:r>
      <w:r>
        <w:rPr>
          <w:b/>
          <w:w w:val="115"/>
          <w:sz w:val="19"/>
        </w:rPr>
        <w:t> </w:t>
      </w:r>
      <w:bookmarkStart w:name="_bookmark35" w:id="63"/>
      <w:bookmarkEnd w:id="63"/>
      <w:r>
        <w:rPr>
          <w:b/>
          <w:w w:val="115"/>
          <w:sz w:val="19"/>
        </w:rPr>
        <w:t>E</w:t>
      </w:r>
      <w:r>
        <w:rPr>
          <w:b/>
          <w:w w:val="115"/>
          <w:sz w:val="19"/>
        </w:rPr>
        <w:t>xamples of technology-based alternative reporting options</w:t>
      </w:r>
    </w:p>
    <w:p>
      <w:pPr>
        <w:pStyle w:val="BodyText"/>
        <w:spacing w:before="2" w:after="1"/>
        <w:rPr>
          <w:b/>
          <w:sz w:val="12"/>
        </w:rPr>
      </w:pPr>
    </w:p>
    <w:tbl>
      <w:tblPr>
        <w:tblW w:w="0" w:type="auto"/>
        <w:jc w:val="left"/>
        <w:tblInd w:w="193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top w:w="0" w:type="dxa"/>
          <w:left w:w="0" w:type="dxa"/>
          <w:bottom w:w="0" w:type="dxa"/>
          <w:right w:w="0" w:type="dxa"/>
        </w:tblCellMar>
        <w:tblLook w:val="01E0"/>
      </w:tblPr>
      <w:tblGrid>
        <w:gridCol w:w="1582"/>
        <w:gridCol w:w="3174"/>
        <w:gridCol w:w="3174"/>
      </w:tblGrid>
      <w:tr>
        <w:trPr>
          <w:trHeight w:val="317" w:hRule="atLeast"/>
        </w:trPr>
        <w:tc>
          <w:tcPr>
            <w:tcW w:w="1582" w:type="dxa"/>
            <w:shd w:val="clear" w:color="auto" w:fill="E2E3E7"/>
          </w:tcPr>
          <w:p>
            <w:pPr>
              <w:pStyle w:val="TableParagraph"/>
              <w:rPr>
                <w:b/>
                <w:sz w:val="21"/>
              </w:rPr>
            </w:pPr>
            <w:r>
              <w:rPr>
                <w:b/>
                <w:w w:val="110"/>
                <w:sz w:val="21"/>
              </w:rPr>
              <w:t>Name</w:t>
            </w:r>
          </w:p>
        </w:tc>
        <w:tc>
          <w:tcPr>
            <w:tcW w:w="3174" w:type="dxa"/>
            <w:shd w:val="clear" w:color="auto" w:fill="E2E3E7"/>
          </w:tcPr>
          <w:p>
            <w:pPr>
              <w:pStyle w:val="TableParagraph"/>
              <w:rPr>
                <w:b/>
                <w:sz w:val="21"/>
              </w:rPr>
            </w:pPr>
            <w:r>
              <w:rPr>
                <w:b/>
                <w:w w:val="110"/>
                <w:sz w:val="21"/>
              </w:rPr>
              <w:t>Description</w:t>
            </w:r>
          </w:p>
        </w:tc>
        <w:tc>
          <w:tcPr>
            <w:tcW w:w="3174" w:type="dxa"/>
            <w:shd w:val="clear" w:color="auto" w:fill="E2E3E7"/>
          </w:tcPr>
          <w:p>
            <w:pPr>
              <w:pStyle w:val="TableParagraph"/>
              <w:ind w:left="86"/>
              <w:rPr>
                <w:b/>
                <w:sz w:val="21"/>
              </w:rPr>
            </w:pPr>
            <w:r>
              <w:rPr>
                <w:b/>
                <w:w w:val="110"/>
                <w:sz w:val="21"/>
              </w:rPr>
              <w:t>Main features</w:t>
            </w:r>
          </w:p>
        </w:tc>
      </w:tr>
      <w:tr>
        <w:trPr>
          <w:trHeight w:val="3172" w:hRule="atLeast"/>
        </w:trPr>
        <w:tc>
          <w:tcPr>
            <w:tcW w:w="1582" w:type="dxa"/>
          </w:tcPr>
          <w:p>
            <w:pPr>
              <w:pStyle w:val="TableParagraph"/>
              <w:rPr>
                <w:sz w:val="12"/>
              </w:rPr>
            </w:pPr>
            <w:r>
              <w:rPr>
                <w:w w:val="105"/>
                <w:sz w:val="21"/>
              </w:rPr>
              <w:t>Callisto</w:t>
            </w:r>
            <w:r>
              <w:rPr>
                <w:w w:val="105"/>
                <w:position w:val="7"/>
                <w:sz w:val="12"/>
              </w:rPr>
              <w:t>31</w:t>
            </w:r>
          </w:p>
        </w:tc>
        <w:tc>
          <w:tcPr>
            <w:tcW w:w="3174" w:type="dxa"/>
          </w:tcPr>
          <w:p>
            <w:pPr>
              <w:pStyle w:val="TableParagraph"/>
              <w:spacing w:line="242" w:lineRule="auto"/>
              <w:ind w:right="167"/>
              <w:rPr>
                <w:sz w:val="21"/>
              </w:rPr>
            </w:pPr>
            <w:r>
              <w:rPr>
                <w:w w:val="105"/>
                <w:sz w:val="21"/>
              </w:rPr>
              <w:t>An online tool for anonymously reporting sexual assault on college campuses and in some workplaces.</w:t>
            </w:r>
          </w:p>
          <w:p>
            <w:pPr>
              <w:pStyle w:val="TableParagraph"/>
              <w:spacing w:line="242" w:lineRule="auto" w:before="125"/>
              <w:ind w:right="365"/>
              <w:rPr>
                <w:sz w:val="12"/>
              </w:rPr>
            </w:pPr>
            <w:r>
              <w:rPr>
                <w:w w:val="105"/>
                <w:sz w:val="21"/>
              </w:rPr>
              <w:t>Elker is another example of a technology-based anonymous reporting tool.</w:t>
            </w:r>
            <w:r>
              <w:rPr>
                <w:w w:val="105"/>
                <w:position w:val="7"/>
                <w:sz w:val="12"/>
              </w:rPr>
              <w:t>32</w:t>
            </w:r>
          </w:p>
          <w:p>
            <w:pPr>
              <w:pStyle w:val="TableParagraph"/>
              <w:spacing w:line="242" w:lineRule="auto" w:before="123"/>
              <w:ind w:right="167"/>
              <w:rPr>
                <w:sz w:val="12"/>
              </w:rPr>
            </w:pPr>
            <w:r>
              <w:rPr>
                <w:w w:val="105"/>
                <w:sz w:val="21"/>
              </w:rPr>
              <w:t>Some </w:t>
            </w:r>
            <w:r>
              <w:rPr>
                <w:spacing w:val="-3"/>
                <w:w w:val="105"/>
                <w:sz w:val="21"/>
              </w:rPr>
              <w:t>Australian </w:t>
            </w:r>
            <w:r>
              <w:rPr>
                <w:w w:val="105"/>
                <w:sz w:val="21"/>
              </w:rPr>
              <w:t>universities and colleges also </w:t>
            </w:r>
            <w:r>
              <w:rPr>
                <w:spacing w:val="-3"/>
                <w:w w:val="105"/>
                <w:sz w:val="21"/>
              </w:rPr>
              <w:t>have anonymous </w:t>
            </w:r>
            <w:r>
              <w:rPr>
                <w:w w:val="105"/>
                <w:sz w:val="21"/>
              </w:rPr>
              <w:t>reporting </w:t>
            </w:r>
            <w:r>
              <w:rPr>
                <w:spacing w:val="-3"/>
                <w:w w:val="105"/>
                <w:sz w:val="21"/>
              </w:rPr>
              <w:t>avenues for </w:t>
            </w:r>
            <w:r>
              <w:rPr>
                <w:w w:val="105"/>
                <w:sz w:val="21"/>
              </w:rPr>
              <w:t>sexual </w:t>
            </w:r>
            <w:r>
              <w:rPr>
                <w:spacing w:val="-3"/>
                <w:w w:val="105"/>
                <w:sz w:val="21"/>
              </w:rPr>
              <w:t>harm.</w:t>
            </w:r>
            <w:r>
              <w:rPr>
                <w:spacing w:val="-3"/>
                <w:w w:val="105"/>
                <w:position w:val="7"/>
                <w:sz w:val="12"/>
              </w:rPr>
              <w:t>33</w:t>
            </w:r>
          </w:p>
        </w:tc>
        <w:tc>
          <w:tcPr>
            <w:tcW w:w="3174" w:type="dxa"/>
          </w:tcPr>
          <w:p>
            <w:pPr>
              <w:pStyle w:val="TableParagraph"/>
              <w:numPr>
                <w:ilvl w:val="0"/>
                <w:numId w:val="47"/>
              </w:numPr>
              <w:tabs>
                <w:tab w:pos="426" w:val="left" w:leader="none"/>
                <w:tab w:pos="427" w:val="left" w:leader="none"/>
              </w:tabs>
              <w:spacing w:line="240" w:lineRule="auto" w:before="37" w:after="0"/>
              <w:ind w:left="426" w:right="0" w:hanging="340"/>
              <w:jc w:val="left"/>
              <w:rPr>
                <w:sz w:val="21"/>
              </w:rPr>
            </w:pPr>
            <w:r>
              <w:rPr>
                <w:spacing w:val="-3"/>
                <w:w w:val="105"/>
                <w:sz w:val="21"/>
              </w:rPr>
              <w:t>anonymous</w:t>
            </w:r>
            <w:r>
              <w:rPr>
                <w:spacing w:val="3"/>
                <w:w w:val="105"/>
                <w:sz w:val="21"/>
              </w:rPr>
              <w:t> </w:t>
            </w:r>
            <w:r>
              <w:rPr>
                <w:w w:val="105"/>
                <w:sz w:val="21"/>
              </w:rPr>
              <w:t>reporting</w:t>
            </w:r>
          </w:p>
          <w:p>
            <w:pPr>
              <w:pStyle w:val="TableParagraph"/>
              <w:numPr>
                <w:ilvl w:val="0"/>
                <w:numId w:val="47"/>
              </w:numPr>
              <w:tabs>
                <w:tab w:pos="426" w:val="left" w:leader="none"/>
                <w:tab w:pos="427" w:val="left" w:leader="none"/>
              </w:tabs>
              <w:spacing w:line="242" w:lineRule="auto" w:before="89" w:after="0"/>
              <w:ind w:left="426" w:right="428" w:hanging="340"/>
              <w:jc w:val="left"/>
              <w:rPr>
                <w:sz w:val="21"/>
              </w:rPr>
            </w:pPr>
            <w:r>
              <w:rPr>
                <w:spacing w:val="-3"/>
                <w:w w:val="105"/>
                <w:sz w:val="21"/>
              </w:rPr>
              <w:t>user-friendly interface presenting </w:t>
            </w:r>
            <w:r>
              <w:rPr>
                <w:w w:val="105"/>
                <w:sz w:val="21"/>
              </w:rPr>
              <w:t>the options </w:t>
            </w:r>
            <w:r>
              <w:rPr>
                <w:spacing w:val="-3"/>
                <w:w w:val="105"/>
                <w:sz w:val="21"/>
              </w:rPr>
              <w:t>available, including talking to </w:t>
            </w:r>
            <w:r>
              <w:rPr>
                <w:w w:val="105"/>
                <w:sz w:val="21"/>
              </w:rPr>
              <w:t>a </w:t>
            </w:r>
            <w:r>
              <w:rPr>
                <w:spacing w:val="-3"/>
                <w:w w:val="105"/>
                <w:sz w:val="21"/>
              </w:rPr>
              <w:t>friend, speaking</w:t>
            </w:r>
            <w:r>
              <w:rPr>
                <w:spacing w:val="30"/>
                <w:w w:val="105"/>
                <w:sz w:val="21"/>
              </w:rPr>
              <w:t> </w:t>
            </w:r>
            <w:r>
              <w:rPr>
                <w:spacing w:val="-3"/>
                <w:w w:val="105"/>
                <w:sz w:val="21"/>
              </w:rPr>
              <w:t>to</w:t>
            </w:r>
          </w:p>
          <w:p>
            <w:pPr>
              <w:pStyle w:val="TableParagraph"/>
              <w:spacing w:line="242" w:lineRule="auto" w:before="4"/>
              <w:ind w:left="426" w:right="495"/>
              <w:rPr>
                <w:sz w:val="21"/>
              </w:rPr>
            </w:pPr>
            <w:r>
              <w:rPr>
                <w:w w:val="105"/>
                <w:sz w:val="21"/>
              </w:rPr>
              <w:t>a therapist, or not telling anyone</w:t>
            </w:r>
          </w:p>
          <w:p>
            <w:pPr>
              <w:pStyle w:val="TableParagraph"/>
              <w:numPr>
                <w:ilvl w:val="0"/>
                <w:numId w:val="47"/>
              </w:numPr>
              <w:tabs>
                <w:tab w:pos="426" w:val="left" w:leader="none"/>
                <w:tab w:pos="427" w:val="left" w:leader="none"/>
              </w:tabs>
              <w:spacing w:line="242" w:lineRule="auto" w:before="88" w:after="0"/>
              <w:ind w:left="426" w:right="575" w:hanging="340"/>
              <w:jc w:val="left"/>
              <w:rPr>
                <w:sz w:val="21"/>
              </w:rPr>
            </w:pPr>
            <w:r>
              <w:rPr>
                <w:w w:val="105"/>
                <w:sz w:val="21"/>
              </w:rPr>
              <w:t>option </w:t>
            </w:r>
            <w:r>
              <w:rPr>
                <w:spacing w:val="-3"/>
                <w:w w:val="105"/>
                <w:sz w:val="21"/>
              </w:rPr>
              <w:t>available for</w:t>
            </w:r>
            <w:r>
              <w:rPr>
                <w:spacing w:val="-23"/>
                <w:w w:val="105"/>
                <w:sz w:val="21"/>
              </w:rPr>
              <w:t> </w:t>
            </w:r>
            <w:r>
              <w:rPr>
                <w:w w:val="105"/>
                <w:sz w:val="21"/>
              </w:rPr>
              <w:t>legal </w:t>
            </w:r>
            <w:r>
              <w:rPr>
                <w:spacing w:val="-3"/>
                <w:w w:val="105"/>
                <w:sz w:val="21"/>
              </w:rPr>
              <w:t>advice</w:t>
            </w:r>
          </w:p>
          <w:p>
            <w:pPr>
              <w:pStyle w:val="TableParagraph"/>
              <w:numPr>
                <w:ilvl w:val="0"/>
                <w:numId w:val="47"/>
              </w:numPr>
              <w:tabs>
                <w:tab w:pos="426" w:val="left" w:leader="none"/>
                <w:tab w:pos="427" w:val="left" w:leader="none"/>
              </w:tabs>
              <w:spacing w:line="242" w:lineRule="auto" w:before="87" w:after="0"/>
              <w:ind w:left="426" w:right="71" w:hanging="340"/>
              <w:jc w:val="left"/>
              <w:rPr>
                <w:sz w:val="21"/>
              </w:rPr>
            </w:pPr>
            <w:r>
              <w:rPr>
                <w:sz w:val="21"/>
              </w:rPr>
              <w:t>collects data </w:t>
            </w:r>
            <w:r>
              <w:rPr>
                <w:spacing w:val="-3"/>
                <w:sz w:val="21"/>
              </w:rPr>
              <w:t>to </w:t>
            </w:r>
            <w:r>
              <w:rPr>
                <w:sz w:val="21"/>
              </w:rPr>
              <w:t>identify repeat offenders.</w:t>
            </w:r>
          </w:p>
        </w:tc>
      </w:tr>
      <w:tr>
        <w:trPr>
          <w:trHeight w:val="2307" w:hRule="atLeast"/>
        </w:trPr>
        <w:tc>
          <w:tcPr>
            <w:tcW w:w="1582" w:type="dxa"/>
          </w:tcPr>
          <w:p>
            <w:pPr>
              <w:pStyle w:val="TableParagraph"/>
              <w:spacing w:line="242" w:lineRule="auto"/>
              <w:rPr>
                <w:sz w:val="12"/>
              </w:rPr>
            </w:pPr>
            <w:r>
              <w:rPr>
                <w:w w:val="105"/>
                <w:sz w:val="21"/>
              </w:rPr>
              <w:t>Sexual Assault Report Anonymously (SARA)</w:t>
            </w:r>
            <w:r>
              <w:rPr>
                <w:w w:val="105"/>
                <w:position w:val="7"/>
                <w:sz w:val="12"/>
              </w:rPr>
              <w:t>34</w:t>
            </w:r>
          </w:p>
        </w:tc>
        <w:tc>
          <w:tcPr>
            <w:tcW w:w="3174" w:type="dxa"/>
          </w:tcPr>
          <w:p>
            <w:pPr>
              <w:pStyle w:val="TableParagraph"/>
              <w:spacing w:line="242" w:lineRule="auto"/>
              <w:rPr>
                <w:sz w:val="21"/>
              </w:rPr>
            </w:pPr>
            <w:r>
              <w:rPr>
                <w:w w:val="105"/>
                <w:sz w:val="21"/>
              </w:rPr>
              <w:t>An </w:t>
            </w:r>
            <w:r>
              <w:rPr>
                <w:spacing w:val="-3"/>
                <w:w w:val="105"/>
                <w:sz w:val="21"/>
              </w:rPr>
              <w:t>online </w:t>
            </w:r>
            <w:r>
              <w:rPr>
                <w:w w:val="105"/>
                <w:sz w:val="21"/>
              </w:rPr>
              <w:t>help-seeking tool </w:t>
            </w:r>
            <w:r>
              <w:rPr>
                <w:spacing w:val="-3"/>
                <w:w w:val="105"/>
                <w:sz w:val="21"/>
              </w:rPr>
              <w:t>for </w:t>
            </w:r>
            <w:r>
              <w:rPr>
                <w:w w:val="105"/>
                <w:sz w:val="21"/>
              </w:rPr>
              <w:t>sexual assault and </w:t>
            </w:r>
            <w:r>
              <w:rPr>
                <w:spacing w:val="-3"/>
                <w:w w:val="105"/>
                <w:sz w:val="21"/>
              </w:rPr>
              <w:t>harassment created </w:t>
            </w:r>
            <w:r>
              <w:rPr>
                <w:w w:val="105"/>
                <w:sz w:val="21"/>
              </w:rPr>
              <w:t>and </w:t>
            </w:r>
            <w:r>
              <w:rPr>
                <w:spacing w:val="-3"/>
                <w:w w:val="105"/>
                <w:sz w:val="21"/>
              </w:rPr>
              <w:t>administered </w:t>
            </w:r>
            <w:r>
              <w:rPr>
                <w:w w:val="105"/>
                <w:sz w:val="21"/>
              </w:rPr>
              <w:t>by the South Eastern </w:t>
            </w:r>
            <w:r>
              <w:rPr>
                <w:spacing w:val="-4"/>
                <w:w w:val="105"/>
                <w:sz w:val="21"/>
              </w:rPr>
              <w:t>Centre </w:t>
            </w:r>
            <w:r>
              <w:rPr>
                <w:spacing w:val="-3"/>
                <w:w w:val="105"/>
                <w:sz w:val="21"/>
              </w:rPr>
              <w:t>Against </w:t>
            </w:r>
            <w:r>
              <w:rPr>
                <w:w w:val="105"/>
                <w:sz w:val="21"/>
              </w:rPr>
              <w:t>Sexual Assault. It provided an </w:t>
            </w:r>
            <w:r>
              <w:rPr>
                <w:spacing w:val="-3"/>
                <w:w w:val="105"/>
                <w:sz w:val="21"/>
              </w:rPr>
              <w:t>alternative to making </w:t>
            </w:r>
            <w:r>
              <w:rPr>
                <w:w w:val="105"/>
                <w:sz w:val="21"/>
              </w:rPr>
              <w:t>a </w:t>
            </w:r>
            <w:r>
              <w:rPr>
                <w:spacing w:val="-3"/>
                <w:w w:val="105"/>
                <w:sz w:val="21"/>
              </w:rPr>
              <w:t>formal </w:t>
            </w:r>
            <w:r>
              <w:rPr>
                <w:w w:val="105"/>
                <w:sz w:val="21"/>
              </w:rPr>
              <w:t>report </w:t>
            </w:r>
            <w:r>
              <w:rPr>
                <w:spacing w:val="-3"/>
                <w:w w:val="105"/>
                <w:sz w:val="21"/>
              </w:rPr>
              <w:t>to police.</w:t>
            </w:r>
          </w:p>
          <w:p>
            <w:pPr>
              <w:pStyle w:val="TableParagraph"/>
              <w:spacing w:before="128"/>
              <w:rPr>
                <w:sz w:val="21"/>
              </w:rPr>
            </w:pPr>
            <w:r>
              <w:rPr>
                <w:w w:val="105"/>
                <w:sz w:val="21"/>
              </w:rPr>
              <w:t>SARA is no longer available.</w:t>
            </w:r>
          </w:p>
        </w:tc>
        <w:tc>
          <w:tcPr>
            <w:tcW w:w="3174" w:type="dxa"/>
          </w:tcPr>
          <w:p>
            <w:pPr>
              <w:pStyle w:val="TableParagraph"/>
              <w:numPr>
                <w:ilvl w:val="0"/>
                <w:numId w:val="48"/>
              </w:numPr>
              <w:tabs>
                <w:tab w:pos="426" w:val="left" w:leader="none"/>
                <w:tab w:pos="427" w:val="left" w:leader="none"/>
              </w:tabs>
              <w:spacing w:line="240" w:lineRule="auto" w:before="37" w:after="0"/>
              <w:ind w:left="426" w:right="0" w:hanging="340"/>
              <w:jc w:val="left"/>
              <w:rPr>
                <w:sz w:val="21"/>
              </w:rPr>
            </w:pPr>
            <w:r>
              <w:rPr>
                <w:spacing w:val="-3"/>
                <w:w w:val="105"/>
                <w:sz w:val="21"/>
              </w:rPr>
              <w:t>anonymous</w:t>
            </w:r>
            <w:r>
              <w:rPr>
                <w:spacing w:val="3"/>
                <w:w w:val="105"/>
                <w:sz w:val="21"/>
              </w:rPr>
              <w:t> </w:t>
            </w:r>
            <w:r>
              <w:rPr>
                <w:w w:val="105"/>
                <w:sz w:val="21"/>
              </w:rPr>
              <w:t>reporting</w:t>
            </w:r>
          </w:p>
          <w:p>
            <w:pPr>
              <w:pStyle w:val="TableParagraph"/>
              <w:numPr>
                <w:ilvl w:val="0"/>
                <w:numId w:val="48"/>
              </w:numPr>
              <w:tabs>
                <w:tab w:pos="426" w:val="left" w:leader="none"/>
                <w:tab w:pos="427" w:val="left" w:leader="none"/>
              </w:tabs>
              <w:spacing w:line="242" w:lineRule="auto" w:before="89" w:after="0"/>
              <w:ind w:left="426" w:right="515" w:hanging="340"/>
              <w:jc w:val="left"/>
              <w:rPr>
                <w:sz w:val="21"/>
              </w:rPr>
            </w:pPr>
            <w:r>
              <w:rPr>
                <w:w w:val="105"/>
                <w:sz w:val="21"/>
              </w:rPr>
              <w:t>people who experienced sexual </w:t>
            </w:r>
            <w:r>
              <w:rPr>
                <w:spacing w:val="-3"/>
                <w:w w:val="105"/>
                <w:sz w:val="21"/>
              </w:rPr>
              <w:t>harm could </w:t>
            </w:r>
            <w:r>
              <w:rPr>
                <w:w w:val="105"/>
                <w:sz w:val="21"/>
              </w:rPr>
              <w:t>report details of an </w:t>
            </w:r>
            <w:r>
              <w:rPr>
                <w:spacing w:val="-3"/>
                <w:w w:val="105"/>
                <w:sz w:val="21"/>
              </w:rPr>
              <w:t>incident</w:t>
            </w:r>
            <w:r>
              <w:rPr>
                <w:spacing w:val="-26"/>
                <w:w w:val="105"/>
                <w:sz w:val="21"/>
              </w:rPr>
              <w:t> </w:t>
            </w:r>
            <w:r>
              <w:rPr>
                <w:w w:val="105"/>
                <w:sz w:val="21"/>
              </w:rPr>
              <w:t>and request contact </w:t>
            </w:r>
            <w:r>
              <w:rPr>
                <w:spacing w:val="-3"/>
                <w:w w:val="105"/>
                <w:sz w:val="21"/>
              </w:rPr>
              <w:t>from </w:t>
            </w:r>
            <w:r>
              <w:rPr>
                <w:w w:val="105"/>
                <w:sz w:val="21"/>
              </w:rPr>
              <w:t>a </w:t>
            </w:r>
            <w:r>
              <w:rPr>
                <w:spacing w:val="-3"/>
                <w:w w:val="105"/>
                <w:sz w:val="21"/>
              </w:rPr>
              <w:t>counsellor</w:t>
            </w:r>
          </w:p>
          <w:p>
            <w:pPr>
              <w:pStyle w:val="TableParagraph"/>
              <w:numPr>
                <w:ilvl w:val="0"/>
                <w:numId w:val="48"/>
              </w:numPr>
              <w:tabs>
                <w:tab w:pos="426" w:val="left" w:leader="none"/>
                <w:tab w:pos="427" w:val="left" w:leader="none"/>
              </w:tabs>
              <w:spacing w:line="242" w:lineRule="auto" w:before="90" w:after="0"/>
              <w:ind w:left="426" w:right="791" w:hanging="340"/>
              <w:jc w:val="left"/>
              <w:rPr>
                <w:sz w:val="21"/>
              </w:rPr>
            </w:pPr>
            <w:r>
              <w:rPr>
                <w:w w:val="105"/>
                <w:sz w:val="21"/>
              </w:rPr>
              <w:t>data used </w:t>
            </w:r>
            <w:r>
              <w:rPr>
                <w:spacing w:val="-3"/>
                <w:w w:val="105"/>
                <w:sz w:val="21"/>
              </w:rPr>
              <w:t>for </w:t>
            </w:r>
            <w:r>
              <w:rPr>
                <w:spacing w:val="-2"/>
                <w:w w:val="105"/>
                <w:sz w:val="21"/>
              </w:rPr>
              <w:t>police </w:t>
            </w:r>
            <w:r>
              <w:rPr>
                <w:spacing w:val="-3"/>
                <w:w w:val="105"/>
                <w:sz w:val="21"/>
              </w:rPr>
              <w:t>intelligence</w:t>
            </w:r>
            <w:r>
              <w:rPr>
                <w:spacing w:val="3"/>
                <w:w w:val="105"/>
                <w:sz w:val="21"/>
              </w:rPr>
              <w:t> </w:t>
            </w:r>
            <w:r>
              <w:rPr>
                <w:spacing w:val="-3"/>
                <w:w w:val="105"/>
                <w:sz w:val="21"/>
              </w:rPr>
              <w:t>gathering.</w:t>
            </w:r>
          </w:p>
        </w:tc>
      </w:tr>
      <w:tr>
        <w:trPr>
          <w:trHeight w:val="3037" w:hRule="atLeast"/>
        </w:trPr>
        <w:tc>
          <w:tcPr>
            <w:tcW w:w="1582" w:type="dxa"/>
          </w:tcPr>
          <w:p>
            <w:pPr>
              <w:pStyle w:val="TableParagraph"/>
              <w:spacing w:line="242" w:lineRule="auto"/>
              <w:ind w:right="57"/>
              <w:rPr>
                <w:sz w:val="12"/>
              </w:rPr>
            </w:pPr>
            <w:r>
              <w:rPr>
                <w:w w:val="105"/>
                <w:sz w:val="21"/>
              </w:rPr>
              <w:t>Alternative Reporting Options (ARO)</w:t>
            </w:r>
            <w:r>
              <w:rPr>
                <w:w w:val="105"/>
                <w:position w:val="7"/>
                <w:sz w:val="12"/>
              </w:rPr>
              <w:t>35</w:t>
            </w:r>
          </w:p>
        </w:tc>
        <w:tc>
          <w:tcPr>
            <w:tcW w:w="3174" w:type="dxa"/>
          </w:tcPr>
          <w:p>
            <w:pPr>
              <w:pStyle w:val="TableParagraph"/>
              <w:spacing w:line="242" w:lineRule="auto"/>
              <w:ind w:right="327"/>
              <w:rPr>
                <w:sz w:val="21"/>
              </w:rPr>
            </w:pPr>
            <w:r>
              <w:rPr>
                <w:w w:val="105"/>
                <w:sz w:val="21"/>
              </w:rPr>
              <w:t>The Queensland Police Service allows people who have experienced sexual harm to access Alternative Reporting Options instead of making a formal report to police.</w:t>
            </w:r>
          </w:p>
          <w:p>
            <w:pPr>
              <w:pStyle w:val="TableParagraph"/>
              <w:spacing w:line="242" w:lineRule="auto" w:before="127"/>
              <w:ind w:right="265"/>
              <w:rPr>
                <w:sz w:val="12"/>
              </w:rPr>
            </w:pPr>
            <w:r>
              <w:rPr>
                <w:sz w:val="21"/>
              </w:rPr>
              <w:t>The New South </w:t>
            </w:r>
            <w:r>
              <w:rPr>
                <w:spacing w:val="-3"/>
                <w:sz w:val="21"/>
              </w:rPr>
              <w:t>Wales Police </w:t>
            </w:r>
            <w:r>
              <w:rPr>
                <w:sz w:val="21"/>
              </w:rPr>
              <w:t>Force </w:t>
            </w:r>
            <w:r>
              <w:rPr>
                <w:spacing w:val="-2"/>
                <w:sz w:val="21"/>
              </w:rPr>
              <w:t>has </w:t>
            </w:r>
            <w:r>
              <w:rPr>
                <w:sz w:val="21"/>
              </w:rPr>
              <w:t>a </w:t>
            </w:r>
            <w:r>
              <w:rPr>
                <w:spacing w:val="-3"/>
                <w:sz w:val="21"/>
              </w:rPr>
              <w:t>similar alternative </w:t>
            </w:r>
            <w:r>
              <w:rPr>
                <w:sz w:val="21"/>
              </w:rPr>
              <w:t>reporting option known as Sexual Assault Reporting Option (SARO).</w:t>
            </w:r>
            <w:r>
              <w:rPr>
                <w:position w:val="7"/>
                <w:sz w:val="12"/>
              </w:rPr>
              <w:t>36</w:t>
            </w:r>
          </w:p>
        </w:tc>
        <w:tc>
          <w:tcPr>
            <w:tcW w:w="3174" w:type="dxa"/>
          </w:tcPr>
          <w:p>
            <w:pPr>
              <w:pStyle w:val="TableParagraph"/>
              <w:numPr>
                <w:ilvl w:val="0"/>
                <w:numId w:val="49"/>
              </w:numPr>
              <w:tabs>
                <w:tab w:pos="426" w:val="left" w:leader="none"/>
                <w:tab w:pos="427" w:val="left" w:leader="none"/>
              </w:tabs>
              <w:spacing w:line="240" w:lineRule="auto" w:before="37" w:after="0"/>
              <w:ind w:left="426" w:right="0" w:hanging="340"/>
              <w:jc w:val="left"/>
              <w:rPr>
                <w:sz w:val="21"/>
              </w:rPr>
            </w:pPr>
            <w:r>
              <w:rPr>
                <w:spacing w:val="-3"/>
                <w:w w:val="105"/>
                <w:sz w:val="21"/>
              </w:rPr>
              <w:t>anonymous</w:t>
            </w:r>
            <w:r>
              <w:rPr>
                <w:spacing w:val="3"/>
                <w:w w:val="105"/>
                <w:sz w:val="21"/>
              </w:rPr>
              <w:t> </w:t>
            </w:r>
            <w:r>
              <w:rPr>
                <w:w w:val="105"/>
                <w:sz w:val="21"/>
              </w:rPr>
              <w:t>reporting</w:t>
            </w:r>
          </w:p>
          <w:p>
            <w:pPr>
              <w:pStyle w:val="TableParagraph"/>
              <w:numPr>
                <w:ilvl w:val="0"/>
                <w:numId w:val="49"/>
              </w:numPr>
              <w:tabs>
                <w:tab w:pos="426" w:val="left" w:leader="none"/>
                <w:tab w:pos="427" w:val="left" w:leader="none"/>
              </w:tabs>
              <w:spacing w:line="242" w:lineRule="auto" w:before="89" w:after="0"/>
              <w:ind w:left="426" w:right="137" w:hanging="340"/>
              <w:jc w:val="left"/>
              <w:rPr>
                <w:sz w:val="21"/>
              </w:rPr>
            </w:pPr>
            <w:r>
              <w:rPr>
                <w:sz w:val="21"/>
              </w:rPr>
              <w:t>people harmed fill in a Sexual </w:t>
            </w:r>
            <w:r>
              <w:rPr>
                <w:spacing w:val="-4"/>
                <w:sz w:val="21"/>
              </w:rPr>
              <w:t>Crime </w:t>
            </w:r>
            <w:r>
              <w:rPr>
                <w:sz w:val="21"/>
              </w:rPr>
              <w:t>Survey Form</w:t>
            </w:r>
            <w:r>
              <w:rPr>
                <w:spacing w:val="2"/>
                <w:sz w:val="21"/>
              </w:rPr>
              <w:t> </w:t>
            </w:r>
            <w:r>
              <w:rPr>
                <w:spacing w:val="-3"/>
                <w:sz w:val="21"/>
              </w:rPr>
              <w:t>online</w:t>
            </w:r>
          </w:p>
          <w:p>
            <w:pPr>
              <w:pStyle w:val="TableParagraph"/>
              <w:numPr>
                <w:ilvl w:val="0"/>
                <w:numId w:val="49"/>
              </w:numPr>
              <w:tabs>
                <w:tab w:pos="426" w:val="left" w:leader="none"/>
                <w:tab w:pos="427" w:val="left" w:leader="none"/>
              </w:tabs>
              <w:spacing w:line="242" w:lineRule="auto" w:before="87" w:after="0"/>
              <w:ind w:left="426" w:right="198" w:hanging="340"/>
              <w:jc w:val="left"/>
              <w:rPr>
                <w:sz w:val="21"/>
              </w:rPr>
            </w:pPr>
            <w:r>
              <w:rPr>
                <w:w w:val="105"/>
                <w:sz w:val="21"/>
              </w:rPr>
              <w:t>used </w:t>
            </w:r>
            <w:r>
              <w:rPr>
                <w:spacing w:val="-3"/>
                <w:w w:val="105"/>
                <w:sz w:val="21"/>
              </w:rPr>
              <w:t>for </w:t>
            </w:r>
            <w:r>
              <w:rPr>
                <w:spacing w:val="-2"/>
                <w:w w:val="105"/>
                <w:sz w:val="21"/>
              </w:rPr>
              <w:t>police </w:t>
            </w:r>
            <w:r>
              <w:rPr>
                <w:spacing w:val="-3"/>
                <w:w w:val="105"/>
                <w:sz w:val="21"/>
              </w:rPr>
              <w:t>intelligence gathering </w:t>
            </w:r>
            <w:r>
              <w:rPr>
                <w:w w:val="105"/>
                <w:sz w:val="21"/>
              </w:rPr>
              <w:t>and</w:t>
            </w:r>
            <w:r>
              <w:rPr>
                <w:spacing w:val="10"/>
                <w:w w:val="105"/>
                <w:sz w:val="21"/>
              </w:rPr>
              <w:t> </w:t>
            </w:r>
            <w:r>
              <w:rPr>
                <w:spacing w:val="-3"/>
                <w:w w:val="105"/>
                <w:sz w:val="21"/>
              </w:rPr>
              <w:t>investigations.</w:t>
            </w:r>
          </w:p>
        </w:tc>
      </w:tr>
    </w:tbl>
    <w:p>
      <w:pPr>
        <w:spacing w:after="0" w:line="242" w:lineRule="auto"/>
        <w:jc w:val="left"/>
        <w:rPr>
          <w:sz w:val="21"/>
        </w:rPr>
        <w:sectPr>
          <w:pgSz w:w="11910" w:h="16840"/>
          <w:pgMar w:header="808" w:footer="591" w:top="1360" w:bottom="780" w:left="460" w:right="560"/>
        </w:sectPr>
      </w:pPr>
    </w:p>
    <w:p>
      <w:pPr>
        <w:pStyle w:val="BodyText"/>
        <w:spacing w:before="9"/>
        <w:rPr>
          <w:b/>
          <w:sz w:val="22"/>
        </w:rPr>
      </w:pPr>
    </w:p>
    <w:p>
      <w:pPr>
        <w:pStyle w:val="ListParagraph"/>
        <w:numPr>
          <w:ilvl w:val="0"/>
          <w:numId w:val="41"/>
        </w:numPr>
        <w:tabs>
          <w:tab w:pos="1921" w:val="left" w:leader="none"/>
          <w:tab w:pos="1922" w:val="left" w:leader="none"/>
        </w:tabs>
        <w:spacing w:line="242" w:lineRule="auto" w:before="92" w:after="0"/>
        <w:ind w:left="1921" w:right="1146" w:hanging="794"/>
        <w:jc w:val="left"/>
        <w:rPr>
          <w:sz w:val="12"/>
        </w:rPr>
      </w:pPr>
      <w:bookmarkStart w:name="_bookmark36" w:id="64"/>
      <w:bookmarkEnd w:id="64"/>
      <w:r>
        <w:rPr/>
      </w:r>
      <w:bookmarkStart w:name="_bookmark36" w:id="65"/>
      <w:bookmarkEnd w:id="65"/>
      <w:r>
        <w:rPr>
          <w:w w:val="105"/>
          <w:sz w:val="21"/>
        </w:rPr>
        <w:t>A</w:t>
      </w:r>
      <w:r>
        <w:rPr>
          <w:spacing w:val="-9"/>
          <w:w w:val="105"/>
          <w:sz w:val="21"/>
        </w:rPr>
        <w:t> </w:t>
      </w:r>
      <w:r>
        <w:rPr>
          <w:w w:val="105"/>
          <w:sz w:val="21"/>
        </w:rPr>
        <w:t>perso</w:t>
      </w:r>
      <w:bookmarkStart w:name="_GoBack" w:id="66"/>
      <w:bookmarkEnd w:id="66"/>
      <w:r>
        <w:rPr>
          <w:w w:val="105"/>
          <w:sz w:val="21"/>
        </w:rPr>
        <w:t>n</w:t>
      </w:r>
      <w:r>
        <w:rPr>
          <w:spacing w:val="-9"/>
          <w:w w:val="105"/>
          <w:sz w:val="21"/>
        </w:rPr>
        <w:t> </w:t>
      </w:r>
      <w:r>
        <w:rPr>
          <w:w w:val="105"/>
          <w:sz w:val="21"/>
        </w:rPr>
        <w:t>who</w:t>
      </w:r>
      <w:r>
        <w:rPr>
          <w:spacing w:val="-9"/>
          <w:w w:val="105"/>
          <w:sz w:val="21"/>
        </w:rPr>
        <w:t> </w:t>
      </w:r>
      <w:r>
        <w:rPr>
          <w:w w:val="105"/>
          <w:sz w:val="21"/>
        </w:rPr>
        <w:t>uses</w:t>
      </w:r>
      <w:r>
        <w:rPr>
          <w:spacing w:val="-9"/>
          <w:w w:val="105"/>
          <w:sz w:val="21"/>
        </w:rPr>
        <w:t> </w:t>
      </w:r>
      <w:r>
        <w:rPr>
          <w:spacing w:val="-3"/>
          <w:w w:val="105"/>
          <w:sz w:val="21"/>
        </w:rPr>
        <w:t>alternative</w:t>
      </w:r>
      <w:r>
        <w:rPr>
          <w:spacing w:val="-9"/>
          <w:w w:val="105"/>
          <w:sz w:val="21"/>
        </w:rPr>
        <w:t> </w:t>
      </w:r>
      <w:r>
        <w:rPr>
          <w:w w:val="105"/>
          <w:sz w:val="21"/>
        </w:rPr>
        <w:t>reporting</w:t>
      </w:r>
      <w:r>
        <w:rPr>
          <w:spacing w:val="-9"/>
          <w:w w:val="105"/>
          <w:sz w:val="21"/>
        </w:rPr>
        <w:t> </w:t>
      </w:r>
      <w:r>
        <w:rPr>
          <w:w w:val="105"/>
          <w:sz w:val="21"/>
        </w:rPr>
        <w:t>options</w:t>
      </w:r>
      <w:r>
        <w:rPr>
          <w:spacing w:val="-9"/>
          <w:w w:val="105"/>
          <w:sz w:val="21"/>
        </w:rPr>
        <w:t> </w:t>
      </w:r>
      <w:r>
        <w:rPr>
          <w:spacing w:val="-3"/>
          <w:w w:val="105"/>
          <w:sz w:val="21"/>
        </w:rPr>
        <w:t>may</w:t>
      </w:r>
      <w:r>
        <w:rPr>
          <w:spacing w:val="-9"/>
          <w:w w:val="105"/>
          <w:sz w:val="21"/>
        </w:rPr>
        <w:t> </w:t>
      </w:r>
      <w:r>
        <w:rPr>
          <w:w w:val="105"/>
          <w:sz w:val="21"/>
        </w:rPr>
        <w:t>also</w:t>
      </w:r>
      <w:r>
        <w:rPr>
          <w:spacing w:val="-8"/>
          <w:w w:val="105"/>
          <w:sz w:val="21"/>
        </w:rPr>
        <w:t> </w:t>
      </w:r>
      <w:r>
        <w:rPr>
          <w:w w:val="105"/>
          <w:sz w:val="21"/>
        </w:rPr>
        <w:t>report</w:t>
      </w:r>
      <w:r>
        <w:rPr>
          <w:spacing w:val="-9"/>
          <w:w w:val="105"/>
          <w:sz w:val="21"/>
        </w:rPr>
        <w:t> </w:t>
      </w:r>
      <w:r>
        <w:rPr>
          <w:w w:val="105"/>
          <w:sz w:val="21"/>
        </w:rPr>
        <w:t>the</w:t>
      </w:r>
      <w:r>
        <w:rPr>
          <w:spacing w:val="-9"/>
          <w:w w:val="105"/>
          <w:sz w:val="21"/>
        </w:rPr>
        <w:t> </w:t>
      </w:r>
      <w:r>
        <w:rPr>
          <w:w w:val="105"/>
          <w:sz w:val="21"/>
        </w:rPr>
        <w:t>matter</w:t>
      </w:r>
      <w:r>
        <w:rPr>
          <w:spacing w:val="-9"/>
          <w:w w:val="105"/>
          <w:sz w:val="21"/>
        </w:rPr>
        <w:t> </w:t>
      </w:r>
      <w:r>
        <w:rPr>
          <w:spacing w:val="-3"/>
          <w:w w:val="105"/>
          <w:sz w:val="21"/>
        </w:rPr>
        <w:t>to</w:t>
      </w:r>
      <w:r>
        <w:rPr>
          <w:spacing w:val="-9"/>
          <w:w w:val="105"/>
          <w:sz w:val="21"/>
        </w:rPr>
        <w:t> </w:t>
      </w:r>
      <w:r>
        <w:rPr>
          <w:w w:val="105"/>
          <w:sz w:val="21"/>
        </w:rPr>
        <w:t>the</w:t>
      </w:r>
      <w:r>
        <w:rPr>
          <w:spacing w:val="-9"/>
          <w:w w:val="105"/>
          <w:sz w:val="21"/>
        </w:rPr>
        <w:t> </w:t>
      </w:r>
      <w:r>
        <w:rPr>
          <w:spacing w:val="-2"/>
          <w:w w:val="105"/>
          <w:sz w:val="21"/>
        </w:rPr>
        <w:t>police </w:t>
      </w:r>
      <w:r>
        <w:rPr>
          <w:w w:val="105"/>
          <w:sz w:val="21"/>
        </w:rPr>
        <w:t>and pursue a </w:t>
      </w:r>
      <w:r>
        <w:rPr>
          <w:spacing w:val="-3"/>
          <w:w w:val="105"/>
          <w:sz w:val="21"/>
        </w:rPr>
        <w:t>criminal justice response. Information </w:t>
      </w:r>
      <w:r>
        <w:rPr>
          <w:w w:val="105"/>
          <w:sz w:val="21"/>
        </w:rPr>
        <w:t>given </w:t>
      </w:r>
      <w:r>
        <w:rPr>
          <w:spacing w:val="-3"/>
          <w:w w:val="105"/>
          <w:sz w:val="21"/>
        </w:rPr>
        <w:t>through alternative </w:t>
      </w:r>
      <w:r>
        <w:rPr>
          <w:w w:val="105"/>
          <w:sz w:val="21"/>
        </w:rPr>
        <w:t>reporting options </w:t>
      </w:r>
      <w:r>
        <w:rPr>
          <w:spacing w:val="-3"/>
          <w:w w:val="105"/>
          <w:sz w:val="21"/>
        </w:rPr>
        <w:t>might </w:t>
      </w:r>
      <w:r>
        <w:rPr>
          <w:w w:val="105"/>
          <w:sz w:val="21"/>
        </w:rPr>
        <w:t>be </w:t>
      </w:r>
      <w:r>
        <w:rPr>
          <w:spacing w:val="-3"/>
          <w:w w:val="105"/>
          <w:sz w:val="21"/>
        </w:rPr>
        <w:t>available </w:t>
      </w:r>
      <w:r>
        <w:rPr>
          <w:w w:val="105"/>
          <w:sz w:val="21"/>
        </w:rPr>
        <w:t>as evidence in</w:t>
      </w:r>
      <w:r>
        <w:rPr>
          <w:spacing w:val="34"/>
          <w:w w:val="105"/>
          <w:sz w:val="21"/>
        </w:rPr>
        <w:t> </w:t>
      </w:r>
      <w:r>
        <w:rPr>
          <w:spacing w:val="-3"/>
          <w:w w:val="105"/>
          <w:sz w:val="21"/>
        </w:rPr>
        <w:t>prosecutions.</w:t>
      </w:r>
      <w:r>
        <w:rPr>
          <w:spacing w:val="-3"/>
          <w:w w:val="105"/>
          <w:position w:val="7"/>
          <w:sz w:val="12"/>
        </w:rPr>
        <w:t>37</w:t>
      </w:r>
    </w:p>
    <w:p>
      <w:pPr>
        <w:pStyle w:val="BodyText"/>
        <w:spacing w:before="12"/>
        <w:rPr>
          <w:sz w:val="13"/>
        </w:rPr>
      </w:pPr>
      <w:r>
        <w:rPr/>
        <w:pict>
          <v:group style="position:absolute;margin-left:62.362202pt;margin-top:10.489595pt;width:479.1pt;height:236.05pt;mso-position-horizontal-relative:page;mso-position-vertical-relative:paragraph;z-index:2768;mso-wrap-distance-left:0;mso-wrap-distance-right:0" coordorigin="1247,210" coordsize="9582,4721">
            <v:rect style="position:absolute;left:1587;top:209;width:8731;height:4721" filled="true" fillcolor="#dddfe4" stroked="false">
              <v:fill type="solid"/>
            </v:rect>
            <v:line style="position:absolute" from="1247,957" to="10828,957" stroked="true" strokeweight="2.5pt" strokecolor="#ffffff">
              <v:stroke dashstyle="solid"/>
            </v:line>
            <v:shape style="position:absolute;left:2381;top:2847;width:7586;height:1909" type="#_x0000_t202" filled="false" stroked="false">
              <v:textbox inset="0,0,0,0">
                <w:txbxContent>
                  <w:p>
                    <w:pPr>
                      <w:numPr>
                        <w:ilvl w:val="0"/>
                        <w:numId w:val="50"/>
                      </w:numPr>
                      <w:tabs>
                        <w:tab w:pos="340" w:val="left" w:leader="none"/>
                        <w:tab w:pos="341" w:val="left" w:leader="none"/>
                      </w:tabs>
                      <w:spacing w:line="253" w:lineRule="exact" w:before="0"/>
                      <w:ind w:left="340" w:right="0" w:hanging="340"/>
                      <w:jc w:val="left"/>
                      <w:rPr>
                        <w:sz w:val="21"/>
                      </w:rPr>
                    </w:pPr>
                    <w:r>
                      <w:rPr>
                        <w:w w:val="115"/>
                        <w:sz w:val="21"/>
                      </w:rPr>
                      <w:t>the barriers people face in reporting sexual</w:t>
                    </w:r>
                    <w:r>
                      <w:rPr>
                        <w:spacing w:val="-3"/>
                        <w:w w:val="115"/>
                        <w:sz w:val="21"/>
                      </w:rPr>
                      <w:t> </w:t>
                    </w:r>
                    <w:r>
                      <w:rPr>
                        <w:w w:val="115"/>
                        <w:sz w:val="21"/>
                      </w:rPr>
                      <w:t>harm</w:t>
                    </w:r>
                  </w:p>
                  <w:p>
                    <w:pPr>
                      <w:numPr>
                        <w:ilvl w:val="0"/>
                        <w:numId w:val="50"/>
                      </w:numPr>
                      <w:tabs>
                        <w:tab w:pos="340" w:val="left" w:leader="none"/>
                        <w:tab w:pos="341" w:val="left" w:leader="none"/>
                      </w:tabs>
                      <w:spacing w:line="242" w:lineRule="auto" w:before="123"/>
                      <w:ind w:left="340" w:right="18" w:hanging="340"/>
                      <w:jc w:val="left"/>
                      <w:rPr>
                        <w:sz w:val="21"/>
                      </w:rPr>
                    </w:pPr>
                    <w:r>
                      <w:rPr>
                        <w:w w:val="115"/>
                        <w:sz w:val="21"/>
                      </w:rPr>
                      <w:t>the</w:t>
                    </w:r>
                    <w:r>
                      <w:rPr>
                        <w:spacing w:val="-11"/>
                        <w:w w:val="115"/>
                        <w:sz w:val="21"/>
                      </w:rPr>
                      <w:t> </w:t>
                    </w:r>
                    <w:r>
                      <w:rPr>
                        <w:w w:val="115"/>
                        <w:sz w:val="21"/>
                      </w:rPr>
                      <w:t>diverse</w:t>
                    </w:r>
                    <w:r>
                      <w:rPr>
                        <w:spacing w:val="-11"/>
                        <w:w w:val="115"/>
                        <w:sz w:val="21"/>
                      </w:rPr>
                      <w:t> </w:t>
                    </w:r>
                    <w:r>
                      <w:rPr>
                        <w:w w:val="115"/>
                        <w:sz w:val="21"/>
                      </w:rPr>
                      <w:t>needs</w:t>
                    </w:r>
                    <w:r>
                      <w:rPr>
                        <w:spacing w:val="-11"/>
                        <w:w w:val="115"/>
                        <w:sz w:val="21"/>
                      </w:rPr>
                      <w:t> </w:t>
                    </w:r>
                    <w:r>
                      <w:rPr>
                        <w:w w:val="115"/>
                        <w:sz w:val="21"/>
                      </w:rPr>
                      <w:t>and</w:t>
                    </w:r>
                    <w:r>
                      <w:rPr>
                        <w:spacing w:val="-11"/>
                        <w:w w:val="115"/>
                        <w:sz w:val="21"/>
                      </w:rPr>
                      <w:t> </w:t>
                    </w:r>
                    <w:r>
                      <w:rPr>
                        <w:w w:val="115"/>
                        <w:sz w:val="21"/>
                      </w:rPr>
                      <w:t>experiences</w:t>
                    </w:r>
                    <w:r>
                      <w:rPr>
                        <w:spacing w:val="-11"/>
                        <w:w w:val="115"/>
                        <w:sz w:val="21"/>
                      </w:rPr>
                      <w:t> </w:t>
                    </w:r>
                    <w:r>
                      <w:rPr>
                        <w:w w:val="115"/>
                        <w:sz w:val="21"/>
                      </w:rPr>
                      <w:t>of</w:t>
                    </w:r>
                    <w:r>
                      <w:rPr>
                        <w:spacing w:val="-11"/>
                        <w:w w:val="115"/>
                        <w:sz w:val="21"/>
                      </w:rPr>
                      <w:t> </w:t>
                    </w:r>
                    <w:r>
                      <w:rPr>
                        <w:w w:val="115"/>
                        <w:sz w:val="21"/>
                      </w:rPr>
                      <w:t>people</w:t>
                    </w:r>
                    <w:r>
                      <w:rPr>
                        <w:spacing w:val="-11"/>
                        <w:w w:val="115"/>
                        <w:sz w:val="21"/>
                      </w:rPr>
                      <w:t> </w:t>
                    </w:r>
                    <w:r>
                      <w:rPr>
                        <w:w w:val="115"/>
                        <w:sz w:val="21"/>
                      </w:rPr>
                      <w:t>who</w:t>
                    </w:r>
                    <w:r>
                      <w:rPr>
                        <w:spacing w:val="-11"/>
                        <w:w w:val="115"/>
                        <w:sz w:val="21"/>
                      </w:rPr>
                      <w:t> </w:t>
                    </w:r>
                    <w:r>
                      <w:rPr>
                        <w:spacing w:val="-3"/>
                        <w:w w:val="115"/>
                        <w:sz w:val="21"/>
                      </w:rPr>
                      <w:t>have</w:t>
                    </w:r>
                    <w:r>
                      <w:rPr>
                        <w:spacing w:val="-11"/>
                        <w:w w:val="115"/>
                        <w:sz w:val="21"/>
                      </w:rPr>
                      <w:t> </w:t>
                    </w:r>
                    <w:r>
                      <w:rPr>
                        <w:w w:val="115"/>
                        <w:sz w:val="21"/>
                      </w:rPr>
                      <w:t>experienced</w:t>
                    </w:r>
                    <w:r>
                      <w:rPr>
                        <w:spacing w:val="-11"/>
                        <w:w w:val="115"/>
                        <w:sz w:val="21"/>
                      </w:rPr>
                      <w:t> </w:t>
                    </w:r>
                    <w:r>
                      <w:rPr>
                        <w:w w:val="115"/>
                        <w:sz w:val="21"/>
                      </w:rPr>
                      <w:t>sexual harm</w:t>
                    </w:r>
                  </w:p>
                  <w:p>
                    <w:pPr>
                      <w:numPr>
                        <w:ilvl w:val="0"/>
                        <w:numId w:val="50"/>
                      </w:numPr>
                      <w:tabs>
                        <w:tab w:pos="340" w:val="left" w:leader="none"/>
                        <w:tab w:pos="341" w:val="left" w:leader="none"/>
                      </w:tabs>
                      <w:spacing w:before="123"/>
                      <w:ind w:left="340" w:right="0" w:hanging="340"/>
                      <w:jc w:val="left"/>
                      <w:rPr>
                        <w:sz w:val="21"/>
                      </w:rPr>
                    </w:pPr>
                    <w:r>
                      <w:rPr>
                        <w:w w:val="115"/>
                        <w:sz w:val="21"/>
                      </w:rPr>
                      <w:t>the implications for investigations and</w:t>
                    </w:r>
                    <w:r>
                      <w:rPr>
                        <w:spacing w:val="-7"/>
                        <w:w w:val="115"/>
                        <w:sz w:val="21"/>
                      </w:rPr>
                      <w:t> </w:t>
                    </w:r>
                    <w:r>
                      <w:rPr>
                        <w:w w:val="115"/>
                        <w:sz w:val="21"/>
                      </w:rPr>
                      <w:t>prosecutions</w:t>
                    </w:r>
                  </w:p>
                  <w:p>
                    <w:pPr>
                      <w:numPr>
                        <w:ilvl w:val="0"/>
                        <w:numId w:val="50"/>
                      </w:numPr>
                      <w:tabs>
                        <w:tab w:pos="340" w:val="left" w:leader="none"/>
                        <w:tab w:pos="341" w:val="left" w:leader="none"/>
                      </w:tabs>
                      <w:spacing w:line="242" w:lineRule="auto" w:before="123"/>
                      <w:ind w:left="340" w:right="365" w:hanging="340"/>
                      <w:jc w:val="left"/>
                      <w:rPr>
                        <w:sz w:val="21"/>
                      </w:rPr>
                    </w:pPr>
                    <w:r>
                      <w:rPr>
                        <w:w w:val="115"/>
                        <w:sz w:val="21"/>
                      </w:rPr>
                      <w:t>possible</w:t>
                    </w:r>
                    <w:r>
                      <w:rPr>
                        <w:spacing w:val="-20"/>
                        <w:w w:val="115"/>
                        <w:sz w:val="21"/>
                      </w:rPr>
                      <w:t> </w:t>
                    </w:r>
                    <w:r>
                      <w:rPr>
                        <w:w w:val="115"/>
                        <w:sz w:val="21"/>
                      </w:rPr>
                      <w:t>features</w:t>
                    </w:r>
                    <w:r>
                      <w:rPr>
                        <w:spacing w:val="-19"/>
                        <w:w w:val="115"/>
                        <w:sz w:val="21"/>
                      </w:rPr>
                      <w:t> </w:t>
                    </w:r>
                    <w:r>
                      <w:rPr>
                        <w:w w:val="115"/>
                        <w:sz w:val="21"/>
                      </w:rPr>
                      <w:t>such</w:t>
                    </w:r>
                    <w:r>
                      <w:rPr>
                        <w:spacing w:val="-19"/>
                        <w:w w:val="115"/>
                        <w:sz w:val="21"/>
                      </w:rPr>
                      <w:t> </w:t>
                    </w:r>
                    <w:r>
                      <w:rPr>
                        <w:w w:val="115"/>
                        <w:sz w:val="21"/>
                      </w:rPr>
                      <w:t>as</w:t>
                    </w:r>
                    <w:r>
                      <w:rPr>
                        <w:spacing w:val="-20"/>
                        <w:w w:val="115"/>
                        <w:sz w:val="21"/>
                      </w:rPr>
                      <w:t> </w:t>
                    </w:r>
                    <w:r>
                      <w:rPr>
                        <w:w w:val="115"/>
                        <w:sz w:val="21"/>
                      </w:rPr>
                      <w:t>reporting</w:t>
                    </w:r>
                    <w:r>
                      <w:rPr>
                        <w:spacing w:val="-19"/>
                        <w:w w:val="115"/>
                        <w:sz w:val="21"/>
                      </w:rPr>
                      <w:t> </w:t>
                    </w:r>
                    <w:r>
                      <w:rPr>
                        <w:w w:val="115"/>
                        <w:sz w:val="21"/>
                      </w:rPr>
                      <w:t>anonymously,</w:t>
                    </w:r>
                    <w:r>
                      <w:rPr>
                        <w:spacing w:val="-19"/>
                        <w:w w:val="115"/>
                        <w:sz w:val="21"/>
                      </w:rPr>
                      <w:t> </w:t>
                    </w:r>
                    <w:r>
                      <w:rPr>
                        <w:w w:val="115"/>
                        <w:sz w:val="21"/>
                      </w:rPr>
                      <w:t>access</w:t>
                    </w:r>
                    <w:r>
                      <w:rPr>
                        <w:spacing w:val="-19"/>
                        <w:w w:val="115"/>
                        <w:sz w:val="21"/>
                      </w:rPr>
                      <w:t> </w:t>
                    </w:r>
                    <w:r>
                      <w:rPr>
                        <w:w w:val="115"/>
                        <w:sz w:val="21"/>
                      </w:rPr>
                      <w:t>to</w:t>
                    </w:r>
                    <w:r>
                      <w:rPr>
                        <w:spacing w:val="-20"/>
                        <w:w w:val="115"/>
                        <w:sz w:val="21"/>
                      </w:rPr>
                      <w:t> </w:t>
                    </w:r>
                    <w:r>
                      <w:rPr>
                        <w:w w:val="115"/>
                        <w:sz w:val="21"/>
                      </w:rPr>
                      <w:t>information about options, asking for support, and accessibility</w:t>
                    </w:r>
                    <w:r>
                      <w:rPr>
                        <w:spacing w:val="-15"/>
                        <w:w w:val="115"/>
                        <w:sz w:val="21"/>
                      </w:rPr>
                      <w:t> </w:t>
                    </w:r>
                    <w:r>
                      <w:rPr>
                        <w:w w:val="115"/>
                        <w:sz w:val="21"/>
                      </w:rPr>
                      <w:t>features.</w:t>
                    </w:r>
                  </w:p>
                </w:txbxContent>
              </v:textbox>
              <w10:wrap type="none"/>
            </v:shape>
            <v:shape style="position:absolute;left:2381;top:1193;width:7676;height:1529" type="#_x0000_t202" filled="false" stroked="false">
              <v:textbox inset="0,0,0,0">
                <w:txbxContent>
                  <w:p>
                    <w:pPr>
                      <w:spacing w:line="242" w:lineRule="auto" w:before="0"/>
                      <w:ind w:left="0" w:right="0" w:firstLine="0"/>
                      <w:jc w:val="left"/>
                      <w:rPr>
                        <w:sz w:val="21"/>
                      </w:rPr>
                    </w:pPr>
                    <w:r>
                      <w:rPr>
                        <w:w w:val="115"/>
                        <w:sz w:val="21"/>
                      </w:rPr>
                      <w:t>Do</w:t>
                    </w:r>
                    <w:r>
                      <w:rPr>
                        <w:spacing w:val="-11"/>
                        <w:w w:val="115"/>
                        <w:sz w:val="21"/>
                      </w:rPr>
                      <w:t> </w:t>
                    </w:r>
                    <w:r>
                      <w:rPr>
                        <w:spacing w:val="-2"/>
                        <w:w w:val="115"/>
                        <w:sz w:val="21"/>
                      </w:rPr>
                      <w:t>you</w:t>
                    </w:r>
                    <w:r>
                      <w:rPr>
                        <w:spacing w:val="-10"/>
                        <w:w w:val="115"/>
                        <w:sz w:val="21"/>
                      </w:rPr>
                      <w:t> </w:t>
                    </w:r>
                    <w:r>
                      <w:rPr>
                        <w:w w:val="115"/>
                        <w:sz w:val="21"/>
                      </w:rPr>
                      <w:t>support</w:t>
                    </w:r>
                    <w:r>
                      <w:rPr>
                        <w:spacing w:val="-10"/>
                        <w:w w:val="115"/>
                        <w:sz w:val="21"/>
                      </w:rPr>
                      <w:t> </w:t>
                    </w:r>
                    <w:r>
                      <w:rPr>
                        <w:w w:val="115"/>
                        <w:sz w:val="21"/>
                      </w:rPr>
                      <w:t>access</w:t>
                    </w:r>
                    <w:r>
                      <w:rPr>
                        <w:spacing w:val="-10"/>
                        <w:w w:val="115"/>
                        <w:sz w:val="21"/>
                      </w:rPr>
                      <w:t> </w:t>
                    </w:r>
                    <w:r>
                      <w:rPr>
                        <w:w w:val="115"/>
                        <w:sz w:val="21"/>
                      </w:rPr>
                      <w:t>to</w:t>
                    </w:r>
                    <w:r>
                      <w:rPr>
                        <w:spacing w:val="-10"/>
                        <w:w w:val="115"/>
                        <w:sz w:val="21"/>
                      </w:rPr>
                      <w:t> </w:t>
                    </w:r>
                    <w:r>
                      <w:rPr>
                        <w:w w:val="115"/>
                        <w:sz w:val="21"/>
                      </w:rPr>
                      <w:t>alternative</w:t>
                    </w:r>
                    <w:r>
                      <w:rPr>
                        <w:spacing w:val="-10"/>
                        <w:w w:val="115"/>
                        <w:sz w:val="21"/>
                      </w:rPr>
                      <w:t> </w:t>
                    </w:r>
                    <w:r>
                      <w:rPr>
                        <w:w w:val="115"/>
                        <w:sz w:val="21"/>
                      </w:rPr>
                      <w:t>ways</w:t>
                    </w:r>
                    <w:r>
                      <w:rPr>
                        <w:spacing w:val="-10"/>
                        <w:w w:val="115"/>
                        <w:sz w:val="21"/>
                      </w:rPr>
                      <w:t> </w:t>
                    </w:r>
                    <w:r>
                      <w:rPr>
                        <w:w w:val="115"/>
                        <w:sz w:val="21"/>
                      </w:rPr>
                      <w:t>of</w:t>
                    </w:r>
                    <w:r>
                      <w:rPr>
                        <w:spacing w:val="-10"/>
                        <w:w w:val="115"/>
                        <w:sz w:val="21"/>
                      </w:rPr>
                      <w:t> </w:t>
                    </w:r>
                    <w:r>
                      <w:rPr>
                        <w:w w:val="115"/>
                        <w:sz w:val="21"/>
                      </w:rPr>
                      <w:t>reporting</w:t>
                    </w:r>
                    <w:r>
                      <w:rPr>
                        <w:spacing w:val="-10"/>
                        <w:w w:val="115"/>
                        <w:sz w:val="21"/>
                      </w:rPr>
                      <w:t> </w:t>
                    </w:r>
                    <w:r>
                      <w:rPr>
                        <w:w w:val="115"/>
                        <w:sz w:val="21"/>
                      </w:rPr>
                      <w:t>sexual</w:t>
                    </w:r>
                    <w:r>
                      <w:rPr>
                        <w:spacing w:val="-11"/>
                        <w:w w:val="115"/>
                        <w:sz w:val="21"/>
                      </w:rPr>
                      <w:t> </w:t>
                    </w:r>
                    <w:r>
                      <w:rPr>
                        <w:w w:val="115"/>
                        <w:sz w:val="21"/>
                      </w:rPr>
                      <w:t>harm?</w:t>
                    </w:r>
                    <w:r>
                      <w:rPr>
                        <w:spacing w:val="-10"/>
                        <w:w w:val="115"/>
                        <w:sz w:val="21"/>
                      </w:rPr>
                      <w:t> </w:t>
                    </w:r>
                    <w:r>
                      <w:rPr>
                        <w:w w:val="115"/>
                        <w:sz w:val="21"/>
                      </w:rPr>
                      <w:t>Why</w:t>
                    </w:r>
                    <w:r>
                      <w:rPr>
                        <w:spacing w:val="-10"/>
                        <w:w w:val="115"/>
                        <w:sz w:val="21"/>
                      </w:rPr>
                      <w:t> </w:t>
                    </w:r>
                    <w:r>
                      <w:rPr>
                        <w:w w:val="115"/>
                        <w:sz w:val="21"/>
                      </w:rPr>
                      <w:t>or why </w:t>
                    </w:r>
                    <w:r>
                      <w:rPr>
                        <w:spacing w:val="-3"/>
                        <w:w w:val="115"/>
                        <w:sz w:val="21"/>
                      </w:rPr>
                      <w:t>not?</w:t>
                    </w:r>
                  </w:p>
                  <w:p>
                    <w:pPr>
                      <w:spacing w:line="242" w:lineRule="auto" w:before="118"/>
                      <w:ind w:left="0" w:right="0" w:firstLine="0"/>
                      <w:jc w:val="left"/>
                      <w:rPr>
                        <w:sz w:val="21"/>
                      </w:rPr>
                    </w:pPr>
                    <w:r>
                      <w:rPr>
                        <w:w w:val="115"/>
                        <w:sz w:val="21"/>
                      </w:rPr>
                      <w:t>If</w:t>
                    </w:r>
                    <w:r>
                      <w:rPr>
                        <w:spacing w:val="-8"/>
                        <w:w w:val="115"/>
                        <w:sz w:val="21"/>
                      </w:rPr>
                      <w:t> </w:t>
                    </w:r>
                    <w:r>
                      <w:rPr>
                        <w:spacing w:val="-2"/>
                        <w:w w:val="115"/>
                        <w:sz w:val="21"/>
                      </w:rPr>
                      <w:t>you</w:t>
                    </w:r>
                    <w:r>
                      <w:rPr>
                        <w:spacing w:val="-8"/>
                        <w:w w:val="115"/>
                        <w:sz w:val="21"/>
                      </w:rPr>
                      <w:t> </w:t>
                    </w:r>
                    <w:r>
                      <w:rPr>
                        <w:w w:val="115"/>
                        <w:sz w:val="21"/>
                      </w:rPr>
                      <w:t>support</w:t>
                    </w:r>
                    <w:r>
                      <w:rPr>
                        <w:spacing w:val="-8"/>
                        <w:w w:val="115"/>
                        <w:sz w:val="21"/>
                      </w:rPr>
                      <w:t> </w:t>
                    </w:r>
                    <w:r>
                      <w:rPr>
                        <w:w w:val="115"/>
                        <w:sz w:val="21"/>
                      </w:rPr>
                      <w:t>alternative</w:t>
                    </w:r>
                    <w:r>
                      <w:rPr>
                        <w:spacing w:val="-7"/>
                        <w:w w:val="115"/>
                        <w:sz w:val="21"/>
                      </w:rPr>
                      <w:t> </w:t>
                    </w:r>
                    <w:r>
                      <w:rPr>
                        <w:w w:val="115"/>
                        <w:sz w:val="21"/>
                      </w:rPr>
                      <w:t>ways</w:t>
                    </w:r>
                    <w:r>
                      <w:rPr>
                        <w:spacing w:val="-8"/>
                        <w:w w:val="115"/>
                        <w:sz w:val="21"/>
                      </w:rPr>
                      <w:t> </w:t>
                    </w:r>
                    <w:r>
                      <w:rPr>
                        <w:w w:val="115"/>
                        <w:sz w:val="21"/>
                      </w:rPr>
                      <w:t>of</w:t>
                    </w:r>
                    <w:r>
                      <w:rPr>
                        <w:spacing w:val="-8"/>
                        <w:w w:val="115"/>
                        <w:sz w:val="21"/>
                      </w:rPr>
                      <w:t> </w:t>
                    </w:r>
                    <w:r>
                      <w:rPr>
                        <w:w w:val="115"/>
                        <w:sz w:val="21"/>
                      </w:rPr>
                      <w:t>reporting</w:t>
                    </w:r>
                    <w:r>
                      <w:rPr>
                        <w:spacing w:val="-8"/>
                        <w:w w:val="115"/>
                        <w:sz w:val="21"/>
                      </w:rPr>
                      <w:t> </w:t>
                    </w:r>
                    <w:r>
                      <w:rPr>
                        <w:w w:val="115"/>
                        <w:sz w:val="21"/>
                      </w:rPr>
                      <w:t>sexual</w:t>
                    </w:r>
                    <w:r>
                      <w:rPr>
                        <w:spacing w:val="-7"/>
                        <w:w w:val="115"/>
                        <w:sz w:val="21"/>
                      </w:rPr>
                      <w:t> </w:t>
                    </w:r>
                    <w:r>
                      <w:rPr>
                        <w:w w:val="115"/>
                        <w:sz w:val="21"/>
                      </w:rPr>
                      <w:t>harm,</w:t>
                    </w:r>
                    <w:r>
                      <w:rPr>
                        <w:spacing w:val="-8"/>
                        <w:w w:val="115"/>
                        <w:sz w:val="21"/>
                      </w:rPr>
                      <w:t> </w:t>
                    </w:r>
                    <w:r>
                      <w:rPr>
                        <w:w w:val="115"/>
                        <w:sz w:val="21"/>
                      </w:rPr>
                      <w:t>what</w:t>
                    </w:r>
                    <w:r>
                      <w:rPr>
                        <w:spacing w:val="-8"/>
                        <w:w w:val="115"/>
                        <w:sz w:val="21"/>
                      </w:rPr>
                      <w:t> </w:t>
                    </w:r>
                    <w:r>
                      <w:rPr>
                        <w:w w:val="115"/>
                        <w:sz w:val="21"/>
                      </w:rPr>
                      <w:t>features</w:t>
                    </w:r>
                    <w:r>
                      <w:rPr>
                        <w:spacing w:val="-8"/>
                        <w:w w:val="115"/>
                        <w:sz w:val="21"/>
                      </w:rPr>
                      <w:t> </w:t>
                    </w:r>
                    <w:r>
                      <w:rPr>
                        <w:w w:val="115"/>
                        <w:sz w:val="21"/>
                      </w:rPr>
                      <w:t>should they </w:t>
                    </w:r>
                    <w:r>
                      <w:rPr>
                        <w:spacing w:val="-4"/>
                        <w:w w:val="115"/>
                        <w:sz w:val="21"/>
                      </w:rPr>
                      <w:t>have?</w:t>
                    </w:r>
                  </w:p>
                  <w:p>
                    <w:pPr>
                      <w:spacing w:before="119"/>
                      <w:ind w:left="0" w:right="0" w:firstLine="0"/>
                      <w:jc w:val="left"/>
                      <w:rPr>
                        <w:rFonts w:ascii="Lucida Sans"/>
                        <w:i/>
                        <w:sz w:val="21"/>
                      </w:rPr>
                    </w:pPr>
                    <w:r>
                      <w:rPr>
                        <w:rFonts w:ascii="Lucida Sans"/>
                        <w:i/>
                        <w:sz w:val="21"/>
                      </w:rPr>
                      <w:t>You might think about:</w:t>
                    </w:r>
                  </w:p>
                </w:txbxContent>
              </v:textbox>
              <w10:wrap type="none"/>
            </v:shape>
            <v:shape style="position:absolute;left:1814;top:1193;width:137;height:889" type="#_x0000_t202" filled="false" stroked="false">
              <v:textbox inset="0,0,0,0">
                <w:txbxContent>
                  <w:p>
                    <w:pPr>
                      <w:spacing w:line="253" w:lineRule="exact" w:before="0"/>
                      <w:ind w:left="0" w:right="0" w:firstLine="0"/>
                      <w:jc w:val="left"/>
                      <w:rPr>
                        <w:sz w:val="21"/>
                      </w:rPr>
                    </w:pPr>
                    <w:r>
                      <w:rPr>
                        <w:w w:val="109"/>
                        <w:sz w:val="21"/>
                      </w:rPr>
                      <w:t>5</w:t>
                    </w:r>
                  </w:p>
                  <w:p>
                    <w:pPr>
                      <w:spacing w:line="240" w:lineRule="auto" w:before="5"/>
                      <w:rPr>
                        <w:sz w:val="31"/>
                      </w:rPr>
                    </w:pPr>
                  </w:p>
                  <w:p>
                    <w:pPr>
                      <w:spacing w:line="252" w:lineRule="exact" w:before="0"/>
                      <w:ind w:left="0" w:right="0" w:firstLine="0"/>
                      <w:jc w:val="left"/>
                      <w:rPr>
                        <w:sz w:val="21"/>
                      </w:rPr>
                    </w:pPr>
                    <w:r>
                      <w:rPr>
                        <w:w w:val="109"/>
                        <w:sz w:val="21"/>
                      </w:rPr>
                      <w:t>6</w:t>
                    </w:r>
                  </w:p>
                </w:txbxContent>
              </v:textbox>
              <w10:wrap type="none"/>
            </v:shape>
            <v:shape style="position:absolute;left:1587;top:209;width:8731;height:722" type="#_x0000_t202" filled="true" fillcolor="#dddfe4" stroked="false">
              <v:textbox inset="0,0,0,0">
                <w:txbxContent>
                  <w:p>
                    <w:pPr>
                      <w:spacing w:before="162"/>
                      <w:ind w:left="226" w:right="0" w:firstLine="0"/>
                      <w:jc w:val="left"/>
                      <w:rPr>
                        <w:b/>
                        <w:sz w:val="32"/>
                      </w:rPr>
                    </w:pPr>
                    <w:r>
                      <w:rPr>
                        <w:b/>
                        <w:color w:val="37617A"/>
                        <w:w w:val="115"/>
                        <w:sz w:val="32"/>
                      </w:rPr>
                      <w:t>Questions</w:t>
                    </w:r>
                  </w:p>
                </w:txbxContent>
              </v:textbox>
              <v:fill type="solid"/>
              <w10:wrap type="none"/>
            </v:shape>
            <w10:wrap type="topAndBottom"/>
          </v:group>
        </w:pict>
      </w:r>
    </w:p>
    <w:p>
      <w:pPr>
        <w:spacing w:after="0"/>
        <w:rPr>
          <w:sz w:val="13"/>
        </w:rPr>
        <w:sectPr>
          <w:pgSz w:w="11910" w:h="16840"/>
          <w:pgMar w:header="546" w:footer="591" w:top="1560" w:bottom="780" w:left="460" w:right="560"/>
        </w:sectPr>
      </w:pPr>
    </w:p>
    <w:p>
      <w:pPr>
        <w:pStyle w:val="BodyText"/>
        <w:rPr>
          <w:sz w:val="20"/>
        </w:rPr>
      </w:pPr>
    </w:p>
    <w:p>
      <w:pPr>
        <w:pStyle w:val="BodyText"/>
        <w:spacing w:before="3"/>
        <w:rPr>
          <w:sz w:val="17"/>
        </w:rPr>
      </w:pPr>
    </w:p>
    <w:p>
      <w:pPr>
        <w:pStyle w:val="Heading2"/>
      </w:pPr>
      <w:bookmarkStart w:name="_bookmark37" w:id="67"/>
      <w:bookmarkEnd w:id="67"/>
      <w:r>
        <w:rPr>
          <w:b w:val="0"/>
        </w:rPr>
      </w:r>
      <w:r>
        <w:rPr>
          <w:color w:val="37617A"/>
          <w:w w:val="115"/>
        </w:rPr>
        <w:t>Endnotes</w:t>
      </w:r>
    </w:p>
    <w:p>
      <w:pPr>
        <w:pStyle w:val="ListParagraph"/>
        <w:numPr>
          <w:ilvl w:val="0"/>
          <w:numId w:val="51"/>
        </w:numPr>
        <w:tabs>
          <w:tab w:pos="1920" w:val="left" w:leader="none"/>
          <w:tab w:pos="1922" w:val="left" w:leader="none"/>
        </w:tabs>
        <w:spacing w:line="240" w:lineRule="auto" w:before="131" w:after="0"/>
        <w:ind w:left="1921" w:right="1534" w:hanging="794"/>
        <w:jc w:val="left"/>
        <w:rPr>
          <w:sz w:val="13"/>
        </w:rPr>
      </w:pPr>
      <w:r>
        <w:rPr>
          <w:w w:val="105"/>
          <w:sz w:val="13"/>
        </w:rPr>
        <w:t>Many changes arose from recommendations in our 2004 review of Sexual Offences. See Victorian Law Reform Commission, </w:t>
      </w:r>
      <w:r>
        <w:rPr>
          <w:i/>
          <w:w w:val="105"/>
          <w:sz w:val="13"/>
        </w:rPr>
        <w:t>Sexual </w:t>
      </w:r>
      <w:r>
        <w:rPr>
          <w:i/>
          <w:w w:val="105"/>
          <w:sz w:val="13"/>
        </w:rPr>
        <w:t>Offences </w:t>
      </w:r>
      <w:r>
        <w:rPr>
          <w:spacing w:val="2"/>
          <w:w w:val="105"/>
          <w:sz w:val="13"/>
        </w:rPr>
        <w:t>(Report </w:t>
      </w:r>
      <w:r>
        <w:rPr>
          <w:w w:val="105"/>
          <w:sz w:val="13"/>
        </w:rPr>
        <w:t>No 5, July </w:t>
      </w:r>
      <w:r>
        <w:rPr>
          <w:spacing w:val="2"/>
          <w:w w:val="105"/>
          <w:sz w:val="13"/>
        </w:rPr>
        <w:t>2004)</w:t>
      </w:r>
      <w:r>
        <w:rPr>
          <w:spacing w:val="-9"/>
          <w:w w:val="105"/>
          <w:sz w:val="13"/>
        </w:rPr>
        <w:t> </w:t>
      </w:r>
      <w:r>
        <w:rPr>
          <w:spacing w:val="2"/>
          <w:w w:val="105"/>
          <w:sz w:val="13"/>
        </w:rPr>
        <w:t>&lt;https://</w:t>
      </w:r>
      <w:hyperlink r:id="rId29">
        <w:r>
          <w:rPr>
            <w:spacing w:val="2"/>
            <w:w w:val="105"/>
            <w:sz w:val="13"/>
          </w:rPr>
          <w:t>www.lawreform.vic.gov.au/projects/sexual-offences/sexual-offences-final-report</w:t>
        </w:r>
      </w:hyperlink>
      <w:r>
        <w:rPr>
          <w:spacing w:val="2"/>
          <w:w w:val="105"/>
          <w:sz w:val="13"/>
        </w:rPr>
        <w:t>&gt;.</w:t>
      </w:r>
    </w:p>
    <w:p>
      <w:pPr>
        <w:pStyle w:val="ListParagraph"/>
        <w:numPr>
          <w:ilvl w:val="0"/>
          <w:numId w:val="51"/>
        </w:numPr>
        <w:tabs>
          <w:tab w:pos="1920" w:val="left" w:leader="none"/>
          <w:tab w:pos="1922" w:val="left" w:leader="none"/>
        </w:tabs>
        <w:spacing w:line="240" w:lineRule="auto" w:before="2" w:after="0"/>
        <w:ind w:left="1921" w:right="1283" w:hanging="794"/>
        <w:jc w:val="left"/>
        <w:rPr>
          <w:sz w:val="13"/>
        </w:rPr>
      </w:pPr>
      <w:r>
        <w:rPr>
          <w:sz w:val="13"/>
        </w:rPr>
        <w:t>MDCs were piloted in 2007 at two sites, and there are seven </w:t>
      </w:r>
      <w:r>
        <w:rPr>
          <w:spacing w:val="2"/>
          <w:sz w:val="13"/>
        </w:rPr>
        <w:t>MDC  </w:t>
      </w:r>
      <w:r>
        <w:rPr>
          <w:sz w:val="13"/>
        </w:rPr>
        <w:t>sites;  the  last  established  in  2018:  Victoria  Police,  </w:t>
      </w:r>
      <w:r>
        <w:rPr>
          <w:i/>
          <w:sz w:val="13"/>
        </w:rPr>
        <w:t>Multidisciplinary </w:t>
      </w:r>
      <w:r>
        <w:rPr>
          <w:i/>
          <w:sz w:val="13"/>
        </w:rPr>
        <w:t>Centres </w:t>
      </w:r>
      <w:r>
        <w:rPr>
          <w:i/>
          <w:spacing w:val="3"/>
          <w:sz w:val="13"/>
        </w:rPr>
        <w:t>(MDCs) </w:t>
      </w:r>
      <w:r>
        <w:rPr>
          <w:sz w:val="13"/>
        </w:rPr>
        <w:t>(Information Sheet, 16 October 2017) 1 </w:t>
      </w:r>
      <w:r>
        <w:rPr>
          <w:spacing w:val="2"/>
          <w:sz w:val="13"/>
        </w:rPr>
        <w:t>&lt;https://msau-mdvs.org.au/wp-content/uploads/2019/04/MDC_Information_ </w:t>
      </w:r>
      <w:r>
        <w:rPr>
          <w:sz w:val="13"/>
        </w:rPr>
        <w:t>Sheet.pdf&gt;.</w:t>
      </w:r>
    </w:p>
    <w:p>
      <w:pPr>
        <w:pStyle w:val="ListParagraph"/>
        <w:numPr>
          <w:ilvl w:val="0"/>
          <w:numId w:val="51"/>
        </w:numPr>
        <w:tabs>
          <w:tab w:pos="1920" w:val="left" w:leader="none"/>
          <w:tab w:pos="1922" w:val="left" w:leader="none"/>
        </w:tabs>
        <w:spacing w:line="240" w:lineRule="auto" w:before="4" w:after="0"/>
        <w:ind w:left="1921" w:right="0" w:hanging="794"/>
        <w:jc w:val="left"/>
        <w:rPr>
          <w:sz w:val="13"/>
        </w:rPr>
      </w:pPr>
      <w:r>
        <w:rPr>
          <w:w w:val="105"/>
          <w:sz w:val="13"/>
        </w:rPr>
        <w:t>‘Sexual</w:t>
      </w:r>
      <w:r>
        <w:rPr>
          <w:spacing w:val="6"/>
          <w:w w:val="105"/>
          <w:sz w:val="13"/>
        </w:rPr>
        <w:t> </w:t>
      </w:r>
      <w:r>
        <w:rPr>
          <w:w w:val="105"/>
          <w:sz w:val="13"/>
        </w:rPr>
        <w:t>Offences</w:t>
      </w:r>
      <w:r>
        <w:rPr>
          <w:spacing w:val="6"/>
          <w:w w:val="105"/>
          <w:sz w:val="13"/>
        </w:rPr>
        <w:t> </w:t>
      </w:r>
      <w:r>
        <w:rPr>
          <w:w w:val="105"/>
          <w:sz w:val="13"/>
        </w:rPr>
        <w:t>and</w:t>
      </w:r>
      <w:r>
        <w:rPr>
          <w:spacing w:val="7"/>
          <w:w w:val="105"/>
          <w:sz w:val="13"/>
        </w:rPr>
        <w:t> </w:t>
      </w:r>
      <w:r>
        <w:rPr>
          <w:w w:val="105"/>
          <w:sz w:val="13"/>
        </w:rPr>
        <w:t>Child</w:t>
      </w:r>
      <w:r>
        <w:rPr>
          <w:spacing w:val="6"/>
          <w:w w:val="105"/>
          <w:sz w:val="13"/>
        </w:rPr>
        <w:t> </w:t>
      </w:r>
      <w:r>
        <w:rPr>
          <w:w w:val="105"/>
          <w:sz w:val="13"/>
        </w:rPr>
        <w:t>Abuse’,</w:t>
      </w:r>
      <w:r>
        <w:rPr>
          <w:spacing w:val="6"/>
          <w:w w:val="105"/>
          <w:sz w:val="13"/>
        </w:rPr>
        <w:t> </w:t>
      </w:r>
      <w:r>
        <w:rPr>
          <w:i/>
          <w:w w:val="105"/>
          <w:sz w:val="13"/>
        </w:rPr>
        <w:t>Victoria</w:t>
      </w:r>
      <w:r>
        <w:rPr>
          <w:i/>
          <w:spacing w:val="7"/>
          <w:w w:val="105"/>
          <w:sz w:val="13"/>
        </w:rPr>
        <w:t> </w:t>
      </w:r>
      <w:r>
        <w:rPr>
          <w:i/>
          <w:w w:val="105"/>
          <w:sz w:val="13"/>
        </w:rPr>
        <w:t>Police</w:t>
      </w:r>
      <w:r>
        <w:rPr>
          <w:i/>
          <w:spacing w:val="6"/>
          <w:w w:val="105"/>
          <w:sz w:val="13"/>
        </w:rPr>
        <w:t> </w:t>
      </w:r>
      <w:r>
        <w:rPr>
          <w:w w:val="105"/>
          <w:sz w:val="13"/>
        </w:rPr>
        <w:t>(Web</w:t>
      </w:r>
      <w:r>
        <w:rPr>
          <w:spacing w:val="6"/>
          <w:w w:val="105"/>
          <w:sz w:val="13"/>
        </w:rPr>
        <w:t> </w:t>
      </w:r>
      <w:r>
        <w:rPr>
          <w:w w:val="105"/>
          <w:sz w:val="13"/>
        </w:rPr>
        <w:t>Page,</w:t>
      </w:r>
      <w:r>
        <w:rPr>
          <w:spacing w:val="7"/>
          <w:w w:val="105"/>
          <w:sz w:val="13"/>
        </w:rPr>
        <w:t> </w:t>
      </w:r>
      <w:r>
        <w:rPr>
          <w:w w:val="105"/>
          <w:sz w:val="13"/>
        </w:rPr>
        <w:t>21</w:t>
      </w:r>
      <w:r>
        <w:rPr>
          <w:spacing w:val="6"/>
          <w:w w:val="105"/>
          <w:sz w:val="13"/>
        </w:rPr>
        <w:t> </w:t>
      </w:r>
      <w:r>
        <w:rPr>
          <w:w w:val="105"/>
          <w:sz w:val="13"/>
        </w:rPr>
        <w:t>April</w:t>
      </w:r>
      <w:r>
        <w:rPr>
          <w:spacing w:val="6"/>
          <w:w w:val="105"/>
          <w:sz w:val="13"/>
        </w:rPr>
        <w:t> </w:t>
      </w:r>
      <w:r>
        <w:rPr>
          <w:w w:val="105"/>
          <w:sz w:val="13"/>
        </w:rPr>
        <w:t>2020)</w:t>
      </w:r>
      <w:r>
        <w:rPr>
          <w:spacing w:val="7"/>
          <w:w w:val="105"/>
          <w:sz w:val="13"/>
        </w:rPr>
        <w:t> </w:t>
      </w:r>
      <w:r>
        <w:rPr>
          <w:w w:val="105"/>
          <w:sz w:val="13"/>
        </w:rPr>
        <w:t>&lt;</w:t>
      </w:r>
      <w:hyperlink r:id="rId110">
        <w:r>
          <w:rPr>
            <w:w w:val="105"/>
            <w:sz w:val="13"/>
          </w:rPr>
          <w:t>http://www.police.vic.gov.au/sexual-offences</w:t>
        </w:r>
      </w:hyperlink>
      <w:r>
        <w:rPr>
          <w:w w:val="105"/>
          <w:sz w:val="13"/>
        </w:rPr>
        <w:t>&gt;.</w:t>
      </w:r>
    </w:p>
    <w:p>
      <w:pPr>
        <w:pStyle w:val="ListParagraph"/>
        <w:numPr>
          <w:ilvl w:val="0"/>
          <w:numId w:val="51"/>
        </w:numPr>
        <w:tabs>
          <w:tab w:pos="1920" w:val="left" w:leader="none"/>
          <w:tab w:pos="1922" w:val="left" w:leader="none"/>
        </w:tabs>
        <w:spacing w:line="240" w:lineRule="auto" w:before="1" w:after="0"/>
        <w:ind w:left="1921" w:right="0" w:hanging="794"/>
        <w:jc w:val="left"/>
        <w:rPr>
          <w:sz w:val="13"/>
        </w:rPr>
      </w:pPr>
      <w:r>
        <w:rPr>
          <w:w w:val="105"/>
          <w:sz w:val="13"/>
        </w:rPr>
        <w:t>See</w:t>
      </w:r>
      <w:r>
        <w:rPr>
          <w:spacing w:val="4"/>
          <w:w w:val="105"/>
          <w:sz w:val="13"/>
        </w:rPr>
        <w:t> </w:t>
      </w:r>
      <w:r>
        <w:rPr>
          <w:w w:val="105"/>
          <w:sz w:val="13"/>
        </w:rPr>
        <w:t>generally</w:t>
      </w:r>
      <w:r>
        <w:rPr>
          <w:spacing w:val="5"/>
          <w:w w:val="105"/>
          <w:sz w:val="13"/>
        </w:rPr>
        <w:t> </w:t>
      </w:r>
      <w:r>
        <w:rPr>
          <w:w w:val="105"/>
          <w:sz w:val="13"/>
        </w:rPr>
        <w:t>Martine</w:t>
      </w:r>
      <w:r>
        <w:rPr>
          <w:spacing w:val="5"/>
          <w:w w:val="105"/>
          <w:sz w:val="13"/>
        </w:rPr>
        <w:t> </w:t>
      </w:r>
      <w:r>
        <w:rPr>
          <w:w w:val="105"/>
          <w:sz w:val="13"/>
        </w:rPr>
        <w:t>B</w:t>
      </w:r>
      <w:r>
        <w:rPr>
          <w:spacing w:val="5"/>
          <w:w w:val="105"/>
          <w:sz w:val="13"/>
        </w:rPr>
        <w:t> </w:t>
      </w:r>
      <w:r>
        <w:rPr>
          <w:w w:val="105"/>
          <w:sz w:val="13"/>
        </w:rPr>
        <w:t>Powell,</w:t>
      </w:r>
      <w:r>
        <w:rPr>
          <w:spacing w:val="4"/>
          <w:w w:val="105"/>
          <w:sz w:val="13"/>
        </w:rPr>
        <w:t> </w:t>
      </w:r>
      <w:r>
        <w:rPr>
          <w:w w:val="105"/>
          <w:sz w:val="13"/>
        </w:rPr>
        <w:t>‘Victims’</w:t>
      </w:r>
      <w:r>
        <w:rPr>
          <w:spacing w:val="5"/>
          <w:w w:val="105"/>
          <w:sz w:val="13"/>
        </w:rPr>
        <w:t> </w:t>
      </w:r>
      <w:r>
        <w:rPr>
          <w:w w:val="105"/>
          <w:sz w:val="13"/>
        </w:rPr>
        <w:t>Perceptions</w:t>
      </w:r>
      <w:r>
        <w:rPr>
          <w:spacing w:val="5"/>
          <w:w w:val="105"/>
          <w:sz w:val="13"/>
        </w:rPr>
        <w:t> </w:t>
      </w:r>
      <w:r>
        <w:rPr>
          <w:w w:val="105"/>
          <w:sz w:val="13"/>
        </w:rPr>
        <w:t>of</w:t>
      </w:r>
      <w:r>
        <w:rPr>
          <w:spacing w:val="5"/>
          <w:w w:val="105"/>
          <w:sz w:val="13"/>
        </w:rPr>
        <w:t> </w:t>
      </w:r>
      <w:r>
        <w:rPr>
          <w:w w:val="105"/>
          <w:sz w:val="13"/>
        </w:rPr>
        <w:t>a</w:t>
      </w:r>
      <w:r>
        <w:rPr>
          <w:spacing w:val="5"/>
          <w:w w:val="105"/>
          <w:sz w:val="13"/>
        </w:rPr>
        <w:t> </w:t>
      </w:r>
      <w:r>
        <w:rPr>
          <w:w w:val="105"/>
          <w:sz w:val="13"/>
        </w:rPr>
        <w:t>New</w:t>
      </w:r>
      <w:r>
        <w:rPr>
          <w:spacing w:val="4"/>
          <w:w w:val="105"/>
          <w:sz w:val="13"/>
        </w:rPr>
        <w:t> </w:t>
      </w:r>
      <w:r>
        <w:rPr>
          <w:w w:val="105"/>
          <w:sz w:val="13"/>
        </w:rPr>
        <w:t>Model</w:t>
      </w:r>
      <w:r>
        <w:rPr>
          <w:spacing w:val="5"/>
          <w:w w:val="105"/>
          <w:sz w:val="13"/>
        </w:rPr>
        <w:t> </w:t>
      </w:r>
      <w:r>
        <w:rPr>
          <w:w w:val="105"/>
          <w:sz w:val="13"/>
        </w:rPr>
        <w:t>of</w:t>
      </w:r>
      <w:r>
        <w:rPr>
          <w:spacing w:val="5"/>
          <w:w w:val="105"/>
          <w:sz w:val="13"/>
        </w:rPr>
        <w:t> </w:t>
      </w:r>
      <w:r>
        <w:rPr>
          <w:w w:val="105"/>
          <w:sz w:val="13"/>
        </w:rPr>
        <w:t>Sexual</w:t>
      </w:r>
      <w:r>
        <w:rPr>
          <w:spacing w:val="5"/>
          <w:w w:val="105"/>
          <w:sz w:val="13"/>
        </w:rPr>
        <w:t> </w:t>
      </w:r>
      <w:r>
        <w:rPr>
          <w:spacing w:val="2"/>
          <w:w w:val="105"/>
          <w:sz w:val="13"/>
        </w:rPr>
        <w:t>Assault</w:t>
      </w:r>
      <w:r>
        <w:rPr>
          <w:spacing w:val="4"/>
          <w:w w:val="105"/>
          <w:sz w:val="13"/>
        </w:rPr>
        <w:t> </w:t>
      </w:r>
      <w:r>
        <w:rPr>
          <w:w w:val="105"/>
          <w:sz w:val="13"/>
        </w:rPr>
        <w:t>Investigation</w:t>
      </w:r>
      <w:r>
        <w:rPr>
          <w:spacing w:val="5"/>
          <w:w w:val="105"/>
          <w:sz w:val="13"/>
        </w:rPr>
        <w:t> </w:t>
      </w:r>
      <w:r>
        <w:rPr>
          <w:w w:val="105"/>
          <w:sz w:val="13"/>
        </w:rPr>
        <w:t>Adopted</w:t>
      </w:r>
      <w:r>
        <w:rPr>
          <w:spacing w:val="5"/>
          <w:w w:val="105"/>
          <w:sz w:val="13"/>
        </w:rPr>
        <w:t> </w:t>
      </w:r>
      <w:r>
        <w:rPr>
          <w:w w:val="105"/>
          <w:sz w:val="13"/>
        </w:rPr>
        <w:t>by</w:t>
      </w:r>
      <w:r>
        <w:rPr>
          <w:spacing w:val="5"/>
          <w:w w:val="105"/>
          <w:sz w:val="13"/>
        </w:rPr>
        <w:t> </w:t>
      </w:r>
      <w:r>
        <w:rPr>
          <w:w w:val="105"/>
          <w:sz w:val="13"/>
        </w:rPr>
        <w:t>Victoria</w:t>
      </w:r>
      <w:r>
        <w:rPr>
          <w:spacing w:val="5"/>
          <w:w w:val="105"/>
          <w:sz w:val="13"/>
        </w:rPr>
        <w:t> </w:t>
      </w:r>
      <w:r>
        <w:rPr>
          <w:w w:val="105"/>
          <w:sz w:val="13"/>
        </w:rPr>
        <w:t>Police’</w:t>
      </w:r>
      <w:r>
        <w:rPr>
          <w:spacing w:val="4"/>
          <w:w w:val="105"/>
          <w:sz w:val="13"/>
        </w:rPr>
        <w:t> </w:t>
      </w:r>
      <w:r>
        <w:rPr>
          <w:w w:val="105"/>
          <w:sz w:val="13"/>
        </w:rPr>
        <w:t>(2013)</w:t>
      </w:r>
    </w:p>
    <w:p>
      <w:pPr>
        <w:spacing w:before="2"/>
        <w:ind w:left="1921" w:right="1144" w:firstLine="0"/>
        <w:jc w:val="left"/>
        <w:rPr>
          <w:sz w:val="13"/>
        </w:rPr>
      </w:pPr>
      <w:r>
        <w:rPr>
          <w:spacing w:val="2"/>
          <w:w w:val="105"/>
          <w:sz w:val="13"/>
        </w:rPr>
        <w:t>14(3) </w:t>
      </w:r>
      <w:r>
        <w:rPr>
          <w:i/>
          <w:w w:val="105"/>
          <w:sz w:val="13"/>
        </w:rPr>
        <w:t>Police Practice and Research </w:t>
      </w:r>
      <w:r>
        <w:rPr>
          <w:w w:val="105"/>
          <w:sz w:val="13"/>
        </w:rPr>
        <w:t>228; Martine B Powell and Rebecca Wright, ‘Professionals’ Perceptions of a New Model of Sexual </w:t>
      </w:r>
      <w:r>
        <w:rPr>
          <w:spacing w:val="2"/>
          <w:w w:val="105"/>
          <w:sz w:val="13"/>
        </w:rPr>
        <w:t>Assault </w:t>
      </w:r>
      <w:r>
        <w:rPr>
          <w:w w:val="105"/>
          <w:sz w:val="13"/>
        </w:rPr>
        <w:t>Investigation Adopted by Victoria Police’ (2012) </w:t>
      </w:r>
      <w:r>
        <w:rPr>
          <w:spacing w:val="3"/>
          <w:w w:val="105"/>
          <w:sz w:val="13"/>
        </w:rPr>
        <w:t>23(3) </w:t>
      </w:r>
      <w:r>
        <w:rPr>
          <w:i/>
          <w:w w:val="105"/>
          <w:sz w:val="13"/>
        </w:rPr>
        <w:t>Current Issues in Criminal Justice </w:t>
      </w:r>
      <w:r>
        <w:rPr>
          <w:w w:val="105"/>
          <w:sz w:val="13"/>
        </w:rPr>
        <w:t>333; Success Works, Department of Justice </w:t>
      </w:r>
      <w:r>
        <w:rPr>
          <w:spacing w:val="2"/>
          <w:w w:val="105"/>
          <w:sz w:val="13"/>
        </w:rPr>
        <w:t>(Vic),  </w:t>
      </w:r>
      <w:r>
        <w:rPr>
          <w:i/>
          <w:w w:val="105"/>
          <w:sz w:val="13"/>
        </w:rPr>
        <w:t>Sexual </w:t>
      </w:r>
      <w:r>
        <w:rPr>
          <w:i/>
          <w:spacing w:val="2"/>
          <w:w w:val="105"/>
          <w:sz w:val="13"/>
        </w:rPr>
        <w:t>Assault </w:t>
      </w:r>
      <w:r>
        <w:rPr>
          <w:i/>
          <w:w w:val="105"/>
          <w:sz w:val="13"/>
        </w:rPr>
        <w:t>Reform Strategy </w:t>
      </w:r>
      <w:r>
        <w:rPr>
          <w:w w:val="105"/>
          <w:sz w:val="13"/>
        </w:rPr>
        <w:t>(Final Evaluation </w:t>
      </w:r>
      <w:r>
        <w:rPr>
          <w:spacing w:val="2"/>
          <w:w w:val="105"/>
          <w:sz w:val="13"/>
        </w:rPr>
        <w:t>Report, </w:t>
      </w:r>
      <w:r>
        <w:rPr>
          <w:spacing w:val="-4"/>
          <w:w w:val="105"/>
          <w:sz w:val="13"/>
        </w:rPr>
        <w:t>2011)</w:t>
      </w:r>
      <w:r>
        <w:rPr>
          <w:spacing w:val="6"/>
          <w:w w:val="105"/>
          <w:sz w:val="13"/>
        </w:rPr>
        <w:t> </w:t>
      </w:r>
      <w:r>
        <w:rPr>
          <w:w w:val="105"/>
          <w:sz w:val="13"/>
        </w:rPr>
        <w:t>&lt;https://trove.nla.gov.au/version/169811763&gt;.</w:t>
      </w:r>
    </w:p>
    <w:p>
      <w:pPr>
        <w:pStyle w:val="ListParagraph"/>
        <w:numPr>
          <w:ilvl w:val="0"/>
          <w:numId w:val="51"/>
        </w:numPr>
        <w:tabs>
          <w:tab w:pos="1920" w:val="left" w:leader="none"/>
          <w:tab w:pos="1922" w:val="left" w:leader="none"/>
        </w:tabs>
        <w:spacing w:line="240" w:lineRule="auto" w:before="4" w:after="0"/>
        <w:ind w:left="1921" w:right="1210" w:hanging="794"/>
        <w:jc w:val="left"/>
        <w:rPr>
          <w:sz w:val="13"/>
        </w:rPr>
      </w:pPr>
      <w:r>
        <w:rPr>
          <w:w w:val="105"/>
          <w:sz w:val="13"/>
        </w:rPr>
        <w:t>See generally Victoria Police, </w:t>
      </w:r>
      <w:r>
        <w:rPr>
          <w:i/>
          <w:w w:val="105"/>
          <w:sz w:val="13"/>
        </w:rPr>
        <w:t>Code of Practice for the Investigation of Sexual Crime </w:t>
      </w:r>
      <w:r>
        <w:rPr>
          <w:w w:val="105"/>
          <w:sz w:val="13"/>
        </w:rPr>
        <w:t>(Policy, 2016) &lt;https://content.police.vic.gov.au/sites/ default/files/2019-01/Code-of-Practice-for-the-Investigation-of-Sexual-Crime-%282016%29.pdf&gt;.</w:t>
      </w:r>
    </w:p>
    <w:p>
      <w:pPr>
        <w:pStyle w:val="ListParagraph"/>
        <w:numPr>
          <w:ilvl w:val="0"/>
          <w:numId w:val="51"/>
        </w:numPr>
        <w:tabs>
          <w:tab w:pos="1920" w:val="left" w:leader="none"/>
          <w:tab w:pos="1922" w:val="left" w:leader="none"/>
        </w:tabs>
        <w:spacing w:line="240" w:lineRule="auto" w:before="2" w:after="0"/>
        <w:ind w:left="1921" w:right="1252" w:hanging="794"/>
        <w:jc w:val="left"/>
        <w:rPr>
          <w:sz w:val="13"/>
        </w:rPr>
      </w:pPr>
      <w:r>
        <w:rPr>
          <w:w w:val="105"/>
          <w:sz w:val="13"/>
        </w:rPr>
        <w:t>‘Sexual Offences and Child Abuse Investigation Teams’, </w:t>
      </w:r>
      <w:r>
        <w:rPr>
          <w:i/>
          <w:w w:val="105"/>
          <w:sz w:val="13"/>
        </w:rPr>
        <w:t>Victoria Police </w:t>
      </w:r>
      <w:r>
        <w:rPr>
          <w:w w:val="105"/>
          <w:sz w:val="13"/>
        </w:rPr>
        <w:t>(Web Page, 31 July 2020) &lt;https://</w:t>
      </w:r>
      <w:hyperlink r:id="rId111">
        <w:r>
          <w:rPr>
            <w:w w:val="105"/>
            <w:sz w:val="13"/>
          </w:rPr>
          <w:t>www.police.vic.gov.au/sexual-</w:t>
        </w:r>
      </w:hyperlink>
      <w:r>
        <w:rPr>
          <w:w w:val="105"/>
          <w:sz w:val="13"/>
        </w:rPr>
        <w:t> offences-and-child-abuse-investigation-teams#contact&gt;.</w:t>
      </w:r>
    </w:p>
    <w:p>
      <w:pPr>
        <w:pStyle w:val="ListParagraph"/>
        <w:numPr>
          <w:ilvl w:val="0"/>
          <w:numId w:val="51"/>
        </w:numPr>
        <w:tabs>
          <w:tab w:pos="1920" w:val="left" w:leader="none"/>
          <w:tab w:pos="1922" w:val="left" w:leader="none"/>
        </w:tabs>
        <w:spacing w:line="240" w:lineRule="auto" w:before="3" w:after="0"/>
        <w:ind w:left="1921" w:right="0" w:hanging="794"/>
        <w:jc w:val="left"/>
        <w:rPr>
          <w:sz w:val="13"/>
        </w:rPr>
      </w:pPr>
      <w:r>
        <w:rPr>
          <w:sz w:val="13"/>
        </w:rPr>
        <w:t>Ibid.</w:t>
      </w:r>
    </w:p>
    <w:p>
      <w:pPr>
        <w:pStyle w:val="ListParagraph"/>
        <w:numPr>
          <w:ilvl w:val="0"/>
          <w:numId w:val="51"/>
        </w:numPr>
        <w:tabs>
          <w:tab w:pos="1920" w:val="left" w:leader="none"/>
          <w:tab w:pos="1922" w:val="left" w:leader="none"/>
        </w:tabs>
        <w:spacing w:line="240" w:lineRule="auto" w:before="1" w:after="0"/>
        <w:ind w:left="1921" w:right="0" w:hanging="794"/>
        <w:jc w:val="left"/>
        <w:rPr>
          <w:sz w:val="13"/>
        </w:rPr>
      </w:pPr>
      <w:r>
        <w:rPr>
          <w:w w:val="105"/>
          <w:sz w:val="13"/>
        </w:rPr>
        <w:t>Patrick</w:t>
      </w:r>
      <w:r>
        <w:rPr>
          <w:spacing w:val="5"/>
          <w:w w:val="105"/>
          <w:sz w:val="13"/>
        </w:rPr>
        <w:t> </w:t>
      </w:r>
      <w:r>
        <w:rPr>
          <w:w w:val="105"/>
          <w:sz w:val="13"/>
        </w:rPr>
        <w:t>Tidmarsh,</w:t>
      </w:r>
      <w:r>
        <w:rPr>
          <w:spacing w:val="5"/>
          <w:w w:val="105"/>
          <w:sz w:val="13"/>
        </w:rPr>
        <w:t> </w:t>
      </w:r>
      <w:r>
        <w:rPr>
          <w:w w:val="105"/>
          <w:sz w:val="13"/>
        </w:rPr>
        <w:t>‘Training</w:t>
      </w:r>
      <w:r>
        <w:rPr>
          <w:spacing w:val="5"/>
          <w:w w:val="105"/>
          <w:sz w:val="13"/>
        </w:rPr>
        <w:t> </w:t>
      </w:r>
      <w:r>
        <w:rPr>
          <w:w w:val="105"/>
          <w:sz w:val="13"/>
        </w:rPr>
        <w:t>Sexual</w:t>
      </w:r>
      <w:r>
        <w:rPr>
          <w:spacing w:val="5"/>
          <w:w w:val="105"/>
          <w:sz w:val="13"/>
        </w:rPr>
        <w:t> </w:t>
      </w:r>
      <w:r>
        <w:rPr>
          <w:w w:val="105"/>
          <w:sz w:val="13"/>
        </w:rPr>
        <w:t>Crime</w:t>
      </w:r>
      <w:r>
        <w:rPr>
          <w:spacing w:val="5"/>
          <w:w w:val="105"/>
          <w:sz w:val="13"/>
        </w:rPr>
        <w:t> </w:t>
      </w:r>
      <w:r>
        <w:rPr>
          <w:w w:val="105"/>
          <w:sz w:val="13"/>
        </w:rPr>
        <w:t>Investigators</w:t>
      </w:r>
      <w:r>
        <w:rPr>
          <w:spacing w:val="5"/>
          <w:w w:val="105"/>
          <w:sz w:val="13"/>
        </w:rPr>
        <w:t> </w:t>
      </w:r>
      <w:r>
        <w:rPr>
          <w:w w:val="105"/>
          <w:sz w:val="13"/>
        </w:rPr>
        <w:t>to</w:t>
      </w:r>
      <w:r>
        <w:rPr>
          <w:spacing w:val="5"/>
          <w:w w:val="105"/>
          <w:sz w:val="13"/>
        </w:rPr>
        <w:t> </w:t>
      </w:r>
      <w:r>
        <w:rPr>
          <w:w w:val="105"/>
          <w:sz w:val="13"/>
        </w:rPr>
        <w:t>Get</w:t>
      </w:r>
      <w:r>
        <w:rPr>
          <w:spacing w:val="6"/>
          <w:w w:val="105"/>
          <w:sz w:val="13"/>
        </w:rPr>
        <w:t> </w:t>
      </w:r>
      <w:r>
        <w:rPr>
          <w:w w:val="105"/>
          <w:sz w:val="13"/>
        </w:rPr>
        <w:t>the</w:t>
      </w:r>
      <w:r>
        <w:rPr>
          <w:spacing w:val="5"/>
          <w:w w:val="105"/>
          <w:sz w:val="13"/>
        </w:rPr>
        <w:t> </w:t>
      </w:r>
      <w:r>
        <w:rPr>
          <w:w w:val="105"/>
          <w:sz w:val="13"/>
        </w:rPr>
        <w:t>“Whole</w:t>
      </w:r>
      <w:r>
        <w:rPr>
          <w:spacing w:val="5"/>
          <w:w w:val="105"/>
          <w:sz w:val="13"/>
        </w:rPr>
        <w:t> </w:t>
      </w:r>
      <w:r>
        <w:rPr>
          <w:w w:val="105"/>
          <w:sz w:val="13"/>
        </w:rPr>
        <w:t>Story”’</w:t>
      </w:r>
      <w:r>
        <w:rPr>
          <w:spacing w:val="5"/>
          <w:w w:val="105"/>
          <w:sz w:val="13"/>
        </w:rPr>
        <w:t> </w:t>
      </w:r>
      <w:r>
        <w:rPr>
          <w:spacing w:val="2"/>
          <w:w w:val="105"/>
          <w:sz w:val="13"/>
        </w:rPr>
        <w:t>(PhD</w:t>
      </w:r>
      <w:r>
        <w:rPr>
          <w:spacing w:val="5"/>
          <w:w w:val="105"/>
          <w:sz w:val="13"/>
        </w:rPr>
        <w:t> </w:t>
      </w:r>
      <w:r>
        <w:rPr>
          <w:w w:val="105"/>
          <w:sz w:val="13"/>
        </w:rPr>
        <w:t>Thesis,</w:t>
      </w:r>
      <w:r>
        <w:rPr>
          <w:spacing w:val="5"/>
          <w:w w:val="105"/>
          <w:sz w:val="13"/>
        </w:rPr>
        <w:t> </w:t>
      </w:r>
      <w:r>
        <w:rPr>
          <w:w w:val="105"/>
          <w:sz w:val="13"/>
        </w:rPr>
        <w:t>Deakin</w:t>
      </w:r>
      <w:r>
        <w:rPr>
          <w:spacing w:val="5"/>
          <w:w w:val="105"/>
          <w:sz w:val="13"/>
        </w:rPr>
        <w:t> </w:t>
      </w:r>
      <w:r>
        <w:rPr>
          <w:w w:val="105"/>
          <w:sz w:val="13"/>
        </w:rPr>
        <w:t>University,</w:t>
      </w:r>
      <w:r>
        <w:rPr>
          <w:spacing w:val="5"/>
          <w:w w:val="105"/>
          <w:sz w:val="13"/>
        </w:rPr>
        <w:t> </w:t>
      </w:r>
      <w:r>
        <w:rPr>
          <w:w w:val="105"/>
          <w:sz w:val="13"/>
        </w:rPr>
        <w:t>2016)</w:t>
      </w:r>
      <w:r>
        <w:rPr>
          <w:spacing w:val="6"/>
          <w:w w:val="105"/>
          <w:sz w:val="13"/>
        </w:rPr>
        <w:t> </w:t>
      </w:r>
      <w:r>
        <w:rPr>
          <w:spacing w:val="2"/>
          <w:w w:val="105"/>
          <w:sz w:val="13"/>
        </w:rPr>
        <w:t>24–5</w:t>
      </w:r>
    </w:p>
    <w:p>
      <w:pPr>
        <w:spacing w:before="2"/>
        <w:ind w:left="1921" w:right="1302" w:firstLine="0"/>
        <w:jc w:val="left"/>
        <w:rPr>
          <w:sz w:val="13"/>
        </w:rPr>
      </w:pPr>
      <w:r>
        <w:rPr>
          <w:w w:val="105"/>
          <w:sz w:val="13"/>
        </w:rPr>
        <w:t>&lt;http://dro.deakin.edu.au/eserv/DU:30102808/tidmarsh-training-2017.pdf&gt;; Patrick Tidmarsh, Gemma Hamilton and Stefanie J Sharman, ‘Changing Police Officers’ Attitudes in Sexual Offense Cases: A 12-Month Follow-up Study’ (2020) </w:t>
      </w:r>
      <w:r>
        <w:rPr>
          <w:spacing w:val="2"/>
          <w:w w:val="105"/>
          <w:sz w:val="13"/>
        </w:rPr>
        <w:t>47(9) </w:t>
      </w:r>
      <w:r>
        <w:rPr>
          <w:i/>
          <w:w w:val="105"/>
          <w:sz w:val="13"/>
        </w:rPr>
        <w:t>Criminal Justice and Behavior       </w:t>
      </w:r>
      <w:r>
        <w:rPr>
          <w:spacing w:val="-4"/>
          <w:w w:val="105"/>
          <w:sz w:val="13"/>
        </w:rPr>
        <w:t>1176,</w:t>
      </w:r>
      <w:r>
        <w:rPr>
          <w:spacing w:val="4"/>
          <w:w w:val="105"/>
          <w:sz w:val="13"/>
        </w:rPr>
        <w:t> </w:t>
      </w:r>
      <w:r>
        <w:rPr>
          <w:spacing w:val="-3"/>
          <w:w w:val="105"/>
          <w:sz w:val="13"/>
        </w:rPr>
        <w:t>1178–1180.</w:t>
      </w:r>
    </w:p>
    <w:p>
      <w:pPr>
        <w:pStyle w:val="ListParagraph"/>
        <w:numPr>
          <w:ilvl w:val="0"/>
          <w:numId w:val="51"/>
        </w:numPr>
        <w:tabs>
          <w:tab w:pos="1920" w:val="left" w:leader="none"/>
          <w:tab w:pos="1922" w:val="left" w:leader="none"/>
        </w:tabs>
        <w:spacing w:line="240" w:lineRule="auto" w:before="3" w:after="0"/>
        <w:ind w:left="1921" w:right="1603" w:hanging="794"/>
        <w:jc w:val="left"/>
        <w:rPr>
          <w:sz w:val="13"/>
        </w:rPr>
      </w:pPr>
      <w:r>
        <w:rPr>
          <w:w w:val="105"/>
          <w:sz w:val="13"/>
        </w:rPr>
        <w:t>Victoria Police, </w:t>
      </w:r>
      <w:r>
        <w:rPr>
          <w:i/>
          <w:w w:val="105"/>
          <w:sz w:val="13"/>
        </w:rPr>
        <w:t>Multidisciplinary Centres </w:t>
      </w:r>
      <w:r>
        <w:rPr>
          <w:i/>
          <w:spacing w:val="3"/>
          <w:w w:val="105"/>
          <w:sz w:val="13"/>
        </w:rPr>
        <w:t>(MDCs) </w:t>
      </w:r>
      <w:r>
        <w:rPr>
          <w:w w:val="105"/>
          <w:sz w:val="13"/>
        </w:rPr>
        <w:t>(Information Sheet, 16 October 2017) 1 </w:t>
      </w:r>
      <w:r>
        <w:rPr>
          <w:spacing w:val="2"/>
          <w:w w:val="105"/>
          <w:sz w:val="13"/>
        </w:rPr>
        <w:t>&lt;https://msau-mdvs.org.au/wp-content/ uploads/2019/04/MDC_Information_Sheet.pdf&gt;.</w:t>
      </w:r>
    </w:p>
    <w:p>
      <w:pPr>
        <w:pStyle w:val="ListParagraph"/>
        <w:numPr>
          <w:ilvl w:val="0"/>
          <w:numId w:val="51"/>
        </w:numPr>
        <w:tabs>
          <w:tab w:pos="1920" w:val="left" w:leader="none"/>
          <w:tab w:pos="1922" w:val="left" w:leader="none"/>
        </w:tabs>
        <w:spacing w:line="240" w:lineRule="auto" w:before="3" w:after="0"/>
        <w:ind w:left="1921" w:right="0" w:hanging="794"/>
        <w:jc w:val="left"/>
        <w:rPr>
          <w:sz w:val="13"/>
        </w:rPr>
      </w:pPr>
      <w:r>
        <w:rPr>
          <w:sz w:val="13"/>
        </w:rPr>
        <w:t>In some</w:t>
      </w:r>
      <w:r>
        <w:rPr>
          <w:spacing w:val="12"/>
          <w:sz w:val="13"/>
        </w:rPr>
        <w:t> </w:t>
      </w:r>
      <w:r>
        <w:rPr>
          <w:sz w:val="13"/>
        </w:rPr>
        <w:t>locations.</w:t>
      </w:r>
    </w:p>
    <w:p>
      <w:pPr>
        <w:pStyle w:val="ListParagraph"/>
        <w:numPr>
          <w:ilvl w:val="0"/>
          <w:numId w:val="51"/>
        </w:numPr>
        <w:tabs>
          <w:tab w:pos="1921" w:val="left" w:leader="none"/>
          <w:tab w:pos="1922" w:val="left" w:leader="none"/>
        </w:tabs>
        <w:spacing w:line="240" w:lineRule="auto" w:before="1" w:after="0"/>
        <w:ind w:left="1921" w:right="1252" w:hanging="794"/>
        <w:jc w:val="left"/>
        <w:rPr>
          <w:sz w:val="13"/>
        </w:rPr>
      </w:pPr>
      <w:r>
        <w:rPr>
          <w:w w:val="105"/>
          <w:sz w:val="13"/>
        </w:rPr>
        <w:t>‘Sexual Offences and Child Abuse Investigation Teams’, </w:t>
      </w:r>
      <w:r>
        <w:rPr>
          <w:i/>
          <w:w w:val="105"/>
          <w:sz w:val="13"/>
        </w:rPr>
        <w:t>Victoria Police </w:t>
      </w:r>
      <w:r>
        <w:rPr>
          <w:w w:val="105"/>
          <w:sz w:val="13"/>
        </w:rPr>
        <w:t>(Web Page, 31 July 2020) &lt;https://</w:t>
      </w:r>
      <w:hyperlink r:id="rId111">
        <w:r>
          <w:rPr>
            <w:w w:val="105"/>
            <w:sz w:val="13"/>
          </w:rPr>
          <w:t>www.police.vic.gov.au/sexual-</w:t>
        </w:r>
      </w:hyperlink>
      <w:r>
        <w:rPr>
          <w:w w:val="105"/>
          <w:sz w:val="13"/>
        </w:rPr>
        <w:t> offences-and-child-abuse-investigation-teams#contact&gt;. The relationship between family violence and sexual assault in this context is outlined further in Issues Paper</w:t>
      </w:r>
      <w:r>
        <w:rPr>
          <w:spacing w:val="22"/>
          <w:w w:val="105"/>
          <w:sz w:val="13"/>
        </w:rPr>
        <w:t> </w:t>
      </w:r>
      <w:r>
        <w:rPr>
          <w:spacing w:val="2"/>
          <w:w w:val="105"/>
          <w:sz w:val="13"/>
        </w:rPr>
        <w:t>A.</w:t>
      </w:r>
    </w:p>
    <w:p>
      <w:pPr>
        <w:pStyle w:val="ListParagraph"/>
        <w:numPr>
          <w:ilvl w:val="0"/>
          <w:numId w:val="51"/>
        </w:numPr>
        <w:tabs>
          <w:tab w:pos="1921" w:val="left" w:leader="none"/>
          <w:tab w:pos="1922" w:val="left" w:leader="none"/>
        </w:tabs>
        <w:spacing w:line="240" w:lineRule="auto" w:before="4" w:after="0"/>
        <w:ind w:left="1921" w:right="0" w:hanging="794"/>
        <w:jc w:val="left"/>
        <w:rPr>
          <w:sz w:val="13"/>
        </w:rPr>
      </w:pPr>
      <w:r>
        <w:rPr>
          <w:sz w:val="13"/>
        </w:rPr>
        <w:t>Ibid.</w:t>
      </w:r>
    </w:p>
    <w:p>
      <w:pPr>
        <w:pStyle w:val="ListParagraph"/>
        <w:numPr>
          <w:ilvl w:val="0"/>
          <w:numId w:val="51"/>
        </w:numPr>
        <w:tabs>
          <w:tab w:pos="1921" w:val="left" w:leader="none"/>
          <w:tab w:pos="1922" w:val="left" w:leader="none"/>
        </w:tabs>
        <w:spacing w:line="240" w:lineRule="auto" w:before="2" w:after="0"/>
        <w:ind w:left="1921" w:right="0" w:hanging="794"/>
        <w:jc w:val="left"/>
        <w:rPr>
          <w:sz w:val="13"/>
        </w:rPr>
      </w:pPr>
      <w:r>
        <w:rPr>
          <w:sz w:val="13"/>
        </w:rPr>
        <w:t>Ibid.</w:t>
      </w:r>
    </w:p>
    <w:p>
      <w:pPr>
        <w:pStyle w:val="ListParagraph"/>
        <w:numPr>
          <w:ilvl w:val="0"/>
          <w:numId w:val="51"/>
        </w:numPr>
        <w:tabs>
          <w:tab w:pos="1920" w:val="left" w:leader="none"/>
          <w:tab w:pos="1922" w:val="left" w:leader="none"/>
        </w:tabs>
        <w:spacing w:line="240" w:lineRule="auto" w:before="1" w:after="0"/>
        <w:ind w:left="1921" w:right="0" w:hanging="794"/>
        <w:jc w:val="left"/>
        <w:rPr>
          <w:sz w:val="13"/>
        </w:rPr>
      </w:pPr>
      <w:r>
        <w:rPr>
          <w:sz w:val="13"/>
        </w:rPr>
        <w:t>The</w:t>
      </w:r>
      <w:r>
        <w:rPr>
          <w:spacing w:val="7"/>
          <w:sz w:val="13"/>
        </w:rPr>
        <w:t> </w:t>
      </w:r>
      <w:r>
        <w:rPr>
          <w:sz w:val="13"/>
        </w:rPr>
        <w:t>Victoria</w:t>
      </w:r>
      <w:r>
        <w:rPr>
          <w:spacing w:val="8"/>
          <w:sz w:val="13"/>
        </w:rPr>
        <w:t> </w:t>
      </w:r>
      <w:r>
        <w:rPr>
          <w:sz w:val="13"/>
        </w:rPr>
        <w:t>Police</w:t>
      </w:r>
      <w:r>
        <w:rPr>
          <w:spacing w:val="7"/>
          <w:sz w:val="13"/>
        </w:rPr>
        <w:t> </w:t>
      </w:r>
      <w:r>
        <w:rPr>
          <w:sz w:val="13"/>
        </w:rPr>
        <w:t>Manual</w:t>
      </w:r>
      <w:r>
        <w:rPr>
          <w:spacing w:val="8"/>
          <w:sz w:val="13"/>
        </w:rPr>
        <w:t> </w:t>
      </w:r>
      <w:r>
        <w:rPr>
          <w:sz w:val="13"/>
        </w:rPr>
        <w:t>is</w:t>
      </w:r>
      <w:r>
        <w:rPr>
          <w:spacing w:val="7"/>
          <w:sz w:val="13"/>
        </w:rPr>
        <w:t> </w:t>
      </w:r>
      <w:r>
        <w:rPr>
          <w:sz w:val="13"/>
        </w:rPr>
        <w:t>made</w:t>
      </w:r>
      <w:r>
        <w:rPr>
          <w:spacing w:val="8"/>
          <w:sz w:val="13"/>
        </w:rPr>
        <w:t> </w:t>
      </w:r>
      <w:r>
        <w:rPr>
          <w:sz w:val="13"/>
        </w:rPr>
        <w:t>under</w:t>
      </w:r>
      <w:r>
        <w:rPr>
          <w:spacing w:val="7"/>
          <w:sz w:val="13"/>
        </w:rPr>
        <w:t> </w:t>
      </w:r>
      <w:r>
        <w:rPr>
          <w:sz w:val="13"/>
        </w:rPr>
        <w:t>the</w:t>
      </w:r>
      <w:r>
        <w:rPr>
          <w:spacing w:val="8"/>
          <w:sz w:val="13"/>
        </w:rPr>
        <w:t> </w:t>
      </w:r>
      <w:r>
        <w:rPr>
          <w:i/>
          <w:sz w:val="13"/>
        </w:rPr>
        <w:t>Victoria</w:t>
      </w:r>
      <w:r>
        <w:rPr>
          <w:i/>
          <w:spacing w:val="7"/>
          <w:sz w:val="13"/>
        </w:rPr>
        <w:t> </w:t>
      </w:r>
      <w:r>
        <w:rPr>
          <w:i/>
          <w:sz w:val="13"/>
        </w:rPr>
        <w:t>Police</w:t>
      </w:r>
      <w:r>
        <w:rPr>
          <w:i/>
          <w:spacing w:val="8"/>
          <w:sz w:val="13"/>
        </w:rPr>
        <w:t> </w:t>
      </w:r>
      <w:r>
        <w:rPr>
          <w:i/>
          <w:sz w:val="13"/>
        </w:rPr>
        <w:t>Act</w:t>
      </w:r>
      <w:r>
        <w:rPr>
          <w:i/>
          <w:spacing w:val="7"/>
          <w:sz w:val="13"/>
        </w:rPr>
        <w:t> </w:t>
      </w:r>
      <w:r>
        <w:rPr>
          <w:i/>
          <w:spacing w:val="-3"/>
          <w:sz w:val="13"/>
        </w:rPr>
        <w:t>2013</w:t>
      </w:r>
      <w:r>
        <w:rPr>
          <w:i/>
          <w:spacing w:val="8"/>
          <w:sz w:val="13"/>
        </w:rPr>
        <w:t> </w:t>
      </w:r>
      <w:r>
        <w:rPr>
          <w:spacing w:val="2"/>
          <w:sz w:val="13"/>
        </w:rPr>
        <w:t>(Vic)</w:t>
      </w:r>
      <w:r>
        <w:rPr>
          <w:spacing w:val="7"/>
          <w:sz w:val="13"/>
        </w:rPr>
        <w:t> </w:t>
      </w:r>
      <w:r>
        <w:rPr>
          <w:sz w:val="13"/>
        </w:rPr>
        <w:t>s</w:t>
      </w:r>
      <w:r>
        <w:rPr>
          <w:spacing w:val="8"/>
          <w:sz w:val="13"/>
        </w:rPr>
        <w:t> </w:t>
      </w:r>
      <w:r>
        <w:rPr>
          <w:sz w:val="13"/>
        </w:rPr>
        <w:t>60.</w:t>
      </w:r>
    </w:p>
    <w:p>
      <w:pPr>
        <w:pStyle w:val="ListParagraph"/>
        <w:numPr>
          <w:ilvl w:val="0"/>
          <w:numId w:val="51"/>
        </w:numPr>
        <w:tabs>
          <w:tab w:pos="1921" w:val="left" w:leader="none"/>
          <w:tab w:pos="1922" w:val="left" w:leader="none"/>
        </w:tabs>
        <w:spacing w:line="240" w:lineRule="auto" w:before="1" w:after="0"/>
        <w:ind w:left="1921" w:right="1107" w:hanging="794"/>
        <w:jc w:val="left"/>
        <w:rPr>
          <w:sz w:val="13"/>
        </w:rPr>
      </w:pPr>
      <w:r>
        <w:rPr>
          <w:i/>
          <w:w w:val="105"/>
          <w:sz w:val="13"/>
        </w:rPr>
        <w:t>Victoria Police Act </w:t>
      </w:r>
      <w:r>
        <w:rPr>
          <w:i/>
          <w:spacing w:val="-3"/>
          <w:w w:val="105"/>
          <w:sz w:val="13"/>
        </w:rPr>
        <w:t>2013 </w:t>
      </w:r>
      <w:r>
        <w:rPr>
          <w:spacing w:val="2"/>
          <w:w w:val="105"/>
          <w:sz w:val="13"/>
        </w:rPr>
        <w:t>(Vic); </w:t>
      </w:r>
      <w:r>
        <w:rPr>
          <w:w w:val="105"/>
          <w:sz w:val="13"/>
        </w:rPr>
        <w:t>Victoria Police is also bound to </w:t>
      </w:r>
      <w:r>
        <w:rPr>
          <w:spacing w:val="2"/>
          <w:w w:val="105"/>
          <w:sz w:val="13"/>
        </w:rPr>
        <w:t>act </w:t>
      </w:r>
      <w:r>
        <w:rPr>
          <w:w w:val="105"/>
          <w:sz w:val="13"/>
        </w:rPr>
        <w:t>in accordance with relevant legislation such as the </w:t>
      </w:r>
      <w:r>
        <w:rPr>
          <w:i/>
          <w:w w:val="105"/>
          <w:sz w:val="13"/>
        </w:rPr>
        <w:t>Criminal Procedure Act </w:t>
      </w:r>
      <w:r>
        <w:rPr>
          <w:i/>
          <w:w w:val="105"/>
          <w:sz w:val="13"/>
        </w:rPr>
        <w:t>2009 </w:t>
      </w:r>
      <w:r>
        <w:rPr>
          <w:spacing w:val="2"/>
          <w:w w:val="105"/>
          <w:sz w:val="13"/>
        </w:rPr>
        <w:t>(Vic) </w:t>
      </w:r>
      <w:r>
        <w:rPr>
          <w:w w:val="105"/>
          <w:sz w:val="13"/>
        </w:rPr>
        <w:t>and </w:t>
      </w:r>
      <w:r>
        <w:rPr>
          <w:i/>
          <w:w w:val="105"/>
          <w:sz w:val="13"/>
        </w:rPr>
        <w:t>Victims’ Charter Act 2006</w:t>
      </w:r>
      <w:r>
        <w:rPr>
          <w:i/>
          <w:spacing w:val="1"/>
          <w:w w:val="105"/>
          <w:sz w:val="13"/>
        </w:rPr>
        <w:t> </w:t>
      </w:r>
      <w:r>
        <w:rPr>
          <w:spacing w:val="2"/>
          <w:w w:val="105"/>
          <w:sz w:val="13"/>
        </w:rPr>
        <w:t>(Vic).</w:t>
      </w:r>
    </w:p>
    <w:p>
      <w:pPr>
        <w:pStyle w:val="ListParagraph"/>
        <w:numPr>
          <w:ilvl w:val="0"/>
          <w:numId w:val="51"/>
        </w:numPr>
        <w:tabs>
          <w:tab w:pos="1921" w:val="left" w:leader="none"/>
          <w:tab w:pos="1922" w:val="left" w:leader="none"/>
        </w:tabs>
        <w:spacing w:line="240" w:lineRule="auto" w:before="3" w:after="0"/>
        <w:ind w:left="1921" w:right="1210" w:hanging="794"/>
        <w:jc w:val="left"/>
        <w:rPr>
          <w:sz w:val="13"/>
        </w:rPr>
      </w:pPr>
      <w:r>
        <w:rPr>
          <w:w w:val="105"/>
          <w:sz w:val="13"/>
        </w:rPr>
        <w:t>See generally Victoria Police, </w:t>
      </w:r>
      <w:r>
        <w:rPr>
          <w:i/>
          <w:w w:val="105"/>
          <w:sz w:val="13"/>
        </w:rPr>
        <w:t>Code of Practice for the Investigation of Sexual Crime </w:t>
      </w:r>
      <w:r>
        <w:rPr>
          <w:w w:val="105"/>
          <w:sz w:val="13"/>
        </w:rPr>
        <w:t>(Policy, 2016) &lt;https://content.police.vic.gov.au/sites/ default/files/2019-01/Code-of-Practice-for-the-Investigation-of-Sexual-Crime-%282016%29.pdf&gt;.</w:t>
      </w:r>
    </w:p>
    <w:p>
      <w:pPr>
        <w:tabs>
          <w:tab w:pos="1920" w:val="left" w:leader="none"/>
        </w:tabs>
        <w:spacing w:before="3"/>
        <w:ind w:left="1127" w:right="0" w:firstLine="0"/>
        <w:jc w:val="left"/>
        <w:rPr>
          <w:sz w:val="13"/>
        </w:rPr>
      </w:pPr>
      <w:hyperlink w:history="true" w:anchor="_bookmark32">
        <w:r>
          <w:rPr>
            <w:spacing w:val="-4"/>
            <w:w w:val="105"/>
            <w:sz w:val="13"/>
          </w:rPr>
          <w:t>17</w:t>
        </w:r>
      </w:hyperlink>
      <w:r>
        <w:rPr>
          <w:spacing w:val="-4"/>
          <w:w w:val="105"/>
          <w:sz w:val="13"/>
        </w:rPr>
        <w:tab/>
      </w:r>
      <w:r>
        <w:rPr>
          <w:w w:val="105"/>
          <w:sz w:val="13"/>
        </w:rPr>
        <w:t>Ibid 22</w:t>
      </w:r>
      <w:r>
        <w:rPr>
          <w:spacing w:val="9"/>
          <w:w w:val="105"/>
          <w:sz w:val="13"/>
        </w:rPr>
        <w:t> </w:t>
      </w:r>
      <w:r>
        <w:rPr>
          <w:spacing w:val="-2"/>
          <w:w w:val="105"/>
          <w:sz w:val="13"/>
        </w:rPr>
        <w:t>[7.3.1].</w:t>
      </w:r>
    </w:p>
    <w:p>
      <w:pPr>
        <w:pStyle w:val="ListParagraph"/>
        <w:numPr>
          <w:ilvl w:val="0"/>
          <w:numId w:val="52"/>
        </w:numPr>
        <w:tabs>
          <w:tab w:pos="1921" w:val="left" w:leader="none"/>
          <w:tab w:pos="1922" w:val="left" w:leader="none"/>
        </w:tabs>
        <w:spacing w:line="240" w:lineRule="auto" w:before="1" w:after="0"/>
        <w:ind w:left="1921" w:right="0" w:hanging="794"/>
        <w:jc w:val="left"/>
        <w:rPr>
          <w:sz w:val="13"/>
        </w:rPr>
      </w:pPr>
      <w:r>
        <w:rPr>
          <w:sz w:val="13"/>
        </w:rPr>
        <w:t>Crisis</w:t>
      </w:r>
      <w:r>
        <w:rPr>
          <w:spacing w:val="7"/>
          <w:sz w:val="13"/>
        </w:rPr>
        <w:t> </w:t>
      </w:r>
      <w:r>
        <w:rPr>
          <w:sz w:val="13"/>
        </w:rPr>
        <w:t>care</w:t>
      </w:r>
      <w:r>
        <w:rPr>
          <w:spacing w:val="7"/>
          <w:sz w:val="13"/>
        </w:rPr>
        <w:t> </w:t>
      </w:r>
      <w:r>
        <w:rPr>
          <w:sz w:val="13"/>
        </w:rPr>
        <w:t>units</w:t>
      </w:r>
      <w:r>
        <w:rPr>
          <w:spacing w:val="8"/>
          <w:sz w:val="13"/>
        </w:rPr>
        <w:t> </w:t>
      </w:r>
      <w:r>
        <w:rPr>
          <w:sz w:val="13"/>
        </w:rPr>
        <w:t>are</w:t>
      </w:r>
      <w:r>
        <w:rPr>
          <w:spacing w:val="7"/>
          <w:sz w:val="13"/>
        </w:rPr>
        <w:t> </w:t>
      </w:r>
      <w:r>
        <w:rPr>
          <w:sz w:val="13"/>
        </w:rPr>
        <w:t>usually</w:t>
      </w:r>
      <w:r>
        <w:rPr>
          <w:spacing w:val="8"/>
          <w:sz w:val="13"/>
        </w:rPr>
        <w:t> </w:t>
      </w:r>
      <w:r>
        <w:rPr>
          <w:sz w:val="13"/>
        </w:rPr>
        <w:t>found</w:t>
      </w:r>
      <w:r>
        <w:rPr>
          <w:spacing w:val="7"/>
          <w:sz w:val="13"/>
        </w:rPr>
        <w:t> </w:t>
      </w:r>
      <w:r>
        <w:rPr>
          <w:sz w:val="13"/>
        </w:rPr>
        <w:t>in</w:t>
      </w:r>
      <w:r>
        <w:rPr>
          <w:spacing w:val="8"/>
          <w:sz w:val="13"/>
        </w:rPr>
        <w:t> </w:t>
      </w:r>
      <w:r>
        <w:rPr>
          <w:sz w:val="13"/>
        </w:rPr>
        <w:t>emergency</w:t>
      </w:r>
      <w:r>
        <w:rPr>
          <w:spacing w:val="7"/>
          <w:sz w:val="13"/>
        </w:rPr>
        <w:t> </w:t>
      </w:r>
      <w:r>
        <w:rPr>
          <w:sz w:val="13"/>
        </w:rPr>
        <w:t>departments</w:t>
      </w:r>
      <w:r>
        <w:rPr>
          <w:spacing w:val="8"/>
          <w:sz w:val="13"/>
        </w:rPr>
        <w:t> </w:t>
      </w:r>
      <w:r>
        <w:rPr>
          <w:sz w:val="13"/>
        </w:rPr>
        <w:t>of</w:t>
      </w:r>
      <w:r>
        <w:rPr>
          <w:spacing w:val="7"/>
          <w:sz w:val="13"/>
        </w:rPr>
        <w:t> </w:t>
      </w:r>
      <w:r>
        <w:rPr>
          <w:sz w:val="13"/>
        </w:rPr>
        <w:t>local</w:t>
      </w:r>
      <w:r>
        <w:rPr>
          <w:spacing w:val="8"/>
          <w:sz w:val="13"/>
        </w:rPr>
        <w:t> </w:t>
      </w:r>
      <w:r>
        <w:rPr>
          <w:sz w:val="13"/>
        </w:rPr>
        <w:t>hospitals.</w:t>
      </w:r>
    </w:p>
    <w:p>
      <w:pPr>
        <w:pStyle w:val="ListParagraph"/>
        <w:numPr>
          <w:ilvl w:val="0"/>
          <w:numId w:val="52"/>
        </w:numPr>
        <w:tabs>
          <w:tab w:pos="1920" w:val="left" w:leader="none"/>
          <w:tab w:pos="1922" w:val="left" w:leader="none"/>
        </w:tabs>
        <w:spacing w:line="240" w:lineRule="auto" w:before="1" w:after="0"/>
        <w:ind w:left="1921" w:right="1426" w:hanging="794"/>
        <w:jc w:val="left"/>
        <w:rPr>
          <w:sz w:val="13"/>
        </w:rPr>
      </w:pPr>
      <w:r>
        <w:rPr>
          <w:w w:val="105"/>
          <w:sz w:val="13"/>
        </w:rPr>
        <w:t>Victoria Police, </w:t>
      </w:r>
      <w:r>
        <w:rPr>
          <w:i/>
          <w:w w:val="105"/>
          <w:sz w:val="13"/>
        </w:rPr>
        <w:t>Code of Practice for the Investigation of Sexual Crime </w:t>
      </w:r>
      <w:r>
        <w:rPr>
          <w:w w:val="105"/>
          <w:sz w:val="13"/>
        </w:rPr>
        <w:t>(Policy, 2016) </w:t>
      </w:r>
      <w:r>
        <w:rPr>
          <w:spacing w:val="-4"/>
          <w:w w:val="105"/>
          <w:sz w:val="13"/>
        </w:rPr>
        <w:t>17 </w:t>
      </w:r>
      <w:r>
        <w:rPr>
          <w:w w:val="105"/>
          <w:sz w:val="13"/>
        </w:rPr>
        <w:t>[6.1.5] &lt;https://content.police.vic.gov.au/sites/ default/files/2019-01/Code-of-Practice-for-the-Investigation-of-Sexual-Crime-%282016%29.pdf&gt;.</w:t>
      </w:r>
    </w:p>
    <w:p>
      <w:pPr>
        <w:pStyle w:val="ListParagraph"/>
        <w:numPr>
          <w:ilvl w:val="0"/>
          <w:numId w:val="52"/>
        </w:numPr>
        <w:tabs>
          <w:tab w:pos="1920" w:val="left" w:leader="none"/>
          <w:tab w:pos="1922" w:val="left" w:leader="none"/>
        </w:tabs>
        <w:spacing w:line="240" w:lineRule="auto" w:before="3" w:after="0"/>
        <w:ind w:left="1921" w:right="1068" w:hanging="794"/>
        <w:jc w:val="left"/>
        <w:rPr>
          <w:sz w:val="13"/>
        </w:rPr>
      </w:pPr>
      <w:r>
        <w:rPr>
          <w:sz w:val="13"/>
        </w:rPr>
        <w:t>The early evidence kit consists of a urine jar to detect any alcohol or drugs; </w:t>
      </w:r>
      <w:r>
        <w:rPr>
          <w:spacing w:val="2"/>
          <w:sz w:val="13"/>
        </w:rPr>
        <w:t>gauze/wipes </w:t>
      </w:r>
      <w:r>
        <w:rPr>
          <w:sz w:val="13"/>
        </w:rPr>
        <w:t>for the person harmed to self-wipe areas that have         been</w:t>
      </w:r>
      <w:r>
        <w:rPr>
          <w:spacing w:val="9"/>
          <w:sz w:val="13"/>
        </w:rPr>
        <w:t> </w:t>
      </w:r>
      <w:r>
        <w:rPr>
          <w:sz w:val="13"/>
        </w:rPr>
        <w:t>touched</w:t>
      </w:r>
      <w:r>
        <w:rPr>
          <w:spacing w:val="10"/>
          <w:sz w:val="13"/>
        </w:rPr>
        <w:t> </w:t>
      </w:r>
      <w:r>
        <w:rPr>
          <w:sz w:val="13"/>
        </w:rPr>
        <w:t>and</w:t>
      </w:r>
      <w:r>
        <w:rPr>
          <w:spacing w:val="10"/>
          <w:sz w:val="13"/>
        </w:rPr>
        <w:t> </w:t>
      </w:r>
      <w:r>
        <w:rPr>
          <w:sz w:val="13"/>
        </w:rPr>
        <w:t>a</w:t>
      </w:r>
      <w:r>
        <w:rPr>
          <w:spacing w:val="10"/>
          <w:sz w:val="13"/>
        </w:rPr>
        <w:t> </w:t>
      </w:r>
      <w:r>
        <w:rPr>
          <w:sz w:val="13"/>
        </w:rPr>
        <w:t>mouth</w:t>
      </w:r>
      <w:r>
        <w:rPr>
          <w:spacing w:val="10"/>
          <w:sz w:val="13"/>
        </w:rPr>
        <w:t> </w:t>
      </w:r>
      <w:r>
        <w:rPr>
          <w:sz w:val="13"/>
        </w:rPr>
        <w:t>swab</w:t>
      </w:r>
      <w:r>
        <w:rPr>
          <w:spacing w:val="9"/>
          <w:sz w:val="13"/>
        </w:rPr>
        <w:t> </w:t>
      </w:r>
      <w:r>
        <w:rPr>
          <w:sz w:val="13"/>
        </w:rPr>
        <w:t>for</w:t>
      </w:r>
      <w:r>
        <w:rPr>
          <w:spacing w:val="10"/>
          <w:sz w:val="13"/>
        </w:rPr>
        <w:t> </w:t>
      </w:r>
      <w:r>
        <w:rPr>
          <w:sz w:val="13"/>
        </w:rPr>
        <w:t>the</w:t>
      </w:r>
      <w:r>
        <w:rPr>
          <w:spacing w:val="10"/>
          <w:sz w:val="13"/>
        </w:rPr>
        <w:t> </w:t>
      </w:r>
      <w:r>
        <w:rPr>
          <w:sz w:val="13"/>
        </w:rPr>
        <w:t>person</w:t>
      </w:r>
      <w:r>
        <w:rPr>
          <w:spacing w:val="10"/>
          <w:sz w:val="13"/>
        </w:rPr>
        <w:t> </w:t>
      </w:r>
      <w:r>
        <w:rPr>
          <w:sz w:val="13"/>
        </w:rPr>
        <w:t>harmed</w:t>
      </w:r>
      <w:r>
        <w:rPr>
          <w:spacing w:val="10"/>
          <w:sz w:val="13"/>
        </w:rPr>
        <w:t> </w:t>
      </w:r>
      <w:r>
        <w:rPr>
          <w:sz w:val="13"/>
        </w:rPr>
        <w:t>to</w:t>
      </w:r>
      <w:r>
        <w:rPr>
          <w:spacing w:val="10"/>
          <w:sz w:val="13"/>
        </w:rPr>
        <w:t> </w:t>
      </w:r>
      <w:r>
        <w:rPr>
          <w:sz w:val="13"/>
        </w:rPr>
        <w:t>collect</w:t>
      </w:r>
      <w:r>
        <w:rPr>
          <w:spacing w:val="9"/>
          <w:sz w:val="13"/>
        </w:rPr>
        <w:t> </w:t>
      </w:r>
      <w:r>
        <w:rPr>
          <w:sz w:val="13"/>
        </w:rPr>
        <w:t>fluids</w:t>
      </w:r>
      <w:r>
        <w:rPr>
          <w:spacing w:val="10"/>
          <w:sz w:val="13"/>
        </w:rPr>
        <w:t> </w:t>
      </w:r>
      <w:r>
        <w:rPr>
          <w:sz w:val="13"/>
        </w:rPr>
        <w:t>from</w:t>
      </w:r>
      <w:r>
        <w:rPr>
          <w:spacing w:val="10"/>
          <w:sz w:val="13"/>
        </w:rPr>
        <w:t> </w:t>
      </w:r>
      <w:r>
        <w:rPr>
          <w:sz w:val="13"/>
        </w:rPr>
        <w:t>their</w:t>
      </w:r>
      <w:r>
        <w:rPr>
          <w:spacing w:val="10"/>
          <w:sz w:val="13"/>
        </w:rPr>
        <w:t> </w:t>
      </w:r>
      <w:r>
        <w:rPr>
          <w:sz w:val="13"/>
        </w:rPr>
        <w:t>mouth:</w:t>
      </w:r>
      <w:r>
        <w:rPr>
          <w:spacing w:val="10"/>
          <w:sz w:val="13"/>
        </w:rPr>
        <w:t> </w:t>
      </w:r>
      <w:r>
        <w:rPr>
          <w:sz w:val="13"/>
        </w:rPr>
        <w:t>Ibid</w:t>
      </w:r>
      <w:r>
        <w:rPr>
          <w:spacing w:val="10"/>
          <w:sz w:val="13"/>
        </w:rPr>
        <w:t> </w:t>
      </w:r>
      <w:r>
        <w:rPr>
          <w:sz w:val="13"/>
        </w:rPr>
        <w:t>23</w:t>
      </w:r>
      <w:r>
        <w:rPr>
          <w:spacing w:val="9"/>
          <w:sz w:val="13"/>
        </w:rPr>
        <w:t> </w:t>
      </w:r>
      <w:r>
        <w:rPr>
          <w:sz w:val="13"/>
        </w:rPr>
        <w:t>[7.3.4].</w:t>
      </w:r>
    </w:p>
    <w:p>
      <w:pPr>
        <w:pStyle w:val="ListParagraph"/>
        <w:numPr>
          <w:ilvl w:val="0"/>
          <w:numId w:val="52"/>
        </w:numPr>
        <w:tabs>
          <w:tab w:pos="1921" w:val="left" w:leader="none"/>
          <w:tab w:pos="1922" w:val="left" w:leader="none"/>
        </w:tabs>
        <w:spacing w:line="240" w:lineRule="auto" w:before="2" w:after="0"/>
        <w:ind w:left="1921" w:right="1169" w:hanging="794"/>
        <w:jc w:val="left"/>
        <w:rPr>
          <w:sz w:val="13"/>
        </w:rPr>
      </w:pPr>
      <w:r>
        <w:rPr>
          <w:i/>
          <w:sz w:val="13"/>
        </w:rPr>
        <w:t>Criminal Procedure Regulations 2009 </w:t>
      </w:r>
      <w:r>
        <w:rPr>
          <w:spacing w:val="2"/>
          <w:sz w:val="13"/>
        </w:rPr>
        <w:t>(Vic) </w:t>
      </w:r>
      <w:r>
        <w:rPr>
          <w:sz w:val="13"/>
        </w:rPr>
        <w:t>r 5; if  the  statement  is  to  be  taken  by  way  of  a  VARE  statement  and  the  police  investigator  is not conducting the interview, the investigator should be present </w:t>
      </w:r>
      <w:r>
        <w:rPr>
          <w:spacing w:val="2"/>
          <w:sz w:val="13"/>
        </w:rPr>
        <w:t>and/or </w:t>
      </w:r>
      <w:r>
        <w:rPr>
          <w:sz w:val="13"/>
        </w:rPr>
        <w:t>perform the  role  of  Interview  Monitor:  Victoria  Police,  </w:t>
      </w:r>
      <w:r>
        <w:rPr>
          <w:i/>
          <w:sz w:val="13"/>
        </w:rPr>
        <w:t>Code  of </w:t>
      </w:r>
      <w:r>
        <w:rPr>
          <w:i/>
          <w:sz w:val="13"/>
        </w:rPr>
        <w:t>Practice for the Investigation of Sexual Crime </w:t>
      </w:r>
      <w:r>
        <w:rPr>
          <w:sz w:val="13"/>
        </w:rPr>
        <w:t>(Policy, 2016) 26 [7.4.5] &lt;https://content.police.vic.gov.au/sites/default/files/2019-01/Code- of-Practice-for-the-Investigation-of-Sexual-Crime-%282016%29.pdf&gt;.</w:t>
      </w:r>
    </w:p>
    <w:p>
      <w:pPr>
        <w:pStyle w:val="ListParagraph"/>
        <w:numPr>
          <w:ilvl w:val="0"/>
          <w:numId w:val="52"/>
        </w:numPr>
        <w:tabs>
          <w:tab w:pos="1921" w:val="left" w:leader="none"/>
          <w:tab w:pos="1922" w:val="left" w:leader="none"/>
        </w:tabs>
        <w:spacing w:line="240" w:lineRule="auto" w:before="6" w:after="0"/>
        <w:ind w:left="1921" w:right="1024" w:hanging="794"/>
        <w:jc w:val="left"/>
        <w:rPr>
          <w:sz w:val="13"/>
        </w:rPr>
      </w:pPr>
      <w:r>
        <w:rPr>
          <w:w w:val="105"/>
          <w:sz w:val="13"/>
        </w:rPr>
        <w:t>Victoria Police is included in the Intermediary Pilot Program, which is managed by the Department of Justice and Community Safety. An intermediary’s role is to assess the communication needs of a vulnerable witness and provide practical strategies and recommendations on how to best communicate with the witness so they can understand the questions and provide their best evidence: County Court of Victoria, </w:t>
      </w:r>
      <w:r>
        <w:rPr>
          <w:i/>
          <w:w w:val="105"/>
          <w:sz w:val="13"/>
        </w:rPr>
        <w:t>Multi-Jurisdictional Court Guide for the Intermediary Pilot Program: Intermediaries and Ground Rules Hearings </w:t>
      </w:r>
      <w:r>
        <w:rPr>
          <w:w w:val="105"/>
          <w:sz w:val="13"/>
        </w:rPr>
        <w:t>(Guide No 1/2018, 28 June 2018) </w:t>
      </w:r>
      <w:r>
        <w:rPr>
          <w:spacing w:val="-4"/>
          <w:w w:val="105"/>
          <w:sz w:val="13"/>
        </w:rPr>
        <w:t>12 </w:t>
      </w:r>
      <w:r>
        <w:rPr>
          <w:w w:val="105"/>
          <w:sz w:val="13"/>
        </w:rPr>
        <w:t>[23] &lt;https://</w:t>
      </w:r>
      <w:hyperlink r:id="rId112">
        <w:r>
          <w:rPr>
            <w:w w:val="105"/>
            <w:sz w:val="13"/>
          </w:rPr>
          <w:t>www.judicialcollege.vic.edu.au/sites/default/files/2019-07/Multi%20jurisdictional%20Court%20Guide%20for%20</w:t>
        </w:r>
      </w:hyperlink>
      <w:r>
        <w:rPr>
          <w:w w:val="105"/>
          <w:sz w:val="13"/>
        </w:rPr>
        <w:t> the%20IPP_0.pdf&gt;.</w:t>
      </w:r>
      <w:r>
        <w:rPr>
          <w:spacing w:val="4"/>
          <w:w w:val="105"/>
          <w:sz w:val="13"/>
        </w:rPr>
        <w:t> </w:t>
      </w:r>
      <w:r>
        <w:rPr>
          <w:w w:val="105"/>
          <w:sz w:val="13"/>
        </w:rPr>
        <w:t>The</w:t>
      </w:r>
      <w:r>
        <w:rPr>
          <w:spacing w:val="5"/>
          <w:w w:val="105"/>
          <w:sz w:val="13"/>
        </w:rPr>
        <w:t> </w:t>
      </w:r>
      <w:r>
        <w:rPr>
          <w:w w:val="105"/>
          <w:sz w:val="13"/>
        </w:rPr>
        <w:t>role</w:t>
      </w:r>
      <w:r>
        <w:rPr>
          <w:spacing w:val="5"/>
          <w:w w:val="105"/>
          <w:sz w:val="13"/>
        </w:rPr>
        <w:t> </w:t>
      </w:r>
      <w:r>
        <w:rPr>
          <w:w w:val="105"/>
          <w:sz w:val="13"/>
        </w:rPr>
        <w:t>of</w:t>
      </w:r>
      <w:r>
        <w:rPr>
          <w:spacing w:val="4"/>
          <w:w w:val="105"/>
          <w:sz w:val="13"/>
        </w:rPr>
        <w:t> </w:t>
      </w:r>
      <w:r>
        <w:rPr>
          <w:w w:val="105"/>
          <w:sz w:val="13"/>
        </w:rPr>
        <w:t>intermediaries</w:t>
      </w:r>
      <w:r>
        <w:rPr>
          <w:spacing w:val="5"/>
          <w:w w:val="105"/>
          <w:sz w:val="13"/>
        </w:rPr>
        <w:t> </w:t>
      </w:r>
      <w:r>
        <w:rPr>
          <w:w w:val="105"/>
          <w:sz w:val="13"/>
        </w:rPr>
        <w:t>is</w:t>
      </w:r>
      <w:r>
        <w:rPr>
          <w:spacing w:val="5"/>
          <w:w w:val="105"/>
          <w:sz w:val="13"/>
        </w:rPr>
        <w:t> </w:t>
      </w:r>
      <w:r>
        <w:rPr>
          <w:w w:val="105"/>
          <w:sz w:val="13"/>
        </w:rPr>
        <w:t>discussed</w:t>
      </w:r>
      <w:r>
        <w:rPr>
          <w:spacing w:val="4"/>
          <w:w w:val="105"/>
          <w:sz w:val="13"/>
        </w:rPr>
        <w:t> </w:t>
      </w:r>
      <w:r>
        <w:rPr>
          <w:w w:val="105"/>
          <w:sz w:val="13"/>
        </w:rPr>
        <w:t>in</w:t>
      </w:r>
      <w:r>
        <w:rPr>
          <w:spacing w:val="5"/>
          <w:w w:val="105"/>
          <w:sz w:val="13"/>
        </w:rPr>
        <w:t> </w:t>
      </w:r>
      <w:r>
        <w:rPr>
          <w:w w:val="105"/>
          <w:sz w:val="13"/>
        </w:rPr>
        <w:t>more</w:t>
      </w:r>
      <w:r>
        <w:rPr>
          <w:spacing w:val="5"/>
          <w:w w:val="105"/>
          <w:sz w:val="13"/>
        </w:rPr>
        <w:t> </w:t>
      </w:r>
      <w:r>
        <w:rPr>
          <w:w w:val="105"/>
          <w:sz w:val="13"/>
        </w:rPr>
        <w:t>detail</w:t>
      </w:r>
      <w:r>
        <w:rPr>
          <w:spacing w:val="4"/>
          <w:w w:val="105"/>
          <w:sz w:val="13"/>
        </w:rPr>
        <w:t> </w:t>
      </w:r>
      <w:r>
        <w:rPr>
          <w:w w:val="105"/>
          <w:sz w:val="13"/>
        </w:rPr>
        <w:t>in</w:t>
      </w:r>
      <w:r>
        <w:rPr>
          <w:spacing w:val="5"/>
          <w:w w:val="105"/>
          <w:sz w:val="13"/>
        </w:rPr>
        <w:t> </w:t>
      </w:r>
      <w:r>
        <w:rPr>
          <w:w w:val="105"/>
          <w:sz w:val="13"/>
        </w:rPr>
        <w:t>Issues</w:t>
      </w:r>
      <w:r>
        <w:rPr>
          <w:spacing w:val="5"/>
          <w:w w:val="105"/>
          <w:sz w:val="13"/>
        </w:rPr>
        <w:t> </w:t>
      </w:r>
      <w:r>
        <w:rPr>
          <w:w w:val="105"/>
          <w:sz w:val="13"/>
        </w:rPr>
        <w:t>Paper</w:t>
      </w:r>
      <w:r>
        <w:rPr>
          <w:spacing w:val="4"/>
          <w:w w:val="105"/>
          <w:sz w:val="13"/>
        </w:rPr>
        <w:t> </w:t>
      </w:r>
      <w:r>
        <w:rPr>
          <w:w w:val="105"/>
          <w:sz w:val="13"/>
        </w:rPr>
        <w:t>B.</w:t>
      </w:r>
    </w:p>
    <w:p>
      <w:pPr>
        <w:pStyle w:val="ListParagraph"/>
        <w:numPr>
          <w:ilvl w:val="0"/>
          <w:numId w:val="52"/>
        </w:numPr>
        <w:tabs>
          <w:tab w:pos="1921" w:val="left" w:leader="none"/>
          <w:tab w:pos="1922" w:val="left" w:leader="none"/>
        </w:tabs>
        <w:spacing w:line="240" w:lineRule="auto" w:before="7" w:after="0"/>
        <w:ind w:left="1921" w:right="1290" w:hanging="794"/>
        <w:jc w:val="left"/>
        <w:rPr>
          <w:sz w:val="13"/>
        </w:rPr>
      </w:pPr>
      <w:r>
        <w:rPr>
          <w:w w:val="105"/>
          <w:sz w:val="13"/>
        </w:rPr>
        <w:t>An </w:t>
      </w:r>
      <w:r>
        <w:rPr>
          <w:spacing w:val="2"/>
          <w:w w:val="105"/>
          <w:sz w:val="13"/>
        </w:rPr>
        <w:t>ITP </w:t>
      </w:r>
      <w:r>
        <w:rPr>
          <w:w w:val="105"/>
          <w:sz w:val="13"/>
        </w:rPr>
        <w:t>helps to facilitate communication and provide support to the person harmed. An </w:t>
      </w:r>
      <w:r>
        <w:rPr>
          <w:spacing w:val="2"/>
          <w:w w:val="105"/>
          <w:sz w:val="13"/>
        </w:rPr>
        <w:t>ITP </w:t>
      </w:r>
      <w:r>
        <w:rPr>
          <w:w w:val="105"/>
          <w:sz w:val="13"/>
        </w:rPr>
        <w:t>may be a relative or friend, or an </w:t>
      </w:r>
      <w:r>
        <w:rPr>
          <w:spacing w:val="2"/>
          <w:w w:val="105"/>
          <w:sz w:val="13"/>
        </w:rPr>
        <w:t>ITP     </w:t>
      </w:r>
      <w:r>
        <w:rPr>
          <w:w w:val="105"/>
          <w:sz w:val="13"/>
        </w:rPr>
        <w:t>trained and authorised by the Office of the Public Advocate: Victoria Police, </w:t>
      </w:r>
      <w:r>
        <w:rPr>
          <w:i/>
          <w:w w:val="105"/>
          <w:sz w:val="13"/>
        </w:rPr>
        <w:t>Code of Practice for the Investigation of Sexual Crime      </w:t>
      </w:r>
      <w:r>
        <w:rPr>
          <w:w w:val="105"/>
          <w:sz w:val="13"/>
        </w:rPr>
        <w:t>(Policy, 2016) 24 [7.4.2] &lt;https://content.police.vic.gov.au/sites/default/files/2019-01/Code-of-Practice-for-the-Investigation-of-Sexual- Crime-%282016%29.pdf&gt;.</w:t>
      </w:r>
    </w:p>
    <w:p>
      <w:pPr>
        <w:pStyle w:val="ListParagraph"/>
        <w:numPr>
          <w:ilvl w:val="0"/>
          <w:numId w:val="52"/>
        </w:numPr>
        <w:tabs>
          <w:tab w:pos="1921" w:val="left" w:leader="none"/>
          <w:tab w:pos="1922" w:val="left" w:leader="none"/>
        </w:tabs>
        <w:spacing w:line="240" w:lineRule="auto" w:before="6" w:after="0"/>
        <w:ind w:left="1921" w:right="0" w:hanging="794"/>
        <w:jc w:val="left"/>
        <w:rPr>
          <w:sz w:val="13"/>
        </w:rPr>
      </w:pPr>
      <w:r>
        <w:rPr>
          <w:w w:val="105"/>
          <w:sz w:val="13"/>
        </w:rPr>
        <w:t>Patrick</w:t>
      </w:r>
      <w:r>
        <w:rPr>
          <w:spacing w:val="5"/>
          <w:w w:val="105"/>
          <w:sz w:val="13"/>
        </w:rPr>
        <w:t> </w:t>
      </w:r>
      <w:r>
        <w:rPr>
          <w:w w:val="105"/>
          <w:sz w:val="13"/>
        </w:rPr>
        <w:t>Tidmarsh,</w:t>
      </w:r>
      <w:r>
        <w:rPr>
          <w:spacing w:val="5"/>
          <w:w w:val="105"/>
          <w:sz w:val="13"/>
        </w:rPr>
        <w:t> </w:t>
      </w:r>
      <w:r>
        <w:rPr>
          <w:w w:val="105"/>
          <w:sz w:val="13"/>
        </w:rPr>
        <w:t>‘Training</w:t>
      </w:r>
      <w:r>
        <w:rPr>
          <w:spacing w:val="5"/>
          <w:w w:val="105"/>
          <w:sz w:val="13"/>
        </w:rPr>
        <w:t> </w:t>
      </w:r>
      <w:r>
        <w:rPr>
          <w:w w:val="105"/>
          <w:sz w:val="13"/>
        </w:rPr>
        <w:t>Sexual</w:t>
      </w:r>
      <w:r>
        <w:rPr>
          <w:spacing w:val="5"/>
          <w:w w:val="105"/>
          <w:sz w:val="13"/>
        </w:rPr>
        <w:t> </w:t>
      </w:r>
      <w:r>
        <w:rPr>
          <w:w w:val="105"/>
          <w:sz w:val="13"/>
        </w:rPr>
        <w:t>Crime</w:t>
      </w:r>
      <w:r>
        <w:rPr>
          <w:spacing w:val="5"/>
          <w:w w:val="105"/>
          <w:sz w:val="13"/>
        </w:rPr>
        <w:t> </w:t>
      </w:r>
      <w:r>
        <w:rPr>
          <w:w w:val="105"/>
          <w:sz w:val="13"/>
        </w:rPr>
        <w:t>Investigators</w:t>
      </w:r>
      <w:r>
        <w:rPr>
          <w:spacing w:val="5"/>
          <w:w w:val="105"/>
          <w:sz w:val="13"/>
        </w:rPr>
        <w:t> </w:t>
      </w:r>
      <w:r>
        <w:rPr>
          <w:w w:val="105"/>
          <w:sz w:val="13"/>
        </w:rPr>
        <w:t>to</w:t>
      </w:r>
      <w:r>
        <w:rPr>
          <w:spacing w:val="5"/>
          <w:w w:val="105"/>
          <w:sz w:val="13"/>
        </w:rPr>
        <w:t> </w:t>
      </w:r>
      <w:r>
        <w:rPr>
          <w:w w:val="105"/>
          <w:sz w:val="13"/>
        </w:rPr>
        <w:t>Get</w:t>
      </w:r>
      <w:r>
        <w:rPr>
          <w:spacing w:val="5"/>
          <w:w w:val="105"/>
          <w:sz w:val="13"/>
        </w:rPr>
        <w:t> </w:t>
      </w:r>
      <w:r>
        <w:rPr>
          <w:w w:val="105"/>
          <w:sz w:val="13"/>
        </w:rPr>
        <w:t>the</w:t>
      </w:r>
      <w:r>
        <w:rPr>
          <w:spacing w:val="5"/>
          <w:w w:val="105"/>
          <w:sz w:val="13"/>
        </w:rPr>
        <w:t> </w:t>
      </w:r>
      <w:r>
        <w:rPr>
          <w:w w:val="105"/>
          <w:sz w:val="13"/>
        </w:rPr>
        <w:t>“Whole</w:t>
      </w:r>
      <w:r>
        <w:rPr>
          <w:spacing w:val="5"/>
          <w:w w:val="105"/>
          <w:sz w:val="13"/>
        </w:rPr>
        <w:t> </w:t>
      </w:r>
      <w:r>
        <w:rPr>
          <w:w w:val="105"/>
          <w:sz w:val="13"/>
        </w:rPr>
        <w:t>Story”’</w:t>
      </w:r>
      <w:r>
        <w:rPr>
          <w:spacing w:val="5"/>
          <w:w w:val="105"/>
          <w:sz w:val="13"/>
        </w:rPr>
        <w:t> </w:t>
      </w:r>
      <w:r>
        <w:rPr>
          <w:spacing w:val="2"/>
          <w:w w:val="105"/>
          <w:sz w:val="13"/>
        </w:rPr>
        <w:t>(PhD</w:t>
      </w:r>
      <w:r>
        <w:rPr>
          <w:spacing w:val="5"/>
          <w:w w:val="105"/>
          <w:sz w:val="13"/>
        </w:rPr>
        <w:t> </w:t>
      </w:r>
      <w:r>
        <w:rPr>
          <w:w w:val="105"/>
          <w:sz w:val="13"/>
        </w:rPr>
        <w:t>Thesis,</w:t>
      </w:r>
      <w:r>
        <w:rPr>
          <w:spacing w:val="6"/>
          <w:w w:val="105"/>
          <w:sz w:val="13"/>
        </w:rPr>
        <w:t> </w:t>
      </w:r>
      <w:r>
        <w:rPr>
          <w:w w:val="105"/>
          <w:sz w:val="13"/>
        </w:rPr>
        <w:t>Deakin</w:t>
      </w:r>
      <w:r>
        <w:rPr>
          <w:spacing w:val="5"/>
          <w:w w:val="105"/>
          <w:sz w:val="13"/>
        </w:rPr>
        <w:t> </w:t>
      </w:r>
      <w:r>
        <w:rPr>
          <w:w w:val="105"/>
          <w:sz w:val="13"/>
        </w:rPr>
        <w:t>University,</w:t>
      </w:r>
      <w:r>
        <w:rPr>
          <w:spacing w:val="5"/>
          <w:w w:val="105"/>
          <w:sz w:val="13"/>
        </w:rPr>
        <w:t> </w:t>
      </w:r>
      <w:r>
        <w:rPr>
          <w:w w:val="105"/>
          <w:sz w:val="13"/>
        </w:rPr>
        <w:t>2016)</w:t>
      </w:r>
      <w:r>
        <w:rPr>
          <w:spacing w:val="5"/>
          <w:w w:val="105"/>
          <w:sz w:val="13"/>
        </w:rPr>
        <w:t> </w:t>
      </w:r>
      <w:r>
        <w:rPr>
          <w:w w:val="105"/>
          <w:sz w:val="13"/>
        </w:rPr>
        <w:t>10</w:t>
      </w:r>
      <w:r>
        <w:rPr>
          <w:spacing w:val="5"/>
          <w:w w:val="105"/>
          <w:sz w:val="13"/>
        </w:rPr>
        <w:t> </w:t>
      </w:r>
      <w:r>
        <w:rPr>
          <w:w w:val="105"/>
          <w:sz w:val="13"/>
        </w:rPr>
        <w:t>[1.5.2]</w:t>
      </w:r>
    </w:p>
    <w:p>
      <w:pPr>
        <w:spacing w:before="1"/>
        <w:ind w:left="1921" w:right="0" w:firstLine="0"/>
        <w:jc w:val="left"/>
        <w:rPr>
          <w:sz w:val="13"/>
        </w:rPr>
      </w:pPr>
      <w:r>
        <w:rPr>
          <w:w w:val="105"/>
          <w:sz w:val="13"/>
        </w:rPr>
        <w:t>&lt;http://dro.deakin.edu.au/eserv/DU:30102808/tidmarsh-training-2017.pdf&gt;.</w:t>
      </w:r>
    </w:p>
    <w:p>
      <w:pPr>
        <w:pStyle w:val="ListParagraph"/>
        <w:numPr>
          <w:ilvl w:val="0"/>
          <w:numId w:val="52"/>
        </w:numPr>
        <w:tabs>
          <w:tab w:pos="1920" w:val="left" w:leader="none"/>
          <w:tab w:pos="1922" w:val="left" w:leader="none"/>
        </w:tabs>
        <w:spacing w:line="240" w:lineRule="auto" w:before="1" w:after="0"/>
        <w:ind w:left="1921" w:right="0" w:hanging="794"/>
        <w:jc w:val="left"/>
        <w:rPr>
          <w:sz w:val="13"/>
        </w:rPr>
      </w:pPr>
      <w:r>
        <w:rPr>
          <w:w w:val="105"/>
          <w:sz w:val="13"/>
        </w:rPr>
        <w:t>Department</w:t>
      </w:r>
      <w:r>
        <w:rPr>
          <w:spacing w:val="5"/>
          <w:w w:val="105"/>
          <w:sz w:val="13"/>
        </w:rPr>
        <w:t> </w:t>
      </w:r>
      <w:r>
        <w:rPr>
          <w:w w:val="105"/>
          <w:sz w:val="13"/>
        </w:rPr>
        <w:t>of</w:t>
      </w:r>
      <w:r>
        <w:rPr>
          <w:spacing w:val="5"/>
          <w:w w:val="105"/>
          <w:sz w:val="13"/>
        </w:rPr>
        <w:t> </w:t>
      </w:r>
      <w:r>
        <w:rPr>
          <w:w w:val="105"/>
          <w:sz w:val="13"/>
        </w:rPr>
        <w:t>Public</w:t>
      </w:r>
      <w:r>
        <w:rPr>
          <w:spacing w:val="5"/>
          <w:w w:val="105"/>
          <w:sz w:val="13"/>
        </w:rPr>
        <w:t> </w:t>
      </w:r>
      <w:r>
        <w:rPr>
          <w:w w:val="105"/>
          <w:sz w:val="13"/>
        </w:rPr>
        <w:t>Prosecutions</w:t>
      </w:r>
      <w:r>
        <w:rPr>
          <w:spacing w:val="5"/>
          <w:w w:val="105"/>
          <w:sz w:val="13"/>
        </w:rPr>
        <w:t> </w:t>
      </w:r>
      <w:r>
        <w:rPr>
          <w:spacing w:val="2"/>
          <w:w w:val="105"/>
          <w:sz w:val="13"/>
        </w:rPr>
        <w:t>(Vic),</w:t>
      </w:r>
      <w:r>
        <w:rPr>
          <w:spacing w:val="5"/>
          <w:w w:val="105"/>
          <w:sz w:val="13"/>
        </w:rPr>
        <w:t> </w:t>
      </w:r>
      <w:r>
        <w:rPr>
          <w:i/>
          <w:w w:val="105"/>
          <w:sz w:val="13"/>
        </w:rPr>
        <w:t>Policy</w:t>
      </w:r>
      <w:r>
        <w:rPr>
          <w:i/>
          <w:spacing w:val="6"/>
          <w:w w:val="105"/>
          <w:sz w:val="13"/>
        </w:rPr>
        <w:t> </w:t>
      </w:r>
      <w:r>
        <w:rPr>
          <w:i/>
          <w:w w:val="105"/>
          <w:sz w:val="13"/>
        </w:rPr>
        <w:t>of</w:t>
      </w:r>
      <w:r>
        <w:rPr>
          <w:i/>
          <w:spacing w:val="5"/>
          <w:w w:val="105"/>
          <w:sz w:val="13"/>
        </w:rPr>
        <w:t> </w:t>
      </w:r>
      <w:r>
        <w:rPr>
          <w:i/>
          <w:w w:val="105"/>
          <w:sz w:val="13"/>
        </w:rPr>
        <w:t>the</w:t>
      </w:r>
      <w:r>
        <w:rPr>
          <w:i/>
          <w:spacing w:val="5"/>
          <w:w w:val="105"/>
          <w:sz w:val="13"/>
        </w:rPr>
        <w:t> </w:t>
      </w:r>
      <w:r>
        <w:rPr>
          <w:i/>
          <w:w w:val="105"/>
          <w:sz w:val="13"/>
        </w:rPr>
        <w:t>Director</w:t>
      </w:r>
      <w:r>
        <w:rPr>
          <w:i/>
          <w:spacing w:val="5"/>
          <w:w w:val="105"/>
          <w:sz w:val="13"/>
        </w:rPr>
        <w:t> </w:t>
      </w:r>
      <w:r>
        <w:rPr>
          <w:i/>
          <w:w w:val="105"/>
          <w:sz w:val="13"/>
        </w:rPr>
        <w:t>of</w:t>
      </w:r>
      <w:r>
        <w:rPr>
          <w:i/>
          <w:spacing w:val="5"/>
          <w:w w:val="105"/>
          <w:sz w:val="13"/>
        </w:rPr>
        <w:t> </w:t>
      </w:r>
      <w:r>
        <w:rPr>
          <w:i/>
          <w:w w:val="105"/>
          <w:sz w:val="13"/>
        </w:rPr>
        <w:t>Public</w:t>
      </w:r>
      <w:r>
        <w:rPr>
          <w:i/>
          <w:spacing w:val="5"/>
          <w:w w:val="105"/>
          <w:sz w:val="13"/>
        </w:rPr>
        <w:t> </w:t>
      </w:r>
      <w:r>
        <w:rPr>
          <w:i/>
          <w:w w:val="105"/>
          <w:sz w:val="13"/>
        </w:rPr>
        <w:t>Prosecutions</w:t>
      </w:r>
      <w:r>
        <w:rPr>
          <w:i/>
          <w:spacing w:val="6"/>
          <w:w w:val="105"/>
          <w:sz w:val="13"/>
        </w:rPr>
        <w:t> </w:t>
      </w:r>
      <w:r>
        <w:rPr>
          <w:i/>
          <w:w w:val="105"/>
          <w:sz w:val="13"/>
        </w:rPr>
        <w:t>for</w:t>
      </w:r>
      <w:r>
        <w:rPr>
          <w:i/>
          <w:spacing w:val="5"/>
          <w:w w:val="105"/>
          <w:sz w:val="13"/>
        </w:rPr>
        <w:t> </w:t>
      </w:r>
      <w:r>
        <w:rPr>
          <w:i/>
          <w:w w:val="105"/>
          <w:sz w:val="13"/>
        </w:rPr>
        <w:t>Victoria</w:t>
      </w:r>
      <w:r>
        <w:rPr>
          <w:i/>
          <w:spacing w:val="5"/>
          <w:w w:val="105"/>
          <w:sz w:val="13"/>
        </w:rPr>
        <w:t> </w:t>
      </w:r>
      <w:r>
        <w:rPr>
          <w:w w:val="105"/>
          <w:sz w:val="13"/>
        </w:rPr>
        <w:t>(Policy,</w:t>
      </w:r>
      <w:r>
        <w:rPr>
          <w:spacing w:val="5"/>
          <w:w w:val="105"/>
          <w:sz w:val="13"/>
        </w:rPr>
        <w:t> </w:t>
      </w:r>
      <w:r>
        <w:rPr>
          <w:spacing w:val="-4"/>
          <w:w w:val="105"/>
          <w:sz w:val="13"/>
        </w:rPr>
        <w:t>17</w:t>
      </w:r>
      <w:r>
        <w:rPr>
          <w:spacing w:val="5"/>
          <w:w w:val="105"/>
          <w:sz w:val="13"/>
        </w:rPr>
        <w:t> </w:t>
      </w:r>
      <w:r>
        <w:rPr>
          <w:w w:val="105"/>
          <w:sz w:val="13"/>
        </w:rPr>
        <w:t>September</w:t>
      </w:r>
      <w:r>
        <w:rPr>
          <w:spacing w:val="5"/>
          <w:w w:val="105"/>
          <w:sz w:val="13"/>
        </w:rPr>
        <w:t> </w:t>
      </w:r>
      <w:r>
        <w:rPr>
          <w:w w:val="105"/>
          <w:sz w:val="13"/>
        </w:rPr>
        <w:t>2020)</w:t>
      </w:r>
      <w:r>
        <w:rPr>
          <w:spacing w:val="5"/>
          <w:w w:val="105"/>
          <w:sz w:val="13"/>
        </w:rPr>
        <w:t> </w:t>
      </w:r>
      <w:r>
        <w:rPr>
          <w:w w:val="105"/>
          <w:sz w:val="13"/>
        </w:rPr>
        <w:t>22</w:t>
      </w:r>
      <w:r>
        <w:rPr>
          <w:spacing w:val="6"/>
          <w:w w:val="105"/>
          <w:sz w:val="13"/>
        </w:rPr>
        <w:t> </w:t>
      </w:r>
      <w:r>
        <w:rPr>
          <w:spacing w:val="3"/>
          <w:w w:val="105"/>
          <w:sz w:val="13"/>
        </w:rPr>
        <w:t>[64]</w:t>
      </w:r>
    </w:p>
    <w:p>
      <w:pPr>
        <w:spacing w:before="2"/>
        <w:ind w:left="1921" w:right="1144" w:firstLine="0"/>
        <w:jc w:val="left"/>
        <w:rPr>
          <w:sz w:val="13"/>
        </w:rPr>
      </w:pPr>
      <w:r>
        <w:rPr>
          <w:w w:val="105"/>
          <w:sz w:val="13"/>
        </w:rPr>
        <w:t>&lt;https://</w:t>
      </w:r>
      <w:hyperlink r:id="rId113">
        <w:r>
          <w:rPr>
            <w:w w:val="105"/>
            <w:sz w:val="13"/>
          </w:rPr>
          <w:t>www.opp.vic.gov.au/Resources/Policy-of-the-Director-of-Public-Prosecutions-for-/Policy-of-the-Director-of-Public-Prosecutions-</w:t>
        </w:r>
      </w:hyperlink>
      <w:r>
        <w:rPr>
          <w:w w:val="105"/>
          <w:sz w:val="13"/>
        </w:rPr>
        <w:t> for&gt;.</w:t>
      </w:r>
    </w:p>
    <w:p>
      <w:pPr>
        <w:pStyle w:val="ListParagraph"/>
        <w:numPr>
          <w:ilvl w:val="0"/>
          <w:numId w:val="52"/>
        </w:numPr>
        <w:tabs>
          <w:tab w:pos="1921" w:val="left" w:leader="none"/>
          <w:tab w:pos="1922" w:val="left" w:leader="none"/>
        </w:tabs>
        <w:spacing w:line="240" w:lineRule="auto" w:before="2" w:after="0"/>
        <w:ind w:left="1921" w:right="0" w:hanging="794"/>
        <w:jc w:val="left"/>
        <w:rPr>
          <w:sz w:val="13"/>
        </w:rPr>
      </w:pPr>
      <w:r>
        <w:rPr>
          <w:i/>
          <w:w w:val="105"/>
          <w:sz w:val="13"/>
        </w:rPr>
        <w:t>Criminal Procedure Act 2009 </w:t>
      </w:r>
      <w:r>
        <w:rPr>
          <w:spacing w:val="2"/>
          <w:w w:val="105"/>
          <w:sz w:val="13"/>
        </w:rPr>
        <w:t>(Vic) </w:t>
      </w:r>
      <w:r>
        <w:rPr>
          <w:w w:val="105"/>
          <w:sz w:val="13"/>
        </w:rPr>
        <w:t>ss</w:t>
      </w:r>
      <w:r>
        <w:rPr>
          <w:spacing w:val="26"/>
          <w:w w:val="105"/>
          <w:sz w:val="13"/>
        </w:rPr>
        <w:t> </w:t>
      </w:r>
      <w:r>
        <w:rPr>
          <w:w w:val="105"/>
          <w:sz w:val="13"/>
        </w:rPr>
        <w:t>28–9.</w:t>
      </w:r>
    </w:p>
    <w:p>
      <w:pPr>
        <w:pStyle w:val="ListParagraph"/>
        <w:numPr>
          <w:ilvl w:val="0"/>
          <w:numId w:val="52"/>
        </w:numPr>
        <w:tabs>
          <w:tab w:pos="1921" w:val="left" w:leader="none"/>
          <w:tab w:pos="1922" w:val="left" w:leader="none"/>
        </w:tabs>
        <w:spacing w:line="240" w:lineRule="auto" w:before="2" w:after="0"/>
        <w:ind w:left="1921" w:right="1449" w:hanging="794"/>
        <w:jc w:val="left"/>
        <w:rPr>
          <w:sz w:val="13"/>
        </w:rPr>
      </w:pPr>
      <w:r>
        <w:rPr>
          <w:sz w:val="13"/>
        </w:rPr>
        <w:t>These limits are two years imprisonment for a single offence; five years imprisonment for multiple offences </w:t>
      </w:r>
      <w:r>
        <w:rPr>
          <w:spacing w:val="2"/>
          <w:sz w:val="13"/>
        </w:rPr>
        <w:t>and/or </w:t>
      </w:r>
      <w:r>
        <w:rPr>
          <w:sz w:val="13"/>
        </w:rPr>
        <w:t>fines of up to </w:t>
      </w:r>
      <w:r>
        <w:rPr>
          <w:spacing w:val="2"/>
          <w:sz w:val="13"/>
        </w:rPr>
        <w:t>500   </w:t>
      </w:r>
      <w:r>
        <w:rPr>
          <w:sz w:val="13"/>
        </w:rPr>
        <w:t>penalty units for individuals: </w:t>
      </w:r>
      <w:r>
        <w:rPr>
          <w:i/>
          <w:sz w:val="13"/>
        </w:rPr>
        <w:t>Sentencing Act </w:t>
      </w:r>
      <w:r>
        <w:rPr>
          <w:i/>
          <w:spacing w:val="-3"/>
          <w:sz w:val="13"/>
        </w:rPr>
        <w:t>1991 </w:t>
      </w:r>
      <w:r>
        <w:rPr>
          <w:spacing w:val="2"/>
          <w:sz w:val="13"/>
        </w:rPr>
        <w:t>(Vic) </w:t>
      </w:r>
      <w:r>
        <w:rPr>
          <w:sz w:val="13"/>
        </w:rPr>
        <w:t>ss </w:t>
      </w:r>
      <w:r>
        <w:rPr>
          <w:spacing w:val="-3"/>
          <w:sz w:val="13"/>
        </w:rPr>
        <w:t>112A, </w:t>
      </w:r>
      <w:r>
        <w:rPr>
          <w:spacing w:val="-5"/>
          <w:sz w:val="13"/>
        </w:rPr>
        <w:t>113, </w:t>
      </w:r>
      <w:r>
        <w:rPr>
          <w:spacing w:val="-3"/>
          <w:sz w:val="13"/>
        </w:rPr>
        <w:t>113B.</w:t>
      </w:r>
    </w:p>
    <w:p>
      <w:pPr>
        <w:pStyle w:val="ListParagraph"/>
        <w:numPr>
          <w:ilvl w:val="0"/>
          <w:numId w:val="52"/>
        </w:numPr>
        <w:tabs>
          <w:tab w:pos="1920" w:val="left" w:leader="none"/>
          <w:tab w:pos="1922" w:val="left" w:leader="none"/>
        </w:tabs>
        <w:spacing w:line="240" w:lineRule="auto" w:before="2" w:after="0"/>
        <w:ind w:left="1921" w:right="1096" w:hanging="794"/>
        <w:jc w:val="left"/>
        <w:rPr>
          <w:sz w:val="13"/>
        </w:rPr>
      </w:pPr>
      <w:r>
        <w:rPr>
          <w:w w:val="105"/>
          <w:sz w:val="13"/>
        </w:rPr>
        <w:t>Victoria Police, </w:t>
      </w:r>
      <w:r>
        <w:rPr>
          <w:i/>
          <w:w w:val="105"/>
          <w:sz w:val="13"/>
        </w:rPr>
        <w:t>Code of Practice for the Investigation of Sexual Crime </w:t>
      </w:r>
      <w:r>
        <w:rPr>
          <w:w w:val="105"/>
          <w:sz w:val="13"/>
        </w:rPr>
        <w:t>(Policy, 2016) 26 [7.4.6], 27 [7.5.4] &lt;https://content.police.vic.gov.au/ sites/default/files/2019-01/Code-of-Practice-for-the-Investigation-of-Sexual-Crime-%282016%29.pdf&gt;.</w:t>
      </w:r>
    </w:p>
    <w:p>
      <w:pPr>
        <w:pStyle w:val="ListParagraph"/>
        <w:numPr>
          <w:ilvl w:val="0"/>
          <w:numId w:val="52"/>
        </w:numPr>
        <w:tabs>
          <w:tab w:pos="1920" w:val="left" w:leader="none"/>
          <w:tab w:pos="1922" w:val="left" w:leader="none"/>
        </w:tabs>
        <w:spacing w:line="240" w:lineRule="auto" w:before="3" w:after="0"/>
        <w:ind w:left="1921" w:right="1304" w:hanging="794"/>
        <w:jc w:val="left"/>
        <w:rPr>
          <w:sz w:val="13"/>
        </w:rPr>
      </w:pPr>
      <w:r>
        <w:rPr>
          <w:w w:val="105"/>
          <w:sz w:val="13"/>
        </w:rPr>
        <w:t>Georgina Heydon and Anastasia Powell, </w:t>
      </w:r>
      <w:r>
        <w:rPr>
          <w:spacing w:val="2"/>
          <w:w w:val="105"/>
          <w:sz w:val="13"/>
        </w:rPr>
        <w:t>‘Written-Response </w:t>
      </w:r>
      <w:r>
        <w:rPr>
          <w:w w:val="105"/>
          <w:sz w:val="13"/>
        </w:rPr>
        <w:t>Interview Protocols: An Innovative Approach to Confidential Reporting and Victim</w:t>
      </w:r>
      <w:r>
        <w:rPr>
          <w:spacing w:val="5"/>
          <w:w w:val="105"/>
          <w:sz w:val="13"/>
        </w:rPr>
        <w:t> </w:t>
      </w:r>
      <w:r>
        <w:rPr>
          <w:w w:val="105"/>
          <w:sz w:val="13"/>
        </w:rPr>
        <w:t>Interviewing</w:t>
      </w:r>
      <w:r>
        <w:rPr>
          <w:spacing w:val="5"/>
          <w:w w:val="105"/>
          <w:sz w:val="13"/>
        </w:rPr>
        <w:t> </w:t>
      </w:r>
      <w:r>
        <w:rPr>
          <w:w w:val="105"/>
          <w:sz w:val="13"/>
        </w:rPr>
        <w:t>in</w:t>
      </w:r>
      <w:r>
        <w:rPr>
          <w:spacing w:val="5"/>
          <w:w w:val="105"/>
          <w:sz w:val="13"/>
        </w:rPr>
        <w:t> </w:t>
      </w:r>
      <w:r>
        <w:rPr>
          <w:w w:val="105"/>
          <w:sz w:val="13"/>
        </w:rPr>
        <w:t>Sexual</w:t>
      </w:r>
      <w:r>
        <w:rPr>
          <w:spacing w:val="5"/>
          <w:w w:val="105"/>
          <w:sz w:val="13"/>
        </w:rPr>
        <w:t> </w:t>
      </w:r>
      <w:r>
        <w:rPr>
          <w:spacing w:val="2"/>
          <w:w w:val="105"/>
          <w:sz w:val="13"/>
        </w:rPr>
        <w:t>Assault</w:t>
      </w:r>
      <w:r>
        <w:rPr>
          <w:spacing w:val="5"/>
          <w:w w:val="105"/>
          <w:sz w:val="13"/>
        </w:rPr>
        <w:t> </w:t>
      </w:r>
      <w:r>
        <w:rPr>
          <w:w w:val="105"/>
          <w:sz w:val="13"/>
        </w:rPr>
        <w:t>Investigations’</w:t>
      </w:r>
      <w:r>
        <w:rPr>
          <w:spacing w:val="6"/>
          <w:w w:val="105"/>
          <w:sz w:val="13"/>
        </w:rPr>
        <w:t> </w:t>
      </w:r>
      <w:r>
        <w:rPr>
          <w:w w:val="105"/>
          <w:sz w:val="13"/>
        </w:rPr>
        <w:t>(2018)</w:t>
      </w:r>
      <w:r>
        <w:rPr>
          <w:spacing w:val="5"/>
          <w:w w:val="105"/>
          <w:sz w:val="13"/>
        </w:rPr>
        <w:t> </w:t>
      </w:r>
      <w:r>
        <w:rPr>
          <w:spacing w:val="4"/>
          <w:w w:val="105"/>
          <w:sz w:val="13"/>
        </w:rPr>
        <w:t>28(6)</w:t>
      </w:r>
      <w:r>
        <w:rPr>
          <w:spacing w:val="5"/>
          <w:w w:val="105"/>
          <w:sz w:val="13"/>
        </w:rPr>
        <w:t> </w:t>
      </w:r>
      <w:r>
        <w:rPr>
          <w:i/>
          <w:w w:val="105"/>
          <w:sz w:val="13"/>
        </w:rPr>
        <w:t>Policing</w:t>
      </w:r>
      <w:r>
        <w:rPr>
          <w:i/>
          <w:spacing w:val="5"/>
          <w:w w:val="105"/>
          <w:sz w:val="13"/>
        </w:rPr>
        <w:t> </w:t>
      </w:r>
      <w:r>
        <w:rPr>
          <w:i/>
          <w:w w:val="105"/>
          <w:sz w:val="13"/>
        </w:rPr>
        <w:t>and</w:t>
      </w:r>
      <w:r>
        <w:rPr>
          <w:i/>
          <w:spacing w:val="5"/>
          <w:w w:val="105"/>
          <w:sz w:val="13"/>
        </w:rPr>
        <w:t> </w:t>
      </w:r>
      <w:r>
        <w:rPr>
          <w:i/>
          <w:w w:val="105"/>
          <w:sz w:val="13"/>
        </w:rPr>
        <w:t>Society</w:t>
      </w:r>
      <w:r>
        <w:rPr>
          <w:i/>
          <w:spacing w:val="5"/>
          <w:w w:val="105"/>
          <w:sz w:val="13"/>
        </w:rPr>
        <w:t> </w:t>
      </w:r>
      <w:r>
        <w:rPr>
          <w:w w:val="105"/>
          <w:sz w:val="13"/>
        </w:rPr>
        <w:t>631,</w:t>
      </w:r>
      <w:r>
        <w:rPr>
          <w:spacing w:val="6"/>
          <w:w w:val="105"/>
          <w:sz w:val="13"/>
        </w:rPr>
        <w:t> </w:t>
      </w:r>
      <w:r>
        <w:rPr>
          <w:spacing w:val="3"/>
          <w:w w:val="105"/>
          <w:sz w:val="13"/>
        </w:rPr>
        <w:t>634–6.</w:t>
      </w:r>
    </w:p>
    <w:p>
      <w:pPr>
        <w:tabs>
          <w:tab w:pos="1920" w:val="left" w:leader="none"/>
        </w:tabs>
        <w:spacing w:before="2"/>
        <w:ind w:left="1127" w:right="0" w:firstLine="0"/>
        <w:jc w:val="left"/>
        <w:rPr>
          <w:sz w:val="13"/>
        </w:rPr>
      </w:pPr>
      <w:hyperlink w:history="true" w:anchor="_bookmark34">
        <w:r>
          <w:rPr>
            <w:w w:val="105"/>
            <w:sz w:val="13"/>
          </w:rPr>
          <w:t>30</w:t>
        </w:r>
      </w:hyperlink>
      <w:r>
        <w:rPr>
          <w:w w:val="105"/>
          <w:sz w:val="13"/>
        </w:rPr>
        <w:tab/>
        <w:t>Ibid</w:t>
      </w:r>
      <w:r>
        <w:rPr>
          <w:spacing w:val="4"/>
          <w:w w:val="105"/>
          <w:sz w:val="13"/>
        </w:rPr>
        <w:t> </w:t>
      </w:r>
      <w:r>
        <w:rPr>
          <w:w w:val="105"/>
          <w:sz w:val="13"/>
        </w:rPr>
        <w:t>642–3.</w:t>
      </w:r>
    </w:p>
    <w:p>
      <w:pPr>
        <w:pStyle w:val="ListParagraph"/>
        <w:numPr>
          <w:ilvl w:val="0"/>
          <w:numId w:val="53"/>
        </w:numPr>
        <w:tabs>
          <w:tab w:pos="1920" w:val="left" w:leader="none"/>
          <w:tab w:pos="1922" w:val="left" w:leader="none"/>
        </w:tabs>
        <w:spacing w:line="240" w:lineRule="auto" w:before="2" w:after="0"/>
        <w:ind w:left="1921" w:right="0" w:hanging="794"/>
        <w:jc w:val="left"/>
        <w:rPr>
          <w:sz w:val="13"/>
        </w:rPr>
      </w:pPr>
      <w:r>
        <w:rPr>
          <w:w w:val="105"/>
          <w:sz w:val="13"/>
        </w:rPr>
        <w:t>‘Technology</w:t>
      </w:r>
      <w:r>
        <w:rPr>
          <w:spacing w:val="4"/>
          <w:w w:val="105"/>
          <w:sz w:val="13"/>
        </w:rPr>
        <w:t> </w:t>
      </w:r>
      <w:r>
        <w:rPr>
          <w:w w:val="105"/>
          <w:sz w:val="13"/>
        </w:rPr>
        <w:t>to</w:t>
      </w:r>
      <w:r>
        <w:rPr>
          <w:spacing w:val="5"/>
          <w:w w:val="105"/>
          <w:sz w:val="13"/>
        </w:rPr>
        <w:t> </w:t>
      </w:r>
      <w:r>
        <w:rPr>
          <w:w w:val="105"/>
          <w:sz w:val="13"/>
        </w:rPr>
        <w:t>Combat</w:t>
      </w:r>
      <w:r>
        <w:rPr>
          <w:spacing w:val="4"/>
          <w:w w:val="105"/>
          <w:sz w:val="13"/>
        </w:rPr>
        <w:t> </w:t>
      </w:r>
      <w:r>
        <w:rPr>
          <w:w w:val="105"/>
          <w:sz w:val="13"/>
        </w:rPr>
        <w:t>Sexual</w:t>
      </w:r>
      <w:r>
        <w:rPr>
          <w:spacing w:val="5"/>
          <w:w w:val="105"/>
          <w:sz w:val="13"/>
        </w:rPr>
        <w:t> </w:t>
      </w:r>
      <w:r>
        <w:rPr>
          <w:w w:val="105"/>
          <w:sz w:val="13"/>
        </w:rPr>
        <w:t>Assault’,</w:t>
      </w:r>
      <w:r>
        <w:rPr>
          <w:spacing w:val="5"/>
          <w:w w:val="105"/>
          <w:sz w:val="13"/>
        </w:rPr>
        <w:t> </w:t>
      </w:r>
      <w:r>
        <w:rPr>
          <w:i/>
          <w:w w:val="105"/>
          <w:sz w:val="13"/>
        </w:rPr>
        <w:t>Callisto</w:t>
      </w:r>
      <w:r>
        <w:rPr>
          <w:i/>
          <w:spacing w:val="4"/>
          <w:w w:val="105"/>
          <w:sz w:val="13"/>
        </w:rPr>
        <w:t> </w:t>
      </w:r>
      <w:r>
        <w:rPr>
          <w:w w:val="105"/>
          <w:sz w:val="13"/>
        </w:rPr>
        <w:t>(Web</w:t>
      </w:r>
      <w:r>
        <w:rPr>
          <w:spacing w:val="5"/>
          <w:w w:val="105"/>
          <w:sz w:val="13"/>
        </w:rPr>
        <w:t> </w:t>
      </w:r>
      <w:r>
        <w:rPr>
          <w:w w:val="105"/>
          <w:sz w:val="13"/>
        </w:rPr>
        <w:t>Page,</w:t>
      </w:r>
      <w:r>
        <w:rPr>
          <w:spacing w:val="5"/>
          <w:w w:val="105"/>
          <w:sz w:val="13"/>
        </w:rPr>
        <w:t> </w:t>
      </w:r>
      <w:r>
        <w:rPr>
          <w:w w:val="105"/>
          <w:sz w:val="13"/>
        </w:rPr>
        <w:t>2020)</w:t>
      </w:r>
      <w:r>
        <w:rPr>
          <w:spacing w:val="4"/>
          <w:w w:val="105"/>
          <w:sz w:val="13"/>
        </w:rPr>
        <w:t> </w:t>
      </w:r>
      <w:r>
        <w:rPr>
          <w:spacing w:val="2"/>
          <w:w w:val="105"/>
          <w:sz w:val="13"/>
        </w:rPr>
        <w:t>&lt;https://mycallisto.org/&gt;.</w:t>
      </w:r>
    </w:p>
    <w:p>
      <w:pPr>
        <w:pStyle w:val="ListParagraph"/>
        <w:numPr>
          <w:ilvl w:val="0"/>
          <w:numId w:val="53"/>
        </w:numPr>
        <w:tabs>
          <w:tab w:pos="1920" w:val="left" w:leader="none"/>
          <w:tab w:pos="1922" w:val="left" w:leader="none"/>
        </w:tabs>
        <w:spacing w:line="240" w:lineRule="auto" w:before="1" w:after="0"/>
        <w:ind w:left="1921" w:right="1137" w:hanging="794"/>
        <w:jc w:val="left"/>
        <w:rPr>
          <w:sz w:val="13"/>
        </w:rPr>
      </w:pPr>
      <w:r>
        <w:rPr>
          <w:sz w:val="13"/>
        </w:rPr>
        <w:t>‘Access Realtime, Honest Comments from People in Your Organisation’, </w:t>
      </w:r>
      <w:r>
        <w:rPr>
          <w:i/>
          <w:sz w:val="13"/>
        </w:rPr>
        <w:t>Elker for Reporting </w:t>
      </w:r>
      <w:r>
        <w:rPr>
          <w:sz w:val="13"/>
        </w:rPr>
        <w:t>(Web Page, 2020) </w:t>
      </w:r>
      <w:r>
        <w:rPr>
          <w:spacing w:val="2"/>
          <w:sz w:val="13"/>
        </w:rPr>
        <w:t>&lt;https://elker.com/services/ reporting/&gt;.</w:t>
      </w:r>
    </w:p>
    <w:p>
      <w:pPr>
        <w:pStyle w:val="ListParagraph"/>
        <w:numPr>
          <w:ilvl w:val="0"/>
          <w:numId w:val="53"/>
        </w:numPr>
        <w:tabs>
          <w:tab w:pos="1920" w:val="left" w:leader="none"/>
          <w:tab w:pos="1922" w:val="left" w:leader="none"/>
        </w:tabs>
        <w:spacing w:line="240" w:lineRule="auto" w:before="3" w:after="0"/>
        <w:ind w:left="1921" w:right="1124" w:hanging="794"/>
        <w:jc w:val="left"/>
        <w:rPr>
          <w:sz w:val="13"/>
        </w:rPr>
      </w:pPr>
      <w:r>
        <w:rPr>
          <w:w w:val="105"/>
          <w:sz w:val="13"/>
        </w:rPr>
        <w:t>See, eg, ‘How to </w:t>
      </w:r>
      <w:r>
        <w:rPr>
          <w:spacing w:val="2"/>
          <w:w w:val="105"/>
          <w:sz w:val="13"/>
        </w:rPr>
        <w:t>Report </w:t>
      </w:r>
      <w:r>
        <w:rPr>
          <w:w w:val="105"/>
          <w:sz w:val="13"/>
        </w:rPr>
        <w:t>Sexual Misconduct’, </w:t>
      </w:r>
      <w:r>
        <w:rPr>
          <w:i/>
          <w:w w:val="105"/>
          <w:sz w:val="13"/>
        </w:rPr>
        <w:t>Australian National University </w:t>
      </w:r>
      <w:r>
        <w:rPr>
          <w:w w:val="105"/>
          <w:sz w:val="13"/>
        </w:rPr>
        <w:t>(Web Page) </w:t>
      </w:r>
      <w:r>
        <w:rPr>
          <w:spacing w:val="2"/>
          <w:w w:val="105"/>
          <w:sz w:val="13"/>
        </w:rPr>
        <w:t>&lt;https://</w:t>
      </w:r>
      <w:hyperlink r:id="rId114">
        <w:r>
          <w:rPr>
            <w:spacing w:val="2"/>
            <w:w w:val="105"/>
            <w:sz w:val="13"/>
          </w:rPr>
          <w:t>www.anu.edu.au/students/health-safety-</w:t>
        </w:r>
      </w:hyperlink>
      <w:r>
        <w:rPr>
          <w:spacing w:val="2"/>
          <w:w w:val="105"/>
          <w:sz w:val="13"/>
        </w:rPr>
        <w:t> </w:t>
      </w:r>
      <w:r>
        <w:rPr>
          <w:w w:val="105"/>
          <w:sz w:val="13"/>
        </w:rPr>
        <w:t>wellbeing/violence-sexual-assault-support/how-to-report-sexual-misconduct&gt;.</w:t>
      </w:r>
    </w:p>
    <w:p>
      <w:pPr>
        <w:pStyle w:val="ListParagraph"/>
        <w:numPr>
          <w:ilvl w:val="0"/>
          <w:numId w:val="53"/>
        </w:numPr>
        <w:tabs>
          <w:tab w:pos="1921" w:val="left" w:leader="none"/>
          <w:tab w:pos="1922" w:val="left" w:leader="none"/>
        </w:tabs>
        <w:spacing w:line="240" w:lineRule="auto" w:before="2" w:after="0"/>
        <w:ind w:left="1921" w:right="1259" w:hanging="794"/>
        <w:jc w:val="left"/>
        <w:rPr>
          <w:sz w:val="13"/>
        </w:rPr>
      </w:pPr>
      <w:r>
        <w:rPr>
          <w:spacing w:val="2"/>
          <w:w w:val="105"/>
          <w:sz w:val="13"/>
        </w:rPr>
        <w:t>SARA </w:t>
      </w:r>
      <w:r>
        <w:rPr>
          <w:w w:val="105"/>
          <w:sz w:val="13"/>
        </w:rPr>
        <w:t>was available as a website and as an app. </w:t>
      </w:r>
      <w:r>
        <w:rPr>
          <w:spacing w:val="2"/>
          <w:w w:val="105"/>
          <w:sz w:val="13"/>
        </w:rPr>
        <w:t>SARA </w:t>
      </w:r>
      <w:r>
        <w:rPr>
          <w:w w:val="105"/>
          <w:sz w:val="13"/>
        </w:rPr>
        <w:t>could be accessed at </w:t>
      </w:r>
      <w:hyperlink r:id="rId115">
        <w:r>
          <w:rPr>
            <w:w w:val="105"/>
            <w:sz w:val="13"/>
          </w:rPr>
          <w:t>www.sara.org.au: </w:t>
        </w:r>
      </w:hyperlink>
      <w:r>
        <w:rPr>
          <w:spacing w:val="2"/>
          <w:w w:val="105"/>
          <w:sz w:val="13"/>
        </w:rPr>
        <w:t>CASA </w:t>
      </w:r>
      <w:r>
        <w:rPr>
          <w:w w:val="105"/>
          <w:sz w:val="13"/>
        </w:rPr>
        <w:t>Forum, </w:t>
      </w:r>
      <w:r>
        <w:rPr>
          <w:i/>
          <w:w w:val="105"/>
          <w:sz w:val="13"/>
        </w:rPr>
        <w:t>Annual </w:t>
      </w:r>
      <w:r>
        <w:rPr>
          <w:i/>
          <w:spacing w:val="2"/>
          <w:w w:val="105"/>
          <w:sz w:val="13"/>
        </w:rPr>
        <w:t>Report </w:t>
      </w:r>
      <w:r>
        <w:rPr>
          <w:i/>
          <w:spacing w:val="-5"/>
          <w:w w:val="105"/>
          <w:sz w:val="13"/>
        </w:rPr>
        <w:t>2017</w:t>
      </w:r>
      <w:r>
        <w:rPr>
          <w:spacing w:val="-5"/>
          <w:w w:val="105"/>
          <w:sz w:val="13"/>
        </w:rPr>
        <w:t>–</w:t>
      </w:r>
      <w:r>
        <w:rPr>
          <w:i/>
          <w:spacing w:val="-5"/>
          <w:w w:val="105"/>
          <w:sz w:val="13"/>
        </w:rPr>
        <w:t>18</w:t>
      </w:r>
      <w:r>
        <w:rPr>
          <w:i/>
          <w:spacing w:val="20"/>
          <w:w w:val="105"/>
          <w:sz w:val="13"/>
        </w:rPr>
        <w:t> </w:t>
      </w:r>
      <w:r>
        <w:rPr>
          <w:spacing w:val="2"/>
          <w:w w:val="105"/>
          <w:sz w:val="13"/>
        </w:rPr>
        <w:t>(Report, </w:t>
      </w:r>
      <w:r>
        <w:rPr>
          <w:w w:val="105"/>
          <w:sz w:val="13"/>
        </w:rPr>
        <w:t>2018) 26–7 </w:t>
      </w:r>
      <w:r>
        <w:rPr>
          <w:spacing w:val="2"/>
          <w:w w:val="105"/>
          <w:sz w:val="13"/>
        </w:rPr>
        <w:t>&lt;https://</w:t>
      </w:r>
      <w:hyperlink r:id="rId116">
        <w:r>
          <w:rPr>
            <w:spacing w:val="2"/>
            <w:w w:val="105"/>
            <w:sz w:val="13"/>
          </w:rPr>
          <w:t>www.casa.org.au/assets/Documents/CASA-Forum-Annual-Report-2017-2018.pdf</w:t>
        </w:r>
      </w:hyperlink>
      <w:r>
        <w:rPr>
          <w:spacing w:val="2"/>
          <w:w w:val="105"/>
          <w:sz w:val="13"/>
        </w:rPr>
        <w:t>&gt;; </w:t>
      </w:r>
      <w:r>
        <w:rPr>
          <w:w w:val="105"/>
          <w:sz w:val="13"/>
        </w:rPr>
        <w:t>Debbie Cuthbertson, ‘Technology Helps Identify Serial Sexual Harassers’, </w:t>
      </w:r>
      <w:r>
        <w:rPr>
          <w:i/>
          <w:w w:val="105"/>
          <w:sz w:val="13"/>
        </w:rPr>
        <w:t>The Age </w:t>
      </w:r>
      <w:r>
        <w:rPr>
          <w:w w:val="105"/>
          <w:sz w:val="13"/>
        </w:rPr>
        <w:t>(online, </w:t>
      </w:r>
      <w:r>
        <w:rPr>
          <w:spacing w:val="-4"/>
          <w:w w:val="105"/>
          <w:sz w:val="13"/>
        </w:rPr>
        <w:t>17 </w:t>
      </w:r>
      <w:r>
        <w:rPr>
          <w:w w:val="105"/>
          <w:sz w:val="13"/>
        </w:rPr>
        <w:t>February 2018) </w:t>
      </w:r>
      <w:r>
        <w:rPr>
          <w:spacing w:val="2"/>
          <w:w w:val="105"/>
          <w:sz w:val="13"/>
        </w:rPr>
        <w:t>&lt;https://</w:t>
      </w:r>
      <w:hyperlink r:id="rId117">
        <w:r>
          <w:rPr>
            <w:spacing w:val="2"/>
            <w:w w:val="105"/>
            <w:sz w:val="13"/>
          </w:rPr>
          <w:t>www.theage.com.au/national/victoria/</w:t>
        </w:r>
      </w:hyperlink>
      <w:r>
        <w:rPr>
          <w:spacing w:val="2"/>
          <w:w w:val="105"/>
          <w:sz w:val="13"/>
        </w:rPr>
        <w:t> </w:t>
      </w:r>
      <w:r>
        <w:rPr>
          <w:w w:val="105"/>
          <w:sz w:val="13"/>
        </w:rPr>
        <w:t>technology-helps-identify-serial-sexual-harassers-20180214-p4z0ak.html&gt;.</w:t>
      </w:r>
    </w:p>
    <w:p>
      <w:pPr>
        <w:pStyle w:val="ListParagraph"/>
        <w:numPr>
          <w:ilvl w:val="0"/>
          <w:numId w:val="53"/>
        </w:numPr>
        <w:tabs>
          <w:tab w:pos="1920" w:val="left" w:leader="none"/>
          <w:tab w:pos="1922" w:val="left" w:leader="none"/>
        </w:tabs>
        <w:spacing w:line="240" w:lineRule="auto" w:before="5" w:after="0"/>
        <w:ind w:left="1921" w:right="1200" w:hanging="794"/>
        <w:jc w:val="left"/>
        <w:rPr>
          <w:sz w:val="13"/>
        </w:rPr>
      </w:pPr>
      <w:r>
        <w:rPr>
          <w:w w:val="105"/>
          <w:sz w:val="13"/>
        </w:rPr>
        <w:t>‘Alternative Reporting Options’, </w:t>
      </w:r>
      <w:r>
        <w:rPr>
          <w:i/>
          <w:w w:val="105"/>
          <w:sz w:val="13"/>
        </w:rPr>
        <w:t>Queensland Police Service </w:t>
      </w:r>
      <w:r>
        <w:rPr>
          <w:w w:val="105"/>
          <w:sz w:val="13"/>
        </w:rPr>
        <w:t>(Web Page, 20 March 2020) </w:t>
      </w:r>
      <w:r>
        <w:rPr>
          <w:spacing w:val="2"/>
          <w:w w:val="105"/>
          <w:sz w:val="13"/>
        </w:rPr>
        <w:t>&lt;https://</w:t>
      </w:r>
      <w:hyperlink r:id="rId118">
        <w:r>
          <w:rPr>
            <w:spacing w:val="2"/>
            <w:w w:val="105"/>
            <w:sz w:val="13"/>
          </w:rPr>
          <w:t>www.police.qld.gov.au/units/victims-of-</w:t>
        </w:r>
      </w:hyperlink>
      <w:r>
        <w:rPr>
          <w:spacing w:val="2"/>
          <w:w w:val="105"/>
          <w:sz w:val="13"/>
        </w:rPr>
        <w:t> </w:t>
      </w:r>
      <w:r>
        <w:rPr>
          <w:w w:val="105"/>
          <w:sz w:val="13"/>
        </w:rPr>
        <w:t>crime/adult-sexual-assault/alternative-reporting-options&gt;.</w:t>
      </w:r>
    </w:p>
    <w:p>
      <w:pPr>
        <w:pStyle w:val="ListParagraph"/>
        <w:numPr>
          <w:ilvl w:val="0"/>
          <w:numId w:val="53"/>
        </w:numPr>
        <w:tabs>
          <w:tab w:pos="1921" w:val="left" w:leader="none"/>
          <w:tab w:pos="1922" w:val="left" w:leader="none"/>
        </w:tabs>
        <w:spacing w:line="240" w:lineRule="auto" w:before="3" w:after="0"/>
        <w:ind w:left="1921" w:right="1311" w:hanging="794"/>
        <w:jc w:val="left"/>
        <w:rPr>
          <w:sz w:val="13"/>
        </w:rPr>
      </w:pPr>
      <w:r>
        <w:rPr>
          <w:sz w:val="13"/>
        </w:rPr>
        <w:t>‘Sexual </w:t>
      </w:r>
      <w:r>
        <w:rPr>
          <w:spacing w:val="2"/>
          <w:sz w:val="13"/>
        </w:rPr>
        <w:t>Assault </w:t>
      </w:r>
      <w:r>
        <w:rPr>
          <w:sz w:val="13"/>
        </w:rPr>
        <w:t>Reporting Option (Online Questionnaire)’, </w:t>
      </w:r>
      <w:r>
        <w:rPr>
          <w:i/>
          <w:sz w:val="13"/>
        </w:rPr>
        <w:t>New South Wales Police Force </w:t>
      </w:r>
      <w:r>
        <w:rPr>
          <w:sz w:val="13"/>
        </w:rPr>
        <w:t>(Web Page) &lt;https://</w:t>
      </w:r>
      <w:hyperlink r:id="rId119">
        <w:r>
          <w:rPr>
            <w:sz w:val="13"/>
          </w:rPr>
          <w:t>www.police.nsw.gov.au/</w:t>
        </w:r>
      </w:hyperlink>
      <w:r>
        <w:rPr>
          <w:sz w:val="13"/>
        </w:rPr>
        <w:t> </w:t>
      </w:r>
      <w:r>
        <w:rPr>
          <w:spacing w:val="2"/>
          <w:sz w:val="13"/>
        </w:rPr>
        <w:t>crime/sex_crimes/adult_sexual_assault/sexual_assault_categories/saro&gt;.</w:t>
      </w:r>
    </w:p>
    <w:p>
      <w:pPr>
        <w:pStyle w:val="ListParagraph"/>
        <w:numPr>
          <w:ilvl w:val="0"/>
          <w:numId w:val="53"/>
        </w:numPr>
        <w:tabs>
          <w:tab w:pos="1920" w:val="left" w:leader="none"/>
          <w:tab w:pos="1922" w:val="left" w:leader="none"/>
        </w:tabs>
        <w:spacing w:line="240" w:lineRule="auto" w:before="3" w:after="0"/>
        <w:ind w:left="1921" w:right="1057" w:hanging="794"/>
        <w:jc w:val="left"/>
        <w:rPr>
          <w:sz w:val="13"/>
        </w:rPr>
      </w:pPr>
      <w:r>
        <w:rPr>
          <w:w w:val="105"/>
          <w:sz w:val="13"/>
        </w:rPr>
        <w:t>See also Georgina Heydon and Anastasia Powell, </w:t>
      </w:r>
      <w:r>
        <w:rPr>
          <w:spacing w:val="2"/>
          <w:w w:val="105"/>
          <w:sz w:val="13"/>
        </w:rPr>
        <w:t>‘Written-Response </w:t>
      </w:r>
      <w:r>
        <w:rPr>
          <w:w w:val="105"/>
          <w:sz w:val="13"/>
        </w:rPr>
        <w:t>Interview Protocols: An Innovative Approach to Confidential Reporting and</w:t>
      </w:r>
      <w:r>
        <w:rPr>
          <w:spacing w:val="5"/>
          <w:w w:val="105"/>
          <w:sz w:val="13"/>
        </w:rPr>
        <w:t> </w:t>
      </w:r>
      <w:r>
        <w:rPr>
          <w:w w:val="105"/>
          <w:sz w:val="13"/>
        </w:rPr>
        <w:t>Victim</w:t>
      </w:r>
      <w:r>
        <w:rPr>
          <w:spacing w:val="5"/>
          <w:w w:val="105"/>
          <w:sz w:val="13"/>
        </w:rPr>
        <w:t> </w:t>
      </w:r>
      <w:r>
        <w:rPr>
          <w:w w:val="105"/>
          <w:sz w:val="13"/>
        </w:rPr>
        <w:t>Interviewing</w:t>
      </w:r>
      <w:r>
        <w:rPr>
          <w:spacing w:val="5"/>
          <w:w w:val="105"/>
          <w:sz w:val="13"/>
        </w:rPr>
        <w:t> </w:t>
      </w:r>
      <w:r>
        <w:rPr>
          <w:w w:val="105"/>
          <w:sz w:val="13"/>
        </w:rPr>
        <w:t>in</w:t>
      </w:r>
      <w:r>
        <w:rPr>
          <w:spacing w:val="5"/>
          <w:w w:val="105"/>
          <w:sz w:val="13"/>
        </w:rPr>
        <w:t> </w:t>
      </w:r>
      <w:r>
        <w:rPr>
          <w:w w:val="105"/>
          <w:sz w:val="13"/>
        </w:rPr>
        <w:t>Sexual</w:t>
      </w:r>
      <w:r>
        <w:rPr>
          <w:spacing w:val="5"/>
          <w:w w:val="105"/>
          <w:sz w:val="13"/>
        </w:rPr>
        <w:t> </w:t>
      </w:r>
      <w:r>
        <w:rPr>
          <w:spacing w:val="2"/>
          <w:w w:val="105"/>
          <w:sz w:val="13"/>
        </w:rPr>
        <w:t>Assault</w:t>
      </w:r>
      <w:r>
        <w:rPr>
          <w:spacing w:val="5"/>
          <w:w w:val="105"/>
          <w:sz w:val="13"/>
        </w:rPr>
        <w:t> </w:t>
      </w:r>
      <w:r>
        <w:rPr>
          <w:w w:val="105"/>
          <w:sz w:val="13"/>
        </w:rPr>
        <w:t>Investigations’</w:t>
      </w:r>
      <w:r>
        <w:rPr>
          <w:spacing w:val="5"/>
          <w:w w:val="105"/>
          <w:sz w:val="13"/>
        </w:rPr>
        <w:t> </w:t>
      </w:r>
      <w:r>
        <w:rPr>
          <w:w w:val="105"/>
          <w:sz w:val="13"/>
        </w:rPr>
        <w:t>(2018)</w:t>
      </w:r>
      <w:r>
        <w:rPr>
          <w:spacing w:val="5"/>
          <w:w w:val="105"/>
          <w:sz w:val="13"/>
        </w:rPr>
        <w:t> </w:t>
      </w:r>
      <w:r>
        <w:rPr>
          <w:spacing w:val="4"/>
          <w:w w:val="105"/>
          <w:sz w:val="13"/>
        </w:rPr>
        <w:t>28(6)</w:t>
      </w:r>
      <w:r>
        <w:rPr>
          <w:spacing w:val="5"/>
          <w:w w:val="105"/>
          <w:sz w:val="13"/>
        </w:rPr>
        <w:t> </w:t>
      </w:r>
      <w:r>
        <w:rPr>
          <w:i/>
          <w:w w:val="105"/>
          <w:sz w:val="13"/>
        </w:rPr>
        <w:t>Policing</w:t>
      </w:r>
      <w:r>
        <w:rPr>
          <w:i/>
          <w:spacing w:val="5"/>
          <w:w w:val="105"/>
          <w:sz w:val="13"/>
        </w:rPr>
        <w:t> </w:t>
      </w:r>
      <w:r>
        <w:rPr>
          <w:i/>
          <w:w w:val="105"/>
          <w:sz w:val="13"/>
        </w:rPr>
        <w:t>and</w:t>
      </w:r>
      <w:r>
        <w:rPr>
          <w:i/>
          <w:spacing w:val="5"/>
          <w:w w:val="105"/>
          <w:sz w:val="13"/>
        </w:rPr>
        <w:t> </w:t>
      </w:r>
      <w:r>
        <w:rPr>
          <w:i/>
          <w:w w:val="105"/>
          <w:sz w:val="13"/>
        </w:rPr>
        <w:t>Society</w:t>
      </w:r>
      <w:r>
        <w:rPr>
          <w:i/>
          <w:spacing w:val="5"/>
          <w:w w:val="105"/>
          <w:sz w:val="13"/>
        </w:rPr>
        <w:t> </w:t>
      </w:r>
      <w:r>
        <w:rPr>
          <w:w w:val="105"/>
          <w:sz w:val="13"/>
        </w:rPr>
        <w:t>631,</w:t>
      </w:r>
      <w:r>
        <w:rPr>
          <w:spacing w:val="5"/>
          <w:w w:val="105"/>
          <w:sz w:val="13"/>
        </w:rPr>
        <w:t> </w:t>
      </w:r>
      <w:r>
        <w:rPr>
          <w:w w:val="105"/>
          <w:sz w:val="13"/>
        </w:rPr>
        <w:t>641.</w:t>
      </w:r>
    </w:p>
    <w:p>
      <w:pPr>
        <w:spacing w:after="0" w:line="240" w:lineRule="auto"/>
        <w:jc w:val="left"/>
        <w:rPr>
          <w:sz w:val="13"/>
        </w:rPr>
        <w:sectPr>
          <w:pgSz w:w="11910" w:h="16840"/>
          <w:pgMar w:header="808" w:footer="591" w:top="1360" w:bottom="780" w:left="460" w:right="560"/>
        </w:sectPr>
      </w:pPr>
    </w:p>
    <w:p>
      <w:pPr>
        <w:pStyle w:val="BodyText"/>
        <w:spacing w:before="4"/>
        <w:rPr>
          <w:rFonts w:ascii="Times New Roman"/>
          <w:sz w:val="17"/>
        </w:rPr>
      </w:pPr>
    </w:p>
    <w:p>
      <w:pPr>
        <w:spacing w:after="0"/>
        <w:rPr>
          <w:rFonts w:ascii="Times New Roman"/>
          <w:sz w:val="17"/>
        </w:rPr>
        <w:sectPr>
          <w:pgSz w:w="11910" w:h="16840"/>
          <w:pgMar w:header="546" w:footer="591" w:top="1560" w:bottom="780" w:left="460" w:right="560"/>
        </w:sectPr>
      </w:pPr>
    </w:p>
    <w:p>
      <w:pPr>
        <w:spacing w:before="76"/>
        <w:ind w:left="851" w:right="0" w:firstLine="0"/>
        <w:jc w:val="left"/>
        <w:rPr>
          <w:rFonts w:ascii="Trebuchet MS"/>
          <w:sz w:val="34"/>
        </w:rPr>
      </w:pPr>
      <w:bookmarkStart w:name="2657-VLRC_Sexual Offences Issue Papers-E" w:id="68"/>
      <w:bookmarkEnd w:id="68"/>
      <w:r>
        <w:rPr/>
      </w:r>
      <w:r>
        <w:rPr>
          <w:rFonts w:ascii="Trebuchet MS"/>
          <w:color w:val="005B85"/>
          <w:spacing w:val="-18"/>
          <w:w w:val="105"/>
          <w:sz w:val="34"/>
        </w:rPr>
        <w:t>Issues </w:t>
      </w:r>
      <w:r>
        <w:rPr>
          <w:rFonts w:ascii="Trebuchet MS"/>
          <w:color w:val="005B85"/>
          <w:spacing w:val="-17"/>
          <w:w w:val="105"/>
          <w:sz w:val="34"/>
        </w:rPr>
        <w:t>Paper</w:t>
      </w:r>
      <w:r>
        <w:rPr>
          <w:rFonts w:ascii="Trebuchet MS"/>
          <w:color w:val="005B85"/>
          <w:spacing w:val="-91"/>
          <w:w w:val="105"/>
          <w:sz w:val="34"/>
        </w:rPr>
        <w:t> </w:t>
      </w:r>
      <w:r>
        <w:rPr>
          <w:rFonts w:ascii="Trebuchet MS"/>
          <w:color w:val="005B85"/>
          <w:w w:val="105"/>
          <w:sz w:val="34"/>
        </w:rPr>
        <w:t>E</w:t>
      </w:r>
    </w:p>
    <w:p>
      <w:pPr>
        <w:spacing w:line="216" w:lineRule="auto" w:before="88"/>
        <w:ind w:left="851" w:right="3307" w:firstLine="0"/>
        <w:jc w:val="left"/>
        <w:rPr>
          <w:rFonts w:ascii="Trebuchet MS"/>
          <w:b/>
          <w:sz w:val="80"/>
        </w:rPr>
      </w:pPr>
      <w:r>
        <w:rPr>
          <w:rFonts w:ascii="Trebuchet MS"/>
          <w:b/>
          <w:color w:val="005B85"/>
          <w:spacing w:val="-40"/>
          <w:sz w:val="80"/>
        </w:rPr>
        <w:t>Sexual</w:t>
      </w:r>
      <w:r>
        <w:rPr>
          <w:rFonts w:ascii="Trebuchet MS"/>
          <w:b/>
          <w:color w:val="005B85"/>
          <w:spacing w:val="-105"/>
          <w:sz w:val="80"/>
        </w:rPr>
        <w:t> </w:t>
      </w:r>
      <w:r>
        <w:rPr>
          <w:rFonts w:ascii="Trebuchet MS"/>
          <w:b/>
          <w:color w:val="005B85"/>
          <w:spacing w:val="-52"/>
          <w:sz w:val="80"/>
        </w:rPr>
        <w:t>Offences: </w:t>
      </w:r>
      <w:r>
        <w:rPr>
          <w:rFonts w:ascii="Trebuchet MS"/>
          <w:b/>
          <w:color w:val="005B85"/>
          <w:spacing w:val="-32"/>
          <w:sz w:val="80"/>
        </w:rPr>
        <w:t>The</w:t>
      </w:r>
      <w:r>
        <w:rPr>
          <w:rFonts w:ascii="Trebuchet MS"/>
          <w:b/>
          <w:color w:val="005B85"/>
          <w:spacing w:val="-171"/>
          <w:sz w:val="80"/>
        </w:rPr>
        <w:t> </w:t>
      </w:r>
      <w:r>
        <w:rPr>
          <w:rFonts w:ascii="Trebuchet MS"/>
          <w:b/>
          <w:color w:val="005B85"/>
          <w:spacing w:val="-54"/>
          <w:sz w:val="80"/>
        </w:rPr>
        <w:t>Trial</w:t>
      </w:r>
      <w:r>
        <w:rPr>
          <w:rFonts w:ascii="Trebuchet MS"/>
          <w:b/>
          <w:color w:val="005B85"/>
          <w:spacing w:val="-171"/>
          <w:sz w:val="80"/>
        </w:rPr>
        <w:t> </w:t>
      </w:r>
      <w:r>
        <w:rPr>
          <w:rFonts w:ascii="Trebuchet MS"/>
          <w:b/>
          <w:color w:val="005B85"/>
          <w:spacing w:val="-51"/>
          <w:sz w:val="80"/>
        </w:rPr>
        <w:t>Process</w:t>
      </w: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spacing w:before="9"/>
        <w:rPr>
          <w:rFonts w:ascii="Trebuchet MS"/>
          <w:b/>
          <w:sz w:val="12"/>
        </w:rPr>
      </w:pPr>
      <w:r>
        <w:rPr/>
        <w:pict>
          <v:line style="position:absolute;mso-position-horizontal-relative:page;mso-position-vertical-relative:paragraph;z-index:2792;mso-wrap-distance-left:0;mso-wrap-distance-right:0" from="66.4198pt,9.659386pt" to="540.0888pt,9.659386pt" stroked="true" strokeweight=".5pt" strokecolor="#000000">
            <v:stroke dashstyle="solid"/>
            <w10:wrap type="topAndBottom"/>
          </v:line>
        </w:pict>
      </w:r>
    </w:p>
    <w:p>
      <w:pPr>
        <w:spacing w:after="0"/>
        <w:rPr>
          <w:rFonts w:ascii="Trebuchet MS"/>
          <w:sz w:val="12"/>
        </w:rPr>
        <w:sectPr>
          <w:headerReference w:type="default" r:id="rId120"/>
          <w:footerReference w:type="default" r:id="rId121"/>
          <w:pgSz w:w="11910" w:h="16840"/>
          <w:pgMar w:header="0" w:footer="0" w:top="900" w:bottom="280" w:left="460" w:right="560"/>
        </w:sectPr>
      </w:pPr>
    </w:p>
    <w:p>
      <w:pPr>
        <w:spacing w:line="237" w:lineRule="auto" w:before="75"/>
        <w:ind w:left="2160" w:right="0" w:firstLine="0"/>
        <w:jc w:val="left"/>
        <w:rPr>
          <w:rFonts w:ascii="Lucida Sans"/>
          <w:sz w:val="18"/>
        </w:rPr>
      </w:pPr>
      <w:r>
        <w:rPr>
          <w:rFonts w:ascii="Trebuchet MS"/>
          <w:sz w:val="18"/>
        </w:rPr>
        <w:t>Victorian Law Reform Commission </w:t>
      </w:r>
      <w:r>
        <w:rPr>
          <w:rFonts w:ascii="Lucida Sans"/>
          <w:sz w:val="18"/>
        </w:rPr>
        <w:t>GPO Box 4637</w:t>
      </w:r>
    </w:p>
    <w:p>
      <w:pPr>
        <w:spacing w:before="0"/>
        <w:ind w:left="2160" w:right="531" w:firstLine="0"/>
        <w:jc w:val="left"/>
        <w:rPr>
          <w:rFonts w:ascii="Lucida Sans"/>
          <w:sz w:val="18"/>
        </w:rPr>
      </w:pPr>
      <w:r>
        <w:rPr/>
        <w:pict>
          <v:group style="position:absolute;margin-left:66.419899pt;margin-top:-28.142328pt;width:44.55pt;height:55.6pt;mso-position-horizontal-relative:page;mso-position-vertical-relative:paragraph;z-index:4888" coordorigin="1328,-563" coordsize="891,1112">
            <v:shape style="position:absolute;left:1330;top:59;width:888;height:490" type="#_x0000_t75" stroked="false">
              <v:imagedata r:id="rId10" o:title=""/>
            </v:shape>
            <v:shape style="position:absolute;left:1328;top:-563;width:668;height:559" coordorigin="1328,-563" coordsize="668,559" path="m1508,-463l1501,-471,1481,-471,1474,-463,1474,-444,1481,-436,1501,-436,1508,-444,1508,-463m1654,-563l1624,-563,1624,-464,1624,-443,1529,-443,1525,-430,1515,-419,1502,-416,1502,-106,1535,-106,1535,-84,1447,-84,1447,-106,1480,-106,1480,-137,1480,-176,1480,-415,1467,-419,1457,-429,1453,-443,1358,-443,1358,-464,1453,-464,1458,-476,1467,-485,1478,-491,1491,-493,1504,-491,1515,-485,1524,-476,1529,-464,1624,-464,1624,-563,1328,-563,1328,-166,1339,-163,1351,-161,1365,-160,1379,-159,1412,-162,1437,-168,1453,-174,1459,-176,1459,-152,1437,-143,1422,-139,1405,-137,1379,-137,1365,-137,1352,-139,1339,-141,1328,-143,1328,-4,1654,-4,1654,-52,1654,-73,1654,-84,1654,-137,1654,-143,1643,-141,1630,-139,1617,-137,1603,-137,1575,-139,1575,-52,1407,-52,1428,-73,1554,-73,1575,-52,1575,-139,1572,-139,1547,-145,1530,-150,1523,-152,1523,-176,1543,-166,1557,-161,1575,-159,1603,-159,1617,-160,1631,-161,1643,-163,1654,-166,1654,-176,1654,-493,1654,-563m1924,-294l1916,-302,1897,-302,1889,-294,1889,-275,1897,-267,1916,-267,1924,-275,1924,-294m1996,-563l1769,-563,1769,-464,1907,-464,1907,-443,1769,-443,1769,-168,1781,-165,1794,-162,1810,-160,1827,-159,1859,-162,1884,-168,1900,-174,1906,-176,1906,-152,1885,-143,1870,-139,1853,-137,1827,-137,1824,-137,1822,-137,1822,-106,1895,-106,1873,-84,1801,-84,1801,-139,1779,-142,1763,-147,1752,-151,1748,-152,1748,-563,1671,-563,1671,-4,1801,-4,1801,-73,1873,-73,1895,-51,1822,-51,1822,-4,1996,-4,1996,-73,1996,-84,1996,-137,1996,-176,1996,-245,1996,-304,1981,-310,1961,-316,1938,-321,1913,-324,1926,-319,1936,-310,1936,-310,1943,-299,1946,-285,1943,-269,1934,-257,1922,-248,1906,-245,1891,-248,1878,-257,1870,-269,1867,-285,1869,-297,1869,-299,1876,-310,1886,-319,1899,-324,1861,-319,1830,-310,1810,-301,1802,-297,1802,-320,1830,-335,1850,-343,1873,-345,1907,-346,1934,-344,1959,-339,1980,-333,1996,-327,1996,-346,1996,-563e" filled="true" fillcolor="#000000" stroked="false">
              <v:path arrowok="t"/>
              <v:fill type="solid"/>
            </v:shape>
            <w10:wrap type="none"/>
          </v:group>
        </w:pict>
      </w:r>
      <w:r>
        <w:rPr>
          <w:rFonts w:ascii="Lucida Sans"/>
          <w:sz w:val="18"/>
        </w:rPr>
        <w:t>Melbourne </w:t>
      </w:r>
      <w:r>
        <w:rPr>
          <w:rFonts w:ascii="Lucida Sans"/>
          <w:w w:val="90"/>
          <w:sz w:val="18"/>
        </w:rPr>
        <w:t>Victoria 3001 </w:t>
      </w:r>
      <w:r>
        <w:rPr>
          <w:rFonts w:ascii="Lucida Sans"/>
          <w:sz w:val="18"/>
        </w:rPr>
        <w:t>Australia</w:t>
      </w:r>
    </w:p>
    <w:p>
      <w:pPr>
        <w:spacing w:before="51"/>
        <w:ind w:left="2160" w:right="0" w:firstLine="0"/>
        <w:jc w:val="left"/>
        <w:rPr>
          <w:rFonts w:ascii="Lucida Sans"/>
          <w:sz w:val="18"/>
        </w:rPr>
      </w:pPr>
      <w:r>
        <w:rPr>
          <w:rFonts w:ascii="Lucida Sans"/>
          <w:sz w:val="18"/>
        </w:rPr>
        <w:t>DX</w:t>
      </w:r>
      <w:r>
        <w:rPr>
          <w:rFonts w:ascii="Lucida Sans"/>
          <w:spacing w:val="-43"/>
          <w:sz w:val="18"/>
        </w:rPr>
        <w:t> </w:t>
      </w:r>
      <w:r>
        <w:rPr>
          <w:rFonts w:ascii="Lucida Sans"/>
          <w:spacing w:val="-3"/>
          <w:sz w:val="18"/>
        </w:rPr>
        <w:t>144,</w:t>
      </w:r>
      <w:r>
        <w:rPr>
          <w:rFonts w:ascii="Lucida Sans"/>
          <w:spacing w:val="-42"/>
          <w:sz w:val="18"/>
        </w:rPr>
        <w:t> </w:t>
      </w:r>
      <w:r>
        <w:rPr>
          <w:rFonts w:ascii="Lucida Sans"/>
          <w:spacing w:val="-4"/>
          <w:sz w:val="18"/>
        </w:rPr>
        <w:t>Melbourne</w:t>
      </w:r>
    </w:p>
    <w:p>
      <w:pPr>
        <w:spacing w:line="211" w:lineRule="exact" w:before="70"/>
        <w:ind w:left="471" w:right="0" w:firstLine="0"/>
        <w:jc w:val="left"/>
        <w:rPr>
          <w:rFonts w:ascii="Lucida Sans"/>
          <w:sz w:val="18"/>
        </w:rPr>
      </w:pPr>
      <w:r>
        <w:rPr/>
        <w:br w:type="column"/>
      </w:r>
      <w:r>
        <w:rPr>
          <w:rFonts w:ascii="Lucida Sans"/>
          <w:w w:val="95"/>
          <w:sz w:val="18"/>
        </w:rPr>
        <w:t>Level 3</w:t>
      </w:r>
    </w:p>
    <w:p>
      <w:pPr>
        <w:spacing w:before="0"/>
        <w:ind w:left="471" w:right="-13" w:firstLine="0"/>
        <w:jc w:val="left"/>
        <w:rPr>
          <w:rFonts w:ascii="Lucida Sans"/>
          <w:sz w:val="18"/>
        </w:rPr>
      </w:pPr>
      <w:r>
        <w:rPr>
          <w:rFonts w:ascii="Lucida Sans"/>
          <w:spacing w:val="-3"/>
          <w:w w:val="95"/>
          <w:sz w:val="18"/>
        </w:rPr>
        <w:t>333</w:t>
      </w:r>
      <w:r>
        <w:rPr>
          <w:rFonts w:ascii="Lucida Sans"/>
          <w:spacing w:val="-40"/>
          <w:w w:val="95"/>
          <w:sz w:val="18"/>
        </w:rPr>
        <w:t> </w:t>
      </w:r>
      <w:r>
        <w:rPr>
          <w:rFonts w:ascii="Lucida Sans"/>
          <w:spacing w:val="-4"/>
          <w:w w:val="95"/>
          <w:sz w:val="18"/>
        </w:rPr>
        <w:t>Queen</w:t>
      </w:r>
      <w:r>
        <w:rPr>
          <w:rFonts w:ascii="Lucida Sans"/>
          <w:spacing w:val="-39"/>
          <w:w w:val="95"/>
          <w:sz w:val="18"/>
        </w:rPr>
        <w:t> </w:t>
      </w:r>
      <w:r>
        <w:rPr>
          <w:rFonts w:ascii="Lucida Sans"/>
          <w:spacing w:val="-8"/>
          <w:w w:val="95"/>
          <w:sz w:val="18"/>
        </w:rPr>
        <w:t>Street </w:t>
      </w:r>
      <w:r>
        <w:rPr>
          <w:rFonts w:ascii="Lucida Sans"/>
          <w:spacing w:val="-4"/>
          <w:sz w:val="18"/>
        </w:rPr>
        <w:t>Melbourne Victoria 3000 Australia</w:t>
      </w:r>
    </w:p>
    <w:p>
      <w:pPr>
        <w:spacing w:line="207" w:lineRule="exact" w:before="75"/>
        <w:ind w:left="350" w:right="0" w:firstLine="0"/>
        <w:jc w:val="left"/>
        <w:rPr>
          <w:rFonts w:ascii="Trebuchet MS"/>
          <w:sz w:val="18"/>
        </w:rPr>
      </w:pPr>
      <w:r>
        <w:rPr/>
        <w:br w:type="column"/>
      </w:r>
      <w:r>
        <w:rPr>
          <w:rFonts w:ascii="Trebuchet MS"/>
          <w:w w:val="105"/>
          <w:sz w:val="18"/>
        </w:rPr>
        <w:t>Telephone</w:t>
      </w:r>
    </w:p>
    <w:p>
      <w:pPr>
        <w:spacing w:line="210" w:lineRule="exact" w:before="0"/>
        <w:ind w:left="350" w:right="0" w:firstLine="0"/>
        <w:jc w:val="left"/>
        <w:rPr>
          <w:rFonts w:ascii="Lucida Sans"/>
          <w:sz w:val="18"/>
        </w:rPr>
      </w:pPr>
      <w:r>
        <w:rPr>
          <w:rFonts w:ascii="Lucida Sans"/>
          <w:spacing w:val="-3"/>
          <w:w w:val="95"/>
          <w:sz w:val="18"/>
        </w:rPr>
        <w:t>+61</w:t>
      </w:r>
      <w:r>
        <w:rPr>
          <w:rFonts w:ascii="Lucida Sans"/>
          <w:spacing w:val="-37"/>
          <w:w w:val="95"/>
          <w:sz w:val="18"/>
        </w:rPr>
        <w:t> </w:t>
      </w:r>
      <w:r>
        <w:rPr>
          <w:rFonts w:ascii="Lucida Sans"/>
          <w:w w:val="95"/>
          <w:sz w:val="18"/>
        </w:rPr>
        <w:t>3</w:t>
      </w:r>
      <w:r>
        <w:rPr>
          <w:rFonts w:ascii="Lucida Sans"/>
          <w:spacing w:val="-37"/>
          <w:w w:val="95"/>
          <w:sz w:val="18"/>
        </w:rPr>
        <w:t> </w:t>
      </w:r>
      <w:r>
        <w:rPr>
          <w:rFonts w:ascii="Lucida Sans"/>
          <w:spacing w:val="-3"/>
          <w:w w:val="95"/>
          <w:sz w:val="18"/>
        </w:rPr>
        <w:t>8608</w:t>
      </w:r>
      <w:r>
        <w:rPr>
          <w:rFonts w:ascii="Lucida Sans"/>
          <w:spacing w:val="-36"/>
          <w:w w:val="95"/>
          <w:sz w:val="18"/>
        </w:rPr>
        <w:t> </w:t>
      </w:r>
      <w:r>
        <w:rPr>
          <w:rFonts w:ascii="Lucida Sans"/>
          <w:spacing w:val="-8"/>
          <w:w w:val="95"/>
          <w:sz w:val="18"/>
        </w:rPr>
        <w:t>7800</w:t>
      </w:r>
    </w:p>
    <w:p>
      <w:pPr>
        <w:spacing w:line="207" w:lineRule="exact" w:before="60"/>
        <w:ind w:left="350" w:right="0" w:firstLine="0"/>
        <w:jc w:val="left"/>
        <w:rPr>
          <w:rFonts w:ascii="Trebuchet MS"/>
          <w:sz w:val="18"/>
        </w:rPr>
      </w:pPr>
      <w:r>
        <w:rPr>
          <w:rFonts w:ascii="Trebuchet MS"/>
          <w:sz w:val="18"/>
        </w:rPr>
        <w:t>Freecall</w:t>
      </w:r>
    </w:p>
    <w:p>
      <w:pPr>
        <w:spacing w:line="210" w:lineRule="exact" w:before="0"/>
        <w:ind w:left="350" w:right="0" w:firstLine="0"/>
        <w:jc w:val="left"/>
        <w:rPr>
          <w:rFonts w:ascii="Lucida Sans"/>
          <w:sz w:val="18"/>
        </w:rPr>
      </w:pPr>
      <w:r>
        <w:rPr>
          <w:rFonts w:ascii="Lucida Sans"/>
          <w:sz w:val="18"/>
        </w:rPr>
        <w:t>1300 666 555</w:t>
      </w:r>
    </w:p>
    <w:p>
      <w:pPr>
        <w:spacing w:before="3"/>
        <w:ind w:left="350" w:right="0" w:firstLine="0"/>
        <w:jc w:val="left"/>
        <w:rPr>
          <w:rFonts w:ascii="Arial"/>
          <w:i/>
          <w:sz w:val="18"/>
        </w:rPr>
      </w:pPr>
      <w:r>
        <w:rPr>
          <w:rFonts w:ascii="Arial"/>
          <w:i/>
          <w:sz w:val="18"/>
        </w:rPr>
        <w:t>(within Victoria)</w:t>
      </w:r>
    </w:p>
    <w:p>
      <w:pPr>
        <w:spacing w:line="207" w:lineRule="exact" w:before="60"/>
        <w:ind w:left="350" w:right="0" w:firstLine="0"/>
        <w:jc w:val="left"/>
        <w:rPr>
          <w:rFonts w:ascii="Trebuchet MS"/>
          <w:sz w:val="18"/>
        </w:rPr>
      </w:pPr>
      <w:r>
        <w:rPr>
          <w:rFonts w:ascii="Trebuchet MS"/>
          <w:sz w:val="18"/>
        </w:rPr>
        <w:t>Fax</w:t>
      </w:r>
    </w:p>
    <w:p>
      <w:pPr>
        <w:spacing w:line="210" w:lineRule="exact" w:before="0"/>
        <w:ind w:left="350" w:right="0" w:firstLine="0"/>
        <w:jc w:val="left"/>
        <w:rPr>
          <w:rFonts w:ascii="Lucida Sans"/>
          <w:sz w:val="18"/>
        </w:rPr>
      </w:pPr>
      <w:r>
        <w:rPr>
          <w:rFonts w:ascii="Lucida Sans"/>
          <w:spacing w:val="-3"/>
          <w:w w:val="95"/>
          <w:sz w:val="18"/>
        </w:rPr>
        <w:t>+61</w:t>
      </w:r>
      <w:r>
        <w:rPr>
          <w:rFonts w:ascii="Lucida Sans"/>
          <w:spacing w:val="-37"/>
          <w:w w:val="95"/>
          <w:sz w:val="18"/>
        </w:rPr>
        <w:t> </w:t>
      </w:r>
      <w:r>
        <w:rPr>
          <w:rFonts w:ascii="Lucida Sans"/>
          <w:w w:val="95"/>
          <w:sz w:val="18"/>
        </w:rPr>
        <w:t>3</w:t>
      </w:r>
      <w:r>
        <w:rPr>
          <w:rFonts w:ascii="Lucida Sans"/>
          <w:spacing w:val="-37"/>
          <w:w w:val="95"/>
          <w:sz w:val="18"/>
        </w:rPr>
        <w:t> </w:t>
      </w:r>
      <w:r>
        <w:rPr>
          <w:rFonts w:ascii="Lucida Sans"/>
          <w:spacing w:val="-3"/>
          <w:w w:val="95"/>
          <w:sz w:val="18"/>
        </w:rPr>
        <w:t>8608</w:t>
      </w:r>
      <w:r>
        <w:rPr>
          <w:rFonts w:ascii="Lucida Sans"/>
          <w:spacing w:val="-36"/>
          <w:w w:val="95"/>
          <w:sz w:val="18"/>
        </w:rPr>
        <w:t> </w:t>
      </w:r>
      <w:r>
        <w:rPr>
          <w:rFonts w:ascii="Lucida Sans"/>
          <w:spacing w:val="-8"/>
          <w:w w:val="95"/>
          <w:sz w:val="18"/>
        </w:rPr>
        <w:t>7888</w:t>
      </w:r>
    </w:p>
    <w:p>
      <w:pPr>
        <w:spacing w:before="75"/>
        <w:ind w:left="423" w:right="0" w:firstLine="0"/>
        <w:jc w:val="left"/>
        <w:rPr>
          <w:rFonts w:ascii="Trebuchet MS"/>
          <w:sz w:val="18"/>
        </w:rPr>
      </w:pPr>
      <w:r>
        <w:rPr/>
        <w:br w:type="column"/>
      </w:r>
      <w:r>
        <w:rPr>
          <w:rFonts w:ascii="Trebuchet MS"/>
          <w:w w:val="105"/>
          <w:sz w:val="18"/>
        </w:rPr>
        <w:t>Email</w:t>
      </w:r>
    </w:p>
    <w:p>
      <w:pPr>
        <w:spacing w:before="6"/>
        <w:ind w:left="423" w:right="0" w:firstLine="0"/>
        <w:jc w:val="left"/>
        <w:rPr>
          <w:rFonts w:ascii="Lucida Sans"/>
          <w:sz w:val="18"/>
        </w:rPr>
      </w:pPr>
      <w:hyperlink r:id="rId11">
        <w:r>
          <w:rPr>
            <w:rFonts w:ascii="Lucida Sans"/>
            <w:sz w:val="18"/>
          </w:rPr>
          <w:t>law.reform@lawreform.vic.gov.au</w:t>
        </w:r>
      </w:hyperlink>
    </w:p>
    <w:p>
      <w:pPr>
        <w:spacing w:before="70"/>
        <w:ind w:left="423" w:right="0" w:firstLine="0"/>
        <w:jc w:val="left"/>
        <w:rPr>
          <w:rFonts w:ascii="Trebuchet MS"/>
          <w:b/>
          <w:sz w:val="18"/>
        </w:rPr>
      </w:pPr>
      <w:hyperlink r:id="rId12">
        <w:r>
          <w:rPr>
            <w:rFonts w:ascii="Trebuchet MS"/>
            <w:b/>
            <w:sz w:val="18"/>
          </w:rPr>
          <w:t>www.lawreform.vic.gov.au</w:t>
        </w:r>
      </w:hyperlink>
    </w:p>
    <w:p>
      <w:pPr>
        <w:spacing w:after="0"/>
        <w:jc w:val="left"/>
        <w:rPr>
          <w:rFonts w:ascii="Trebuchet MS"/>
          <w:sz w:val="18"/>
        </w:rPr>
        <w:sectPr>
          <w:type w:val="continuous"/>
          <w:pgSz w:w="11910" w:h="16840"/>
          <w:pgMar w:top="320" w:bottom="280" w:left="460" w:right="560"/>
          <w:cols w:num="4" w:equalWidth="0">
            <w:col w:w="3771" w:space="40"/>
            <w:col w:w="1771" w:space="39"/>
            <w:col w:w="1656" w:space="39"/>
            <w:col w:w="3574"/>
          </w:cols>
        </w:sectPr>
      </w:pPr>
    </w:p>
    <w:p>
      <w:pPr>
        <w:pStyle w:val="BodyText"/>
        <w:spacing w:before="3"/>
        <w:rPr>
          <w:rFonts w:ascii="Trebuchet MS"/>
          <w:b/>
          <w:sz w:val="12"/>
        </w:rPr>
      </w:pPr>
    </w:p>
    <w:p>
      <w:pPr>
        <w:pStyle w:val="BodyText"/>
        <w:spacing w:line="20" w:lineRule="exact"/>
        <w:ind w:left="863"/>
        <w:rPr>
          <w:rFonts w:ascii="Trebuchet MS"/>
          <w:sz w:val="2"/>
        </w:rPr>
      </w:pPr>
      <w:r>
        <w:rPr>
          <w:rFonts w:ascii="Trebuchet MS"/>
          <w:sz w:val="2"/>
        </w:rPr>
        <w:pict>
          <v:group style="width:473.7pt;height:.5pt;mso-position-horizontal-relative:char;mso-position-vertical-relative:line" coordorigin="0,0" coordsize="9474,10">
            <v:line style="position:absolute" from="0,5" to="9473,5" stroked="true" strokeweight=".5pt" strokecolor="#000000">
              <v:stroke dashstyle="solid"/>
            </v:line>
          </v:group>
        </w:pict>
      </w:r>
      <w:r>
        <w:rPr>
          <w:rFonts w:ascii="Trebuchet MS"/>
          <w:sz w:val="2"/>
        </w:rPr>
      </w:r>
    </w:p>
    <w:p>
      <w:pPr>
        <w:spacing w:after="0" w:line="20" w:lineRule="exact"/>
        <w:rPr>
          <w:rFonts w:ascii="Trebuchet MS"/>
          <w:sz w:val="2"/>
        </w:rPr>
        <w:sectPr>
          <w:type w:val="continuous"/>
          <w:pgSz w:w="11910" w:h="16840"/>
          <w:pgMar w:top="320" w:bottom="280" w:left="460" w:right="560"/>
        </w:sectPr>
      </w:pPr>
    </w:p>
    <w:p>
      <w:pPr>
        <w:pStyle w:val="BodyText"/>
        <w:spacing w:before="6"/>
        <w:rPr>
          <w:rFonts w:ascii="Trebuchet MS"/>
          <w:b/>
          <w:sz w:val="22"/>
        </w:rPr>
      </w:pPr>
    </w:p>
    <w:p>
      <w:pPr>
        <w:spacing w:before="97"/>
        <w:ind w:left="106" w:right="0" w:firstLine="0"/>
        <w:jc w:val="left"/>
        <w:rPr>
          <w:rFonts w:ascii="Trebuchet MS"/>
          <w:sz w:val="32"/>
        </w:rPr>
      </w:pPr>
      <w:bookmarkStart w:name="_Hlk48923903" w:id="69"/>
      <w:bookmarkEnd w:id="69"/>
      <w:r>
        <w:rPr/>
      </w:r>
      <w:bookmarkStart w:name="_bookmark38" w:id="70"/>
      <w:bookmarkEnd w:id="70"/>
      <w:r>
        <w:rPr/>
      </w:r>
      <w:r>
        <w:rPr>
          <w:rFonts w:ascii="Trebuchet MS"/>
          <w:color w:val="37617A"/>
          <w:w w:val="105"/>
          <w:sz w:val="32"/>
        </w:rPr>
        <w:t>Issues Paper E</w:t>
      </w:r>
    </w:p>
    <w:p>
      <w:pPr>
        <w:spacing w:before="30"/>
        <w:ind w:left="106" w:right="0" w:firstLine="0"/>
        <w:jc w:val="left"/>
        <w:rPr>
          <w:b/>
          <w:sz w:val="44"/>
        </w:rPr>
      </w:pPr>
      <w:r>
        <w:rPr>
          <w:b/>
          <w:color w:val="37617A"/>
          <w:spacing w:val="-4"/>
          <w:w w:val="110"/>
          <w:sz w:val="44"/>
        </w:rPr>
        <w:t>Sexual </w:t>
      </w:r>
      <w:r>
        <w:rPr>
          <w:b/>
          <w:color w:val="37617A"/>
          <w:w w:val="110"/>
          <w:sz w:val="44"/>
        </w:rPr>
        <w:t>Offences: The </w:t>
      </w:r>
      <w:r>
        <w:rPr>
          <w:b/>
          <w:color w:val="37617A"/>
          <w:spacing w:val="-10"/>
          <w:w w:val="110"/>
          <w:sz w:val="44"/>
        </w:rPr>
        <w:t>Trial</w:t>
      </w:r>
      <w:r>
        <w:rPr>
          <w:b/>
          <w:color w:val="37617A"/>
          <w:spacing w:val="68"/>
          <w:w w:val="110"/>
          <w:sz w:val="44"/>
        </w:rPr>
        <w:t> </w:t>
      </w:r>
      <w:r>
        <w:rPr>
          <w:b/>
          <w:color w:val="37617A"/>
          <w:spacing w:val="-3"/>
          <w:w w:val="110"/>
          <w:sz w:val="44"/>
        </w:rPr>
        <w:t>Process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rPr>
      </w:pPr>
    </w:p>
    <w:p>
      <w:pPr>
        <w:pStyle w:val="ListParagraph"/>
        <w:numPr>
          <w:ilvl w:val="0"/>
          <w:numId w:val="54"/>
        </w:numPr>
        <w:tabs>
          <w:tab w:pos="1921" w:val="left" w:leader="none"/>
          <w:tab w:pos="1922" w:val="left" w:leader="none"/>
        </w:tabs>
        <w:spacing w:line="240" w:lineRule="auto" w:before="0" w:after="0"/>
        <w:ind w:left="1921" w:right="0" w:hanging="794"/>
        <w:jc w:val="left"/>
        <w:rPr>
          <w:sz w:val="21"/>
        </w:rPr>
      </w:pPr>
      <w:r>
        <w:rPr>
          <w:sz w:val="21"/>
        </w:rPr>
        <w:t>This paper is</w:t>
      </w:r>
      <w:r>
        <w:rPr>
          <w:spacing w:val="24"/>
          <w:sz w:val="21"/>
        </w:rPr>
        <w:t> </w:t>
      </w:r>
      <w:r>
        <w:rPr>
          <w:spacing w:val="-3"/>
          <w:sz w:val="21"/>
        </w:rPr>
        <w:t>for:</w:t>
      </w:r>
    </w:p>
    <w:p>
      <w:pPr>
        <w:pStyle w:val="ListParagraph"/>
        <w:numPr>
          <w:ilvl w:val="1"/>
          <w:numId w:val="54"/>
        </w:numPr>
        <w:tabs>
          <w:tab w:pos="2261" w:val="left" w:leader="none"/>
          <w:tab w:pos="2262" w:val="left" w:leader="none"/>
        </w:tabs>
        <w:spacing w:line="242" w:lineRule="auto" w:before="123" w:after="0"/>
        <w:ind w:left="2261" w:right="1274" w:hanging="340"/>
        <w:jc w:val="left"/>
        <w:rPr>
          <w:sz w:val="21"/>
        </w:rPr>
      </w:pPr>
      <w:r>
        <w:rPr>
          <w:sz w:val="21"/>
        </w:rPr>
        <w:t>people who work </w:t>
      </w:r>
      <w:r>
        <w:rPr>
          <w:spacing w:val="-3"/>
          <w:sz w:val="21"/>
        </w:rPr>
        <w:t>in, </w:t>
      </w:r>
      <w:r>
        <w:rPr>
          <w:sz w:val="21"/>
        </w:rPr>
        <w:t>or </w:t>
      </w:r>
      <w:r>
        <w:rPr>
          <w:spacing w:val="-3"/>
          <w:sz w:val="21"/>
        </w:rPr>
        <w:t>have </w:t>
      </w:r>
      <w:r>
        <w:rPr>
          <w:sz w:val="21"/>
        </w:rPr>
        <w:t>experience </w:t>
      </w:r>
      <w:r>
        <w:rPr>
          <w:spacing w:val="-6"/>
          <w:sz w:val="21"/>
        </w:rPr>
        <w:t>of, </w:t>
      </w:r>
      <w:r>
        <w:rPr>
          <w:sz w:val="21"/>
        </w:rPr>
        <w:t>the </w:t>
      </w:r>
      <w:r>
        <w:rPr>
          <w:spacing w:val="-3"/>
          <w:sz w:val="21"/>
        </w:rPr>
        <w:t>criminal justice </w:t>
      </w:r>
      <w:r>
        <w:rPr>
          <w:sz w:val="21"/>
        </w:rPr>
        <w:t>system in </w:t>
      </w:r>
      <w:r>
        <w:rPr>
          <w:spacing w:val="-3"/>
          <w:sz w:val="21"/>
        </w:rPr>
        <w:t>relation to </w:t>
      </w:r>
      <w:r>
        <w:rPr>
          <w:sz w:val="21"/>
        </w:rPr>
        <w:t>sexual</w:t>
      </w:r>
      <w:r>
        <w:rPr>
          <w:spacing w:val="8"/>
          <w:sz w:val="21"/>
        </w:rPr>
        <w:t> </w:t>
      </w:r>
      <w:r>
        <w:rPr>
          <w:spacing w:val="-3"/>
          <w:sz w:val="21"/>
        </w:rPr>
        <w:t>harm</w:t>
      </w:r>
    </w:p>
    <w:p>
      <w:pPr>
        <w:pStyle w:val="ListParagraph"/>
        <w:numPr>
          <w:ilvl w:val="1"/>
          <w:numId w:val="54"/>
        </w:numPr>
        <w:tabs>
          <w:tab w:pos="2261" w:val="left" w:leader="none"/>
          <w:tab w:pos="2262" w:val="left" w:leader="none"/>
        </w:tabs>
        <w:spacing w:line="242" w:lineRule="auto" w:before="88" w:after="0"/>
        <w:ind w:left="2261" w:right="1395" w:hanging="340"/>
        <w:jc w:val="left"/>
        <w:rPr>
          <w:sz w:val="21"/>
        </w:rPr>
      </w:pPr>
      <w:r>
        <w:rPr>
          <w:spacing w:val="-3"/>
          <w:w w:val="105"/>
          <w:sz w:val="21"/>
        </w:rPr>
        <w:t>counsellors,</w:t>
      </w:r>
      <w:r>
        <w:rPr>
          <w:spacing w:val="-6"/>
          <w:w w:val="105"/>
          <w:sz w:val="21"/>
        </w:rPr>
        <w:t> </w:t>
      </w:r>
      <w:r>
        <w:rPr>
          <w:spacing w:val="-3"/>
          <w:w w:val="105"/>
          <w:sz w:val="21"/>
        </w:rPr>
        <w:t>intermediaries,</w:t>
      </w:r>
      <w:r>
        <w:rPr>
          <w:spacing w:val="-6"/>
          <w:w w:val="105"/>
          <w:sz w:val="21"/>
        </w:rPr>
        <w:t> </w:t>
      </w:r>
      <w:r>
        <w:rPr>
          <w:w w:val="105"/>
          <w:sz w:val="21"/>
        </w:rPr>
        <w:t>and</w:t>
      </w:r>
      <w:r>
        <w:rPr>
          <w:spacing w:val="-6"/>
          <w:w w:val="105"/>
          <w:sz w:val="21"/>
        </w:rPr>
        <w:t> </w:t>
      </w:r>
      <w:r>
        <w:rPr>
          <w:w w:val="105"/>
          <w:sz w:val="21"/>
        </w:rPr>
        <w:t>others</w:t>
      </w:r>
      <w:r>
        <w:rPr>
          <w:spacing w:val="-6"/>
          <w:w w:val="105"/>
          <w:sz w:val="21"/>
        </w:rPr>
        <w:t> </w:t>
      </w:r>
      <w:r>
        <w:rPr>
          <w:w w:val="105"/>
          <w:sz w:val="21"/>
        </w:rPr>
        <w:t>who</w:t>
      </w:r>
      <w:r>
        <w:rPr>
          <w:spacing w:val="-6"/>
          <w:w w:val="105"/>
          <w:sz w:val="21"/>
        </w:rPr>
        <w:t> </w:t>
      </w:r>
      <w:r>
        <w:rPr>
          <w:w w:val="105"/>
          <w:sz w:val="21"/>
        </w:rPr>
        <w:t>support</w:t>
      </w:r>
      <w:r>
        <w:rPr>
          <w:spacing w:val="-6"/>
          <w:w w:val="105"/>
          <w:sz w:val="21"/>
        </w:rPr>
        <w:t> </w:t>
      </w:r>
      <w:r>
        <w:rPr>
          <w:w w:val="105"/>
          <w:sz w:val="21"/>
        </w:rPr>
        <w:t>or</w:t>
      </w:r>
      <w:r>
        <w:rPr>
          <w:spacing w:val="-6"/>
          <w:w w:val="105"/>
          <w:sz w:val="21"/>
        </w:rPr>
        <w:t> </w:t>
      </w:r>
      <w:r>
        <w:rPr>
          <w:w w:val="105"/>
          <w:sz w:val="21"/>
        </w:rPr>
        <w:t>work</w:t>
      </w:r>
      <w:r>
        <w:rPr>
          <w:spacing w:val="-6"/>
          <w:w w:val="105"/>
          <w:sz w:val="21"/>
        </w:rPr>
        <w:t> </w:t>
      </w:r>
      <w:r>
        <w:rPr>
          <w:w w:val="105"/>
          <w:sz w:val="21"/>
        </w:rPr>
        <w:t>with</w:t>
      </w:r>
      <w:r>
        <w:rPr>
          <w:spacing w:val="-6"/>
          <w:w w:val="105"/>
          <w:sz w:val="21"/>
        </w:rPr>
        <w:t> </w:t>
      </w:r>
      <w:r>
        <w:rPr>
          <w:w w:val="105"/>
          <w:sz w:val="21"/>
        </w:rPr>
        <w:t>those</w:t>
      </w:r>
      <w:r>
        <w:rPr>
          <w:spacing w:val="-6"/>
          <w:w w:val="105"/>
          <w:sz w:val="21"/>
        </w:rPr>
        <w:t> </w:t>
      </w:r>
      <w:r>
        <w:rPr>
          <w:w w:val="105"/>
          <w:sz w:val="21"/>
        </w:rPr>
        <w:t>who</w:t>
      </w:r>
      <w:r>
        <w:rPr>
          <w:spacing w:val="-6"/>
          <w:w w:val="105"/>
          <w:sz w:val="21"/>
        </w:rPr>
        <w:t> </w:t>
      </w:r>
      <w:r>
        <w:rPr>
          <w:spacing w:val="-3"/>
          <w:w w:val="105"/>
          <w:sz w:val="21"/>
        </w:rPr>
        <w:t>have </w:t>
      </w:r>
      <w:r>
        <w:rPr>
          <w:w w:val="105"/>
          <w:sz w:val="21"/>
        </w:rPr>
        <w:t>experienced sexual</w:t>
      </w:r>
      <w:r>
        <w:rPr>
          <w:spacing w:val="9"/>
          <w:w w:val="105"/>
          <w:sz w:val="21"/>
        </w:rPr>
        <w:t> </w:t>
      </w:r>
      <w:r>
        <w:rPr>
          <w:spacing w:val="-3"/>
          <w:w w:val="105"/>
          <w:sz w:val="21"/>
        </w:rPr>
        <w:t>harm</w:t>
      </w:r>
    </w:p>
    <w:p>
      <w:pPr>
        <w:pStyle w:val="ListParagraph"/>
        <w:numPr>
          <w:ilvl w:val="1"/>
          <w:numId w:val="54"/>
        </w:numPr>
        <w:tabs>
          <w:tab w:pos="2261" w:val="left" w:leader="none"/>
          <w:tab w:pos="2262" w:val="left" w:leader="none"/>
        </w:tabs>
        <w:spacing w:line="240" w:lineRule="auto" w:before="87" w:after="0"/>
        <w:ind w:left="2261" w:right="0" w:hanging="340"/>
        <w:jc w:val="left"/>
        <w:rPr>
          <w:sz w:val="12"/>
        </w:rPr>
      </w:pPr>
      <w:r>
        <w:rPr>
          <w:sz w:val="21"/>
        </w:rPr>
        <w:t>researchers and others </w:t>
      </w:r>
      <w:r>
        <w:rPr>
          <w:spacing w:val="-3"/>
          <w:sz w:val="21"/>
        </w:rPr>
        <w:t>interested </w:t>
      </w:r>
      <w:r>
        <w:rPr>
          <w:sz w:val="21"/>
        </w:rPr>
        <w:t>in the</w:t>
      </w:r>
      <w:r>
        <w:rPr>
          <w:spacing w:val="6"/>
          <w:sz w:val="21"/>
        </w:rPr>
        <w:t> </w:t>
      </w:r>
      <w:r>
        <w:rPr>
          <w:spacing w:val="-4"/>
          <w:sz w:val="21"/>
        </w:rPr>
        <w:t>subject.</w:t>
      </w:r>
      <w:r>
        <w:rPr>
          <w:spacing w:val="-4"/>
          <w:position w:val="7"/>
          <w:sz w:val="12"/>
        </w:rPr>
        <w:t>1</w:t>
      </w:r>
    </w:p>
    <w:p>
      <w:pPr>
        <w:pStyle w:val="ListParagraph"/>
        <w:numPr>
          <w:ilvl w:val="0"/>
          <w:numId w:val="54"/>
        </w:numPr>
        <w:tabs>
          <w:tab w:pos="1921" w:val="left" w:leader="none"/>
          <w:tab w:pos="1922" w:val="left" w:leader="none"/>
        </w:tabs>
        <w:spacing w:line="242" w:lineRule="auto" w:before="88" w:after="0"/>
        <w:ind w:left="1921" w:right="1566" w:hanging="794"/>
        <w:jc w:val="left"/>
        <w:rPr>
          <w:sz w:val="21"/>
        </w:rPr>
      </w:pPr>
      <w:r>
        <w:rPr>
          <w:spacing w:val="-3"/>
          <w:w w:val="105"/>
          <w:sz w:val="21"/>
        </w:rPr>
        <w:t>We</w:t>
      </w:r>
      <w:r>
        <w:rPr>
          <w:spacing w:val="-6"/>
          <w:w w:val="105"/>
          <w:sz w:val="21"/>
        </w:rPr>
        <w:t> </w:t>
      </w:r>
      <w:r>
        <w:rPr>
          <w:w w:val="105"/>
          <w:sz w:val="21"/>
        </w:rPr>
        <w:t>also</w:t>
      </w:r>
      <w:r>
        <w:rPr>
          <w:spacing w:val="-5"/>
          <w:w w:val="105"/>
          <w:sz w:val="21"/>
        </w:rPr>
        <w:t> </w:t>
      </w:r>
      <w:r>
        <w:rPr>
          <w:spacing w:val="-3"/>
          <w:w w:val="105"/>
          <w:sz w:val="21"/>
        </w:rPr>
        <w:t>encourage</w:t>
      </w:r>
      <w:r>
        <w:rPr>
          <w:spacing w:val="-5"/>
          <w:w w:val="105"/>
          <w:sz w:val="21"/>
        </w:rPr>
        <w:t> </w:t>
      </w:r>
      <w:r>
        <w:rPr>
          <w:w w:val="105"/>
          <w:sz w:val="21"/>
        </w:rPr>
        <w:t>people</w:t>
      </w:r>
      <w:r>
        <w:rPr>
          <w:spacing w:val="-5"/>
          <w:w w:val="105"/>
          <w:sz w:val="21"/>
        </w:rPr>
        <w:t> </w:t>
      </w:r>
      <w:r>
        <w:rPr>
          <w:w w:val="105"/>
          <w:sz w:val="21"/>
        </w:rPr>
        <w:t>who</w:t>
      </w:r>
      <w:r>
        <w:rPr>
          <w:spacing w:val="-5"/>
          <w:w w:val="105"/>
          <w:sz w:val="21"/>
        </w:rPr>
        <w:t> </w:t>
      </w:r>
      <w:r>
        <w:rPr>
          <w:spacing w:val="-3"/>
          <w:w w:val="105"/>
          <w:sz w:val="21"/>
        </w:rPr>
        <w:t>have</w:t>
      </w:r>
      <w:r>
        <w:rPr>
          <w:spacing w:val="-5"/>
          <w:w w:val="105"/>
          <w:sz w:val="21"/>
        </w:rPr>
        <w:t> </w:t>
      </w:r>
      <w:r>
        <w:rPr>
          <w:w w:val="105"/>
          <w:sz w:val="21"/>
        </w:rPr>
        <w:t>experienced</w:t>
      </w:r>
      <w:r>
        <w:rPr>
          <w:spacing w:val="-5"/>
          <w:w w:val="105"/>
          <w:sz w:val="21"/>
        </w:rPr>
        <w:t> </w:t>
      </w:r>
      <w:r>
        <w:rPr>
          <w:w w:val="105"/>
          <w:sz w:val="21"/>
        </w:rPr>
        <w:t>sexual</w:t>
      </w:r>
      <w:r>
        <w:rPr>
          <w:spacing w:val="-6"/>
          <w:w w:val="105"/>
          <w:sz w:val="21"/>
        </w:rPr>
        <w:t> </w:t>
      </w:r>
      <w:r>
        <w:rPr>
          <w:spacing w:val="-3"/>
          <w:w w:val="105"/>
          <w:sz w:val="21"/>
        </w:rPr>
        <w:t>harm,</w:t>
      </w:r>
      <w:r>
        <w:rPr>
          <w:spacing w:val="-5"/>
          <w:w w:val="105"/>
          <w:sz w:val="21"/>
        </w:rPr>
        <w:t> </w:t>
      </w:r>
      <w:r>
        <w:rPr>
          <w:w w:val="105"/>
          <w:sz w:val="21"/>
        </w:rPr>
        <w:t>and</w:t>
      </w:r>
      <w:r>
        <w:rPr>
          <w:spacing w:val="-5"/>
          <w:w w:val="105"/>
          <w:sz w:val="21"/>
        </w:rPr>
        <w:t> </w:t>
      </w:r>
      <w:r>
        <w:rPr>
          <w:w w:val="105"/>
          <w:sz w:val="21"/>
        </w:rPr>
        <w:t>those</w:t>
      </w:r>
      <w:r>
        <w:rPr>
          <w:spacing w:val="-5"/>
          <w:w w:val="105"/>
          <w:sz w:val="21"/>
        </w:rPr>
        <w:t> </w:t>
      </w:r>
      <w:r>
        <w:rPr>
          <w:w w:val="105"/>
          <w:sz w:val="21"/>
        </w:rPr>
        <w:t>who</w:t>
      </w:r>
      <w:r>
        <w:rPr>
          <w:spacing w:val="-5"/>
          <w:w w:val="105"/>
          <w:sz w:val="21"/>
        </w:rPr>
        <w:t> </w:t>
      </w:r>
      <w:r>
        <w:rPr>
          <w:spacing w:val="-3"/>
          <w:w w:val="105"/>
          <w:sz w:val="21"/>
        </w:rPr>
        <w:t>have </w:t>
      </w:r>
      <w:r>
        <w:rPr>
          <w:w w:val="105"/>
          <w:sz w:val="21"/>
        </w:rPr>
        <w:t>supported them, </w:t>
      </w:r>
      <w:r>
        <w:rPr>
          <w:spacing w:val="-3"/>
          <w:w w:val="105"/>
          <w:sz w:val="21"/>
        </w:rPr>
        <w:t>to </w:t>
      </w:r>
      <w:r>
        <w:rPr>
          <w:w w:val="105"/>
          <w:sz w:val="21"/>
        </w:rPr>
        <w:t>answer </w:t>
      </w:r>
      <w:r>
        <w:rPr>
          <w:spacing w:val="-3"/>
          <w:w w:val="105"/>
          <w:sz w:val="21"/>
        </w:rPr>
        <w:t>any </w:t>
      </w:r>
      <w:r>
        <w:rPr>
          <w:w w:val="105"/>
          <w:sz w:val="21"/>
        </w:rPr>
        <w:t>questions in this paper </w:t>
      </w:r>
      <w:r>
        <w:rPr>
          <w:spacing w:val="-3"/>
          <w:w w:val="105"/>
          <w:sz w:val="21"/>
        </w:rPr>
        <w:t>that interest</w:t>
      </w:r>
      <w:r>
        <w:rPr>
          <w:spacing w:val="-8"/>
          <w:w w:val="105"/>
          <w:sz w:val="21"/>
        </w:rPr>
        <w:t> </w:t>
      </w:r>
      <w:r>
        <w:rPr>
          <w:w w:val="105"/>
          <w:sz w:val="21"/>
        </w:rPr>
        <w:t>them.</w:t>
      </w:r>
    </w:p>
    <w:p>
      <w:pPr>
        <w:pStyle w:val="ListParagraph"/>
        <w:numPr>
          <w:ilvl w:val="0"/>
          <w:numId w:val="54"/>
        </w:numPr>
        <w:tabs>
          <w:tab w:pos="1921" w:val="left" w:leader="none"/>
          <w:tab w:pos="1922" w:val="left" w:leader="none"/>
        </w:tabs>
        <w:spacing w:line="242" w:lineRule="auto" w:before="123" w:after="0"/>
        <w:ind w:left="1921" w:right="1142" w:hanging="794"/>
        <w:jc w:val="left"/>
        <w:rPr>
          <w:sz w:val="21"/>
        </w:rPr>
      </w:pPr>
      <w:r>
        <w:rPr>
          <w:w w:val="105"/>
          <w:sz w:val="21"/>
        </w:rPr>
        <w:t>The</w:t>
      </w:r>
      <w:r>
        <w:rPr>
          <w:spacing w:val="-5"/>
          <w:w w:val="105"/>
          <w:sz w:val="21"/>
        </w:rPr>
        <w:t> </w:t>
      </w:r>
      <w:r>
        <w:rPr>
          <w:spacing w:val="-3"/>
          <w:w w:val="105"/>
          <w:sz w:val="21"/>
        </w:rPr>
        <w:t>criminal</w:t>
      </w:r>
      <w:r>
        <w:rPr>
          <w:spacing w:val="-5"/>
          <w:w w:val="105"/>
          <w:sz w:val="21"/>
        </w:rPr>
        <w:t> </w:t>
      </w:r>
      <w:r>
        <w:rPr>
          <w:w w:val="105"/>
          <w:sz w:val="21"/>
        </w:rPr>
        <w:t>trial</w:t>
      </w:r>
      <w:r>
        <w:rPr>
          <w:spacing w:val="-5"/>
          <w:w w:val="105"/>
          <w:sz w:val="21"/>
        </w:rPr>
        <w:t> </w:t>
      </w:r>
      <w:r>
        <w:rPr>
          <w:w w:val="105"/>
          <w:sz w:val="21"/>
        </w:rPr>
        <w:t>plays</w:t>
      </w:r>
      <w:r>
        <w:rPr>
          <w:spacing w:val="-4"/>
          <w:w w:val="105"/>
          <w:sz w:val="21"/>
        </w:rPr>
        <w:t> </w:t>
      </w:r>
      <w:r>
        <w:rPr>
          <w:w w:val="105"/>
          <w:sz w:val="21"/>
        </w:rPr>
        <w:t>a</w:t>
      </w:r>
      <w:r>
        <w:rPr>
          <w:spacing w:val="-5"/>
          <w:w w:val="105"/>
          <w:sz w:val="21"/>
        </w:rPr>
        <w:t> </w:t>
      </w:r>
      <w:r>
        <w:rPr>
          <w:spacing w:val="-4"/>
          <w:w w:val="105"/>
          <w:sz w:val="21"/>
        </w:rPr>
        <w:t>key</w:t>
      </w:r>
      <w:r>
        <w:rPr>
          <w:spacing w:val="-5"/>
          <w:w w:val="105"/>
          <w:sz w:val="21"/>
        </w:rPr>
        <w:t> </w:t>
      </w:r>
      <w:r>
        <w:rPr>
          <w:w w:val="105"/>
          <w:sz w:val="21"/>
        </w:rPr>
        <w:t>role</w:t>
      </w:r>
      <w:r>
        <w:rPr>
          <w:spacing w:val="-4"/>
          <w:w w:val="105"/>
          <w:sz w:val="21"/>
        </w:rPr>
        <w:t> </w:t>
      </w:r>
      <w:r>
        <w:rPr>
          <w:w w:val="105"/>
          <w:sz w:val="21"/>
        </w:rPr>
        <w:t>in</w:t>
      </w:r>
      <w:r>
        <w:rPr>
          <w:spacing w:val="-5"/>
          <w:w w:val="105"/>
          <w:sz w:val="21"/>
        </w:rPr>
        <w:t> </w:t>
      </w:r>
      <w:r>
        <w:rPr>
          <w:spacing w:val="-3"/>
          <w:w w:val="105"/>
          <w:sz w:val="21"/>
        </w:rPr>
        <w:t>responding</w:t>
      </w:r>
      <w:r>
        <w:rPr>
          <w:spacing w:val="-5"/>
          <w:w w:val="105"/>
          <w:sz w:val="21"/>
        </w:rPr>
        <w:t> </w:t>
      </w:r>
      <w:r>
        <w:rPr>
          <w:spacing w:val="-3"/>
          <w:w w:val="105"/>
          <w:sz w:val="21"/>
        </w:rPr>
        <w:t>to</w:t>
      </w:r>
      <w:r>
        <w:rPr>
          <w:spacing w:val="-5"/>
          <w:w w:val="105"/>
          <w:sz w:val="21"/>
        </w:rPr>
        <w:t> </w:t>
      </w:r>
      <w:r>
        <w:rPr>
          <w:w w:val="105"/>
          <w:sz w:val="21"/>
        </w:rPr>
        <w:t>sexual</w:t>
      </w:r>
      <w:r>
        <w:rPr>
          <w:spacing w:val="-4"/>
          <w:w w:val="105"/>
          <w:sz w:val="21"/>
        </w:rPr>
        <w:t> </w:t>
      </w:r>
      <w:r>
        <w:rPr>
          <w:spacing w:val="-3"/>
          <w:w w:val="105"/>
          <w:sz w:val="21"/>
        </w:rPr>
        <w:t>harm.</w:t>
      </w:r>
      <w:r>
        <w:rPr>
          <w:spacing w:val="-5"/>
          <w:w w:val="105"/>
          <w:sz w:val="21"/>
        </w:rPr>
        <w:t> </w:t>
      </w:r>
      <w:r>
        <w:rPr>
          <w:w w:val="105"/>
          <w:sz w:val="21"/>
        </w:rPr>
        <w:t>It</w:t>
      </w:r>
      <w:r>
        <w:rPr>
          <w:spacing w:val="-5"/>
          <w:w w:val="105"/>
          <w:sz w:val="21"/>
        </w:rPr>
        <w:t> </w:t>
      </w:r>
      <w:r>
        <w:rPr>
          <w:w w:val="105"/>
          <w:sz w:val="21"/>
        </w:rPr>
        <w:t>is</w:t>
      </w:r>
      <w:r>
        <w:rPr>
          <w:spacing w:val="-4"/>
          <w:w w:val="105"/>
          <w:sz w:val="21"/>
        </w:rPr>
        <w:t> </w:t>
      </w:r>
      <w:r>
        <w:rPr>
          <w:w w:val="105"/>
          <w:sz w:val="21"/>
        </w:rPr>
        <w:t>a</w:t>
      </w:r>
      <w:r>
        <w:rPr>
          <w:spacing w:val="-5"/>
          <w:w w:val="105"/>
          <w:sz w:val="21"/>
        </w:rPr>
        <w:t> </w:t>
      </w:r>
      <w:r>
        <w:rPr>
          <w:spacing w:val="-3"/>
          <w:w w:val="105"/>
          <w:sz w:val="21"/>
        </w:rPr>
        <w:t>public</w:t>
      </w:r>
      <w:r>
        <w:rPr>
          <w:spacing w:val="-5"/>
          <w:w w:val="105"/>
          <w:sz w:val="21"/>
        </w:rPr>
        <w:t> </w:t>
      </w:r>
      <w:r>
        <w:rPr>
          <w:spacing w:val="-3"/>
          <w:w w:val="105"/>
          <w:sz w:val="21"/>
        </w:rPr>
        <w:t>forum</w:t>
      </w:r>
      <w:r>
        <w:rPr>
          <w:spacing w:val="-4"/>
          <w:w w:val="105"/>
          <w:sz w:val="21"/>
        </w:rPr>
        <w:t> </w:t>
      </w:r>
      <w:r>
        <w:rPr>
          <w:spacing w:val="-3"/>
          <w:w w:val="105"/>
          <w:sz w:val="21"/>
        </w:rPr>
        <w:t>to</w:t>
      </w:r>
      <w:r>
        <w:rPr>
          <w:spacing w:val="-5"/>
          <w:w w:val="105"/>
          <w:sz w:val="21"/>
        </w:rPr>
        <w:t> </w:t>
      </w:r>
      <w:r>
        <w:rPr>
          <w:w w:val="105"/>
          <w:sz w:val="21"/>
        </w:rPr>
        <w:t>test evidence and can hold someone </w:t>
      </w:r>
      <w:r>
        <w:rPr>
          <w:spacing w:val="-3"/>
          <w:w w:val="105"/>
          <w:sz w:val="21"/>
        </w:rPr>
        <w:t>to account </w:t>
      </w:r>
      <w:r>
        <w:rPr>
          <w:w w:val="105"/>
          <w:sz w:val="21"/>
        </w:rPr>
        <w:t>and denounce their</w:t>
      </w:r>
      <w:r>
        <w:rPr>
          <w:spacing w:val="20"/>
          <w:w w:val="105"/>
          <w:sz w:val="21"/>
        </w:rPr>
        <w:t> </w:t>
      </w:r>
      <w:r>
        <w:rPr>
          <w:w w:val="105"/>
          <w:sz w:val="21"/>
        </w:rPr>
        <w:t>actions.</w:t>
      </w:r>
    </w:p>
    <w:p>
      <w:pPr>
        <w:pStyle w:val="ListParagraph"/>
        <w:numPr>
          <w:ilvl w:val="0"/>
          <w:numId w:val="54"/>
        </w:numPr>
        <w:tabs>
          <w:tab w:pos="1921" w:val="left" w:leader="none"/>
          <w:tab w:pos="1922" w:val="left" w:leader="none"/>
        </w:tabs>
        <w:spacing w:line="242" w:lineRule="auto" w:before="122" w:after="0"/>
        <w:ind w:left="1921" w:right="1179" w:hanging="794"/>
        <w:jc w:val="left"/>
        <w:rPr>
          <w:sz w:val="21"/>
        </w:rPr>
      </w:pPr>
      <w:r>
        <w:rPr>
          <w:spacing w:val="-4"/>
          <w:w w:val="105"/>
          <w:sz w:val="21"/>
        </w:rPr>
        <w:t>However, </w:t>
      </w:r>
      <w:r>
        <w:rPr>
          <w:w w:val="105"/>
          <w:sz w:val="21"/>
        </w:rPr>
        <w:t>it can be a </w:t>
      </w:r>
      <w:r>
        <w:rPr>
          <w:spacing w:val="-3"/>
          <w:w w:val="105"/>
          <w:sz w:val="21"/>
        </w:rPr>
        <w:t>traumatic </w:t>
      </w:r>
      <w:r>
        <w:rPr>
          <w:w w:val="105"/>
          <w:sz w:val="21"/>
        </w:rPr>
        <w:t>experience </w:t>
      </w:r>
      <w:r>
        <w:rPr>
          <w:spacing w:val="-3"/>
          <w:w w:val="105"/>
          <w:sz w:val="21"/>
        </w:rPr>
        <w:t>for complainants. </w:t>
      </w:r>
      <w:r>
        <w:rPr>
          <w:w w:val="105"/>
          <w:sz w:val="21"/>
        </w:rPr>
        <w:t>The trial process can also reflect</w:t>
      </w:r>
      <w:r>
        <w:rPr>
          <w:spacing w:val="-6"/>
          <w:w w:val="105"/>
          <w:sz w:val="21"/>
        </w:rPr>
        <w:t> </w:t>
      </w:r>
      <w:r>
        <w:rPr>
          <w:spacing w:val="-2"/>
          <w:w w:val="105"/>
          <w:sz w:val="21"/>
        </w:rPr>
        <w:t>common</w:t>
      </w:r>
      <w:r>
        <w:rPr>
          <w:spacing w:val="-6"/>
          <w:w w:val="105"/>
          <w:sz w:val="21"/>
        </w:rPr>
        <w:t> </w:t>
      </w:r>
      <w:r>
        <w:rPr>
          <w:spacing w:val="-3"/>
          <w:w w:val="105"/>
          <w:sz w:val="21"/>
        </w:rPr>
        <w:t>misconceptions</w:t>
      </w:r>
      <w:r>
        <w:rPr>
          <w:spacing w:val="-6"/>
          <w:w w:val="105"/>
          <w:sz w:val="21"/>
        </w:rPr>
        <w:t> </w:t>
      </w:r>
      <w:r>
        <w:rPr>
          <w:w w:val="105"/>
          <w:sz w:val="21"/>
        </w:rPr>
        <w:t>about</w:t>
      </w:r>
      <w:r>
        <w:rPr>
          <w:spacing w:val="-6"/>
          <w:w w:val="105"/>
          <w:sz w:val="21"/>
        </w:rPr>
        <w:t> </w:t>
      </w:r>
      <w:r>
        <w:rPr>
          <w:w w:val="105"/>
          <w:sz w:val="21"/>
        </w:rPr>
        <w:t>sexual</w:t>
      </w:r>
      <w:r>
        <w:rPr>
          <w:spacing w:val="-6"/>
          <w:w w:val="105"/>
          <w:sz w:val="21"/>
        </w:rPr>
        <w:t> </w:t>
      </w:r>
      <w:r>
        <w:rPr>
          <w:spacing w:val="-3"/>
          <w:w w:val="105"/>
          <w:sz w:val="21"/>
        </w:rPr>
        <w:t>harm.</w:t>
      </w:r>
      <w:r>
        <w:rPr>
          <w:spacing w:val="-6"/>
          <w:w w:val="105"/>
          <w:sz w:val="21"/>
        </w:rPr>
        <w:t> </w:t>
      </w:r>
      <w:r>
        <w:rPr>
          <w:w w:val="105"/>
          <w:sz w:val="21"/>
        </w:rPr>
        <w:t>These</w:t>
      </w:r>
      <w:r>
        <w:rPr>
          <w:spacing w:val="-5"/>
          <w:w w:val="105"/>
          <w:sz w:val="21"/>
        </w:rPr>
        <w:t> </w:t>
      </w:r>
      <w:r>
        <w:rPr>
          <w:spacing w:val="-3"/>
          <w:w w:val="105"/>
          <w:sz w:val="21"/>
        </w:rPr>
        <w:t>concerns</w:t>
      </w:r>
      <w:r>
        <w:rPr>
          <w:spacing w:val="-6"/>
          <w:w w:val="105"/>
          <w:sz w:val="21"/>
        </w:rPr>
        <w:t> </w:t>
      </w:r>
      <w:r>
        <w:rPr>
          <w:spacing w:val="-3"/>
          <w:w w:val="105"/>
          <w:sz w:val="21"/>
        </w:rPr>
        <w:t>have</w:t>
      </w:r>
      <w:r>
        <w:rPr>
          <w:spacing w:val="-6"/>
          <w:w w:val="105"/>
          <w:sz w:val="21"/>
        </w:rPr>
        <w:t> </w:t>
      </w:r>
      <w:r>
        <w:rPr>
          <w:w w:val="105"/>
          <w:sz w:val="21"/>
        </w:rPr>
        <w:t>been</w:t>
      </w:r>
      <w:r>
        <w:rPr>
          <w:spacing w:val="-6"/>
          <w:w w:val="105"/>
          <w:sz w:val="21"/>
        </w:rPr>
        <w:t> </w:t>
      </w:r>
      <w:r>
        <w:rPr>
          <w:w w:val="105"/>
          <w:sz w:val="21"/>
        </w:rPr>
        <w:t>the</w:t>
      </w:r>
      <w:r>
        <w:rPr>
          <w:spacing w:val="-6"/>
          <w:w w:val="105"/>
          <w:sz w:val="21"/>
        </w:rPr>
        <w:t> </w:t>
      </w:r>
      <w:r>
        <w:rPr>
          <w:spacing w:val="-3"/>
          <w:w w:val="105"/>
          <w:sz w:val="21"/>
        </w:rPr>
        <w:t>focus </w:t>
      </w:r>
      <w:r>
        <w:rPr>
          <w:w w:val="105"/>
          <w:sz w:val="21"/>
        </w:rPr>
        <w:t>of </w:t>
      </w:r>
      <w:r>
        <w:rPr>
          <w:spacing w:val="-3"/>
          <w:w w:val="105"/>
          <w:sz w:val="21"/>
        </w:rPr>
        <w:t>many reforms </w:t>
      </w:r>
      <w:r>
        <w:rPr>
          <w:w w:val="105"/>
          <w:sz w:val="21"/>
        </w:rPr>
        <w:t>of the trial</w:t>
      </w:r>
      <w:r>
        <w:rPr>
          <w:spacing w:val="33"/>
          <w:w w:val="105"/>
          <w:sz w:val="21"/>
        </w:rPr>
        <w:t> </w:t>
      </w:r>
      <w:r>
        <w:rPr>
          <w:w w:val="105"/>
          <w:sz w:val="21"/>
        </w:rPr>
        <w:t>process.</w:t>
      </w:r>
    </w:p>
    <w:p>
      <w:pPr>
        <w:pStyle w:val="ListParagraph"/>
        <w:numPr>
          <w:ilvl w:val="0"/>
          <w:numId w:val="54"/>
        </w:numPr>
        <w:tabs>
          <w:tab w:pos="1921" w:val="left" w:leader="none"/>
          <w:tab w:pos="1922" w:val="left" w:leader="none"/>
        </w:tabs>
        <w:spacing w:line="242" w:lineRule="auto" w:before="123" w:after="0"/>
        <w:ind w:left="1921" w:right="1190" w:hanging="794"/>
        <w:jc w:val="left"/>
        <w:rPr>
          <w:sz w:val="21"/>
        </w:rPr>
      </w:pPr>
      <w:r>
        <w:rPr>
          <w:sz w:val="21"/>
        </w:rPr>
        <w:t>In this paper we ask about how effective these </w:t>
      </w:r>
      <w:r>
        <w:rPr>
          <w:spacing w:val="-3"/>
          <w:sz w:val="21"/>
        </w:rPr>
        <w:t>reforms have </w:t>
      </w:r>
      <w:r>
        <w:rPr>
          <w:sz w:val="21"/>
        </w:rPr>
        <w:t>been, and if there </w:t>
      </w:r>
      <w:r>
        <w:rPr>
          <w:spacing w:val="-3"/>
          <w:sz w:val="21"/>
        </w:rPr>
        <w:t>are  </w:t>
      </w:r>
      <w:r>
        <w:rPr>
          <w:sz w:val="21"/>
        </w:rPr>
        <w:t>ways  </w:t>
      </w:r>
      <w:r>
        <w:rPr>
          <w:spacing w:val="-3"/>
          <w:sz w:val="21"/>
        </w:rPr>
        <w:t>to improve </w:t>
      </w:r>
      <w:r>
        <w:rPr>
          <w:sz w:val="21"/>
        </w:rPr>
        <w:t>the trial process </w:t>
      </w:r>
      <w:r>
        <w:rPr>
          <w:spacing w:val="-4"/>
          <w:sz w:val="21"/>
        </w:rPr>
        <w:t>further. </w:t>
      </w:r>
      <w:r>
        <w:rPr>
          <w:sz w:val="21"/>
        </w:rPr>
        <w:t>This paper focuses</w:t>
      </w:r>
      <w:r>
        <w:rPr>
          <w:spacing w:val="2"/>
          <w:sz w:val="21"/>
        </w:rPr>
        <w:t> </w:t>
      </w:r>
      <w:r>
        <w:rPr>
          <w:sz w:val="21"/>
        </w:rPr>
        <w:t>on:</w:t>
      </w:r>
    </w:p>
    <w:p>
      <w:pPr>
        <w:pStyle w:val="ListParagraph"/>
        <w:numPr>
          <w:ilvl w:val="1"/>
          <w:numId w:val="54"/>
        </w:numPr>
        <w:tabs>
          <w:tab w:pos="2261" w:val="left" w:leader="none"/>
          <w:tab w:pos="2262" w:val="left" w:leader="none"/>
        </w:tabs>
        <w:spacing w:line="240" w:lineRule="auto" w:before="122" w:after="0"/>
        <w:ind w:left="2261" w:right="0" w:hanging="340"/>
        <w:jc w:val="left"/>
        <w:rPr>
          <w:sz w:val="21"/>
        </w:rPr>
      </w:pPr>
      <w:r>
        <w:rPr>
          <w:spacing w:val="-3"/>
          <w:w w:val="105"/>
          <w:sz w:val="21"/>
        </w:rPr>
        <w:t>charging</w:t>
      </w:r>
      <w:r>
        <w:rPr>
          <w:spacing w:val="5"/>
          <w:w w:val="105"/>
          <w:sz w:val="21"/>
        </w:rPr>
        <w:t> </w:t>
      </w:r>
      <w:r>
        <w:rPr>
          <w:w w:val="105"/>
          <w:sz w:val="21"/>
        </w:rPr>
        <w:t>decisions</w:t>
      </w:r>
    </w:p>
    <w:p>
      <w:pPr>
        <w:pStyle w:val="ListParagraph"/>
        <w:numPr>
          <w:ilvl w:val="1"/>
          <w:numId w:val="54"/>
        </w:numPr>
        <w:tabs>
          <w:tab w:pos="2261" w:val="left" w:leader="none"/>
          <w:tab w:pos="2262" w:val="left" w:leader="none"/>
        </w:tabs>
        <w:spacing w:line="240" w:lineRule="auto" w:before="89" w:after="0"/>
        <w:ind w:left="2261" w:right="0" w:hanging="340"/>
        <w:jc w:val="left"/>
        <w:rPr>
          <w:sz w:val="21"/>
        </w:rPr>
      </w:pPr>
      <w:r>
        <w:rPr>
          <w:spacing w:val="-3"/>
          <w:w w:val="105"/>
          <w:sz w:val="21"/>
        </w:rPr>
        <w:t>ground </w:t>
      </w:r>
      <w:r>
        <w:rPr>
          <w:w w:val="105"/>
          <w:sz w:val="21"/>
        </w:rPr>
        <w:t>rules</w:t>
      </w:r>
      <w:r>
        <w:rPr>
          <w:spacing w:val="13"/>
          <w:w w:val="105"/>
          <w:sz w:val="21"/>
        </w:rPr>
        <w:t> </w:t>
      </w:r>
      <w:r>
        <w:rPr>
          <w:spacing w:val="-3"/>
          <w:w w:val="105"/>
          <w:sz w:val="21"/>
        </w:rPr>
        <w:t>hearings</w:t>
      </w:r>
    </w:p>
    <w:p>
      <w:pPr>
        <w:pStyle w:val="ListParagraph"/>
        <w:numPr>
          <w:ilvl w:val="1"/>
          <w:numId w:val="54"/>
        </w:numPr>
        <w:tabs>
          <w:tab w:pos="2261" w:val="left" w:leader="none"/>
          <w:tab w:pos="2262" w:val="left" w:leader="none"/>
        </w:tabs>
        <w:spacing w:line="240" w:lineRule="auto" w:before="89" w:after="0"/>
        <w:ind w:left="2261" w:right="0" w:hanging="340"/>
        <w:jc w:val="left"/>
        <w:rPr>
          <w:sz w:val="21"/>
        </w:rPr>
      </w:pPr>
      <w:r>
        <w:rPr>
          <w:w w:val="105"/>
          <w:sz w:val="21"/>
        </w:rPr>
        <w:t>special </w:t>
      </w:r>
      <w:r>
        <w:rPr>
          <w:spacing w:val="-3"/>
          <w:w w:val="105"/>
          <w:sz w:val="21"/>
        </w:rPr>
        <w:t>procedures </w:t>
      </w:r>
      <w:r>
        <w:rPr>
          <w:w w:val="105"/>
          <w:sz w:val="21"/>
        </w:rPr>
        <w:t>and </w:t>
      </w:r>
      <w:r>
        <w:rPr>
          <w:spacing w:val="-3"/>
          <w:w w:val="105"/>
          <w:sz w:val="21"/>
        </w:rPr>
        <w:t>alternative </w:t>
      </w:r>
      <w:r>
        <w:rPr>
          <w:w w:val="105"/>
          <w:sz w:val="21"/>
        </w:rPr>
        <w:t>arrangements </w:t>
      </w:r>
      <w:r>
        <w:rPr>
          <w:spacing w:val="-3"/>
          <w:w w:val="105"/>
          <w:sz w:val="21"/>
        </w:rPr>
        <w:t>for </w:t>
      </w:r>
      <w:r>
        <w:rPr>
          <w:w w:val="105"/>
          <w:sz w:val="21"/>
        </w:rPr>
        <w:t>giving</w:t>
      </w:r>
      <w:r>
        <w:rPr>
          <w:spacing w:val="27"/>
          <w:w w:val="105"/>
          <w:sz w:val="21"/>
        </w:rPr>
        <w:t> </w:t>
      </w:r>
      <w:r>
        <w:rPr>
          <w:w w:val="105"/>
          <w:sz w:val="21"/>
        </w:rPr>
        <w:t>evidence</w:t>
      </w:r>
    </w:p>
    <w:p>
      <w:pPr>
        <w:pStyle w:val="ListParagraph"/>
        <w:numPr>
          <w:ilvl w:val="1"/>
          <w:numId w:val="54"/>
        </w:numPr>
        <w:tabs>
          <w:tab w:pos="2261" w:val="left" w:leader="none"/>
          <w:tab w:pos="2262" w:val="left" w:leader="none"/>
        </w:tabs>
        <w:spacing w:line="242" w:lineRule="auto" w:before="88" w:after="0"/>
        <w:ind w:left="2261" w:right="1136" w:hanging="340"/>
        <w:jc w:val="left"/>
        <w:rPr>
          <w:sz w:val="21"/>
        </w:rPr>
      </w:pPr>
      <w:r>
        <w:rPr>
          <w:w w:val="105"/>
          <w:sz w:val="21"/>
        </w:rPr>
        <w:t>aspects</w:t>
      </w:r>
      <w:r>
        <w:rPr>
          <w:spacing w:val="-11"/>
          <w:w w:val="105"/>
          <w:sz w:val="21"/>
        </w:rPr>
        <w:t> </w:t>
      </w:r>
      <w:r>
        <w:rPr>
          <w:w w:val="105"/>
          <w:sz w:val="21"/>
        </w:rPr>
        <w:t>of</w:t>
      </w:r>
      <w:r>
        <w:rPr>
          <w:spacing w:val="-10"/>
          <w:w w:val="105"/>
          <w:sz w:val="21"/>
        </w:rPr>
        <w:t> </w:t>
      </w:r>
      <w:r>
        <w:rPr>
          <w:w w:val="105"/>
          <w:sz w:val="21"/>
        </w:rPr>
        <w:t>laws</w:t>
      </w:r>
      <w:r>
        <w:rPr>
          <w:spacing w:val="-10"/>
          <w:w w:val="105"/>
          <w:sz w:val="21"/>
        </w:rPr>
        <w:t> </w:t>
      </w:r>
      <w:r>
        <w:rPr>
          <w:spacing w:val="-3"/>
          <w:w w:val="105"/>
          <w:sz w:val="21"/>
        </w:rPr>
        <w:t>relating</w:t>
      </w:r>
      <w:r>
        <w:rPr>
          <w:spacing w:val="-10"/>
          <w:w w:val="105"/>
          <w:sz w:val="21"/>
        </w:rPr>
        <w:t> </w:t>
      </w:r>
      <w:r>
        <w:rPr>
          <w:spacing w:val="-3"/>
          <w:w w:val="105"/>
          <w:sz w:val="21"/>
        </w:rPr>
        <w:t>to</w:t>
      </w:r>
      <w:r>
        <w:rPr>
          <w:spacing w:val="-10"/>
          <w:w w:val="105"/>
          <w:sz w:val="21"/>
        </w:rPr>
        <w:t> </w:t>
      </w:r>
      <w:r>
        <w:rPr>
          <w:w w:val="105"/>
          <w:sz w:val="21"/>
        </w:rPr>
        <w:t>the</w:t>
      </w:r>
      <w:r>
        <w:rPr>
          <w:spacing w:val="-10"/>
          <w:w w:val="105"/>
          <w:sz w:val="21"/>
        </w:rPr>
        <w:t> </w:t>
      </w:r>
      <w:r>
        <w:rPr>
          <w:w w:val="105"/>
          <w:sz w:val="21"/>
        </w:rPr>
        <w:t>trial</w:t>
      </w:r>
      <w:r>
        <w:rPr>
          <w:spacing w:val="-10"/>
          <w:w w:val="105"/>
          <w:sz w:val="21"/>
        </w:rPr>
        <w:t> </w:t>
      </w:r>
      <w:r>
        <w:rPr>
          <w:w w:val="105"/>
          <w:sz w:val="21"/>
        </w:rPr>
        <w:t>process,</w:t>
      </w:r>
      <w:r>
        <w:rPr>
          <w:spacing w:val="-10"/>
          <w:w w:val="105"/>
          <w:sz w:val="21"/>
        </w:rPr>
        <w:t> </w:t>
      </w:r>
      <w:r>
        <w:rPr>
          <w:spacing w:val="-3"/>
          <w:w w:val="105"/>
          <w:sz w:val="21"/>
        </w:rPr>
        <w:t>such</w:t>
      </w:r>
      <w:r>
        <w:rPr>
          <w:spacing w:val="-10"/>
          <w:w w:val="105"/>
          <w:sz w:val="21"/>
        </w:rPr>
        <w:t> </w:t>
      </w:r>
      <w:r>
        <w:rPr>
          <w:w w:val="105"/>
          <w:sz w:val="21"/>
        </w:rPr>
        <w:t>as</w:t>
      </w:r>
      <w:r>
        <w:rPr>
          <w:spacing w:val="-10"/>
          <w:w w:val="105"/>
          <w:sz w:val="21"/>
        </w:rPr>
        <w:t> </w:t>
      </w:r>
      <w:r>
        <w:rPr>
          <w:w w:val="105"/>
          <w:sz w:val="21"/>
        </w:rPr>
        <w:t>jury</w:t>
      </w:r>
      <w:r>
        <w:rPr>
          <w:spacing w:val="-10"/>
          <w:w w:val="105"/>
          <w:sz w:val="21"/>
        </w:rPr>
        <w:t> </w:t>
      </w:r>
      <w:r>
        <w:rPr>
          <w:w w:val="105"/>
          <w:sz w:val="21"/>
        </w:rPr>
        <w:t>directions</w:t>
      </w:r>
      <w:r>
        <w:rPr>
          <w:spacing w:val="-10"/>
          <w:w w:val="105"/>
          <w:sz w:val="21"/>
        </w:rPr>
        <w:t> </w:t>
      </w:r>
      <w:r>
        <w:rPr>
          <w:w w:val="105"/>
          <w:sz w:val="21"/>
        </w:rPr>
        <w:t>and</w:t>
      </w:r>
      <w:r>
        <w:rPr>
          <w:spacing w:val="-10"/>
          <w:w w:val="105"/>
          <w:sz w:val="21"/>
        </w:rPr>
        <w:t> </w:t>
      </w:r>
      <w:r>
        <w:rPr>
          <w:w w:val="105"/>
          <w:sz w:val="21"/>
        </w:rPr>
        <w:t>the</w:t>
      </w:r>
      <w:r>
        <w:rPr>
          <w:spacing w:val="-10"/>
          <w:w w:val="105"/>
          <w:sz w:val="21"/>
        </w:rPr>
        <w:t> </w:t>
      </w:r>
      <w:r>
        <w:rPr>
          <w:w w:val="105"/>
          <w:sz w:val="21"/>
        </w:rPr>
        <w:t>protection of </w:t>
      </w:r>
      <w:r>
        <w:rPr>
          <w:spacing w:val="-3"/>
          <w:w w:val="105"/>
          <w:sz w:val="21"/>
        </w:rPr>
        <w:t>complainant</w:t>
      </w:r>
      <w:r>
        <w:rPr>
          <w:spacing w:val="10"/>
          <w:w w:val="105"/>
          <w:sz w:val="21"/>
        </w:rPr>
        <w:t> </w:t>
      </w:r>
      <w:r>
        <w:rPr>
          <w:spacing w:val="-3"/>
          <w:w w:val="105"/>
          <w:sz w:val="21"/>
        </w:rPr>
        <w:t>records</w:t>
      </w:r>
    </w:p>
    <w:p>
      <w:pPr>
        <w:pStyle w:val="ListParagraph"/>
        <w:numPr>
          <w:ilvl w:val="1"/>
          <w:numId w:val="54"/>
        </w:numPr>
        <w:tabs>
          <w:tab w:pos="2261" w:val="left" w:leader="none"/>
          <w:tab w:pos="2262" w:val="left" w:leader="none"/>
        </w:tabs>
        <w:spacing w:line="240" w:lineRule="auto" w:before="88" w:after="0"/>
        <w:ind w:left="2261" w:right="0" w:hanging="340"/>
        <w:jc w:val="left"/>
        <w:rPr>
          <w:sz w:val="21"/>
        </w:rPr>
      </w:pPr>
      <w:r>
        <w:rPr>
          <w:spacing w:val="-3"/>
          <w:w w:val="105"/>
          <w:sz w:val="21"/>
        </w:rPr>
        <w:t>appeals</w:t>
      </w:r>
    </w:p>
    <w:p>
      <w:pPr>
        <w:pStyle w:val="ListParagraph"/>
        <w:numPr>
          <w:ilvl w:val="1"/>
          <w:numId w:val="54"/>
        </w:numPr>
        <w:tabs>
          <w:tab w:pos="2261" w:val="left" w:leader="none"/>
          <w:tab w:pos="2262" w:val="left" w:leader="none"/>
        </w:tabs>
        <w:spacing w:line="240" w:lineRule="auto" w:before="88" w:after="0"/>
        <w:ind w:left="2261" w:right="0" w:hanging="340"/>
        <w:jc w:val="left"/>
        <w:rPr>
          <w:sz w:val="21"/>
        </w:rPr>
      </w:pPr>
      <w:r>
        <w:rPr>
          <w:w w:val="105"/>
          <w:sz w:val="21"/>
        </w:rPr>
        <w:t>the </w:t>
      </w:r>
      <w:r>
        <w:rPr>
          <w:spacing w:val="-5"/>
          <w:w w:val="105"/>
          <w:sz w:val="21"/>
        </w:rPr>
        <w:t>Children’s</w:t>
      </w:r>
      <w:r>
        <w:rPr>
          <w:spacing w:val="11"/>
          <w:w w:val="105"/>
          <w:sz w:val="21"/>
        </w:rPr>
        <w:t> </w:t>
      </w:r>
      <w:r>
        <w:rPr>
          <w:spacing w:val="-3"/>
          <w:w w:val="105"/>
          <w:sz w:val="21"/>
        </w:rPr>
        <w:t>Court.</w:t>
      </w:r>
    </w:p>
    <w:p>
      <w:pPr>
        <w:pStyle w:val="ListParagraph"/>
        <w:numPr>
          <w:ilvl w:val="0"/>
          <w:numId w:val="54"/>
        </w:numPr>
        <w:tabs>
          <w:tab w:pos="1921" w:val="left" w:leader="none"/>
          <w:tab w:pos="1922" w:val="left" w:leader="none"/>
        </w:tabs>
        <w:spacing w:line="242" w:lineRule="auto" w:before="89" w:after="0"/>
        <w:ind w:left="1921" w:right="1534" w:hanging="794"/>
        <w:jc w:val="left"/>
        <w:rPr>
          <w:sz w:val="21"/>
        </w:rPr>
      </w:pPr>
      <w:r>
        <w:rPr>
          <w:sz w:val="21"/>
        </w:rPr>
        <w:t>The paper does </w:t>
      </w:r>
      <w:r>
        <w:rPr>
          <w:spacing w:val="-2"/>
          <w:sz w:val="21"/>
        </w:rPr>
        <w:t>not  </w:t>
      </w:r>
      <w:r>
        <w:rPr>
          <w:sz w:val="21"/>
        </w:rPr>
        <w:t>discuss every aspect of the </w:t>
      </w:r>
      <w:r>
        <w:rPr>
          <w:spacing w:val="-3"/>
          <w:sz w:val="21"/>
        </w:rPr>
        <w:t>criminal  trial.  </w:t>
      </w:r>
      <w:r>
        <w:rPr>
          <w:sz w:val="21"/>
        </w:rPr>
        <w:t>For </w:t>
      </w:r>
      <w:r>
        <w:rPr>
          <w:spacing w:val="-3"/>
          <w:sz w:val="21"/>
        </w:rPr>
        <w:t>example,  </w:t>
      </w:r>
      <w:r>
        <w:rPr>
          <w:sz w:val="21"/>
        </w:rPr>
        <w:t>it does   </w:t>
      </w:r>
      <w:r>
        <w:rPr>
          <w:spacing w:val="-2"/>
          <w:sz w:val="21"/>
        </w:rPr>
        <w:t>not </w:t>
      </w:r>
      <w:r>
        <w:rPr>
          <w:sz w:val="21"/>
        </w:rPr>
        <w:t>discuss summary </w:t>
      </w:r>
      <w:r>
        <w:rPr>
          <w:spacing w:val="-3"/>
          <w:sz w:val="21"/>
        </w:rPr>
        <w:t>trials, </w:t>
      </w:r>
      <w:r>
        <w:rPr>
          <w:sz w:val="21"/>
        </w:rPr>
        <w:t>jury </w:t>
      </w:r>
      <w:r>
        <w:rPr>
          <w:spacing w:val="-3"/>
          <w:sz w:val="21"/>
        </w:rPr>
        <w:t>empanelment, </w:t>
      </w:r>
      <w:r>
        <w:rPr>
          <w:sz w:val="21"/>
        </w:rPr>
        <w:t>plea </w:t>
      </w:r>
      <w:r>
        <w:rPr>
          <w:spacing w:val="-3"/>
          <w:sz w:val="21"/>
        </w:rPr>
        <w:t>procedures, </w:t>
      </w:r>
      <w:r>
        <w:rPr>
          <w:sz w:val="21"/>
        </w:rPr>
        <w:t>evidence of</w:t>
      </w:r>
      <w:r>
        <w:rPr>
          <w:spacing w:val="3"/>
          <w:sz w:val="21"/>
        </w:rPr>
        <w:t> </w:t>
      </w:r>
      <w:r>
        <w:rPr>
          <w:spacing w:val="-3"/>
          <w:sz w:val="21"/>
        </w:rPr>
        <w:t>previous</w:t>
      </w:r>
    </w:p>
    <w:p>
      <w:pPr>
        <w:pStyle w:val="BodyText"/>
        <w:spacing w:line="242" w:lineRule="auto" w:before="2"/>
        <w:ind w:left="1921" w:right="1314"/>
      </w:pPr>
      <w:r>
        <w:rPr>
          <w:w w:val="105"/>
        </w:rPr>
        <w:t>convictions, victim impact statements or </w:t>
      </w:r>
      <w:r>
        <w:rPr>
          <w:spacing w:val="-3"/>
          <w:w w:val="105"/>
        </w:rPr>
        <w:t>sentencing. </w:t>
      </w:r>
      <w:r>
        <w:rPr>
          <w:spacing w:val="-4"/>
          <w:w w:val="105"/>
        </w:rPr>
        <w:t>However, </w:t>
      </w:r>
      <w:r>
        <w:rPr>
          <w:w w:val="105"/>
        </w:rPr>
        <w:t>you can address </w:t>
      </w:r>
      <w:r>
        <w:rPr>
          <w:spacing w:val="-3"/>
          <w:w w:val="105"/>
        </w:rPr>
        <w:t>any </w:t>
      </w:r>
      <w:r>
        <w:rPr>
          <w:w w:val="105"/>
        </w:rPr>
        <w:t>of these in your answer </w:t>
      </w:r>
      <w:r>
        <w:rPr>
          <w:spacing w:val="-3"/>
          <w:w w:val="105"/>
        </w:rPr>
        <w:t>to </w:t>
      </w:r>
      <w:r>
        <w:rPr>
          <w:w w:val="105"/>
        </w:rPr>
        <w:t>the final question.</w:t>
      </w:r>
    </w:p>
    <w:p>
      <w:pPr>
        <w:pStyle w:val="BodyText"/>
        <w:spacing w:before="1"/>
        <w:rPr>
          <w:sz w:val="28"/>
        </w:rPr>
      </w:pPr>
      <w:r>
        <w:rPr/>
        <w:pict>
          <v:shape style="position:absolute;margin-left:79.370003pt;margin-top:18.346994pt;width:436.55pt;height:63.8pt;mso-position-horizontal-relative:page;mso-position-vertical-relative:paragraph;z-index:2864;mso-wrap-distance-left:0;mso-wrap-distance-right:0" type="#_x0000_t202" filled="true" fillcolor="#b6bdc8" stroked="false">
            <v:textbox inset="0,0,0,0">
              <w:txbxContent>
                <w:p>
                  <w:pPr>
                    <w:pStyle w:val="BodyText"/>
                  </w:pPr>
                </w:p>
                <w:p>
                  <w:pPr>
                    <w:pStyle w:val="BodyText"/>
                    <w:ind w:left="283"/>
                  </w:pPr>
                  <w:r>
                    <w:rPr>
                      <w:color w:val="37617A"/>
                      <w:w w:val="115"/>
                    </w:rPr>
                    <w:t>Issues Paper E is one of eight papers.</w:t>
                  </w:r>
                </w:p>
                <w:p>
                  <w:pPr>
                    <w:spacing w:line="242" w:lineRule="auto" w:before="4"/>
                    <w:ind w:left="283" w:right="635" w:firstLine="0"/>
                    <w:jc w:val="left"/>
                    <w:rPr>
                      <w:sz w:val="21"/>
                    </w:rPr>
                  </w:pPr>
                  <w:r>
                    <w:rPr>
                      <w:color w:val="37617A"/>
                      <w:w w:val="110"/>
                      <w:sz w:val="21"/>
                    </w:rPr>
                    <w:t>View them at </w:t>
                  </w:r>
                  <w:hyperlink r:id="rId21">
                    <w:r>
                      <w:rPr>
                        <w:b/>
                        <w:color w:val="37617A"/>
                        <w:w w:val="110"/>
                        <w:sz w:val="21"/>
                      </w:rPr>
                      <w:t>https://lawreform.vic.gov.au/sex_offences_2020/issues_papers</w:t>
                    </w:r>
                  </w:hyperlink>
                  <w:r>
                    <w:rPr>
                      <w:color w:val="37617A"/>
                      <w:w w:val="110"/>
                      <w:sz w:val="21"/>
                    </w:rPr>
                    <w:t>. </w:t>
                  </w:r>
                  <w:r>
                    <w:rPr>
                      <w:color w:val="37617A"/>
                      <w:spacing w:val="-3"/>
                      <w:w w:val="110"/>
                      <w:sz w:val="21"/>
                    </w:rPr>
                    <w:t>We </w:t>
                  </w:r>
                  <w:r>
                    <w:rPr>
                      <w:color w:val="37617A"/>
                      <w:w w:val="110"/>
                      <w:sz w:val="21"/>
                    </w:rPr>
                    <w:t>encourage </w:t>
                  </w:r>
                  <w:r>
                    <w:rPr>
                      <w:color w:val="37617A"/>
                      <w:spacing w:val="-2"/>
                      <w:w w:val="110"/>
                      <w:sz w:val="21"/>
                    </w:rPr>
                    <w:t>you </w:t>
                  </w:r>
                  <w:r>
                    <w:rPr>
                      <w:color w:val="37617A"/>
                      <w:w w:val="110"/>
                      <w:sz w:val="21"/>
                    </w:rPr>
                    <w:t>to </w:t>
                  </w:r>
                  <w:r>
                    <w:rPr>
                      <w:color w:val="37617A"/>
                      <w:spacing w:val="-3"/>
                      <w:w w:val="110"/>
                      <w:sz w:val="21"/>
                    </w:rPr>
                    <w:t>tell </w:t>
                  </w:r>
                  <w:r>
                    <w:rPr>
                      <w:color w:val="37617A"/>
                      <w:w w:val="110"/>
                      <w:sz w:val="21"/>
                    </w:rPr>
                    <w:t>us your views on </w:t>
                  </w:r>
                  <w:r>
                    <w:rPr>
                      <w:color w:val="37617A"/>
                      <w:spacing w:val="-3"/>
                      <w:w w:val="110"/>
                      <w:sz w:val="21"/>
                    </w:rPr>
                    <w:t>all </w:t>
                  </w:r>
                  <w:r>
                    <w:rPr>
                      <w:color w:val="37617A"/>
                      <w:w w:val="110"/>
                      <w:sz w:val="21"/>
                    </w:rPr>
                    <w:t>the issues </w:t>
                  </w:r>
                  <w:r>
                    <w:rPr>
                      <w:color w:val="37617A"/>
                      <w:spacing w:val="-2"/>
                      <w:w w:val="110"/>
                      <w:sz w:val="21"/>
                    </w:rPr>
                    <w:t>you </w:t>
                  </w:r>
                  <w:r>
                    <w:rPr>
                      <w:color w:val="37617A"/>
                      <w:w w:val="110"/>
                      <w:sz w:val="21"/>
                    </w:rPr>
                    <w:t>are interested</w:t>
                  </w:r>
                  <w:r>
                    <w:rPr>
                      <w:color w:val="37617A"/>
                      <w:spacing w:val="51"/>
                      <w:w w:val="110"/>
                      <w:sz w:val="21"/>
                    </w:rPr>
                    <w:t> </w:t>
                  </w:r>
                  <w:r>
                    <w:rPr>
                      <w:color w:val="37617A"/>
                      <w:w w:val="110"/>
                      <w:sz w:val="21"/>
                    </w:rPr>
                    <w:t>in.</w:t>
                  </w:r>
                </w:p>
              </w:txbxContent>
            </v:textbox>
            <v:fill type="solid"/>
            <w10:wrap type="topAndBottom"/>
          </v:shape>
        </w:pict>
      </w:r>
    </w:p>
    <w:p>
      <w:pPr>
        <w:spacing w:after="0"/>
        <w:rPr>
          <w:sz w:val="28"/>
        </w:rPr>
        <w:sectPr>
          <w:headerReference w:type="even" r:id="rId122"/>
          <w:headerReference w:type="default" r:id="rId123"/>
          <w:footerReference w:type="even" r:id="rId124"/>
          <w:footerReference w:type="default" r:id="rId125"/>
          <w:pgSz w:w="11910" w:h="16840"/>
          <w:pgMar w:header="546" w:footer="591" w:top="1560" w:bottom="780" w:left="460" w:right="560"/>
          <w:pgNumType w:start="2"/>
        </w:sectPr>
      </w:pPr>
    </w:p>
    <w:p>
      <w:pPr>
        <w:pStyle w:val="BodyText"/>
        <w:rPr>
          <w:sz w:val="20"/>
        </w:rPr>
      </w:pPr>
    </w:p>
    <w:p>
      <w:pPr>
        <w:pStyle w:val="BodyText"/>
        <w:spacing w:before="3"/>
        <w:rPr>
          <w:sz w:val="17"/>
        </w:rPr>
      </w:pPr>
    </w:p>
    <w:p>
      <w:pPr>
        <w:pStyle w:val="Heading2"/>
      </w:pPr>
      <w:bookmarkStart w:name="_bookmark39" w:id="71"/>
      <w:bookmarkEnd w:id="71"/>
      <w:r>
        <w:rPr>
          <w:b w:val="0"/>
        </w:rPr>
      </w:r>
      <w:r>
        <w:rPr>
          <w:color w:val="37617A"/>
          <w:w w:val="115"/>
        </w:rPr>
        <w:t>A note about committals</w:t>
      </w:r>
    </w:p>
    <w:p>
      <w:pPr>
        <w:pStyle w:val="ListParagraph"/>
        <w:numPr>
          <w:ilvl w:val="0"/>
          <w:numId w:val="54"/>
        </w:numPr>
        <w:tabs>
          <w:tab w:pos="1921" w:val="left" w:leader="none"/>
          <w:tab w:pos="1922" w:val="left" w:leader="none"/>
        </w:tabs>
        <w:spacing w:line="242" w:lineRule="auto" w:before="154" w:after="0"/>
        <w:ind w:left="1921" w:right="1061" w:hanging="794"/>
        <w:jc w:val="left"/>
        <w:rPr>
          <w:sz w:val="21"/>
        </w:rPr>
      </w:pPr>
      <w:r>
        <w:rPr>
          <w:w w:val="105"/>
          <w:sz w:val="21"/>
        </w:rPr>
        <w:t>The Victorian Law </w:t>
      </w:r>
      <w:r>
        <w:rPr>
          <w:spacing w:val="-3"/>
          <w:w w:val="105"/>
          <w:sz w:val="21"/>
        </w:rPr>
        <w:t>Reform Commission recently completed </w:t>
      </w:r>
      <w:r>
        <w:rPr>
          <w:w w:val="105"/>
          <w:sz w:val="21"/>
        </w:rPr>
        <w:t>an inquiry </w:t>
      </w:r>
      <w:r>
        <w:rPr>
          <w:spacing w:val="-4"/>
          <w:w w:val="105"/>
          <w:sz w:val="21"/>
        </w:rPr>
        <w:t>into </w:t>
      </w:r>
      <w:r>
        <w:rPr>
          <w:w w:val="105"/>
          <w:sz w:val="21"/>
        </w:rPr>
        <w:t>committal proceedings.</w:t>
      </w:r>
      <w:r>
        <w:rPr>
          <w:w w:val="105"/>
          <w:position w:val="7"/>
          <w:sz w:val="12"/>
        </w:rPr>
        <w:t>2</w:t>
      </w:r>
      <w:r>
        <w:rPr>
          <w:spacing w:val="12"/>
          <w:w w:val="105"/>
          <w:position w:val="7"/>
          <w:sz w:val="12"/>
        </w:rPr>
        <w:t> </w:t>
      </w:r>
      <w:r>
        <w:rPr>
          <w:w w:val="105"/>
          <w:sz w:val="21"/>
        </w:rPr>
        <w:t>The</w:t>
      </w:r>
      <w:r>
        <w:rPr>
          <w:spacing w:val="-10"/>
          <w:w w:val="105"/>
          <w:sz w:val="21"/>
        </w:rPr>
        <w:t> </w:t>
      </w:r>
      <w:r>
        <w:rPr>
          <w:spacing w:val="-3"/>
          <w:w w:val="105"/>
          <w:sz w:val="21"/>
        </w:rPr>
        <w:t>Commission</w:t>
      </w:r>
      <w:r>
        <w:rPr>
          <w:spacing w:val="-11"/>
          <w:w w:val="105"/>
          <w:sz w:val="21"/>
        </w:rPr>
        <w:t> </w:t>
      </w:r>
      <w:r>
        <w:rPr>
          <w:w w:val="105"/>
          <w:sz w:val="21"/>
        </w:rPr>
        <w:t>recommended</w:t>
      </w:r>
      <w:r>
        <w:rPr>
          <w:spacing w:val="-10"/>
          <w:w w:val="105"/>
          <w:sz w:val="21"/>
        </w:rPr>
        <w:t> </w:t>
      </w:r>
      <w:r>
        <w:rPr>
          <w:spacing w:val="-3"/>
          <w:w w:val="105"/>
          <w:sz w:val="21"/>
        </w:rPr>
        <w:t>measures</w:t>
      </w:r>
      <w:r>
        <w:rPr>
          <w:spacing w:val="-10"/>
          <w:w w:val="105"/>
          <w:sz w:val="21"/>
        </w:rPr>
        <w:t> </w:t>
      </w:r>
      <w:r>
        <w:rPr>
          <w:spacing w:val="-3"/>
          <w:w w:val="105"/>
          <w:sz w:val="21"/>
        </w:rPr>
        <w:t>to</w:t>
      </w:r>
      <w:r>
        <w:rPr>
          <w:spacing w:val="-10"/>
          <w:w w:val="105"/>
          <w:sz w:val="21"/>
        </w:rPr>
        <w:t> </w:t>
      </w:r>
      <w:r>
        <w:rPr>
          <w:spacing w:val="-3"/>
          <w:w w:val="105"/>
          <w:sz w:val="21"/>
        </w:rPr>
        <w:t>reduce</w:t>
      </w:r>
      <w:r>
        <w:rPr>
          <w:spacing w:val="-10"/>
          <w:w w:val="105"/>
          <w:sz w:val="21"/>
        </w:rPr>
        <w:t> </w:t>
      </w:r>
      <w:r>
        <w:rPr>
          <w:w w:val="105"/>
          <w:sz w:val="21"/>
        </w:rPr>
        <w:t>delay</w:t>
      </w:r>
      <w:r>
        <w:rPr>
          <w:spacing w:val="-11"/>
          <w:w w:val="105"/>
          <w:sz w:val="21"/>
        </w:rPr>
        <w:t> </w:t>
      </w:r>
      <w:r>
        <w:rPr>
          <w:w w:val="105"/>
          <w:sz w:val="21"/>
        </w:rPr>
        <w:t>due</w:t>
      </w:r>
      <w:r>
        <w:rPr>
          <w:spacing w:val="-10"/>
          <w:w w:val="105"/>
          <w:sz w:val="21"/>
        </w:rPr>
        <w:t> </w:t>
      </w:r>
      <w:r>
        <w:rPr>
          <w:spacing w:val="-3"/>
          <w:w w:val="105"/>
          <w:sz w:val="21"/>
        </w:rPr>
        <w:t>to</w:t>
      </w:r>
      <w:r>
        <w:rPr>
          <w:spacing w:val="-10"/>
          <w:w w:val="105"/>
          <w:sz w:val="21"/>
        </w:rPr>
        <w:t> </w:t>
      </w:r>
      <w:r>
        <w:rPr>
          <w:w w:val="105"/>
          <w:sz w:val="21"/>
        </w:rPr>
        <w:t>committal </w:t>
      </w:r>
      <w:r>
        <w:rPr>
          <w:spacing w:val="-3"/>
          <w:w w:val="105"/>
          <w:sz w:val="21"/>
        </w:rPr>
        <w:t>proceedings. </w:t>
      </w:r>
      <w:r>
        <w:rPr>
          <w:w w:val="105"/>
          <w:sz w:val="21"/>
        </w:rPr>
        <w:t>These </w:t>
      </w:r>
      <w:r>
        <w:rPr>
          <w:spacing w:val="-3"/>
          <w:w w:val="105"/>
          <w:sz w:val="21"/>
        </w:rPr>
        <w:t>include abolishing </w:t>
      </w:r>
      <w:r>
        <w:rPr>
          <w:w w:val="105"/>
          <w:sz w:val="21"/>
        </w:rPr>
        <w:t>the test </w:t>
      </w:r>
      <w:r>
        <w:rPr>
          <w:spacing w:val="-3"/>
          <w:w w:val="105"/>
          <w:sz w:val="21"/>
        </w:rPr>
        <w:t>for </w:t>
      </w:r>
      <w:r>
        <w:rPr>
          <w:w w:val="105"/>
          <w:sz w:val="21"/>
        </w:rPr>
        <w:t>committal and </w:t>
      </w:r>
      <w:r>
        <w:rPr>
          <w:spacing w:val="-3"/>
          <w:w w:val="105"/>
          <w:sz w:val="21"/>
        </w:rPr>
        <w:t>improving charging </w:t>
      </w:r>
      <w:r>
        <w:rPr>
          <w:w w:val="105"/>
          <w:sz w:val="21"/>
        </w:rPr>
        <w:t>and </w:t>
      </w:r>
      <w:r>
        <w:rPr>
          <w:spacing w:val="-3"/>
          <w:w w:val="105"/>
          <w:sz w:val="21"/>
        </w:rPr>
        <w:t>disclosure</w:t>
      </w:r>
      <w:r>
        <w:rPr>
          <w:spacing w:val="-10"/>
          <w:w w:val="105"/>
          <w:sz w:val="21"/>
        </w:rPr>
        <w:t> </w:t>
      </w:r>
      <w:r>
        <w:rPr>
          <w:w w:val="105"/>
          <w:sz w:val="21"/>
        </w:rPr>
        <w:t>by</w:t>
      </w:r>
      <w:r>
        <w:rPr>
          <w:spacing w:val="-9"/>
          <w:w w:val="105"/>
          <w:sz w:val="21"/>
        </w:rPr>
        <w:t> </w:t>
      </w:r>
      <w:r>
        <w:rPr>
          <w:spacing w:val="-3"/>
          <w:w w:val="105"/>
          <w:sz w:val="21"/>
        </w:rPr>
        <w:t>requiring</w:t>
      </w:r>
      <w:r>
        <w:rPr>
          <w:spacing w:val="-9"/>
          <w:w w:val="105"/>
          <w:sz w:val="21"/>
        </w:rPr>
        <w:t> </w:t>
      </w:r>
      <w:r>
        <w:rPr>
          <w:w w:val="105"/>
          <w:sz w:val="21"/>
        </w:rPr>
        <w:t>the</w:t>
      </w:r>
      <w:r>
        <w:rPr>
          <w:spacing w:val="-9"/>
          <w:w w:val="105"/>
          <w:sz w:val="21"/>
        </w:rPr>
        <w:t> </w:t>
      </w:r>
      <w:r>
        <w:rPr>
          <w:w w:val="105"/>
          <w:sz w:val="21"/>
        </w:rPr>
        <w:t>Office</w:t>
      </w:r>
      <w:r>
        <w:rPr>
          <w:spacing w:val="-9"/>
          <w:w w:val="105"/>
          <w:sz w:val="21"/>
        </w:rPr>
        <w:t> </w:t>
      </w:r>
      <w:r>
        <w:rPr>
          <w:w w:val="105"/>
          <w:sz w:val="21"/>
        </w:rPr>
        <w:t>of</w:t>
      </w:r>
      <w:r>
        <w:rPr>
          <w:spacing w:val="-9"/>
          <w:w w:val="105"/>
          <w:sz w:val="21"/>
        </w:rPr>
        <w:t> </w:t>
      </w:r>
      <w:r>
        <w:rPr>
          <w:spacing w:val="-3"/>
          <w:w w:val="105"/>
          <w:sz w:val="21"/>
        </w:rPr>
        <w:t>Public</w:t>
      </w:r>
      <w:r>
        <w:rPr>
          <w:spacing w:val="-9"/>
          <w:w w:val="105"/>
          <w:sz w:val="21"/>
        </w:rPr>
        <w:t> </w:t>
      </w:r>
      <w:r>
        <w:rPr>
          <w:w w:val="105"/>
          <w:sz w:val="21"/>
        </w:rPr>
        <w:t>Prosecutions</w:t>
      </w:r>
      <w:r>
        <w:rPr>
          <w:spacing w:val="-9"/>
          <w:w w:val="105"/>
          <w:sz w:val="21"/>
        </w:rPr>
        <w:t> </w:t>
      </w:r>
      <w:r>
        <w:rPr>
          <w:spacing w:val="-3"/>
          <w:w w:val="105"/>
          <w:sz w:val="21"/>
        </w:rPr>
        <w:t>to</w:t>
      </w:r>
      <w:r>
        <w:rPr>
          <w:spacing w:val="-9"/>
          <w:w w:val="105"/>
          <w:sz w:val="21"/>
        </w:rPr>
        <w:t> </w:t>
      </w:r>
      <w:r>
        <w:rPr>
          <w:w w:val="105"/>
          <w:sz w:val="21"/>
        </w:rPr>
        <w:t>be</w:t>
      </w:r>
      <w:r>
        <w:rPr>
          <w:spacing w:val="-9"/>
          <w:w w:val="105"/>
          <w:sz w:val="21"/>
        </w:rPr>
        <w:t> </w:t>
      </w:r>
      <w:r>
        <w:rPr>
          <w:spacing w:val="-3"/>
          <w:w w:val="105"/>
          <w:sz w:val="21"/>
        </w:rPr>
        <w:t>involved</w:t>
      </w:r>
      <w:r>
        <w:rPr>
          <w:spacing w:val="-9"/>
          <w:w w:val="105"/>
          <w:sz w:val="21"/>
        </w:rPr>
        <w:t> </w:t>
      </w:r>
      <w:r>
        <w:rPr>
          <w:spacing w:val="-3"/>
          <w:w w:val="105"/>
          <w:sz w:val="21"/>
        </w:rPr>
        <w:t>earlier</w:t>
      </w:r>
      <w:r>
        <w:rPr>
          <w:spacing w:val="-9"/>
          <w:w w:val="105"/>
          <w:sz w:val="21"/>
        </w:rPr>
        <w:t> </w:t>
      </w:r>
      <w:r>
        <w:rPr>
          <w:w w:val="105"/>
          <w:sz w:val="21"/>
        </w:rPr>
        <w:t>in</w:t>
      </w:r>
      <w:r>
        <w:rPr>
          <w:spacing w:val="-9"/>
          <w:w w:val="105"/>
          <w:sz w:val="21"/>
        </w:rPr>
        <w:t> </w:t>
      </w:r>
      <w:r>
        <w:rPr>
          <w:w w:val="105"/>
          <w:sz w:val="21"/>
        </w:rPr>
        <w:t>indictable matters.</w:t>
      </w:r>
    </w:p>
    <w:p>
      <w:pPr>
        <w:pStyle w:val="ListParagraph"/>
        <w:numPr>
          <w:ilvl w:val="0"/>
          <w:numId w:val="54"/>
        </w:numPr>
        <w:tabs>
          <w:tab w:pos="1921" w:val="left" w:leader="none"/>
          <w:tab w:pos="1922" w:val="left" w:leader="none"/>
        </w:tabs>
        <w:spacing w:line="242" w:lineRule="auto" w:before="126" w:after="0"/>
        <w:ind w:left="1921" w:right="1129" w:hanging="794"/>
        <w:jc w:val="left"/>
        <w:rPr>
          <w:sz w:val="21"/>
        </w:rPr>
      </w:pPr>
      <w:r>
        <w:rPr>
          <w:w w:val="105"/>
          <w:sz w:val="21"/>
        </w:rPr>
        <w:t>Another </w:t>
      </w:r>
      <w:r>
        <w:rPr>
          <w:spacing w:val="-3"/>
          <w:w w:val="105"/>
          <w:sz w:val="21"/>
        </w:rPr>
        <w:t>concern </w:t>
      </w:r>
      <w:r>
        <w:rPr>
          <w:w w:val="105"/>
          <w:sz w:val="21"/>
        </w:rPr>
        <w:t>was </w:t>
      </w:r>
      <w:r>
        <w:rPr>
          <w:spacing w:val="-3"/>
          <w:w w:val="105"/>
          <w:sz w:val="21"/>
        </w:rPr>
        <w:t>that </w:t>
      </w:r>
      <w:r>
        <w:rPr>
          <w:w w:val="105"/>
          <w:sz w:val="21"/>
        </w:rPr>
        <w:t>cross-examination at committals </w:t>
      </w:r>
      <w:r>
        <w:rPr>
          <w:spacing w:val="-3"/>
          <w:w w:val="105"/>
          <w:sz w:val="21"/>
        </w:rPr>
        <w:t>traumatised complainants. Complainants </w:t>
      </w:r>
      <w:r>
        <w:rPr>
          <w:w w:val="105"/>
          <w:sz w:val="21"/>
        </w:rPr>
        <w:t>who </w:t>
      </w:r>
      <w:r>
        <w:rPr>
          <w:spacing w:val="-3"/>
          <w:w w:val="105"/>
          <w:sz w:val="21"/>
        </w:rPr>
        <w:t>are children </w:t>
      </w:r>
      <w:r>
        <w:rPr>
          <w:w w:val="105"/>
          <w:sz w:val="21"/>
        </w:rPr>
        <w:t>or </w:t>
      </w:r>
      <w:r>
        <w:rPr>
          <w:spacing w:val="-3"/>
          <w:w w:val="105"/>
          <w:sz w:val="21"/>
        </w:rPr>
        <w:t>have </w:t>
      </w:r>
      <w:r>
        <w:rPr>
          <w:w w:val="105"/>
          <w:sz w:val="21"/>
        </w:rPr>
        <w:t>a </w:t>
      </w:r>
      <w:r>
        <w:rPr>
          <w:spacing w:val="-3"/>
          <w:w w:val="105"/>
          <w:sz w:val="21"/>
        </w:rPr>
        <w:t>cognitive impairment cannot </w:t>
      </w:r>
      <w:r>
        <w:rPr>
          <w:w w:val="105"/>
          <w:sz w:val="21"/>
        </w:rPr>
        <w:t>be cross- </w:t>
      </w:r>
      <w:r>
        <w:rPr>
          <w:spacing w:val="-2"/>
          <w:w w:val="105"/>
          <w:sz w:val="21"/>
        </w:rPr>
        <w:t>examined </w:t>
      </w:r>
      <w:r>
        <w:rPr>
          <w:spacing w:val="-3"/>
          <w:w w:val="105"/>
          <w:sz w:val="21"/>
        </w:rPr>
        <w:t>during </w:t>
      </w:r>
      <w:r>
        <w:rPr>
          <w:w w:val="105"/>
          <w:sz w:val="21"/>
        </w:rPr>
        <w:t>committals </w:t>
      </w:r>
      <w:r>
        <w:rPr>
          <w:spacing w:val="-3"/>
          <w:w w:val="105"/>
          <w:sz w:val="21"/>
        </w:rPr>
        <w:t>for </w:t>
      </w:r>
      <w:r>
        <w:rPr>
          <w:w w:val="105"/>
          <w:sz w:val="21"/>
        </w:rPr>
        <w:t>sexual </w:t>
      </w:r>
      <w:r>
        <w:rPr>
          <w:spacing w:val="-3"/>
          <w:w w:val="105"/>
          <w:sz w:val="21"/>
        </w:rPr>
        <w:t>offence </w:t>
      </w:r>
      <w:r>
        <w:rPr>
          <w:w w:val="105"/>
          <w:sz w:val="21"/>
        </w:rPr>
        <w:t>cases. While the </w:t>
      </w:r>
      <w:r>
        <w:rPr>
          <w:spacing w:val="-3"/>
          <w:w w:val="105"/>
          <w:sz w:val="21"/>
        </w:rPr>
        <w:t>Commission </w:t>
      </w:r>
      <w:r>
        <w:rPr>
          <w:w w:val="105"/>
          <w:sz w:val="21"/>
        </w:rPr>
        <w:t>did </w:t>
      </w:r>
      <w:r>
        <w:rPr>
          <w:spacing w:val="-2"/>
          <w:w w:val="105"/>
          <w:sz w:val="21"/>
        </w:rPr>
        <w:t>not </w:t>
      </w:r>
      <w:r>
        <w:rPr>
          <w:spacing w:val="-3"/>
          <w:w w:val="105"/>
          <w:sz w:val="21"/>
        </w:rPr>
        <w:t>recommend</w:t>
      </w:r>
      <w:r>
        <w:rPr>
          <w:spacing w:val="-9"/>
          <w:w w:val="105"/>
          <w:sz w:val="21"/>
        </w:rPr>
        <w:t> </w:t>
      </w:r>
      <w:r>
        <w:rPr>
          <w:w w:val="105"/>
          <w:sz w:val="21"/>
        </w:rPr>
        <w:t>extending</w:t>
      </w:r>
      <w:r>
        <w:rPr>
          <w:spacing w:val="-9"/>
          <w:w w:val="105"/>
          <w:sz w:val="21"/>
        </w:rPr>
        <w:t> </w:t>
      </w:r>
      <w:r>
        <w:rPr>
          <w:w w:val="105"/>
          <w:sz w:val="21"/>
        </w:rPr>
        <w:t>this</w:t>
      </w:r>
      <w:r>
        <w:rPr>
          <w:spacing w:val="-8"/>
          <w:w w:val="105"/>
          <w:sz w:val="21"/>
        </w:rPr>
        <w:t> </w:t>
      </w:r>
      <w:r>
        <w:rPr>
          <w:spacing w:val="-3"/>
          <w:w w:val="105"/>
          <w:sz w:val="21"/>
        </w:rPr>
        <w:t>to</w:t>
      </w:r>
      <w:r>
        <w:rPr>
          <w:spacing w:val="-9"/>
          <w:w w:val="105"/>
          <w:sz w:val="21"/>
        </w:rPr>
        <w:t> </w:t>
      </w:r>
      <w:r>
        <w:rPr>
          <w:w w:val="105"/>
          <w:sz w:val="21"/>
        </w:rPr>
        <w:t>adults</w:t>
      </w:r>
      <w:r>
        <w:rPr>
          <w:spacing w:val="-8"/>
          <w:w w:val="105"/>
          <w:sz w:val="21"/>
        </w:rPr>
        <w:t> </w:t>
      </w:r>
      <w:r>
        <w:rPr>
          <w:w w:val="105"/>
          <w:sz w:val="21"/>
        </w:rPr>
        <w:t>in</w:t>
      </w:r>
      <w:r>
        <w:rPr>
          <w:spacing w:val="-9"/>
          <w:w w:val="105"/>
          <w:sz w:val="21"/>
        </w:rPr>
        <w:t> </w:t>
      </w:r>
      <w:r>
        <w:rPr>
          <w:spacing w:val="-3"/>
          <w:w w:val="105"/>
          <w:sz w:val="21"/>
        </w:rPr>
        <w:t>proceedings</w:t>
      </w:r>
      <w:r>
        <w:rPr>
          <w:spacing w:val="-9"/>
          <w:w w:val="105"/>
          <w:sz w:val="21"/>
        </w:rPr>
        <w:t> </w:t>
      </w:r>
      <w:r>
        <w:rPr>
          <w:spacing w:val="-3"/>
          <w:w w:val="105"/>
          <w:sz w:val="21"/>
        </w:rPr>
        <w:t>for</w:t>
      </w:r>
      <w:r>
        <w:rPr>
          <w:spacing w:val="-8"/>
          <w:w w:val="105"/>
          <w:sz w:val="21"/>
        </w:rPr>
        <w:t> </w:t>
      </w:r>
      <w:r>
        <w:rPr>
          <w:w w:val="105"/>
          <w:sz w:val="21"/>
        </w:rPr>
        <w:t>sexual</w:t>
      </w:r>
      <w:r>
        <w:rPr>
          <w:spacing w:val="-9"/>
          <w:w w:val="105"/>
          <w:sz w:val="21"/>
        </w:rPr>
        <w:t> </w:t>
      </w:r>
      <w:r>
        <w:rPr>
          <w:w w:val="105"/>
          <w:sz w:val="21"/>
        </w:rPr>
        <w:t>offences,</w:t>
      </w:r>
      <w:r>
        <w:rPr>
          <w:spacing w:val="-8"/>
          <w:w w:val="105"/>
          <w:sz w:val="21"/>
        </w:rPr>
        <w:t> </w:t>
      </w:r>
      <w:r>
        <w:rPr>
          <w:w w:val="105"/>
          <w:sz w:val="21"/>
        </w:rPr>
        <w:t>it</w:t>
      </w:r>
      <w:r>
        <w:rPr>
          <w:spacing w:val="-9"/>
          <w:w w:val="105"/>
          <w:sz w:val="21"/>
        </w:rPr>
        <w:t> </w:t>
      </w:r>
      <w:r>
        <w:rPr>
          <w:w w:val="105"/>
          <w:sz w:val="21"/>
        </w:rPr>
        <w:t>recommended other </w:t>
      </w:r>
      <w:r>
        <w:rPr>
          <w:spacing w:val="-3"/>
          <w:w w:val="105"/>
          <w:sz w:val="21"/>
        </w:rPr>
        <w:t>measures to reduce trauma, such </w:t>
      </w:r>
      <w:r>
        <w:rPr>
          <w:w w:val="105"/>
          <w:sz w:val="21"/>
        </w:rPr>
        <w:t>as </w:t>
      </w:r>
      <w:r>
        <w:rPr>
          <w:spacing w:val="-3"/>
          <w:w w:val="105"/>
          <w:sz w:val="21"/>
        </w:rPr>
        <w:t>requiring magistrates to consider </w:t>
      </w:r>
      <w:r>
        <w:rPr>
          <w:w w:val="105"/>
          <w:sz w:val="21"/>
        </w:rPr>
        <w:t>the need </w:t>
      </w:r>
      <w:r>
        <w:rPr>
          <w:spacing w:val="-3"/>
          <w:w w:val="105"/>
          <w:sz w:val="21"/>
        </w:rPr>
        <w:t>to minimise trauma </w:t>
      </w:r>
      <w:r>
        <w:rPr>
          <w:w w:val="105"/>
          <w:sz w:val="21"/>
        </w:rPr>
        <w:t>when </w:t>
      </w:r>
      <w:r>
        <w:rPr>
          <w:spacing w:val="-2"/>
          <w:w w:val="105"/>
          <w:sz w:val="21"/>
        </w:rPr>
        <w:t>deciding </w:t>
      </w:r>
      <w:r>
        <w:rPr>
          <w:w w:val="105"/>
          <w:sz w:val="21"/>
        </w:rPr>
        <w:t>whether </w:t>
      </w:r>
      <w:r>
        <w:rPr>
          <w:spacing w:val="-3"/>
          <w:w w:val="105"/>
          <w:sz w:val="21"/>
        </w:rPr>
        <w:t>to grant leave to cross-examine.</w:t>
      </w:r>
      <w:r>
        <w:rPr>
          <w:spacing w:val="-3"/>
          <w:w w:val="105"/>
          <w:position w:val="7"/>
          <w:sz w:val="12"/>
        </w:rPr>
        <w:t>3 </w:t>
      </w:r>
      <w:r>
        <w:rPr>
          <w:w w:val="105"/>
          <w:sz w:val="21"/>
        </w:rPr>
        <w:t>These </w:t>
      </w:r>
      <w:r>
        <w:rPr>
          <w:spacing w:val="-3"/>
          <w:w w:val="105"/>
          <w:sz w:val="21"/>
        </w:rPr>
        <w:t>reforms have </w:t>
      </w:r>
      <w:r>
        <w:rPr>
          <w:spacing w:val="-2"/>
          <w:w w:val="105"/>
          <w:sz w:val="21"/>
        </w:rPr>
        <w:t>not </w:t>
      </w:r>
      <w:r>
        <w:rPr>
          <w:w w:val="105"/>
          <w:sz w:val="21"/>
        </w:rPr>
        <w:t>yet been</w:t>
      </w:r>
      <w:r>
        <w:rPr>
          <w:spacing w:val="25"/>
          <w:w w:val="105"/>
          <w:sz w:val="21"/>
        </w:rPr>
        <w:t> </w:t>
      </w:r>
      <w:r>
        <w:rPr>
          <w:spacing w:val="-3"/>
          <w:w w:val="105"/>
          <w:sz w:val="21"/>
        </w:rPr>
        <w:t>implemented.</w:t>
      </w:r>
    </w:p>
    <w:p>
      <w:pPr>
        <w:pStyle w:val="BodyText"/>
        <w:spacing w:before="2"/>
        <w:rPr>
          <w:sz w:val="22"/>
        </w:rPr>
      </w:pPr>
    </w:p>
    <w:p>
      <w:pPr>
        <w:pStyle w:val="Heading2"/>
        <w:spacing w:before="0"/>
      </w:pPr>
      <w:r>
        <w:rPr>
          <w:color w:val="37617A"/>
          <w:w w:val="115"/>
        </w:rPr>
        <w:t>Charging and prosecution decisions</w:t>
      </w:r>
    </w:p>
    <w:p>
      <w:pPr>
        <w:pStyle w:val="ListParagraph"/>
        <w:numPr>
          <w:ilvl w:val="0"/>
          <w:numId w:val="54"/>
        </w:numPr>
        <w:tabs>
          <w:tab w:pos="1921" w:val="left" w:leader="none"/>
          <w:tab w:pos="1922" w:val="left" w:leader="none"/>
        </w:tabs>
        <w:spacing w:line="242" w:lineRule="auto" w:before="155" w:after="0"/>
        <w:ind w:left="1921" w:right="1303" w:hanging="794"/>
        <w:jc w:val="left"/>
        <w:rPr>
          <w:sz w:val="12"/>
        </w:rPr>
      </w:pPr>
      <w:r>
        <w:rPr>
          <w:w w:val="105"/>
          <w:sz w:val="21"/>
        </w:rPr>
        <w:t>In past </w:t>
      </w:r>
      <w:r>
        <w:rPr>
          <w:spacing w:val="-3"/>
          <w:w w:val="105"/>
          <w:sz w:val="21"/>
        </w:rPr>
        <w:t>inquiries, </w:t>
      </w:r>
      <w:r>
        <w:rPr>
          <w:w w:val="105"/>
          <w:sz w:val="21"/>
        </w:rPr>
        <w:t>the </w:t>
      </w:r>
      <w:r>
        <w:rPr>
          <w:spacing w:val="-3"/>
          <w:w w:val="105"/>
          <w:sz w:val="21"/>
        </w:rPr>
        <w:t>Commission heard concerns from </w:t>
      </w:r>
      <w:r>
        <w:rPr>
          <w:w w:val="105"/>
          <w:sz w:val="21"/>
        </w:rPr>
        <w:t>victims about decisions </w:t>
      </w:r>
      <w:r>
        <w:rPr>
          <w:spacing w:val="-3"/>
          <w:w w:val="105"/>
          <w:sz w:val="21"/>
        </w:rPr>
        <w:t>to </w:t>
      </w:r>
      <w:r>
        <w:rPr>
          <w:w w:val="105"/>
          <w:sz w:val="21"/>
        </w:rPr>
        <w:t>drop </w:t>
      </w:r>
      <w:r>
        <w:rPr>
          <w:spacing w:val="-3"/>
          <w:w w:val="105"/>
          <w:sz w:val="21"/>
        </w:rPr>
        <w:t>charges </w:t>
      </w:r>
      <w:r>
        <w:rPr>
          <w:w w:val="105"/>
          <w:sz w:val="21"/>
        </w:rPr>
        <w:t>and end cases.</w:t>
      </w:r>
      <w:r>
        <w:rPr>
          <w:w w:val="105"/>
          <w:position w:val="7"/>
          <w:sz w:val="12"/>
        </w:rPr>
        <w:t>4 </w:t>
      </w:r>
      <w:r>
        <w:rPr>
          <w:w w:val="105"/>
          <w:sz w:val="21"/>
        </w:rPr>
        <w:t>In its </w:t>
      </w:r>
      <w:r>
        <w:rPr>
          <w:spacing w:val="-5"/>
          <w:w w:val="105"/>
          <w:sz w:val="21"/>
        </w:rPr>
        <w:t>2020 </w:t>
      </w:r>
      <w:r>
        <w:rPr>
          <w:w w:val="105"/>
          <w:sz w:val="21"/>
        </w:rPr>
        <w:t>report, </w:t>
      </w:r>
      <w:r>
        <w:rPr>
          <w:i/>
          <w:spacing w:val="-3"/>
          <w:w w:val="105"/>
          <w:sz w:val="21"/>
        </w:rPr>
        <w:t>Committals</w:t>
      </w:r>
      <w:r>
        <w:rPr>
          <w:spacing w:val="-3"/>
          <w:w w:val="105"/>
          <w:sz w:val="21"/>
        </w:rPr>
        <w:t>, </w:t>
      </w:r>
      <w:r>
        <w:rPr>
          <w:w w:val="105"/>
          <w:sz w:val="21"/>
        </w:rPr>
        <w:t>the </w:t>
      </w:r>
      <w:r>
        <w:rPr>
          <w:spacing w:val="-3"/>
          <w:w w:val="105"/>
          <w:sz w:val="21"/>
        </w:rPr>
        <w:t>Commission </w:t>
      </w:r>
      <w:r>
        <w:rPr>
          <w:w w:val="105"/>
          <w:sz w:val="21"/>
        </w:rPr>
        <w:t>recommended </w:t>
      </w:r>
      <w:r>
        <w:rPr>
          <w:spacing w:val="-3"/>
          <w:w w:val="105"/>
          <w:sz w:val="21"/>
        </w:rPr>
        <w:t>reforms to charging</w:t>
      </w:r>
      <w:r>
        <w:rPr>
          <w:spacing w:val="22"/>
          <w:w w:val="105"/>
          <w:sz w:val="21"/>
        </w:rPr>
        <w:t> </w:t>
      </w:r>
      <w:r>
        <w:rPr>
          <w:spacing w:val="-3"/>
          <w:w w:val="105"/>
          <w:sz w:val="21"/>
        </w:rPr>
        <w:t>decisions.</w:t>
      </w:r>
      <w:r>
        <w:rPr>
          <w:spacing w:val="-3"/>
          <w:w w:val="105"/>
          <w:position w:val="7"/>
          <w:sz w:val="12"/>
        </w:rPr>
        <w:t>5</w:t>
      </w:r>
    </w:p>
    <w:p>
      <w:pPr>
        <w:pStyle w:val="ListParagraph"/>
        <w:numPr>
          <w:ilvl w:val="0"/>
          <w:numId w:val="54"/>
        </w:numPr>
        <w:tabs>
          <w:tab w:pos="1921" w:val="left" w:leader="none"/>
          <w:tab w:pos="1922" w:val="left" w:leader="none"/>
        </w:tabs>
        <w:spacing w:line="242" w:lineRule="auto" w:before="124" w:after="0"/>
        <w:ind w:left="1921" w:right="1118" w:hanging="794"/>
        <w:jc w:val="left"/>
        <w:rPr>
          <w:sz w:val="12"/>
        </w:rPr>
      </w:pPr>
      <w:r>
        <w:rPr>
          <w:w w:val="105"/>
          <w:sz w:val="21"/>
        </w:rPr>
        <w:t>The </w:t>
      </w:r>
      <w:r>
        <w:rPr>
          <w:spacing w:val="-3"/>
          <w:w w:val="105"/>
          <w:sz w:val="21"/>
        </w:rPr>
        <w:t>Commission </w:t>
      </w:r>
      <w:r>
        <w:rPr>
          <w:w w:val="105"/>
          <w:sz w:val="21"/>
        </w:rPr>
        <w:t>made </w:t>
      </w:r>
      <w:r>
        <w:rPr>
          <w:spacing w:val="-3"/>
          <w:w w:val="105"/>
          <w:sz w:val="21"/>
        </w:rPr>
        <w:t>related recommendations </w:t>
      </w:r>
      <w:r>
        <w:rPr>
          <w:w w:val="105"/>
          <w:sz w:val="21"/>
        </w:rPr>
        <w:t>in its </w:t>
      </w:r>
      <w:r>
        <w:rPr>
          <w:spacing w:val="-7"/>
          <w:w w:val="105"/>
          <w:sz w:val="21"/>
        </w:rPr>
        <w:t>2016 </w:t>
      </w:r>
      <w:r>
        <w:rPr>
          <w:w w:val="105"/>
          <w:sz w:val="21"/>
        </w:rPr>
        <w:t>report, </w:t>
      </w:r>
      <w:r>
        <w:rPr>
          <w:i/>
          <w:w w:val="105"/>
          <w:sz w:val="21"/>
        </w:rPr>
        <w:t>The Role </w:t>
      </w:r>
      <w:r>
        <w:rPr>
          <w:i/>
          <w:spacing w:val="-3"/>
          <w:w w:val="105"/>
          <w:sz w:val="21"/>
        </w:rPr>
        <w:t>of </w:t>
      </w:r>
      <w:r>
        <w:rPr>
          <w:i/>
          <w:w w:val="105"/>
          <w:sz w:val="21"/>
        </w:rPr>
        <w:t>Victims </w:t>
      </w:r>
      <w:r>
        <w:rPr>
          <w:i/>
          <w:spacing w:val="-3"/>
          <w:w w:val="105"/>
          <w:sz w:val="21"/>
        </w:rPr>
        <w:t>of </w:t>
      </w:r>
      <w:r>
        <w:rPr>
          <w:i/>
          <w:w w:val="105"/>
          <w:sz w:val="21"/>
        </w:rPr>
        <w:t>Crime in the </w:t>
      </w:r>
      <w:r>
        <w:rPr>
          <w:i/>
          <w:spacing w:val="-3"/>
          <w:w w:val="105"/>
          <w:sz w:val="21"/>
        </w:rPr>
        <w:t>Criminal </w:t>
      </w:r>
      <w:r>
        <w:rPr>
          <w:i/>
          <w:spacing w:val="-5"/>
          <w:w w:val="105"/>
          <w:sz w:val="21"/>
        </w:rPr>
        <w:t>Trial </w:t>
      </w:r>
      <w:r>
        <w:rPr>
          <w:i/>
          <w:spacing w:val="-3"/>
          <w:w w:val="105"/>
          <w:sz w:val="21"/>
        </w:rPr>
        <w:t>Process</w:t>
      </w:r>
      <w:r>
        <w:rPr>
          <w:spacing w:val="-3"/>
          <w:w w:val="105"/>
          <w:sz w:val="21"/>
        </w:rPr>
        <w:t>. </w:t>
      </w:r>
      <w:r>
        <w:rPr>
          <w:w w:val="105"/>
          <w:sz w:val="21"/>
        </w:rPr>
        <w:t>While it supported a scheme </w:t>
      </w:r>
      <w:r>
        <w:rPr>
          <w:spacing w:val="-3"/>
          <w:w w:val="105"/>
          <w:sz w:val="21"/>
        </w:rPr>
        <w:t>for </w:t>
      </w:r>
      <w:r>
        <w:rPr>
          <w:w w:val="105"/>
          <w:sz w:val="21"/>
        </w:rPr>
        <w:t>review </w:t>
      </w:r>
      <w:r>
        <w:rPr>
          <w:spacing w:val="-3"/>
          <w:w w:val="105"/>
          <w:sz w:val="21"/>
        </w:rPr>
        <w:t>similar to that </w:t>
      </w:r>
      <w:r>
        <w:rPr>
          <w:w w:val="105"/>
          <w:sz w:val="21"/>
        </w:rPr>
        <w:t>used in the </w:t>
      </w:r>
      <w:r>
        <w:rPr>
          <w:spacing w:val="-3"/>
          <w:w w:val="105"/>
          <w:sz w:val="21"/>
        </w:rPr>
        <w:t>United </w:t>
      </w:r>
      <w:r>
        <w:rPr>
          <w:w w:val="105"/>
          <w:sz w:val="21"/>
        </w:rPr>
        <w:t>Kingdom, it did </w:t>
      </w:r>
      <w:r>
        <w:rPr>
          <w:spacing w:val="-2"/>
          <w:w w:val="105"/>
          <w:sz w:val="21"/>
        </w:rPr>
        <w:t>not </w:t>
      </w:r>
      <w:r>
        <w:rPr>
          <w:spacing w:val="-3"/>
          <w:w w:val="105"/>
          <w:sz w:val="21"/>
        </w:rPr>
        <w:t>consider that </w:t>
      </w:r>
      <w:r>
        <w:rPr>
          <w:w w:val="105"/>
          <w:sz w:val="21"/>
        </w:rPr>
        <w:t>it was practical </w:t>
      </w:r>
      <w:r>
        <w:rPr>
          <w:spacing w:val="-3"/>
          <w:w w:val="105"/>
          <w:sz w:val="21"/>
        </w:rPr>
        <w:t>for </w:t>
      </w:r>
      <w:r>
        <w:rPr>
          <w:w w:val="105"/>
          <w:sz w:val="21"/>
        </w:rPr>
        <w:t>Victoria </w:t>
      </w:r>
      <w:r>
        <w:rPr>
          <w:spacing w:val="-3"/>
          <w:w w:val="105"/>
          <w:sz w:val="21"/>
        </w:rPr>
        <w:t>to </w:t>
      </w:r>
      <w:r>
        <w:rPr>
          <w:w w:val="105"/>
          <w:sz w:val="21"/>
        </w:rPr>
        <w:t>adopt</w:t>
      </w:r>
      <w:r>
        <w:rPr>
          <w:spacing w:val="-6"/>
          <w:w w:val="105"/>
          <w:sz w:val="21"/>
        </w:rPr>
        <w:t> </w:t>
      </w:r>
      <w:r>
        <w:rPr>
          <w:w w:val="105"/>
          <w:sz w:val="21"/>
        </w:rPr>
        <w:t>this</w:t>
      </w:r>
      <w:r>
        <w:rPr>
          <w:spacing w:val="-6"/>
          <w:w w:val="105"/>
          <w:sz w:val="21"/>
        </w:rPr>
        <w:t> </w:t>
      </w:r>
      <w:r>
        <w:rPr>
          <w:spacing w:val="-3"/>
          <w:w w:val="105"/>
          <w:sz w:val="21"/>
        </w:rPr>
        <w:t>reform</w:t>
      </w:r>
      <w:r>
        <w:rPr>
          <w:spacing w:val="-6"/>
          <w:w w:val="105"/>
          <w:sz w:val="21"/>
        </w:rPr>
        <w:t> </w:t>
      </w:r>
      <w:r>
        <w:rPr>
          <w:spacing w:val="-3"/>
          <w:w w:val="105"/>
          <w:sz w:val="21"/>
        </w:rPr>
        <w:t>alone.</w:t>
      </w:r>
      <w:r>
        <w:rPr>
          <w:spacing w:val="-3"/>
          <w:w w:val="105"/>
          <w:position w:val="7"/>
          <w:sz w:val="12"/>
        </w:rPr>
        <w:t>6</w:t>
      </w:r>
      <w:r>
        <w:rPr>
          <w:spacing w:val="17"/>
          <w:w w:val="105"/>
          <w:position w:val="7"/>
          <w:sz w:val="12"/>
        </w:rPr>
        <w:t> </w:t>
      </w:r>
      <w:r>
        <w:rPr>
          <w:spacing w:val="-3"/>
          <w:w w:val="105"/>
          <w:sz w:val="21"/>
        </w:rPr>
        <w:t>Instead,</w:t>
      </w:r>
      <w:r>
        <w:rPr>
          <w:spacing w:val="-6"/>
          <w:w w:val="105"/>
          <w:sz w:val="21"/>
        </w:rPr>
        <w:t> </w:t>
      </w:r>
      <w:r>
        <w:rPr>
          <w:w w:val="105"/>
          <w:sz w:val="21"/>
        </w:rPr>
        <w:t>it</w:t>
      </w:r>
      <w:r>
        <w:rPr>
          <w:spacing w:val="-6"/>
          <w:w w:val="105"/>
          <w:sz w:val="21"/>
        </w:rPr>
        <w:t> </w:t>
      </w:r>
      <w:r>
        <w:rPr>
          <w:w w:val="105"/>
          <w:sz w:val="21"/>
        </w:rPr>
        <w:t>recommended</w:t>
      </w:r>
      <w:r>
        <w:rPr>
          <w:spacing w:val="-6"/>
          <w:w w:val="105"/>
          <w:sz w:val="21"/>
        </w:rPr>
        <w:t> </w:t>
      </w:r>
      <w:r>
        <w:rPr>
          <w:w w:val="105"/>
          <w:sz w:val="21"/>
        </w:rPr>
        <w:t>giving</w:t>
      </w:r>
      <w:r>
        <w:rPr>
          <w:spacing w:val="-6"/>
          <w:w w:val="105"/>
          <w:sz w:val="21"/>
        </w:rPr>
        <w:t> </w:t>
      </w:r>
      <w:r>
        <w:rPr>
          <w:w w:val="105"/>
          <w:sz w:val="21"/>
        </w:rPr>
        <w:t>victims</w:t>
      </w:r>
      <w:r>
        <w:rPr>
          <w:spacing w:val="-6"/>
          <w:w w:val="105"/>
          <w:sz w:val="21"/>
        </w:rPr>
        <w:t> </w:t>
      </w:r>
      <w:r>
        <w:rPr>
          <w:w w:val="105"/>
          <w:sz w:val="21"/>
        </w:rPr>
        <w:t>the</w:t>
      </w:r>
      <w:r>
        <w:rPr>
          <w:spacing w:val="-5"/>
          <w:w w:val="105"/>
          <w:sz w:val="21"/>
        </w:rPr>
        <w:t> </w:t>
      </w:r>
      <w:r>
        <w:rPr>
          <w:spacing w:val="-3"/>
          <w:w w:val="105"/>
          <w:sz w:val="21"/>
        </w:rPr>
        <w:t>right</w:t>
      </w:r>
      <w:r>
        <w:rPr>
          <w:spacing w:val="-6"/>
          <w:w w:val="105"/>
          <w:sz w:val="21"/>
        </w:rPr>
        <w:t> </w:t>
      </w:r>
      <w:r>
        <w:rPr>
          <w:spacing w:val="-3"/>
          <w:w w:val="105"/>
          <w:sz w:val="21"/>
        </w:rPr>
        <w:t>to</w:t>
      </w:r>
      <w:r>
        <w:rPr>
          <w:spacing w:val="-6"/>
          <w:w w:val="105"/>
          <w:sz w:val="21"/>
        </w:rPr>
        <w:t> </w:t>
      </w:r>
      <w:r>
        <w:rPr>
          <w:w w:val="105"/>
          <w:sz w:val="21"/>
        </w:rPr>
        <w:t>apply</w:t>
      </w:r>
      <w:r>
        <w:rPr>
          <w:spacing w:val="-6"/>
          <w:w w:val="105"/>
          <w:sz w:val="21"/>
        </w:rPr>
        <w:t> </w:t>
      </w:r>
      <w:r>
        <w:rPr>
          <w:spacing w:val="-3"/>
          <w:w w:val="105"/>
          <w:sz w:val="21"/>
        </w:rPr>
        <w:t>for</w:t>
      </w:r>
      <w:r>
        <w:rPr>
          <w:spacing w:val="-6"/>
          <w:w w:val="105"/>
          <w:sz w:val="21"/>
        </w:rPr>
        <w:t> </w:t>
      </w:r>
      <w:r>
        <w:rPr>
          <w:w w:val="105"/>
          <w:sz w:val="21"/>
        </w:rPr>
        <w:t>an </w:t>
      </w:r>
      <w:r>
        <w:rPr>
          <w:spacing w:val="-3"/>
          <w:w w:val="105"/>
          <w:sz w:val="21"/>
        </w:rPr>
        <w:t>internal </w:t>
      </w:r>
      <w:r>
        <w:rPr>
          <w:w w:val="105"/>
          <w:sz w:val="21"/>
        </w:rPr>
        <w:t>review of the</w:t>
      </w:r>
      <w:r>
        <w:rPr>
          <w:spacing w:val="22"/>
          <w:w w:val="105"/>
          <w:sz w:val="21"/>
        </w:rPr>
        <w:t> </w:t>
      </w:r>
      <w:r>
        <w:rPr>
          <w:spacing w:val="-3"/>
          <w:w w:val="105"/>
          <w:sz w:val="21"/>
        </w:rPr>
        <w:t>decision.</w:t>
      </w:r>
      <w:r>
        <w:rPr>
          <w:spacing w:val="-3"/>
          <w:w w:val="105"/>
          <w:position w:val="7"/>
          <w:sz w:val="12"/>
        </w:rPr>
        <w:t>7</w:t>
      </w:r>
    </w:p>
    <w:p>
      <w:pPr>
        <w:pStyle w:val="ListParagraph"/>
        <w:numPr>
          <w:ilvl w:val="0"/>
          <w:numId w:val="54"/>
        </w:numPr>
        <w:tabs>
          <w:tab w:pos="1921" w:val="left" w:leader="none"/>
          <w:tab w:pos="1922" w:val="left" w:leader="none"/>
        </w:tabs>
        <w:spacing w:line="242" w:lineRule="auto" w:before="125" w:after="0"/>
        <w:ind w:left="1921" w:right="1155" w:hanging="794"/>
        <w:jc w:val="left"/>
        <w:rPr>
          <w:sz w:val="12"/>
        </w:rPr>
      </w:pPr>
      <w:r>
        <w:rPr>
          <w:w w:val="105"/>
          <w:sz w:val="21"/>
        </w:rPr>
        <w:t>The </w:t>
      </w:r>
      <w:r>
        <w:rPr>
          <w:spacing w:val="-3"/>
          <w:w w:val="105"/>
          <w:sz w:val="21"/>
        </w:rPr>
        <w:t>Royal Commission </w:t>
      </w:r>
      <w:r>
        <w:rPr>
          <w:spacing w:val="-4"/>
          <w:w w:val="105"/>
          <w:sz w:val="21"/>
        </w:rPr>
        <w:t>into </w:t>
      </w:r>
      <w:r>
        <w:rPr>
          <w:spacing w:val="-3"/>
          <w:w w:val="105"/>
          <w:sz w:val="21"/>
        </w:rPr>
        <w:t>Institutional </w:t>
      </w:r>
      <w:r>
        <w:rPr>
          <w:w w:val="105"/>
          <w:sz w:val="21"/>
        </w:rPr>
        <w:t>Responses </w:t>
      </w:r>
      <w:r>
        <w:rPr>
          <w:spacing w:val="-3"/>
          <w:w w:val="105"/>
          <w:sz w:val="21"/>
        </w:rPr>
        <w:t>to </w:t>
      </w:r>
      <w:r>
        <w:rPr>
          <w:spacing w:val="-4"/>
          <w:w w:val="105"/>
          <w:sz w:val="21"/>
        </w:rPr>
        <w:t>Child </w:t>
      </w:r>
      <w:r>
        <w:rPr>
          <w:w w:val="105"/>
          <w:sz w:val="21"/>
        </w:rPr>
        <w:t>Sexual Abuse recommended </w:t>
      </w:r>
      <w:r>
        <w:rPr>
          <w:spacing w:val="-3"/>
          <w:w w:val="105"/>
          <w:sz w:val="21"/>
        </w:rPr>
        <w:t>that </w:t>
      </w:r>
      <w:r>
        <w:rPr>
          <w:w w:val="105"/>
          <w:sz w:val="21"/>
        </w:rPr>
        <w:t>each </w:t>
      </w:r>
      <w:r>
        <w:rPr>
          <w:spacing w:val="-3"/>
          <w:w w:val="105"/>
          <w:sz w:val="21"/>
        </w:rPr>
        <w:t>Australian </w:t>
      </w:r>
      <w:r>
        <w:rPr>
          <w:w w:val="105"/>
          <w:sz w:val="21"/>
        </w:rPr>
        <w:t>Director of </w:t>
      </w:r>
      <w:r>
        <w:rPr>
          <w:spacing w:val="-3"/>
          <w:w w:val="105"/>
          <w:sz w:val="21"/>
        </w:rPr>
        <w:t>Public </w:t>
      </w:r>
      <w:r>
        <w:rPr>
          <w:w w:val="105"/>
          <w:sz w:val="21"/>
        </w:rPr>
        <w:t>Prosecutions adopt a </w:t>
      </w:r>
      <w:r>
        <w:rPr>
          <w:spacing w:val="-3"/>
          <w:w w:val="105"/>
          <w:sz w:val="21"/>
        </w:rPr>
        <w:t>‘formalised internal complaints</w:t>
      </w:r>
      <w:r>
        <w:rPr>
          <w:spacing w:val="-7"/>
          <w:w w:val="105"/>
          <w:sz w:val="21"/>
        </w:rPr>
        <w:t> </w:t>
      </w:r>
      <w:r>
        <w:rPr>
          <w:spacing w:val="-3"/>
          <w:w w:val="105"/>
          <w:sz w:val="21"/>
        </w:rPr>
        <w:t>mechanism’</w:t>
      </w:r>
      <w:r>
        <w:rPr>
          <w:spacing w:val="-6"/>
          <w:w w:val="105"/>
          <w:sz w:val="21"/>
        </w:rPr>
        <w:t> </w:t>
      </w:r>
      <w:r>
        <w:rPr>
          <w:spacing w:val="-3"/>
          <w:w w:val="105"/>
          <w:sz w:val="21"/>
        </w:rPr>
        <w:t>for</w:t>
      </w:r>
      <w:r>
        <w:rPr>
          <w:spacing w:val="-6"/>
          <w:w w:val="105"/>
          <w:sz w:val="21"/>
        </w:rPr>
        <w:t> </w:t>
      </w:r>
      <w:r>
        <w:rPr>
          <w:w w:val="105"/>
          <w:sz w:val="21"/>
        </w:rPr>
        <w:t>victims</w:t>
      </w:r>
      <w:r>
        <w:rPr>
          <w:spacing w:val="-6"/>
          <w:w w:val="105"/>
          <w:sz w:val="21"/>
        </w:rPr>
        <w:t> </w:t>
      </w:r>
      <w:r>
        <w:rPr>
          <w:w w:val="105"/>
          <w:sz w:val="21"/>
        </w:rPr>
        <w:t>who</w:t>
      </w:r>
      <w:r>
        <w:rPr>
          <w:spacing w:val="-6"/>
          <w:w w:val="105"/>
          <w:sz w:val="21"/>
        </w:rPr>
        <w:t> </w:t>
      </w:r>
      <w:r>
        <w:rPr>
          <w:spacing w:val="-3"/>
          <w:w w:val="105"/>
          <w:sz w:val="21"/>
        </w:rPr>
        <w:t>want</w:t>
      </w:r>
      <w:r>
        <w:rPr>
          <w:spacing w:val="-6"/>
          <w:w w:val="105"/>
          <w:sz w:val="21"/>
        </w:rPr>
        <w:t> </w:t>
      </w:r>
      <w:r>
        <w:rPr>
          <w:w w:val="105"/>
          <w:sz w:val="21"/>
        </w:rPr>
        <w:t>a</w:t>
      </w:r>
      <w:r>
        <w:rPr>
          <w:spacing w:val="-6"/>
          <w:w w:val="105"/>
          <w:sz w:val="21"/>
        </w:rPr>
        <w:t> </w:t>
      </w:r>
      <w:r>
        <w:rPr>
          <w:w w:val="105"/>
          <w:sz w:val="21"/>
        </w:rPr>
        <w:t>review</w:t>
      </w:r>
      <w:r>
        <w:rPr>
          <w:spacing w:val="-6"/>
          <w:w w:val="105"/>
          <w:sz w:val="21"/>
        </w:rPr>
        <w:t> </w:t>
      </w:r>
      <w:r>
        <w:rPr>
          <w:w w:val="105"/>
          <w:sz w:val="21"/>
        </w:rPr>
        <w:t>of</w:t>
      </w:r>
      <w:r>
        <w:rPr>
          <w:spacing w:val="-6"/>
          <w:w w:val="105"/>
          <w:sz w:val="21"/>
        </w:rPr>
        <w:t> </w:t>
      </w:r>
      <w:r>
        <w:rPr>
          <w:spacing w:val="-4"/>
          <w:w w:val="105"/>
          <w:sz w:val="21"/>
        </w:rPr>
        <w:t>key</w:t>
      </w:r>
      <w:r>
        <w:rPr>
          <w:spacing w:val="-6"/>
          <w:w w:val="105"/>
          <w:sz w:val="21"/>
        </w:rPr>
        <w:t> </w:t>
      </w:r>
      <w:r>
        <w:rPr>
          <w:w w:val="105"/>
          <w:sz w:val="21"/>
        </w:rPr>
        <w:t>decisions,</w:t>
      </w:r>
      <w:r>
        <w:rPr>
          <w:spacing w:val="-6"/>
          <w:w w:val="105"/>
          <w:sz w:val="21"/>
        </w:rPr>
        <w:t> </w:t>
      </w:r>
      <w:r>
        <w:rPr>
          <w:spacing w:val="-3"/>
          <w:w w:val="105"/>
          <w:sz w:val="21"/>
        </w:rPr>
        <w:t>such</w:t>
      </w:r>
      <w:r>
        <w:rPr>
          <w:spacing w:val="-6"/>
          <w:w w:val="105"/>
          <w:sz w:val="21"/>
        </w:rPr>
        <w:t> </w:t>
      </w:r>
      <w:r>
        <w:rPr>
          <w:w w:val="105"/>
          <w:sz w:val="21"/>
        </w:rPr>
        <w:t>as</w:t>
      </w:r>
      <w:r>
        <w:rPr>
          <w:spacing w:val="-6"/>
          <w:w w:val="105"/>
          <w:sz w:val="21"/>
        </w:rPr>
        <w:t> </w:t>
      </w:r>
      <w:r>
        <w:rPr>
          <w:w w:val="105"/>
          <w:sz w:val="21"/>
        </w:rPr>
        <w:t>decisions </w:t>
      </w:r>
      <w:r>
        <w:rPr>
          <w:spacing w:val="-3"/>
          <w:w w:val="105"/>
          <w:sz w:val="21"/>
        </w:rPr>
        <w:t>to </w:t>
      </w:r>
      <w:r>
        <w:rPr>
          <w:w w:val="105"/>
          <w:sz w:val="21"/>
        </w:rPr>
        <w:t>end a prosecution or </w:t>
      </w:r>
      <w:r>
        <w:rPr>
          <w:spacing w:val="-2"/>
          <w:w w:val="105"/>
          <w:sz w:val="21"/>
        </w:rPr>
        <w:t>not </w:t>
      </w:r>
      <w:r>
        <w:rPr>
          <w:w w:val="105"/>
          <w:sz w:val="21"/>
        </w:rPr>
        <w:t>prosecute at</w:t>
      </w:r>
      <w:r>
        <w:rPr>
          <w:spacing w:val="38"/>
          <w:w w:val="105"/>
          <w:sz w:val="21"/>
        </w:rPr>
        <w:t> </w:t>
      </w:r>
      <w:r>
        <w:rPr>
          <w:spacing w:val="-3"/>
          <w:w w:val="105"/>
          <w:sz w:val="21"/>
        </w:rPr>
        <w:t>all.</w:t>
      </w:r>
      <w:r>
        <w:rPr>
          <w:spacing w:val="-3"/>
          <w:w w:val="105"/>
          <w:position w:val="7"/>
          <w:sz w:val="12"/>
        </w:rPr>
        <w:t>8</w:t>
      </w:r>
    </w:p>
    <w:p>
      <w:pPr>
        <w:pStyle w:val="ListParagraph"/>
        <w:numPr>
          <w:ilvl w:val="0"/>
          <w:numId w:val="54"/>
        </w:numPr>
        <w:tabs>
          <w:tab w:pos="1921" w:val="left" w:leader="none"/>
          <w:tab w:pos="1922" w:val="left" w:leader="none"/>
        </w:tabs>
        <w:spacing w:line="242" w:lineRule="auto" w:before="124" w:after="0"/>
        <w:ind w:left="1921" w:right="1031" w:hanging="794"/>
        <w:jc w:val="left"/>
        <w:rPr>
          <w:sz w:val="12"/>
        </w:rPr>
      </w:pPr>
      <w:r>
        <w:rPr>
          <w:w w:val="105"/>
          <w:sz w:val="21"/>
        </w:rPr>
        <w:t>Under the policy of the Director of </w:t>
      </w:r>
      <w:r>
        <w:rPr>
          <w:spacing w:val="-3"/>
          <w:w w:val="105"/>
          <w:sz w:val="21"/>
        </w:rPr>
        <w:t>Public </w:t>
      </w:r>
      <w:r>
        <w:rPr>
          <w:w w:val="105"/>
          <w:sz w:val="21"/>
        </w:rPr>
        <w:t>Prosecutions </w:t>
      </w:r>
      <w:r>
        <w:rPr>
          <w:spacing w:val="-3"/>
          <w:w w:val="105"/>
          <w:sz w:val="21"/>
        </w:rPr>
        <w:t>for </w:t>
      </w:r>
      <w:r>
        <w:rPr>
          <w:w w:val="105"/>
          <w:sz w:val="21"/>
        </w:rPr>
        <w:t>Victoria (DPP), </w:t>
      </w:r>
      <w:r>
        <w:rPr>
          <w:spacing w:val="-3"/>
          <w:w w:val="105"/>
          <w:sz w:val="21"/>
        </w:rPr>
        <w:t>charges </w:t>
      </w:r>
      <w:r>
        <w:rPr>
          <w:w w:val="105"/>
          <w:sz w:val="21"/>
        </w:rPr>
        <w:t>must </w:t>
      </w:r>
      <w:r>
        <w:rPr>
          <w:spacing w:val="-3"/>
          <w:w w:val="105"/>
          <w:sz w:val="21"/>
        </w:rPr>
        <w:t>have </w:t>
      </w:r>
      <w:r>
        <w:rPr>
          <w:w w:val="105"/>
          <w:sz w:val="21"/>
        </w:rPr>
        <w:t>a </w:t>
      </w:r>
      <w:r>
        <w:rPr>
          <w:spacing w:val="-3"/>
          <w:w w:val="105"/>
          <w:sz w:val="21"/>
        </w:rPr>
        <w:t>reasonable </w:t>
      </w:r>
      <w:r>
        <w:rPr>
          <w:w w:val="105"/>
          <w:sz w:val="21"/>
        </w:rPr>
        <w:t>prospect of </w:t>
      </w:r>
      <w:r>
        <w:rPr>
          <w:spacing w:val="-3"/>
          <w:w w:val="105"/>
          <w:sz w:val="21"/>
        </w:rPr>
        <w:t>conviction.</w:t>
      </w:r>
      <w:r>
        <w:rPr>
          <w:spacing w:val="-3"/>
          <w:w w:val="105"/>
          <w:position w:val="7"/>
          <w:sz w:val="12"/>
        </w:rPr>
        <w:t>9 </w:t>
      </w:r>
      <w:r>
        <w:rPr>
          <w:spacing w:val="-3"/>
          <w:w w:val="105"/>
          <w:sz w:val="21"/>
        </w:rPr>
        <w:t>Before making </w:t>
      </w:r>
      <w:r>
        <w:rPr>
          <w:w w:val="105"/>
          <w:sz w:val="21"/>
        </w:rPr>
        <w:t>a decision </w:t>
      </w:r>
      <w:r>
        <w:rPr>
          <w:spacing w:val="-3"/>
          <w:w w:val="105"/>
          <w:sz w:val="21"/>
        </w:rPr>
        <w:t>to discontinue </w:t>
      </w:r>
      <w:r>
        <w:rPr>
          <w:w w:val="105"/>
          <w:sz w:val="21"/>
        </w:rPr>
        <w:t>a </w:t>
      </w:r>
      <w:r>
        <w:rPr>
          <w:spacing w:val="-3"/>
          <w:w w:val="105"/>
          <w:sz w:val="21"/>
        </w:rPr>
        <w:t>case, </w:t>
      </w:r>
      <w:r>
        <w:rPr>
          <w:w w:val="105"/>
          <w:sz w:val="21"/>
        </w:rPr>
        <w:t>prosecutors must ask victims </w:t>
      </w:r>
      <w:r>
        <w:rPr>
          <w:spacing w:val="-3"/>
          <w:w w:val="105"/>
          <w:sz w:val="21"/>
        </w:rPr>
        <w:t>for </w:t>
      </w:r>
      <w:r>
        <w:rPr>
          <w:w w:val="105"/>
          <w:sz w:val="21"/>
        </w:rPr>
        <w:t>their views. </w:t>
      </w:r>
      <w:r>
        <w:rPr>
          <w:spacing w:val="-3"/>
          <w:w w:val="105"/>
          <w:sz w:val="21"/>
        </w:rPr>
        <w:t>Different </w:t>
      </w:r>
      <w:r>
        <w:rPr>
          <w:w w:val="105"/>
          <w:sz w:val="21"/>
        </w:rPr>
        <w:t>senior prosecutors and the DPP then review decisions </w:t>
      </w:r>
      <w:r>
        <w:rPr>
          <w:spacing w:val="-3"/>
          <w:w w:val="105"/>
          <w:sz w:val="21"/>
        </w:rPr>
        <w:t>to discontinue. </w:t>
      </w:r>
      <w:r>
        <w:rPr>
          <w:w w:val="105"/>
          <w:sz w:val="21"/>
        </w:rPr>
        <w:t>Victims must be </w:t>
      </w:r>
      <w:r>
        <w:rPr>
          <w:spacing w:val="-3"/>
          <w:w w:val="105"/>
          <w:sz w:val="21"/>
        </w:rPr>
        <w:t>asked </w:t>
      </w:r>
      <w:r>
        <w:rPr>
          <w:w w:val="105"/>
          <w:sz w:val="21"/>
        </w:rPr>
        <w:t>if they </w:t>
      </w:r>
      <w:r>
        <w:rPr>
          <w:spacing w:val="-3"/>
          <w:w w:val="105"/>
          <w:sz w:val="21"/>
        </w:rPr>
        <w:t>want </w:t>
      </w:r>
      <w:r>
        <w:rPr>
          <w:w w:val="105"/>
          <w:sz w:val="21"/>
        </w:rPr>
        <w:t>anything </w:t>
      </w:r>
      <w:r>
        <w:rPr>
          <w:spacing w:val="-3"/>
          <w:w w:val="105"/>
          <w:sz w:val="21"/>
        </w:rPr>
        <w:t>to </w:t>
      </w:r>
      <w:r>
        <w:rPr>
          <w:w w:val="105"/>
          <w:sz w:val="21"/>
        </w:rPr>
        <w:t>be </w:t>
      </w:r>
      <w:r>
        <w:rPr>
          <w:spacing w:val="-3"/>
          <w:w w:val="105"/>
          <w:sz w:val="21"/>
        </w:rPr>
        <w:t>taken </w:t>
      </w:r>
      <w:r>
        <w:rPr>
          <w:spacing w:val="-4"/>
          <w:w w:val="105"/>
          <w:sz w:val="21"/>
        </w:rPr>
        <w:t>into </w:t>
      </w:r>
      <w:r>
        <w:rPr>
          <w:spacing w:val="-3"/>
          <w:w w:val="105"/>
          <w:sz w:val="21"/>
        </w:rPr>
        <w:t>account </w:t>
      </w:r>
      <w:r>
        <w:rPr>
          <w:w w:val="105"/>
          <w:sz w:val="21"/>
        </w:rPr>
        <w:t>in the </w:t>
      </w:r>
      <w:r>
        <w:rPr>
          <w:spacing w:val="-4"/>
          <w:w w:val="105"/>
          <w:sz w:val="21"/>
        </w:rPr>
        <w:t>review. </w:t>
      </w:r>
      <w:r>
        <w:rPr>
          <w:w w:val="105"/>
          <w:sz w:val="21"/>
        </w:rPr>
        <w:t>If the case is </w:t>
      </w:r>
      <w:r>
        <w:rPr>
          <w:spacing w:val="-3"/>
          <w:w w:val="105"/>
          <w:sz w:val="21"/>
        </w:rPr>
        <w:t>discontinued, </w:t>
      </w:r>
      <w:r>
        <w:rPr>
          <w:w w:val="105"/>
          <w:sz w:val="21"/>
        </w:rPr>
        <w:t>the victim must be </w:t>
      </w:r>
      <w:r>
        <w:rPr>
          <w:spacing w:val="-3"/>
          <w:w w:val="105"/>
          <w:sz w:val="21"/>
        </w:rPr>
        <w:t>informed before </w:t>
      </w:r>
      <w:r>
        <w:rPr>
          <w:w w:val="105"/>
          <w:sz w:val="21"/>
        </w:rPr>
        <w:t>the court is told about the</w:t>
      </w:r>
      <w:r>
        <w:rPr>
          <w:spacing w:val="35"/>
          <w:w w:val="105"/>
          <w:sz w:val="21"/>
        </w:rPr>
        <w:t> </w:t>
      </w:r>
      <w:r>
        <w:rPr>
          <w:spacing w:val="-5"/>
          <w:w w:val="105"/>
          <w:sz w:val="21"/>
        </w:rPr>
        <w:t>decision.</w:t>
      </w:r>
      <w:r>
        <w:rPr>
          <w:spacing w:val="-5"/>
          <w:w w:val="105"/>
          <w:position w:val="7"/>
          <w:sz w:val="12"/>
        </w:rPr>
        <w:t>10</w:t>
      </w:r>
    </w:p>
    <w:p>
      <w:pPr>
        <w:pStyle w:val="ListParagraph"/>
        <w:numPr>
          <w:ilvl w:val="0"/>
          <w:numId w:val="54"/>
        </w:numPr>
        <w:tabs>
          <w:tab w:pos="1921" w:val="left" w:leader="none"/>
          <w:tab w:pos="1922" w:val="left" w:leader="none"/>
        </w:tabs>
        <w:spacing w:line="242" w:lineRule="auto" w:before="127" w:after="0"/>
        <w:ind w:left="1921" w:right="1139" w:hanging="794"/>
        <w:jc w:val="left"/>
        <w:rPr>
          <w:sz w:val="21"/>
        </w:rPr>
      </w:pPr>
      <w:r>
        <w:rPr/>
        <w:pict>
          <v:group style="position:absolute;margin-left:62.362202pt;margin-top:48.346855pt;width:479.1pt;height:185.05pt;mso-position-horizontal-relative:page;mso-position-vertical-relative:paragraph;z-index:5032" coordorigin="1247,967" coordsize="9582,3701">
            <v:rect style="position:absolute;left:1587;top:966;width:8731;height:3701" filled="true" fillcolor="#dddfe4" stroked="false">
              <v:fill type="solid"/>
            </v:rect>
            <v:line style="position:absolute" from="1247,1714" to="10828,1714" stroked="true" strokeweight="2.5pt" strokecolor="#ffffff">
              <v:stroke dashstyle="solid"/>
            </v:line>
            <v:shape style="position:absolute;left:2381;top:2964;width:7625;height:1529" type="#_x0000_t202" filled="false" stroked="false">
              <v:textbox inset="0,0,0,0">
                <w:txbxContent>
                  <w:p>
                    <w:pPr>
                      <w:numPr>
                        <w:ilvl w:val="0"/>
                        <w:numId w:val="55"/>
                      </w:numPr>
                      <w:tabs>
                        <w:tab w:pos="340" w:val="left" w:leader="none"/>
                        <w:tab w:pos="341" w:val="left" w:leader="none"/>
                      </w:tabs>
                      <w:spacing w:line="253" w:lineRule="exact" w:before="0"/>
                      <w:ind w:left="340" w:right="0" w:hanging="340"/>
                      <w:jc w:val="left"/>
                      <w:rPr>
                        <w:sz w:val="21"/>
                      </w:rPr>
                    </w:pPr>
                    <w:r>
                      <w:rPr>
                        <w:w w:val="115"/>
                        <w:sz w:val="21"/>
                      </w:rPr>
                      <w:t>how well the internal review process is</w:t>
                    </w:r>
                    <w:r>
                      <w:rPr>
                        <w:spacing w:val="-4"/>
                        <w:w w:val="115"/>
                        <w:sz w:val="21"/>
                      </w:rPr>
                      <w:t> </w:t>
                    </w:r>
                    <w:r>
                      <w:rPr>
                        <w:w w:val="115"/>
                        <w:sz w:val="21"/>
                      </w:rPr>
                      <w:t>working</w:t>
                    </w:r>
                  </w:p>
                  <w:p>
                    <w:pPr>
                      <w:numPr>
                        <w:ilvl w:val="0"/>
                        <w:numId w:val="55"/>
                      </w:numPr>
                      <w:tabs>
                        <w:tab w:pos="340" w:val="left" w:leader="none"/>
                        <w:tab w:pos="341" w:val="left" w:leader="none"/>
                      </w:tabs>
                      <w:spacing w:line="242" w:lineRule="auto" w:before="123"/>
                      <w:ind w:left="340" w:right="18" w:hanging="340"/>
                      <w:jc w:val="left"/>
                      <w:rPr>
                        <w:sz w:val="21"/>
                      </w:rPr>
                    </w:pPr>
                    <w:r>
                      <w:rPr>
                        <w:w w:val="115"/>
                        <w:sz w:val="21"/>
                      </w:rPr>
                      <w:t>if</w:t>
                    </w:r>
                    <w:r>
                      <w:rPr>
                        <w:spacing w:val="-7"/>
                        <w:w w:val="115"/>
                        <w:sz w:val="21"/>
                      </w:rPr>
                      <w:t> </w:t>
                    </w:r>
                    <w:r>
                      <w:rPr>
                        <w:w w:val="115"/>
                        <w:sz w:val="21"/>
                      </w:rPr>
                      <w:t>the</w:t>
                    </w:r>
                    <w:r>
                      <w:rPr>
                        <w:spacing w:val="-6"/>
                        <w:w w:val="115"/>
                        <w:sz w:val="21"/>
                      </w:rPr>
                      <w:t> </w:t>
                    </w:r>
                    <w:r>
                      <w:rPr>
                        <w:w w:val="115"/>
                        <w:sz w:val="21"/>
                      </w:rPr>
                      <w:t>views</w:t>
                    </w:r>
                    <w:r>
                      <w:rPr>
                        <w:spacing w:val="-6"/>
                        <w:w w:val="115"/>
                        <w:sz w:val="21"/>
                      </w:rPr>
                      <w:t> </w:t>
                    </w:r>
                    <w:r>
                      <w:rPr>
                        <w:w w:val="115"/>
                        <w:sz w:val="21"/>
                      </w:rPr>
                      <w:t>of</w:t>
                    </w:r>
                    <w:r>
                      <w:rPr>
                        <w:spacing w:val="-6"/>
                        <w:w w:val="115"/>
                        <w:sz w:val="21"/>
                      </w:rPr>
                      <w:t> </w:t>
                    </w:r>
                    <w:r>
                      <w:rPr>
                        <w:w w:val="115"/>
                        <w:sz w:val="21"/>
                      </w:rPr>
                      <w:t>the</w:t>
                    </w:r>
                    <w:r>
                      <w:rPr>
                        <w:spacing w:val="-6"/>
                        <w:w w:val="115"/>
                        <w:sz w:val="21"/>
                      </w:rPr>
                      <w:t> </w:t>
                    </w:r>
                    <w:r>
                      <w:rPr>
                        <w:w w:val="115"/>
                        <w:sz w:val="21"/>
                      </w:rPr>
                      <w:t>person</w:t>
                    </w:r>
                    <w:r>
                      <w:rPr>
                        <w:spacing w:val="-6"/>
                        <w:w w:val="115"/>
                        <w:sz w:val="21"/>
                      </w:rPr>
                      <w:t> </w:t>
                    </w:r>
                    <w:r>
                      <w:rPr>
                        <w:w w:val="115"/>
                        <w:sz w:val="21"/>
                      </w:rPr>
                      <w:t>harmed</w:t>
                    </w:r>
                    <w:r>
                      <w:rPr>
                        <w:spacing w:val="-6"/>
                        <w:w w:val="115"/>
                        <w:sz w:val="21"/>
                      </w:rPr>
                      <w:t> </w:t>
                    </w:r>
                    <w:r>
                      <w:rPr>
                        <w:w w:val="115"/>
                        <w:sz w:val="21"/>
                      </w:rPr>
                      <w:t>are</w:t>
                    </w:r>
                    <w:r>
                      <w:rPr>
                        <w:spacing w:val="-6"/>
                        <w:w w:val="115"/>
                        <w:sz w:val="21"/>
                      </w:rPr>
                      <w:t> </w:t>
                    </w:r>
                    <w:r>
                      <w:rPr>
                        <w:w w:val="115"/>
                        <w:sz w:val="21"/>
                      </w:rPr>
                      <w:t>sufficiently</w:t>
                    </w:r>
                    <w:r>
                      <w:rPr>
                        <w:spacing w:val="-6"/>
                        <w:w w:val="115"/>
                        <w:sz w:val="21"/>
                      </w:rPr>
                      <w:t> </w:t>
                    </w:r>
                    <w:r>
                      <w:rPr>
                        <w:w w:val="115"/>
                        <w:sz w:val="21"/>
                      </w:rPr>
                      <w:t>taken</w:t>
                    </w:r>
                    <w:r>
                      <w:rPr>
                        <w:spacing w:val="-6"/>
                        <w:w w:val="115"/>
                        <w:sz w:val="21"/>
                      </w:rPr>
                      <w:t> </w:t>
                    </w:r>
                    <w:r>
                      <w:rPr>
                        <w:w w:val="115"/>
                        <w:sz w:val="21"/>
                      </w:rPr>
                      <w:t>into</w:t>
                    </w:r>
                    <w:r>
                      <w:rPr>
                        <w:spacing w:val="-6"/>
                        <w:w w:val="115"/>
                        <w:sz w:val="21"/>
                      </w:rPr>
                      <w:t> </w:t>
                    </w:r>
                    <w:r>
                      <w:rPr>
                        <w:w w:val="115"/>
                        <w:sz w:val="21"/>
                      </w:rPr>
                      <w:t>account</w:t>
                    </w:r>
                    <w:r>
                      <w:rPr>
                        <w:spacing w:val="-7"/>
                        <w:w w:val="115"/>
                        <w:sz w:val="21"/>
                      </w:rPr>
                      <w:t> </w:t>
                    </w:r>
                    <w:r>
                      <w:rPr>
                        <w:w w:val="115"/>
                        <w:sz w:val="21"/>
                      </w:rPr>
                      <w:t>when making decisions</w:t>
                    </w:r>
                  </w:p>
                  <w:p>
                    <w:pPr>
                      <w:numPr>
                        <w:ilvl w:val="0"/>
                        <w:numId w:val="55"/>
                      </w:numPr>
                      <w:tabs>
                        <w:tab w:pos="340" w:val="left" w:leader="none"/>
                        <w:tab w:pos="341" w:val="left" w:leader="none"/>
                      </w:tabs>
                      <w:spacing w:line="242" w:lineRule="auto" w:before="123"/>
                      <w:ind w:left="340" w:right="52" w:hanging="340"/>
                      <w:jc w:val="left"/>
                      <w:rPr>
                        <w:sz w:val="21"/>
                      </w:rPr>
                    </w:pPr>
                    <w:r>
                      <w:rPr>
                        <w:w w:val="115"/>
                        <w:sz w:val="21"/>
                      </w:rPr>
                      <w:t>the</w:t>
                    </w:r>
                    <w:r>
                      <w:rPr>
                        <w:spacing w:val="-12"/>
                        <w:w w:val="115"/>
                        <w:sz w:val="21"/>
                      </w:rPr>
                      <w:t> </w:t>
                    </w:r>
                    <w:r>
                      <w:rPr>
                        <w:w w:val="115"/>
                        <w:sz w:val="21"/>
                      </w:rPr>
                      <w:t>threshold</w:t>
                    </w:r>
                    <w:r>
                      <w:rPr>
                        <w:spacing w:val="-12"/>
                        <w:w w:val="115"/>
                        <w:sz w:val="21"/>
                      </w:rPr>
                      <w:t> </w:t>
                    </w:r>
                    <w:r>
                      <w:rPr>
                        <w:w w:val="115"/>
                        <w:sz w:val="21"/>
                      </w:rPr>
                      <w:t>of</w:t>
                    </w:r>
                    <w:r>
                      <w:rPr>
                        <w:spacing w:val="-12"/>
                        <w:w w:val="115"/>
                        <w:sz w:val="21"/>
                      </w:rPr>
                      <w:t> </w:t>
                    </w:r>
                    <w:r>
                      <w:rPr>
                        <w:w w:val="115"/>
                        <w:sz w:val="21"/>
                      </w:rPr>
                      <w:t>‘reasonable</w:t>
                    </w:r>
                    <w:r>
                      <w:rPr>
                        <w:spacing w:val="-12"/>
                        <w:w w:val="115"/>
                        <w:sz w:val="21"/>
                      </w:rPr>
                      <w:t> </w:t>
                    </w:r>
                    <w:r>
                      <w:rPr>
                        <w:w w:val="115"/>
                        <w:sz w:val="21"/>
                      </w:rPr>
                      <w:t>prospect</w:t>
                    </w:r>
                    <w:r>
                      <w:rPr>
                        <w:spacing w:val="-12"/>
                        <w:w w:val="115"/>
                        <w:sz w:val="21"/>
                      </w:rPr>
                      <w:t> </w:t>
                    </w:r>
                    <w:r>
                      <w:rPr>
                        <w:w w:val="115"/>
                        <w:sz w:val="21"/>
                      </w:rPr>
                      <w:t>of</w:t>
                    </w:r>
                    <w:r>
                      <w:rPr>
                        <w:spacing w:val="-12"/>
                        <w:w w:val="115"/>
                        <w:sz w:val="21"/>
                      </w:rPr>
                      <w:t> </w:t>
                    </w:r>
                    <w:r>
                      <w:rPr>
                        <w:w w:val="115"/>
                        <w:sz w:val="21"/>
                      </w:rPr>
                      <w:t>conviction’</w:t>
                    </w:r>
                    <w:r>
                      <w:rPr>
                        <w:spacing w:val="-12"/>
                        <w:w w:val="115"/>
                        <w:sz w:val="21"/>
                      </w:rPr>
                      <w:t> </w:t>
                    </w:r>
                    <w:r>
                      <w:rPr>
                        <w:w w:val="115"/>
                        <w:sz w:val="21"/>
                      </w:rPr>
                      <w:t>and</w:t>
                    </w:r>
                    <w:r>
                      <w:rPr>
                        <w:spacing w:val="-12"/>
                        <w:w w:val="115"/>
                        <w:sz w:val="21"/>
                      </w:rPr>
                      <w:t> </w:t>
                    </w:r>
                    <w:r>
                      <w:rPr>
                        <w:w w:val="115"/>
                        <w:sz w:val="21"/>
                      </w:rPr>
                      <w:t>how</w:t>
                    </w:r>
                    <w:r>
                      <w:rPr>
                        <w:spacing w:val="-12"/>
                        <w:w w:val="115"/>
                        <w:sz w:val="21"/>
                      </w:rPr>
                      <w:t> </w:t>
                    </w:r>
                    <w:r>
                      <w:rPr>
                        <w:w w:val="115"/>
                        <w:sz w:val="21"/>
                      </w:rPr>
                      <w:t>decisions</w:t>
                    </w:r>
                    <w:r>
                      <w:rPr>
                        <w:spacing w:val="-12"/>
                        <w:w w:val="115"/>
                        <w:sz w:val="21"/>
                      </w:rPr>
                      <w:t> </w:t>
                    </w:r>
                    <w:r>
                      <w:rPr>
                        <w:w w:val="115"/>
                        <w:sz w:val="21"/>
                      </w:rPr>
                      <w:t>are made.</w:t>
                    </w:r>
                  </w:p>
                </w:txbxContent>
              </v:textbox>
              <w10:wrap type="none"/>
            </v:shape>
            <v:shape style="position:absolute;left:2381;top:1950;width:7126;height:889" type="#_x0000_t202" filled="false" stroked="false">
              <v:textbox inset="0,0,0,0">
                <w:txbxContent>
                  <w:p>
                    <w:pPr>
                      <w:spacing w:line="242" w:lineRule="auto" w:before="0"/>
                      <w:ind w:left="0" w:right="0" w:firstLine="0"/>
                      <w:jc w:val="left"/>
                      <w:rPr>
                        <w:sz w:val="21"/>
                      </w:rPr>
                    </w:pPr>
                    <w:r>
                      <w:rPr>
                        <w:w w:val="115"/>
                        <w:sz w:val="21"/>
                      </w:rPr>
                      <w:t>How</w:t>
                    </w:r>
                    <w:r>
                      <w:rPr>
                        <w:spacing w:val="-11"/>
                        <w:w w:val="115"/>
                        <w:sz w:val="21"/>
                      </w:rPr>
                      <w:t> </w:t>
                    </w:r>
                    <w:r>
                      <w:rPr>
                        <w:w w:val="115"/>
                        <w:sz w:val="21"/>
                      </w:rPr>
                      <w:t>well</w:t>
                    </w:r>
                    <w:r>
                      <w:rPr>
                        <w:spacing w:val="-10"/>
                        <w:w w:val="115"/>
                        <w:sz w:val="21"/>
                      </w:rPr>
                      <w:t> </w:t>
                    </w:r>
                    <w:r>
                      <w:rPr>
                        <w:w w:val="115"/>
                        <w:sz w:val="21"/>
                      </w:rPr>
                      <w:t>are</w:t>
                    </w:r>
                    <w:r>
                      <w:rPr>
                        <w:spacing w:val="-10"/>
                        <w:w w:val="115"/>
                        <w:sz w:val="21"/>
                      </w:rPr>
                      <w:t> </w:t>
                    </w:r>
                    <w:r>
                      <w:rPr>
                        <w:w w:val="115"/>
                        <w:sz w:val="21"/>
                      </w:rPr>
                      <w:t>charging</w:t>
                    </w:r>
                    <w:r>
                      <w:rPr>
                        <w:spacing w:val="-10"/>
                        <w:w w:val="115"/>
                        <w:sz w:val="21"/>
                      </w:rPr>
                      <w:t> </w:t>
                    </w:r>
                    <w:r>
                      <w:rPr>
                        <w:w w:val="115"/>
                        <w:sz w:val="21"/>
                      </w:rPr>
                      <w:t>and</w:t>
                    </w:r>
                    <w:r>
                      <w:rPr>
                        <w:spacing w:val="-10"/>
                        <w:w w:val="115"/>
                        <w:sz w:val="21"/>
                      </w:rPr>
                      <w:t> </w:t>
                    </w:r>
                    <w:r>
                      <w:rPr>
                        <w:w w:val="115"/>
                        <w:sz w:val="21"/>
                      </w:rPr>
                      <w:t>prosecution</w:t>
                    </w:r>
                    <w:r>
                      <w:rPr>
                        <w:spacing w:val="-10"/>
                        <w:w w:val="115"/>
                        <w:sz w:val="21"/>
                      </w:rPr>
                      <w:t> </w:t>
                    </w:r>
                    <w:r>
                      <w:rPr>
                        <w:w w:val="115"/>
                        <w:sz w:val="21"/>
                      </w:rPr>
                      <w:t>decisions</w:t>
                    </w:r>
                    <w:r>
                      <w:rPr>
                        <w:spacing w:val="-10"/>
                        <w:w w:val="115"/>
                        <w:sz w:val="21"/>
                      </w:rPr>
                      <w:t> </w:t>
                    </w:r>
                    <w:r>
                      <w:rPr>
                        <w:w w:val="115"/>
                        <w:sz w:val="21"/>
                      </w:rPr>
                      <w:t>for</w:t>
                    </w:r>
                    <w:r>
                      <w:rPr>
                        <w:spacing w:val="-10"/>
                        <w:w w:val="115"/>
                        <w:sz w:val="21"/>
                      </w:rPr>
                      <w:t> </w:t>
                    </w:r>
                    <w:r>
                      <w:rPr>
                        <w:w w:val="115"/>
                        <w:sz w:val="21"/>
                      </w:rPr>
                      <w:t>sexual</w:t>
                    </w:r>
                    <w:r>
                      <w:rPr>
                        <w:spacing w:val="-10"/>
                        <w:w w:val="115"/>
                        <w:sz w:val="21"/>
                      </w:rPr>
                      <w:t> </w:t>
                    </w:r>
                    <w:r>
                      <w:rPr>
                        <w:w w:val="115"/>
                        <w:sz w:val="21"/>
                      </w:rPr>
                      <w:t>offence</w:t>
                    </w:r>
                    <w:r>
                      <w:rPr>
                        <w:spacing w:val="-10"/>
                        <w:w w:val="115"/>
                        <w:sz w:val="21"/>
                      </w:rPr>
                      <w:t> </w:t>
                    </w:r>
                    <w:r>
                      <w:rPr>
                        <w:w w:val="115"/>
                        <w:sz w:val="21"/>
                      </w:rPr>
                      <w:t>cases working? How can they be improved?</w:t>
                    </w:r>
                  </w:p>
                  <w:p>
                    <w:pPr>
                      <w:spacing w:before="115"/>
                      <w:ind w:left="0" w:right="0" w:firstLine="0"/>
                      <w:jc w:val="left"/>
                      <w:rPr>
                        <w:rFonts w:ascii="Lucida Sans"/>
                        <w:i/>
                        <w:sz w:val="21"/>
                      </w:rPr>
                    </w:pPr>
                    <w:r>
                      <w:rPr>
                        <w:rFonts w:ascii="Lucida Sans"/>
                        <w:i/>
                        <w:sz w:val="21"/>
                      </w:rPr>
                      <w:t>You might think about:</w:t>
                    </w:r>
                  </w:p>
                </w:txbxContent>
              </v:textbox>
              <w10:wrap type="none"/>
            </v:shape>
            <v:shape style="position:absolute;left:1814;top:1950;width:137;height:249" type="#_x0000_t202" filled="false" stroked="false">
              <v:textbox inset="0,0,0,0">
                <w:txbxContent>
                  <w:p>
                    <w:pPr>
                      <w:spacing w:line="249" w:lineRule="exact" w:before="0"/>
                      <w:ind w:left="0" w:right="0" w:firstLine="0"/>
                      <w:jc w:val="left"/>
                      <w:rPr>
                        <w:sz w:val="21"/>
                      </w:rPr>
                    </w:pPr>
                    <w:r>
                      <w:rPr>
                        <w:w w:val="109"/>
                        <w:sz w:val="21"/>
                      </w:rPr>
                      <w:t>1</w:t>
                    </w:r>
                  </w:p>
                </w:txbxContent>
              </v:textbox>
              <w10:wrap type="none"/>
            </v:shape>
            <v:shape style="position:absolute;left:1587;top:966;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none"/>
          </v:group>
        </w:pict>
      </w:r>
      <w:r>
        <w:rPr>
          <w:spacing w:val="-3"/>
          <w:w w:val="105"/>
          <w:sz w:val="21"/>
        </w:rPr>
        <w:t>We want to </w:t>
      </w:r>
      <w:r>
        <w:rPr>
          <w:w w:val="105"/>
          <w:sz w:val="21"/>
        </w:rPr>
        <w:t>hear if </w:t>
      </w:r>
      <w:r>
        <w:rPr>
          <w:spacing w:val="-3"/>
          <w:w w:val="105"/>
          <w:sz w:val="21"/>
        </w:rPr>
        <w:t>charging </w:t>
      </w:r>
      <w:r>
        <w:rPr>
          <w:w w:val="105"/>
          <w:sz w:val="21"/>
        </w:rPr>
        <w:t>and prosecution decisions </w:t>
      </w:r>
      <w:r>
        <w:rPr>
          <w:spacing w:val="-3"/>
          <w:w w:val="105"/>
          <w:sz w:val="21"/>
        </w:rPr>
        <w:t>continue to </w:t>
      </w:r>
      <w:r>
        <w:rPr>
          <w:w w:val="105"/>
          <w:sz w:val="21"/>
        </w:rPr>
        <w:t>be an issue </w:t>
      </w:r>
      <w:r>
        <w:rPr>
          <w:spacing w:val="-3"/>
          <w:w w:val="105"/>
          <w:sz w:val="21"/>
        </w:rPr>
        <w:t>and, </w:t>
      </w:r>
      <w:r>
        <w:rPr>
          <w:w w:val="105"/>
          <w:sz w:val="21"/>
        </w:rPr>
        <w:t>if </w:t>
      </w:r>
      <w:r>
        <w:rPr>
          <w:spacing w:val="-3"/>
          <w:w w:val="105"/>
          <w:sz w:val="21"/>
        </w:rPr>
        <w:t>so, </w:t>
      </w:r>
      <w:r>
        <w:rPr>
          <w:w w:val="105"/>
          <w:sz w:val="21"/>
        </w:rPr>
        <w:t>what should be done </w:t>
      </w:r>
      <w:r>
        <w:rPr>
          <w:spacing w:val="-3"/>
          <w:w w:val="105"/>
          <w:sz w:val="21"/>
        </w:rPr>
        <w:t>to </w:t>
      </w:r>
      <w:r>
        <w:rPr>
          <w:w w:val="105"/>
          <w:sz w:val="21"/>
        </w:rPr>
        <w:t>address</w:t>
      </w:r>
      <w:r>
        <w:rPr>
          <w:spacing w:val="31"/>
          <w:w w:val="105"/>
          <w:sz w:val="21"/>
        </w:rPr>
        <w:t> </w:t>
      </w:r>
      <w:r>
        <w:rPr>
          <w:spacing w:val="-3"/>
          <w:w w:val="105"/>
          <w:sz w:val="21"/>
        </w:rPr>
        <w:t>these.</w:t>
      </w:r>
    </w:p>
    <w:p>
      <w:pPr>
        <w:spacing w:after="0" w:line="242" w:lineRule="auto"/>
        <w:jc w:val="left"/>
        <w:rPr>
          <w:sz w:val="21"/>
        </w:rPr>
        <w:sectPr>
          <w:pgSz w:w="11910" w:h="16840"/>
          <w:pgMar w:header="808" w:footer="591" w:top="1360" w:bottom="780" w:left="460" w:right="560"/>
        </w:sectPr>
      </w:pPr>
    </w:p>
    <w:p>
      <w:pPr>
        <w:pStyle w:val="BodyText"/>
        <w:spacing w:before="3"/>
      </w:pPr>
    </w:p>
    <w:p>
      <w:pPr>
        <w:pStyle w:val="Heading2"/>
      </w:pPr>
      <w:bookmarkStart w:name="_bookmark40" w:id="72"/>
      <w:bookmarkEnd w:id="72"/>
      <w:r>
        <w:rPr>
          <w:b w:val="0"/>
        </w:rPr>
      </w:r>
      <w:r>
        <w:rPr>
          <w:color w:val="37617A"/>
          <w:w w:val="115"/>
        </w:rPr>
        <w:t>Ground rules hearings</w:t>
      </w:r>
    </w:p>
    <w:p>
      <w:pPr>
        <w:pStyle w:val="ListParagraph"/>
        <w:numPr>
          <w:ilvl w:val="0"/>
          <w:numId w:val="54"/>
        </w:numPr>
        <w:tabs>
          <w:tab w:pos="1921" w:val="left" w:leader="none"/>
          <w:tab w:pos="1922" w:val="left" w:leader="none"/>
        </w:tabs>
        <w:spacing w:line="242" w:lineRule="auto" w:before="155" w:after="0"/>
        <w:ind w:left="1921" w:right="1389" w:hanging="794"/>
        <w:jc w:val="left"/>
        <w:rPr>
          <w:sz w:val="12"/>
        </w:rPr>
      </w:pPr>
      <w:r>
        <w:rPr>
          <w:w w:val="105"/>
          <w:sz w:val="21"/>
        </w:rPr>
        <w:t>A </w:t>
      </w:r>
      <w:r>
        <w:rPr>
          <w:spacing w:val="-3"/>
          <w:w w:val="105"/>
          <w:sz w:val="21"/>
        </w:rPr>
        <w:t>ground </w:t>
      </w:r>
      <w:r>
        <w:rPr>
          <w:w w:val="105"/>
          <w:sz w:val="21"/>
        </w:rPr>
        <w:t>rules </w:t>
      </w:r>
      <w:r>
        <w:rPr>
          <w:spacing w:val="-3"/>
          <w:w w:val="105"/>
          <w:sz w:val="21"/>
        </w:rPr>
        <w:t>hearing </w:t>
      </w:r>
      <w:r>
        <w:rPr>
          <w:w w:val="105"/>
          <w:sz w:val="21"/>
        </w:rPr>
        <w:t>is a pre-trial </w:t>
      </w:r>
      <w:r>
        <w:rPr>
          <w:spacing w:val="-3"/>
          <w:w w:val="105"/>
          <w:sz w:val="21"/>
        </w:rPr>
        <w:t>procedure for </w:t>
      </w:r>
      <w:r>
        <w:rPr>
          <w:w w:val="105"/>
          <w:sz w:val="21"/>
        </w:rPr>
        <w:t>some offences, </w:t>
      </w:r>
      <w:r>
        <w:rPr>
          <w:spacing w:val="-3"/>
          <w:w w:val="105"/>
          <w:sz w:val="21"/>
        </w:rPr>
        <w:t>including </w:t>
      </w:r>
      <w:r>
        <w:rPr>
          <w:w w:val="105"/>
          <w:sz w:val="21"/>
        </w:rPr>
        <w:t>sexual offences.</w:t>
      </w:r>
      <w:r>
        <w:rPr>
          <w:spacing w:val="-8"/>
          <w:w w:val="105"/>
          <w:sz w:val="21"/>
        </w:rPr>
        <w:t> </w:t>
      </w:r>
      <w:r>
        <w:rPr>
          <w:w w:val="105"/>
          <w:sz w:val="21"/>
        </w:rPr>
        <w:t>In</w:t>
      </w:r>
      <w:r>
        <w:rPr>
          <w:spacing w:val="-7"/>
          <w:w w:val="105"/>
          <w:sz w:val="21"/>
        </w:rPr>
        <w:t> </w:t>
      </w:r>
      <w:r>
        <w:rPr>
          <w:w w:val="105"/>
          <w:sz w:val="21"/>
        </w:rPr>
        <w:t>Victoria,</w:t>
      </w:r>
      <w:r>
        <w:rPr>
          <w:spacing w:val="-8"/>
          <w:w w:val="105"/>
          <w:sz w:val="21"/>
        </w:rPr>
        <w:t> </w:t>
      </w:r>
      <w:r>
        <w:rPr>
          <w:w w:val="105"/>
          <w:sz w:val="21"/>
        </w:rPr>
        <w:t>it</w:t>
      </w:r>
      <w:r>
        <w:rPr>
          <w:spacing w:val="-7"/>
          <w:w w:val="105"/>
          <w:sz w:val="21"/>
        </w:rPr>
        <w:t> </w:t>
      </w:r>
      <w:r>
        <w:rPr>
          <w:w w:val="105"/>
          <w:sz w:val="21"/>
        </w:rPr>
        <w:t>is</w:t>
      </w:r>
      <w:r>
        <w:rPr>
          <w:spacing w:val="-7"/>
          <w:w w:val="105"/>
          <w:sz w:val="21"/>
        </w:rPr>
        <w:t> </w:t>
      </w:r>
      <w:r>
        <w:rPr>
          <w:spacing w:val="-3"/>
          <w:w w:val="105"/>
          <w:sz w:val="21"/>
        </w:rPr>
        <w:t>available</w:t>
      </w:r>
      <w:r>
        <w:rPr>
          <w:spacing w:val="-8"/>
          <w:w w:val="105"/>
          <w:sz w:val="21"/>
        </w:rPr>
        <w:t> </w:t>
      </w:r>
      <w:r>
        <w:rPr>
          <w:w w:val="105"/>
          <w:sz w:val="21"/>
        </w:rPr>
        <w:t>only</w:t>
      </w:r>
      <w:r>
        <w:rPr>
          <w:spacing w:val="-7"/>
          <w:w w:val="105"/>
          <w:sz w:val="21"/>
        </w:rPr>
        <w:t> </w:t>
      </w:r>
      <w:r>
        <w:rPr>
          <w:spacing w:val="-3"/>
          <w:w w:val="105"/>
          <w:sz w:val="21"/>
        </w:rPr>
        <w:t>for</w:t>
      </w:r>
      <w:r>
        <w:rPr>
          <w:spacing w:val="-7"/>
          <w:w w:val="105"/>
          <w:sz w:val="21"/>
        </w:rPr>
        <w:t> </w:t>
      </w:r>
      <w:r>
        <w:rPr>
          <w:w w:val="105"/>
          <w:sz w:val="21"/>
        </w:rPr>
        <w:t>witnesses,</w:t>
      </w:r>
      <w:r>
        <w:rPr>
          <w:spacing w:val="-8"/>
          <w:w w:val="105"/>
          <w:sz w:val="21"/>
        </w:rPr>
        <w:t> </w:t>
      </w:r>
      <w:r>
        <w:rPr>
          <w:w w:val="105"/>
          <w:sz w:val="21"/>
        </w:rPr>
        <w:t>other</w:t>
      </w:r>
      <w:r>
        <w:rPr>
          <w:spacing w:val="-7"/>
          <w:w w:val="105"/>
          <w:sz w:val="21"/>
        </w:rPr>
        <w:t> </w:t>
      </w:r>
      <w:r>
        <w:rPr>
          <w:spacing w:val="-3"/>
          <w:w w:val="105"/>
          <w:sz w:val="21"/>
        </w:rPr>
        <w:t>than</w:t>
      </w:r>
      <w:r>
        <w:rPr>
          <w:spacing w:val="-7"/>
          <w:w w:val="105"/>
          <w:sz w:val="21"/>
        </w:rPr>
        <w:t> </w:t>
      </w:r>
      <w:r>
        <w:rPr>
          <w:w w:val="105"/>
          <w:sz w:val="21"/>
        </w:rPr>
        <w:t>the</w:t>
      </w:r>
      <w:r>
        <w:rPr>
          <w:spacing w:val="-8"/>
          <w:w w:val="105"/>
          <w:sz w:val="21"/>
        </w:rPr>
        <w:t> </w:t>
      </w:r>
      <w:r>
        <w:rPr>
          <w:spacing w:val="-3"/>
          <w:w w:val="105"/>
          <w:sz w:val="21"/>
        </w:rPr>
        <w:t>accused,</w:t>
      </w:r>
      <w:r>
        <w:rPr>
          <w:spacing w:val="-7"/>
          <w:w w:val="105"/>
          <w:sz w:val="21"/>
        </w:rPr>
        <w:t> </w:t>
      </w:r>
      <w:r>
        <w:rPr>
          <w:w w:val="105"/>
          <w:sz w:val="21"/>
        </w:rPr>
        <w:t>who</w:t>
      </w:r>
      <w:r>
        <w:rPr>
          <w:spacing w:val="-7"/>
          <w:w w:val="105"/>
          <w:sz w:val="21"/>
        </w:rPr>
        <w:t> </w:t>
      </w:r>
      <w:r>
        <w:rPr>
          <w:spacing w:val="-3"/>
          <w:w w:val="105"/>
          <w:sz w:val="21"/>
        </w:rPr>
        <w:t>are children </w:t>
      </w:r>
      <w:r>
        <w:rPr>
          <w:w w:val="105"/>
          <w:sz w:val="21"/>
        </w:rPr>
        <w:t>or people with a </w:t>
      </w:r>
      <w:r>
        <w:rPr>
          <w:spacing w:val="-3"/>
          <w:w w:val="105"/>
          <w:sz w:val="21"/>
        </w:rPr>
        <w:t>cognitive</w:t>
      </w:r>
      <w:r>
        <w:rPr>
          <w:spacing w:val="32"/>
          <w:w w:val="105"/>
          <w:sz w:val="21"/>
        </w:rPr>
        <w:t> </w:t>
      </w:r>
      <w:r>
        <w:rPr>
          <w:spacing w:val="-6"/>
          <w:w w:val="105"/>
          <w:sz w:val="21"/>
        </w:rPr>
        <w:t>impairment.</w:t>
      </w:r>
      <w:r>
        <w:rPr>
          <w:spacing w:val="-6"/>
          <w:w w:val="105"/>
          <w:position w:val="7"/>
          <w:sz w:val="12"/>
        </w:rPr>
        <w:t>11</w:t>
      </w:r>
    </w:p>
    <w:p>
      <w:pPr>
        <w:pStyle w:val="ListParagraph"/>
        <w:numPr>
          <w:ilvl w:val="0"/>
          <w:numId w:val="54"/>
        </w:numPr>
        <w:tabs>
          <w:tab w:pos="1921" w:val="left" w:leader="none"/>
          <w:tab w:pos="1922" w:val="left" w:leader="none"/>
        </w:tabs>
        <w:spacing w:line="242" w:lineRule="auto" w:before="123" w:after="0"/>
        <w:ind w:left="1921" w:right="1507" w:hanging="794"/>
        <w:jc w:val="left"/>
        <w:rPr>
          <w:sz w:val="12"/>
        </w:rPr>
      </w:pPr>
      <w:r>
        <w:rPr>
          <w:w w:val="105"/>
          <w:sz w:val="21"/>
        </w:rPr>
        <w:t>A </w:t>
      </w:r>
      <w:r>
        <w:rPr>
          <w:spacing w:val="-3"/>
          <w:w w:val="105"/>
          <w:sz w:val="21"/>
        </w:rPr>
        <w:t>ground </w:t>
      </w:r>
      <w:r>
        <w:rPr>
          <w:w w:val="105"/>
          <w:sz w:val="21"/>
        </w:rPr>
        <w:t>rules </w:t>
      </w:r>
      <w:r>
        <w:rPr>
          <w:spacing w:val="-3"/>
          <w:w w:val="105"/>
          <w:sz w:val="21"/>
        </w:rPr>
        <w:t>hearing </w:t>
      </w:r>
      <w:r>
        <w:rPr>
          <w:w w:val="105"/>
          <w:sz w:val="21"/>
        </w:rPr>
        <w:t>must be held in </w:t>
      </w:r>
      <w:r>
        <w:rPr>
          <w:spacing w:val="-3"/>
          <w:w w:val="105"/>
          <w:sz w:val="21"/>
        </w:rPr>
        <w:t>all </w:t>
      </w:r>
      <w:r>
        <w:rPr>
          <w:w w:val="105"/>
          <w:sz w:val="21"/>
        </w:rPr>
        <w:t>cases where an intermediary </w:t>
      </w:r>
      <w:r>
        <w:rPr>
          <w:spacing w:val="-2"/>
          <w:w w:val="105"/>
          <w:sz w:val="21"/>
        </w:rPr>
        <w:t>has </w:t>
      </w:r>
      <w:r>
        <w:rPr>
          <w:w w:val="105"/>
          <w:sz w:val="21"/>
        </w:rPr>
        <w:t>been </w:t>
      </w:r>
      <w:r>
        <w:rPr>
          <w:spacing w:val="-3"/>
          <w:w w:val="105"/>
          <w:sz w:val="21"/>
        </w:rPr>
        <w:t>appointed</w:t>
      </w:r>
      <w:r>
        <w:rPr>
          <w:spacing w:val="-12"/>
          <w:w w:val="105"/>
          <w:sz w:val="21"/>
        </w:rPr>
        <w:t> </w:t>
      </w:r>
      <w:r>
        <w:rPr>
          <w:w w:val="105"/>
          <w:sz w:val="21"/>
        </w:rPr>
        <w:t>by</w:t>
      </w:r>
      <w:r>
        <w:rPr>
          <w:spacing w:val="-11"/>
          <w:w w:val="105"/>
          <w:sz w:val="21"/>
        </w:rPr>
        <w:t> </w:t>
      </w:r>
      <w:r>
        <w:rPr>
          <w:w w:val="105"/>
          <w:sz w:val="21"/>
        </w:rPr>
        <w:t>the</w:t>
      </w:r>
      <w:r>
        <w:rPr>
          <w:spacing w:val="-12"/>
          <w:w w:val="105"/>
          <w:sz w:val="21"/>
        </w:rPr>
        <w:t> </w:t>
      </w:r>
      <w:r>
        <w:rPr>
          <w:w w:val="105"/>
          <w:sz w:val="21"/>
        </w:rPr>
        <w:t>court.</w:t>
      </w:r>
      <w:r>
        <w:rPr>
          <w:spacing w:val="-11"/>
          <w:w w:val="105"/>
          <w:sz w:val="21"/>
        </w:rPr>
        <w:t> </w:t>
      </w:r>
      <w:r>
        <w:rPr>
          <w:w w:val="105"/>
          <w:sz w:val="21"/>
        </w:rPr>
        <w:t>(Intermediaries</w:t>
      </w:r>
      <w:r>
        <w:rPr>
          <w:spacing w:val="-11"/>
          <w:w w:val="105"/>
          <w:sz w:val="21"/>
        </w:rPr>
        <w:t> </w:t>
      </w:r>
      <w:r>
        <w:rPr>
          <w:w w:val="105"/>
          <w:sz w:val="21"/>
        </w:rPr>
        <w:t>who</w:t>
      </w:r>
      <w:r>
        <w:rPr>
          <w:spacing w:val="-12"/>
          <w:w w:val="105"/>
          <w:sz w:val="21"/>
        </w:rPr>
        <w:t> </w:t>
      </w:r>
      <w:r>
        <w:rPr>
          <w:w w:val="105"/>
          <w:sz w:val="21"/>
        </w:rPr>
        <w:t>assist</w:t>
      </w:r>
      <w:r>
        <w:rPr>
          <w:spacing w:val="-11"/>
          <w:w w:val="105"/>
          <w:sz w:val="21"/>
        </w:rPr>
        <w:t> </w:t>
      </w:r>
      <w:r>
        <w:rPr>
          <w:w w:val="105"/>
          <w:sz w:val="21"/>
        </w:rPr>
        <w:t>with</w:t>
      </w:r>
      <w:r>
        <w:rPr>
          <w:spacing w:val="-11"/>
          <w:w w:val="105"/>
          <w:sz w:val="21"/>
        </w:rPr>
        <w:t> </w:t>
      </w:r>
      <w:r>
        <w:rPr>
          <w:spacing w:val="-3"/>
          <w:w w:val="105"/>
          <w:sz w:val="21"/>
        </w:rPr>
        <w:t>communication</w:t>
      </w:r>
      <w:r>
        <w:rPr>
          <w:spacing w:val="-12"/>
          <w:w w:val="105"/>
          <w:sz w:val="21"/>
        </w:rPr>
        <w:t> </w:t>
      </w:r>
      <w:r>
        <w:rPr>
          <w:w w:val="105"/>
          <w:sz w:val="21"/>
        </w:rPr>
        <w:t>between</w:t>
      </w:r>
      <w:r>
        <w:rPr>
          <w:spacing w:val="-11"/>
          <w:w w:val="105"/>
          <w:sz w:val="21"/>
        </w:rPr>
        <w:t> </w:t>
      </w:r>
      <w:r>
        <w:rPr>
          <w:w w:val="105"/>
          <w:sz w:val="21"/>
        </w:rPr>
        <w:t>the </w:t>
      </w:r>
      <w:r>
        <w:rPr>
          <w:spacing w:val="-3"/>
          <w:w w:val="105"/>
          <w:sz w:val="21"/>
        </w:rPr>
        <w:t>complainant </w:t>
      </w:r>
      <w:r>
        <w:rPr>
          <w:w w:val="105"/>
          <w:sz w:val="21"/>
        </w:rPr>
        <w:t>and the court </w:t>
      </w:r>
      <w:r>
        <w:rPr>
          <w:spacing w:val="-3"/>
          <w:w w:val="105"/>
          <w:sz w:val="21"/>
        </w:rPr>
        <w:t>are </w:t>
      </w:r>
      <w:r>
        <w:rPr>
          <w:w w:val="105"/>
          <w:sz w:val="21"/>
        </w:rPr>
        <w:t>discussed in Issues Paper B). The </w:t>
      </w:r>
      <w:r>
        <w:rPr>
          <w:spacing w:val="-3"/>
          <w:w w:val="105"/>
          <w:sz w:val="21"/>
        </w:rPr>
        <w:t>hearing involves </w:t>
      </w:r>
      <w:r>
        <w:rPr>
          <w:w w:val="105"/>
          <w:sz w:val="21"/>
        </w:rPr>
        <w:t>a discussion between the </w:t>
      </w:r>
      <w:r>
        <w:rPr>
          <w:spacing w:val="-3"/>
          <w:w w:val="105"/>
          <w:sz w:val="21"/>
        </w:rPr>
        <w:t>prosecution, </w:t>
      </w:r>
      <w:r>
        <w:rPr>
          <w:w w:val="105"/>
          <w:sz w:val="21"/>
        </w:rPr>
        <w:t>the </w:t>
      </w:r>
      <w:r>
        <w:rPr>
          <w:spacing w:val="-3"/>
          <w:w w:val="105"/>
          <w:sz w:val="21"/>
        </w:rPr>
        <w:t>defence, </w:t>
      </w:r>
      <w:r>
        <w:rPr>
          <w:w w:val="105"/>
          <w:sz w:val="21"/>
        </w:rPr>
        <w:t>the court </w:t>
      </w:r>
      <w:r>
        <w:rPr>
          <w:spacing w:val="-3"/>
          <w:w w:val="105"/>
          <w:sz w:val="21"/>
        </w:rPr>
        <w:t>and, </w:t>
      </w:r>
      <w:r>
        <w:rPr>
          <w:w w:val="105"/>
          <w:sz w:val="21"/>
        </w:rPr>
        <w:t>where </w:t>
      </w:r>
      <w:r>
        <w:rPr>
          <w:spacing w:val="-3"/>
          <w:w w:val="105"/>
          <w:sz w:val="21"/>
        </w:rPr>
        <w:t>relevant, </w:t>
      </w:r>
      <w:r>
        <w:rPr>
          <w:w w:val="105"/>
          <w:sz w:val="21"/>
        </w:rPr>
        <w:t>an </w:t>
      </w:r>
      <w:r>
        <w:rPr>
          <w:spacing w:val="-5"/>
          <w:w w:val="105"/>
          <w:sz w:val="21"/>
        </w:rPr>
        <w:t>intermediary.</w:t>
      </w:r>
      <w:r>
        <w:rPr>
          <w:spacing w:val="-5"/>
          <w:w w:val="105"/>
          <w:position w:val="7"/>
          <w:sz w:val="12"/>
        </w:rPr>
        <w:t>12</w:t>
      </w:r>
    </w:p>
    <w:p>
      <w:pPr>
        <w:pStyle w:val="ListParagraph"/>
        <w:numPr>
          <w:ilvl w:val="0"/>
          <w:numId w:val="54"/>
        </w:numPr>
        <w:tabs>
          <w:tab w:pos="1921" w:val="left" w:leader="none"/>
          <w:tab w:pos="1922" w:val="left" w:leader="none"/>
        </w:tabs>
        <w:spacing w:line="242" w:lineRule="auto" w:before="125" w:after="0"/>
        <w:ind w:left="1921" w:right="1575" w:hanging="794"/>
        <w:jc w:val="left"/>
        <w:rPr>
          <w:sz w:val="21"/>
        </w:rPr>
      </w:pPr>
      <w:r>
        <w:rPr>
          <w:w w:val="105"/>
          <w:sz w:val="21"/>
        </w:rPr>
        <w:t>Its </w:t>
      </w:r>
      <w:r>
        <w:rPr>
          <w:spacing w:val="-3"/>
          <w:w w:val="105"/>
          <w:sz w:val="21"/>
        </w:rPr>
        <w:t>aim </w:t>
      </w:r>
      <w:r>
        <w:rPr>
          <w:w w:val="105"/>
          <w:sz w:val="21"/>
        </w:rPr>
        <w:t>is </w:t>
      </w:r>
      <w:r>
        <w:rPr>
          <w:spacing w:val="-3"/>
          <w:w w:val="105"/>
          <w:sz w:val="21"/>
        </w:rPr>
        <w:t>to ensure that </w:t>
      </w:r>
      <w:r>
        <w:rPr>
          <w:w w:val="105"/>
          <w:sz w:val="21"/>
        </w:rPr>
        <w:t>witnesses </w:t>
      </w:r>
      <w:r>
        <w:rPr>
          <w:spacing w:val="-3"/>
          <w:w w:val="105"/>
          <w:sz w:val="21"/>
        </w:rPr>
        <w:t>are treated fairly </w:t>
      </w:r>
      <w:r>
        <w:rPr>
          <w:w w:val="105"/>
          <w:sz w:val="21"/>
        </w:rPr>
        <w:t>and </w:t>
      </w:r>
      <w:r>
        <w:rPr>
          <w:spacing w:val="-3"/>
          <w:w w:val="105"/>
          <w:sz w:val="21"/>
        </w:rPr>
        <w:t>that ‘communication </w:t>
      </w:r>
      <w:r>
        <w:rPr>
          <w:w w:val="105"/>
          <w:sz w:val="21"/>
        </w:rPr>
        <w:t>is as </w:t>
      </w:r>
      <w:r>
        <w:rPr>
          <w:spacing w:val="-3"/>
          <w:w w:val="105"/>
          <w:sz w:val="21"/>
        </w:rPr>
        <w:t>complete, coherent, </w:t>
      </w:r>
      <w:r>
        <w:rPr>
          <w:w w:val="105"/>
          <w:sz w:val="21"/>
        </w:rPr>
        <w:t>and </w:t>
      </w:r>
      <w:r>
        <w:rPr>
          <w:spacing w:val="-3"/>
          <w:w w:val="105"/>
          <w:sz w:val="21"/>
        </w:rPr>
        <w:t>accurate </w:t>
      </w:r>
      <w:r>
        <w:rPr>
          <w:w w:val="105"/>
          <w:sz w:val="21"/>
        </w:rPr>
        <w:t>as </w:t>
      </w:r>
      <w:r>
        <w:rPr>
          <w:spacing w:val="-6"/>
          <w:w w:val="105"/>
          <w:sz w:val="21"/>
        </w:rPr>
        <w:t>possible’.</w:t>
      </w:r>
      <w:r>
        <w:rPr>
          <w:spacing w:val="-6"/>
          <w:w w:val="105"/>
          <w:position w:val="7"/>
          <w:sz w:val="12"/>
        </w:rPr>
        <w:t>13 </w:t>
      </w:r>
      <w:r>
        <w:rPr>
          <w:spacing w:val="-4"/>
          <w:w w:val="105"/>
          <w:sz w:val="21"/>
        </w:rPr>
        <w:t>At </w:t>
      </w:r>
      <w:r>
        <w:rPr>
          <w:w w:val="105"/>
          <w:sz w:val="21"/>
        </w:rPr>
        <w:t>the </w:t>
      </w:r>
      <w:r>
        <w:rPr>
          <w:spacing w:val="-3"/>
          <w:w w:val="105"/>
          <w:sz w:val="21"/>
        </w:rPr>
        <w:t>hearing, </w:t>
      </w:r>
      <w:r>
        <w:rPr>
          <w:w w:val="105"/>
          <w:sz w:val="21"/>
        </w:rPr>
        <w:t>the </w:t>
      </w:r>
      <w:r>
        <w:rPr>
          <w:spacing w:val="-3"/>
          <w:w w:val="105"/>
          <w:sz w:val="21"/>
        </w:rPr>
        <w:t>Court may </w:t>
      </w:r>
      <w:r>
        <w:rPr>
          <w:spacing w:val="-4"/>
          <w:w w:val="105"/>
          <w:sz w:val="21"/>
        </w:rPr>
        <w:t>make </w:t>
      </w:r>
      <w:r>
        <w:rPr>
          <w:w w:val="105"/>
          <w:sz w:val="21"/>
        </w:rPr>
        <w:t>directions</w:t>
      </w:r>
      <w:r>
        <w:rPr>
          <w:spacing w:val="5"/>
          <w:w w:val="105"/>
          <w:sz w:val="21"/>
        </w:rPr>
        <w:t> </w:t>
      </w:r>
      <w:r>
        <w:rPr>
          <w:w w:val="105"/>
          <w:sz w:val="21"/>
        </w:rPr>
        <w:t>about:</w:t>
      </w:r>
    </w:p>
    <w:p>
      <w:pPr>
        <w:pStyle w:val="ListParagraph"/>
        <w:numPr>
          <w:ilvl w:val="1"/>
          <w:numId w:val="54"/>
        </w:numPr>
        <w:tabs>
          <w:tab w:pos="2261" w:val="left" w:leader="none"/>
          <w:tab w:pos="2262" w:val="left" w:leader="none"/>
        </w:tabs>
        <w:spacing w:line="240" w:lineRule="auto" w:before="124" w:after="0"/>
        <w:ind w:left="2261" w:right="0" w:hanging="340"/>
        <w:jc w:val="left"/>
        <w:rPr>
          <w:sz w:val="21"/>
        </w:rPr>
      </w:pPr>
      <w:r>
        <w:rPr>
          <w:w w:val="105"/>
          <w:sz w:val="21"/>
        </w:rPr>
        <w:t>how witnesses </w:t>
      </w:r>
      <w:r>
        <w:rPr>
          <w:spacing w:val="-3"/>
          <w:w w:val="105"/>
          <w:sz w:val="21"/>
        </w:rPr>
        <w:t>are</w:t>
      </w:r>
      <w:r>
        <w:rPr>
          <w:spacing w:val="14"/>
          <w:w w:val="105"/>
          <w:sz w:val="21"/>
        </w:rPr>
        <w:t> </w:t>
      </w:r>
      <w:r>
        <w:rPr>
          <w:w w:val="105"/>
          <w:sz w:val="21"/>
        </w:rPr>
        <w:t>questioned</w:t>
      </w:r>
    </w:p>
    <w:p>
      <w:pPr>
        <w:pStyle w:val="ListParagraph"/>
        <w:numPr>
          <w:ilvl w:val="1"/>
          <w:numId w:val="54"/>
        </w:numPr>
        <w:tabs>
          <w:tab w:pos="2261" w:val="left" w:leader="none"/>
          <w:tab w:pos="2262" w:val="left" w:leader="none"/>
        </w:tabs>
        <w:spacing w:line="240" w:lineRule="auto" w:before="88" w:after="0"/>
        <w:ind w:left="2261" w:right="0" w:hanging="340"/>
        <w:jc w:val="left"/>
        <w:rPr>
          <w:sz w:val="21"/>
        </w:rPr>
      </w:pPr>
      <w:r>
        <w:rPr>
          <w:w w:val="105"/>
          <w:sz w:val="21"/>
        </w:rPr>
        <w:t>what questions </w:t>
      </w:r>
      <w:r>
        <w:rPr>
          <w:spacing w:val="-3"/>
          <w:w w:val="105"/>
          <w:sz w:val="21"/>
        </w:rPr>
        <w:t>are</w:t>
      </w:r>
      <w:r>
        <w:rPr>
          <w:spacing w:val="15"/>
          <w:w w:val="105"/>
          <w:sz w:val="21"/>
        </w:rPr>
        <w:t> </w:t>
      </w:r>
      <w:r>
        <w:rPr>
          <w:spacing w:val="-3"/>
          <w:w w:val="105"/>
          <w:sz w:val="21"/>
        </w:rPr>
        <w:t>allowed</w:t>
      </w:r>
    </w:p>
    <w:p>
      <w:pPr>
        <w:pStyle w:val="ListParagraph"/>
        <w:numPr>
          <w:ilvl w:val="1"/>
          <w:numId w:val="54"/>
        </w:numPr>
        <w:tabs>
          <w:tab w:pos="2261" w:val="left" w:leader="none"/>
          <w:tab w:pos="2262" w:val="left" w:leader="none"/>
        </w:tabs>
        <w:spacing w:line="240" w:lineRule="auto" w:before="89" w:after="0"/>
        <w:ind w:left="2261" w:right="0" w:hanging="340"/>
        <w:jc w:val="left"/>
        <w:rPr>
          <w:sz w:val="21"/>
        </w:rPr>
      </w:pPr>
      <w:r>
        <w:rPr>
          <w:w w:val="105"/>
          <w:sz w:val="21"/>
        </w:rPr>
        <w:t>how long the questioning can go</w:t>
      </w:r>
      <w:r>
        <w:rPr>
          <w:spacing w:val="32"/>
          <w:w w:val="105"/>
          <w:sz w:val="21"/>
        </w:rPr>
        <w:t> </w:t>
      </w:r>
      <w:r>
        <w:rPr>
          <w:w w:val="105"/>
          <w:sz w:val="21"/>
        </w:rPr>
        <w:t>on</w:t>
      </w:r>
    </w:p>
    <w:p>
      <w:pPr>
        <w:pStyle w:val="ListParagraph"/>
        <w:numPr>
          <w:ilvl w:val="1"/>
          <w:numId w:val="54"/>
        </w:numPr>
        <w:tabs>
          <w:tab w:pos="2261" w:val="left" w:leader="none"/>
          <w:tab w:pos="2262" w:val="left" w:leader="none"/>
        </w:tabs>
        <w:spacing w:line="240" w:lineRule="auto" w:before="89" w:after="0"/>
        <w:ind w:left="2261" w:right="0" w:hanging="340"/>
        <w:jc w:val="left"/>
        <w:rPr>
          <w:sz w:val="12"/>
        </w:rPr>
      </w:pPr>
      <w:r>
        <w:rPr>
          <w:w w:val="105"/>
          <w:sz w:val="21"/>
        </w:rPr>
        <w:t>if aids can be used </w:t>
      </w:r>
      <w:r>
        <w:rPr>
          <w:spacing w:val="-3"/>
          <w:w w:val="105"/>
          <w:sz w:val="21"/>
        </w:rPr>
        <w:t>to </w:t>
      </w:r>
      <w:r>
        <w:rPr>
          <w:w w:val="105"/>
          <w:sz w:val="21"/>
        </w:rPr>
        <w:t>help </w:t>
      </w:r>
      <w:r>
        <w:rPr>
          <w:spacing w:val="-3"/>
          <w:w w:val="105"/>
          <w:sz w:val="21"/>
        </w:rPr>
        <w:t>communicate </w:t>
      </w:r>
      <w:r>
        <w:rPr>
          <w:w w:val="105"/>
          <w:sz w:val="21"/>
        </w:rPr>
        <w:t>a question or an</w:t>
      </w:r>
      <w:r>
        <w:rPr>
          <w:spacing w:val="5"/>
          <w:w w:val="105"/>
          <w:sz w:val="21"/>
        </w:rPr>
        <w:t> </w:t>
      </w:r>
      <w:r>
        <w:rPr>
          <w:spacing w:val="-7"/>
          <w:w w:val="105"/>
          <w:sz w:val="21"/>
        </w:rPr>
        <w:t>answer.</w:t>
      </w:r>
      <w:r>
        <w:rPr>
          <w:spacing w:val="-7"/>
          <w:w w:val="105"/>
          <w:position w:val="7"/>
          <w:sz w:val="12"/>
        </w:rPr>
        <w:t>14</w:t>
      </w:r>
    </w:p>
    <w:p>
      <w:pPr>
        <w:pStyle w:val="ListParagraph"/>
        <w:numPr>
          <w:ilvl w:val="0"/>
          <w:numId w:val="54"/>
        </w:numPr>
        <w:tabs>
          <w:tab w:pos="1921" w:val="left" w:leader="none"/>
          <w:tab w:pos="1922" w:val="left" w:leader="none"/>
        </w:tabs>
        <w:spacing w:line="242" w:lineRule="auto" w:before="88" w:after="0"/>
        <w:ind w:left="1921" w:right="1077" w:hanging="794"/>
        <w:jc w:val="left"/>
        <w:rPr>
          <w:sz w:val="12"/>
        </w:rPr>
      </w:pPr>
      <w:r>
        <w:rPr>
          <w:spacing w:val="-3"/>
          <w:w w:val="105"/>
          <w:sz w:val="21"/>
        </w:rPr>
        <w:t>We want to </w:t>
      </w:r>
      <w:r>
        <w:rPr>
          <w:w w:val="105"/>
          <w:sz w:val="21"/>
        </w:rPr>
        <w:t>hear if </w:t>
      </w:r>
      <w:r>
        <w:rPr>
          <w:spacing w:val="-3"/>
          <w:w w:val="105"/>
          <w:sz w:val="21"/>
        </w:rPr>
        <w:t>ground </w:t>
      </w:r>
      <w:r>
        <w:rPr>
          <w:w w:val="105"/>
          <w:sz w:val="21"/>
        </w:rPr>
        <w:t>rules </w:t>
      </w:r>
      <w:r>
        <w:rPr>
          <w:spacing w:val="-3"/>
          <w:w w:val="105"/>
          <w:sz w:val="21"/>
        </w:rPr>
        <w:t>hearings are working well, </w:t>
      </w:r>
      <w:r>
        <w:rPr>
          <w:w w:val="105"/>
          <w:sz w:val="21"/>
        </w:rPr>
        <w:t>and if they should happen in other cases. For </w:t>
      </w:r>
      <w:r>
        <w:rPr>
          <w:spacing w:val="-3"/>
          <w:w w:val="105"/>
          <w:sz w:val="21"/>
        </w:rPr>
        <w:t>example, </w:t>
      </w:r>
      <w:r>
        <w:rPr>
          <w:w w:val="105"/>
          <w:sz w:val="21"/>
        </w:rPr>
        <w:t>in the </w:t>
      </w:r>
      <w:r>
        <w:rPr>
          <w:spacing w:val="-3"/>
          <w:w w:val="105"/>
          <w:sz w:val="21"/>
        </w:rPr>
        <w:t>Australian Capital </w:t>
      </w:r>
      <w:r>
        <w:rPr>
          <w:spacing w:val="-4"/>
          <w:w w:val="105"/>
          <w:sz w:val="21"/>
        </w:rPr>
        <w:t>Territory, </w:t>
      </w:r>
      <w:r>
        <w:rPr>
          <w:w w:val="105"/>
          <w:sz w:val="21"/>
        </w:rPr>
        <w:t>they </w:t>
      </w:r>
      <w:r>
        <w:rPr>
          <w:spacing w:val="-3"/>
          <w:w w:val="105"/>
          <w:sz w:val="21"/>
        </w:rPr>
        <w:t>are available </w:t>
      </w:r>
      <w:r>
        <w:rPr>
          <w:w w:val="105"/>
          <w:sz w:val="21"/>
        </w:rPr>
        <w:t>in </w:t>
      </w:r>
      <w:r>
        <w:rPr>
          <w:spacing w:val="-3"/>
          <w:w w:val="105"/>
          <w:sz w:val="21"/>
        </w:rPr>
        <w:t>criminal proceedings for </w:t>
      </w:r>
      <w:r>
        <w:rPr>
          <w:w w:val="105"/>
          <w:sz w:val="21"/>
        </w:rPr>
        <w:t>other </w:t>
      </w:r>
      <w:r>
        <w:rPr>
          <w:spacing w:val="-3"/>
          <w:w w:val="105"/>
          <w:sz w:val="21"/>
        </w:rPr>
        <w:t>groups </w:t>
      </w:r>
      <w:r>
        <w:rPr>
          <w:w w:val="105"/>
          <w:sz w:val="21"/>
        </w:rPr>
        <w:t>of people who </w:t>
      </w:r>
      <w:r>
        <w:rPr>
          <w:spacing w:val="-3"/>
          <w:w w:val="105"/>
          <w:sz w:val="21"/>
        </w:rPr>
        <w:t>may face communication </w:t>
      </w:r>
      <w:r>
        <w:rPr>
          <w:w w:val="105"/>
          <w:sz w:val="21"/>
        </w:rPr>
        <w:t>difficulties, and </w:t>
      </w:r>
      <w:r>
        <w:rPr>
          <w:spacing w:val="-3"/>
          <w:w w:val="105"/>
          <w:sz w:val="21"/>
        </w:rPr>
        <w:t>for </w:t>
      </w:r>
      <w:r>
        <w:rPr>
          <w:w w:val="105"/>
          <w:sz w:val="21"/>
        </w:rPr>
        <w:t>those </w:t>
      </w:r>
      <w:r>
        <w:rPr>
          <w:spacing w:val="-3"/>
          <w:w w:val="105"/>
          <w:sz w:val="21"/>
        </w:rPr>
        <w:t>accused </w:t>
      </w:r>
      <w:r>
        <w:rPr>
          <w:w w:val="105"/>
          <w:sz w:val="21"/>
        </w:rPr>
        <w:t>of</w:t>
      </w:r>
      <w:r>
        <w:rPr>
          <w:spacing w:val="19"/>
          <w:w w:val="105"/>
          <w:sz w:val="21"/>
        </w:rPr>
        <w:t> </w:t>
      </w:r>
      <w:r>
        <w:rPr>
          <w:spacing w:val="-5"/>
          <w:w w:val="105"/>
          <w:sz w:val="21"/>
        </w:rPr>
        <w:t>offences.</w:t>
      </w:r>
      <w:r>
        <w:rPr>
          <w:spacing w:val="-5"/>
          <w:w w:val="105"/>
          <w:position w:val="7"/>
          <w:sz w:val="12"/>
        </w:rPr>
        <w:t>15</w:t>
      </w:r>
    </w:p>
    <w:p>
      <w:pPr>
        <w:pStyle w:val="BodyText"/>
        <w:spacing w:before="5"/>
        <w:rPr>
          <w:sz w:val="23"/>
        </w:rPr>
      </w:pPr>
      <w:r>
        <w:rPr/>
        <w:pict>
          <v:group style="position:absolute;margin-left:62.362202pt;margin-top:16.249893pt;width:479.1pt;height:140.050pt;mso-position-horizontal-relative:page;mso-position-vertical-relative:paragraph;z-index:3080;mso-wrap-distance-left:0;mso-wrap-distance-right:0" coordorigin="1247,325" coordsize="9582,2801">
            <v:rect style="position:absolute;left:1587;top:325;width:8731;height:2801" filled="true" fillcolor="#dddfe4" stroked="false">
              <v:fill type="solid"/>
            </v:rect>
            <v:line style="position:absolute" from="1247,1072" to="10828,1072" stroked="true" strokeweight="2.5pt" strokecolor="#ffffff">
              <v:stroke dashstyle="solid"/>
            </v:line>
            <v:shape style="position:absolute;left:2381;top:1308;width:7712;height:1643" type="#_x0000_t202" filled="false" stroked="false">
              <v:textbox inset="0,0,0,0">
                <w:txbxContent>
                  <w:p>
                    <w:pPr>
                      <w:spacing w:line="242" w:lineRule="auto" w:before="0"/>
                      <w:ind w:left="0" w:right="0" w:firstLine="0"/>
                      <w:jc w:val="left"/>
                      <w:rPr>
                        <w:sz w:val="21"/>
                      </w:rPr>
                    </w:pPr>
                    <w:r>
                      <w:rPr>
                        <w:w w:val="115"/>
                        <w:sz w:val="21"/>
                      </w:rPr>
                      <w:t>How</w:t>
                    </w:r>
                    <w:r>
                      <w:rPr>
                        <w:spacing w:val="-6"/>
                        <w:w w:val="115"/>
                        <w:sz w:val="21"/>
                      </w:rPr>
                      <w:t> </w:t>
                    </w:r>
                    <w:r>
                      <w:rPr>
                        <w:w w:val="115"/>
                        <w:sz w:val="21"/>
                      </w:rPr>
                      <w:t>well</w:t>
                    </w:r>
                    <w:r>
                      <w:rPr>
                        <w:spacing w:val="-6"/>
                        <w:w w:val="115"/>
                        <w:sz w:val="21"/>
                      </w:rPr>
                      <w:t> </w:t>
                    </w:r>
                    <w:r>
                      <w:rPr>
                        <w:w w:val="115"/>
                        <w:sz w:val="21"/>
                      </w:rPr>
                      <w:t>are</w:t>
                    </w:r>
                    <w:r>
                      <w:rPr>
                        <w:spacing w:val="-6"/>
                        <w:w w:val="115"/>
                        <w:sz w:val="21"/>
                      </w:rPr>
                      <w:t> </w:t>
                    </w:r>
                    <w:r>
                      <w:rPr>
                        <w:w w:val="115"/>
                        <w:sz w:val="21"/>
                      </w:rPr>
                      <w:t>ground</w:t>
                    </w:r>
                    <w:r>
                      <w:rPr>
                        <w:spacing w:val="-5"/>
                        <w:w w:val="115"/>
                        <w:sz w:val="21"/>
                      </w:rPr>
                      <w:t> </w:t>
                    </w:r>
                    <w:r>
                      <w:rPr>
                        <w:w w:val="115"/>
                        <w:sz w:val="21"/>
                      </w:rPr>
                      <w:t>rules</w:t>
                    </w:r>
                    <w:r>
                      <w:rPr>
                        <w:spacing w:val="-6"/>
                        <w:w w:val="115"/>
                        <w:sz w:val="21"/>
                      </w:rPr>
                      <w:t> </w:t>
                    </w:r>
                    <w:r>
                      <w:rPr>
                        <w:w w:val="115"/>
                        <w:sz w:val="21"/>
                      </w:rPr>
                      <w:t>hearings</w:t>
                    </w:r>
                    <w:r>
                      <w:rPr>
                        <w:spacing w:val="-6"/>
                        <w:w w:val="115"/>
                        <w:sz w:val="21"/>
                      </w:rPr>
                      <w:t> </w:t>
                    </w:r>
                    <w:r>
                      <w:rPr>
                        <w:w w:val="115"/>
                        <w:sz w:val="21"/>
                      </w:rPr>
                      <w:t>for</w:t>
                    </w:r>
                    <w:r>
                      <w:rPr>
                        <w:spacing w:val="-6"/>
                        <w:w w:val="115"/>
                        <w:sz w:val="21"/>
                      </w:rPr>
                      <w:t> </w:t>
                    </w:r>
                    <w:r>
                      <w:rPr>
                        <w:w w:val="115"/>
                        <w:sz w:val="21"/>
                      </w:rPr>
                      <w:t>sexual</w:t>
                    </w:r>
                    <w:r>
                      <w:rPr>
                        <w:spacing w:val="-5"/>
                        <w:w w:val="115"/>
                        <w:sz w:val="21"/>
                      </w:rPr>
                      <w:t> </w:t>
                    </w:r>
                    <w:r>
                      <w:rPr>
                        <w:w w:val="115"/>
                        <w:sz w:val="21"/>
                      </w:rPr>
                      <w:t>offence</w:t>
                    </w:r>
                    <w:r>
                      <w:rPr>
                        <w:spacing w:val="-6"/>
                        <w:w w:val="115"/>
                        <w:sz w:val="21"/>
                      </w:rPr>
                      <w:t> </w:t>
                    </w:r>
                    <w:r>
                      <w:rPr>
                        <w:w w:val="115"/>
                        <w:sz w:val="21"/>
                      </w:rPr>
                      <w:t>cases</w:t>
                    </w:r>
                    <w:r>
                      <w:rPr>
                        <w:spacing w:val="-6"/>
                        <w:w w:val="115"/>
                        <w:sz w:val="21"/>
                      </w:rPr>
                      <w:t> </w:t>
                    </w:r>
                    <w:r>
                      <w:rPr>
                        <w:w w:val="115"/>
                        <w:sz w:val="21"/>
                      </w:rPr>
                      <w:t>working?</w:t>
                    </w:r>
                    <w:r>
                      <w:rPr>
                        <w:spacing w:val="-6"/>
                        <w:w w:val="115"/>
                        <w:sz w:val="21"/>
                      </w:rPr>
                      <w:t> </w:t>
                    </w:r>
                    <w:r>
                      <w:rPr>
                        <w:w w:val="115"/>
                        <w:sz w:val="21"/>
                      </w:rPr>
                      <w:t>How</w:t>
                    </w:r>
                    <w:r>
                      <w:rPr>
                        <w:spacing w:val="-5"/>
                        <w:w w:val="115"/>
                        <w:sz w:val="21"/>
                      </w:rPr>
                      <w:t> </w:t>
                    </w:r>
                    <w:r>
                      <w:rPr>
                        <w:w w:val="115"/>
                        <w:sz w:val="21"/>
                      </w:rPr>
                      <w:t>can they be improved?</w:t>
                    </w:r>
                  </w:p>
                  <w:p>
                    <w:pPr>
                      <w:spacing w:before="115"/>
                      <w:ind w:left="0" w:right="0" w:firstLine="0"/>
                      <w:jc w:val="left"/>
                      <w:rPr>
                        <w:rFonts w:ascii="Lucida Sans"/>
                        <w:i/>
                        <w:sz w:val="21"/>
                      </w:rPr>
                    </w:pPr>
                    <w:r>
                      <w:rPr>
                        <w:rFonts w:ascii="Lucida Sans"/>
                        <w:i/>
                        <w:sz w:val="21"/>
                      </w:rPr>
                      <w:t>You might think about:</w:t>
                    </w:r>
                  </w:p>
                  <w:p>
                    <w:pPr>
                      <w:numPr>
                        <w:ilvl w:val="0"/>
                        <w:numId w:val="56"/>
                      </w:numPr>
                      <w:tabs>
                        <w:tab w:pos="340" w:val="left" w:leader="none"/>
                        <w:tab w:pos="341" w:val="left" w:leader="none"/>
                      </w:tabs>
                      <w:spacing w:before="129"/>
                      <w:ind w:left="340" w:right="0" w:hanging="340"/>
                      <w:jc w:val="left"/>
                      <w:rPr>
                        <w:sz w:val="21"/>
                      </w:rPr>
                    </w:pPr>
                    <w:r>
                      <w:rPr>
                        <w:w w:val="115"/>
                        <w:sz w:val="21"/>
                      </w:rPr>
                      <w:t>how </w:t>
                    </w:r>
                    <w:r>
                      <w:rPr>
                        <w:spacing w:val="-3"/>
                        <w:w w:val="115"/>
                        <w:sz w:val="21"/>
                      </w:rPr>
                      <w:t>criminal </w:t>
                    </w:r>
                    <w:r>
                      <w:rPr>
                        <w:w w:val="115"/>
                        <w:sz w:val="21"/>
                      </w:rPr>
                      <w:t>proceedings were conducted before ground rules</w:t>
                    </w:r>
                    <w:r>
                      <w:rPr>
                        <w:spacing w:val="-28"/>
                        <w:w w:val="115"/>
                        <w:sz w:val="21"/>
                      </w:rPr>
                      <w:t> </w:t>
                    </w:r>
                    <w:r>
                      <w:rPr>
                        <w:w w:val="115"/>
                        <w:sz w:val="21"/>
                      </w:rPr>
                      <w:t>hearings</w:t>
                    </w:r>
                  </w:p>
                  <w:p>
                    <w:pPr>
                      <w:numPr>
                        <w:ilvl w:val="0"/>
                        <w:numId w:val="56"/>
                      </w:numPr>
                      <w:tabs>
                        <w:tab w:pos="340" w:val="left" w:leader="none"/>
                        <w:tab w:pos="341" w:val="left" w:leader="none"/>
                      </w:tabs>
                      <w:spacing w:line="252" w:lineRule="exact" w:before="124"/>
                      <w:ind w:left="340" w:right="0" w:hanging="340"/>
                      <w:jc w:val="left"/>
                      <w:rPr>
                        <w:sz w:val="21"/>
                      </w:rPr>
                    </w:pPr>
                    <w:r>
                      <w:rPr>
                        <w:w w:val="115"/>
                        <w:sz w:val="21"/>
                      </w:rPr>
                      <w:t>if ground rules hearings should be extended to other groups of</w:t>
                    </w:r>
                    <w:r>
                      <w:rPr>
                        <w:spacing w:val="-15"/>
                        <w:w w:val="115"/>
                        <w:sz w:val="21"/>
                      </w:rPr>
                      <w:t> </w:t>
                    </w:r>
                    <w:r>
                      <w:rPr>
                        <w:w w:val="115"/>
                        <w:sz w:val="21"/>
                      </w:rPr>
                      <w:t>people.</w:t>
                    </w:r>
                  </w:p>
                </w:txbxContent>
              </v:textbox>
              <w10:wrap type="none"/>
            </v:shape>
            <v:shape style="position:absolute;left:1814;top:1308;width:137;height:249" type="#_x0000_t202" filled="false" stroked="false">
              <v:textbox inset="0,0,0,0">
                <w:txbxContent>
                  <w:p>
                    <w:pPr>
                      <w:spacing w:line="249" w:lineRule="exact" w:before="0"/>
                      <w:ind w:left="0" w:right="0" w:firstLine="0"/>
                      <w:jc w:val="left"/>
                      <w:rPr>
                        <w:sz w:val="21"/>
                      </w:rPr>
                    </w:pPr>
                    <w:r>
                      <w:rPr>
                        <w:w w:val="109"/>
                        <w:sz w:val="21"/>
                      </w:rPr>
                      <w:t>2</w:t>
                    </w:r>
                  </w:p>
                </w:txbxContent>
              </v:textbox>
              <w10:wrap type="none"/>
            </v:shape>
            <v:shape style="position:absolute;left:1587;top:325;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pStyle w:val="BodyText"/>
        <w:rPr>
          <w:sz w:val="20"/>
        </w:rPr>
      </w:pPr>
    </w:p>
    <w:p>
      <w:pPr>
        <w:pStyle w:val="Heading2"/>
        <w:spacing w:line="211" w:lineRule="auto" w:before="282"/>
        <w:ind w:right="1896"/>
      </w:pPr>
      <w:r>
        <w:rPr>
          <w:color w:val="37617A"/>
          <w:w w:val="115"/>
        </w:rPr>
        <w:t>Special procedures and </w:t>
      </w:r>
      <w:r>
        <w:rPr>
          <w:color w:val="37617A"/>
          <w:spacing w:val="-3"/>
          <w:w w:val="115"/>
        </w:rPr>
        <w:t>alternative </w:t>
      </w:r>
      <w:r>
        <w:rPr>
          <w:color w:val="37617A"/>
          <w:w w:val="115"/>
        </w:rPr>
        <w:t>arrangements for </w:t>
      </w:r>
      <w:r>
        <w:rPr>
          <w:color w:val="37617A"/>
          <w:spacing w:val="-3"/>
          <w:w w:val="115"/>
        </w:rPr>
        <w:t>giving </w:t>
      </w:r>
      <w:r>
        <w:rPr>
          <w:color w:val="37617A"/>
          <w:w w:val="115"/>
        </w:rPr>
        <w:t>evidence</w:t>
      </w:r>
    </w:p>
    <w:p>
      <w:pPr>
        <w:pStyle w:val="ListParagraph"/>
        <w:numPr>
          <w:ilvl w:val="0"/>
          <w:numId w:val="54"/>
        </w:numPr>
        <w:tabs>
          <w:tab w:pos="1921" w:val="left" w:leader="none"/>
          <w:tab w:pos="1922" w:val="left" w:leader="none"/>
        </w:tabs>
        <w:spacing w:line="242" w:lineRule="auto" w:before="163" w:after="0"/>
        <w:ind w:left="1921" w:right="1160" w:hanging="794"/>
        <w:jc w:val="both"/>
        <w:rPr>
          <w:sz w:val="12"/>
        </w:rPr>
      </w:pPr>
      <w:r>
        <w:rPr>
          <w:w w:val="105"/>
          <w:sz w:val="21"/>
        </w:rPr>
        <w:t>Giving</w:t>
      </w:r>
      <w:r>
        <w:rPr>
          <w:spacing w:val="-10"/>
          <w:w w:val="105"/>
          <w:sz w:val="21"/>
        </w:rPr>
        <w:t> </w:t>
      </w:r>
      <w:r>
        <w:rPr>
          <w:w w:val="105"/>
          <w:sz w:val="21"/>
        </w:rPr>
        <w:t>evidence</w:t>
      </w:r>
      <w:r>
        <w:rPr>
          <w:spacing w:val="-10"/>
          <w:w w:val="105"/>
          <w:sz w:val="21"/>
        </w:rPr>
        <w:t> </w:t>
      </w:r>
      <w:r>
        <w:rPr>
          <w:w w:val="105"/>
          <w:sz w:val="21"/>
        </w:rPr>
        <w:t>about</w:t>
      </w:r>
      <w:r>
        <w:rPr>
          <w:spacing w:val="-9"/>
          <w:w w:val="105"/>
          <w:sz w:val="21"/>
        </w:rPr>
        <w:t> </w:t>
      </w:r>
      <w:r>
        <w:rPr>
          <w:w w:val="105"/>
          <w:sz w:val="21"/>
        </w:rPr>
        <w:t>sexual</w:t>
      </w:r>
      <w:r>
        <w:rPr>
          <w:spacing w:val="-10"/>
          <w:w w:val="105"/>
          <w:sz w:val="21"/>
        </w:rPr>
        <w:t> </w:t>
      </w:r>
      <w:r>
        <w:rPr>
          <w:w w:val="105"/>
          <w:sz w:val="21"/>
        </w:rPr>
        <w:t>offences</w:t>
      </w:r>
      <w:r>
        <w:rPr>
          <w:spacing w:val="-9"/>
          <w:w w:val="105"/>
          <w:sz w:val="21"/>
        </w:rPr>
        <w:t> </w:t>
      </w:r>
      <w:r>
        <w:rPr>
          <w:w w:val="105"/>
          <w:sz w:val="21"/>
        </w:rPr>
        <w:t>and</w:t>
      </w:r>
      <w:r>
        <w:rPr>
          <w:spacing w:val="-10"/>
          <w:w w:val="105"/>
          <w:sz w:val="21"/>
        </w:rPr>
        <w:t> </w:t>
      </w:r>
      <w:r>
        <w:rPr>
          <w:w w:val="105"/>
          <w:sz w:val="21"/>
        </w:rPr>
        <w:t>being</w:t>
      </w:r>
      <w:r>
        <w:rPr>
          <w:spacing w:val="-9"/>
          <w:w w:val="105"/>
          <w:sz w:val="21"/>
        </w:rPr>
        <w:t> </w:t>
      </w:r>
      <w:r>
        <w:rPr>
          <w:w w:val="105"/>
          <w:sz w:val="21"/>
        </w:rPr>
        <w:t>questioned</w:t>
      </w:r>
      <w:r>
        <w:rPr>
          <w:spacing w:val="-10"/>
          <w:w w:val="105"/>
          <w:sz w:val="21"/>
        </w:rPr>
        <w:t> </w:t>
      </w:r>
      <w:r>
        <w:rPr>
          <w:w w:val="105"/>
          <w:sz w:val="21"/>
        </w:rPr>
        <w:t>about</w:t>
      </w:r>
      <w:r>
        <w:rPr>
          <w:spacing w:val="-10"/>
          <w:w w:val="105"/>
          <w:sz w:val="21"/>
        </w:rPr>
        <w:t> </w:t>
      </w:r>
      <w:r>
        <w:rPr>
          <w:spacing w:val="-3"/>
          <w:w w:val="105"/>
          <w:sz w:val="21"/>
        </w:rPr>
        <w:t>that</w:t>
      </w:r>
      <w:r>
        <w:rPr>
          <w:spacing w:val="-9"/>
          <w:w w:val="105"/>
          <w:sz w:val="21"/>
        </w:rPr>
        <w:t> </w:t>
      </w:r>
      <w:r>
        <w:rPr>
          <w:w w:val="105"/>
          <w:sz w:val="21"/>
        </w:rPr>
        <w:t>evidence</w:t>
      </w:r>
      <w:r>
        <w:rPr>
          <w:spacing w:val="-10"/>
          <w:w w:val="105"/>
          <w:sz w:val="21"/>
        </w:rPr>
        <w:t> </w:t>
      </w:r>
      <w:r>
        <w:rPr>
          <w:w w:val="105"/>
          <w:sz w:val="21"/>
        </w:rPr>
        <w:t>can</w:t>
      </w:r>
      <w:r>
        <w:rPr>
          <w:spacing w:val="-9"/>
          <w:w w:val="105"/>
          <w:sz w:val="21"/>
        </w:rPr>
        <w:t> </w:t>
      </w:r>
      <w:r>
        <w:rPr>
          <w:w w:val="105"/>
          <w:sz w:val="21"/>
        </w:rPr>
        <w:t>be </w:t>
      </w:r>
      <w:r>
        <w:rPr>
          <w:spacing w:val="-3"/>
          <w:w w:val="105"/>
          <w:sz w:val="21"/>
        </w:rPr>
        <w:t>traumatic for complainants. </w:t>
      </w:r>
      <w:r>
        <w:rPr>
          <w:w w:val="105"/>
          <w:sz w:val="21"/>
        </w:rPr>
        <w:t>This can affect the quality of the evidence they</w:t>
      </w:r>
      <w:r>
        <w:rPr>
          <w:spacing w:val="3"/>
          <w:w w:val="105"/>
          <w:sz w:val="21"/>
        </w:rPr>
        <w:t> </w:t>
      </w:r>
      <w:r>
        <w:rPr>
          <w:spacing w:val="-7"/>
          <w:w w:val="105"/>
          <w:sz w:val="21"/>
        </w:rPr>
        <w:t>give.</w:t>
      </w:r>
      <w:r>
        <w:rPr>
          <w:spacing w:val="-7"/>
          <w:w w:val="105"/>
          <w:position w:val="7"/>
          <w:sz w:val="12"/>
        </w:rPr>
        <w:t>16</w:t>
      </w:r>
    </w:p>
    <w:p>
      <w:pPr>
        <w:pStyle w:val="ListParagraph"/>
        <w:numPr>
          <w:ilvl w:val="0"/>
          <w:numId w:val="54"/>
        </w:numPr>
        <w:tabs>
          <w:tab w:pos="1921" w:val="left" w:leader="none"/>
          <w:tab w:pos="1922" w:val="left" w:leader="none"/>
        </w:tabs>
        <w:spacing w:line="242" w:lineRule="auto" w:before="122" w:after="0"/>
        <w:ind w:left="1921" w:right="1206" w:hanging="794"/>
        <w:jc w:val="both"/>
        <w:rPr>
          <w:sz w:val="21"/>
        </w:rPr>
      </w:pPr>
      <w:r>
        <w:rPr>
          <w:sz w:val="21"/>
        </w:rPr>
        <w:t>The law </w:t>
      </w:r>
      <w:r>
        <w:rPr>
          <w:spacing w:val="-3"/>
          <w:sz w:val="21"/>
        </w:rPr>
        <w:t>therefore </w:t>
      </w:r>
      <w:r>
        <w:rPr>
          <w:sz w:val="21"/>
        </w:rPr>
        <w:t>allows them </w:t>
      </w:r>
      <w:r>
        <w:rPr>
          <w:spacing w:val="-3"/>
          <w:sz w:val="21"/>
        </w:rPr>
        <w:t>to </w:t>
      </w:r>
      <w:r>
        <w:rPr>
          <w:sz w:val="21"/>
        </w:rPr>
        <w:t>give evidence in other ways </w:t>
      </w:r>
      <w:r>
        <w:rPr>
          <w:spacing w:val="-3"/>
          <w:sz w:val="21"/>
        </w:rPr>
        <w:t>(alternative </w:t>
      </w:r>
      <w:r>
        <w:rPr>
          <w:sz w:val="21"/>
        </w:rPr>
        <w:t>arrangements) </w:t>
      </w:r>
      <w:r>
        <w:rPr>
          <w:spacing w:val="-3"/>
          <w:sz w:val="21"/>
        </w:rPr>
        <w:t>and, for children </w:t>
      </w:r>
      <w:r>
        <w:rPr>
          <w:sz w:val="21"/>
        </w:rPr>
        <w:t>or people with a </w:t>
      </w:r>
      <w:r>
        <w:rPr>
          <w:spacing w:val="-3"/>
          <w:sz w:val="21"/>
        </w:rPr>
        <w:t>cognitive impairment, </w:t>
      </w:r>
      <w:r>
        <w:rPr>
          <w:sz w:val="21"/>
        </w:rPr>
        <w:t>provides special </w:t>
      </w:r>
      <w:r>
        <w:rPr>
          <w:spacing w:val="-3"/>
          <w:sz w:val="21"/>
        </w:rPr>
        <w:t>procedures for </w:t>
      </w:r>
      <w:r>
        <w:rPr>
          <w:sz w:val="21"/>
        </w:rPr>
        <w:t>giving</w:t>
      </w:r>
      <w:r>
        <w:rPr>
          <w:spacing w:val="21"/>
          <w:sz w:val="21"/>
        </w:rPr>
        <w:t> </w:t>
      </w:r>
      <w:r>
        <w:rPr>
          <w:sz w:val="21"/>
        </w:rPr>
        <w:t>their</w:t>
      </w:r>
      <w:r>
        <w:rPr>
          <w:spacing w:val="22"/>
          <w:sz w:val="21"/>
        </w:rPr>
        <w:t> </w:t>
      </w:r>
      <w:r>
        <w:rPr>
          <w:spacing w:val="-3"/>
          <w:sz w:val="21"/>
        </w:rPr>
        <w:t>evidence.</w:t>
      </w:r>
      <w:r>
        <w:rPr>
          <w:spacing w:val="22"/>
          <w:sz w:val="21"/>
        </w:rPr>
        <w:t> </w:t>
      </w:r>
      <w:r>
        <w:rPr>
          <w:sz w:val="21"/>
        </w:rPr>
        <w:t>This</w:t>
      </w:r>
      <w:r>
        <w:rPr>
          <w:spacing w:val="21"/>
          <w:sz w:val="21"/>
        </w:rPr>
        <w:t> </w:t>
      </w:r>
      <w:r>
        <w:rPr>
          <w:sz w:val="21"/>
        </w:rPr>
        <w:t>section</w:t>
      </w:r>
      <w:r>
        <w:rPr>
          <w:spacing w:val="22"/>
          <w:sz w:val="21"/>
        </w:rPr>
        <w:t> </w:t>
      </w:r>
      <w:r>
        <w:rPr>
          <w:sz w:val="21"/>
        </w:rPr>
        <w:t>discusses</w:t>
      </w:r>
      <w:r>
        <w:rPr>
          <w:spacing w:val="22"/>
          <w:sz w:val="21"/>
        </w:rPr>
        <w:t> </w:t>
      </w:r>
      <w:r>
        <w:rPr>
          <w:sz w:val="21"/>
        </w:rPr>
        <w:t>these</w:t>
      </w:r>
      <w:r>
        <w:rPr>
          <w:spacing w:val="22"/>
          <w:sz w:val="21"/>
        </w:rPr>
        <w:t> </w:t>
      </w:r>
      <w:r>
        <w:rPr>
          <w:sz w:val="21"/>
        </w:rPr>
        <w:t>special</w:t>
      </w:r>
      <w:r>
        <w:rPr>
          <w:spacing w:val="21"/>
          <w:sz w:val="21"/>
        </w:rPr>
        <w:t> </w:t>
      </w:r>
      <w:r>
        <w:rPr>
          <w:spacing w:val="-3"/>
          <w:sz w:val="21"/>
        </w:rPr>
        <w:t>procedures</w:t>
      </w:r>
      <w:r>
        <w:rPr>
          <w:spacing w:val="22"/>
          <w:sz w:val="21"/>
        </w:rPr>
        <w:t> </w:t>
      </w:r>
      <w:r>
        <w:rPr>
          <w:sz w:val="21"/>
        </w:rPr>
        <w:t>and</w:t>
      </w:r>
      <w:r>
        <w:rPr>
          <w:spacing w:val="22"/>
          <w:sz w:val="21"/>
        </w:rPr>
        <w:t> </w:t>
      </w:r>
      <w:r>
        <w:rPr>
          <w:spacing w:val="-3"/>
          <w:sz w:val="21"/>
        </w:rPr>
        <w:t>arrangements.</w:t>
      </w:r>
    </w:p>
    <w:p>
      <w:pPr>
        <w:pStyle w:val="BodyText"/>
        <w:spacing w:before="4"/>
        <w:rPr>
          <w:sz w:val="20"/>
        </w:rPr>
      </w:pPr>
    </w:p>
    <w:p>
      <w:pPr>
        <w:pStyle w:val="Heading3"/>
        <w:spacing w:before="0"/>
      </w:pPr>
      <w:r>
        <w:rPr>
          <w:w w:val="110"/>
        </w:rPr>
        <w:t>Special procedures</w:t>
      </w:r>
    </w:p>
    <w:p>
      <w:pPr>
        <w:pStyle w:val="ListParagraph"/>
        <w:numPr>
          <w:ilvl w:val="0"/>
          <w:numId w:val="54"/>
        </w:numPr>
        <w:tabs>
          <w:tab w:pos="1921" w:val="left" w:leader="none"/>
          <w:tab w:pos="1922" w:val="left" w:leader="none"/>
        </w:tabs>
        <w:spacing w:line="242" w:lineRule="auto" w:before="137" w:after="0"/>
        <w:ind w:left="1921" w:right="1125" w:hanging="794"/>
        <w:jc w:val="both"/>
        <w:rPr>
          <w:sz w:val="12"/>
        </w:rPr>
      </w:pPr>
      <w:r>
        <w:rPr>
          <w:spacing w:val="-4"/>
          <w:w w:val="105"/>
          <w:sz w:val="21"/>
        </w:rPr>
        <w:t>Children</w:t>
      </w:r>
      <w:r>
        <w:rPr>
          <w:spacing w:val="-8"/>
          <w:w w:val="105"/>
          <w:sz w:val="21"/>
        </w:rPr>
        <w:t> </w:t>
      </w:r>
      <w:r>
        <w:rPr>
          <w:w w:val="105"/>
          <w:sz w:val="21"/>
        </w:rPr>
        <w:t>or</w:t>
      </w:r>
      <w:r>
        <w:rPr>
          <w:spacing w:val="-7"/>
          <w:w w:val="105"/>
          <w:sz w:val="21"/>
        </w:rPr>
        <w:t> </w:t>
      </w:r>
      <w:r>
        <w:rPr>
          <w:w w:val="105"/>
          <w:sz w:val="21"/>
        </w:rPr>
        <w:t>people</w:t>
      </w:r>
      <w:r>
        <w:rPr>
          <w:spacing w:val="-7"/>
          <w:w w:val="105"/>
          <w:sz w:val="21"/>
        </w:rPr>
        <w:t> </w:t>
      </w:r>
      <w:r>
        <w:rPr>
          <w:w w:val="105"/>
          <w:sz w:val="21"/>
        </w:rPr>
        <w:t>with</w:t>
      </w:r>
      <w:r>
        <w:rPr>
          <w:spacing w:val="-7"/>
          <w:w w:val="105"/>
          <w:sz w:val="21"/>
        </w:rPr>
        <w:t> </w:t>
      </w:r>
      <w:r>
        <w:rPr>
          <w:w w:val="105"/>
          <w:sz w:val="21"/>
        </w:rPr>
        <w:t>a</w:t>
      </w:r>
      <w:r>
        <w:rPr>
          <w:spacing w:val="-8"/>
          <w:w w:val="105"/>
          <w:sz w:val="21"/>
        </w:rPr>
        <w:t> </w:t>
      </w:r>
      <w:r>
        <w:rPr>
          <w:spacing w:val="-3"/>
          <w:w w:val="105"/>
          <w:sz w:val="21"/>
        </w:rPr>
        <w:t>cognitive</w:t>
      </w:r>
      <w:r>
        <w:rPr>
          <w:spacing w:val="-7"/>
          <w:w w:val="105"/>
          <w:sz w:val="21"/>
        </w:rPr>
        <w:t> </w:t>
      </w:r>
      <w:r>
        <w:rPr>
          <w:spacing w:val="-3"/>
          <w:w w:val="105"/>
          <w:sz w:val="21"/>
        </w:rPr>
        <w:t>impairment</w:t>
      </w:r>
      <w:r>
        <w:rPr>
          <w:spacing w:val="-7"/>
          <w:w w:val="105"/>
          <w:sz w:val="21"/>
        </w:rPr>
        <w:t> </w:t>
      </w:r>
      <w:r>
        <w:rPr>
          <w:w w:val="105"/>
          <w:sz w:val="21"/>
        </w:rPr>
        <w:t>can</w:t>
      </w:r>
      <w:r>
        <w:rPr>
          <w:spacing w:val="-7"/>
          <w:w w:val="105"/>
          <w:sz w:val="21"/>
        </w:rPr>
        <w:t> </w:t>
      </w:r>
      <w:r>
        <w:rPr>
          <w:spacing w:val="-3"/>
          <w:w w:val="105"/>
          <w:sz w:val="21"/>
        </w:rPr>
        <w:t>have</w:t>
      </w:r>
      <w:r>
        <w:rPr>
          <w:spacing w:val="-8"/>
          <w:w w:val="105"/>
          <w:sz w:val="21"/>
        </w:rPr>
        <w:t> </w:t>
      </w:r>
      <w:r>
        <w:rPr>
          <w:w w:val="105"/>
          <w:sz w:val="21"/>
        </w:rPr>
        <w:t>their</w:t>
      </w:r>
      <w:r>
        <w:rPr>
          <w:spacing w:val="-7"/>
          <w:w w:val="105"/>
          <w:sz w:val="21"/>
        </w:rPr>
        <w:t> </w:t>
      </w:r>
      <w:r>
        <w:rPr>
          <w:spacing w:val="-2"/>
          <w:w w:val="105"/>
          <w:sz w:val="21"/>
        </w:rPr>
        <w:t>police</w:t>
      </w:r>
      <w:r>
        <w:rPr>
          <w:spacing w:val="-7"/>
          <w:w w:val="105"/>
          <w:sz w:val="21"/>
        </w:rPr>
        <w:t> </w:t>
      </w:r>
      <w:r>
        <w:rPr>
          <w:w w:val="105"/>
          <w:sz w:val="21"/>
        </w:rPr>
        <w:t>statement</w:t>
      </w:r>
      <w:r>
        <w:rPr>
          <w:spacing w:val="-7"/>
          <w:w w:val="105"/>
          <w:sz w:val="21"/>
        </w:rPr>
        <w:t> </w:t>
      </w:r>
      <w:r>
        <w:rPr>
          <w:w w:val="105"/>
          <w:sz w:val="21"/>
        </w:rPr>
        <w:t>recorded (discussed</w:t>
      </w:r>
      <w:r>
        <w:rPr>
          <w:spacing w:val="-10"/>
          <w:w w:val="105"/>
          <w:sz w:val="21"/>
        </w:rPr>
        <w:t> </w:t>
      </w:r>
      <w:r>
        <w:rPr>
          <w:w w:val="105"/>
          <w:sz w:val="21"/>
        </w:rPr>
        <w:t>in</w:t>
      </w:r>
      <w:r>
        <w:rPr>
          <w:spacing w:val="-9"/>
          <w:w w:val="105"/>
          <w:sz w:val="21"/>
        </w:rPr>
        <w:t> </w:t>
      </w:r>
      <w:r>
        <w:rPr>
          <w:w w:val="105"/>
          <w:sz w:val="21"/>
        </w:rPr>
        <w:t>Issues</w:t>
      </w:r>
      <w:r>
        <w:rPr>
          <w:spacing w:val="-9"/>
          <w:w w:val="105"/>
          <w:sz w:val="21"/>
        </w:rPr>
        <w:t> </w:t>
      </w:r>
      <w:r>
        <w:rPr>
          <w:w w:val="105"/>
          <w:sz w:val="21"/>
        </w:rPr>
        <w:t>Paper</w:t>
      </w:r>
      <w:r>
        <w:rPr>
          <w:spacing w:val="-10"/>
          <w:w w:val="105"/>
          <w:sz w:val="21"/>
        </w:rPr>
        <w:t> </w:t>
      </w:r>
      <w:r>
        <w:rPr>
          <w:w w:val="105"/>
          <w:sz w:val="21"/>
        </w:rPr>
        <w:t>D).</w:t>
      </w:r>
      <w:r>
        <w:rPr>
          <w:spacing w:val="-9"/>
          <w:w w:val="105"/>
          <w:sz w:val="21"/>
        </w:rPr>
        <w:t> </w:t>
      </w:r>
      <w:r>
        <w:rPr>
          <w:w w:val="105"/>
          <w:sz w:val="21"/>
        </w:rPr>
        <w:t>The</w:t>
      </w:r>
      <w:r>
        <w:rPr>
          <w:spacing w:val="-9"/>
          <w:w w:val="105"/>
          <w:sz w:val="21"/>
        </w:rPr>
        <w:t> </w:t>
      </w:r>
      <w:r>
        <w:rPr>
          <w:spacing w:val="-3"/>
          <w:w w:val="105"/>
          <w:sz w:val="21"/>
        </w:rPr>
        <w:t>visual</w:t>
      </w:r>
      <w:r>
        <w:rPr>
          <w:spacing w:val="-9"/>
          <w:w w:val="105"/>
          <w:sz w:val="21"/>
        </w:rPr>
        <w:t> </w:t>
      </w:r>
      <w:r>
        <w:rPr>
          <w:w w:val="105"/>
          <w:sz w:val="21"/>
        </w:rPr>
        <w:t>and</w:t>
      </w:r>
      <w:r>
        <w:rPr>
          <w:spacing w:val="-10"/>
          <w:w w:val="105"/>
          <w:sz w:val="21"/>
        </w:rPr>
        <w:t> </w:t>
      </w:r>
      <w:r>
        <w:rPr>
          <w:w w:val="105"/>
          <w:sz w:val="21"/>
        </w:rPr>
        <w:t>audio</w:t>
      </w:r>
      <w:r>
        <w:rPr>
          <w:spacing w:val="-9"/>
          <w:w w:val="105"/>
          <w:sz w:val="21"/>
        </w:rPr>
        <w:t> </w:t>
      </w:r>
      <w:r>
        <w:rPr>
          <w:spacing w:val="-3"/>
          <w:w w:val="105"/>
          <w:sz w:val="21"/>
        </w:rPr>
        <w:t>recording</w:t>
      </w:r>
      <w:r>
        <w:rPr>
          <w:spacing w:val="-9"/>
          <w:w w:val="105"/>
          <w:sz w:val="21"/>
        </w:rPr>
        <w:t> </w:t>
      </w:r>
      <w:r>
        <w:rPr>
          <w:w w:val="105"/>
          <w:sz w:val="21"/>
        </w:rPr>
        <w:t>of</w:t>
      </w:r>
      <w:r>
        <w:rPr>
          <w:spacing w:val="-10"/>
          <w:w w:val="105"/>
          <w:sz w:val="21"/>
        </w:rPr>
        <w:t> </w:t>
      </w:r>
      <w:r>
        <w:rPr>
          <w:w w:val="105"/>
          <w:sz w:val="21"/>
        </w:rPr>
        <w:t>evidence</w:t>
      </w:r>
      <w:r>
        <w:rPr>
          <w:spacing w:val="-9"/>
          <w:w w:val="105"/>
          <w:sz w:val="21"/>
        </w:rPr>
        <w:t> </w:t>
      </w:r>
      <w:r>
        <w:rPr>
          <w:w w:val="105"/>
          <w:sz w:val="21"/>
        </w:rPr>
        <w:t>(VARE)</w:t>
      </w:r>
      <w:r>
        <w:rPr>
          <w:spacing w:val="-9"/>
          <w:w w:val="105"/>
          <w:sz w:val="21"/>
        </w:rPr>
        <w:t> </w:t>
      </w:r>
      <w:r>
        <w:rPr>
          <w:w w:val="105"/>
          <w:sz w:val="21"/>
        </w:rPr>
        <w:t>can</w:t>
      </w:r>
      <w:r>
        <w:rPr>
          <w:spacing w:val="-9"/>
          <w:w w:val="105"/>
          <w:sz w:val="21"/>
        </w:rPr>
        <w:t> </w:t>
      </w:r>
      <w:r>
        <w:rPr>
          <w:w w:val="105"/>
          <w:sz w:val="21"/>
        </w:rPr>
        <w:t>then be used as their evidence-in-chief </w:t>
      </w:r>
      <w:r>
        <w:rPr>
          <w:spacing w:val="-3"/>
          <w:w w:val="105"/>
          <w:sz w:val="21"/>
        </w:rPr>
        <w:t>during </w:t>
      </w:r>
      <w:r>
        <w:rPr>
          <w:spacing w:val="-4"/>
          <w:w w:val="105"/>
          <w:sz w:val="21"/>
        </w:rPr>
        <w:t>trial</w:t>
      </w:r>
      <w:r>
        <w:rPr>
          <w:spacing w:val="-4"/>
          <w:w w:val="105"/>
          <w:position w:val="7"/>
          <w:sz w:val="12"/>
        </w:rPr>
        <w:t>17 </w:t>
      </w:r>
      <w:r>
        <w:rPr>
          <w:w w:val="105"/>
          <w:sz w:val="21"/>
        </w:rPr>
        <w:t>and in </w:t>
      </w:r>
      <w:r>
        <w:rPr>
          <w:spacing w:val="-3"/>
          <w:w w:val="105"/>
          <w:sz w:val="21"/>
        </w:rPr>
        <w:t>any </w:t>
      </w:r>
      <w:r>
        <w:rPr>
          <w:w w:val="105"/>
          <w:sz w:val="21"/>
        </w:rPr>
        <w:t>new trial or</w:t>
      </w:r>
      <w:r>
        <w:rPr>
          <w:spacing w:val="15"/>
          <w:w w:val="105"/>
          <w:sz w:val="21"/>
        </w:rPr>
        <w:t> </w:t>
      </w:r>
      <w:r>
        <w:rPr>
          <w:spacing w:val="-5"/>
          <w:w w:val="105"/>
          <w:sz w:val="21"/>
        </w:rPr>
        <w:t>appeal.</w:t>
      </w:r>
      <w:r>
        <w:rPr>
          <w:spacing w:val="-5"/>
          <w:w w:val="105"/>
          <w:position w:val="7"/>
          <w:sz w:val="12"/>
        </w:rPr>
        <w:t>18</w:t>
      </w:r>
    </w:p>
    <w:p>
      <w:pPr>
        <w:pStyle w:val="ListParagraph"/>
        <w:numPr>
          <w:ilvl w:val="0"/>
          <w:numId w:val="54"/>
        </w:numPr>
        <w:tabs>
          <w:tab w:pos="1921" w:val="left" w:leader="none"/>
          <w:tab w:pos="1922" w:val="left" w:leader="none"/>
        </w:tabs>
        <w:spacing w:line="242" w:lineRule="auto" w:before="123" w:after="0"/>
        <w:ind w:left="1921" w:right="1111" w:hanging="794"/>
        <w:jc w:val="both"/>
        <w:rPr>
          <w:sz w:val="21"/>
        </w:rPr>
      </w:pPr>
      <w:r>
        <w:rPr>
          <w:sz w:val="21"/>
        </w:rPr>
        <w:t>This protects them </w:t>
      </w:r>
      <w:r>
        <w:rPr>
          <w:spacing w:val="-3"/>
          <w:sz w:val="21"/>
        </w:rPr>
        <w:t>from having to </w:t>
      </w:r>
      <w:r>
        <w:rPr>
          <w:sz w:val="21"/>
        </w:rPr>
        <w:t>give evidence in court and repeat their </w:t>
      </w:r>
      <w:r>
        <w:rPr>
          <w:spacing w:val="-3"/>
          <w:sz w:val="21"/>
        </w:rPr>
        <w:t>story. </w:t>
      </w:r>
      <w:r>
        <w:rPr>
          <w:spacing w:val="-4"/>
          <w:sz w:val="21"/>
        </w:rPr>
        <w:t>However, </w:t>
      </w:r>
      <w:r>
        <w:rPr>
          <w:sz w:val="21"/>
        </w:rPr>
        <w:t>they </w:t>
      </w:r>
      <w:r>
        <w:rPr>
          <w:spacing w:val="-3"/>
          <w:sz w:val="21"/>
        </w:rPr>
        <w:t>may </w:t>
      </w:r>
      <w:r>
        <w:rPr>
          <w:sz w:val="21"/>
        </w:rPr>
        <w:t>still be cross-examined </w:t>
      </w:r>
      <w:r>
        <w:rPr>
          <w:spacing w:val="-3"/>
          <w:sz w:val="21"/>
        </w:rPr>
        <w:t>during</w:t>
      </w:r>
      <w:r>
        <w:rPr>
          <w:spacing w:val="10"/>
          <w:sz w:val="21"/>
        </w:rPr>
        <w:t> </w:t>
      </w:r>
      <w:r>
        <w:rPr>
          <w:spacing w:val="-3"/>
          <w:sz w:val="21"/>
        </w:rPr>
        <w:t>trial.</w:t>
      </w:r>
    </w:p>
    <w:p>
      <w:pPr>
        <w:spacing w:after="0" w:line="242" w:lineRule="auto"/>
        <w:jc w:val="both"/>
        <w:rPr>
          <w:sz w:val="21"/>
        </w:rPr>
        <w:sectPr>
          <w:pgSz w:w="11910" w:h="16840"/>
          <w:pgMar w:header="546" w:footer="591" w:top="1560" w:bottom="740" w:left="460" w:right="560"/>
        </w:sectPr>
      </w:pPr>
    </w:p>
    <w:p>
      <w:pPr>
        <w:pStyle w:val="BodyText"/>
        <w:rPr>
          <w:sz w:val="20"/>
        </w:rPr>
      </w:pPr>
    </w:p>
    <w:p>
      <w:pPr>
        <w:pStyle w:val="BodyText"/>
        <w:spacing w:before="9"/>
        <w:rPr>
          <w:sz w:val="18"/>
        </w:rPr>
      </w:pPr>
    </w:p>
    <w:p>
      <w:pPr>
        <w:pStyle w:val="ListParagraph"/>
        <w:numPr>
          <w:ilvl w:val="0"/>
          <w:numId w:val="54"/>
        </w:numPr>
        <w:tabs>
          <w:tab w:pos="1921" w:val="left" w:leader="none"/>
          <w:tab w:pos="1922" w:val="left" w:leader="none"/>
        </w:tabs>
        <w:spacing w:line="242" w:lineRule="auto" w:before="91" w:after="0"/>
        <w:ind w:left="1921" w:right="1276" w:hanging="794"/>
        <w:jc w:val="left"/>
        <w:rPr>
          <w:sz w:val="21"/>
        </w:rPr>
      </w:pPr>
      <w:bookmarkStart w:name="_bookmark41" w:id="73"/>
      <w:bookmarkEnd w:id="73"/>
      <w:r>
        <w:rPr/>
      </w:r>
      <w:bookmarkStart w:name="_bookmark41" w:id="74"/>
      <w:bookmarkEnd w:id="74"/>
      <w:r>
        <w:rPr>
          <w:w w:val="105"/>
          <w:sz w:val="21"/>
        </w:rPr>
        <w:t>B</w:t>
      </w:r>
      <w:r>
        <w:rPr>
          <w:w w:val="105"/>
          <w:sz w:val="21"/>
        </w:rPr>
        <w:t>ecause the </w:t>
      </w:r>
      <w:r>
        <w:rPr>
          <w:spacing w:val="-4"/>
          <w:w w:val="105"/>
          <w:sz w:val="21"/>
        </w:rPr>
        <w:t>VARE </w:t>
      </w:r>
      <w:r>
        <w:rPr>
          <w:w w:val="105"/>
          <w:sz w:val="21"/>
        </w:rPr>
        <w:t>is a tool </w:t>
      </w:r>
      <w:r>
        <w:rPr>
          <w:spacing w:val="-3"/>
          <w:w w:val="105"/>
          <w:sz w:val="21"/>
        </w:rPr>
        <w:t>for </w:t>
      </w:r>
      <w:r>
        <w:rPr>
          <w:w w:val="105"/>
          <w:sz w:val="21"/>
        </w:rPr>
        <w:t>both </w:t>
      </w:r>
      <w:r>
        <w:rPr>
          <w:spacing w:val="-3"/>
          <w:w w:val="105"/>
          <w:sz w:val="21"/>
        </w:rPr>
        <w:t>investigation </w:t>
      </w:r>
      <w:r>
        <w:rPr>
          <w:w w:val="105"/>
          <w:sz w:val="21"/>
        </w:rPr>
        <w:t>and </w:t>
      </w:r>
      <w:r>
        <w:rPr>
          <w:spacing w:val="-3"/>
          <w:w w:val="105"/>
          <w:sz w:val="21"/>
        </w:rPr>
        <w:t>evidence, </w:t>
      </w:r>
      <w:r>
        <w:rPr>
          <w:w w:val="105"/>
          <w:sz w:val="21"/>
        </w:rPr>
        <w:t>there can be </w:t>
      </w:r>
      <w:r>
        <w:rPr>
          <w:spacing w:val="-3"/>
          <w:w w:val="105"/>
          <w:sz w:val="21"/>
        </w:rPr>
        <w:t>challenges </w:t>
      </w:r>
      <w:r>
        <w:rPr>
          <w:w w:val="105"/>
          <w:sz w:val="21"/>
        </w:rPr>
        <w:t>in </w:t>
      </w:r>
      <w:r>
        <w:rPr>
          <w:spacing w:val="-3"/>
          <w:w w:val="105"/>
          <w:sz w:val="21"/>
        </w:rPr>
        <w:t>using </w:t>
      </w:r>
      <w:r>
        <w:rPr>
          <w:w w:val="105"/>
          <w:sz w:val="21"/>
        </w:rPr>
        <w:t>it as </w:t>
      </w:r>
      <w:r>
        <w:rPr>
          <w:spacing w:val="-3"/>
          <w:w w:val="105"/>
          <w:sz w:val="21"/>
        </w:rPr>
        <w:t>evidence. </w:t>
      </w:r>
      <w:r>
        <w:rPr>
          <w:w w:val="105"/>
          <w:sz w:val="21"/>
        </w:rPr>
        <w:t>The use of </w:t>
      </w:r>
      <w:r>
        <w:rPr>
          <w:spacing w:val="-3"/>
          <w:w w:val="105"/>
          <w:sz w:val="21"/>
        </w:rPr>
        <w:t>leading </w:t>
      </w:r>
      <w:r>
        <w:rPr>
          <w:w w:val="105"/>
          <w:sz w:val="21"/>
        </w:rPr>
        <w:t>questions, </w:t>
      </w:r>
      <w:r>
        <w:rPr>
          <w:spacing w:val="-3"/>
          <w:w w:val="105"/>
          <w:sz w:val="21"/>
        </w:rPr>
        <w:t>for example, may </w:t>
      </w:r>
      <w:r>
        <w:rPr>
          <w:w w:val="105"/>
          <w:sz w:val="21"/>
        </w:rPr>
        <w:t>mean it</w:t>
      </w:r>
      <w:r>
        <w:rPr>
          <w:spacing w:val="27"/>
          <w:w w:val="105"/>
          <w:sz w:val="21"/>
        </w:rPr>
        <w:t> </w:t>
      </w:r>
      <w:r>
        <w:rPr>
          <w:w w:val="105"/>
          <w:sz w:val="21"/>
        </w:rPr>
        <w:t>is</w:t>
      </w:r>
    </w:p>
    <w:p>
      <w:pPr>
        <w:pStyle w:val="BodyText"/>
        <w:spacing w:line="242" w:lineRule="auto" w:before="3"/>
        <w:ind w:left="1921" w:right="1039"/>
        <w:rPr>
          <w:sz w:val="12"/>
        </w:rPr>
      </w:pPr>
      <w:r>
        <w:rPr>
          <w:w w:val="105"/>
        </w:rPr>
        <w:t>not admitted as evidence.</w:t>
      </w:r>
      <w:r>
        <w:rPr>
          <w:w w:val="105"/>
          <w:position w:val="7"/>
          <w:sz w:val="12"/>
        </w:rPr>
        <w:t>19 </w:t>
      </w:r>
      <w:r>
        <w:rPr>
          <w:w w:val="105"/>
        </w:rPr>
        <w:t>To provide quality evidence police need to be skilled in interviewing for a VARE.</w:t>
      </w:r>
      <w:r>
        <w:rPr>
          <w:w w:val="105"/>
          <w:position w:val="7"/>
          <w:sz w:val="12"/>
        </w:rPr>
        <w:t>20 </w:t>
      </w:r>
      <w:r>
        <w:rPr>
          <w:w w:val="105"/>
        </w:rPr>
        <w:t>Courts need to recognise the dual purposes of the VARE when considering whether to admit it as evidence.</w:t>
      </w:r>
      <w:r>
        <w:rPr>
          <w:w w:val="105"/>
          <w:position w:val="7"/>
          <w:sz w:val="12"/>
        </w:rPr>
        <w:t>21</w:t>
      </w:r>
    </w:p>
    <w:p>
      <w:pPr>
        <w:pStyle w:val="ListParagraph"/>
        <w:numPr>
          <w:ilvl w:val="0"/>
          <w:numId w:val="54"/>
        </w:numPr>
        <w:tabs>
          <w:tab w:pos="1921" w:val="left" w:leader="none"/>
          <w:tab w:pos="1922" w:val="left" w:leader="none"/>
        </w:tabs>
        <w:spacing w:line="242" w:lineRule="auto" w:before="123" w:after="0"/>
        <w:ind w:left="1921" w:right="1275" w:hanging="794"/>
        <w:jc w:val="left"/>
        <w:rPr>
          <w:sz w:val="12"/>
        </w:rPr>
      </w:pPr>
      <w:r>
        <w:rPr>
          <w:sz w:val="21"/>
        </w:rPr>
        <w:t>The </w:t>
      </w:r>
      <w:r>
        <w:rPr>
          <w:spacing w:val="-4"/>
          <w:sz w:val="21"/>
        </w:rPr>
        <w:t>VARE </w:t>
      </w:r>
      <w:r>
        <w:rPr>
          <w:sz w:val="21"/>
        </w:rPr>
        <w:t>is </w:t>
      </w:r>
      <w:r>
        <w:rPr>
          <w:spacing w:val="-3"/>
          <w:sz w:val="21"/>
        </w:rPr>
        <w:t>played </w:t>
      </w:r>
      <w:r>
        <w:rPr>
          <w:sz w:val="21"/>
        </w:rPr>
        <w:t>in a special </w:t>
      </w:r>
      <w:r>
        <w:rPr>
          <w:spacing w:val="-3"/>
          <w:sz w:val="21"/>
        </w:rPr>
        <w:t>hearing that </w:t>
      </w:r>
      <w:r>
        <w:rPr>
          <w:sz w:val="21"/>
        </w:rPr>
        <w:t>is recorded.</w:t>
      </w:r>
      <w:r>
        <w:rPr>
          <w:position w:val="7"/>
          <w:sz w:val="12"/>
        </w:rPr>
        <w:t>22 </w:t>
      </w:r>
      <w:r>
        <w:rPr>
          <w:sz w:val="21"/>
        </w:rPr>
        <w:t>After the </w:t>
      </w:r>
      <w:r>
        <w:rPr>
          <w:spacing w:val="-4"/>
          <w:sz w:val="21"/>
        </w:rPr>
        <w:t>VARE </w:t>
      </w:r>
      <w:r>
        <w:rPr>
          <w:sz w:val="21"/>
        </w:rPr>
        <w:t>is </w:t>
      </w:r>
      <w:r>
        <w:rPr>
          <w:spacing w:val="-3"/>
          <w:sz w:val="21"/>
        </w:rPr>
        <w:t>played, </w:t>
      </w:r>
      <w:r>
        <w:rPr>
          <w:sz w:val="21"/>
        </w:rPr>
        <w:t>the </w:t>
      </w:r>
      <w:r>
        <w:rPr>
          <w:spacing w:val="-3"/>
          <w:sz w:val="21"/>
        </w:rPr>
        <w:t>complainant </w:t>
      </w:r>
      <w:r>
        <w:rPr>
          <w:sz w:val="21"/>
        </w:rPr>
        <w:t>is cross-examined and re-examined in a </w:t>
      </w:r>
      <w:r>
        <w:rPr>
          <w:spacing w:val="-3"/>
          <w:sz w:val="21"/>
        </w:rPr>
        <w:t>remote </w:t>
      </w:r>
      <w:r>
        <w:rPr>
          <w:spacing w:val="-4"/>
          <w:sz w:val="21"/>
        </w:rPr>
        <w:t>facility. </w:t>
      </w:r>
      <w:r>
        <w:rPr>
          <w:sz w:val="21"/>
        </w:rPr>
        <w:t>This is </w:t>
      </w:r>
      <w:r>
        <w:rPr>
          <w:spacing w:val="-4"/>
          <w:sz w:val="21"/>
        </w:rPr>
        <w:t>linked </w:t>
      </w:r>
      <w:r>
        <w:rPr>
          <w:sz w:val="21"/>
        </w:rPr>
        <w:t>by closed-circuit </w:t>
      </w:r>
      <w:r>
        <w:rPr>
          <w:spacing w:val="-3"/>
          <w:sz w:val="21"/>
        </w:rPr>
        <w:t>television to </w:t>
      </w:r>
      <w:r>
        <w:rPr>
          <w:sz w:val="21"/>
        </w:rPr>
        <w:t>the courtroom, where the </w:t>
      </w:r>
      <w:r>
        <w:rPr>
          <w:spacing w:val="-3"/>
          <w:sz w:val="21"/>
        </w:rPr>
        <w:t>accused </w:t>
      </w:r>
      <w:r>
        <w:rPr>
          <w:sz w:val="21"/>
        </w:rPr>
        <w:t>and </w:t>
      </w:r>
      <w:r>
        <w:rPr>
          <w:spacing w:val="-3"/>
          <w:sz w:val="21"/>
        </w:rPr>
        <w:t>defence </w:t>
      </w:r>
      <w:r>
        <w:rPr>
          <w:sz w:val="21"/>
        </w:rPr>
        <w:t>lawyer</w:t>
      </w:r>
      <w:r>
        <w:rPr>
          <w:spacing w:val="43"/>
          <w:sz w:val="21"/>
        </w:rPr>
        <w:t> </w:t>
      </w:r>
      <w:r>
        <w:rPr>
          <w:sz w:val="21"/>
        </w:rPr>
        <w:t>sit.</w:t>
      </w:r>
      <w:r>
        <w:rPr>
          <w:position w:val="7"/>
          <w:sz w:val="12"/>
        </w:rPr>
        <w:t>23</w:t>
      </w:r>
    </w:p>
    <w:p>
      <w:pPr>
        <w:pStyle w:val="ListParagraph"/>
        <w:numPr>
          <w:ilvl w:val="0"/>
          <w:numId w:val="54"/>
        </w:numPr>
        <w:tabs>
          <w:tab w:pos="1921" w:val="left" w:leader="none"/>
          <w:tab w:pos="1922" w:val="left" w:leader="none"/>
        </w:tabs>
        <w:spacing w:line="242" w:lineRule="auto" w:before="123" w:after="0"/>
        <w:ind w:left="1921" w:right="1083" w:hanging="794"/>
        <w:jc w:val="left"/>
        <w:rPr>
          <w:sz w:val="12"/>
        </w:rPr>
      </w:pPr>
      <w:r>
        <w:rPr>
          <w:w w:val="105"/>
          <w:sz w:val="21"/>
        </w:rPr>
        <w:t>The </w:t>
      </w:r>
      <w:r>
        <w:rPr>
          <w:spacing w:val="-3"/>
          <w:w w:val="105"/>
          <w:sz w:val="21"/>
        </w:rPr>
        <w:t>recording </w:t>
      </w:r>
      <w:r>
        <w:rPr>
          <w:w w:val="105"/>
          <w:sz w:val="21"/>
        </w:rPr>
        <w:t>of the special </w:t>
      </w:r>
      <w:r>
        <w:rPr>
          <w:spacing w:val="-3"/>
          <w:w w:val="105"/>
          <w:sz w:val="21"/>
        </w:rPr>
        <w:t>hearing </w:t>
      </w:r>
      <w:r>
        <w:rPr>
          <w:w w:val="105"/>
          <w:sz w:val="21"/>
        </w:rPr>
        <w:t>is </w:t>
      </w:r>
      <w:r>
        <w:rPr>
          <w:spacing w:val="-3"/>
          <w:w w:val="105"/>
          <w:sz w:val="21"/>
        </w:rPr>
        <w:t>played for </w:t>
      </w:r>
      <w:r>
        <w:rPr>
          <w:w w:val="105"/>
          <w:sz w:val="21"/>
        </w:rPr>
        <w:t>the jury as the whole of the </w:t>
      </w:r>
      <w:r>
        <w:rPr>
          <w:spacing w:val="-3"/>
          <w:w w:val="105"/>
          <w:sz w:val="21"/>
        </w:rPr>
        <w:t>complainant’s</w:t>
      </w:r>
      <w:r>
        <w:rPr>
          <w:spacing w:val="-11"/>
          <w:w w:val="105"/>
          <w:sz w:val="21"/>
        </w:rPr>
        <w:t> </w:t>
      </w:r>
      <w:r>
        <w:rPr>
          <w:w w:val="105"/>
          <w:sz w:val="21"/>
        </w:rPr>
        <w:t>evidence</w:t>
      </w:r>
      <w:r>
        <w:rPr>
          <w:spacing w:val="-11"/>
          <w:w w:val="105"/>
          <w:sz w:val="21"/>
        </w:rPr>
        <w:t> </w:t>
      </w:r>
      <w:r>
        <w:rPr>
          <w:w w:val="105"/>
          <w:sz w:val="21"/>
        </w:rPr>
        <w:t>at</w:t>
      </w:r>
      <w:r>
        <w:rPr>
          <w:spacing w:val="-11"/>
          <w:w w:val="105"/>
          <w:sz w:val="21"/>
        </w:rPr>
        <w:t> </w:t>
      </w:r>
      <w:r>
        <w:rPr>
          <w:w w:val="105"/>
          <w:sz w:val="21"/>
        </w:rPr>
        <w:t>trial.</w:t>
      </w:r>
      <w:r>
        <w:rPr>
          <w:w w:val="105"/>
          <w:position w:val="7"/>
          <w:sz w:val="12"/>
        </w:rPr>
        <w:t>24</w:t>
      </w:r>
      <w:r>
        <w:rPr>
          <w:spacing w:val="12"/>
          <w:w w:val="105"/>
          <w:position w:val="7"/>
          <w:sz w:val="12"/>
        </w:rPr>
        <w:t> </w:t>
      </w:r>
      <w:r>
        <w:rPr>
          <w:w w:val="105"/>
          <w:sz w:val="21"/>
        </w:rPr>
        <w:t>It</w:t>
      </w:r>
      <w:r>
        <w:rPr>
          <w:spacing w:val="-11"/>
          <w:w w:val="105"/>
          <w:sz w:val="21"/>
        </w:rPr>
        <w:t> </w:t>
      </w:r>
      <w:r>
        <w:rPr>
          <w:w w:val="105"/>
          <w:sz w:val="21"/>
        </w:rPr>
        <w:t>is</w:t>
      </w:r>
      <w:r>
        <w:rPr>
          <w:spacing w:val="-10"/>
          <w:w w:val="105"/>
          <w:sz w:val="21"/>
        </w:rPr>
        <w:t> </w:t>
      </w:r>
      <w:r>
        <w:rPr>
          <w:w w:val="105"/>
          <w:sz w:val="21"/>
        </w:rPr>
        <w:t>also</w:t>
      </w:r>
      <w:r>
        <w:rPr>
          <w:spacing w:val="-11"/>
          <w:w w:val="105"/>
          <w:sz w:val="21"/>
        </w:rPr>
        <w:t> </w:t>
      </w:r>
      <w:r>
        <w:rPr>
          <w:spacing w:val="-3"/>
          <w:w w:val="105"/>
          <w:sz w:val="21"/>
        </w:rPr>
        <w:t>played</w:t>
      </w:r>
      <w:r>
        <w:rPr>
          <w:spacing w:val="-11"/>
          <w:w w:val="105"/>
          <w:sz w:val="21"/>
        </w:rPr>
        <w:t> </w:t>
      </w:r>
      <w:r>
        <w:rPr>
          <w:w w:val="105"/>
          <w:sz w:val="21"/>
        </w:rPr>
        <w:t>in</w:t>
      </w:r>
      <w:r>
        <w:rPr>
          <w:spacing w:val="-11"/>
          <w:w w:val="105"/>
          <w:sz w:val="21"/>
        </w:rPr>
        <w:t> </w:t>
      </w:r>
      <w:r>
        <w:rPr>
          <w:spacing w:val="-3"/>
          <w:w w:val="105"/>
          <w:sz w:val="21"/>
        </w:rPr>
        <w:t>any</w:t>
      </w:r>
      <w:r>
        <w:rPr>
          <w:spacing w:val="-10"/>
          <w:w w:val="105"/>
          <w:sz w:val="21"/>
        </w:rPr>
        <w:t> </w:t>
      </w:r>
      <w:r>
        <w:rPr>
          <w:spacing w:val="-3"/>
          <w:w w:val="105"/>
          <w:sz w:val="21"/>
        </w:rPr>
        <w:t>retrial</w:t>
      </w:r>
      <w:r>
        <w:rPr>
          <w:spacing w:val="-11"/>
          <w:w w:val="105"/>
          <w:sz w:val="21"/>
        </w:rPr>
        <w:t> </w:t>
      </w:r>
      <w:r>
        <w:rPr>
          <w:w w:val="105"/>
          <w:sz w:val="21"/>
        </w:rPr>
        <w:t>or</w:t>
      </w:r>
      <w:r>
        <w:rPr>
          <w:spacing w:val="-11"/>
          <w:w w:val="105"/>
          <w:sz w:val="21"/>
        </w:rPr>
        <w:t> </w:t>
      </w:r>
      <w:r>
        <w:rPr>
          <w:spacing w:val="-3"/>
          <w:w w:val="105"/>
          <w:sz w:val="21"/>
        </w:rPr>
        <w:t>related</w:t>
      </w:r>
      <w:r>
        <w:rPr>
          <w:spacing w:val="-11"/>
          <w:w w:val="105"/>
          <w:sz w:val="21"/>
        </w:rPr>
        <w:t> </w:t>
      </w:r>
      <w:r>
        <w:rPr>
          <w:w w:val="105"/>
          <w:sz w:val="21"/>
        </w:rPr>
        <w:t>civil</w:t>
      </w:r>
      <w:r>
        <w:rPr>
          <w:spacing w:val="-10"/>
          <w:w w:val="105"/>
          <w:sz w:val="21"/>
        </w:rPr>
        <w:t> </w:t>
      </w:r>
      <w:r>
        <w:rPr>
          <w:w w:val="105"/>
          <w:sz w:val="21"/>
        </w:rPr>
        <w:t>proceeding.</w:t>
      </w:r>
      <w:r>
        <w:rPr>
          <w:w w:val="105"/>
          <w:position w:val="7"/>
          <w:sz w:val="12"/>
        </w:rPr>
        <w:t>25</w:t>
      </w:r>
      <w:r>
        <w:rPr>
          <w:w w:val="105"/>
          <w:sz w:val="12"/>
        </w:rPr>
        <w:t> </w:t>
      </w:r>
      <w:r>
        <w:rPr>
          <w:w w:val="105"/>
          <w:sz w:val="21"/>
        </w:rPr>
        <w:t>The court can only </w:t>
      </w:r>
      <w:r>
        <w:rPr>
          <w:spacing w:val="-3"/>
          <w:w w:val="105"/>
          <w:sz w:val="21"/>
        </w:rPr>
        <w:t>grant leave for </w:t>
      </w:r>
      <w:r>
        <w:rPr>
          <w:w w:val="105"/>
          <w:sz w:val="21"/>
        </w:rPr>
        <w:t>further </w:t>
      </w:r>
      <w:r>
        <w:rPr>
          <w:spacing w:val="-3"/>
          <w:w w:val="105"/>
          <w:sz w:val="21"/>
        </w:rPr>
        <w:t>examination </w:t>
      </w:r>
      <w:r>
        <w:rPr>
          <w:w w:val="105"/>
          <w:sz w:val="21"/>
        </w:rPr>
        <w:t>of the </w:t>
      </w:r>
      <w:r>
        <w:rPr>
          <w:spacing w:val="-3"/>
          <w:w w:val="105"/>
          <w:sz w:val="21"/>
        </w:rPr>
        <w:t>complainant </w:t>
      </w:r>
      <w:r>
        <w:rPr>
          <w:w w:val="105"/>
          <w:sz w:val="21"/>
        </w:rPr>
        <w:t>in </w:t>
      </w:r>
      <w:r>
        <w:rPr>
          <w:spacing w:val="-3"/>
          <w:w w:val="105"/>
          <w:sz w:val="21"/>
        </w:rPr>
        <w:t>limited circumstances.</w:t>
      </w:r>
      <w:r>
        <w:rPr>
          <w:spacing w:val="-3"/>
          <w:w w:val="105"/>
          <w:position w:val="7"/>
          <w:sz w:val="12"/>
        </w:rPr>
        <w:t>26</w:t>
      </w:r>
    </w:p>
    <w:p>
      <w:pPr>
        <w:pStyle w:val="ListParagraph"/>
        <w:numPr>
          <w:ilvl w:val="0"/>
          <w:numId w:val="54"/>
        </w:numPr>
        <w:tabs>
          <w:tab w:pos="1921" w:val="left" w:leader="none"/>
          <w:tab w:pos="1922" w:val="left" w:leader="none"/>
        </w:tabs>
        <w:spacing w:line="242" w:lineRule="auto" w:before="125" w:after="0"/>
        <w:ind w:left="1921" w:right="1249" w:hanging="794"/>
        <w:jc w:val="left"/>
        <w:rPr>
          <w:sz w:val="12"/>
        </w:rPr>
      </w:pPr>
      <w:r>
        <w:rPr>
          <w:w w:val="105"/>
          <w:sz w:val="21"/>
        </w:rPr>
        <w:t>Other people </w:t>
      </w:r>
      <w:r>
        <w:rPr>
          <w:spacing w:val="-3"/>
          <w:w w:val="105"/>
          <w:sz w:val="21"/>
        </w:rPr>
        <w:t>may </w:t>
      </w:r>
      <w:r>
        <w:rPr>
          <w:w w:val="105"/>
          <w:sz w:val="21"/>
        </w:rPr>
        <w:t>benefit </w:t>
      </w:r>
      <w:r>
        <w:rPr>
          <w:spacing w:val="-3"/>
          <w:w w:val="105"/>
          <w:sz w:val="21"/>
        </w:rPr>
        <w:t>from </w:t>
      </w:r>
      <w:r>
        <w:rPr>
          <w:w w:val="105"/>
          <w:sz w:val="21"/>
        </w:rPr>
        <w:t>these special </w:t>
      </w:r>
      <w:r>
        <w:rPr>
          <w:spacing w:val="-3"/>
          <w:w w:val="105"/>
          <w:sz w:val="21"/>
        </w:rPr>
        <w:t>procedures. </w:t>
      </w:r>
      <w:r>
        <w:rPr>
          <w:w w:val="105"/>
          <w:sz w:val="21"/>
        </w:rPr>
        <w:t>The </w:t>
      </w:r>
      <w:r>
        <w:rPr>
          <w:spacing w:val="-3"/>
          <w:w w:val="105"/>
          <w:sz w:val="21"/>
        </w:rPr>
        <w:t>Royal Commission </w:t>
      </w:r>
      <w:r>
        <w:rPr>
          <w:spacing w:val="-4"/>
          <w:w w:val="105"/>
          <w:sz w:val="21"/>
        </w:rPr>
        <w:t>into </w:t>
      </w:r>
      <w:r>
        <w:rPr>
          <w:spacing w:val="-3"/>
          <w:w w:val="105"/>
          <w:sz w:val="21"/>
        </w:rPr>
        <w:t>Institutional </w:t>
      </w:r>
      <w:r>
        <w:rPr>
          <w:w w:val="105"/>
          <w:sz w:val="21"/>
        </w:rPr>
        <w:t>Responses </w:t>
      </w:r>
      <w:r>
        <w:rPr>
          <w:spacing w:val="-3"/>
          <w:w w:val="105"/>
          <w:sz w:val="21"/>
        </w:rPr>
        <w:t>to </w:t>
      </w:r>
      <w:r>
        <w:rPr>
          <w:spacing w:val="-4"/>
          <w:w w:val="105"/>
          <w:sz w:val="21"/>
        </w:rPr>
        <w:t>Child </w:t>
      </w:r>
      <w:r>
        <w:rPr>
          <w:w w:val="105"/>
          <w:sz w:val="21"/>
        </w:rPr>
        <w:t>Sexual Abuse </w:t>
      </w:r>
      <w:r>
        <w:rPr>
          <w:spacing w:val="-3"/>
          <w:w w:val="105"/>
          <w:sz w:val="21"/>
        </w:rPr>
        <w:t>considered </w:t>
      </w:r>
      <w:r>
        <w:rPr>
          <w:w w:val="105"/>
          <w:sz w:val="21"/>
        </w:rPr>
        <w:t>their benefits </w:t>
      </w:r>
      <w:r>
        <w:rPr>
          <w:spacing w:val="-3"/>
          <w:w w:val="105"/>
          <w:sz w:val="21"/>
        </w:rPr>
        <w:t>for adult </w:t>
      </w:r>
      <w:r>
        <w:rPr>
          <w:w w:val="105"/>
          <w:sz w:val="21"/>
        </w:rPr>
        <w:t>victim survivors of </w:t>
      </w:r>
      <w:r>
        <w:rPr>
          <w:spacing w:val="-3"/>
          <w:w w:val="105"/>
          <w:sz w:val="21"/>
        </w:rPr>
        <w:t>child </w:t>
      </w:r>
      <w:r>
        <w:rPr>
          <w:w w:val="105"/>
          <w:sz w:val="21"/>
        </w:rPr>
        <w:t>sex </w:t>
      </w:r>
      <w:r>
        <w:rPr>
          <w:spacing w:val="-3"/>
          <w:w w:val="105"/>
          <w:sz w:val="21"/>
        </w:rPr>
        <w:t>abuse.</w:t>
      </w:r>
      <w:r>
        <w:rPr>
          <w:spacing w:val="-3"/>
          <w:w w:val="105"/>
          <w:position w:val="7"/>
          <w:sz w:val="12"/>
        </w:rPr>
        <w:t>27 </w:t>
      </w:r>
      <w:r>
        <w:rPr>
          <w:w w:val="105"/>
          <w:sz w:val="21"/>
        </w:rPr>
        <w:t>In the </w:t>
      </w:r>
      <w:r>
        <w:rPr>
          <w:spacing w:val="-3"/>
          <w:w w:val="105"/>
          <w:sz w:val="21"/>
        </w:rPr>
        <w:t>Australian Capital </w:t>
      </w:r>
      <w:r>
        <w:rPr>
          <w:spacing w:val="-4"/>
          <w:w w:val="105"/>
          <w:sz w:val="21"/>
        </w:rPr>
        <w:t>Territory, </w:t>
      </w:r>
      <w:r>
        <w:rPr>
          <w:w w:val="105"/>
          <w:sz w:val="21"/>
        </w:rPr>
        <w:t>special </w:t>
      </w:r>
      <w:r>
        <w:rPr>
          <w:spacing w:val="-3"/>
          <w:w w:val="105"/>
          <w:sz w:val="21"/>
        </w:rPr>
        <w:t>hearings </w:t>
      </w:r>
      <w:r>
        <w:rPr>
          <w:w w:val="105"/>
          <w:sz w:val="21"/>
        </w:rPr>
        <w:t>can be used by </w:t>
      </w:r>
      <w:r>
        <w:rPr>
          <w:spacing w:val="-3"/>
          <w:w w:val="105"/>
          <w:sz w:val="21"/>
        </w:rPr>
        <w:t>complainants </w:t>
      </w:r>
      <w:r>
        <w:rPr>
          <w:w w:val="105"/>
          <w:sz w:val="21"/>
        </w:rPr>
        <w:t>who </w:t>
      </w:r>
      <w:r>
        <w:rPr>
          <w:spacing w:val="-3"/>
          <w:w w:val="105"/>
          <w:sz w:val="21"/>
        </w:rPr>
        <w:t>are ‘vulnerable </w:t>
      </w:r>
      <w:r>
        <w:rPr>
          <w:spacing w:val="-5"/>
          <w:w w:val="105"/>
          <w:sz w:val="21"/>
        </w:rPr>
        <w:t>adults’. </w:t>
      </w:r>
      <w:r>
        <w:rPr>
          <w:w w:val="105"/>
          <w:sz w:val="21"/>
        </w:rPr>
        <w:t>This </w:t>
      </w:r>
      <w:r>
        <w:rPr>
          <w:spacing w:val="-3"/>
          <w:w w:val="105"/>
          <w:sz w:val="21"/>
        </w:rPr>
        <w:t>includes </w:t>
      </w:r>
      <w:r>
        <w:rPr>
          <w:w w:val="105"/>
          <w:sz w:val="21"/>
        </w:rPr>
        <w:t>people who </w:t>
      </w:r>
      <w:r>
        <w:rPr>
          <w:spacing w:val="-3"/>
          <w:w w:val="105"/>
          <w:sz w:val="21"/>
        </w:rPr>
        <w:t>are </w:t>
      </w:r>
      <w:r>
        <w:rPr>
          <w:spacing w:val="-4"/>
          <w:w w:val="105"/>
          <w:sz w:val="21"/>
        </w:rPr>
        <w:t>likely </w:t>
      </w:r>
      <w:r>
        <w:rPr>
          <w:spacing w:val="-3"/>
          <w:w w:val="105"/>
          <w:sz w:val="21"/>
        </w:rPr>
        <w:t>to ‘suffer severe emotional </w:t>
      </w:r>
      <w:r>
        <w:rPr>
          <w:spacing w:val="-5"/>
          <w:w w:val="105"/>
          <w:sz w:val="21"/>
        </w:rPr>
        <w:t>trauma’, </w:t>
      </w:r>
      <w:r>
        <w:rPr>
          <w:w w:val="105"/>
          <w:sz w:val="21"/>
        </w:rPr>
        <w:t>or ‘be </w:t>
      </w:r>
      <w:r>
        <w:rPr>
          <w:spacing w:val="-3"/>
          <w:w w:val="105"/>
          <w:sz w:val="21"/>
        </w:rPr>
        <w:t>intimidated </w:t>
      </w:r>
      <w:r>
        <w:rPr>
          <w:w w:val="105"/>
          <w:sz w:val="21"/>
        </w:rPr>
        <w:t>or</w:t>
      </w:r>
      <w:r>
        <w:rPr>
          <w:spacing w:val="41"/>
          <w:w w:val="105"/>
          <w:sz w:val="21"/>
        </w:rPr>
        <w:t> </w:t>
      </w:r>
      <w:r>
        <w:rPr>
          <w:spacing w:val="-3"/>
          <w:w w:val="105"/>
          <w:sz w:val="21"/>
        </w:rPr>
        <w:t>distressed’.</w:t>
      </w:r>
      <w:r>
        <w:rPr>
          <w:spacing w:val="-3"/>
          <w:w w:val="105"/>
          <w:position w:val="7"/>
          <w:sz w:val="12"/>
        </w:rPr>
        <w:t>28</w:t>
      </w:r>
    </w:p>
    <w:p>
      <w:pPr>
        <w:pStyle w:val="ListParagraph"/>
        <w:numPr>
          <w:ilvl w:val="0"/>
          <w:numId w:val="54"/>
        </w:numPr>
        <w:tabs>
          <w:tab w:pos="1921" w:val="left" w:leader="none"/>
          <w:tab w:pos="1922" w:val="left" w:leader="none"/>
        </w:tabs>
        <w:spacing w:line="242" w:lineRule="auto" w:before="125" w:after="0"/>
        <w:ind w:left="1921" w:right="1191" w:hanging="794"/>
        <w:jc w:val="left"/>
        <w:rPr>
          <w:sz w:val="21"/>
        </w:rPr>
      </w:pPr>
      <w:r>
        <w:rPr>
          <w:w w:val="105"/>
          <w:sz w:val="21"/>
        </w:rPr>
        <w:t>The </w:t>
      </w:r>
      <w:r>
        <w:rPr>
          <w:spacing w:val="-3"/>
          <w:w w:val="105"/>
          <w:sz w:val="21"/>
        </w:rPr>
        <w:t>Commission considered </w:t>
      </w:r>
      <w:r>
        <w:rPr>
          <w:w w:val="105"/>
          <w:sz w:val="21"/>
        </w:rPr>
        <w:t>this issue in </w:t>
      </w:r>
      <w:r>
        <w:rPr>
          <w:spacing w:val="-6"/>
          <w:w w:val="105"/>
          <w:sz w:val="21"/>
        </w:rPr>
        <w:t>2016. </w:t>
      </w:r>
      <w:r>
        <w:rPr>
          <w:w w:val="105"/>
          <w:sz w:val="21"/>
        </w:rPr>
        <w:t>In its report, </w:t>
      </w:r>
      <w:r>
        <w:rPr>
          <w:i/>
          <w:w w:val="105"/>
          <w:sz w:val="21"/>
        </w:rPr>
        <w:t>The Role </w:t>
      </w:r>
      <w:r>
        <w:rPr>
          <w:i/>
          <w:spacing w:val="-3"/>
          <w:w w:val="105"/>
          <w:sz w:val="21"/>
        </w:rPr>
        <w:t>of </w:t>
      </w:r>
      <w:r>
        <w:rPr>
          <w:i/>
          <w:w w:val="105"/>
          <w:sz w:val="21"/>
        </w:rPr>
        <w:t>Victims </w:t>
      </w:r>
      <w:r>
        <w:rPr>
          <w:i/>
          <w:spacing w:val="-3"/>
          <w:w w:val="105"/>
          <w:sz w:val="21"/>
        </w:rPr>
        <w:t>of </w:t>
      </w:r>
      <w:r>
        <w:rPr>
          <w:i/>
          <w:w w:val="105"/>
          <w:sz w:val="21"/>
        </w:rPr>
        <w:t>Crime </w:t>
      </w:r>
      <w:r>
        <w:rPr>
          <w:i/>
          <w:w w:val="105"/>
          <w:sz w:val="21"/>
        </w:rPr>
        <w:t>in</w:t>
      </w:r>
      <w:r>
        <w:rPr>
          <w:i/>
          <w:spacing w:val="-11"/>
          <w:w w:val="105"/>
          <w:sz w:val="21"/>
        </w:rPr>
        <w:t> </w:t>
      </w:r>
      <w:r>
        <w:rPr>
          <w:i/>
          <w:w w:val="105"/>
          <w:sz w:val="21"/>
        </w:rPr>
        <w:t>the</w:t>
      </w:r>
      <w:r>
        <w:rPr>
          <w:i/>
          <w:spacing w:val="-10"/>
          <w:w w:val="105"/>
          <w:sz w:val="21"/>
        </w:rPr>
        <w:t> </w:t>
      </w:r>
      <w:r>
        <w:rPr>
          <w:i/>
          <w:spacing w:val="-3"/>
          <w:w w:val="105"/>
          <w:sz w:val="21"/>
        </w:rPr>
        <w:t>Criminal</w:t>
      </w:r>
      <w:r>
        <w:rPr>
          <w:i/>
          <w:spacing w:val="-11"/>
          <w:w w:val="105"/>
          <w:sz w:val="21"/>
        </w:rPr>
        <w:t> </w:t>
      </w:r>
      <w:r>
        <w:rPr>
          <w:i/>
          <w:spacing w:val="-5"/>
          <w:w w:val="105"/>
          <w:sz w:val="21"/>
        </w:rPr>
        <w:t>Trial</w:t>
      </w:r>
      <w:r>
        <w:rPr>
          <w:i/>
          <w:spacing w:val="-10"/>
          <w:w w:val="105"/>
          <w:sz w:val="21"/>
        </w:rPr>
        <w:t> </w:t>
      </w:r>
      <w:r>
        <w:rPr>
          <w:i/>
          <w:w w:val="105"/>
          <w:sz w:val="21"/>
        </w:rPr>
        <w:t>Process,</w:t>
      </w:r>
      <w:r>
        <w:rPr>
          <w:i/>
          <w:spacing w:val="-11"/>
          <w:w w:val="105"/>
          <w:sz w:val="21"/>
        </w:rPr>
        <w:t> </w:t>
      </w:r>
      <w:r>
        <w:rPr>
          <w:w w:val="105"/>
          <w:sz w:val="21"/>
        </w:rPr>
        <w:t>it</w:t>
      </w:r>
      <w:r>
        <w:rPr>
          <w:spacing w:val="-10"/>
          <w:w w:val="105"/>
          <w:sz w:val="21"/>
        </w:rPr>
        <w:t> </w:t>
      </w:r>
      <w:r>
        <w:rPr>
          <w:w w:val="105"/>
          <w:sz w:val="21"/>
        </w:rPr>
        <w:t>recommended</w:t>
      </w:r>
      <w:r>
        <w:rPr>
          <w:spacing w:val="-10"/>
          <w:w w:val="105"/>
          <w:sz w:val="21"/>
        </w:rPr>
        <w:t> </w:t>
      </w:r>
      <w:r>
        <w:rPr>
          <w:w w:val="105"/>
          <w:sz w:val="21"/>
        </w:rPr>
        <w:t>extending</w:t>
      </w:r>
      <w:r>
        <w:rPr>
          <w:spacing w:val="-11"/>
          <w:w w:val="105"/>
          <w:sz w:val="21"/>
        </w:rPr>
        <w:t> </w:t>
      </w:r>
      <w:r>
        <w:rPr>
          <w:w w:val="105"/>
          <w:sz w:val="21"/>
        </w:rPr>
        <w:t>special</w:t>
      </w:r>
      <w:r>
        <w:rPr>
          <w:spacing w:val="-10"/>
          <w:w w:val="105"/>
          <w:sz w:val="21"/>
        </w:rPr>
        <w:t> </w:t>
      </w:r>
      <w:r>
        <w:rPr>
          <w:spacing w:val="-3"/>
          <w:w w:val="105"/>
          <w:sz w:val="21"/>
        </w:rPr>
        <w:t>procedures</w:t>
      </w:r>
      <w:r>
        <w:rPr>
          <w:spacing w:val="-11"/>
          <w:w w:val="105"/>
          <w:sz w:val="21"/>
        </w:rPr>
        <w:t> </w:t>
      </w:r>
      <w:r>
        <w:rPr>
          <w:spacing w:val="-3"/>
          <w:w w:val="105"/>
          <w:sz w:val="21"/>
        </w:rPr>
        <w:t>to</w:t>
      </w:r>
      <w:r>
        <w:rPr>
          <w:spacing w:val="-10"/>
          <w:w w:val="105"/>
          <w:sz w:val="21"/>
        </w:rPr>
        <w:t> </w:t>
      </w:r>
      <w:r>
        <w:rPr>
          <w:spacing w:val="-3"/>
          <w:w w:val="105"/>
          <w:sz w:val="21"/>
        </w:rPr>
        <w:t>‘protected </w:t>
      </w:r>
      <w:r>
        <w:rPr>
          <w:spacing w:val="-4"/>
          <w:w w:val="105"/>
          <w:sz w:val="21"/>
        </w:rPr>
        <w:t>victims’, </w:t>
      </w:r>
      <w:r>
        <w:rPr>
          <w:w w:val="105"/>
          <w:sz w:val="21"/>
        </w:rPr>
        <w:t>defined in a </w:t>
      </w:r>
      <w:r>
        <w:rPr>
          <w:spacing w:val="-3"/>
          <w:w w:val="105"/>
          <w:sz w:val="21"/>
        </w:rPr>
        <w:t>similar way </w:t>
      </w:r>
      <w:r>
        <w:rPr>
          <w:w w:val="105"/>
          <w:sz w:val="21"/>
        </w:rPr>
        <w:t>as in the </w:t>
      </w:r>
      <w:r>
        <w:rPr>
          <w:spacing w:val="-3"/>
          <w:w w:val="105"/>
          <w:sz w:val="21"/>
        </w:rPr>
        <w:t>Australian Capital </w:t>
      </w:r>
      <w:r>
        <w:rPr>
          <w:spacing w:val="-4"/>
          <w:w w:val="105"/>
          <w:sz w:val="21"/>
        </w:rPr>
        <w:t>Territory.</w:t>
      </w:r>
      <w:r>
        <w:rPr>
          <w:spacing w:val="-4"/>
          <w:w w:val="105"/>
          <w:position w:val="7"/>
          <w:sz w:val="12"/>
        </w:rPr>
        <w:t>29 </w:t>
      </w:r>
      <w:r>
        <w:rPr>
          <w:w w:val="105"/>
          <w:sz w:val="21"/>
        </w:rPr>
        <w:t>This </w:t>
      </w:r>
      <w:r>
        <w:rPr>
          <w:spacing w:val="-2"/>
          <w:w w:val="105"/>
          <w:sz w:val="21"/>
        </w:rPr>
        <w:t>has not </w:t>
      </w:r>
      <w:r>
        <w:rPr>
          <w:w w:val="105"/>
          <w:sz w:val="21"/>
        </w:rPr>
        <w:t>yet been </w:t>
      </w:r>
      <w:r>
        <w:rPr>
          <w:spacing w:val="-3"/>
          <w:w w:val="105"/>
          <w:sz w:val="21"/>
        </w:rPr>
        <w:t>implemented </w:t>
      </w:r>
      <w:r>
        <w:rPr>
          <w:spacing w:val="-4"/>
          <w:w w:val="105"/>
          <w:sz w:val="21"/>
        </w:rPr>
        <w:t>into </w:t>
      </w:r>
      <w:r>
        <w:rPr>
          <w:w w:val="105"/>
          <w:sz w:val="21"/>
        </w:rPr>
        <w:t>law in</w:t>
      </w:r>
      <w:r>
        <w:rPr>
          <w:spacing w:val="30"/>
          <w:w w:val="105"/>
          <w:sz w:val="21"/>
        </w:rPr>
        <w:t> </w:t>
      </w:r>
      <w:r>
        <w:rPr>
          <w:w w:val="105"/>
          <w:sz w:val="21"/>
        </w:rPr>
        <w:t>Victoria.</w:t>
      </w:r>
    </w:p>
    <w:p>
      <w:pPr>
        <w:pStyle w:val="ListParagraph"/>
        <w:numPr>
          <w:ilvl w:val="0"/>
          <w:numId w:val="54"/>
        </w:numPr>
        <w:tabs>
          <w:tab w:pos="1921" w:val="left" w:leader="none"/>
          <w:tab w:pos="1922" w:val="left" w:leader="none"/>
        </w:tabs>
        <w:spacing w:line="242" w:lineRule="auto" w:before="124" w:after="0"/>
        <w:ind w:left="1921" w:right="1476" w:hanging="794"/>
        <w:jc w:val="left"/>
        <w:rPr>
          <w:sz w:val="12"/>
        </w:rPr>
      </w:pPr>
      <w:r>
        <w:rPr>
          <w:w w:val="105"/>
          <w:sz w:val="21"/>
        </w:rPr>
        <w:t>In its </w:t>
      </w:r>
      <w:r>
        <w:rPr>
          <w:spacing w:val="-5"/>
          <w:w w:val="105"/>
          <w:sz w:val="21"/>
        </w:rPr>
        <w:t>2020 </w:t>
      </w:r>
      <w:r>
        <w:rPr>
          <w:w w:val="105"/>
          <w:sz w:val="21"/>
        </w:rPr>
        <w:t>report, </w:t>
      </w:r>
      <w:r>
        <w:rPr>
          <w:i/>
          <w:spacing w:val="-3"/>
          <w:w w:val="105"/>
          <w:sz w:val="21"/>
        </w:rPr>
        <w:t>Committals</w:t>
      </w:r>
      <w:r>
        <w:rPr>
          <w:spacing w:val="-3"/>
          <w:w w:val="105"/>
          <w:sz w:val="21"/>
        </w:rPr>
        <w:t>, </w:t>
      </w:r>
      <w:r>
        <w:rPr>
          <w:w w:val="105"/>
          <w:sz w:val="21"/>
        </w:rPr>
        <w:t>the </w:t>
      </w:r>
      <w:r>
        <w:rPr>
          <w:spacing w:val="-3"/>
          <w:w w:val="105"/>
          <w:sz w:val="21"/>
        </w:rPr>
        <w:t>Commission </w:t>
      </w:r>
      <w:r>
        <w:rPr>
          <w:w w:val="105"/>
          <w:sz w:val="21"/>
        </w:rPr>
        <w:t>recommended a </w:t>
      </w:r>
      <w:r>
        <w:rPr>
          <w:spacing w:val="-3"/>
          <w:w w:val="105"/>
          <w:sz w:val="21"/>
        </w:rPr>
        <w:t>formal evaluation </w:t>
      </w:r>
      <w:r>
        <w:rPr>
          <w:w w:val="105"/>
          <w:sz w:val="21"/>
        </w:rPr>
        <w:t>of special </w:t>
      </w:r>
      <w:r>
        <w:rPr>
          <w:spacing w:val="-3"/>
          <w:w w:val="105"/>
          <w:sz w:val="21"/>
        </w:rPr>
        <w:t>hearings </w:t>
      </w:r>
      <w:r>
        <w:rPr>
          <w:w w:val="105"/>
          <w:sz w:val="21"/>
        </w:rPr>
        <w:t>and these</w:t>
      </w:r>
      <w:r>
        <w:rPr>
          <w:spacing w:val="21"/>
          <w:w w:val="105"/>
          <w:sz w:val="21"/>
        </w:rPr>
        <w:t> </w:t>
      </w:r>
      <w:r>
        <w:rPr>
          <w:w w:val="105"/>
          <w:sz w:val="21"/>
        </w:rPr>
        <w:t>reforms.</w:t>
      </w:r>
      <w:r>
        <w:rPr>
          <w:w w:val="105"/>
          <w:position w:val="7"/>
          <w:sz w:val="12"/>
        </w:rPr>
        <w:t>30</w:t>
      </w:r>
    </w:p>
    <w:p>
      <w:pPr>
        <w:pStyle w:val="BodyText"/>
        <w:spacing w:before="3"/>
        <w:rPr>
          <w:sz w:val="20"/>
        </w:rPr>
      </w:pPr>
    </w:p>
    <w:p>
      <w:pPr>
        <w:pStyle w:val="Heading3"/>
        <w:spacing w:before="0"/>
      </w:pPr>
      <w:r>
        <w:rPr>
          <w:w w:val="115"/>
        </w:rPr>
        <w:t>Alternative arrangements for giving evidence</w:t>
      </w:r>
    </w:p>
    <w:p>
      <w:pPr>
        <w:pStyle w:val="ListParagraph"/>
        <w:numPr>
          <w:ilvl w:val="0"/>
          <w:numId w:val="54"/>
        </w:numPr>
        <w:tabs>
          <w:tab w:pos="1921" w:val="left" w:leader="none"/>
          <w:tab w:pos="1922" w:val="left" w:leader="none"/>
        </w:tabs>
        <w:spacing w:line="240" w:lineRule="auto" w:before="138" w:after="0"/>
        <w:ind w:left="1921" w:right="0" w:hanging="794"/>
        <w:jc w:val="left"/>
        <w:rPr>
          <w:sz w:val="21"/>
        </w:rPr>
      </w:pPr>
      <w:r>
        <w:rPr>
          <w:spacing w:val="-3"/>
          <w:w w:val="105"/>
          <w:sz w:val="21"/>
        </w:rPr>
        <w:t>Adult complainants </w:t>
      </w:r>
      <w:r>
        <w:rPr>
          <w:w w:val="105"/>
          <w:sz w:val="21"/>
        </w:rPr>
        <w:t>can give evidence in other ways,</w:t>
      </w:r>
      <w:r>
        <w:rPr>
          <w:spacing w:val="42"/>
          <w:w w:val="105"/>
          <w:sz w:val="21"/>
        </w:rPr>
        <w:t> </w:t>
      </w:r>
      <w:r>
        <w:rPr>
          <w:spacing w:val="-3"/>
          <w:w w:val="105"/>
          <w:sz w:val="21"/>
        </w:rPr>
        <w:t>including:</w:t>
      </w:r>
    </w:p>
    <w:p>
      <w:pPr>
        <w:pStyle w:val="ListParagraph"/>
        <w:numPr>
          <w:ilvl w:val="1"/>
          <w:numId w:val="54"/>
        </w:numPr>
        <w:tabs>
          <w:tab w:pos="2261" w:val="left" w:leader="none"/>
          <w:tab w:pos="2262" w:val="left" w:leader="none"/>
        </w:tabs>
        <w:spacing w:line="240" w:lineRule="auto" w:before="123" w:after="0"/>
        <w:ind w:left="2261" w:right="0" w:hanging="340"/>
        <w:jc w:val="left"/>
        <w:rPr>
          <w:sz w:val="21"/>
        </w:rPr>
      </w:pPr>
      <w:r>
        <w:rPr>
          <w:sz w:val="21"/>
        </w:rPr>
        <w:t>outside the courtroom via closed-circuit</w:t>
      </w:r>
      <w:r>
        <w:rPr>
          <w:spacing w:val="42"/>
          <w:sz w:val="21"/>
        </w:rPr>
        <w:t> </w:t>
      </w:r>
      <w:r>
        <w:rPr>
          <w:spacing w:val="-3"/>
          <w:sz w:val="21"/>
        </w:rPr>
        <w:t>television</w:t>
      </w:r>
    </w:p>
    <w:p>
      <w:pPr>
        <w:pStyle w:val="ListParagraph"/>
        <w:numPr>
          <w:ilvl w:val="1"/>
          <w:numId w:val="54"/>
        </w:numPr>
        <w:tabs>
          <w:tab w:pos="2261" w:val="left" w:leader="none"/>
          <w:tab w:pos="2262" w:val="left" w:leader="none"/>
        </w:tabs>
        <w:spacing w:line="240" w:lineRule="auto" w:before="89" w:after="0"/>
        <w:ind w:left="2261" w:right="0" w:hanging="340"/>
        <w:jc w:val="left"/>
        <w:rPr>
          <w:sz w:val="21"/>
        </w:rPr>
      </w:pPr>
      <w:r>
        <w:rPr>
          <w:spacing w:val="-3"/>
          <w:w w:val="105"/>
          <w:sz w:val="21"/>
        </w:rPr>
        <w:t>using </w:t>
      </w:r>
      <w:r>
        <w:rPr>
          <w:w w:val="105"/>
          <w:sz w:val="21"/>
        </w:rPr>
        <w:t>screens </w:t>
      </w:r>
      <w:r>
        <w:rPr>
          <w:spacing w:val="-3"/>
          <w:w w:val="105"/>
          <w:sz w:val="21"/>
        </w:rPr>
        <w:t>to remove </w:t>
      </w:r>
      <w:r>
        <w:rPr>
          <w:w w:val="105"/>
          <w:sz w:val="21"/>
        </w:rPr>
        <w:t>the </w:t>
      </w:r>
      <w:r>
        <w:rPr>
          <w:spacing w:val="-3"/>
          <w:w w:val="105"/>
          <w:sz w:val="21"/>
        </w:rPr>
        <w:t>accused from </w:t>
      </w:r>
      <w:r>
        <w:rPr>
          <w:w w:val="105"/>
          <w:sz w:val="21"/>
        </w:rPr>
        <w:t>their direct </w:t>
      </w:r>
      <w:r>
        <w:rPr>
          <w:spacing w:val="-3"/>
          <w:w w:val="105"/>
          <w:sz w:val="21"/>
        </w:rPr>
        <w:t>line </w:t>
      </w:r>
      <w:r>
        <w:rPr>
          <w:w w:val="105"/>
          <w:sz w:val="21"/>
        </w:rPr>
        <w:t>of</w:t>
      </w:r>
      <w:r>
        <w:rPr>
          <w:spacing w:val="1"/>
          <w:w w:val="105"/>
          <w:sz w:val="21"/>
        </w:rPr>
        <w:t> </w:t>
      </w:r>
      <w:r>
        <w:rPr>
          <w:w w:val="105"/>
          <w:sz w:val="21"/>
        </w:rPr>
        <w:t>vision</w:t>
      </w:r>
    </w:p>
    <w:p>
      <w:pPr>
        <w:pStyle w:val="ListParagraph"/>
        <w:numPr>
          <w:ilvl w:val="1"/>
          <w:numId w:val="54"/>
        </w:numPr>
        <w:tabs>
          <w:tab w:pos="2261" w:val="left" w:leader="none"/>
          <w:tab w:pos="2262" w:val="left" w:leader="none"/>
        </w:tabs>
        <w:spacing w:line="240" w:lineRule="auto" w:before="89" w:after="0"/>
        <w:ind w:left="2261" w:right="0" w:hanging="340"/>
        <w:jc w:val="left"/>
        <w:rPr>
          <w:sz w:val="21"/>
        </w:rPr>
      </w:pPr>
      <w:r>
        <w:rPr>
          <w:spacing w:val="-3"/>
          <w:sz w:val="21"/>
        </w:rPr>
        <w:t>allowing</w:t>
      </w:r>
      <w:r>
        <w:rPr>
          <w:spacing w:val="9"/>
          <w:sz w:val="21"/>
        </w:rPr>
        <w:t> </w:t>
      </w:r>
      <w:r>
        <w:rPr>
          <w:sz w:val="21"/>
        </w:rPr>
        <w:t>a</w:t>
      </w:r>
      <w:r>
        <w:rPr>
          <w:spacing w:val="10"/>
          <w:sz w:val="21"/>
        </w:rPr>
        <w:t> </w:t>
      </w:r>
      <w:r>
        <w:rPr>
          <w:sz w:val="21"/>
        </w:rPr>
        <w:t>support</w:t>
      </w:r>
      <w:r>
        <w:rPr>
          <w:spacing w:val="9"/>
          <w:sz w:val="21"/>
        </w:rPr>
        <w:t> </w:t>
      </w:r>
      <w:r>
        <w:rPr>
          <w:sz w:val="21"/>
        </w:rPr>
        <w:t>person</w:t>
      </w:r>
      <w:r>
        <w:rPr>
          <w:spacing w:val="10"/>
          <w:sz w:val="21"/>
        </w:rPr>
        <w:t> </w:t>
      </w:r>
      <w:r>
        <w:rPr>
          <w:spacing w:val="-3"/>
          <w:sz w:val="21"/>
        </w:rPr>
        <w:t>to</w:t>
      </w:r>
      <w:r>
        <w:rPr>
          <w:spacing w:val="9"/>
          <w:sz w:val="21"/>
        </w:rPr>
        <w:t> </w:t>
      </w:r>
      <w:r>
        <w:rPr>
          <w:sz w:val="21"/>
        </w:rPr>
        <w:t>sit</w:t>
      </w:r>
      <w:r>
        <w:rPr>
          <w:spacing w:val="10"/>
          <w:sz w:val="21"/>
        </w:rPr>
        <w:t> </w:t>
      </w:r>
      <w:r>
        <w:rPr>
          <w:sz w:val="21"/>
        </w:rPr>
        <w:t>with</w:t>
      </w:r>
      <w:r>
        <w:rPr>
          <w:spacing w:val="10"/>
          <w:sz w:val="21"/>
        </w:rPr>
        <w:t> </w:t>
      </w:r>
      <w:r>
        <w:rPr>
          <w:sz w:val="21"/>
        </w:rPr>
        <w:t>them</w:t>
      </w:r>
      <w:r>
        <w:rPr>
          <w:spacing w:val="9"/>
          <w:sz w:val="21"/>
        </w:rPr>
        <w:t> </w:t>
      </w:r>
      <w:r>
        <w:rPr>
          <w:sz w:val="21"/>
        </w:rPr>
        <w:t>as</w:t>
      </w:r>
      <w:r>
        <w:rPr>
          <w:spacing w:val="10"/>
          <w:sz w:val="21"/>
        </w:rPr>
        <w:t> </w:t>
      </w:r>
      <w:r>
        <w:rPr>
          <w:sz w:val="21"/>
        </w:rPr>
        <w:t>they</w:t>
      </w:r>
      <w:r>
        <w:rPr>
          <w:spacing w:val="9"/>
          <w:sz w:val="21"/>
        </w:rPr>
        <w:t> </w:t>
      </w:r>
      <w:r>
        <w:rPr>
          <w:sz w:val="21"/>
        </w:rPr>
        <w:t>give</w:t>
      </w:r>
      <w:r>
        <w:rPr>
          <w:spacing w:val="10"/>
          <w:sz w:val="21"/>
        </w:rPr>
        <w:t> </w:t>
      </w:r>
      <w:r>
        <w:rPr>
          <w:sz w:val="21"/>
        </w:rPr>
        <w:t>evidence</w:t>
      </w:r>
    </w:p>
    <w:p>
      <w:pPr>
        <w:pStyle w:val="ListParagraph"/>
        <w:numPr>
          <w:ilvl w:val="1"/>
          <w:numId w:val="54"/>
        </w:numPr>
        <w:tabs>
          <w:tab w:pos="2261" w:val="left" w:leader="none"/>
          <w:tab w:pos="2262" w:val="left" w:leader="none"/>
        </w:tabs>
        <w:spacing w:line="240" w:lineRule="auto" w:before="88" w:after="0"/>
        <w:ind w:left="2261" w:right="0" w:hanging="340"/>
        <w:jc w:val="left"/>
        <w:rPr>
          <w:sz w:val="12"/>
        </w:rPr>
      </w:pPr>
      <w:r>
        <w:rPr>
          <w:w w:val="105"/>
          <w:sz w:val="21"/>
        </w:rPr>
        <w:t>restricting who can be in court while they give</w:t>
      </w:r>
      <w:r>
        <w:rPr>
          <w:spacing w:val="35"/>
          <w:w w:val="105"/>
          <w:sz w:val="21"/>
        </w:rPr>
        <w:t> </w:t>
      </w:r>
      <w:r>
        <w:rPr>
          <w:spacing w:val="-3"/>
          <w:w w:val="105"/>
          <w:sz w:val="21"/>
        </w:rPr>
        <w:t>evidence.</w:t>
      </w:r>
      <w:r>
        <w:rPr>
          <w:spacing w:val="-3"/>
          <w:w w:val="105"/>
          <w:position w:val="7"/>
          <w:sz w:val="12"/>
        </w:rPr>
        <w:t>31</w:t>
      </w:r>
    </w:p>
    <w:p>
      <w:pPr>
        <w:pStyle w:val="ListParagraph"/>
        <w:numPr>
          <w:ilvl w:val="0"/>
          <w:numId w:val="54"/>
        </w:numPr>
        <w:tabs>
          <w:tab w:pos="1921" w:val="left" w:leader="none"/>
          <w:tab w:pos="1922" w:val="left" w:leader="none"/>
        </w:tabs>
        <w:spacing w:line="242" w:lineRule="auto" w:before="89" w:after="0"/>
        <w:ind w:left="1921" w:right="1230" w:hanging="794"/>
        <w:jc w:val="left"/>
        <w:rPr>
          <w:sz w:val="12"/>
        </w:rPr>
      </w:pPr>
      <w:r>
        <w:rPr>
          <w:w w:val="105"/>
          <w:sz w:val="21"/>
        </w:rPr>
        <w:t>A</w:t>
      </w:r>
      <w:r>
        <w:rPr>
          <w:spacing w:val="-5"/>
          <w:w w:val="105"/>
          <w:sz w:val="21"/>
        </w:rPr>
        <w:t> </w:t>
      </w:r>
      <w:r>
        <w:rPr>
          <w:spacing w:val="-3"/>
          <w:w w:val="105"/>
          <w:sz w:val="21"/>
        </w:rPr>
        <w:t>recording</w:t>
      </w:r>
      <w:r>
        <w:rPr>
          <w:spacing w:val="-4"/>
          <w:w w:val="105"/>
          <w:sz w:val="21"/>
        </w:rPr>
        <w:t> </w:t>
      </w:r>
      <w:r>
        <w:rPr>
          <w:w w:val="105"/>
          <w:sz w:val="21"/>
        </w:rPr>
        <w:t>of</w:t>
      </w:r>
      <w:r>
        <w:rPr>
          <w:spacing w:val="-4"/>
          <w:w w:val="105"/>
          <w:sz w:val="21"/>
        </w:rPr>
        <w:t> </w:t>
      </w:r>
      <w:r>
        <w:rPr>
          <w:w w:val="105"/>
          <w:sz w:val="21"/>
        </w:rPr>
        <w:t>the</w:t>
      </w:r>
      <w:r>
        <w:rPr>
          <w:spacing w:val="-4"/>
          <w:w w:val="105"/>
          <w:sz w:val="21"/>
        </w:rPr>
        <w:t> </w:t>
      </w:r>
      <w:r>
        <w:rPr>
          <w:spacing w:val="-3"/>
          <w:w w:val="105"/>
          <w:sz w:val="21"/>
        </w:rPr>
        <w:t>complainant’s</w:t>
      </w:r>
      <w:r>
        <w:rPr>
          <w:spacing w:val="-4"/>
          <w:w w:val="105"/>
          <w:sz w:val="21"/>
        </w:rPr>
        <w:t> </w:t>
      </w:r>
      <w:r>
        <w:rPr>
          <w:w w:val="105"/>
          <w:sz w:val="21"/>
        </w:rPr>
        <w:t>evidence</w:t>
      </w:r>
      <w:r>
        <w:rPr>
          <w:spacing w:val="-4"/>
          <w:w w:val="105"/>
          <w:sz w:val="21"/>
        </w:rPr>
        <w:t> </w:t>
      </w:r>
      <w:r>
        <w:rPr>
          <w:w w:val="105"/>
          <w:sz w:val="21"/>
        </w:rPr>
        <w:t>at</w:t>
      </w:r>
      <w:r>
        <w:rPr>
          <w:spacing w:val="-4"/>
          <w:w w:val="105"/>
          <w:sz w:val="21"/>
        </w:rPr>
        <w:t> </w:t>
      </w:r>
      <w:r>
        <w:rPr>
          <w:w w:val="105"/>
          <w:sz w:val="21"/>
        </w:rPr>
        <w:t>trial</w:t>
      </w:r>
      <w:r>
        <w:rPr>
          <w:spacing w:val="-5"/>
          <w:w w:val="105"/>
          <w:sz w:val="21"/>
        </w:rPr>
        <w:t> </w:t>
      </w:r>
      <w:r>
        <w:rPr>
          <w:spacing w:val="-3"/>
          <w:w w:val="105"/>
          <w:sz w:val="21"/>
        </w:rPr>
        <w:t>may</w:t>
      </w:r>
      <w:r>
        <w:rPr>
          <w:spacing w:val="-4"/>
          <w:w w:val="105"/>
          <w:sz w:val="21"/>
        </w:rPr>
        <w:t> </w:t>
      </w:r>
      <w:r>
        <w:rPr>
          <w:w w:val="105"/>
          <w:sz w:val="21"/>
        </w:rPr>
        <w:t>be</w:t>
      </w:r>
      <w:r>
        <w:rPr>
          <w:spacing w:val="-4"/>
          <w:w w:val="105"/>
          <w:sz w:val="21"/>
        </w:rPr>
        <w:t> </w:t>
      </w:r>
      <w:r>
        <w:rPr>
          <w:spacing w:val="-3"/>
          <w:w w:val="105"/>
          <w:sz w:val="21"/>
        </w:rPr>
        <w:t>played</w:t>
      </w:r>
      <w:r>
        <w:rPr>
          <w:spacing w:val="-4"/>
          <w:w w:val="105"/>
          <w:sz w:val="21"/>
        </w:rPr>
        <w:t> </w:t>
      </w:r>
      <w:r>
        <w:rPr>
          <w:w w:val="105"/>
          <w:sz w:val="21"/>
        </w:rPr>
        <w:t>in</w:t>
      </w:r>
      <w:r>
        <w:rPr>
          <w:spacing w:val="-4"/>
          <w:w w:val="105"/>
          <w:sz w:val="21"/>
        </w:rPr>
        <w:t> </w:t>
      </w:r>
      <w:r>
        <w:rPr>
          <w:spacing w:val="-3"/>
          <w:w w:val="105"/>
          <w:sz w:val="21"/>
        </w:rPr>
        <w:t>any</w:t>
      </w:r>
      <w:r>
        <w:rPr>
          <w:spacing w:val="-4"/>
          <w:w w:val="105"/>
          <w:sz w:val="21"/>
        </w:rPr>
        <w:t> </w:t>
      </w:r>
      <w:r>
        <w:rPr>
          <w:spacing w:val="-3"/>
          <w:w w:val="105"/>
          <w:sz w:val="21"/>
        </w:rPr>
        <w:t>retrial</w:t>
      </w:r>
      <w:r>
        <w:rPr>
          <w:spacing w:val="-4"/>
          <w:w w:val="105"/>
          <w:sz w:val="21"/>
        </w:rPr>
        <w:t> </w:t>
      </w:r>
      <w:r>
        <w:rPr>
          <w:w w:val="105"/>
          <w:sz w:val="21"/>
        </w:rPr>
        <w:t>or</w:t>
      </w:r>
      <w:r>
        <w:rPr>
          <w:spacing w:val="-4"/>
          <w:w w:val="105"/>
          <w:sz w:val="21"/>
        </w:rPr>
        <w:t> </w:t>
      </w:r>
      <w:r>
        <w:rPr>
          <w:spacing w:val="-3"/>
          <w:w w:val="105"/>
          <w:sz w:val="21"/>
        </w:rPr>
        <w:t>appeal, instead </w:t>
      </w:r>
      <w:r>
        <w:rPr>
          <w:w w:val="105"/>
          <w:sz w:val="21"/>
        </w:rPr>
        <w:t>of </w:t>
      </w:r>
      <w:r>
        <w:rPr>
          <w:spacing w:val="-3"/>
          <w:w w:val="105"/>
          <w:sz w:val="21"/>
        </w:rPr>
        <w:t>making </w:t>
      </w:r>
      <w:r>
        <w:rPr>
          <w:w w:val="105"/>
          <w:sz w:val="21"/>
        </w:rPr>
        <w:t>the </w:t>
      </w:r>
      <w:r>
        <w:rPr>
          <w:spacing w:val="-3"/>
          <w:w w:val="105"/>
          <w:sz w:val="21"/>
        </w:rPr>
        <w:t>complainant </w:t>
      </w:r>
      <w:r>
        <w:rPr>
          <w:w w:val="105"/>
          <w:sz w:val="21"/>
        </w:rPr>
        <w:t>give evidence</w:t>
      </w:r>
      <w:r>
        <w:rPr>
          <w:spacing w:val="43"/>
          <w:w w:val="105"/>
          <w:sz w:val="21"/>
        </w:rPr>
        <w:t> </w:t>
      </w:r>
      <w:r>
        <w:rPr>
          <w:spacing w:val="-3"/>
          <w:w w:val="105"/>
          <w:sz w:val="21"/>
        </w:rPr>
        <w:t>again.</w:t>
      </w:r>
      <w:r>
        <w:rPr>
          <w:spacing w:val="-3"/>
          <w:w w:val="105"/>
          <w:position w:val="7"/>
          <w:sz w:val="12"/>
        </w:rPr>
        <w:t>32</w:t>
      </w:r>
    </w:p>
    <w:p>
      <w:pPr>
        <w:pStyle w:val="ListParagraph"/>
        <w:numPr>
          <w:ilvl w:val="0"/>
          <w:numId w:val="54"/>
        </w:numPr>
        <w:tabs>
          <w:tab w:pos="1921" w:val="left" w:leader="none"/>
          <w:tab w:pos="1922" w:val="left" w:leader="none"/>
        </w:tabs>
        <w:spacing w:line="242" w:lineRule="auto" w:before="122" w:after="0"/>
        <w:ind w:left="1921" w:right="1448" w:hanging="794"/>
        <w:jc w:val="left"/>
        <w:rPr>
          <w:sz w:val="21"/>
        </w:rPr>
      </w:pPr>
      <w:r>
        <w:rPr>
          <w:spacing w:val="-3"/>
          <w:w w:val="105"/>
          <w:sz w:val="21"/>
        </w:rPr>
        <w:t>We</w:t>
      </w:r>
      <w:r>
        <w:rPr>
          <w:spacing w:val="-9"/>
          <w:w w:val="105"/>
          <w:sz w:val="21"/>
        </w:rPr>
        <w:t> </w:t>
      </w:r>
      <w:r>
        <w:rPr>
          <w:spacing w:val="-3"/>
          <w:w w:val="105"/>
          <w:sz w:val="21"/>
        </w:rPr>
        <w:t>want</w:t>
      </w:r>
      <w:r>
        <w:rPr>
          <w:spacing w:val="-8"/>
          <w:w w:val="105"/>
          <w:sz w:val="21"/>
        </w:rPr>
        <w:t> </w:t>
      </w:r>
      <w:r>
        <w:rPr>
          <w:spacing w:val="-3"/>
          <w:w w:val="105"/>
          <w:sz w:val="21"/>
        </w:rPr>
        <w:t>to</w:t>
      </w:r>
      <w:r>
        <w:rPr>
          <w:spacing w:val="-8"/>
          <w:w w:val="105"/>
          <w:sz w:val="21"/>
        </w:rPr>
        <w:t> </w:t>
      </w:r>
      <w:r>
        <w:rPr>
          <w:w w:val="105"/>
          <w:sz w:val="21"/>
        </w:rPr>
        <w:t>hear</w:t>
      </w:r>
      <w:r>
        <w:rPr>
          <w:spacing w:val="-9"/>
          <w:w w:val="105"/>
          <w:sz w:val="21"/>
        </w:rPr>
        <w:t> </w:t>
      </w:r>
      <w:r>
        <w:rPr>
          <w:w w:val="105"/>
          <w:sz w:val="21"/>
        </w:rPr>
        <w:t>how</w:t>
      </w:r>
      <w:r>
        <w:rPr>
          <w:spacing w:val="-8"/>
          <w:w w:val="105"/>
          <w:sz w:val="21"/>
        </w:rPr>
        <w:t> </w:t>
      </w:r>
      <w:r>
        <w:rPr>
          <w:spacing w:val="-3"/>
          <w:w w:val="105"/>
          <w:sz w:val="21"/>
        </w:rPr>
        <w:t>well</w:t>
      </w:r>
      <w:r>
        <w:rPr>
          <w:spacing w:val="-9"/>
          <w:w w:val="105"/>
          <w:sz w:val="21"/>
        </w:rPr>
        <w:t> </w:t>
      </w:r>
      <w:r>
        <w:rPr>
          <w:w w:val="105"/>
          <w:sz w:val="21"/>
        </w:rPr>
        <w:t>these</w:t>
      </w:r>
      <w:r>
        <w:rPr>
          <w:spacing w:val="-8"/>
          <w:w w:val="105"/>
          <w:sz w:val="21"/>
        </w:rPr>
        <w:t> </w:t>
      </w:r>
      <w:r>
        <w:rPr>
          <w:w w:val="105"/>
          <w:sz w:val="21"/>
        </w:rPr>
        <w:t>special</w:t>
      </w:r>
      <w:r>
        <w:rPr>
          <w:spacing w:val="-8"/>
          <w:w w:val="105"/>
          <w:sz w:val="21"/>
        </w:rPr>
        <w:t> </w:t>
      </w:r>
      <w:r>
        <w:rPr>
          <w:spacing w:val="-3"/>
          <w:w w:val="105"/>
          <w:sz w:val="21"/>
        </w:rPr>
        <w:t>procedures</w:t>
      </w:r>
      <w:r>
        <w:rPr>
          <w:spacing w:val="-9"/>
          <w:w w:val="105"/>
          <w:sz w:val="21"/>
        </w:rPr>
        <w:t> </w:t>
      </w:r>
      <w:r>
        <w:rPr>
          <w:w w:val="105"/>
          <w:sz w:val="21"/>
        </w:rPr>
        <w:t>and</w:t>
      </w:r>
      <w:r>
        <w:rPr>
          <w:spacing w:val="-8"/>
          <w:w w:val="105"/>
          <w:sz w:val="21"/>
        </w:rPr>
        <w:t> </w:t>
      </w:r>
      <w:r>
        <w:rPr>
          <w:spacing w:val="-3"/>
          <w:w w:val="105"/>
          <w:sz w:val="21"/>
        </w:rPr>
        <w:t>alternative</w:t>
      </w:r>
      <w:r>
        <w:rPr>
          <w:spacing w:val="-8"/>
          <w:w w:val="105"/>
          <w:sz w:val="21"/>
        </w:rPr>
        <w:t> </w:t>
      </w:r>
      <w:r>
        <w:rPr>
          <w:w w:val="105"/>
          <w:sz w:val="21"/>
        </w:rPr>
        <w:t>arrangements</w:t>
      </w:r>
      <w:r>
        <w:rPr>
          <w:spacing w:val="-9"/>
          <w:w w:val="105"/>
          <w:sz w:val="21"/>
        </w:rPr>
        <w:t> </w:t>
      </w:r>
      <w:r>
        <w:rPr>
          <w:spacing w:val="-3"/>
          <w:w w:val="105"/>
          <w:sz w:val="21"/>
        </w:rPr>
        <w:t>are working, </w:t>
      </w:r>
      <w:r>
        <w:rPr>
          <w:w w:val="105"/>
          <w:sz w:val="21"/>
        </w:rPr>
        <w:t>and how they should be</w:t>
      </w:r>
      <w:r>
        <w:rPr>
          <w:spacing w:val="33"/>
          <w:w w:val="105"/>
          <w:sz w:val="21"/>
        </w:rPr>
        <w:t> </w:t>
      </w:r>
      <w:r>
        <w:rPr>
          <w:spacing w:val="-3"/>
          <w:w w:val="105"/>
          <w:sz w:val="21"/>
        </w:rPr>
        <w:t>improved.</w:t>
      </w:r>
    </w:p>
    <w:p>
      <w:pPr>
        <w:pStyle w:val="BodyText"/>
        <w:spacing w:before="7"/>
        <w:rPr>
          <w:sz w:val="23"/>
        </w:rPr>
      </w:pPr>
      <w:r>
        <w:rPr/>
        <w:pict>
          <v:group style="position:absolute;margin-left:62.362099pt;margin-top:16.383829pt;width:479.1pt;height:153.050pt;mso-position-horizontal-relative:page;mso-position-vertical-relative:paragraph;z-index:3176;mso-wrap-distance-left:0;mso-wrap-distance-right:0" coordorigin="1247,328" coordsize="9582,3061">
            <v:rect style="position:absolute;left:1587;top:327;width:8731;height:3061" filled="true" fillcolor="#dddfe4" stroked="false">
              <v:fill type="solid"/>
            </v:rect>
            <v:line style="position:absolute" from="1247,1075" to="10828,1075" stroked="true" strokeweight="2.5pt" strokecolor="#ffffff">
              <v:stroke dashstyle="solid"/>
            </v:line>
            <v:shape style="position:absolute;left:2381;top:1311;width:7293;height:1903" type="#_x0000_t202" filled="false" stroked="false">
              <v:textbox inset="0,0,0,0">
                <w:txbxContent>
                  <w:p>
                    <w:pPr>
                      <w:spacing w:line="242" w:lineRule="auto" w:before="0"/>
                      <w:ind w:left="0" w:right="155" w:firstLine="0"/>
                      <w:jc w:val="left"/>
                      <w:rPr>
                        <w:sz w:val="21"/>
                      </w:rPr>
                    </w:pPr>
                    <w:r>
                      <w:rPr>
                        <w:w w:val="115"/>
                        <w:sz w:val="21"/>
                      </w:rPr>
                      <w:t>How well are special procedures and alternative arrangements for giving evidence in sexual offence cases working? How can they be improved?</w:t>
                    </w:r>
                  </w:p>
                  <w:p>
                    <w:pPr>
                      <w:spacing w:before="115"/>
                      <w:ind w:left="0" w:right="0" w:firstLine="0"/>
                      <w:jc w:val="left"/>
                      <w:rPr>
                        <w:rFonts w:ascii="Lucida Sans"/>
                        <w:i/>
                        <w:sz w:val="21"/>
                      </w:rPr>
                    </w:pPr>
                    <w:r>
                      <w:rPr>
                        <w:rFonts w:ascii="Lucida Sans"/>
                        <w:i/>
                        <w:sz w:val="21"/>
                      </w:rPr>
                      <w:t>You might think about:</w:t>
                    </w:r>
                  </w:p>
                  <w:p>
                    <w:pPr>
                      <w:numPr>
                        <w:ilvl w:val="0"/>
                        <w:numId w:val="57"/>
                      </w:numPr>
                      <w:tabs>
                        <w:tab w:pos="340" w:val="left" w:leader="none"/>
                        <w:tab w:pos="341" w:val="left" w:leader="none"/>
                      </w:tabs>
                      <w:spacing w:line="242" w:lineRule="auto" w:before="129"/>
                      <w:ind w:left="340" w:right="18" w:hanging="340"/>
                      <w:jc w:val="left"/>
                      <w:rPr>
                        <w:sz w:val="21"/>
                      </w:rPr>
                    </w:pPr>
                    <w:r>
                      <w:rPr>
                        <w:w w:val="115"/>
                        <w:sz w:val="21"/>
                      </w:rPr>
                      <w:t>other</w:t>
                    </w:r>
                    <w:r>
                      <w:rPr>
                        <w:spacing w:val="-9"/>
                        <w:w w:val="115"/>
                        <w:sz w:val="21"/>
                      </w:rPr>
                      <w:t> </w:t>
                    </w:r>
                    <w:r>
                      <w:rPr>
                        <w:w w:val="115"/>
                        <w:sz w:val="21"/>
                      </w:rPr>
                      <w:t>people</w:t>
                    </w:r>
                    <w:r>
                      <w:rPr>
                        <w:spacing w:val="-9"/>
                        <w:w w:val="115"/>
                        <w:sz w:val="21"/>
                      </w:rPr>
                      <w:t> </w:t>
                    </w:r>
                    <w:r>
                      <w:rPr>
                        <w:w w:val="115"/>
                        <w:sz w:val="21"/>
                      </w:rPr>
                      <w:t>who</w:t>
                    </w:r>
                    <w:r>
                      <w:rPr>
                        <w:spacing w:val="-9"/>
                        <w:w w:val="115"/>
                        <w:sz w:val="21"/>
                      </w:rPr>
                      <w:t> </w:t>
                    </w:r>
                    <w:r>
                      <w:rPr>
                        <w:w w:val="115"/>
                        <w:sz w:val="21"/>
                      </w:rPr>
                      <w:t>would</w:t>
                    </w:r>
                    <w:r>
                      <w:rPr>
                        <w:spacing w:val="-9"/>
                        <w:w w:val="115"/>
                        <w:sz w:val="21"/>
                      </w:rPr>
                      <w:t> </w:t>
                    </w:r>
                    <w:r>
                      <w:rPr>
                        <w:w w:val="115"/>
                        <w:sz w:val="21"/>
                      </w:rPr>
                      <w:t>benefit</w:t>
                    </w:r>
                    <w:r>
                      <w:rPr>
                        <w:spacing w:val="-9"/>
                        <w:w w:val="115"/>
                        <w:sz w:val="21"/>
                      </w:rPr>
                      <w:t> </w:t>
                    </w:r>
                    <w:r>
                      <w:rPr>
                        <w:w w:val="115"/>
                        <w:sz w:val="21"/>
                      </w:rPr>
                      <w:t>from</w:t>
                    </w:r>
                    <w:r>
                      <w:rPr>
                        <w:spacing w:val="-9"/>
                        <w:w w:val="115"/>
                        <w:sz w:val="21"/>
                      </w:rPr>
                      <w:t> </w:t>
                    </w:r>
                    <w:r>
                      <w:rPr>
                        <w:w w:val="115"/>
                        <w:sz w:val="21"/>
                      </w:rPr>
                      <w:t>special</w:t>
                    </w:r>
                    <w:r>
                      <w:rPr>
                        <w:spacing w:val="-9"/>
                        <w:w w:val="115"/>
                        <w:sz w:val="21"/>
                      </w:rPr>
                      <w:t> </w:t>
                    </w:r>
                    <w:r>
                      <w:rPr>
                        <w:w w:val="115"/>
                        <w:sz w:val="21"/>
                      </w:rPr>
                      <w:t>procedures</w:t>
                    </w:r>
                    <w:r>
                      <w:rPr>
                        <w:spacing w:val="-9"/>
                        <w:w w:val="115"/>
                        <w:sz w:val="21"/>
                      </w:rPr>
                      <w:t> </w:t>
                    </w:r>
                    <w:r>
                      <w:rPr>
                        <w:w w:val="115"/>
                        <w:sz w:val="21"/>
                      </w:rPr>
                      <w:t>or</w:t>
                    </w:r>
                    <w:r>
                      <w:rPr>
                        <w:spacing w:val="-9"/>
                        <w:w w:val="115"/>
                        <w:sz w:val="21"/>
                      </w:rPr>
                      <w:t> </w:t>
                    </w:r>
                    <w:r>
                      <w:rPr>
                        <w:w w:val="115"/>
                        <w:sz w:val="21"/>
                      </w:rPr>
                      <w:t>alternative arrangements</w:t>
                    </w:r>
                  </w:p>
                  <w:p>
                    <w:pPr>
                      <w:numPr>
                        <w:ilvl w:val="0"/>
                        <w:numId w:val="57"/>
                      </w:numPr>
                      <w:tabs>
                        <w:tab w:pos="340" w:val="left" w:leader="none"/>
                        <w:tab w:pos="341" w:val="left" w:leader="none"/>
                      </w:tabs>
                      <w:spacing w:line="252" w:lineRule="exact" w:before="123"/>
                      <w:ind w:left="340" w:right="0" w:hanging="340"/>
                      <w:jc w:val="left"/>
                      <w:rPr>
                        <w:sz w:val="21"/>
                      </w:rPr>
                    </w:pPr>
                    <w:r>
                      <w:rPr>
                        <w:w w:val="115"/>
                        <w:sz w:val="21"/>
                      </w:rPr>
                      <w:t>other ways to reduce </w:t>
                    </w:r>
                    <w:r>
                      <w:rPr>
                        <w:spacing w:val="-2"/>
                        <w:w w:val="115"/>
                        <w:sz w:val="21"/>
                      </w:rPr>
                      <w:t>trauma </w:t>
                    </w:r>
                    <w:r>
                      <w:rPr>
                        <w:w w:val="115"/>
                        <w:sz w:val="21"/>
                      </w:rPr>
                      <w:t>for</w:t>
                    </w:r>
                    <w:r>
                      <w:rPr>
                        <w:spacing w:val="-3"/>
                        <w:w w:val="115"/>
                        <w:sz w:val="21"/>
                      </w:rPr>
                      <w:t> </w:t>
                    </w:r>
                    <w:r>
                      <w:rPr>
                        <w:w w:val="115"/>
                        <w:sz w:val="21"/>
                      </w:rPr>
                      <w:t>complainants.</w:t>
                    </w:r>
                  </w:p>
                </w:txbxContent>
              </v:textbox>
              <w10:wrap type="none"/>
            </v:shape>
            <v:shape style="position:absolute;left:1814;top:1311;width:137;height:249" type="#_x0000_t202" filled="false" stroked="false">
              <v:textbox inset="0,0,0,0">
                <w:txbxContent>
                  <w:p>
                    <w:pPr>
                      <w:spacing w:line="249" w:lineRule="exact" w:before="0"/>
                      <w:ind w:left="0" w:right="0" w:firstLine="0"/>
                      <w:jc w:val="left"/>
                      <w:rPr>
                        <w:sz w:val="21"/>
                      </w:rPr>
                    </w:pPr>
                    <w:r>
                      <w:rPr>
                        <w:w w:val="109"/>
                        <w:sz w:val="21"/>
                      </w:rPr>
                      <w:t>3</w:t>
                    </w:r>
                  </w:p>
                </w:txbxContent>
              </v:textbox>
              <w10:wrap type="none"/>
            </v:shape>
            <v:shape style="position:absolute;left:1587;top:327;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spacing w:after="0"/>
        <w:rPr>
          <w:sz w:val="23"/>
        </w:rPr>
        <w:sectPr>
          <w:pgSz w:w="11910" w:h="16840"/>
          <w:pgMar w:header="808" w:footer="591" w:top="1360" w:bottom="780" w:left="460" w:right="560"/>
        </w:sectPr>
      </w:pPr>
    </w:p>
    <w:p>
      <w:pPr>
        <w:pStyle w:val="BodyText"/>
        <w:spacing w:before="3"/>
      </w:pPr>
    </w:p>
    <w:p>
      <w:pPr>
        <w:pStyle w:val="Heading2"/>
      </w:pPr>
      <w:bookmarkStart w:name="_bookmark42" w:id="75"/>
      <w:bookmarkEnd w:id="75"/>
      <w:r>
        <w:rPr>
          <w:b w:val="0"/>
        </w:rPr>
      </w:r>
      <w:r>
        <w:rPr>
          <w:color w:val="37617A"/>
          <w:w w:val="115"/>
        </w:rPr>
        <w:t>Laws about the trial process</w:t>
      </w:r>
    </w:p>
    <w:p>
      <w:pPr>
        <w:pStyle w:val="ListParagraph"/>
        <w:numPr>
          <w:ilvl w:val="0"/>
          <w:numId w:val="54"/>
        </w:numPr>
        <w:tabs>
          <w:tab w:pos="1921" w:val="left" w:leader="none"/>
          <w:tab w:pos="1922" w:val="left" w:leader="none"/>
        </w:tabs>
        <w:spacing w:line="242" w:lineRule="auto" w:before="155" w:after="0"/>
        <w:ind w:left="1921" w:right="1116" w:hanging="794"/>
        <w:jc w:val="left"/>
        <w:rPr>
          <w:sz w:val="21"/>
        </w:rPr>
      </w:pPr>
      <w:r>
        <w:rPr>
          <w:w w:val="105"/>
          <w:sz w:val="21"/>
        </w:rPr>
        <w:t>This</w:t>
      </w:r>
      <w:r>
        <w:rPr>
          <w:spacing w:val="-10"/>
          <w:w w:val="105"/>
          <w:sz w:val="21"/>
        </w:rPr>
        <w:t> </w:t>
      </w:r>
      <w:r>
        <w:rPr>
          <w:w w:val="105"/>
          <w:sz w:val="21"/>
        </w:rPr>
        <w:t>section</w:t>
      </w:r>
      <w:r>
        <w:rPr>
          <w:spacing w:val="-9"/>
          <w:w w:val="105"/>
          <w:sz w:val="21"/>
        </w:rPr>
        <w:t> </w:t>
      </w:r>
      <w:r>
        <w:rPr>
          <w:w w:val="105"/>
          <w:sz w:val="21"/>
        </w:rPr>
        <w:t>discusses</w:t>
      </w:r>
      <w:r>
        <w:rPr>
          <w:spacing w:val="-9"/>
          <w:w w:val="105"/>
          <w:sz w:val="21"/>
        </w:rPr>
        <w:t> </w:t>
      </w:r>
      <w:r>
        <w:rPr>
          <w:w w:val="105"/>
          <w:sz w:val="21"/>
        </w:rPr>
        <w:t>some</w:t>
      </w:r>
      <w:r>
        <w:rPr>
          <w:spacing w:val="-10"/>
          <w:w w:val="105"/>
          <w:sz w:val="21"/>
        </w:rPr>
        <w:t> </w:t>
      </w:r>
      <w:r>
        <w:rPr>
          <w:w w:val="105"/>
          <w:sz w:val="21"/>
        </w:rPr>
        <w:t>laws</w:t>
      </w:r>
      <w:r>
        <w:rPr>
          <w:spacing w:val="-9"/>
          <w:w w:val="105"/>
          <w:sz w:val="21"/>
        </w:rPr>
        <w:t> </w:t>
      </w:r>
      <w:r>
        <w:rPr>
          <w:spacing w:val="-3"/>
          <w:w w:val="105"/>
          <w:sz w:val="21"/>
        </w:rPr>
        <w:t>relating</w:t>
      </w:r>
      <w:r>
        <w:rPr>
          <w:spacing w:val="-9"/>
          <w:w w:val="105"/>
          <w:sz w:val="21"/>
        </w:rPr>
        <w:t> </w:t>
      </w:r>
      <w:r>
        <w:rPr>
          <w:spacing w:val="-3"/>
          <w:w w:val="105"/>
          <w:sz w:val="21"/>
        </w:rPr>
        <w:t>to</w:t>
      </w:r>
      <w:r>
        <w:rPr>
          <w:spacing w:val="-9"/>
          <w:w w:val="105"/>
          <w:sz w:val="21"/>
        </w:rPr>
        <w:t> </w:t>
      </w:r>
      <w:r>
        <w:rPr>
          <w:w w:val="105"/>
          <w:sz w:val="21"/>
        </w:rPr>
        <w:t>the</w:t>
      </w:r>
      <w:r>
        <w:rPr>
          <w:spacing w:val="-10"/>
          <w:w w:val="105"/>
          <w:sz w:val="21"/>
        </w:rPr>
        <w:t> </w:t>
      </w:r>
      <w:r>
        <w:rPr>
          <w:w w:val="105"/>
          <w:sz w:val="21"/>
        </w:rPr>
        <w:t>trial</w:t>
      </w:r>
      <w:r>
        <w:rPr>
          <w:spacing w:val="-9"/>
          <w:w w:val="105"/>
          <w:sz w:val="21"/>
        </w:rPr>
        <w:t> </w:t>
      </w:r>
      <w:r>
        <w:rPr>
          <w:w w:val="105"/>
          <w:sz w:val="21"/>
        </w:rPr>
        <w:t>process</w:t>
      </w:r>
      <w:r>
        <w:rPr>
          <w:spacing w:val="-9"/>
          <w:w w:val="105"/>
          <w:sz w:val="21"/>
        </w:rPr>
        <w:t> </w:t>
      </w:r>
      <w:r>
        <w:rPr>
          <w:w w:val="105"/>
          <w:sz w:val="21"/>
        </w:rPr>
        <w:t>and</w:t>
      </w:r>
      <w:r>
        <w:rPr>
          <w:spacing w:val="-10"/>
          <w:w w:val="105"/>
          <w:sz w:val="21"/>
        </w:rPr>
        <w:t> </w:t>
      </w:r>
      <w:r>
        <w:rPr>
          <w:spacing w:val="-3"/>
          <w:w w:val="105"/>
          <w:sz w:val="21"/>
        </w:rPr>
        <w:t>reforms</w:t>
      </w:r>
      <w:r>
        <w:rPr>
          <w:spacing w:val="-9"/>
          <w:w w:val="105"/>
          <w:sz w:val="21"/>
        </w:rPr>
        <w:t> </w:t>
      </w:r>
      <w:r>
        <w:rPr>
          <w:spacing w:val="-3"/>
          <w:w w:val="105"/>
          <w:sz w:val="21"/>
        </w:rPr>
        <w:t>to</w:t>
      </w:r>
      <w:r>
        <w:rPr>
          <w:spacing w:val="-9"/>
          <w:w w:val="105"/>
          <w:sz w:val="21"/>
        </w:rPr>
        <w:t> </w:t>
      </w:r>
      <w:r>
        <w:rPr>
          <w:w w:val="105"/>
          <w:sz w:val="21"/>
        </w:rPr>
        <w:t>those</w:t>
      </w:r>
      <w:r>
        <w:rPr>
          <w:spacing w:val="-10"/>
          <w:w w:val="105"/>
          <w:sz w:val="21"/>
        </w:rPr>
        <w:t> </w:t>
      </w:r>
      <w:r>
        <w:rPr>
          <w:w w:val="105"/>
          <w:sz w:val="21"/>
        </w:rPr>
        <w:t>laws</w:t>
      </w:r>
      <w:r>
        <w:rPr>
          <w:spacing w:val="-9"/>
          <w:w w:val="105"/>
          <w:sz w:val="21"/>
        </w:rPr>
        <w:t> </w:t>
      </w:r>
      <w:r>
        <w:rPr>
          <w:spacing w:val="-3"/>
          <w:w w:val="105"/>
          <w:sz w:val="21"/>
        </w:rPr>
        <w:t>to improve </w:t>
      </w:r>
      <w:r>
        <w:rPr>
          <w:w w:val="105"/>
          <w:sz w:val="21"/>
        </w:rPr>
        <w:t>the understanding of sexual </w:t>
      </w:r>
      <w:r>
        <w:rPr>
          <w:spacing w:val="-3"/>
          <w:w w:val="105"/>
          <w:sz w:val="21"/>
        </w:rPr>
        <w:t>harm </w:t>
      </w:r>
      <w:r>
        <w:rPr>
          <w:w w:val="105"/>
          <w:sz w:val="21"/>
        </w:rPr>
        <w:t>and how </w:t>
      </w:r>
      <w:r>
        <w:rPr>
          <w:spacing w:val="-3"/>
          <w:w w:val="105"/>
          <w:sz w:val="21"/>
        </w:rPr>
        <w:t>complainants are treated </w:t>
      </w:r>
      <w:r>
        <w:rPr>
          <w:w w:val="105"/>
          <w:sz w:val="21"/>
        </w:rPr>
        <w:t>in </w:t>
      </w:r>
      <w:r>
        <w:rPr>
          <w:spacing w:val="-4"/>
          <w:w w:val="105"/>
          <w:sz w:val="21"/>
        </w:rPr>
        <w:t>criminal </w:t>
      </w:r>
      <w:r>
        <w:rPr>
          <w:spacing w:val="-3"/>
          <w:w w:val="105"/>
          <w:sz w:val="21"/>
        </w:rPr>
        <w:t>proceedings.</w:t>
      </w:r>
    </w:p>
    <w:p>
      <w:pPr>
        <w:pStyle w:val="BodyText"/>
        <w:spacing w:before="3"/>
        <w:rPr>
          <w:sz w:val="20"/>
        </w:rPr>
      </w:pPr>
    </w:p>
    <w:p>
      <w:pPr>
        <w:pStyle w:val="Heading3"/>
        <w:spacing w:before="1"/>
      </w:pPr>
      <w:r>
        <w:rPr>
          <w:w w:val="115"/>
        </w:rPr>
        <w:t>Jury directions</w:t>
      </w:r>
    </w:p>
    <w:p>
      <w:pPr>
        <w:pStyle w:val="ListParagraph"/>
        <w:numPr>
          <w:ilvl w:val="0"/>
          <w:numId w:val="54"/>
        </w:numPr>
        <w:tabs>
          <w:tab w:pos="1921" w:val="left" w:leader="none"/>
          <w:tab w:pos="1922" w:val="left" w:leader="none"/>
        </w:tabs>
        <w:spacing w:line="242" w:lineRule="auto" w:before="137" w:after="0"/>
        <w:ind w:left="1921" w:right="1090" w:hanging="794"/>
        <w:jc w:val="both"/>
        <w:rPr>
          <w:sz w:val="12"/>
        </w:rPr>
      </w:pPr>
      <w:r>
        <w:rPr>
          <w:w w:val="105"/>
          <w:sz w:val="21"/>
        </w:rPr>
        <w:t>In</w:t>
      </w:r>
      <w:r>
        <w:rPr>
          <w:spacing w:val="-8"/>
          <w:w w:val="105"/>
          <w:sz w:val="21"/>
        </w:rPr>
        <w:t> </w:t>
      </w:r>
      <w:r>
        <w:rPr>
          <w:w w:val="105"/>
          <w:sz w:val="21"/>
        </w:rPr>
        <w:t>a</w:t>
      </w:r>
      <w:r>
        <w:rPr>
          <w:spacing w:val="-7"/>
          <w:w w:val="105"/>
          <w:sz w:val="21"/>
        </w:rPr>
        <w:t> </w:t>
      </w:r>
      <w:r>
        <w:rPr>
          <w:spacing w:val="-3"/>
          <w:w w:val="105"/>
          <w:sz w:val="21"/>
        </w:rPr>
        <w:t>trial,</w:t>
      </w:r>
      <w:r>
        <w:rPr>
          <w:spacing w:val="-7"/>
          <w:w w:val="105"/>
          <w:sz w:val="21"/>
        </w:rPr>
        <w:t> </w:t>
      </w:r>
      <w:r>
        <w:rPr>
          <w:w w:val="105"/>
          <w:sz w:val="21"/>
        </w:rPr>
        <w:t>the</w:t>
      </w:r>
      <w:r>
        <w:rPr>
          <w:spacing w:val="-7"/>
          <w:w w:val="105"/>
          <w:sz w:val="21"/>
        </w:rPr>
        <w:t> </w:t>
      </w:r>
      <w:r>
        <w:rPr>
          <w:w w:val="105"/>
          <w:sz w:val="21"/>
        </w:rPr>
        <w:t>judge</w:t>
      </w:r>
      <w:r>
        <w:rPr>
          <w:spacing w:val="-7"/>
          <w:w w:val="105"/>
          <w:sz w:val="21"/>
        </w:rPr>
        <w:t> </w:t>
      </w:r>
      <w:r>
        <w:rPr>
          <w:w w:val="105"/>
          <w:sz w:val="21"/>
        </w:rPr>
        <w:t>gives</w:t>
      </w:r>
      <w:r>
        <w:rPr>
          <w:spacing w:val="-7"/>
          <w:w w:val="105"/>
          <w:sz w:val="21"/>
        </w:rPr>
        <w:t> </w:t>
      </w:r>
      <w:r>
        <w:rPr>
          <w:w w:val="105"/>
          <w:sz w:val="21"/>
        </w:rPr>
        <w:t>directions</w:t>
      </w:r>
      <w:r>
        <w:rPr>
          <w:spacing w:val="-8"/>
          <w:w w:val="105"/>
          <w:sz w:val="21"/>
        </w:rPr>
        <w:t> </w:t>
      </w:r>
      <w:r>
        <w:rPr>
          <w:spacing w:val="-3"/>
          <w:w w:val="105"/>
          <w:sz w:val="21"/>
        </w:rPr>
        <w:t>to</w:t>
      </w:r>
      <w:r>
        <w:rPr>
          <w:spacing w:val="-7"/>
          <w:w w:val="105"/>
          <w:sz w:val="21"/>
        </w:rPr>
        <w:t> </w:t>
      </w:r>
      <w:r>
        <w:rPr>
          <w:w w:val="105"/>
          <w:sz w:val="21"/>
        </w:rPr>
        <w:t>a</w:t>
      </w:r>
      <w:r>
        <w:rPr>
          <w:spacing w:val="-7"/>
          <w:w w:val="105"/>
          <w:sz w:val="21"/>
        </w:rPr>
        <w:t> </w:t>
      </w:r>
      <w:r>
        <w:rPr>
          <w:w w:val="105"/>
          <w:sz w:val="21"/>
        </w:rPr>
        <w:t>jury</w:t>
      </w:r>
      <w:r>
        <w:rPr>
          <w:spacing w:val="-7"/>
          <w:w w:val="105"/>
          <w:sz w:val="21"/>
        </w:rPr>
        <w:t> </w:t>
      </w:r>
      <w:r>
        <w:rPr>
          <w:spacing w:val="-3"/>
          <w:w w:val="105"/>
          <w:sz w:val="21"/>
        </w:rPr>
        <w:t>to</w:t>
      </w:r>
      <w:r>
        <w:rPr>
          <w:spacing w:val="-7"/>
          <w:w w:val="105"/>
          <w:sz w:val="21"/>
        </w:rPr>
        <w:t> </w:t>
      </w:r>
      <w:r>
        <w:rPr>
          <w:w w:val="105"/>
          <w:sz w:val="21"/>
        </w:rPr>
        <w:t>help</w:t>
      </w:r>
      <w:r>
        <w:rPr>
          <w:spacing w:val="-7"/>
          <w:w w:val="105"/>
          <w:sz w:val="21"/>
        </w:rPr>
        <w:t> </w:t>
      </w:r>
      <w:r>
        <w:rPr>
          <w:w w:val="105"/>
          <w:sz w:val="21"/>
        </w:rPr>
        <w:t>them</w:t>
      </w:r>
      <w:r>
        <w:rPr>
          <w:spacing w:val="-8"/>
          <w:w w:val="105"/>
          <w:sz w:val="21"/>
        </w:rPr>
        <w:t> </w:t>
      </w:r>
      <w:r>
        <w:rPr>
          <w:w w:val="105"/>
          <w:sz w:val="21"/>
        </w:rPr>
        <w:t>understand</w:t>
      </w:r>
      <w:r>
        <w:rPr>
          <w:spacing w:val="-7"/>
          <w:w w:val="105"/>
          <w:sz w:val="21"/>
        </w:rPr>
        <w:t> </w:t>
      </w:r>
      <w:r>
        <w:rPr>
          <w:w w:val="105"/>
          <w:sz w:val="21"/>
        </w:rPr>
        <w:t>the</w:t>
      </w:r>
      <w:r>
        <w:rPr>
          <w:spacing w:val="-7"/>
          <w:w w:val="105"/>
          <w:sz w:val="21"/>
        </w:rPr>
        <w:t> </w:t>
      </w:r>
      <w:r>
        <w:rPr>
          <w:w w:val="105"/>
          <w:sz w:val="21"/>
        </w:rPr>
        <w:t>law</w:t>
      </w:r>
      <w:r>
        <w:rPr>
          <w:spacing w:val="-7"/>
          <w:w w:val="105"/>
          <w:sz w:val="21"/>
        </w:rPr>
        <w:t> </w:t>
      </w:r>
      <w:r>
        <w:rPr>
          <w:spacing w:val="-3"/>
          <w:w w:val="105"/>
          <w:sz w:val="21"/>
        </w:rPr>
        <w:t>before</w:t>
      </w:r>
      <w:r>
        <w:rPr>
          <w:spacing w:val="-7"/>
          <w:w w:val="105"/>
          <w:sz w:val="21"/>
        </w:rPr>
        <w:t> </w:t>
      </w:r>
      <w:r>
        <w:rPr>
          <w:w w:val="105"/>
          <w:sz w:val="21"/>
        </w:rPr>
        <w:t>they </w:t>
      </w:r>
      <w:r>
        <w:rPr>
          <w:spacing w:val="-3"/>
          <w:w w:val="105"/>
          <w:sz w:val="21"/>
        </w:rPr>
        <w:t>reach </w:t>
      </w:r>
      <w:r>
        <w:rPr>
          <w:w w:val="105"/>
          <w:sz w:val="21"/>
        </w:rPr>
        <w:t>a verdict.</w:t>
      </w:r>
      <w:r>
        <w:rPr>
          <w:w w:val="105"/>
          <w:position w:val="7"/>
          <w:sz w:val="12"/>
        </w:rPr>
        <w:t>33 </w:t>
      </w:r>
      <w:r>
        <w:rPr>
          <w:w w:val="105"/>
          <w:sz w:val="21"/>
        </w:rPr>
        <w:t>The </w:t>
      </w:r>
      <w:r>
        <w:rPr>
          <w:spacing w:val="-4"/>
          <w:w w:val="105"/>
          <w:sz w:val="21"/>
        </w:rPr>
        <w:t>Commission’s </w:t>
      </w:r>
      <w:r>
        <w:rPr>
          <w:w w:val="105"/>
          <w:sz w:val="21"/>
        </w:rPr>
        <w:t>inquiry </w:t>
      </w:r>
      <w:r>
        <w:rPr>
          <w:spacing w:val="-4"/>
          <w:w w:val="105"/>
          <w:sz w:val="21"/>
        </w:rPr>
        <w:t>into </w:t>
      </w:r>
      <w:r>
        <w:rPr>
          <w:w w:val="105"/>
          <w:sz w:val="21"/>
        </w:rPr>
        <w:t>jury directions and other important work led </w:t>
      </w:r>
      <w:r>
        <w:rPr>
          <w:spacing w:val="-3"/>
          <w:w w:val="105"/>
          <w:sz w:val="21"/>
        </w:rPr>
        <w:t>to </w:t>
      </w:r>
      <w:r>
        <w:rPr>
          <w:w w:val="105"/>
          <w:sz w:val="21"/>
        </w:rPr>
        <w:t>new laws </w:t>
      </w:r>
      <w:r>
        <w:rPr>
          <w:spacing w:val="-3"/>
          <w:w w:val="105"/>
          <w:sz w:val="21"/>
        </w:rPr>
        <w:t>to improve </w:t>
      </w:r>
      <w:r>
        <w:rPr>
          <w:w w:val="105"/>
          <w:sz w:val="21"/>
        </w:rPr>
        <w:t>jury</w:t>
      </w:r>
      <w:r>
        <w:rPr>
          <w:spacing w:val="39"/>
          <w:w w:val="105"/>
          <w:sz w:val="21"/>
        </w:rPr>
        <w:t> </w:t>
      </w:r>
      <w:r>
        <w:rPr>
          <w:w w:val="105"/>
          <w:sz w:val="21"/>
        </w:rPr>
        <w:t>directions.</w:t>
      </w:r>
      <w:r>
        <w:rPr>
          <w:w w:val="105"/>
          <w:position w:val="7"/>
          <w:sz w:val="12"/>
        </w:rPr>
        <w:t>34</w:t>
      </w:r>
    </w:p>
    <w:p>
      <w:pPr>
        <w:pStyle w:val="ListParagraph"/>
        <w:numPr>
          <w:ilvl w:val="0"/>
          <w:numId w:val="54"/>
        </w:numPr>
        <w:tabs>
          <w:tab w:pos="1921" w:val="left" w:leader="none"/>
          <w:tab w:pos="1922" w:val="left" w:leader="none"/>
        </w:tabs>
        <w:spacing w:line="240" w:lineRule="auto" w:before="123" w:after="0"/>
        <w:ind w:left="1921" w:right="0" w:hanging="794"/>
        <w:jc w:val="left"/>
        <w:rPr>
          <w:sz w:val="21"/>
        </w:rPr>
      </w:pPr>
      <w:r>
        <w:rPr>
          <w:w w:val="105"/>
          <w:sz w:val="21"/>
        </w:rPr>
        <w:t>The </w:t>
      </w:r>
      <w:r>
        <w:rPr>
          <w:i/>
          <w:w w:val="105"/>
          <w:sz w:val="21"/>
        </w:rPr>
        <w:t>Jury Directions Act </w:t>
      </w:r>
      <w:r>
        <w:rPr>
          <w:i/>
          <w:spacing w:val="-9"/>
          <w:w w:val="105"/>
          <w:sz w:val="21"/>
        </w:rPr>
        <w:t>2015 </w:t>
      </w:r>
      <w:r>
        <w:rPr>
          <w:w w:val="105"/>
          <w:sz w:val="21"/>
        </w:rPr>
        <w:t>(Vic) </w:t>
      </w:r>
      <w:r>
        <w:rPr>
          <w:spacing w:val="-3"/>
          <w:w w:val="105"/>
          <w:sz w:val="21"/>
        </w:rPr>
        <w:t>requires </w:t>
      </w:r>
      <w:r>
        <w:rPr>
          <w:w w:val="105"/>
          <w:sz w:val="21"/>
        </w:rPr>
        <w:t>a</w:t>
      </w:r>
      <w:r>
        <w:rPr>
          <w:spacing w:val="11"/>
          <w:w w:val="105"/>
          <w:sz w:val="21"/>
        </w:rPr>
        <w:t> </w:t>
      </w:r>
      <w:r>
        <w:rPr>
          <w:w w:val="105"/>
          <w:sz w:val="21"/>
        </w:rPr>
        <w:t>judge:</w:t>
      </w:r>
    </w:p>
    <w:p>
      <w:pPr>
        <w:pStyle w:val="ListParagraph"/>
        <w:numPr>
          <w:ilvl w:val="1"/>
          <w:numId w:val="54"/>
        </w:numPr>
        <w:tabs>
          <w:tab w:pos="2261" w:val="left" w:leader="none"/>
          <w:tab w:pos="2262" w:val="left" w:leader="none"/>
        </w:tabs>
        <w:spacing w:line="240" w:lineRule="auto" w:before="124" w:after="0"/>
        <w:ind w:left="2261" w:right="0" w:hanging="340"/>
        <w:jc w:val="left"/>
        <w:rPr>
          <w:sz w:val="21"/>
        </w:rPr>
      </w:pPr>
      <w:r>
        <w:rPr>
          <w:spacing w:val="-3"/>
          <w:sz w:val="21"/>
        </w:rPr>
        <w:t>to</w:t>
      </w:r>
      <w:r>
        <w:rPr>
          <w:spacing w:val="8"/>
          <w:sz w:val="21"/>
        </w:rPr>
        <w:t> </w:t>
      </w:r>
      <w:r>
        <w:rPr>
          <w:sz w:val="21"/>
        </w:rPr>
        <w:t>give</w:t>
      </w:r>
      <w:r>
        <w:rPr>
          <w:spacing w:val="9"/>
          <w:sz w:val="21"/>
        </w:rPr>
        <w:t> </w:t>
      </w:r>
      <w:r>
        <w:rPr>
          <w:sz w:val="21"/>
        </w:rPr>
        <w:t>jury</w:t>
      </w:r>
      <w:r>
        <w:rPr>
          <w:spacing w:val="9"/>
          <w:sz w:val="21"/>
        </w:rPr>
        <w:t> </w:t>
      </w:r>
      <w:r>
        <w:rPr>
          <w:sz w:val="21"/>
        </w:rPr>
        <w:t>directions</w:t>
      </w:r>
      <w:r>
        <w:rPr>
          <w:spacing w:val="9"/>
          <w:sz w:val="21"/>
        </w:rPr>
        <w:t> </w:t>
      </w:r>
      <w:r>
        <w:rPr>
          <w:spacing w:val="-3"/>
          <w:sz w:val="21"/>
        </w:rPr>
        <w:t>that</w:t>
      </w:r>
      <w:r>
        <w:rPr>
          <w:spacing w:val="8"/>
          <w:sz w:val="21"/>
        </w:rPr>
        <w:t> </w:t>
      </w:r>
      <w:r>
        <w:rPr>
          <w:spacing w:val="-3"/>
          <w:sz w:val="21"/>
        </w:rPr>
        <w:t>are</w:t>
      </w:r>
      <w:r>
        <w:rPr>
          <w:spacing w:val="9"/>
          <w:sz w:val="21"/>
        </w:rPr>
        <w:t> </w:t>
      </w:r>
      <w:r>
        <w:rPr>
          <w:spacing w:val="-3"/>
          <w:sz w:val="21"/>
        </w:rPr>
        <w:t>required</w:t>
      </w:r>
      <w:r>
        <w:rPr>
          <w:spacing w:val="9"/>
          <w:sz w:val="21"/>
        </w:rPr>
        <w:t> </w:t>
      </w:r>
      <w:r>
        <w:rPr>
          <w:sz w:val="21"/>
        </w:rPr>
        <w:t>by</w:t>
      </w:r>
      <w:r>
        <w:rPr>
          <w:spacing w:val="9"/>
          <w:sz w:val="21"/>
        </w:rPr>
        <w:t> </w:t>
      </w:r>
      <w:r>
        <w:rPr>
          <w:sz w:val="21"/>
        </w:rPr>
        <w:t>the</w:t>
      </w:r>
      <w:r>
        <w:rPr>
          <w:spacing w:val="9"/>
          <w:sz w:val="21"/>
        </w:rPr>
        <w:t> </w:t>
      </w:r>
      <w:r>
        <w:rPr>
          <w:sz w:val="21"/>
        </w:rPr>
        <w:t>Act</w:t>
      </w:r>
    </w:p>
    <w:p>
      <w:pPr>
        <w:pStyle w:val="ListParagraph"/>
        <w:numPr>
          <w:ilvl w:val="1"/>
          <w:numId w:val="54"/>
        </w:numPr>
        <w:tabs>
          <w:tab w:pos="2261" w:val="left" w:leader="none"/>
          <w:tab w:pos="2262" w:val="left" w:leader="none"/>
        </w:tabs>
        <w:spacing w:line="242" w:lineRule="auto" w:before="89" w:after="0"/>
        <w:ind w:left="2261" w:right="1128" w:hanging="340"/>
        <w:jc w:val="left"/>
        <w:rPr>
          <w:sz w:val="21"/>
        </w:rPr>
      </w:pPr>
      <w:r>
        <w:rPr>
          <w:spacing w:val="-3"/>
          <w:w w:val="105"/>
          <w:sz w:val="21"/>
        </w:rPr>
        <w:t>to</w:t>
      </w:r>
      <w:r>
        <w:rPr>
          <w:spacing w:val="-10"/>
          <w:w w:val="105"/>
          <w:sz w:val="21"/>
        </w:rPr>
        <w:t> </w:t>
      </w:r>
      <w:r>
        <w:rPr>
          <w:w w:val="105"/>
          <w:sz w:val="21"/>
        </w:rPr>
        <w:t>give</w:t>
      </w:r>
      <w:r>
        <w:rPr>
          <w:spacing w:val="-11"/>
          <w:w w:val="105"/>
          <w:sz w:val="21"/>
        </w:rPr>
        <w:t> </w:t>
      </w:r>
      <w:r>
        <w:rPr>
          <w:w w:val="105"/>
          <w:sz w:val="21"/>
        </w:rPr>
        <w:t>a</w:t>
      </w:r>
      <w:r>
        <w:rPr>
          <w:spacing w:val="-10"/>
          <w:w w:val="105"/>
          <w:sz w:val="21"/>
        </w:rPr>
        <w:t> </w:t>
      </w:r>
      <w:r>
        <w:rPr>
          <w:w w:val="105"/>
          <w:sz w:val="21"/>
        </w:rPr>
        <w:t>jury</w:t>
      </w:r>
      <w:r>
        <w:rPr>
          <w:spacing w:val="-10"/>
          <w:w w:val="105"/>
          <w:sz w:val="21"/>
        </w:rPr>
        <w:t> </w:t>
      </w:r>
      <w:r>
        <w:rPr>
          <w:w w:val="105"/>
          <w:sz w:val="21"/>
        </w:rPr>
        <w:t>other</w:t>
      </w:r>
      <w:r>
        <w:rPr>
          <w:spacing w:val="-10"/>
          <w:w w:val="105"/>
          <w:sz w:val="21"/>
        </w:rPr>
        <w:t> </w:t>
      </w:r>
      <w:r>
        <w:rPr>
          <w:w w:val="105"/>
          <w:sz w:val="21"/>
        </w:rPr>
        <w:t>directions</w:t>
      </w:r>
      <w:r>
        <w:rPr>
          <w:spacing w:val="-10"/>
          <w:w w:val="105"/>
          <w:sz w:val="21"/>
        </w:rPr>
        <w:t> </w:t>
      </w:r>
      <w:r>
        <w:rPr>
          <w:w w:val="105"/>
          <w:sz w:val="21"/>
        </w:rPr>
        <w:t>in</w:t>
      </w:r>
      <w:r>
        <w:rPr>
          <w:spacing w:val="-10"/>
          <w:w w:val="105"/>
          <w:sz w:val="21"/>
        </w:rPr>
        <w:t> </w:t>
      </w:r>
      <w:r>
        <w:rPr>
          <w:w w:val="105"/>
          <w:sz w:val="21"/>
        </w:rPr>
        <w:t>the</w:t>
      </w:r>
      <w:r>
        <w:rPr>
          <w:spacing w:val="-10"/>
          <w:w w:val="105"/>
          <w:sz w:val="21"/>
        </w:rPr>
        <w:t> </w:t>
      </w:r>
      <w:r>
        <w:rPr>
          <w:w w:val="105"/>
          <w:sz w:val="21"/>
        </w:rPr>
        <w:t>Act</w:t>
      </w:r>
      <w:r>
        <w:rPr>
          <w:spacing w:val="-10"/>
          <w:w w:val="105"/>
          <w:sz w:val="21"/>
        </w:rPr>
        <w:t> </w:t>
      </w:r>
      <w:r>
        <w:rPr>
          <w:w w:val="105"/>
          <w:sz w:val="21"/>
        </w:rPr>
        <w:t>if</w:t>
      </w:r>
      <w:r>
        <w:rPr>
          <w:spacing w:val="-10"/>
          <w:w w:val="105"/>
          <w:sz w:val="21"/>
        </w:rPr>
        <w:t> </w:t>
      </w:r>
      <w:r>
        <w:rPr>
          <w:w w:val="105"/>
          <w:sz w:val="21"/>
        </w:rPr>
        <w:t>they</w:t>
      </w:r>
      <w:r>
        <w:rPr>
          <w:spacing w:val="-10"/>
          <w:w w:val="105"/>
          <w:sz w:val="21"/>
        </w:rPr>
        <w:t> </w:t>
      </w:r>
      <w:r>
        <w:rPr>
          <w:spacing w:val="-3"/>
          <w:w w:val="105"/>
          <w:sz w:val="21"/>
        </w:rPr>
        <w:t>have</w:t>
      </w:r>
      <w:r>
        <w:rPr>
          <w:spacing w:val="-10"/>
          <w:w w:val="105"/>
          <w:sz w:val="21"/>
        </w:rPr>
        <w:t> </w:t>
      </w:r>
      <w:r>
        <w:rPr>
          <w:w w:val="105"/>
          <w:sz w:val="21"/>
        </w:rPr>
        <w:t>been</w:t>
      </w:r>
      <w:r>
        <w:rPr>
          <w:spacing w:val="-10"/>
          <w:w w:val="105"/>
          <w:sz w:val="21"/>
        </w:rPr>
        <w:t> </w:t>
      </w:r>
      <w:r>
        <w:rPr>
          <w:w w:val="105"/>
          <w:sz w:val="21"/>
        </w:rPr>
        <w:t>requested,</w:t>
      </w:r>
      <w:r>
        <w:rPr>
          <w:spacing w:val="-10"/>
          <w:w w:val="105"/>
          <w:sz w:val="21"/>
        </w:rPr>
        <w:t> </w:t>
      </w:r>
      <w:r>
        <w:rPr>
          <w:w w:val="105"/>
          <w:sz w:val="21"/>
        </w:rPr>
        <w:t>unless</w:t>
      </w:r>
      <w:r>
        <w:rPr>
          <w:spacing w:val="-10"/>
          <w:w w:val="105"/>
          <w:sz w:val="21"/>
        </w:rPr>
        <w:t> </w:t>
      </w:r>
      <w:r>
        <w:rPr>
          <w:w w:val="105"/>
          <w:sz w:val="21"/>
        </w:rPr>
        <w:t>there</w:t>
      </w:r>
      <w:r>
        <w:rPr>
          <w:spacing w:val="-10"/>
          <w:w w:val="105"/>
          <w:sz w:val="21"/>
        </w:rPr>
        <w:t> </w:t>
      </w:r>
      <w:r>
        <w:rPr>
          <w:spacing w:val="-3"/>
          <w:w w:val="105"/>
          <w:sz w:val="21"/>
        </w:rPr>
        <w:t>are </w:t>
      </w:r>
      <w:r>
        <w:rPr>
          <w:w w:val="105"/>
          <w:sz w:val="21"/>
        </w:rPr>
        <w:t>good </w:t>
      </w:r>
      <w:r>
        <w:rPr>
          <w:spacing w:val="-3"/>
          <w:w w:val="105"/>
          <w:sz w:val="21"/>
        </w:rPr>
        <w:t>reasons for </w:t>
      </w:r>
      <w:r>
        <w:rPr>
          <w:spacing w:val="-2"/>
          <w:w w:val="105"/>
          <w:sz w:val="21"/>
        </w:rPr>
        <w:t>not </w:t>
      </w:r>
      <w:r>
        <w:rPr>
          <w:w w:val="105"/>
          <w:sz w:val="21"/>
        </w:rPr>
        <w:t>doing</w:t>
      </w:r>
      <w:r>
        <w:rPr>
          <w:spacing w:val="35"/>
          <w:w w:val="105"/>
          <w:sz w:val="21"/>
        </w:rPr>
        <w:t> </w:t>
      </w:r>
      <w:r>
        <w:rPr>
          <w:w w:val="105"/>
          <w:sz w:val="21"/>
        </w:rPr>
        <w:t>so</w:t>
      </w:r>
    </w:p>
    <w:p>
      <w:pPr>
        <w:pStyle w:val="ListParagraph"/>
        <w:numPr>
          <w:ilvl w:val="1"/>
          <w:numId w:val="54"/>
        </w:numPr>
        <w:tabs>
          <w:tab w:pos="2261" w:val="left" w:leader="none"/>
          <w:tab w:pos="2262" w:val="left" w:leader="none"/>
        </w:tabs>
        <w:spacing w:line="242" w:lineRule="auto" w:before="87" w:after="0"/>
        <w:ind w:left="2261" w:right="1172" w:hanging="340"/>
        <w:jc w:val="left"/>
        <w:rPr>
          <w:sz w:val="12"/>
        </w:rPr>
      </w:pPr>
      <w:r>
        <w:rPr>
          <w:spacing w:val="-3"/>
          <w:sz w:val="21"/>
        </w:rPr>
        <w:t>to </w:t>
      </w:r>
      <w:r>
        <w:rPr>
          <w:spacing w:val="-2"/>
          <w:sz w:val="21"/>
        </w:rPr>
        <w:t>not </w:t>
      </w:r>
      <w:r>
        <w:rPr>
          <w:sz w:val="21"/>
        </w:rPr>
        <w:t>give a jury </w:t>
      </w:r>
      <w:r>
        <w:rPr>
          <w:spacing w:val="-3"/>
          <w:sz w:val="21"/>
        </w:rPr>
        <w:t>any </w:t>
      </w:r>
      <w:r>
        <w:rPr>
          <w:sz w:val="21"/>
        </w:rPr>
        <w:t>other directions </w:t>
      </w:r>
      <w:r>
        <w:rPr>
          <w:spacing w:val="-3"/>
          <w:sz w:val="21"/>
        </w:rPr>
        <w:t>that have </w:t>
      </w:r>
      <w:r>
        <w:rPr>
          <w:spacing w:val="-2"/>
          <w:sz w:val="21"/>
        </w:rPr>
        <w:t>not </w:t>
      </w:r>
      <w:r>
        <w:rPr>
          <w:sz w:val="21"/>
        </w:rPr>
        <w:t>been requested, unless there </w:t>
      </w:r>
      <w:r>
        <w:rPr>
          <w:spacing w:val="-3"/>
          <w:sz w:val="21"/>
        </w:rPr>
        <w:t>are substantial</w:t>
      </w:r>
      <w:r>
        <w:rPr>
          <w:spacing w:val="10"/>
          <w:sz w:val="21"/>
        </w:rPr>
        <w:t> </w:t>
      </w:r>
      <w:r>
        <w:rPr>
          <w:sz w:val="21"/>
        </w:rPr>
        <w:t>and</w:t>
      </w:r>
      <w:r>
        <w:rPr>
          <w:spacing w:val="10"/>
          <w:sz w:val="21"/>
        </w:rPr>
        <w:t> </w:t>
      </w:r>
      <w:r>
        <w:rPr>
          <w:spacing w:val="-3"/>
          <w:sz w:val="21"/>
        </w:rPr>
        <w:t>compelling</w:t>
      </w:r>
      <w:r>
        <w:rPr>
          <w:spacing w:val="10"/>
          <w:sz w:val="21"/>
        </w:rPr>
        <w:t> </w:t>
      </w:r>
      <w:r>
        <w:rPr>
          <w:spacing w:val="-3"/>
          <w:sz w:val="21"/>
        </w:rPr>
        <w:t>reasons</w:t>
      </w:r>
      <w:r>
        <w:rPr>
          <w:spacing w:val="10"/>
          <w:sz w:val="21"/>
        </w:rPr>
        <w:t> </w:t>
      </w:r>
      <w:r>
        <w:rPr>
          <w:spacing w:val="-3"/>
          <w:sz w:val="21"/>
        </w:rPr>
        <w:t>to</w:t>
      </w:r>
      <w:r>
        <w:rPr>
          <w:spacing w:val="10"/>
          <w:sz w:val="21"/>
        </w:rPr>
        <w:t> </w:t>
      </w:r>
      <w:r>
        <w:rPr>
          <w:sz w:val="21"/>
        </w:rPr>
        <w:t>do</w:t>
      </w:r>
      <w:r>
        <w:rPr>
          <w:spacing w:val="10"/>
          <w:sz w:val="21"/>
        </w:rPr>
        <w:t> </w:t>
      </w:r>
      <w:r>
        <w:rPr>
          <w:sz w:val="21"/>
        </w:rPr>
        <w:t>so.</w:t>
      </w:r>
      <w:r>
        <w:rPr>
          <w:position w:val="7"/>
          <w:sz w:val="12"/>
        </w:rPr>
        <w:t>35</w:t>
      </w:r>
    </w:p>
    <w:p>
      <w:pPr>
        <w:pStyle w:val="ListParagraph"/>
        <w:numPr>
          <w:ilvl w:val="0"/>
          <w:numId w:val="54"/>
        </w:numPr>
        <w:tabs>
          <w:tab w:pos="1921" w:val="left" w:leader="none"/>
          <w:tab w:pos="1922" w:val="left" w:leader="none"/>
        </w:tabs>
        <w:spacing w:line="242" w:lineRule="auto" w:before="87" w:after="0"/>
        <w:ind w:left="1921" w:right="1090" w:hanging="794"/>
        <w:jc w:val="left"/>
        <w:rPr>
          <w:sz w:val="21"/>
        </w:rPr>
      </w:pPr>
      <w:r>
        <w:rPr>
          <w:sz w:val="21"/>
        </w:rPr>
        <w:t>Some jury directions </w:t>
      </w:r>
      <w:r>
        <w:rPr>
          <w:spacing w:val="-3"/>
          <w:sz w:val="21"/>
        </w:rPr>
        <w:t>are </w:t>
      </w:r>
      <w:r>
        <w:rPr>
          <w:sz w:val="21"/>
        </w:rPr>
        <w:t>designed </w:t>
      </w:r>
      <w:r>
        <w:rPr>
          <w:spacing w:val="-3"/>
          <w:sz w:val="21"/>
        </w:rPr>
        <w:t>to counter </w:t>
      </w:r>
      <w:r>
        <w:rPr>
          <w:spacing w:val="-2"/>
          <w:sz w:val="21"/>
        </w:rPr>
        <w:t>common </w:t>
      </w:r>
      <w:r>
        <w:rPr>
          <w:spacing w:val="-3"/>
          <w:sz w:val="21"/>
        </w:rPr>
        <w:t>misconceptions </w:t>
      </w:r>
      <w:r>
        <w:rPr>
          <w:sz w:val="21"/>
        </w:rPr>
        <w:t>about sexual </w:t>
      </w:r>
      <w:r>
        <w:rPr>
          <w:spacing w:val="-3"/>
          <w:sz w:val="21"/>
        </w:rPr>
        <w:t>harm </w:t>
      </w:r>
      <w:r>
        <w:rPr>
          <w:sz w:val="21"/>
        </w:rPr>
        <w:t>(see </w:t>
      </w:r>
      <w:r>
        <w:rPr>
          <w:spacing w:val="-5"/>
          <w:sz w:val="21"/>
        </w:rPr>
        <w:t>Table</w:t>
      </w:r>
      <w:r>
        <w:rPr>
          <w:spacing w:val="16"/>
          <w:sz w:val="21"/>
        </w:rPr>
        <w:t> </w:t>
      </w:r>
      <w:r>
        <w:rPr>
          <w:sz w:val="21"/>
        </w:rPr>
        <w:t>1).</w:t>
      </w:r>
    </w:p>
    <w:p>
      <w:pPr>
        <w:spacing w:before="121"/>
        <w:ind w:left="1921" w:right="0" w:firstLine="0"/>
        <w:jc w:val="left"/>
        <w:rPr>
          <w:b/>
          <w:sz w:val="19"/>
        </w:rPr>
      </w:pPr>
      <w:r>
        <w:rPr>
          <w:b/>
          <w:w w:val="110"/>
          <w:sz w:val="19"/>
        </w:rPr>
        <w:t>Table 1: Summary of jury directions relevant in sexual offence trials</w:t>
      </w:r>
    </w:p>
    <w:p>
      <w:pPr>
        <w:pStyle w:val="BodyText"/>
        <w:spacing w:before="3"/>
        <w:rPr>
          <w:b/>
          <w:sz w:val="12"/>
        </w:rPr>
      </w:pPr>
    </w:p>
    <w:tbl>
      <w:tblPr>
        <w:tblW w:w="0" w:type="auto"/>
        <w:jc w:val="left"/>
        <w:tblInd w:w="1931"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top w:w="0" w:type="dxa"/>
          <w:left w:w="0" w:type="dxa"/>
          <w:bottom w:w="0" w:type="dxa"/>
          <w:right w:w="0" w:type="dxa"/>
        </w:tblCellMar>
        <w:tblLook w:val="01E0"/>
      </w:tblPr>
      <w:tblGrid>
        <w:gridCol w:w="1526"/>
        <w:gridCol w:w="3005"/>
        <w:gridCol w:w="1701"/>
        <w:gridCol w:w="1701"/>
      </w:tblGrid>
      <w:tr>
        <w:trPr>
          <w:trHeight w:val="837" w:hRule="atLeast"/>
        </w:trPr>
        <w:tc>
          <w:tcPr>
            <w:tcW w:w="1526" w:type="dxa"/>
            <w:shd w:val="clear" w:color="auto" w:fill="E2E3E7"/>
          </w:tcPr>
          <w:p>
            <w:pPr>
              <w:pStyle w:val="TableParagraph"/>
              <w:spacing w:line="242" w:lineRule="auto" w:before="167"/>
              <w:ind w:right="550"/>
              <w:rPr>
                <w:b/>
                <w:sz w:val="21"/>
              </w:rPr>
            </w:pPr>
            <w:r>
              <w:rPr>
                <w:b/>
                <w:w w:val="115"/>
                <w:sz w:val="21"/>
              </w:rPr>
              <w:t>Type of </w:t>
            </w:r>
            <w:r>
              <w:rPr>
                <w:b/>
                <w:w w:val="110"/>
                <w:sz w:val="21"/>
              </w:rPr>
              <w:t>direction</w:t>
            </w:r>
          </w:p>
        </w:tc>
        <w:tc>
          <w:tcPr>
            <w:tcW w:w="3005" w:type="dxa"/>
            <w:shd w:val="clear" w:color="auto" w:fill="E2E3E7"/>
          </w:tcPr>
          <w:p>
            <w:pPr>
              <w:pStyle w:val="TableParagraph"/>
              <w:spacing w:before="4"/>
              <w:ind w:left="0"/>
              <w:rPr>
                <w:b/>
                <w:sz w:val="24"/>
              </w:rPr>
            </w:pPr>
          </w:p>
          <w:p>
            <w:pPr>
              <w:pStyle w:val="TableParagraph"/>
              <w:spacing w:before="0"/>
              <w:ind w:left="84"/>
              <w:rPr>
                <w:b/>
                <w:sz w:val="21"/>
              </w:rPr>
            </w:pPr>
            <w:r>
              <w:rPr>
                <w:b/>
                <w:w w:val="110"/>
                <w:sz w:val="21"/>
              </w:rPr>
              <w:t>Description</w:t>
            </w:r>
          </w:p>
        </w:tc>
        <w:tc>
          <w:tcPr>
            <w:tcW w:w="1701" w:type="dxa"/>
            <w:shd w:val="clear" w:color="auto" w:fill="E2E3E7"/>
          </w:tcPr>
          <w:p>
            <w:pPr>
              <w:pStyle w:val="TableParagraph"/>
              <w:spacing w:before="4"/>
              <w:ind w:left="0"/>
              <w:rPr>
                <w:b/>
                <w:sz w:val="24"/>
              </w:rPr>
            </w:pPr>
          </w:p>
          <w:p>
            <w:pPr>
              <w:pStyle w:val="TableParagraph"/>
              <w:spacing w:before="0"/>
              <w:ind w:left="84"/>
              <w:rPr>
                <w:b/>
                <w:sz w:val="21"/>
              </w:rPr>
            </w:pPr>
            <w:r>
              <w:rPr>
                <w:b/>
                <w:w w:val="110"/>
                <w:sz w:val="21"/>
              </w:rPr>
              <w:t>Process</w:t>
            </w:r>
          </w:p>
        </w:tc>
        <w:tc>
          <w:tcPr>
            <w:tcW w:w="1701" w:type="dxa"/>
            <w:shd w:val="clear" w:color="auto" w:fill="E2E3E7"/>
          </w:tcPr>
          <w:p>
            <w:pPr>
              <w:pStyle w:val="TableParagraph"/>
              <w:spacing w:line="242" w:lineRule="auto"/>
              <w:ind w:left="84"/>
              <w:rPr>
                <w:b/>
                <w:sz w:val="21"/>
              </w:rPr>
            </w:pPr>
            <w:r>
              <w:rPr>
                <w:b/>
                <w:w w:val="115"/>
                <w:sz w:val="21"/>
              </w:rPr>
              <w:t>When the direction is given</w:t>
            </w:r>
          </w:p>
        </w:tc>
      </w:tr>
      <w:tr>
        <w:trPr>
          <w:trHeight w:val="1357" w:hRule="atLeast"/>
        </w:trPr>
        <w:tc>
          <w:tcPr>
            <w:tcW w:w="1526" w:type="dxa"/>
          </w:tcPr>
          <w:p>
            <w:pPr>
              <w:pStyle w:val="TableParagraph"/>
              <w:spacing w:line="242" w:lineRule="auto"/>
              <w:ind w:right="530"/>
              <w:rPr>
                <w:sz w:val="21"/>
              </w:rPr>
            </w:pPr>
            <w:r>
              <w:rPr>
                <w:sz w:val="21"/>
              </w:rPr>
              <w:t>Corrective directions</w:t>
            </w:r>
          </w:p>
        </w:tc>
        <w:tc>
          <w:tcPr>
            <w:tcW w:w="3005" w:type="dxa"/>
          </w:tcPr>
          <w:p>
            <w:pPr>
              <w:pStyle w:val="TableParagraph"/>
              <w:spacing w:line="242" w:lineRule="auto"/>
              <w:ind w:left="84" w:right="369"/>
              <w:rPr>
                <w:sz w:val="21"/>
              </w:rPr>
            </w:pPr>
            <w:r>
              <w:rPr>
                <w:sz w:val="21"/>
              </w:rPr>
              <w:t>Corrects certain statements </w:t>
            </w:r>
            <w:r>
              <w:rPr>
                <w:w w:val="105"/>
                <w:sz w:val="21"/>
              </w:rPr>
              <w:t>or suggestions,</w:t>
            </w:r>
            <w:r>
              <w:rPr>
                <w:w w:val="105"/>
                <w:position w:val="7"/>
                <w:sz w:val="12"/>
              </w:rPr>
              <w:t>36 </w:t>
            </w:r>
            <w:r>
              <w:rPr>
                <w:w w:val="105"/>
                <w:sz w:val="21"/>
              </w:rPr>
              <w:t>including</w:t>
            </w:r>
          </w:p>
          <w:p>
            <w:pPr>
              <w:pStyle w:val="TableParagraph"/>
              <w:spacing w:line="242" w:lineRule="auto" w:before="2"/>
              <w:ind w:left="84" w:right="136"/>
              <w:jc w:val="both"/>
              <w:rPr>
                <w:sz w:val="12"/>
              </w:rPr>
            </w:pPr>
            <w:r>
              <w:rPr>
                <w:w w:val="105"/>
                <w:sz w:val="21"/>
              </w:rPr>
              <w:t>statements</w:t>
            </w:r>
            <w:r>
              <w:rPr>
                <w:spacing w:val="-18"/>
                <w:w w:val="105"/>
                <w:sz w:val="21"/>
              </w:rPr>
              <w:t> </w:t>
            </w:r>
            <w:r>
              <w:rPr>
                <w:w w:val="105"/>
                <w:sz w:val="21"/>
              </w:rPr>
              <w:t>about</w:t>
            </w:r>
            <w:r>
              <w:rPr>
                <w:spacing w:val="-18"/>
                <w:w w:val="105"/>
                <w:sz w:val="21"/>
              </w:rPr>
              <w:t> </w:t>
            </w:r>
            <w:r>
              <w:rPr>
                <w:w w:val="105"/>
                <w:sz w:val="21"/>
              </w:rPr>
              <w:t>the</w:t>
            </w:r>
            <w:r>
              <w:rPr>
                <w:spacing w:val="-18"/>
                <w:w w:val="105"/>
                <w:sz w:val="21"/>
              </w:rPr>
              <w:t> </w:t>
            </w:r>
            <w:r>
              <w:rPr>
                <w:spacing w:val="-3"/>
                <w:w w:val="105"/>
                <w:sz w:val="21"/>
              </w:rPr>
              <w:t>reliability </w:t>
            </w:r>
            <w:r>
              <w:rPr>
                <w:w w:val="105"/>
                <w:sz w:val="21"/>
              </w:rPr>
              <w:t>of </w:t>
            </w:r>
            <w:r>
              <w:rPr>
                <w:spacing w:val="-3"/>
                <w:w w:val="105"/>
                <w:sz w:val="21"/>
              </w:rPr>
              <w:t>children</w:t>
            </w:r>
            <w:r>
              <w:rPr>
                <w:spacing w:val="-3"/>
                <w:w w:val="105"/>
                <w:position w:val="7"/>
                <w:sz w:val="12"/>
              </w:rPr>
              <w:t>37 </w:t>
            </w:r>
            <w:r>
              <w:rPr>
                <w:w w:val="105"/>
                <w:sz w:val="21"/>
              </w:rPr>
              <w:t>or </w:t>
            </w:r>
            <w:r>
              <w:rPr>
                <w:spacing w:val="-3"/>
                <w:w w:val="105"/>
                <w:sz w:val="21"/>
              </w:rPr>
              <w:t>complainants </w:t>
            </w:r>
            <w:r>
              <w:rPr>
                <w:w w:val="105"/>
                <w:sz w:val="21"/>
              </w:rPr>
              <w:t>as a</w:t>
            </w:r>
            <w:r>
              <w:rPr>
                <w:spacing w:val="5"/>
                <w:w w:val="105"/>
                <w:sz w:val="21"/>
              </w:rPr>
              <w:t> </w:t>
            </w:r>
            <w:r>
              <w:rPr>
                <w:w w:val="105"/>
                <w:sz w:val="21"/>
              </w:rPr>
              <w:t>class</w:t>
            </w:r>
            <w:r>
              <w:rPr>
                <w:w w:val="105"/>
                <w:position w:val="7"/>
                <w:sz w:val="12"/>
              </w:rPr>
              <w:t>38</w:t>
            </w:r>
          </w:p>
        </w:tc>
        <w:tc>
          <w:tcPr>
            <w:tcW w:w="1701" w:type="dxa"/>
          </w:tcPr>
          <w:p>
            <w:pPr>
              <w:pStyle w:val="TableParagraph"/>
              <w:spacing w:line="242" w:lineRule="auto"/>
              <w:ind w:left="84"/>
              <w:rPr>
                <w:sz w:val="21"/>
              </w:rPr>
            </w:pPr>
            <w:r>
              <w:rPr>
                <w:w w:val="105"/>
                <w:sz w:val="21"/>
              </w:rPr>
              <w:t>Given by judge if statement made</w:t>
            </w:r>
          </w:p>
        </w:tc>
        <w:tc>
          <w:tcPr>
            <w:tcW w:w="1701" w:type="dxa"/>
          </w:tcPr>
          <w:p>
            <w:pPr>
              <w:pStyle w:val="TableParagraph"/>
              <w:ind w:left="84"/>
              <w:rPr>
                <w:sz w:val="21"/>
              </w:rPr>
            </w:pPr>
            <w:r>
              <w:rPr>
                <w:w w:val="105"/>
                <w:sz w:val="21"/>
              </w:rPr>
              <w:t>Not specified</w:t>
            </w:r>
          </w:p>
        </w:tc>
      </w:tr>
      <w:tr>
        <w:trPr>
          <w:trHeight w:val="1357" w:hRule="atLeast"/>
        </w:trPr>
        <w:tc>
          <w:tcPr>
            <w:tcW w:w="1526" w:type="dxa"/>
          </w:tcPr>
          <w:p>
            <w:pPr>
              <w:pStyle w:val="TableParagraph"/>
              <w:spacing w:line="242" w:lineRule="auto"/>
              <w:ind w:right="19"/>
              <w:rPr>
                <w:sz w:val="21"/>
              </w:rPr>
            </w:pPr>
            <w:r>
              <w:rPr>
                <w:w w:val="105"/>
                <w:sz w:val="21"/>
              </w:rPr>
              <w:t>Direction on consent and reasonable belief in consent</w:t>
            </w:r>
          </w:p>
        </w:tc>
        <w:tc>
          <w:tcPr>
            <w:tcW w:w="3005" w:type="dxa"/>
          </w:tcPr>
          <w:p>
            <w:pPr>
              <w:pStyle w:val="TableParagraph"/>
              <w:spacing w:line="242" w:lineRule="auto"/>
              <w:ind w:left="84" w:right="74"/>
              <w:rPr>
                <w:sz w:val="12"/>
              </w:rPr>
            </w:pPr>
            <w:r>
              <w:rPr>
                <w:w w:val="105"/>
                <w:sz w:val="21"/>
              </w:rPr>
              <w:t>Explains</w:t>
            </w:r>
            <w:r>
              <w:rPr>
                <w:spacing w:val="-15"/>
                <w:w w:val="105"/>
                <w:sz w:val="21"/>
              </w:rPr>
              <w:t> </w:t>
            </w:r>
            <w:r>
              <w:rPr>
                <w:spacing w:val="-3"/>
                <w:w w:val="105"/>
                <w:sz w:val="21"/>
              </w:rPr>
              <w:t>consent</w:t>
            </w:r>
            <w:r>
              <w:rPr>
                <w:spacing w:val="-14"/>
                <w:w w:val="105"/>
                <w:sz w:val="21"/>
              </w:rPr>
              <w:t> </w:t>
            </w:r>
            <w:r>
              <w:rPr>
                <w:w w:val="105"/>
                <w:sz w:val="21"/>
              </w:rPr>
              <w:t>and</w:t>
            </w:r>
            <w:r>
              <w:rPr>
                <w:spacing w:val="-14"/>
                <w:w w:val="105"/>
                <w:sz w:val="21"/>
              </w:rPr>
              <w:t> </w:t>
            </w:r>
            <w:r>
              <w:rPr>
                <w:spacing w:val="-3"/>
                <w:w w:val="105"/>
                <w:sz w:val="21"/>
              </w:rPr>
              <w:t>reasonable </w:t>
            </w:r>
            <w:r>
              <w:rPr>
                <w:w w:val="105"/>
                <w:sz w:val="21"/>
              </w:rPr>
              <w:t>belief in </w:t>
            </w:r>
            <w:r>
              <w:rPr>
                <w:spacing w:val="-3"/>
                <w:w w:val="105"/>
                <w:sz w:val="21"/>
              </w:rPr>
              <w:t>consent (for example, that </w:t>
            </w:r>
            <w:r>
              <w:rPr>
                <w:w w:val="105"/>
                <w:sz w:val="21"/>
              </w:rPr>
              <w:t>people who do  </w:t>
            </w:r>
            <w:r>
              <w:rPr>
                <w:spacing w:val="-2"/>
                <w:w w:val="105"/>
                <w:sz w:val="21"/>
              </w:rPr>
              <w:t>not </w:t>
            </w:r>
            <w:r>
              <w:rPr>
                <w:spacing w:val="-3"/>
                <w:w w:val="105"/>
                <w:sz w:val="21"/>
              </w:rPr>
              <w:t>consent may </w:t>
            </w:r>
            <w:r>
              <w:rPr>
                <w:spacing w:val="-2"/>
                <w:w w:val="105"/>
                <w:sz w:val="21"/>
              </w:rPr>
              <w:t>not </w:t>
            </w:r>
            <w:r>
              <w:rPr>
                <w:w w:val="105"/>
                <w:sz w:val="21"/>
              </w:rPr>
              <w:t>be </w:t>
            </w:r>
            <w:r>
              <w:rPr>
                <w:spacing w:val="-3"/>
                <w:w w:val="105"/>
                <w:sz w:val="21"/>
              </w:rPr>
              <w:t>physically </w:t>
            </w:r>
            <w:r>
              <w:rPr>
                <w:w w:val="105"/>
                <w:sz w:val="21"/>
              </w:rPr>
              <w:t>injured)</w:t>
            </w:r>
            <w:r>
              <w:rPr>
                <w:w w:val="105"/>
                <w:position w:val="7"/>
                <w:sz w:val="12"/>
              </w:rPr>
              <w:t>39</w:t>
            </w:r>
          </w:p>
        </w:tc>
        <w:tc>
          <w:tcPr>
            <w:tcW w:w="1701" w:type="dxa"/>
          </w:tcPr>
          <w:p>
            <w:pPr>
              <w:pStyle w:val="TableParagraph"/>
              <w:spacing w:line="242" w:lineRule="auto"/>
              <w:ind w:left="84"/>
              <w:rPr>
                <w:sz w:val="12"/>
              </w:rPr>
            </w:pPr>
            <w:r>
              <w:rPr>
                <w:w w:val="105"/>
                <w:sz w:val="21"/>
              </w:rPr>
              <w:t>Made on request by parties</w:t>
            </w:r>
            <w:r>
              <w:rPr>
                <w:w w:val="105"/>
                <w:position w:val="7"/>
                <w:sz w:val="12"/>
              </w:rPr>
              <w:t>40</w:t>
            </w:r>
          </w:p>
        </w:tc>
        <w:tc>
          <w:tcPr>
            <w:tcW w:w="1701" w:type="dxa"/>
          </w:tcPr>
          <w:p>
            <w:pPr>
              <w:pStyle w:val="TableParagraph"/>
              <w:spacing w:line="242" w:lineRule="auto"/>
              <w:ind w:left="84"/>
              <w:rPr>
                <w:sz w:val="21"/>
              </w:rPr>
            </w:pPr>
            <w:r>
              <w:rPr>
                <w:w w:val="105"/>
                <w:sz w:val="21"/>
              </w:rPr>
              <w:t>After the close of evidence</w:t>
            </w:r>
          </w:p>
        </w:tc>
      </w:tr>
      <w:tr>
        <w:trPr>
          <w:trHeight w:val="1097" w:hRule="atLeast"/>
        </w:trPr>
        <w:tc>
          <w:tcPr>
            <w:tcW w:w="1526" w:type="dxa"/>
          </w:tcPr>
          <w:p>
            <w:pPr>
              <w:pStyle w:val="TableParagraph"/>
              <w:spacing w:line="242" w:lineRule="auto"/>
              <w:ind w:right="19"/>
              <w:rPr>
                <w:sz w:val="21"/>
              </w:rPr>
            </w:pPr>
            <w:r>
              <w:rPr>
                <w:w w:val="105"/>
                <w:sz w:val="21"/>
              </w:rPr>
              <w:t>Direction on delay and credibility</w:t>
            </w:r>
          </w:p>
        </w:tc>
        <w:tc>
          <w:tcPr>
            <w:tcW w:w="3005" w:type="dxa"/>
          </w:tcPr>
          <w:p>
            <w:pPr>
              <w:pStyle w:val="TableParagraph"/>
              <w:spacing w:line="242" w:lineRule="auto"/>
              <w:ind w:left="84" w:right="285"/>
              <w:rPr>
                <w:sz w:val="21"/>
              </w:rPr>
            </w:pPr>
            <w:r>
              <w:rPr>
                <w:w w:val="105"/>
                <w:sz w:val="21"/>
              </w:rPr>
              <w:t>Explains relevance of delay on the credibility of the complainant,</w:t>
            </w:r>
            <w:r>
              <w:rPr>
                <w:w w:val="105"/>
                <w:position w:val="7"/>
                <w:sz w:val="12"/>
              </w:rPr>
              <w:t>41 </w:t>
            </w:r>
            <w:r>
              <w:rPr>
                <w:w w:val="105"/>
                <w:sz w:val="21"/>
              </w:rPr>
              <w:t>including that delay is common</w:t>
            </w:r>
          </w:p>
        </w:tc>
        <w:tc>
          <w:tcPr>
            <w:tcW w:w="1701" w:type="dxa"/>
          </w:tcPr>
          <w:p>
            <w:pPr>
              <w:pStyle w:val="TableParagraph"/>
              <w:spacing w:line="242" w:lineRule="auto"/>
              <w:ind w:left="84" w:right="112"/>
              <w:jc w:val="both"/>
              <w:rPr>
                <w:sz w:val="21"/>
              </w:rPr>
            </w:pPr>
            <w:r>
              <w:rPr>
                <w:sz w:val="21"/>
              </w:rPr>
              <w:t>Given by judge if particular criteria are met</w:t>
            </w:r>
          </w:p>
        </w:tc>
        <w:tc>
          <w:tcPr>
            <w:tcW w:w="1701" w:type="dxa"/>
          </w:tcPr>
          <w:p>
            <w:pPr>
              <w:pStyle w:val="TableParagraph"/>
              <w:spacing w:line="242" w:lineRule="auto"/>
              <w:ind w:left="84" w:right="137"/>
              <w:rPr>
                <w:sz w:val="21"/>
              </w:rPr>
            </w:pPr>
            <w:r>
              <w:rPr>
                <w:w w:val="105"/>
                <w:sz w:val="21"/>
              </w:rPr>
              <w:t>May be given before evidence</w:t>
            </w:r>
          </w:p>
        </w:tc>
      </w:tr>
      <w:tr>
        <w:trPr>
          <w:trHeight w:val="1617" w:hRule="atLeast"/>
        </w:trPr>
        <w:tc>
          <w:tcPr>
            <w:tcW w:w="1526" w:type="dxa"/>
          </w:tcPr>
          <w:p>
            <w:pPr>
              <w:pStyle w:val="TableParagraph"/>
              <w:spacing w:line="242" w:lineRule="auto"/>
              <w:ind w:right="334"/>
              <w:rPr>
                <w:sz w:val="21"/>
              </w:rPr>
            </w:pPr>
            <w:r>
              <w:rPr>
                <w:sz w:val="21"/>
              </w:rPr>
              <w:t>Other directions related to credibility or reliability</w:t>
            </w:r>
          </w:p>
        </w:tc>
        <w:tc>
          <w:tcPr>
            <w:tcW w:w="3005" w:type="dxa"/>
          </w:tcPr>
          <w:p>
            <w:pPr>
              <w:pStyle w:val="TableParagraph"/>
              <w:spacing w:line="242" w:lineRule="auto"/>
              <w:ind w:left="84" w:right="68"/>
              <w:rPr>
                <w:sz w:val="12"/>
              </w:rPr>
            </w:pPr>
            <w:r>
              <w:rPr>
                <w:w w:val="105"/>
                <w:sz w:val="21"/>
              </w:rPr>
              <w:t>Explains</w:t>
            </w:r>
            <w:r>
              <w:rPr>
                <w:spacing w:val="-16"/>
                <w:w w:val="105"/>
                <w:sz w:val="21"/>
              </w:rPr>
              <w:t> </w:t>
            </w:r>
            <w:r>
              <w:rPr>
                <w:spacing w:val="-3"/>
                <w:w w:val="105"/>
                <w:sz w:val="21"/>
              </w:rPr>
              <w:t>relevance</w:t>
            </w:r>
            <w:r>
              <w:rPr>
                <w:spacing w:val="-16"/>
                <w:w w:val="105"/>
                <w:sz w:val="21"/>
              </w:rPr>
              <w:t> </w:t>
            </w:r>
            <w:r>
              <w:rPr>
                <w:w w:val="105"/>
                <w:sz w:val="21"/>
              </w:rPr>
              <w:t>of</w:t>
            </w:r>
            <w:r>
              <w:rPr>
                <w:spacing w:val="-16"/>
                <w:w w:val="105"/>
                <w:sz w:val="21"/>
              </w:rPr>
              <w:t> </w:t>
            </w:r>
            <w:r>
              <w:rPr>
                <w:spacing w:val="-3"/>
                <w:w w:val="105"/>
                <w:sz w:val="21"/>
              </w:rPr>
              <w:t>differences </w:t>
            </w:r>
            <w:r>
              <w:rPr>
                <w:w w:val="105"/>
                <w:sz w:val="21"/>
              </w:rPr>
              <w:t>in the </w:t>
            </w:r>
            <w:r>
              <w:rPr>
                <w:spacing w:val="-3"/>
                <w:w w:val="105"/>
                <w:sz w:val="21"/>
              </w:rPr>
              <w:t>complainant’s account (for example, that differences are </w:t>
            </w:r>
            <w:r>
              <w:rPr>
                <w:w w:val="105"/>
                <w:sz w:val="21"/>
              </w:rPr>
              <w:t>common)</w:t>
            </w:r>
            <w:r>
              <w:rPr>
                <w:w w:val="105"/>
                <w:position w:val="7"/>
                <w:sz w:val="12"/>
              </w:rPr>
              <w:t>42 </w:t>
            </w:r>
            <w:r>
              <w:rPr>
                <w:w w:val="105"/>
                <w:sz w:val="21"/>
              </w:rPr>
              <w:t>or </w:t>
            </w:r>
            <w:r>
              <w:rPr>
                <w:spacing w:val="-3"/>
                <w:w w:val="105"/>
                <w:sz w:val="21"/>
              </w:rPr>
              <w:t>explains </w:t>
            </w:r>
            <w:r>
              <w:rPr>
                <w:w w:val="105"/>
                <w:sz w:val="21"/>
              </w:rPr>
              <w:t>the </w:t>
            </w:r>
            <w:r>
              <w:rPr>
                <w:spacing w:val="-3"/>
                <w:w w:val="105"/>
                <w:sz w:val="21"/>
              </w:rPr>
              <w:t>language </w:t>
            </w:r>
            <w:r>
              <w:rPr>
                <w:w w:val="105"/>
                <w:sz w:val="21"/>
              </w:rPr>
              <w:t>and </w:t>
            </w:r>
            <w:r>
              <w:rPr>
                <w:spacing w:val="-3"/>
                <w:w w:val="105"/>
                <w:sz w:val="21"/>
              </w:rPr>
              <w:t>cognitive skills </w:t>
            </w:r>
            <w:r>
              <w:rPr>
                <w:w w:val="105"/>
                <w:sz w:val="21"/>
              </w:rPr>
              <w:t>of </w:t>
            </w:r>
            <w:r>
              <w:rPr>
                <w:spacing w:val="-3"/>
                <w:w w:val="105"/>
                <w:sz w:val="21"/>
              </w:rPr>
              <w:t>child</w:t>
            </w:r>
            <w:r>
              <w:rPr>
                <w:spacing w:val="4"/>
                <w:w w:val="105"/>
                <w:sz w:val="21"/>
              </w:rPr>
              <w:t> </w:t>
            </w:r>
            <w:r>
              <w:rPr>
                <w:w w:val="105"/>
                <w:sz w:val="21"/>
              </w:rPr>
              <w:t>witnesses</w:t>
            </w:r>
            <w:r>
              <w:rPr>
                <w:w w:val="105"/>
                <w:position w:val="7"/>
                <w:sz w:val="12"/>
              </w:rPr>
              <w:t>43</w:t>
            </w:r>
          </w:p>
        </w:tc>
        <w:tc>
          <w:tcPr>
            <w:tcW w:w="1701" w:type="dxa"/>
          </w:tcPr>
          <w:p>
            <w:pPr>
              <w:pStyle w:val="TableParagraph"/>
              <w:spacing w:line="242" w:lineRule="auto"/>
              <w:ind w:left="84" w:right="112"/>
              <w:jc w:val="both"/>
              <w:rPr>
                <w:sz w:val="12"/>
              </w:rPr>
            </w:pPr>
            <w:r>
              <w:rPr>
                <w:sz w:val="21"/>
              </w:rPr>
              <w:t>Given by judge if particular criteria are met </w:t>
            </w:r>
            <w:r>
              <w:rPr>
                <w:position w:val="7"/>
                <w:sz w:val="12"/>
              </w:rPr>
              <w:t>44</w:t>
            </w:r>
          </w:p>
        </w:tc>
        <w:tc>
          <w:tcPr>
            <w:tcW w:w="1701" w:type="dxa"/>
          </w:tcPr>
          <w:p>
            <w:pPr>
              <w:pStyle w:val="TableParagraph"/>
              <w:spacing w:line="242" w:lineRule="auto"/>
              <w:ind w:left="84" w:right="137"/>
              <w:rPr>
                <w:sz w:val="21"/>
              </w:rPr>
            </w:pPr>
            <w:r>
              <w:rPr>
                <w:w w:val="105"/>
                <w:sz w:val="21"/>
              </w:rPr>
              <w:t>May be given before evidence</w:t>
            </w:r>
          </w:p>
        </w:tc>
      </w:tr>
    </w:tbl>
    <w:p>
      <w:pPr>
        <w:spacing w:after="0" w:line="242" w:lineRule="auto"/>
        <w:rPr>
          <w:sz w:val="21"/>
        </w:rPr>
        <w:sectPr>
          <w:pgSz w:w="11910" w:h="16840"/>
          <w:pgMar w:header="546" w:footer="591" w:top="1560" w:bottom="780" w:left="460" w:right="560"/>
        </w:sectPr>
      </w:pPr>
    </w:p>
    <w:p>
      <w:pPr>
        <w:pStyle w:val="BodyText"/>
        <w:rPr>
          <w:b/>
          <w:sz w:val="20"/>
        </w:rPr>
      </w:pPr>
    </w:p>
    <w:p>
      <w:pPr>
        <w:pStyle w:val="BodyText"/>
        <w:spacing w:before="8" w:after="1"/>
        <w:rPr>
          <w:b/>
          <w:sz w:val="29"/>
        </w:rPr>
      </w:pPr>
    </w:p>
    <w:p>
      <w:pPr>
        <w:pStyle w:val="BodyText"/>
        <w:ind w:left="1127"/>
        <w:rPr>
          <w:sz w:val="20"/>
        </w:rPr>
      </w:pPr>
      <w:bookmarkStart w:name="_Ref51838847" w:id="76"/>
      <w:bookmarkEnd w:id="76"/>
      <w:r>
        <w:rPr/>
      </w:r>
      <w:bookmarkStart w:name="_bookmark45" w:id="77"/>
      <w:bookmarkEnd w:id="77"/>
      <w:r>
        <w:rPr/>
      </w:r>
      <w:r>
        <w:rPr>
          <w:sz w:val="20"/>
        </w:rPr>
        <w:pict>
          <v:shape style="width:436.55pt;height:117.2pt;mso-position-horizontal-relative:char;mso-position-vertical-relative:line" type="#_x0000_t202" filled="true" fillcolor="#b6bdc8" stroked="false">
            <w10:anchorlock/>
            <v:textbox inset="0,0,0,0">
              <w:txbxContent>
                <w:p>
                  <w:pPr>
                    <w:spacing w:before="275"/>
                    <w:ind w:left="283" w:right="0" w:firstLine="0"/>
                    <w:jc w:val="left"/>
                    <w:rPr>
                      <w:b/>
                      <w:sz w:val="28"/>
                    </w:rPr>
                  </w:pPr>
                  <w:bookmarkStart w:name="_bookmark43" w:id="78"/>
                  <w:bookmarkEnd w:id="78"/>
                  <w:r>
                    <w:rPr/>
                  </w:r>
                  <w:r>
                    <w:rPr>
                      <w:b/>
                      <w:color w:val="37617A"/>
                      <w:w w:val="115"/>
                      <w:sz w:val="28"/>
                    </w:rPr>
                    <w:t>The Sexual Violence Legislation Bill (NZ)</w:t>
                  </w:r>
                </w:p>
                <w:p>
                  <w:pPr>
                    <w:pStyle w:val="BodyText"/>
                    <w:spacing w:line="242" w:lineRule="auto" w:before="155"/>
                    <w:ind w:left="283" w:right="492"/>
                    <w:rPr>
                      <w:sz w:val="12"/>
                    </w:rPr>
                  </w:pPr>
                  <w:r>
                    <w:rPr>
                      <w:w w:val="105"/>
                    </w:rPr>
                    <w:t>New </w:t>
                  </w:r>
                  <w:r>
                    <w:rPr>
                      <w:spacing w:val="-3"/>
                      <w:w w:val="105"/>
                    </w:rPr>
                    <w:t>Zealand </w:t>
                  </w:r>
                  <w:r>
                    <w:rPr>
                      <w:w w:val="105"/>
                    </w:rPr>
                    <w:t>is </w:t>
                  </w:r>
                  <w:r>
                    <w:rPr>
                      <w:spacing w:val="-3"/>
                      <w:w w:val="105"/>
                    </w:rPr>
                    <w:t>considering </w:t>
                  </w:r>
                  <w:r>
                    <w:rPr>
                      <w:w w:val="105"/>
                    </w:rPr>
                    <w:t>laws </w:t>
                  </w:r>
                  <w:r>
                    <w:rPr>
                      <w:spacing w:val="-3"/>
                      <w:w w:val="105"/>
                    </w:rPr>
                    <w:t>that </w:t>
                  </w:r>
                  <w:r>
                    <w:rPr>
                      <w:w w:val="105"/>
                    </w:rPr>
                    <w:t>would </w:t>
                  </w:r>
                  <w:r>
                    <w:rPr>
                      <w:spacing w:val="-3"/>
                      <w:w w:val="105"/>
                    </w:rPr>
                    <w:t>require </w:t>
                  </w:r>
                  <w:r>
                    <w:rPr>
                      <w:w w:val="105"/>
                    </w:rPr>
                    <w:t>judges </w:t>
                  </w:r>
                  <w:r>
                    <w:rPr>
                      <w:spacing w:val="-3"/>
                      <w:w w:val="105"/>
                    </w:rPr>
                    <w:t>to </w:t>
                  </w:r>
                  <w:r>
                    <w:rPr>
                      <w:w w:val="105"/>
                    </w:rPr>
                    <w:t>give </w:t>
                  </w:r>
                  <w:r>
                    <w:rPr>
                      <w:spacing w:val="-3"/>
                      <w:w w:val="105"/>
                    </w:rPr>
                    <w:t>any </w:t>
                  </w:r>
                  <w:r>
                    <w:rPr>
                      <w:w w:val="105"/>
                    </w:rPr>
                    <w:t>direction they </w:t>
                  </w:r>
                  <w:r>
                    <w:rPr>
                      <w:spacing w:val="-3"/>
                      <w:w w:val="105"/>
                    </w:rPr>
                    <w:t>consider </w:t>
                  </w:r>
                  <w:r>
                    <w:rPr>
                      <w:w w:val="105"/>
                    </w:rPr>
                    <w:t>is needed </w:t>
                  </w:r>
                  <w:r>
                    <w:rPr>
                      <w:spacing w:val="-3"/>
                      <w:w w:val="105"/>
                    </w:rPr>
                    <w:t>to </w:t>
                  </w:r>
                  <w:r>
                    <w:rPr>
                      <w:w w:val="105"/>
                    </w:rPr>
                    <w:t>address </w:t>
                  </w:r>
                  <w:r>
                    <w:rPr>
                      <w:spacing w:val="-3"/>
                      <w:w w:val="105"/>
                    </w:rPr>
                    <w:t>misconceptions </w:t>
                  </w:r>
                  <w:r>
                    <w:rPr>
                      <w:w w:val="105"/>
                    </w:rPr>
                    <w:t>about sexual </w:t>
                  </w:r>
                  <w:r>
                    <w:rPr>
                      <w:spacing w:val="-3"/>
                      <w:w w:val="105"/>
                    </w:rPr>
                    <w:t>harm.</w:t>
                  </w:r>
                  <w:r>
                    <w:rPr>
                      <w:spacing w:val="-3"/>
                      <w:w w:val="105"/>
                      <w:position w:val="7"/>
                      <w:sz w:val="12"/>
                    </w:rPr>
                    <w:t>45 </w:t>
                  </w:r>
                  <w:r>
                    <w:rPr>
                      <w:w w:val="105"/>
                    </w:rPr>
                    <w:t>For </w:t>
                  </w:r>
                  <w:r>
                    <w:rPr>
                      <w:spacing w:val="-3"/>
                      <w:w w:val="105"/>
                    </w:rPr>
                    <w:t>example, </w:t>
                  </w:r>
                  <w:r>
                    <w:rPr>
                      <w:w w:val="105"/>
                    </w:rPr>
                    <w:t>a judge </w:t>
                  </w:r>
                  <w:r>
                    <w:rPr>
                      <w:spacing w:val="-3"/>
                      <w:w w:val="105"/>
                    </w:rPr>
                    <w:t>could </w:t>
                  </w:r>
                  <w:r>
                    <w:rPr>
                      <w:w w:val="105"/>
                    </w:rPr>
                    <w:t>direct a jury on the </w:t>
                  </w:r>
                  <w:r>
                    <w:rPr>
                      <w:spacing w:val="-3"/>
                      <w:w w:val="105"/>
                    </w:rPr>
                    <w:t>prevalence </w:t>
                  </w:r>
                  <w:r>
                    <w:rPr>
                      <w:w w:val="105"/>
                    </w:rPr>
                    <w:t>or </w:t>
                  </w:r>
                  <w:r>
                    <w:rPr>
                      <w:spacing w:val="-3"/>
                      <w:w w:val="105"/>
                    </w:rPr>
                    <w:t>features </w:t>
                  </w:r>
                  <w:r>
                    <w:rPr>
                      <w:w w:val="105"/>
                    </w:rPr>
                    <w:t>of </w:t>
                  </w:r>
                  <w:r>
                    <w:rPr>
                      <w:spacing w:val="-3"/>
                      <w:w w:val="105"/>
                    </w:rPr>
                    <w:t>false complaints, </w:t>
                  </w:r>
                  <w:r>
                    <w:rPr>
                      <w:w w:val="105"/>
                    </w:rPr>
                    <w:t>the </w:t>
                  </w:r>
                  <w:r>
                    <w:rPr>
                      <w:spacing w:val="-3"/>
                      <w:w w:val="105"/>
                    </w:rPr>
                    <w:t>relevance </w:t>
                  </w:r>
                  <w:r>
                    <w:rPr>
                      <w:w w:val="105"/>
                    </w:rPr>
                    <w:t>of the </w:t>
                  </w:r>
                  <w:r>
                    <w:rPr>
                      <w:spacing w:val="-3"/>
                      <w:w w:val="105"/>
                    </w:rPr>
                    <w:t>complainant drinking alcohol, </w:t>
                  </w:r>
                  <w:r>
                    <w:rPr>
                      <w:w w:val="105"/>
                    </w:rPr>
                    <w:t>and the seriousness of sexual </w:t>
                  </w:r>
                  <w:r>
                    <w:rPr>
                      <w:spacing w:val="-3"/>
                      <w:w w:val="105"/>
                    </w:rPr>
                    <w:t>harm </w:t>
                  </w:r>
                  <w:r>
                    <w:rPr>
                      <w:w w:val="105"/>
                    </w:rPr>
                    <w:t>committed by </w:t>
                  </w:r>
                  <w:r>
                    <w:rPr>
                      <w:spacing w:val="-3"/>
                      <w:w w:val="105"/>
                    </w:rPr>
                    <w:t>family </w:t>
                  </w:r>
                  <w:r>
                    <w:rPr>
                      <w:w w:val="105"/>
                    </w:rPr>
                    <w:t>members.</w:t>
                  </w:r>
                  <w:r>
                    <w:rPr>
                      <w:w w:val="105"/>
                      <w:position w:val="7"/>
                      <w:sz w:val="12"/>
                    </w:rPr>
                    <w:t>46</w:t>
                  </w:r>
                </w:p>
              </w:txbxContent>
            </v:textbox>
            <v:fill type="solid"/>
          </v:shape>
        </w:pict>
      </w:r>
      <w:r>
        <w:rPr>
          <w:sz w:val="20"/>
        </w:rPr>
      </w:r>
    </w:p>
    <w:p>
      <w:pPr>
        <w:pStyle w:val="BodyText"/>
        <w:spacing w:before="11"/>
        <w:rPr>
          <w:b/>
          <w:sz w:val="20"/>
        </w:rPr>
      </w:pPr>
    </w:p>
    <w:p>
      <w:pPr>
        <w:pStyle w:val="ListParagraph"/>
        <w:numPr>
          <w:ilvl w:val="0"/>
          <w:numId w:val="54"/>
        </w:numPr>
        <w:tabs>
          <w:tab w:pos="1921" w:val="left" w:leader="none"/>
          <w:tab w:pos="1922" w:val="left" w:leader="none"/>
        </w:tabs>
        <w:spacing w:line="242" w:lineRule="auto" w:before="91" w:after="0"/>
        <w:ind w:left="1921" w:right="1499" w:hanging="794"/>
        <w:jc w:val="left"/>
        <w:rPr>
          <w:sz w:val="21"/>
        </w:rPr>
      </w:pPr>
      <w:r>
        <w:rPr>
          <w:spacing w:val="-3"/>
          <w:sz w:val="21"/>
        </w:rPr>
        <w:t>We are interested </w:t>
      </w:r>
      <w:r>
        <w:rPr>
          <w:sz w:val="21"/>
        </w:rPr>
        <w:t>in how </w:t>
      </w:r>
      <w:r>
        <w:rPr>
          <w:spacing w:val="-3"/>
          <w:sz w:val="21"/>
        </w:rPr>
        <w:t>well </w:t>
      </w:r>
      <w:r>
        <w:rPr>
          <w:sz w:val="21"/>
        </w:rPr>
        <w:t>the laws on jury directions </w:t>
      </w:r>
      <w:r>
        <w:rPr>
          <w:spacing w:val="-3"/>
          <w:sz w:val="21"/>
        </w:rPr>
        <w:t>are working </w:t>
      </w:r>
      <w:r>
        <w:rPr>
          <w:sz w:val="21"/>
        </w:rPr>
        <w:t>in practice and what should be</w:t>
      </w:r>
      <w:r>
        <w:rPr>
          <w:spacing w:val="25"/>
          <w:sz w:val="21"/>
        </w:rPr>
        <w:t> </w:t>
      </w:r>
      <w:r>
        <w:rPr>
          <w:spacing w:val="-3"/>
          <w:sz w:val="21"/>
        </w:rPr>
        <w:t>improved.</w:t>
      </w:r>
    </w:p>
    <w:p>
      <w:pPr>
        <w:pStyle w:val="BodyText"/>
        <w:spacing w:before="2"/>
        <w:rPr>
          <w:sz w:val="23"/>
        </w:rPr>
      </w:pPr>
      <w:r>
        <w:rPr/>
        <w:pict>
          <v:group style="position:absolute;margin-left:62.362202pt;margin-top:16.128855pt;width:479.1pt;height:172.05pt;mso-position-horizontal-relative:page;mso-position-vertical-relative:paragraph;z-index:3320;mso-wrap-distance-left:0;mso-wrap-distance-right:0" coordorigin="1247,323" coordsize="9582,3441">
            <v:rect style="position:absolute;left:1587;top:322;width:8731;height:3441" filled="true" fillcolor="#dddfe4" stroked="false">
              <v:fill type="solid"/>
            </v:rect>
            <v:line style="position:absolute" from="1247,1069" to="10828,1069" stroked="true" strokeweight="2.5pt" strokecolor="#ffffff">
              <v:stroke dashstyle="solid"/>
            </v:line>
            <v:shape style="position:absolute;left:2381;top:2319;width:7653;height:1269" type="#_x0000_t202" filled="false" stroked="false">
              <v:textbox inset="0,0,0,0">
                <w:txbxContent>
                  <w:p>
                    <w:pPr>
                      <w:numPr>
                        <w:ilvl w:val="0"/>
                        <w:numId w:val="58"/>
                      </w:numPr>
                      <w:tabs>
                        <w:tab w:pos="340" w:val="left" w:leader="none"/>
                        <w:tab w:pos="341" w:val="left" w:leader="none"/>
                      </w:tabs>
                      <w:spacing w:line="253" w:lineRule="exact" w:before="0"/>
                      <w:ind w:left="340" w:right="0" w:hanging="340"/>
                      <w:jc w:val="left"/>
                      <w:rPr>
                        <w:sz w:val="21"/>
                      </w:rPr>
                    </w:pPr>
                    <w:r>
                      <w:rPr>
                        <w:w w:val="115"/>
                        <w:sz w:val="21"/>
                      </w:rPr>
                      <w:t>how much discretion judges should </w:t>
                    </w:r>
                    <w:r>
                      <w:rPr>
                        <w:spacing w:val="-3"/>
                        <w:w w:val="115"/>
                        <w:sz w:val="21"/>
                      </w:rPr>
                      <w:t>have </w:t>
                    </w:r>
                    <w:r>
                      <w:rPr>
                        <w:w w:val="115"/>
                        <w:sz w:val="21"/>
                      </w:rPr>
                      <w:t>in giving jury</w:t>
                    </w:r>
                    <w:r>
                      <w:rPr>
                        <w:spacing w:val="-10"/>
                        <w:w w:val="115"/>
                        <w:sz w:val="21"/>
                      </w:rPr>
                      <w:t> </w:t>
                    </w:r>
                    <w:r>
                      <w:rPr>
                        <w:w w:val="115"/>
                        <w:sz w:val="21"/>
                      </w:rPr>
                      <w:t>directions</w:t>
                    </w:r>
                  </w:p>
                  <w:p>
                    <w:pPr>
                      <w:numPr>
                        <w:ilvl w:val="0"/>
                        <w:numId w:val="58"/>
                      </w:numPr>
                      <w:tabs>
                        <w:tab w:pos="340" w:val="left" w:leader="none"/>
                        <w:tab w:pos="341" w:val="left" w:leader="none"/>
                      </w:tabs>
                      <w:spacing w:before="123"/>
                      <w:ind w:left="340" w:right="0" w:hanging="340"/>
                      <w:jc w:val="left"/>
                      <w:rPr>
                        <w:sz w:val="12"/>
                      </w:rPr>
                    </w:pPr>
                    <w:r>
                      <w:rPr>
                        <w:w w:val="115"/>
                        <w:sz w:val="21"/>
                      </w:rPr>
                      <w:t>the </w:t>
                    </w:r>
                    <w:r>
                      <w:rPr>
                        <w:spacing w:val="-3"/>
                        <w:w w:val="115"/>
                        <w:sz w:val="21"/>
                      </w:rPr>
                      <w:t>timing </w:t>
                    </w:r>
                    <w:r>
                      <w:rPr>
                        <w:w w:val="115"/>
                        <w:sz w:val="21"/>
                      </w:rPr>
                      <w:t>or frequency of</w:t>
                    </w:r>
                    <w:r>
                      <w:rPr>
                        <w:spacing w:val="6"/>
                        <w:w w:val="115"/>
                        <w:sz w:val="21"/>
                      </w:rPr>
                      <w:t> </w:t>
                    </w:r>
                    <w:r>
                      <w:rPr>
                        <w:w w:val="115"/>
                        <w:sz w:val="21"/>
                      </w:rPr>
                      <w:t>directions</w:t>
                    </w:r>
                    <w:r>
                      <w:rPr>
                        <w:w w:val="115"/>
                        <w:position w:val="7"/>
                        <w:sz w:val="12"/>
                      </w:rPr>
                      <w:t>47</w:t>
                    </w:r>
                  </w:p>
                  <w:p>
                    <w:pPr>
                      <w:numPr>
                        <w:ilvl w:val="0"/>
                        <w:numId w:val="58"/>
                      </w:numPr>
                      <w:tabs>
                        <w:tab w:pos="340" w:val="left" w:leader="none"/>
                        <w:tab w:pos="341" w:val="left" w:leader="none"/>
                      </w:tabs>
                      <w:spacing w:line="242" w:lineRule="auto" w:before="124"/>
                      <w:ind w:left="340" w:right="18" w:hanging="340"/>
                      <w:jc w:val="left"/>
                      <w:rPr>
                        <w:sz w:val="12"/>
                      </w:rPr>
                    </w:pPr>
                    <w:r>
                      <w:rPr>
                        <w:w w:val="115"/>
                        <w:sz w:val="21"/>
                      </w:rPr>
                      <w:t>if other </w:t>
                    </w:r>
                    <w:bookmarkStart w:name="_bookmark44" w:id="79"/>
                    <w:bookmarkEnd w:id="79"/>
                    <w:r>
                      <w:rPr>
                        <w:w w:val="115"/>
                        <w:sz w:val="21"/>
                      </w:rPr>
                      <w:t>d</w:t>
                    </w:r>
                    <w:r>
                      <w:rPr>
                        <w:w w:val="115"/>
                        <w:sz w:val="21"/>
                      </w:rPr>
                      <w:t>irections are needed (for example, should the jury be directed that</w:t>
                    </w:r>
                    <w:r>
                      <w:rPr>
                        <w:spacing w:val="-8"/>
                        <w:w w:val="115"/>
                        <w:sz w:val="21"/>
                      </w:rPr>
                      <w:t> </w:t>
                    </w:r>
                    <w:r>
                      <w:rPr>
                        <w:w w:val="115"/>
                        <w:sz w:val="21"/>
                      </w:rPr>
                      <w:t>a</w:t>
                    </w:r>
                    <w:r>
                      <w:rPr>
                        <w:spacing w:val="-8"/>
                        <w:w w:val="115"/>
                        <w:sz w:val="21"/>
                      </w:rPr>
                      <w:t> </w:t>
                    </w:r>
                    <w:r>
                      <w:rPr>
                        <w:w w:val="115"/>
                        <w:sz w:val="21"/>
                      </w:rPr>
                      <w:t>doubt</w:t>
                    </w:r>
                    <w:r>
                      <w:rPr>
                        <w:spacing w:val="-8"/>
                        <w:w w:val="115"/>
                        <w:sz w:val="21"/>
                      </w:rPr>
                      <w:t> </w:t>
                    </w:r>
                    <w:r>
                      <w:rPr>
                        <w:w w:val="115"/>
                        <w:sz w:val="21"/>
                      </w:rPr>
                      <w:t>based</w:t>
                    </w:r>
                    <w:r>
                      <w:rPr>
                        <w:spacing w:val="-8"/>
                        <w:w w:val="115"/>
                        <w:sz w:val="21"/>
                      </w:rPr>
                      <w:t> </w:t>
                    </w:r>
                    <w:r>
                      <w:rPr>
                        <w:w w:val="115"/>
                        <w:sz w:val="21"/>
                      </w:rPr>
                      <w:t>on</w:t>
                    </w:r>
                    <w:r>
                      <w:rPr>
                        <w:spacing w:val="-8"/>
                        <w:w w:val="115"/>
                        <w:sz w:val="21"/>
                      </w:rPr>
                      <w:t> </w:t>
                    </w:r>
                    <w:r>
                      <w:rPr>
                        <w:w w:val="115"/>
                        <w:sz w:val="21"/>
                      </w:rPr>
                      <w:t>a</w:t>
                    </w:r>
                    <w:r>
                      <w:rPr>
                        <w:spacing w:val="-8"/>
                        <w:w w:val="115"/>
                        <w:sz w:val="21"/>
                      </w:rPr>
                      <w:t> </w:t>
                    </w:r>
                    <w:r>
                      <w:rPr>
                        <w:w w:val="115"/>
                        <w:sz w:val="21"/>
                      </w:rPr>
                      <w:t>misconception</w:t>
                    </w:r>
                    <w:r>
                      <w:rPr>
                        <w:spacing w:val="-8"/>
                        <w:w w:val="115"/>
                        <w:sz w:val="21"/>
                      </w:rPr>
                      <w:t> </w:t>
                    </w:r>
                    <w:r>
                      <w:rPr>
                        <w:w w:val="115"/>
                        <w:sz w:val="21"/>
                      </w:rPr>
                      <w:t>cannot</w:t>
                    </w:r>
                    <w:r>
                      <w:rPr>
                        <w:spacing w:val="-8"/>
                        <w:w w:val="115"/>
                        <w:sz w:val="21"/>
                      </w:rPr>
                      <w:t> </w:t>
                    </w:r>
                    <w:r>
                      <w:rPr>
                        <w:w w:val="115"/>
                        <w:sz w:val="21"/>
                      </w:rPr>
                      <w:t>be</w:t>
                    </w:r>
                    <w:r>
                      <w:rPr>
                        <w:spacing w:val="-8"/>
                        <w:w w:val="115"/>
                        <w:sz w:val="21"/>
                      </w:rPr>
                      <w:t> </w:t>
                    </w:r>
                    <w:r>
                      <w:rPr>
                        <w:w w:val="115"/>
                        <w:sz w:val="21"/>
                      </w:rPr>
                      <w:t>a</w:t>
                    </w:r>
                    <w:r>
                      <w:rPr>
                        <w:spacing w:val="-8"/>
                        <w:w w:val="115"/>
                        <w:sz w:val="21"/>
                      </w:rPr>
                      <w:t> </w:t>
                    </w:r>
                    <w:r>
                      <w:rPr>
                        <w:w w:val="115"/>
                        <w:sz w:val="21"/>
                      </w:rPr>
                      <w:t>‘reasonable</w:t>
                    </w:r>
                    <w:r>
                      <w:rPr>
                        <w:spacing w:val="-8"/>
                        <w:w w:val="115"/>
                        <w:sz w:val="21"/>
                      </w:rPr>
                      <w:t> </w:t>
                    </w:r>
                    <w:r>
                      <w:rPr>
                        <w:spacing w:val="2"/>
                        <w:w w:val="115"/>
                        <w:sz w:val="21"/>
                      </w:rPr>
                      <w:t>doubt’?).</w:t>
                    </w:r>
                    <w:r>
                      <w:rPr>
                        <w:spacing w:val="2"/>
                        <w:w w:val="115"/>
                        <w:position w:val="7"/>
                        <w:sz w:val="12"/>
                      </w:rPr>
                      <w:t>48</w:t>
                    </w:r>
                  </w:p>
                </w:txbxContent>
              </v:textbox>
              <w10:wrap type="none"/>
            </v:shape>
            <v:shape style="position:absolute;left:2381;top:1306;width:7732;height:889" type="#_x0000_t202" filled="false" stroked="false">
              <v:textbox inset="0,0,0,0">
                <w:txbxContent>
                  <w:p>
                    <w:pPr>
                      <w:spacing w:line="242" w:lineRule="auto" w:before="0"/>
                      <w:ind w:left="0" w:right="0" w:firstLine="0"/>
                      <w:jc w:val="left"/>
                      <w:rPr>
                        <w:sz w:val="21"/>
                      </w:rPr>
                    </w:pPr>
                    <w:r>
                      <w:rPr>
                        <w:w w:val="115"/>
                        <w:sz w:val="21"/>
                      </w:rPr>
                      <w:t>How</w:t>
                    </w:r>
                    <w:r>
                      <w:rPr>
                        <w:spacing w:val="-6"/>
                        <w:w w:val="115"/>
                        <w:sz w:val="21"/>
                      </w:rPr>
                      <w:t> </w:t>
                    </w:r>
                    <w:r>
                      <w:rPr>
                        <w:w w:val="115"/>
                        <w:sz w:val="21"/>
                      </w:rPr>
                      <w:t>well</w:t>
                    </w:r>
                    <w:r>
                      <w:rPr>
                        <w:spacing w:val="-5"/>
                        <w:w w:val="115"/>
                        <w:sz w:val="21"/>
                      </w:rPr>
                      <w:t> </w:t>
                    </w:r>
                    <w:r>
                      <w:rPr>
                        <w:w w:val="115"/>
                        <w:sz w:val="21"/>
                      </w:rPr>
                      <w:t>are</w:t>
                    </w:r>
                    <w:r>
                      <w:rPr>
                        <w:spacing w:val="-6"/>
                        <w:w w:val="115"/>
                        <w:sz w:val="21"/>
                      </w:rPr>
                      <w:t> </w:t>
                    </w:r>
                    <w:r>
                      <w:rPr>
                        <w:w w:val="115"/>
                        <w:sz w:val="21"/>
                      </w:rPr>
                      <w:t>jury</w:t>
                    </w:r>
                    <w:r>
                      <w:rPr>
                        <w:spacing w:val="-6"/>
                        <w:w w:val="115"/>
                        <w:sz w:val="21"/>
                      </w:rPr>
                      <w:t> </w:t>
                    </w:r>
                    <w:r>
                      <w:rPr>
                        <w:w w:val="115"/>
                        <w:sz w:val="21"/>
                      </w:rPr>
                      <w:t>directions</w:t>
                    </w:r>
                    <w:r>
                      <w:rPr>
                        <w:spacing w:val="-5"/>
                        <w:w w:val="115"/>
                        <w:sz w:val="21"/>
                      </w:rPr>
                      <w:t> </w:t>
                    </w:r>
                    <w:r>
                      <w:rPr>
                        <w:w w:val="115"/>
                        <w:sz w:val="21"/>
                      </w:rPr>
                      <w:t>for</w:t>
                    </w:r>
                    <w:r>
                      <w:rPr>
                        <w:spacing w:val="-6"/>
                        <w:w w:val="115"/>
                        <w:sz w:val="21"/>
                      </w:rPr>
                      <w:t> </w:t>
                    </w:r>
                    <w:r>
                      <w:rPr>
                        <w:w w:val="115"/>
                        <w:sz w:val="21"/>
                      </w:rPr>
                      <w:t>sexual</w:t>
                    </w:r>
                    <w:r>
                      <w:rPr>
                        <w:spacing w:val="-5"/>
                        <w:w w:val="115"/>
                        <w:sz w:val="21"/>
                      </w:rPr>
                      <w:t> </w:t>
                    </w:r>
                    <w:r>
                      <w:rPr>
                        <w:w w:val="115"/>
                        <w:sz w:val="21"/>
                      </w:rPr>
                      <w:t>offence</w:t>
                    </w:r>
                    <w:r>
                      <w:rPr>
                        <w:spacing w:val="-6"/>
                        <w:w w:val="115"/>
                        <w:sz w:val="21"/>
                      </w:rPr>
                      <w:t> </w:t>
                    </w:r>
                    <w:r>
                      <w:rPr>
                        <w:w w:val="115"/>
                        <w:sz w:val="21"/>
                      </w:rPr>
                      <w:t>trials</w:t>
                    </w:r>
                    <w:r>
                      <w:rPr>
                        <w:spacing w:val="-5"/>
                        <w:w w:val="115"/>
                        <w:sz w:val="21"/>
                      </w:rPr>
                      <w:t> </w:t>
                    </w:r>
                    <w:r>
                      <w:rPr>
                        <w:w w:val="115"/>
                        <w:sz w:val="21"/>
                      </w:rPr>
                      <w:t>working?</w:t>
                    </w:r>
                    <w:r>
                      <w:rPr>
                        <w:spacing w:val="-6"/>
                        <w:w w:val="115"/>
                        <w:sz w:val="21"/>
                      </w:rPr>
                      <w:t> </w:t>
                    </w:r>
                    <w:r>
                      <w:rPr>
                        <w:w w:val="115"/>
                        <w:sz w:val="21"/>
                      </w:rPr>
                      <w:t>How</w:t>
                    </w:r>
                    <w:r>
                      <w:rPr>
                        <w:spacing w:val="-5"/>
                        <w:w w:val="115"/>
                        <w:sz w:val="21"/>
                      </w:rPr>
                      <w:t> </w:t>
                    </w:r>
                    <w:r>
                      <w:rPr>
                        <w:w w:val="115"/>
                        <w:sz w:val="21"/>
                      </w:rPr>
                      <w:t>can</w:t>
                    </w:r>
                    <w:r>
                      <w:rPr>
                        <w:spacing w:val="-6"/>
                        <w:w w:val="115"/>
                        <w:sz w:val="21"/>
                      </w:rPr>
                      <w:t> </w:t>
                    </w:r>
                    <w:r>
                      <w:rPr>
                        <w:w w:val="115"/>
                        <w:sz w:val="21"/>
                      </w:rPr>
                      <w:t>they</w:t>
                    </w:r>
                    <w:r>
                      <w:rPr>
                        <w:spacing w:val="-5"/>
                        <w:w w:val="115"/>
                        <w:sz w:val="21"/>
                      </w:rPr>
                      <w:t> </w:t>
                    </w:r>
                    <w:r>
                      <w:rPr>
                        <w:w w:val="115"/>
                        <w:sz w:val="21"/>
                      </w:rPr>
                      <w:t>be improved?</w:t>
                    </w:r>
                  </w:p>
                  <w:p>
                    <w:pPr>
                      <w:spacing w:before="115"/>
                      <w:ind w:left="0" w:right="0" w:firstLine="0"/>
                      <w:jc w:val="left"/>
                      <w:rPr>
                        <w:rFonts w:ascii="Lucida Sans"/>
                        <w:i/>
                        <w:sz w:val="21"/>
                      </w:rPr>
                    </w:pPr>
                    <w:r>
                      <w:rPr>
                        <w:rFonts w:ascii="Lucida Sans"/>
                        <w:i/>
                        <w:sz w:val="21"/>
                      </w:rPr>
                      <w:t>You might think about:</w:t>
                    </w:r>
                  </w:p>
                </w:txbxContent>
              </v:textbox>
              <w10:wrap type="none"/>
            </v:shape>
            <v:shape style="position:absolute;left:1814;top:1306;width:137;height:249" type="#_x0000_t202" filled="false" stroked="false">
              <v:textbox inset="0,0,0,0">
                <w:txbxContent>
                  <w:p>
                    <w:pPr>
                      <w:spacing w:line="249" w:lineRule="exact" w:before="0"/>
                      <w:ind w:left="0" w:right="0" w:firstLine="0"/>
                      <w:jc w:val="left"/>
                      <w:rPr>
                        <w:sz w:val="21"/>
                      </w:rPr>
                    </w:pPr>
                    <w:r>
                      <w:rPr>
                        <w:w w:val="109"/>
                        <w:sz w:val="21"/>
                      </w:rPr>
                      <w:t>4</w:t>
                    </w:r>
                  </w:p>
                </w:txbxContent>
              </v:textbox>
              <w10:wrap type="none"/>
            </v:shape>
            <v:shape style="position:absolute;left:1587;top:322;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pStyle w:val="BodyText"/>
        <w:spacing w:before="9"/>
        <w:rPr>
          <w:sz w:val="27"/>
        </w:rPr>
      </w:pPr>
    </w:p>
    <w:p>
      <w:pPr>
        <w:pStyle w:val="Heading3"/>
        <w:spacing w:before="97"/>
      </w:pPr>
      <w:r>
        <w:rPr>
          <w:w w:val="115"/>
        </w:rPr>
        <w:t>Complainant’s sexual history</w:t>
      </w:r>
    </w:p>
    <w:p>
      <w:pPr>
        <w:pStyle w:val="ListParagraph"/>
        <w:numPr>
          <w:ilvl w:val="0"/>
          <w:numId w:val="54"/>
        </w:numPr>
        <w:tabs>
          <w:tab w:pos="1921" w:val="left" w:leader="none"/>
          <w:tab w:pos="1922" w:val="left" w:leader="none"/>
        </w:tabs>
        <w:spacing w:line="240" w:lineRule="auto" w:before="137" w:after="0"/>
        <w:ind w:left="1921" w:right="0" w:hanging="794"/>
        <w:jc w:val="left"/>
        <w:rPr>
          <w:sz w:val="21"/>
        </w:rPr>
      </w:pPr>
      <w:r>
        <w:rPr>
          <w:spacing w:val="-3"/>
          <w:w w:val="105"/>
          <w:sz w:val="21"/>
        </w:rPr>
        <w:t>Reforms to </w:t>
      </w:r>
      <w:r>
        <w:rPr>
          <w:w w:val="105"/>
          <w:sz w:val="21"/>
        </w:rPr>
        <w:t>sexual </w:t>
      </w:r>
      <w:r>
        <w:rPr>
          <w:spacing w:val="-3"/>
          <w:w w:val="105"/>
          <w:sz w:val="21"/>
        </w:rPr>
        <w:t>offence trials have </w:t>
      </w:r>
      <w:r>
        <w:rPr>
          <w:w w:val="105"/>
          <w:sz w:val="21"/>
        </w:rPr>
        <w:t>restricted some evidence and </w:t>
      </w:r>
      <w:r>
        <w:rPr>
          <w:spacing w:val="-3"/>
          <w:w w:val="105"/>
          <w:sz w:val="21"/>
        </w:rPr>
        <w:t>questioning, such</w:t>
      </w:r>
      <w:r>
        <w:rPr>
          <w:spacing w:val="26"/>
          <w:w w:val="105"/>
          <w:sz w:val="21"/>
        </w:rPr>
        <w:t> </w:t>
      </w:r>
      <w:r>
        <w:rPr>
          <w:w w:val="105"/>
          <w:sz w:val="21"/>
        </w:rPr>
        <w:t>as:</w:t>
      </w:r>
    </w:p>
    <w:p>
      <w:pPr>
        <w:pStyle w:val="ListParagraph"/>
        <w:numPr>
          <w:ilvl w:val="1"/>
          <w:numId w:val="54"/>
        </w:numPr>
        <w:tabs>
          <w:tab w:pos="2261" w:val="left" w:leader="none"/>
          <w:tab w:pos="2262" w:val="left" w:leader="none"/>
        </w:tabs>
        <w:spacing w:line="242" w:lineRule="auto" w:before="123" w:after="0"/>
        <w:ind w:left="2261" w:right="1496" w:hanging="340"/>
        <w:jc w:val="left"/>
        <w:rPr>
          <w:sz w:val="12"/>
        </w:rPr>
      </w:pPr>
      <w:r>
        <w:rPr>
          <w:w w:val="105"/>
          <w:sz w:val="21"/>
        </w:rPr>
        <w:t>pre-trial</w:t>
      </w:r>
      <w:r>
        <w:rPr>
          <w:spacing w:val="-8"/>
          <w:w w:val="105"/>
          <w:sz w:val="21"/>
        </w:rPr>
        <w:t> </w:t>
      </w:r>
      <w:r>
        <w:rPr>
          <w:w w:val="105"/>
          <w:sz w:val="21"/>
        </w:rPr>
        <w:t>cross-examination</w:t>
      </w:r>
      <w:r>
        <w:rPr>
          <w:spacing w:val="-8"/>
          <w:w w:val="105"/>
          <w:sz w:val="21"/>
        </w:rPr>
        <w:t> </w:t>
      </w:r>
      <w:r>
        <w:rPr>
          <w:w w:val="105"/>
          <w:sz w:val="21"/>
        </w:rPr>
        <w:t>of</w:t>
      </w:r>
      <w:r>
        <w:rPr>
          <w:spacing w:val="-8"/>
          <w:w w:val="105"/>
          <w:sz w:val="21"/>
        </w:rPr>
        <w:t> </w:t>
      </w:r>
      <w:r>
        <w:rPr>
          <w:spacing w:val="-3"/>
          <w:w w:val="105"/>
          <w:sz w:val="21"/>
        </w:rPr>
        <w:t>complainants</w:t>
      </w:r>
      <w:r>
        <w:rPr>
          <w:spacing w:val="-7"/>
          <w:w w:val="105"/>
          <w:sz w:val="21"/>
        </w:rPr>
        <w:t> </w:t>
      </w:r>
      <w:r>
        <w:rPr>
          <w:w w:val="105"/>
          <w:sz w:val="21"/>
        </w:rPr>
        <w:t>who</w:t>
      </w:r>
      <w:r>
        <w:rPr>
          <w:spacing w:val="-8"/>
          <w:w w:val="105"/>
          <w:sz w:val="21"/>
        </w:rPr>
        <w:t> </w:t>
      </w:r>
      <w:r>
        <w:rPr>
          <w:spacing w:val="-3"/>
          <w:w w:val="105"/>
          <w:sz w:val="21"/>
        </w:rPr>
        <w:t>were</w:t>
      </w:r>
      <w:r>
        <w:rPr>
          <w:spacing w:val="-8"/>
          <w:w w:val="105"/>
          <w:sz w:val="21"/>
        </w:rPr>
        <w:t> </w:t>
      </w:r>
      <w:r>
        <w:rPr>
          <w:spacing w:val="-3"/>
          <w:w w:val="105"/>
          <w:sz w:val="21"/>
        </w:rPr>
        <w:t>children</w:t>
      </w:r>
      <w:r>
        <w:rPr>
          <w:spacing w:val="-7"/>
          <w:w w:val="105"/>
          <w:sz w:val="21"/>
        </w:rPr>
        <w:t> </w:t>
      </w:r>
      <w:r>
        <w:rPr>
          <w:w w:val="105"/>
          <w:sz w:val="21"/>
        </w:rPr>
        <w:t>or</w:t>
      </w:r>
      <w:r>
        <w:rPr>
          <w:spacing w:val="-8"/>
          <w:w w:val="105"/>
          <w:sz w:val="21"/>
        </w:rPr>
        <w:t> </w:t>
      </w:r>
      <w:r>
        <w:rPr>
          <w:spacing w:val="-2"/>
          <w:w w:val="105"/>
          <w:sz w:val="21"/>
        </w:rPr>
        <w:t>had</w:t>
      </w:r>
      <w:r>
        <w:rPr>
          <w:spacing w:val="-8"/>
          <w:w w:val="105"/>
          <w:sz w:val="21"/>
        </w:rPr>
        <w:t> </w:t>
      </w:r>
      <w:r>
        <w:rPr>
          <w:w w:val="105"/>
          <w:sz w:val="21"/>
        </w:rPr>
        <w:t>a</w:t>
      </w:r>
      <w:r>
        <w:rPr>
          <w:spacing w:val="-7"/>
          <w:w w:val="105"/>
          <w:sz w:val="21"/>
        </w:rPr>
        <w:t> </w:t>
      </w:r>
      <w:r>
        <w:rPr>
          <w:spacing w:val="-3"/>
          <w:w w:val="105"/>
          <w:sz w:val="21"/>
        </w:rPr>
        <w:t>cognitive impairment </w:t>
      </w:r>
      <w:r>
        <w:rPr>
          <w:w w:val="105"/>
          <w:sz w:val="21"/>
        </w:rPr>
        <w:t>at the </w:t>
      </w:r>
      <w:r>
        <w:rPr>
          <w:spacing w:val="-3"/>
          <w:w w:val="105"/>
          <w:sz w:val="21"/>
        </w:rPr>
        <w:t>beginning </w:t>
      </w:r>
      <w:r>
        <w:rPr>
          <w:w w:val="105"/>
          <w:sz w:val="21"/>
        </w:rPr>
        <w:t>of</w:t>
      </w:r>
      <w:r>
        <w:rPr>
          <w:spacing w:val="31"/>
          <w:w w:val="105"/>
          <w:sz w:val="21"/>
        </w:rPr>
        <w:t> </w:t>
      </w:r>
      <w:r>
        <w:rPr>
          <w:w w:val="105"/>
          <w:sz w:val="21"/>
        </w:rPr>
        <w:t>proceedings</w:t>
      </w:r>
      <w:r>
        <w:rPr>
          <w:w w:val="105"/>
          <w:position w:val="7"/>
          <w:sz w:val="12"/>
        </w:rPr>
        <w:t>49</w:t>
      </w:r>
    </w:p>
    <w:p>
      <w:pPr>
        <w:pStyle w:val="ListParagraph"/>
        <w:numPr>
          <w:ilvl w:val="1"/>
          <w:numId w:val="54"/>
        </w:numPr>
        <w:tabs>
          <w:tab w:pos="2261" w:val="left" w:leader="none"/>
          <w:tab w:pos="2262" w:val="left" w:leader="none"/>
        </w:tabs>
        <w:spacing w:line="240" w:lineRule="auto" w:before="88" w:after="0"/>
        <w:ind w:left="2261" w:right="0" w:hanging="340"/>
        <w:jc w:val="left"/>
        <w:rPr>
          <w:sz w:val="12"/>
        </w:rPr>
      </w:pPr>
      <w:r>
        <w:rPr>
          <w:w w:val="105"/>
          <w:sz w:val="21"/>
        </w:rPr>
        <w:t>improper </w:t>
      </w:r>
      <w:r>
        <w:rPr>
          <w:spacing w:val="-3"/>
          <w:w w:val="105"/>
          <w:sz w:val="21"/>
        </w:rPr>
        <w:t>questioning, including </w:t>
      </w:r>
      <w:r>
        <w:rPr>
          <w:w w:val="105"/>
          <w:sz w:val="21"/>
        </w:rPr>
        <w:t>questioning based solely on</w:t>
      </w:r>
      <w:r>
        <w:rPr>
          <w:spacing w:val="23"/>
          <w:w w:val="105"/>
          <w:sz w:val="21"/>
        </w:rPr>
        <w:t> </w:t>
      </w:r>
      <w:r>
        <w:rPr>
          <w:w w:val="105"/>
          <w:sz w:val="21"/>
        </w:rPr>
        <w:t>stereotypes.</w:t>
      </w:r>
      <w:r>
        <w:rPr>
          <w:w w:val="105"/>
          <w:position w:val="7"/>
          <w:sz w:val="12"/>
        </w:rPr>
        <w:t>50</w:t>
      </w:r>
    </w:p>
    <w:p>
      <w:pPr>
        <w:pStyle w:val="ListParagraph"/>
        <w:numPr>
          <w:ilvl w:val="0"/>
          <w:numId w:val="54"/>
        </w:numPr>
        <w:tabs>
          <w:tab w:pos="1921" w:val="left" w:leader="none"/>
          <w:tab w:pos="1922" w:val="left" w:leader="none"/>
        </w:tabs>
        <w:spacing w:line="242" w:lineRule="auto" w:before="88" w:after="0"/>
        <w:ind w:left="1921" w:right="1501" w:hanging="794"/>
        <w:jc w:val="left"/>
        <w:rPr>
          <w:sz w:val="21"/>
        </w:rPr>
      </w:pPr>
      <w:r>
        <w:rPr>
          <w:w w:val="105"/>
          <w:sz w:val="21"/>
        </w:rPr>
        <w:t>The</w:t>
      </w:r>
      <w:r>
        <w:rPr>
          <w:spacing w:val="-10"/>
          <w:w w:val="105"/>
          <w:sz w:val="21"/>
        </w:rPr>
        <w:t> </w:t>
      </w:r>
      <w:r>
        <w:rPr>
          <w:w w:val="105"/>
          <w:sz w:val="21"/>
        </w:rPr>
        <w:t>law</w:t>
      </w:r>
      <w:r>
        <w:rPr>
          <w:spacing w:val="-10"/>
          <w:w w:val="105"/>
          <w:sz w:val="21"/>
        </w:rPr>
        <w:t> </w:t>
      </w:r>
      <w:r>
        <w:rPr>
          <w:w w:val="105"/>
          <w:sz w:val="21"/>
        </w:rPr>
        <w:t>imposes</w:t>
      </w:r>
      <w:r>
        <w:rPr>
          <w:spacing w:val="-9"/>
          <w:w w:val="105"/>
          <w:sz w:val="21"/>
        </w:rPr>
        <w:t> </w:t>
      </w:r>
      <w:r>
        <w:rPr>
          <w:w w:val="105"/>
          <w:sz w:val="21"/>
        </w:rPr>
        <w:t>restrictions</w:t>
      </w:r>
      <w:r>
        <w:rPr>
          <w:spacing w:val="-10"/>
          <w:w w:val="105"/>
          <w:sz w:val="21"/>
        </w:rPr>
        <w:t> </w:t>
      </w:r>
      <w:r>
        <w:rPr>
          <w:w w:val="105"/>
          <w:sz w:val="21"/>
        </w:rPr>
        <w:t>on</w:t>
      </w:r>
      <w:r>
        <w:rPr>
          <w:spacing w:val="-10"/>
          <w:w w:val="105"/>
          <w:sz w:val="21"/>
        </w:rPr>
        <w:t> </w:t>
      </w:r>
      <w:r>
        <w:rPr>
          <w:w w:val="105"/>
          <w:sz w:val="21"/>
        </w:rPr>
        <w:t>questioning</w:t>
      </w:r>
      <w:r>
        <w:rPr>
          <w:spacing w:val="-9"/>
          <w:w w:val="105"/>
          <w:sz w:val="21"/>
        </w:rPr>
        <w:t> </w:t>
      </w:r>
      <w:r>
        <w:rPr>
          <w:spacing w:val="-3"/>
          <w:w w:val="105"/>
          <w:sz w:val="21"/>
        </w:rPr>
        <w:t>complainants,</w:t>
      </w:r>
      <w:r>
        <w:rPr>
          <w:spacing w:val="-10"/>
          <w:w w:val="105"/>
          <w:sz w:val="21"/>
        </w:rPr>
        <w:t> </w:t>
      </w:r>
      <w:r>
        <w:rPr>
          <w:w w:val="105"/>
          <w:sz w:val="21"/>
        </w:rPr>
        <w:t>and</w:t>
      </w:r>
      <w:r>
        <w:rPr>
          <w:spacing w:val="-10"/>
          <w:w w:val="105"/>
          <w:sz w:val="21"/>
        </w:rPr>
        <w:t> </w:t>
      </w:r>
      <w:r>
        <w:rPr>
          <w:spacing w:val="-3"/>
          <w:w w:val="105"/>
          <w:sz w:val="21"/>
        </w:rPr>
        <w:t>introducing</w:t>
      </w:r>
      <w:r>
        <w:rPr>
          <w:spacing w:val="-9"/>
          <w:w w:val="105"/>
          <w:sz w:val="21"/>
        </w:rPr>
        <w:t> </w:t>
      </w:r>
      <w:r>
        <w:rPr>
          <w:spacing w:val="-3"/>
          <w:w w:val="105"/>
          <w:sz w:val="21"/>
        </w:rPr>
        <w:t>evidence, </w:t>
      </w:r>
      <w:r>
        <w:rPr>
          <w:w w:val="105"/>
          <w:sz w:val="21"/>
        </w:rPr>
        <w:t>about their sexual</w:t>
      </w:r>
      <w:r>
        <w:rPr>
          <w:spacing w:val="13"/>
          <w:w w:val="105"/>
          <w:sz w:val="21"/>
        </w:rPr>
        <w:t> </w:t>
      </w:r>
      <w:r>
        <w:rPr>
          <w:w w:val="105"/>
          <w:sz w:val="21"/>
        </w:rPr>
        <w:t>history:</w:t>
      </w:r>
    </w:p>
    <w:p>
      <w:pPr>
        <w:pStyle w:val="ListParagraph"/>
        <w:numPr>
          <w:ilvl w:val="1"/>
          <w:numId w:val="54"/>
        </w:numPr>
        <w:tabs>
          <w:tab w:pos="2261" w:val="left" w:leader="none"/>
          <w:tab w:pos="2262" w:val="left" w:leader="none"/>
        </w:tabs>
        <w:spacing w:line="242" w:lineRule="auto" w:before="123" w:after="0"/>
        <w:ind w:left="2261" w:right="2102" w:hanging="340"/>
        <w:jc w:val="left"/>
        <w:rPr>
          <w:sz w:val="12"/>
        </w:rPr>
      </w:pPr>
      <w:r>
        <w:rPr>
          <w:w w:val="105"/>
          <w:sz w:val="21"/>
        </w:rPr>
        <w:t>no</w:t>
      </w:r>
      <w:r>
        <w:rPr>
          <w:spacing w:val="-11"/>
          <w:w w:val="105"/>
          <w:sz w:val="21"/>
        </w:rPr>
        <w:t> </w:t>
      </w:r>
      <w:r>
        <w:rPr>
          <w:w w:val="105"/>
          <w:sz w:val="21"/>
        </w:rPr>
        <w:t>questions</w:t>
      </w:r>
      <w:r>
        <w:rPr>
          <w:spacing w:val="-10"/>
          <w:w w:val="105"/>
          <w:sz w:val="21"/>
        </w:rPr>
        <w:t> </w:t>
      </w:r>
      <w:r>
        <w:rPr>
          <w:w w:val="105"/>
          <w:sz w:val="21"/>
        </w:rPr>
        <w:t>or</w:t>
      </w:r>
      <w:r>
        <w:rPr>
          <w:spacing w:val="-10"/>
          <w:w w:val="105"/>
          <w:sz w:val="21"/>
        </w:rPr>
        <w:t> </w:t>
      </w:r>
      <w:r>
        <w:rPr>
          <w:w w:val="105"/>
          <w:sz w:val="21"/>
        </w:rPr>
        <w:t>evidence</w:t>
      </w:r>
      <w:r>
        <w:rPr>
          <w:spacing w:val="-10"/>
          <w:w w:val="105"/>
          <w:sz w:val="21"/>
        </w:rPr>
        <w:t> </w:t>
      </w:r>
      <w:r>
        <w:rPr>
          <w:spacing w:val="-3"/>
          <w:w w:val="105"/>
          <w:sz w:val="21"/>
        </w:rPr>
        <w:t>are</w:t>
      </w:r>
      <w:r>
        <w:rPr>
          <w:spacing w:val="-10"/>
          <w:w w:val="105"/>
          <w:sz w:val="21"/>
        </w:rPr>
        <w:t> </w:t>
      </w:r>
      <w:r>
        <w:rPr>
          <w:spacing w:val="-3"/>
          <w:w w:val="105"/>
          <w:sz w:val="21"/>
        </w:rPr>
        <w:t>allowed</w:t>
      </w:r>
      <w:r>
        <w:rPr>
          <w:spacing w:val="-10"/>
          <w:w w:val="105"/>
          <w:sz w:val="21"/>
        </w:rPr>
        <w:t> </w:t>
      </w:r>
      <w:r>
        <w:rPr>
          <w:w w:val="105"/>
          <w:sz w:val="21"/>
        </w:rPr>
        <w:t>about</w:t>
      </w:r>
      <w:r>
        <w:rPr>
          <w:spacing w:val="-10"/>
          <w:w w:val="105"/>
          <w:sz w:val="21"/>
        </w:rPr>
        <w:t> </w:t>
      </w:r>
      <w:r>
        <w:rPr>
          <w:w w:val="105"/>
          <w:sz w:val="21"/>
        </w:rPr>
        <w:t>‘the</w:t>
      </w:r>
      <w:r>
        <w:rPr>
          <w:spacing w:val="-10"/>
          <w:w w:val="105"/>
          <w:sz w:val="21"/>
        </w:rPr>
        <w:t> </w:t>
      </w:r>
      <w:r>
        <w:rPr>
          <w:w w:val="105"/>
          <w:sz w:val="21"/>
        </w:rPr>
        <w:t>general</w:t>
      </w:r>
      <w:r>
        <w:rPr>
          <w:spacing w:val="-10"/>
          <w:w w:val="105"/>
          <w:sz w:val="21"/>
        </w:rPr>
        <w:t> </w:t>
      </w:r>
      <w:r>
        <w:rPr>
          <w:w w:val="105"/>
          <w:sz w:val="21"/>
        </w:rPr>
        <w:t>reputation</w:t>
      </w:r>
      <w:r>
        <w:rPr>
          <w:spacing w:val="-11"/>
          <w:w w:val="105"/>
          <w:sz w:val="21"/>
        </w:rPr>
        <w:t> </w:t>
      </w:r>
      <w:r>
        <w:rPr>
          <w:w w:val="105"/>
          <w:sz w:val="21"/>
        </w:rPr>
        <w:t>of</w:t>
      </w:r>
      <w:r>
        <w:rPr>
          <w:spacing w:val="-10"/>
          <w:w w:val="105"/>
          <w:sz w:val="21"/>
        </w:rPr>
        <w:t> </w:t>
      </w:r>
      <w:r>
        <w:rPr>
          <w:w w:val="105"/>
          <w:sz w:val="21"/>
        </w:rPr>
        <w:t>the </w:t>
      </w:r>
      <w:r>
        <w:rPr>
          <w:spacing w:val="-3"/>
          <w:w w:val="105"/>
          <w:sz w:val="21"/>
        </w:rPr>
        <w:t>complainant </w:t>
      </w:r>
      <w:r>
        <w:rPr>
          <w:w w:val="105"/>
          <w:sz w:val="21"/>
        </w:rPr>
        <w:t>with respect </w:t>
      </w:r>
      <w:r>
        <w:rPr>
          <w:spacing w:val="-3"/>
          <w:w w:val="105"/>
          <w:sz w:val="21"/>
        </w:rPr>
        <w:t>to</w:t>
      </w:r>
      <w:r>
        <w:rPr>
          <w:spacing w:val="22"/>
          <w:w w:val="105"/>
          <w:sz w:val="21"/>
        </w:rPr>
        <w:t> </w:t>
      </w:r>
      <w:r>
        <w:rPr>
          <w:spacing w:val="-3"/>
          <w:w w:val="105"/>
          <w:sz w:val="21"/>
        </w:rPr>
        <w:t>chastity’</w:t>
      </w:r>
      <w:r>
        <w:rPr>
          <w:spacing w:val="-3"/>
          <w:w w:val="105"/>
          <w:position w:val="7"/>
          <w:sz w:val="12"/>
        </w:rPr>
        <w:t>51</w:t>
      </w:r>
    </w:p>
    <w:p>
      <w:pPr>
        <w:pStyle w:val="ListParagraph"/>
        <w:numPr>
          <w:ilvl w:val="1"/>
          <w:numId w:val="54"/>
        </w:numPr>
        <w:tabs>
          <w:tab w:pos="2261" w:val="left" w:leader="none"/>
          <w:tab w:pos="2262" w:val="left" w:leader="none"/>
        </w:tabs>
        <w:spacing w:line="242" w:lineRule="auto" w:before="87" w:after="0"/>
        <w:ind w:left="2261" w:right="1634" w:hanging="340"/>
        <w:jc w:val="left"/>
        <w:rPr>
          <w:sz w:val="12"/>
        </w:rPr>
      </w:pPr>
      <w:r>
        <w:rPr>
          <w:spacing w:val="-3"/>
          <w:sz w:val="21"/>
        </w:rPr>
        <w:t>leave </w:t>
      </w:r>
      <w:r>
        <w:rPr>
          <w:sz w:val="21"/>
        </w:rPr>
        <w:t>of the court is </w:t>
      </w:r>
      <w:r>
        <w:rPr>
          <w:spacing w:val="-3"/>
          <w:sz w:val="21"/>
        </w:rPr>
        <w:t>required to </w:t>
      </w:r>
      <w:r>
        <w:rPr>
          <w:sz w:val="21"/>
        </w:rPr>
        <w:t>cross-examine a </w:t>
      </w:r>
      <w:r>
        <w:rPr>
          <w:spacing w:val="-3"/>
          <w:sz w:val="21"/>
        </w:rPr>
        <w:t>complainant </w:t>
      </w:r>
      <w:r>
        <w:rPr>
          <w:sz w:val="21"/>
        </w:rPr>
        <w:t>about their sexual activity</w:t>
      </w:r>
      <w:r>
        <w:rPr>
          <w:position w:val="7"/>
          <w:sz w:val="12"/>
        </w:rPr>
        <w:t>52</w:t>
      </w:r>
    </w:p>
    <w:p>
      <w:pPr>
        <w:pStyle w:val="ListParagraph"/>
        <w:numPr>
          <w:ilvl w:val="1"/>
          <w:numId w:val="54"/>
        </w:numPr>
        <w:tabs>
          <w:tab w:pos="2261" w:val="left" w:leader="none"/>
          <w:tab w:pos="2262" w:val="left" w:leader="none"/>
        </w:tabs>
        <w:spacing w:line="242" w:lineRule="auto" w:before="87" w:after="0"/>
        <w:ind w:left="2261" w:right="1155" w:hanging="340"/>
        <w:jc w:val="left"/>
        <w:rPr>
          <w:sz w:val="12"/>
        </w:rPr>
      </w:pPr>
      <w:r>
        <w:rPr>
          <w:w w:val="105"/>
          <w:sz w:val="21"/>
        </w:rPr>
        <w:t>a</w:t>
      </w:r>
      <w:r>
        <w:rPr>
          <w:spacing w:val="-6"/>
          <w:w w:val="105"/>
          <w:sz w:val="21"/>
        </w:rPr>
        <w:t> </w:t>
      </w:r>
      <w:r>
        <w:rPr>
          <w:spacing w:val="-3"/>
          <w:w w:val="105"/>
          <w:sz w:val="21"/>
        </w:rPr>
        <w:t>complainant’s</w:t>
      </w:r>
      <w:r>
        <w:rPr>
          <w:spacing w:val="-5"/>
          <w:w w:val="105"/>
          <w:sz w:val="21"/>
        </w:rPr>
        <w:t> </w:t>
      </w:r>
      <w:r>
        <w:rPr>
          <w:w w:val="105"/>
          <w:sz w:val="21"/>
        </w:rPr>
        <w:t>sexual</w:t>
      </w:r>
      <w:r>
        <w:rPr>
          <w:spacing w:val="-6"/>
          <w:w w:val="105"/>
          <w:sz w:val="21"/>
        </w:rPr>
        <w:t> </w:t>
      </w:r>
      <w:r>
        <w:rPr>
          <w:w w:val="105"/>
          <w:sz w:val="21"/>
        </w:rPr>
        <w:t>history</w:t>
      </w:r>
      <w:r>
        <w:rPr>
          <w:spacing w:val="-5"/>
          <w:w w:val="105"/>
          <w:sz w:val="21"/>
        </w:rPr>
        <w:t> </w:t>
      </w:r>
      <w:r>
        <w:rPr>
          <w:spacing w:val="-3"/>
          <w:w w:val="105"/>
          <w:sz w:val="21"/>
        </w:rPr>
        <w:t>cannot</w:t>
      </w:r>
      <w:r>
        <w:rPr>
          <w:spacing w:val="-6"/>
          <w:w w:val="105"/>
          <w:sz w:val="21"/>
        </w:rPr>
        <w:t> </w:t>
      </w:r>
      <w:r>
        <w:rPr>
          <w:w w:val="105"/>
          <w:sz w:val="21"/>
        </w:rPr>
        <w:t>be</w:t>
      </w:r>
      <w:r>
        <w:rPr>
          <w:spacing w:val="-5"/>
          <w:w w:val="105"/>
          <w:sz w:val="21"/>
        </w:rPr>
        <w:t> </w:t>
      </w:r>
      <w:r>
        <w:rPr>
          <w:w w:val="105"/>
          <w:sz w:val="21"/>
        </w:rPr>
        <w:t>admitted</w:t>
      </w:r>
      <w:r>
        <w:rPr>
          <w:spacing w:val="-6"/>
          <w:w w:val="105"/>
          <w:sz w:val="21"/>
        </w:rPr>
        <w:t> </w:t>
      </w:r>
      <w:r>
        <w:rPr>
          <w:spacing w:val="-3"/>
          <w:w w:val="105"/>
          <w:sz w:val="21"/>
        </w:rPr>
        <w:t>to</w:t>
      </w:r>
      <w:r>
        <w:rPr>
          <w:spacing w:val="-5"/>
          <w:w w:val="105"/>
          <w:sz w:val="21"/>
        </w:rPr>
        <w:t> </w:t>
      </w:r>
      <w:r>
        <w:rPr>
          <w:w w:val="105"/>
          <w:sz w:val="21"/>
        </w:rPr>
        <w:t>suggest</w:t>
      </w:r>
      <w:r>
        <w:rPr>
          <w:spacing w:val="-6"/>
          <w:w w:val="105"/>
          <w:sz w:val="21"/>
        </w:rPr>
        <w:t> </w:t>
      </w:r>
      <w:r>
        <w:rPr>
          <w:spacing w:val="-3"/>
          <w:w w:val="105"/>
          <w:sz w:val="21"/>
        </w:rPr>
        <w:t>that</w:t>
      </w:r>
      <w:r>
        <w:rPr>
          <w:spacing w:val="-5"/>
          <w:w w:val="105"/>
          <w:sz w:val="21"/>
        </w:rPr>
        <w:t> </w:t>
      </w:r>
      <w:r>
        <w:rPr>
          <w:w w:val="105"/>
          <w:sz w:val="21"/>
        </w:rPr>
        <w:t>the</w:t>
      </w:r>
      <w:r>
        <w:rPr>
          <w:spacing w:val="-6"/>
          <w:w w:val="105"/>
          <w:sz w:val="21"/>
        </w:rPr>
        <w:t> </w:t>
      </w:r>
      <w:r>
        <w:rPr>
          <w:spacing w:val="-3"/>
          <w:w w:val="105"/>
          <w:sz w:val="21"/>
        </w:rPr>
        <w:t>complainant</w:t>
      </w:r>
      <w:r>
        <w:rPr>
          <w:spacing w:val="-5"/>
          <w:w w:val="105"/>
          <w:sz w:val="21"/>
        </w:rPr>
        <w:t> </w:t>
      </w:r>
      <w:r>
        <w:rPr>
          <w:w w:val="105"/>
          <w:sz w:val="21"/>
        </w:rPr>
        <w:t>is more </w:t>
      </w:r>
      <w:r>
        <w:rPr>
          <w:spacing w:val="-4"/>
          <w:w w:val="105"/>
          <w:sz w:val="21"/>
        </w:rPr>
        <w:t>likely </w:t>
      </w:r>
      <w:r>
        <w:rPr>
          <w:spacing w:val="-3"/>
          <w:w w:val="105"/>
          <w:sz w:val="21"/>
        </w:rPr>
        <w:t>to have consented to </w:t>
      </w:r>
      <w:r>
        <w:rPr>
          <w:w w:val="105"/>
          <w:sz w:val="21"/>
        </w:rPr>
        <w:t>the sexual</w:t>
      </w:r>
      <w:r>
        <w:rPr>
          <w:spacing w:val="42"/>
          <w:w w:val="105"/>
          <w:sz w:val="21"/>
        </w:rPr>
        <w:t> </w:t>
      </w:r>
      <w:r>
        <w:rPr>
          <w:w w:val="105"/>
          <w:sz w:val="21"/>
        </w:rPr>
        <w:t>activity.</w:t>
      </w:r>
      <w:r>
        <w:rPr>
          <w:w w:val="105"/>
          <w:position w:val="7"/>
          <w:sz w:val="12"/>
        </w:rPr>
        <w:t>53</w:t>
      </w:r>
    </w:p>
    <w:p>
      <w:pPr>
        <w:pStyle w:val="ListParagraph"/>
        <w:numPr>
          <w:ilvl w:val="0"/>
          <w:numId w:val="54"/>
        </w:numPr>
        <w:tabs>
          <w:tab w:pos="1921" w:val="left" w:leader="none"/>
          <w:tab w:pos="1922" w:val="left" w:leader="none"/>
        </w:tabs>
        <w:spacing w:line="242" w:lineRule="auto" w:before="87" w:after="0"/>
        <w:ind w:left="1921" w:right="1151" w:hanging="794"/>
        <w:jc w:val="left"/>
        <w:rPr>
          <w:sz w:val="21"/>
        </w:rPr>
      </w:pPr>
      <w:r>
        <w:rPr>
          <w:spacing w:val="-3"/>
          <w:w w:val="105"/>
          <w:sz w:val="21"/>
        </w:rPr>
        <w:t>We want to </w:t>
      </w:r>
      <w:r>
        <w:rPr>
          <w:w w:val="105"/>
          <w:sz w:val="21"/>
        </w:rPr>
        <w:t>hear how the process of questioning </w:t>
      </w:r>
      <w:r>
        <w:rPr>
          <w:spacing w:val="-3"/>
          <w:w w:val="105"/>
          <w:sz w:val="21"/>
        </w:rPr>
        <w:t>complainants </w:t>
      </w:r>
      <w:r>
        <w:rPr>
          <w:w w:val="105"/>
          <w:sz w:val="21"/>
        </w:rPr>
        <w:t>in </w:t>
      </w:r>
      <w:r>
        <w:rPr>
          <w:spacing w:val="-3"/>
          <w:w w:val="105"/>
          <w:sz w:val="21"/>
        </w:rPr>
        <w:t>criminal proceedings </w:t>
      </w:r>
      <w:r>
        <w:rPr>
          <w:w w:val="105"/>
          <w:sz w:val="21"/>
        </w:rPr>
        <w:t>works</w:t>
      </w:r>
      <w:r>
        <w:rPr>
          <w:spacing w:val="-4"/>
          <w:w w:val="105"/>
          <w:sz w:val="21"/>
        </w:rPr>
        <w:t> </w:t>
      </w:r>
      <w:r>
        <w:rPr>
          <w:w w:val="105"/>
          <w:sz w:val="21"/>
        </w:rPr>
        <w:t>in</w:t>
      </w:r>
      <w:r>
        <w:rPr>
          <w:spacing w:val="-4"/>
          <w:w w:val="105"/>
          <w:sz w:val="21"/>
        </w:rPr>
        <w:t> </w:t>
      </w:r>
      <w:r>
        <w:rPr>
          <w:spacing w:val="-3"/>
          <w:w w:val="105"/>
          <w:sz w:val="21"/>
        </w:rPr>
        <w:t>practice,</w:t>
      </w:r>
      <w:r>
        <w:rPr>
          <w:spacing w:val="-4"/>
          <w:w w:val="105"/>
          <w:sz w:val="21"/>
        </w:rPr>
        <w:t> </w:t>
      </w:r>
      <w:r>
        <w:rPr>
          <w:w w:val="105"/>
          <w:sz w:val="21"/>
        </w:rPr>
        <w:t>and</w:t>
      </w:r>
      <w:r>
        <w:rPr>
          <w:spacing w:val="-3"/>
          <w:w w:val="105"/>
          <w:sz w:val="21"/>
        </w:rPr>
        <w:t> </w:t>
      </w:r>
      <w:r>
        <w:rPr>
          <w:w w:val="105"/>
          <w:sz w:val="21"/>
        </w:rPr>
        <w:t>what</w:t>
      </w:r>
      <w:r>
        <w:rPr>
          <w:spacing w:val="-4"/>
          <w:w w:val="105"/>
          <w:sz w:val="21"/>
        </w:rPr>
        <w:t> </w:t>
      </w:r>
      <w:r>
        <w:rPr>
          <w:w w:val="105"/>
          <w:sz w:val="21"/>
        </w:rPr>
        <w:t>else</w:t>
      </w:r>
      <w:r>
        <w:rPr>
          <w:spacing w:val="-4"/>
          <w:w w:val="105"/>
          <w:sz w:val="21"/>
        </w:rPr>
        <w:t> </w:t>
      </w:r>
      <w:r>
        <w:rPr>
          <w:w w:val="105"/>
          <w:sz w:val="21"/>
        </w:rPr>
        <w:t>should</w:t>
      </w:r>
      <w:r>
        <w:rPr>
          <w:spacing w:val="-3"/>
          <w:w w:val="105"/>
          <w:sz w:val="21"/>
        </w:rPr>
        <w:t> </w:t>
      </w:r>
      <w:r>
        <w:rPr>
          <w:w w:val="105"/>
          <w:sz w:val="21"/>
        </w:rPr>
        <w:t>be</w:t>
      </w:r>
      <w:r>
        <w:rPr>
          <w:spacing w:val="-4"/>
          <w:w w:val="105"/>
          <w:sz w:val="21"/>
        </w:rPr>
        <w:t> </w:t>
      </w:r>
      <w:r>
        <w:rPr>
          <w:w w:val="105"/>
          <w:sz w:val="21"/>
        </w:rPr>
        <w:t>done</w:t>
      </w:r>
      <w:r>
        <w:rPr>
          <w:spacing w:val="-4"/>
          <w:w w:val="105"/>
          <w:sz w:val="21"/>
        </w:rPr>
        <w:t> </w:t>
      </w:r>
      <w:r>
        <w:rPr>
          <w:spacing w:val="-3"/>
          <w:w w:val="105"/>
          <w:sz w:val="21"/>
        </w:rPr>
        <w:t>to improve</w:t>
      </w:r>
      <w:r>
        <w:rPr>
          <w:spacing w:val="-4"/>
          <w:w w:val="105"/>
          <w:sz w:val="21"/>
        </w:rPr>
        <w:t> </w:t>
      </w:r>
      <w:r>
        <w:rPr>
          <w:w w:val="105"/>
          <w:sz w:val="21"/>
        </w:rPr>
        <w:t>this</w:t>
      </w:r>
      <w:r>
        <w:rPr>
          <w:spacing w:val="-4"/>
          <w:w w:val="105"/>
          <w:sz w:val="21"/>
        </w:rPr>
        <w:t> </w:t>
      </w:r>
      <w:r>
        <w:rPr>
          <w:w w:val="105"/>
          <w:sz w:val="21"/>
        </w:rPr>
        <w:t>part</w:t>
      </w:r>
      <w:r>
        <w:rPr>
          <w:spacing w:val="-3"/>
          <w:w w:val="105"/>
          <w:sz w:val="21"/>
        </w:rPr>
        <w:t> </w:t>
      </w:r>
      <w:r>
        <w:rPr>
          <w:w w:val="105"/>
          <w:sz w:val="21"/>
        </w:rPr>
        <w:t>of</w:t>
      </w:r>
      <w:r>
        <w:rPr>
          <w:spacing w:val="-4"/>
          <w:w w:val="105"/>
          <w:sz w:val="21"/>
        </w:rPr>
        <w:t> </w:t>
      </w:r>
      <w:r>
        <w:rPr>
          <w:w w:val="105"/>
          <w:sz w:val="21"/>
        </w:rPr>
        <w:t>the</w:t>
      </w:r>
      <w:r>
        <w:rPr>
          <w:spacing w:val="-4"/>
          <w:w w:val="105"/>
          <w:sz w:val="21"/>
        </w:rPr>
        <w:t> </w:t>
      </w:r>
      <w:r>
        <w:rPr>
          <w:spacing w:val="-3"/>
          <w:w w:val="105"/>
          <w:sz w:val="21"/>
        </w:rPr>
        <w:t>proceedings.</w:t>
      </w:r>
    </w:p>
    <w:p>
      <w:pPr>
        <w:spacing w:after="0" w:line="242" w:lineRule="auto"/>
        <w:jc w:val="left"/>
        <w:rPr>
          <w:sz w:val="21"/>
        </w:rPr>
        <w:sectPr>
          <w:pgSz w:w="11910" w:h="16840"/>
          <w:pgMar w:header="808" w:footer="591" w:top="1360" w:bottom="780" w:left="460" w:right="560"/>
        </w:sectPr>
      </w:pPr>
    </w:p>
    <w:p>
      <w:pPr>
        <w:pStyle w:val="BodyText"/>
        <w:spacing w:before="11"/>
      </w:pPr>
    </w:p>
    <w:p>
      <w:pPr>
        <w:pStyle w:val="Heading3"/>
        <w:spacing w:before="96"/>
      </w:pPr>
      <w:bookmarkStart w:name="_bookmark46" w:id="80"/>
      <w:bookmarkEnd w:id="80"/>
      <w:r>
        <w:rPr>
          <w:b w:val="0"/>
        </w:rPr>
      </w:r>
      <w:r>
        <w:rPr>
          <w:w w:val="115"/>
        </w:rPr>
        <w:t>Joint trials and tendency and coincidence evidence</w:t>
      </w:r>
    </w:p>
    <w:p>
      <w:pPr>
        <w:pStyle w:val="ListParagraph"/>
        <w:numPr>
          <w:ilvl w:val="0"/>
          <w:numId w:val="54"/>
        </w:numPr>
        <w:tabs>
          <w:tab w:pos="1921" w:val="left" w:leader="none"/>
          <w:tab w:pos="1922" w:val="left" w:leader="none"/>
        </w:tabs>
        <w:spacing w:line="242" w:lineRule="auto" w:before="137" w:after="0"/>
        <w:ind w:left="1921" w:right="1324" w:hanging="794"/>
        <w:jc w:val="left"/>
        <w:rPr>
          <w:sz w:val="21"/>
        </w:rPr>
      </w:pPr>
      <w:r>
        <w:rPr>
          <w:w w:val="105"/>
          <w:sz w:val="21"/>
        </w:rPr>
        <w:t>Evidence of other </w:t>
      </w:r>
      <w:r>
        <w:rPr>
          <w:spacing w:val="-3"/>
          <w:w w:val="105"/>
          <w:sz w:val="21"/>
        </w:rPr>
        <w:t>allegations </w:t>
      </w:r>
      <w:r>
        <w:rPr>
          <w:w w:val="105"/>
          <w:sz w:val="21"/>
        </w:rPr>
        <w:t>of sexual </w:t>
      </w:r>
      <w:r>
        <w:rPr>
          <w:spacing w:val="-3"/>
          <w:w w:val="105"/>
          <w:sz w:val="21"/>
        </w:rPr>
        <w:t>harm against </w:t>
      </w:r>
      <w:r>
        <w:rPr>
          <w:w w:val="105"/>
          <w:sz w:val="21"/>
        </w:rPr>
        <w:t>an </w:t>
      </w:r>
      <w:r>
        <w:rPr>
          <w:spacing w:val="-3"/>
          <w:w w:val="105"/>
          <w:sz w:val="21"/>
        </w:rPr>
        <w:t>accused may </w:t>
      </w:r>
      <w:r>
        <w:rPr>
          <w:w w:val="105"/>
          <w:sz w:val="21"/>
        </w:rPr>
        <w:t>be </w:t>
      </w:r>
      <w:r>
        <w:rPr>
          <w:spacing w:val="-3"/>
          <w:w w:val="105"/>
          <w:sz w:val="21"/>
        </w:rPr>
        <w:t>admissible </w:t>
      </w:r>
      <w:r>
        <w:rPr>
          <w:w w:val="105"/>
          <w:sz w:val="21"/>
        </w:rPr>
        <w:t>in a trial as tendency and </w:t>
      </w:r>
      <w:r>
        <w:rPr>
          <w:spacing w:val="-3"/>
          <w:w w:val="105"/>
          <w:sz w:val="21"/>
        </w:rPr>
        <w:t>coincidence</w:t>
      </w:r>
      <w:r>
        <w:rPr>
          <w:spacing w:val="22"/>
          <w:w w:val="105"/>
          <w:sz w:val="21"/>
        </w:rPr>
        <w:t> </w:t>
      </w:r>
      <w:r>
        <w:rPr>
          <w:spacing w:val="-3"/>
          <w:w w:val="105"/>
          <w:sz w:val="21"/>
        </w:rPr>
        <w:t>evidence.</w:t>
      </w:r>
    </w:p>
    <w:p>
      <w:pPr>
        <w:pStyle w:val="ListParagraph"/>
        <w:numPr>
          <w:ilvl w:val="0"/>
          <w:numId w:val="54"/>
        </w:numPr>
        <w:tabs>
          <w:tab w:pos="1921" w:val="left" w:leader="none"/>
          <w:tab w:pos="1922" w:val="left" w:leader="none"/>
        </w:tabs>
        <w:spacing w:line="242" w:lineRule="auto" w:before="122" w:after="0"/>
        <w:ind w:left="1921" w:right="1274" w:hanging="794"/>
        <w:jc w:val="left"/>
        <w:rPr>
          <w:sz w:val="21"/>
        </w:rPr>
      </w:pPr>
      <w:r>
        <w:rPr>
          <w:sz w:val="21"/>
        </w:rPr>
        <w:t>Where more </w:t>
      </w:r>
      <w:r>
        <w:rPr>
          <w:spacing w:val="-3"/>
          <w:sz w:val="21"/>
        </w:rPr>
        <w:t>than </w:t>
      </w:r>
      <w:r>
        <w:rPr>
          <w:sz w:val="21"/>
        </w:rPr>
        <w:t>one </w:t>
      </w:r>
      <w:r>
        <w:rPr>
          <w:spacing w:val="-3"/>
          <w:sz w:val="21"/>
        </w:rPr>
        <w:t>complainant </w:t>
      </w:r>
      <w:r>
        <w:rPr>
          <w:sz w:val="21"/>
        </w:rPr>
        <w:t>alleges they </w:t>
      </w:r>
      <w:r>
        <w:rPr>
          <w:spacing w:val="-3"/>
          <w:sz w:val="21"/>
        </w:rPr>
        <w:t>have </w:t>
      </w:r>
      <w:r>
        <w:rPr>
          <w:sz w:val="21"/>
        </w:rPr>
        <w:t>been harmed by an </w:t>
      </w:r>
      <w:r>
        <w:rPr>
          <w:spacing w:val="-3"/>
          <w:sz w:val="21"/>
        </w:rPr>
        <w:t>accused, </w:t>
      </w:r>
      <w:r>
        <w:rPr>
          <w:sz w:val="21"/>
        </w:rPr>
        <w:t>the prosecution can ask </w:t>
      </w:r>
      <w:r>
        <w:rPr>
          <w:spacing w:val="-3"/>
          <w:sz w:val="21"/>
        </w:rPr>
        <w:t>for </w:t>
      </w:r>
      <w:r>
        <w:rPr>
          <w:sz w:val="21"/>
        </w:rPr>
        <w:t>a </w:t>
      </w:r>
      <w:r>
        <w:rPr>
          <w:spacing w:val="-3"/>
          <w:sz w:val="21"/>
        </w:rPr>
        <w:t>joint </w:t>
      </w:r>
      <w:r>
        <w:rPr>
          <w:sz w:val="21"/>
        </w:rPr>
        <w:t>trial of </w:t>
      </w:r>
      <w:r>
        <w:rPr>
          <w:spacing w:val="-3"/>
          <w:sz w:val="21"/>
        </w:rPr>
        <w:t>all </w:t>
      </w:r>
      <w:r>
        <w:rPr>
          <w:sz w:val="21"/>
        </w:rPr>
        <w:t>the </w:t>
      </w:r>
      <w:r>
        <w:rPr>
          <w:spacing w:val="-3"/>
          <w:sz w:val="21"/>
        </w:rPr>
        <w:t>charges. </w:t>
      </w:r>
      <w:r>
        <w:rPr>
          <w:sz w:val="21"/>
        </w:rPr>
        <w:t>Whether this is </w:t>
      </w:r>
      <w:r>
        <w:rPr>
          <w:spacing w:val="-3"/>
          <w:sz w:val="21"/>
        </w:rPr>
        <w:t>allowed </w:t>
      </w:r>
      <w:r>
        <w:rPr>
          <w:sz w:val="21"/>
        </w:rPr>
        <w:t>often depends on the </w:t>
      </w:r>
      <w:r>
        <w:rPr>
          <w:spacing w:val="-3"/>
          <w:sz w:val="21"/>
        </w:rPr>
        <w:t>‘cross-admissibility’ </w:t>
      </w:r>
      <w:r>
        <w:rPr>
          <w:sz w:val="21"/>
        </w:rPr>
        <w:t>of the tendency and </w:t>
      </w:r>
      <w:r>
        <w:rPr>
          <w:spacing w:val="-3"/>
          <w:sz w:val="21"/>
        </w:rPr>
        <w:t>coincidence evidence. </w:t>
      </w:r>
      <w:r>
        <w:rPr>
          <w:sz w:val="21"/>
        </w:rPr>
        <w:t>If the evidence is </w:t>
      </w:r>
      <w:r>
        <w:rPr>
          <w:spacing w:val="-3"/>
          <w:sz w:val="21"/>
        </w:rPr>
        <w:t>cross-admissible, allegations from </w:t>
      </w:r>
      <w:r>
        <w:rPr>
          <w:sz w:val="21"/>
        </w:rPr>
        <w:t>one </w:t>
      </w:r>
      <w:r>
        <w:rPr>
          <w:spacing w:val="-3"/>
          <w:sz w:val="21"/>
        </w:rPr>
        <w:t>complainant </w:t>
      </w:r>
      <w:r>
        <w:rPr>
          <w:sz w:val="21"/>
        </w:rPr>
        <w:t>can be supported by the evidence of other</w:t>
      </w:r>
      <w:r>
        <w:rPr>
          <w:spacing w:val="26"/>
          <w:sz w:val="21"/>
        </w:rPr>
        <w:t> </w:t>
      </w:r>
      <w:r>
        <w:rPr>
          <w:spacing w:val="-3"/>
          <w:sz w:val="21"/>
        </w:rPr>
        <w:t>complainants.</w:t>
      </w:r>
    </w:p>
    <w:p>
      <w:pPr>
        <w:pStyle w:val="ListParagraph"/>
        <w:numPr>
          <w:ilvl w:val="0"/>
          <w:numId w:val="54"/>
        </w:numPr>
        <w:tabs>
          <w:tab w:pos="1921" w:val="left" w:leader="none"/>
          <w:tab w:pos="1922" w:val="left" w:leader="none"/>
        </w:tabs>
        <w:spacing w:line="242" w:lineRule="auto" w:before="126" w:after="0"/>
        <w:ind w:left="1921" w:right="1137" w:hanging="794"/>
        <w:jc w:val="left"/>
        <w:rPr>
          <w:sz w:val="12"/>
        </w:rPr>
      </w:pPr>
      <w:r>
        <w:rPr>
          <w:sz w:val="21"/>
        </w:rPr>
        <w:t>In Victoria, there is a </w:t>
      </w:r>
      <w:r>
        <w:rPr>
          <w:spacing w:val="-3"/>
          <w:sz w:val="21"/>
        </w:rPr>
        <w:t>presumption </w:t>
      </w:r>
      <w:r>
        <w:rPr>
          <w:sz w:val="21"/>
        </w:rPr>
        <w:t>in </w:t>
      </w:r>
      <w:r>
        <w:rPr>
          <w:spacing w:val="-3"/>
          <w:sz w:val="21"/>
        </w:rPr>
        <w:t>favour </w:t>
      </w:r>
      <w:r>
        <w:rPr>
          <w:sz w:val="21"/>
        </w:rPr>
        <w:t>of </w:t>
      </w:r>
      <w:r>
        <w:rPr>
          <w:spacing w:val="-3"/>
          <w:sz w:val="21"/>
        </w:rPr>
        <w:t>joint trials for </w:t>
      </w:r>
      <w:r>
        <w:rPr>
          <w:sz w:val="21"/>
        </w:rPr>
        <w:t>sexual </w:t>
      </w:r>
      <w:r>
        <w:rPr>
          <w:spacing w:val="-3"/>
          <w:sz w:val="21"/>
        </w:rPr>
        <w:t>offence </w:t>
      </w:r>
      <w:r>
        <w:rPr>
          <w:sz w:val="21"/>
        </w:rPr>
        <w:t>cases.</w:t>
      </w:r>
      <w:r>
        <w:rPr>
          <w:position w:val="7"/>
          <w:sz w:val="12"/>
        </w:rPr>
        <w:t>54 </w:t>
      </w:r>
      <w:r>
        <w:rPr>
          <w:sz w:val="21"/>
        </w:rPr>
        <w:t>The </w:t>
      </w:r>
      <w:r>
        <w:rPr>
          <w:spacing w:val="-3"/>
          <w:sz w:val="21"/>
        </w:rPr>
        <w:t>presumption </w:t>
      </w:r>
      <w:r>
        <w:rPr>
          <w:sz w:val="21"/>
        </w:rPr>
        <w:t>is </w:t>
      </w:r>
      <w:r>
        <w:rPr>
          <w:spacing w:val="-2"/>
          <w:sz w:val="21"/>
        </w:rPr>
        <w:t>not </w:t>
      </w:r>
      <w:r>
        <w:rPr>
          <w:sz w:val="21"/>
        </w:rPr>
        <w:t>rebutted because evidence on one </w:t>
      </w:r>
      <w:r>
        <w:rPr>
          <w:spacing w:val="-3"/>
          <w:sz w:val="21"/>
        </w:rPr>
        <w:t>charge </w:t>
      </w:r>
      <w:r>
        <w:rPr>
          <w:sz w:val="21"/>
        </w:rPr>
        <w:t>is </w:t>
      </w:r>
      <w:r>
        <w:rPr>
          <w:spacing w:val="-3"/>
          <w:sz w:val="21"/>
        </w:rPr>
        <w:t>inadmissible </w:t>
      </w:r>
      <w:r>
        <w:rPr>
          <w:sz w:val="21"/>
        </w:rPr>
        <w:t>on </w:t>
      </w:r>
      <w:r>
        <w:rPr>
          <w:spacing w:val="-3"/>
          <w:sz w:val="21"/>
        </w:rPr>
        <w:t>another </w:t>
      </w:r>
      <w:r>
        <w:rPr>
          <w:spacing w:val="-4"/>
          <w:sz w:val="21"/>
        </w:rPr>
        <w:t>charge.</w:t>
      </w:r>
      <w:r>
        <w:rPr>
          <w:spacing w:val="-4"/>
          <w:position w:val="7"/>
          <w:sz w:val="12"/>
        </w:rPr>
        <w:t>55 </w:t>
      </w:r>
      <w:r>
        <w:rPr>
          <w:spacing w:val="-4"/>
          <w:sz w:val="21"/>
        </w:rPr>
        <w:t>However, </w:t>
      </w:r>
      <w:r>
        <w:rPr>
          <w:sz w:val="21"/>
        </w:rPr>
        <w:t>in </w:t>
      </w:r>
      <w:r>
        <w:rPr>
          <w:spacing w:val="-3"/>
          <w:sz w:val="21"/>
        </w:rPr>
        <w:t>practice, separate  trials  may  </w:t>
      </w:r>
      <w:r>
        <w:rPr>
          <w:sz w:val="21"/>
        </w:rPr>
        <w:t>be ordered more often </w:t>
      </w:r>
      <w:r>
        <w:rPr>
          <w:spacing w:val="-3"/>
          <w:sz w:val="21"/>
        </w:rPr>
        <w:t>than  </w:t>
      </w:r>
      <w:r>
        <w:rPr>
          <w:sz w:val="21"/>
        </w:rPr>
        <w:t>they need </w:t>
      </w:r>
      <w:r>
        <w:rPr>
          <w:spacing w:val="-3"/>
          <w:sz w:val="21"/>
        </w:rPr>
        <w:t>to</w:t>
      </w:r>
      <w:r>
        <w:rPr>
          <w:spacing w:val="8"/>
          <w:sz w:val="21"/>
        </w:rPr>
        <w:t> </w:t>
      </w:r>
      <w:r>
        <w:rPr>
          <w:sz w:val="21"/>
        </w:rPr>
        <w:t>be.</w:t>
      </w:r>
      <w:r>
        <w:rPr>
          <w:position w:val="7"/>
          <w:sz w:val="12"/>
        </w:rPr>
        <w:t>56</w:t>
      </w:r>
    </w:p>
    <w:p>
      <w:pPr>
        <w:pStyle w:val="ListParagraph"/>
        <w:numPr>
          <w:ilvl w:val="0"/>
          <w:numId w:val="54"/>
        </w:numPr>
        <w:tabs>
          <w:tab w:pos="1921" w:val="left" w:leader="none"/>
          <w:tab w:pos="1922" w:val="left" w:leader="none"/>
        </w:tabs>
        <w:spacing w:line="242" w:lineRule="auto" w:before="124" w:after="0"/>
        <w:ind w:left="1921" w:right="1220" w:hanging="794"/>
        <w:jc w:val="left"/>
        <w:rPr>
          <w:sz w:val="12"/>
        </w:rPr>
      </w:pPr>
      <w:r>
        <w:rPr>
          <w:w w:val="105"/>
          <w:sz w:val="21"/>
        </w:rPr>
        <w:t>The </w:t>
      </w:r>
      <w:r>
        <w:rPr>
          <w:spacing w:val="-3"/>
          <w:w w:val="105"/>
          <w:sz w:val="21"/>
        </w:rPr>
        <w:t>Royal Commission </w:t>
      </w:r>
      <w:r>
        <w:rPr>
          <w:spacing w:val="-4"/>
          <w:w w:val="105"/>
          <w:sz w:val="21"/>
        </w:rPr>
        <w:t>into </w:t>
      </w:r>
      <w:r>
        <w:rPr>
          <w:spacing w:val="-3"/>
          <w:w w:val="105"/>
          <w:sz w:val="21"/>
        </w:rPr>
        <w:t>Institutional </w:t>
      </w:r>
      <w:r>
        <w:rPr>
          <w:w w:val="105"/>
          <w:sz w:val="21"/>
        </w:rPr>
        <w:t>Responses </w:t>
      </w:r>
      <w:r>
        <w:rPr>
          <w:spacing w:val="-3"/>
          <w:w w:val="105"/>
          <w:sz w:val="21"/>
        </w:rPr>
        <w:t>to </w:t>
      </w:r>
      <w:r>
        <w:rPr>
          <w:spacing w:val="-4"/>
          <w:w w:val="105"/>
          <w:sz w:val="21"/>
        </w:rPr>
        <w:t>Child </w:t>
      </w:r>
      <w:r>
        <w:rPr>
          <w:w w:val="105"/>
          <w:sz w:val="21"/>
        </w:rPr>
        <w:t>Sexual Abuse recommended </w:t>
      </w:r>
      <w:r>
        <w:rPr>
          <w:spacing w:val="-3"/>
          <w:w w:val="105"/>
          <w:sz w:val="21"/>
        </w:rPr>
        <w:t>that </w:t>
      </w:r>
      <w:r>
        <w:rPr>
          <w:w w:val="105"/>
          <w:sz w:val="21"/>
        </w:rPr>
        <w:t>laws be </w:t>
      </w:r>
      <w:r>
        <w:rPr>
          <w:spacing w:val="-3"/>
          <w:w w:val="105"/>
          <w:sz w:val="21"/>
        </w:rPr>
        <w:t>changed to </w:t>
      </w:r>
      <w:r>
        <w:rPr>
          <w:spacing w:val="-4"/>
          <w:w w:val="105"/>
          <w:sz w:val="21"/>
        </w:rPr>
        <w:t>make </w:t>
      </w:r>
      <w:r>
        <w:rPr>
          <w:w w:val="105"/>
          <w:sz w:val="21"/>
        </w:rPr>
        <w:t>it </w:t>
      </w:r>
      <w:r>
        <w:rPr>
          <w:spacing w:val="-2"/>
          <w:w w:val="105"/>
          <w:sz w:val="21"/>
        </w:rPr>
        <w:t>easier </w:t>
      </w:r>
      <w:r>
        <w:rPr>
          <w:spacing w:val="-3"/>
          <w:w w:val="105"/>
          <w:sz w:val="21"/>
        </w:rPr>
        <w:t>to admit </w:t>
      </w:r>
      <w:r>
        <w:rPr>
          <w:w w:val="105"/>
          <w:sz w:val="21"/>
        </w:rPr>
        <w:t>tendency and </w:t>
      </w:r>
      <w:r>
        <w:rPr>
          <w:spacing w:val="-3"/>
          <w:w w:val="105"/>
          <w:sz w:val="21"/>
        </w:rPr>
        <w:t>coincidence </w:t>
      </w:r>
      <w:r>
        <w:rPr>
          <w:w w:val="105"/>
          <w:sz w:val="21"/>
        </w:rPr>
        <w:t>evidence in </w:t>
      </w:r>
      <w:r>
        <w:rPr>
          <w:spacing w:val="-3"/>
          <w:w w:val="105"/>
          <w:sz w:val="21"/>
        </w:rPr>
        <w:t>trials </w:t>
      </w:r>
      <w:r>
        <w:rPr>
          <w:w w:val="105"/>
          <w:sz w:val="21"/>
        </w:rPr>
        <w:t>and </w:t>
      </w:r>
      <w:r>
        <w:rPr>
          <w:spacing w:val="-3"/>
          <w:w w:val="105"/>
          <w:sz w:val="21"/>
        </w:rPr>
        <w:t>joint</w:t>
      </w:r>
      <w:r>
        <w:rPr>
          <w:spacing w:val="18"/>
          <w:w w:val="105"/>
          <w:sz w:val="21"/>
        </w:rPr>
        <w:t> </w:t>
      </w:r>
      <w:r>
        <w:rPr>
          <w:spacing w:val="-3"/>
          <w:w w:val="105"/>
          <w:sz w:val="21"/>
        </w:rPr>
        <w:t>trials.</w:t>
      </w:r>
      <w:r>
        <w:rPr>
          <w:spacing w:val="-3"/>
          <w:w w:val="105"/>
          <w:position w:val="7"/>
          <w:sz w:val="12"/>
        </w:rPr>
        <w:t>57</w:t>
      </w:r>
    </w:p>
    <w:p>
      <w:pPr>
        <w:pStyle w:val="ListParagraph"/>
        <w:numPr>
          <w:ilvl w:val="0"/>
          <w:numId w:val="54"/>
        </w:numPr>
        <w:tabs>
          <w:tab w:pos="1921" w:val="left" w:leader="none"/>
          <w:tab w:pos="1922" w:val="left" w:leader="none"/>
        </w:tabs>
        <w:spacing w:line="240" w:lineRule="auto" w:before="123" w:after="0"/>
        <w:ind w:left="1921" w:right="0" w:hanging="794"/>
        <w:jc w:val="left"/>
        <w:rPr>
          <w:sz w:val="21"/>
        </w:rPr>
      </w:pPr>
      <w:r>
        <w:rPr>
          <w:w w:val="105"/>
          <w:sz w:val="21"/>
        </w:rPr>
        <w:t>The </w:t>
      </w:r>
      <w:r>
        <w:rPr>
          <w:spacing w:val="-3"/>
          <w:w w:val="105"/>
          <w:sz w:val="21"/>
        </w:rPr>
        <w:t>reasons for </w:t>
      </w:r>
      <w:r>
        <w:rPr>
          <w:w w:val="105"/>
          <w:sz w:val="21"/>
        </w:rPr>
        <w:t>the </w:t>
      </w:r>
      <w:r>
        <w:rPr>
          <w:spacing w:val="-3"/>
          <w:w w:val="105"/>
          <w:sz w:val="21"/>
        </w:rPr>
        <w:t>recommendations</w:t>
      </w:r>
      <w:r>
        <w:rPr>
          <w:spacing w:val="29"/>
          <w:w w:val="105"/>
          <w:sz w:val="21"/>
        </w:rPr>
        <w:t> </w:t>
      </w:r>
      <w:r>
        <w:rPr>
          <w:w w:val="105"/>
          <w:sz w:val="21"/>
        </w:rPr>
        <w:t>included:</w:t>
      </w:r>
    </w:p>
    <w:p>
      <w:pPr>
        <w:pStyle w:val="ListParagraph"/>
        <w:numPr>
          <w:ilvl w:val="1"/>
          <w:numId w:val="54"/>
        </w:numPr>
        <w:tabs>
          <w:tab w:pos="2261" w:val="left" w:leader="none"/>
          <w:tab w:pos="2262" w:val="left" w:leader="none"/>
        </w:tabs>
        <w:spacing w:line="242" w:lineRule="auto" w:before="124" w:after="0"/>
        <w:ind w:left="2261" w:right="1466" w:hanging="340"/>
        <w:jc w:val="left"/>
        <w:rPr>
          <w:sz w:val="12"/>
        </w:rPr>
      </w:pPr>
      <w:r>
        <w:rPr>
          <w:spacing w:val="-3"/>
          <w:w w:val="105"/>
          <w:sz w:val="21"/>
        </w:rPr>
        <w:t>Tendency </w:t>
      </w:r>
      <w:r>
        <w:rPr>
          <w:w w:val="105"/>
          <w:sz w:val="21"/>
        </w:rPr>
        <w:t>and </w:t>
      </w:r>
      <w:r>
        <w:rPr>
          <w:spacing w:val="-3"/>
          <w:w w:val="105"/>
          <w:sz w:val="21"/>
        </w:rPr>
        <w:t>coincidence </w:t>
      </w:r>
      <w:r>
        <w:rPr>
          <w:w w:val="105"/>
          <w:sz w:val="21"/>
        </w:rPr>
        <w:t>evidence is </w:t>
      </w:r>
      <w:r>
        <w:rPr>
          <w:spacing w:val="-3"/>
          <w:w w:val="105"/>
          <w:sz w:val="21"/>
        </w:rPr>
        <w:t>highly relevant, </w:t>
      </w:r>
      <w:r>
        <w:rPr>
          <w:w w:val="105"/>
          <w:sz w:val="21"/>
        </w:rPr>
        <w:t>without a </w:t>
      </w:r>
      <w:r>
        <w:rPr>
          <w:spacing w:val="-3"/>
          <w:w w:val="105"/>
          <w:sz w:val="21"/>
        </w:rPr>
        <w:t>significant </w:t>
      </w:r>
      <w:r>
        <w:rPr>
          <w:w w:val="105"/>
          <w:sz w:val="21"/>
        </w:rPr>
        <w:t>risk</w:t>
      </w:r>
      <w:r>
        <w:rPr>
          <w:spacing w:val="-35"/>
          <w:w w:val="105"/>
          <w:sz w:val="21"/>
        </w:rPr>
        <w:t> </w:t>
      </w:r>
      <w:r>
        <w:rPr>
          <w:w w:val="105"/>
          <w:sz w:val="21"/>
        </w:rPr>
        <w:t>of </w:t>
      </w:r>
      <w:r>
        <w:rPr>
          <w:spacing w:val="-4"/>
          <w:w w:val="105"/>
          <w:sz w:val="21"/>
        </w:rPr>
        <w:t>unfair </w:t>
      </w:r>
      <w:r>
        <w:rPr>
          <w:spacing w:val="-3"/>
          <w:w w:val="105"/>
          <w:sz w:val="21"/>
        </w:rPr>
        <w:t>prejudice to </w:t>
      </w:r>
      <w:r>
        <w:rPr>
          <w:w w:val="105"/>
          <w:sz w:val="21"/>
        </w:rPr>
        <w:t>the</w:t>
      </w:r>
      <w:r>
        <w:rPr>
          <w:spacing w:val="30"/>
          <w:w w:val="105"/>
          <w:sz w:val="21"/>
        </w:rPr>
        <w:t> </w:t>
      </w:r>
      <w:r>
        <w:rPr>
          <w:spacing w:val="-2"/>
          <w:w w:val="105"/>
          <w:sz w:val="21"/>
        </w:rPr>
        <w:t>accused.</w:t>
      </w:r>
      <w:r>
        <w:rPr>
          <w:spacing w:val="-2"/>
          <w:w w:val="105"/>
          <w:position w:val="7"/>
          <w:sz w:val="12"/>
        </w:rPr>
        <w:t>58</w:t>
      </w:r>
    </w:p>
    <w:p>
      <w:pPr>
        <w:pStyle w:val="ListParagraph"/>
        <w:numPr>
          <w:ilvl w:val="1"/>
          <w:numId w:val="54"/>
        </w:numPr>
        <w:tabs>
          <w:tab w:pos="2261" w:val="left" w:leader="none"/>
          <w:tab w:pos="2262" w:val="left" w:leader="none"/>
        </w:tabs>
        <w:spacing w:line="242" w:lineRule="auto" w:before="87" w:after="0"/>
        <w:ind w:left="2261" w:right="1190" w:hanging="340"/>
        <w:jc w:val="left"/>
        <w:rPr>
          <w:sz w:val="12"/>
        </w:rPr>
      </w:pPr>
      <w:r>
        <w:rPr>
          <w:sz w:val="21"/>
        </w:rPr>
        <w:t>Joint </w:t>
      </w:r>
      <w:r>
        <w:rPr>
          <w:spacing w:val="-3"/>
          <w:sz w:val="21"/>
        </w:rPr>
        <w:t>trials are </w:t>
      </w:r>
      <w:r>
        <w:rPr>
          <w:sz w:val="21"/>
        </w:rPr>
        <w:t>less </w:t>
      </w:r>
      <w:r>
        <w:rPr>
          <w:spacing w:val="-3"/>
          <w:sz w:val="21"/>
        </w:rPr>
        <w:t>traumatising for complainants </w:t>
      </w:r>
      <w:r>
        <w:rPr>
          <w:sz w:val="21"/>
        </w:rPr>
        <w:t>because they can feel supported by other</w:t>
      </w:r>
      <w:r>
        <w:rPr>
          <w:spacing w:val="8"/>
          <w:sz w:val="21"/>
        </w:rPr>
        <w:t> </w:t>
      </w:r>
      <w:r>
        <w:rPr>
          <w:spacing w:val="-3"/>
          <w:sz w:val="21"/>
        </w:rPr>
        <w:t>complainants.</w:t>
      </w:r>
      <w:r>
        <w:rPr>
          <w:spacing w:val="-3"/>
          <w:position w:val="7"/>
          <w:sz w:val="12"/>
        </w:rPr>
        <w:t>59</w:t>
      </w:r>
    </w:p>
    <w:p>
      <w:pPr>
        <w:pStyle w:val="ListParagraph"/>
        <w:numPr>
          <w:ilvl w:val="0"/>
          <w:numId w:val="54"/>
        </w:numPr>
        <w:tabs>
          <w:tab w:pos="1921" w:val="left" w:leader="none"/>
          <w:tab w:pos="1922" w:val="left" w:leader="none"/>
        </w:tabs>
        <w:spacing w:line="242" w:lineRule="auto" w:before="87" w:after="0"/>
        <w:ind w:left="1921" w:right="1033" w:hanging="794"/>
        <w:jc w:val="left"/>
        <w:rPr>
          <w:sz w:val="21"/>
        </w:rPr>
      </w:pPr>
      <w:r>
        <w:rPr>
          <w:w w:val="105"/>
          <w:sz w:val="21"/>
        </w:rPr>
        <w:t>In response </w:t>
      </w:r>
      <w:r>
        <w:rPr>
          <w:spacing w:val="-3"/>
          <w:w w:val="105"/>
          <w:sz w:val="21"/>
        </w:rPr>
        <w:t>to </w:t>
      </w:r>
      <w:r>
        <w:rPr>
          <w:w w:val="105"/>
          <w:sz w:val="21"/>
        </w:rPr>
        <w:t>the </w:t>
      </w:r>
      <w:r>
        <w:rPr>
          <w:spacing w:val="-3"/>
          <w:w w:val="105"/>
          <w:sz w:val="21"/>
        </w:rPr>
        <w:t>recommendations, </w:t>
      </w:r>
      <w:r>
        <w:rPr>
          <w:w w:val="105"/>
          <w:sz w:val="21"/>
        </w:rPr>
        <w:t>the </w:t>
      </w:r>
      <w:r>
        <w:rPr>
          <w:spacing w:val="-4"/>
          <w:w w:val="105"/>
          <w:sz w:val="21"/>
        </w:rPr>
        <w:t>Council </w:t>
      </w:r>
      <w:r>
        <w:rPr>
          <w:w w:val="105"/>
          <w:sz w:val="21"/>
        </w:rPr>
        <w:t>of Attorneys-General agreed </w:t>
      </w:r>
      <w:r>
        <w:rPr>
          <w:spacing w:val="-3"/>
          <w:w w:val="105"/>
          <w:sz w:val="21"/>
        </w:rPr>
        <w:t>to implement</w:t>
      </w:r>
      <w:r>
        <w:rPr>
          <w:spacing w:val="-6"/>
          <w:w w:val="105"/>
          <w:sz w:val="21"/>
        </w:rPr>
        <w:t> </w:t>
      </w:r>
      <w:r>
        <w:rPr>
          <w:w w:val="105"/>
          <w:sz w:val="21"/>
        </w:rPr>
        <w:t>a</w:t>
      </w:r>
      <w:r>
        <w:rPr>
          <w:spacing w:val="-5"/>
          <w:w w:val="105"/>
          <w:sz w:val="21"/>
        </w:rPr>
        <w:t> </w:t>
      </w:r>
      <w:r>
        <w:rPr>
          <w:w w:val="105"/>
          <w:sz w:val="21"/>
        </w:rPr>
        <w:t>Model</w:t>
      </w:r>
      <w:r>
        <w:rPr>
          <w:spacing w:val="-5"/>
          <w:w w:val="105"/>
          <w:sz w:val="21"/>
        </w:rPr>
        <w:t> </w:t>
      </w:r>
      <w:r>
        <w:rPr>
          <w:spacing w:val="-3"/>
          <w:w w:val="105"/>
          <w:sz w:val="21"/>
        </w:rPr>
        <w:t>Bill</w:t>
      </w:r>
      <w:r>
        <w:rPr>
          <w:spacing w:val="-5"/>
          <w:w w:val="105"/>
          <w:sz w:val="21"/>
        </w:rPr>
        <w:t> </w:t>
      </w:r>
      <w:r>
        <w:rPr>
          <w:spacing w:val="-3"/>
          <w:w w:val="105"/>
          <w:sz w:val="21"/>
        </w:rPr>
        <w:t>that</w:t>
      </w:r>
      <w:r>
        <w:rPr>
          <w:spacing w:val="-5"/>
          <w:w w:val="105"/>
          <w:sz w:val="21"/>
        </w:rPr>
        <w:t> </w:t>
      </w:r>
      <w:r>
        <w:rPr>
          <w:w w:val="105"/>
          <w:sz w:val="21"/>
        </w:rPr>
        <w:t>would</w:t>
      </w:r>
      <w:r>
        <w:rPr>
          <w:spacing w:val="-5"/>
          <w:w w:val="105"/>
          <w:sz w:val="21"/>
        </w:rPr>
        <w:t> </w:t>
      </w:r>
      <w:r>
        <w:rPr>
          <w:spacing w:val="-3"/>
          <w:w w:val="105"/>
          <w:sz w:val="21"/>
        </w:rPr>
        <w:t>change</w:t>
      </w:r>
      <w:r>
        <w:rPr>
          <w:spacing w:val="-5"/>
          <w:w w:val="105"/>
          <w:sz w:val="21"/>
        </w:rPr>
        <w:t> </w:t>
      </w:r>
      <w:r>
        <w:rPr>
          <w:w w:val="105"/>
          <w:sz w:val="21"/>
        </w:rPr>
        <w:t>the</w:t>
      </w:r>
      <w:r>
        <w:rPr>
          <w:spacing w:val="-5"/>
          <w:w w:val="105"/>
          <w:sz w:val="21"/>
        </w:rPr>
        <w:t> </w:t>
      </w:r>
      <w:r>
        <w:rPr>
          <w:w w:val="105"/>
          <w:sz w:val="21"/>
        </w:rPr>
        <w:t>test</w:t>
      </w:r>
      <w:r>
        <w:rPr>
          <w:spacing w:val="-6"/>
          <w:w w:val="105"/>
          <w:sz w:val="21"/>
        </w:rPr>
        <w:t> </w:t>
      </w:r>
      <w:r>
        <w:rPr>
          <w:w w:val="105"/>
          <w:sz w:val="21"/>
        </w:rPr>
        <w:t>on</w:t>
      </w:r>
      <w:r>
        <w:rPr>
          <w:spacing w:val="-5"/>
          <w:w w:val="105"/>
          <w:sz w:val="21"/>
        </w:rPr>
        <w:t> </w:t>
      </w:r>
      <w:r>
        <w:rPr>
          <w:w w:val="105"/>
          <w:sz w:val="21"/>
        </w:rPr>
        <w:t>tendency</w:t>
      </w:r>
      <w:r>
        <w:rPr>
          <w:spacing w:val="-5"/>
          <w:w w:val="105"/>
          <w:sz w:val="21"/>
        </w:rPr>
        <w:t> </w:t>
      </w:r>
      <w:r>
        <w:rPr>
          <w:w w:val="105"/>
          <w:sz w:val="21"/>
        </w:rPr>
        <w:t>and</w:t>
      </w:r>
      <w:r>
        <w:rPr>
          <w:spacing w:val="-5"/>
          <w:w w:val="105"/>
          <w:sz w:val="21"/>
        </w:rPr>
        <w:t> </w:t>
      </w:r>
      <w:r>
        <w:rPr>
          <w:spacing w:val="-3"/>
          <w:w w:val="105"/>
          <w:sz w:val="21"/>
        </w:rPr>
        <w:t>coincidence</w:t>
      </w:r>
      <w:r>
        <w:rPr>
          <w:spacing w:val="-5"/>
          <w:w w:val="105"/>
          <w:sz w:val="21"/>
        </w:rPr>
        <w:t> </w:t>
      </w:r>
      <w:r>
        <w:rPr>
          <w:w w:val="105"/>
          <w:sz w:val="21"/>
        </w:rPr>
        <w:t>evidence in the </w:t>
      </w:r>
      <w:r>
        <w:rPr>
          <w:spacing w:val="-3"/>
          <w:w w:val="105"/>
          <w:sz w:val="21"/>
        </w:rPr>
        <w:t>Uniform </w:t>
      </w:r>
      <w:r>
        <w:rPr>
          <w:w w:val="105"/>
          <w:sz w:val="21"/>
        </w:rPr>
        <w:t>Evidence Law.</w:t>
      </w:r>
      <w:r>
        <w:rPr>
          <w:w w:val="105"/>
          <w:position w:val="7"/>
          <w:sz w:val="12"/>
        </w:rPr>
        <w:t>60 </w:t>
      </w:r>
      <w:r>
        <w:rPr>
          <w:w w:val="105"/>
          <w:sz w:val="21"/>
        </w:rPr>
        <w:t>New South </w:t>
      </w:r>
      <w:r>
        <w:rPr>
          <w:spacing w:val="-3"/>
          <w:w w:val="105"/>
          <w:sz w:val="21"/>
        </w:rPr>
        <w:t>Wales </w:t>
      </w:r>
      <w:r>
        <w:rPr>
          <w:spacing w:val="-2"/>
          <w:w w:val="105"/>
          <w:sz w:val="21"/>
        </w:rPr>
        <w:t>has </w:t>
      </w:r>
      <w:r>
        <w:rPr>
          <w:spacing w:val="-3"/>
          <w:w w:val="105"/>
          <w:sz w:val="21"/>
        </w:rPr>
        <w:t>already implemented </w:t>
      </w:r>
      <w:r>
        <w:rPr>
          <w:w w:val="105"/>
          <w:sz w:val="21"/>
        </w:rPr>
        <w:t>this </w:t>
      </w:r>
      <w:r>
        <w:rPr>
          <w:spacing w:val="-3"/>
          <w:w w:val="105"/>
          <w:sz w:val="21"/>
        </w:rPr>
        <w:t>change </w:t>
      </w:r>
      <w:r>
        <w:rPr>
          <w:w w:val="105"/>
          <w:sz w:val="21"/>
        </w:rPr>
        <w:t>in its </w:t>
      </w:r>
      <w:r>
        <w:rPr>
          <w:spacing w:val="-3"/>
          <w:w w:val="105"/>
          <w:sz w:val="21"/>
        </w:rPr>
        <w:t>laws,</w:t>
      </w:r>
      <w:r>
        <w:rPr>
          <w:spacing w:val="-3"/>
          <w:w w:val="105"/>
          <w:position w:val="7"/>
          <w:sz w:val="12"/>
        </w:rPr>
        <w:t>61 </w:t>
      </w:r>
      <w:r>
        <w:rPr>
          <w:w w:val="105"/>
          <w:sz w:val="21"/>
        </w:rPr>
        <w:t>but Victoria </w:t>
      </w:r>
      <w:r>
        <w:rPr>
          <w:spacing w:val="-2"/>
          <w:w w:val="105"/>
          <w:sz w:val="21"/>
        </w:rPr>
        <w:t>has</w:t>
      </w:r>
      <w:r>
        <w:rPr>
          <w:spacing w:val="27"/>
          <w:w w:val="105"/>
          <w:sz w:val="21"/>
        </w:rPr>
        <w:t> </w:t>
      </w:r>
      <w:r>
        <w:rPr>
          <w:spacing w:val="-3"/>
          <w:w w:val="105"/>
          <w:sz w:val="21"/>
        </w:rPr>
        <w:t>not.</w:t>
      </w:r>
    </w:p>
    <w:p>
      <w:pPr>
        <w:pStyle w:val="ListParagraph"/>
        <w:numPr>
          <w:ilvl w:val="0"/>
          <w:numId w:val="54"/>
        </w:numPr>
        <w:tabs>
          <w:tab w:pos="1921" w:val="left" w:leader="none"/>
          <w:tab w:pos="1922" w:val="left" w:leader="none"/>
        </w:tabs>
        <w:spacing w:line="240" w:lineRule="auto" w:before="125" w:after="0"/>
        <w:ind w:left="1921" w:right="0" w:hanging="794"/>
        <w:jc w:val="left"/>
        <w:rPr>
          <w:sz w:val="21"/>
        </w:rPr>
      </w:pPr>
      <w:r>
        <w:rPr>
          <w:spacing w:val="-3"/>
          <w:w w:val="105"/>
          <w:sz w:val="21"/>
        </w:rPr>
        <w:t>We want to </w:t>
      </w:r>
      <w:r>
        <w:rPr>
          <w:w w:val="105"/>
          <w:sz w:val="21"/>
        </w:rPr>
        <w:t>hear</w:t>
      </w:r>
      <w:r>
        <w:rPr>
          <w:spacing w:val="30"/>
          <w:w w:val="105"/>
          <w:sz w:val="21"/>
        </w:rPr>
        <w:t> </w:t>
      </w:r>
      <w:r>
        <w:rPr>
          <w:w w:val="105"/>
          <w:sz w:val="21"/>
        </w:rPr>
        <w:t>about:</w:t>
      </w:r>
    </w:p>
    <w:p>
      <w:pPr>
        <w:pStyle w:val="ListParagraph"/>
        <w:numPr>
          <w:ilvl w:val="1"/>
          <w:numId w:val="54"/>
        </w:numPr>
        <w:tabs>
          <w:tab w:pos="2261" w:val="left" w:leader="none"/>
          <w:tab w:pos="2262" w:val="left" w:leader="none"/>
        </w:tabs>
        <w:spacing w:line="240" w:lineRule="auto" w:before="123" w:after="0"/>
        <w:ind w:left="2261" w:right="0" w:hanging="340"/>
        <w:jc w:val="left"/>
        <w:rPr>
          <w:sz w:val="21"/>
        </w:rPr>
      </w:pPr>
      <w:r>
        <w:rPr>
          <w:sz w:val="21"/>
        </w:rPr>
        <w:t>the scope of the Model </w:t>
      </w:r>
      <w:r>
        <w:rPr>
          <w:spacing w:val="-3"/>
          <w:sz w:val="21"/>
        </w:rPr>
        <w:t>Bill (for example, </w:t>
      </w:r>
      <w:r>
        <w:rPr>
          <w:sz w:val="21"/>
        </w:rPr>
        <w:t>it applies only </w:t>
      </w:r>
      <w:r>
        <w:rPr>
          <w:spacing w:val="-3"/>
          <w:sz w:val="21"/>
        </w:rPr>
        <w:t>to child</w:t>
      </w:r>
      <w:r>
        <w:rPr>
          <w:spacing w:val="-20"/>
          <w:sz w:val="21"/>
        </w:rPr>
        <w:t> </w:t>
      </w:r>
      <w:r>
        <w:rPr>
          <w:sz w:val="21"/>
        </w:rPr>
        <w:t>sexual offences)</w:t>
      </w:r>
    </w:p>
    <w:p>
      <w:pPr>
        <w:pStyle w:val="ListParagraph"/>
        <w:numPr>
          <w:ilvl w:val="1"/>
          <w:numId w:val="54"/>
        </w:numPr>
        <w:tabs>
          <w:tab w:pos="2261" w:val="left" w:leader="none"/>
          <w:tab w:pos="2262" w:val="left" w:leader="none"/>
        </w:tabs>
        <w:spacing w:line="240" w:lineRule="auto" w:before="89" w:after="0"/>
        <w:ind w:left="2261" w:right="0" w:hanging="340"/>
        <w:jc w:val="left"/>
        <w:rPr>
          <w:sz w:val="21"/>
        </w:rPr>
      </w:pPr>
      <w:r>
        <w:rPr>
          <w:w w:val="105"/>
          <w:sz w:val="21"/>
        </w:rPr>
        <w:t>how decisions on </w:t>
      </w:r>
      <w:r>
        <w:rPr>
          <w:spacing w:val="-3"/>
          <w:w w:val="105"/>
          <w:sz w:val="21"/>
        </w:rPr>
        <w:t>joining </w:t>
      </w:r>
      <w:r>
        <w:rPr>
          <w:w w:val="105"/>
          <w:sz w:val="21"/>
        </w:rPr>
        <w:t>or </w:t>
      </w:r>
      <w:r>
        <w:rPr>
          <w:spacing w:val="-3"/>
          <w:w w:val="105"/>
          <w:sz w:val="21"/>
        </w:rPr>
        <w:t>separating trials are </w:t>
      </w:r>
      <w:r>
        <w:rPr>
          <w:w w:val="105"/>
          <w:sz w:val="21"/>
        </w:rPr>
        <w:t>made in</w:t>
      </w:r>
      <w:r>
        <w:rPr>
          <w:spacing w:val="48"/>
          <w:w w:val="105"/>
          <w:sz w:val="21"/>
        </w:rPr>
        <w:t> </w:t>
      </w:r>
      <w:r>
        <w:rPr>
          <w:w w:val="105"/>
          <w:sz w:val="21"/>
        </w:rPr>
        <w:t>practice</w:t>
      </w:r>
    </w:p>
    <w:p>
      <w:pPr>
        <w:pStyle w:val="ListParagraph"/>
        <w:numPr>
          <w:ilvl w:val="1"/>
          <w:numId w:val="54"/>
        </w:numPr>
        <w:tabs>
          <w:tab w:pos="2261" w:val="left" w:leader="none"/>
          <w:tab w:pos="2262" w:val="left" w:leader="none"/>
        </w:tabs>
        <w:spacing w:line="242" w:lineRule="auto" w:before="89" w:after="0"/>
        <w:ind w:left="2261" w:right="1350" w:hanging="340"/>
        <w:jc w:val="left"/>
        <w:rPr>
          <w:sz w:val="21"/>
        </w:rPr>
      </w:pPr>
      <w:r>
        <w:rPr>
          <w:sz w:val="21"/>
        </w:rPr>
        <w:t>if more </w:t>
      </w:r>
      <w:r>
        <w:rPr>
          <w:spacing w:val="-3"/>
          <w:sz w:val="21"/>
        </w:rPr>
        <w:t>reforms are </w:t>
      </w:r>
      <w:r>
        <w:rPr>
          <w:sz w:val="21"/>
        </w:rPr>
        <w:t>needed, other </w:t>
      </w:r>
      <w:r>
        <w:rPr>
          <w:spacing w:val="-3"/>
          <w:sz w:val="21"/>
        </w:rPr>
        <w:t>than implementing </w:t>
      </w:r>
      <w:r>
        <w:rPr>
          <w:sz w:val="21"/>
        </w:rPr>
        <w:t>the Model </w:t>
      </w:r>
      <w:r>
        <w:rPr>
          <w:spacing w:val="-3"/>
          <w:sz w:val="21"/>
        </w:rPr>
        <w:t>Bill, to  encourage </w:t>
      </w:r>
      <w:r>
        <w:rPr>
          <w:sz w:val="21"/>
        </w:rPr>
        <w:t>the joinder of </w:t>
      </w:r>
      <w:r>
        <w:rPr>
          <w:spacing w:val="-3"/>
          <w:sz w:val="21"/>
        </w:rPr>
        <w:t>trials </w:t>
      </w:r>
      <w:r>
        <w:rPr>
          <w:sz w:val="21"/>
        </w:rPr>
        <w:t>in</w:t>
      </w:r>
      <w:r>
        <w:rPr>
          <w:spacing w:val="44"/>
          <w:sz w:val="21"/>
        </w:rPr>
        <w:t> </w:t>
      </w:r>
      <w:r>
        <w:rPr>
          <w:sz w:val="21"/>
        </w:rPr>
        <w:t>Victoria</w:t>
      </w:r>
    </w:p>
    <w:p>
      <w:pPr>
        <w:pStyle w:val="ListParagraph"/>
        <w:numPr>
          <w:ilvl w:val="1"/>
          <w:numId w:val="54"/>
        </w:numPr>
        <w:tabs>
          <w:tab w:pos="2261" w:val="left" w:leader="none"/>
          <w:tab w:pos="2262" w:val="left" w:leader="none"/>
        </w:tabs>
        <w:spacing w:line="242" w:lineRule="auto" w:before="87" w:after="0"/>
        <w:ind w:left="2261" w:right="1160" w:hanging="340"/>
        <w:jc w:val="left"/>
        <w:rPr>
          <w:sz w:val="21"/>
        </w:rPr>
      </w:pPr>
      <w:r>
        <w:rPr>
          <w:sz w:val="21"/>
        </w:rPr>
        <w:t>if more </w:t>
      </w:r>
      <w:r>
        <w:rPr>
          <w:spacing w:val="-3"/>
          <w:sz w:val="21"/>
        </w:rPr>
        <w:t>trials could </w:t>
      </w:r>
      <w:r>
        <w:rPr>
          <w:sz w:val="21"/>
        </w:rPr>
        <w:t>be joined in a </w:t>
      </w:r>
      <w:r>
        <w:rPr>
          <w:spacing w:val="-3"/>
          <w:sz w:val="21"/>
        </w:rPr>
        <w:t>way consistent </w:t>
      </w:r>
      <w:r>
        <w:rPr>
          <w:sz w:val="21"/>
        </w:rPr>
        <w:t>with the </w:t>
      </w:r>
      <w:r>
        <w:rPr>
          <w:spacing w:val="-3"/>
          <w:sz w:val="21"/>
        </w:rPr>
        <w:t>right  to  </w:t>
      </w:r>
      <w:r>
        <w:rPr>
          <w:sz w:val="21"/>
        </w:rPr>
        <w:t>a </w:t>
      </w:r>
      <w:r>
        <w:rPr>
          <w:spacing w:val="-4"/>
          <w:sz w:val="21"/>
        </w:rPr>
        <w:t>fair  </w:t>
      </w:r>
      <w:r>
        <w:rPr>
          <w:spacing w:val="-3"/>
          <w:sz w:val="21"/>
        </w:rPr>
        <w:t>trial,  </w:t>
      </w:r>
      <w:r>
        <w:rPr>
          <w:sz w:val="21"/>
        </w:rPr>
        <w:t>whether or </w:t>
      </w:r>
      <w:r>
        <w:rPr>
          <w:spacing w:val="-2"/>
          <w:sz w:val="21"/>
        </w:rPr>
        <w:t>not </w:t>
      </w:r>
      <w:r>
        <w:rPr>
          <w:sz w:val="21"/>
        </w:rPr>
        <w:t>the evidence of </w:t>
      </w:r>
      <w:r>
        <w:rPr>
          <w:spacing w:val="-3"/>
          <w:sz w:val="21"/>
        </w:rPr>
        <w:t>different complainants </w:t>
      </w:r>
      <w:r>
        <w:rPr>
          <w:sz w:val="21"/>
        </w:rPr>
        <w:t>is </w:t>
      </w:r>
      <w:r>
        <w:rPr>
          <w:spacing w:val="-3"/>
          <w:sz w:val="21"/>
        </w:rPr>
        <w:t>cross-admissible </w:t>
      </w:r>
      <w:r>
        <w:rPr>
          <w:sz w:val="21"/>
        </w:rPr>
        <w:t>in a</w:t>
      </w:r>
      <w:r>
        <w:rPr>
          <w:spacing w:val="-25"/>
          <w:sz w:val="21"/>
        </w:rPr>
        <w:t> </w:t>
      </w:r>
      <w:r>
        <w:rPr>
          <w:spacing w:val="-3"/>
          <w:sz w:val="21"/>
        </w:rPr>
        <w:t>trial.</w:t>
      </w:r>
    </w:p>
    <w:p>
      <w:pPr>
        <w:pStyle w:val="Heading3"/>
        <w:spacing w:before="212"/>
      </w:pPr>
      <w:r>
        <w:rPr>
          <w:w w:val="115"/>
        </w:rPr>
        <w:t>Protection of records</w:t>
      </w:r>
    </w:p>
    <w:p>
      <w:pPr>
        <w:pStyle w:val="ListParagraph"/>
        <w:numPr>
          <w:ilvl w:val="0"/>
          <w:numId w:val="54"/>
        </w:numPr>
        <w:tabs>
          <w:tab w:pos="1921" w:val="left" w:leader="none"/>
          <w:tab w:pos="1922" w:val="left" w:leader="none"/>
        </w:tabs>
        <w:spacing w:line="242" w:lineRule="auto" w:before="137" w:after="0"/>
        <w:ind w:left="1921" w:right="1114" w:hanging="794"/>
        <w:jc w:val="left"/>
        <w:rPr>
          <w:sz w:val="21"/>
        </w:rPr>
      </w:pPr>
      <w:r>
        <w:rPr>
          <w:w w:val="105"/>
          <w:sz w:val="21"/>
        </w:rPr>
        <w:t>An </w:t>
      </w:r>
      <w:r>
        <w:rPr>
          <w:spacing w:val="-3"/>
          <w:w w:val="105"/>
          <w:sz w:val="21"/>
        </w:rPr>
        <w:t>accused </w:t>
      </w:r>
      <w:r>
        <w:rPr>
          <w:w w:val="105"/>
          <w:sz w:val="21"/>
        </w:rPr>
        <w:t>can collect </w:t>
      </w:r>
      <w:r>
        <w:rPr>
          <w:spacing w:val="-3"/>
          <w:w w:val="105"/>
          <w:sz w:val="21"/>
        </w:rPr>
        <w:t>information from </w:t>
      </w:r>
      <w:r>
        <w:rPr>
          <w:w w:val="105"/>
          <w:sz w:val="21"/>
        </w:rPr>
        <w:t>the </w:t>
      </w:r>
      <w:r>
        <w:rPr>
          <w:spacing w:val="-3"/>
          <w:w w:val="105"/>
          <w:sz w:val="21"/>
        </w:rPr>
        <w:t>complainant through </w:t>
      </w:r>
      <w:r>
        <w:rPr>
          <w:w w:val="105"/>
          <w:sz w:val="21"/>
        </w:rPr>
        <w:t>a court order </w:t>
      </w:r>
      <w:r>
        <w:rPr>
          <w:spacing w:val="-3"/>
          <w:w w:val="105"/>
          <w:sz w:val="21"/>
        </w:rPr>
        <w:t>to </w:t>
      </w:r>
      <w:r>
        <w:rPr>
          <w:w w:val="105"/>
          <w:sz w:val="21"/>
        </w:rPr>
        <w:t>give evidence</w:t>
      </w:r>
      <w:r>
        <w:rPr>
          <w:spacing w:val="-11"/>
          <w:w w:val="105"/>
          <w:sz w:val="21"/>
        </w:rPr>
        <w:t> </w:t>
      </w:r>
      <w:r>
        <w:rPr>
          <w:w w:val="105"/>
          <w:sz w:val="21"/>
        </w:rPr>
        <w:t>or</w:t>
      </w:r>
      <w:r>
        <w:rPr>
          <w:spacing w:val="-10"/>
          <w:w w:val="105"/>
          <w:sz w:val="21"/>
        </w:rPr>
        <w:t> </w:t>
      </w:r>
      <w:r>
        <w:rPr>
          <w:spacing w:val="-3"/>
          <w:w w:val="105"/>
          <w:sz w:val="21"/>
        </w:rPr>
        <w:t>hand</w:t>
      </w:r>
      <w:r>
        <w:rPr>
          <w:spacing w:val="-10"/>
          <w:w w:val="105"/>
          <w:sz w:val="21"/>
        </w:rPr>
        <w:t> </w:t>
      </w:r>
      <w:r>
        <w:rPr>
          <w:w w:val="105"/>
          <w:sz w:val="21"/>
        </w:rPr>
        <w:t>over</w:t>
      </w:r>
      <w:r>
        <w:rPr>
          <w:spacing w:val="-10"/>
          <w:w w:val="105"/>
          <w:sz w:val="21"/>
        </w:rPr>
        <w:t> </w:t>
      </w:r>
      <w:r>
        <w:rPr>
          <w:w w:val="105"/>
          <w:sz w:val="21"/>
        </w:rPr>
        <w:t>documents</w:t>
      </w:r>
      <w:r>
        <w:rPr>
          <w:spacing w:val="-10"/>
          <w:w w:val="105"/>
          <w:sz w:val="21"/>
        </w:rPr>
        <w:t> </w:t>
      </w:r>
      <w:r>
        <w:rPr>
          <w:w w:val="105"/>
          <w:sz w:val="21"/>
        </w:rPr>
        <w:t>(subpoena).</w:t>
      </w:r>
      <w:r>
        <w:rPr>
          <w:spacing w:val="-10"/>
          <w:w w:val="105"/>
          <w:sz w:val="21"/>
        </w:rPr>
        <w:t> </w:t>
      </w:r>
      <w:r>
        <w:rPr>
          <w:w w:val="105"/>
          <w:sz w:val="21"/>
        </w:rPr>
        <w:t>In</w:t>
      </w:r>
      <w:r>
        <w:rPr>
          <w:spacing w:val="-10"/>
          <w:w w:val="105"/>
          <w:sz w:val="21"/>
        </w:rPr>
        <w:t> </w:t>
      </w:r>
      <w:r>
        <w:rPr>
          <w:w w:val="105"/>
          <w:sz w:val="21"/>
        </w:rPr>
        <w:t>our</w:t>
      </w:r>
      <w:r>
        <w:rPr>
          <w:spacing w:val="-10"/>
          <w:w w:val="105"/>
          <w:sz w:val="21"/>
        </w:rPr>
        <w:t> </w:t>
      </w:r>
      <w:r>
        <w:rPr>
          <w:spacing w:val="-3"/>
          <w:w w:val="105"/>
          <w:sz w:val="21"/>
        </w:rPr>
        <w:t>initial</w:t>
      </w:r>
      <w:r>
        <w:rPr>
          <w:spacing w:val="-10"/>
          <w:w w:val="105"/>
          <w:sz w:val="21"/>
        </w:rPr>
        <w:t> </w:t>
      </w:r>
      <w:r>
        <w:rPr>
          <w:spacing w:val="-3"/>
          <w:w w:val="105"/>
          <w:sz w:val="21"/>
        </w:rPr>
        <w:t>research,</w:t>
      </w:r>
      <w:r>
        <w:rPr>
          <w:spacing w:val="-10"/>
          <w:w w:val="105"/>
          <w:sz w:val="21"/>
        </w:rPr>
        <w:t> </w:t>
      </w:r>
      <w:r>
        <w:rPr>
          <w:w w:val="105"/>
          <w:sz w:val="21"/>
        </w:rPr>
        <w:t>we</w:t>
      </w:r>
      <w:r>
        <w:rPr>
          <w:spacing w:val="-10"/>
          <w:w w:val="105"/>
          <w:sz w:val="21"/>
        </w:rPr>
        <w:t> </w:t>
      </w:r>
      <w:r>
        <w:rPr>
          <w:spacing w:val="-3"/>
          <w:w w:val="105"/>
          <w:sz w:val="21"/>
        </w:rPr>
        <w:t>heard</w:t>
      </w:r>
      <w:r>
        <w:rPr>
          <w:spacing w:val="-10"/>
          <w:w w:val="105"/>
          <w:sz w:val="21"/>
        </w:rPr>
        <w:t> </w:t>
      </w:r>
      <w:r>
        <w:rPr>
          <w:spacing w:val="-3"/>
          <w:w w:val="105"/>
          <w:sz w:val="21"/>
        </w:rPr>
        <w:t>that</w:t>
      </w:r>
      <w:r>
        <w:rPr>
          <w:spacing w:val="-10"/>
          <w:w w:val="105"/>
          <w:sz w:val="21"/>
        </w:rPr>
        <w:t> </w:t>
      </w:r>
      <w:r>
        <w:rPr>
          <w:w w:val="105"/>
          <w:sz w:val="21"/>
        </w:rPr>
        <w:t>these orders can be a burden on</w:t>
      </w:r>
      <w:r>
        <w:rPr>
          <w:spacing w:val="29"/>
          <w:w w:val="105"/>
          <w:sz w:val="21"/>
        </w:rPr>
        <w:t> </w:t>
      </w:r>
      <w:r>
        <w:rPr>
          <w:spacing w:val="-3"/>
          <w:w w:val="105"/>
          <w:sz w:val="21"/>
        </w:rPr>
        <w:t>complainants.</w:t>
      </w:r>
    </w:p>
    <w:p>
      <w:pPr>
        <w:pStyle w:val="ListParagraph"/>
        <w:numPr>
          <w:ilvl w:val="0"/>
          <w:numId w:val="54"/>
        </w:numPr>
        <w:tabs>
          <w:tab w:pos="1921" w:val="left" w:leader="none"/>
          <w:tab w:pos="1922" w:val="left" w:leader="none"/>
        </w:tabs>
        <w:spacing w:line="242" w:lineRule="auto" w:before="124" w:after="0"/>
        <w:ind w:left="1921" w:right="1541" w:hanging="794"/>
        <w:jc w:val="left"/>
        <w:rPr>
          <w:sz w:val="12"/>
        </w:rPr>
      </w:pPr>
      <w:r>
        <w:rPr>
          <w:w w:val="105"/>
          <w:sz w:val="21"/>
        </w:rPr>
        <w:t>There </w:t>
      </w:r>
      <w:r>
        <w:rPr>
          <w:spacing w:val="-3"/>
          <w:w w:val="105"/>
          <w:sz w:val="21"/>
        </w:rPr>
        <w:t>are </w:t>
      </w:r>
      <w:r>
        <w:rPr>
          <w:w w:val="105"/>
          <w:sz w:val="21"/>
        </w:rPr>
        <w:t>laws </w:t>
      </w:r>
      <w:r>
        <w:rPr>
          <w:spacing w:val="-3"/>
          <w:w w:val="105"/>
          <w:sz w:val="21"/>
        </w:rPr>
        <w:t>that </w:t>
      </w:r>
      <w:r>
        <w:rPr>
          <w:w w:val="105"/>
          <w:sz w:val="21"/>
        </w:rPr>
        <w:t>protect a </w:t>
      </w:r>
      <w:r>
        <w:rPr>
          <w:spacing w:val="-3"/>
          <w:w w:val="105"/>
          <w:sz w:val="21"/>
        </w:rPr>
        <w:t>victim’s confidential </w:t>
      </w:r>
      <w:r>
        <w:rPr>
          <w:w w:val="105"/>
          <w:sz w:val="21"/>
        </w:rPr>
        <w:t>medical or </w:t>
      </w:r>
      <w:r>
        <w:rPr>
          <w:spacing w:val="-3"/>
          <w:w w:val="105"/>
          <w:sz w:val="21"/>
        </w:rPr>
        <w:t>counselling records </w:t>
      </w:r>
      <w:r>
        <w:rPr>
          <w:w w:val="105"/>
          <w:sz w:val="21"/>
        </w:rPr>
        <w:t>(confidential </w:t>
      </w:r>
      <w:r>
        <w:rPr>
          <w:spacing w:val="-3"/>
          <w:w w:val="105"/>
          <w:sz w:val="21"/>
        </w:rPr>
        <w:t>communications). </w:t>
      </w:r>
      <w:r>
        <w:rPr>
          <w:w w:val="105"/>
          <w:sz w:val="21"/>
        </w:rPr>
        <w:t>These can only be accessed or used in </w:t>
      </w:r>
      <w:r>
        <w:rPr>
          <w:spacing w:val="-3"/>
          <w:w w:val="105"/>
          <w:sz w:val="21"/>
        </w:rPr>
        <w:t>criminal proceedings</w:t>
      </w:r>
      <w:r>
        <w:rPr>
          <w:spacing w:val="-7"/>
          <w:w w:val="105"/>
          <w:sz w:val="21"/>
        </w:rPr>
        <w:t> </w:t>
      </w:r>
      <w:r>
        <w:rPr>
          <w:w w:val="105"/>
          <w:sz w:val="21"/>
        </w:rPr>
        <w:t>by</w:t>
      </w:r>
      <w:r>
        <w:rPr>
          <w:spacing w:val="-6"/>
          <w:w w:val="105"/>
          <w:sz w:val="21"/>
        </w:rPr>
        <w:t> </w:t>
      </w:r>
      <w:r>
        <w:rPr>
          <w:w w:val="105"/>
          <w:sz w:val="21"/>
        </w:rPr>
        <w:t>an</w:t>
      </w:r>
      <w:r>
        <w:rPr>
          <w:spacing w:val="-6"/>
          <w:w w:val="105"/>
          <w:sz w:val="21"/>
        </w:rPr>
        <w:t> </w:t>
      </w:r>
      <w:r>
        <w:rPr>
          <w:spacing w:val="-3"/>
          <w:w w:val="105"/>
          <w:sz w:val="21"/>
        </w:rPr>
        <w:t>accused</w:t>
      </w:r>
      <w:r>
        <w:rPr>
          <w:spacing w:val="-6"/>
          <w:w w:val="105"/>
          <w:sz w:val="21"/>
        </w:rPr>
        <w:t> </w:t>
      </w:r>
      <w:r>
        <w:rPr>
          <w:w w:val="105"/>
          <w:sz w:val="21"/>
        </w:rPr>
        <w:t>with</w:t>
      </w:r>
      <w:r>
        <w:rPr>
          <w:spacing w:val="-6"/>
          <w:w w:val="105"/>
          <w:sz w:val="21"/>
        </w:rPr>
        <w:t> </w:t>
      </w:r>
      <w:r>
        <w:rPr>
          <w:spacing w:val="-3"/>
          <w:w w:val="105"/>
          <w:sz w:val="21"/>
        </w:rPr>
        <w:t>leave</w:t>
      </w:r>
      <w:r>
        <w:rPr>
          <w:spacing w:val="-6"/>
          <w:w w:val="105"/>
          <w:sz w:val="21"/>
        </w:rPr>
        <w:t> </w:t>
      </w:r>
      <w:r>
        <w:rPr>
          <w:w w:val="105"/>
          <w:sz w:val="21"/>
        </w:rPr>
        <w:t>(permission)</w:t>
      </w:r>
      <w:r>
        <w:rPr>
          <w:spacing w:val="-6"/>
          <w:w w:val="105"/>
          <w:sz w:val="21"/>
        </w:rPr>
        <w:t> </w:t>
      </w:r>
      <w:r>
        <w:rPr>
          <w:w w:val="105"/>
          <w:sz w:val="21"/>
        </w:rPr>
        <w:t>of</w:t>
      </w:r>
      <w:r>
        <w:rPr>
          <w:spacing w:val="-6"/>
          <w:w w:val="105"/>
          <w:sz w:val="21"/>
        </w:rPr>
        <w:t> </w:t>
      </w:r>
      <w:r>
        <w:rPr>
          <w:w w:val="105"/>
          <w:sz w:val="21"/>
        </w:rPr>
        <w:t>the</w:t>
      </w:r>
      <w:r>
        <w:rPr>
          <w:spacing w:val="-6"/>
          <w:w w:val="105"/>
          <w:sz w:val="21"/>
        </w:rPr>
        <w:t> </w:t>
      </w:r>
      <w:r>
        <w:rPr>
          <w:w w:val="105"/>
          <w:sz w:val="21"/>
        </w:rPr>
        <w:t>court.</w:t>
      </w:r>
      <w:r>
        <w:rPr>
          <w:w w:val="105"/>
          <w:position w:val="7"/>
          <w:sz w:val="12"/>
        </w:rPr>
        <w:t>62</w:t>
      </w:r>
      <w:r>
        <w:rPr>
          <w:spacing w:val="17"/>
          <w:w w:val="105"/>
          <w:position w:val="7"/>
          <w:sz w:val="12"/>
        </w:rPr>
        <w:t> </w:t>
      </w:r>
      <w:r>
        <w:rPr>
          <w:w w:val="105"/>
          <w:sz w:val="21"/>
        </w:rPr>
        <w:t>The</w:t>
      </w:r>
      <w:r>
        <w:rPr>
          <w:spacing w:val="-6"/>
          <w:w w:val="105"/>
          <w:sz w:val="21"/>
        </w:rPr>
        <w:t> </w:t>
      </w:r>
      <w:r>
        <w:rPr>
          <w:w w:val="105"/>
          <w:sz w:val="21"/>
        </w:rPr>
        <w:t>court</w:t>
      </w:r>
      <w:r>
        <w:rPr>
          <w:spacing w:val="-6"/>
          <w:w w:val="105"/>
          <w:sz w:val="21"/>
        </w:rPr>
        <w:t> </w:t>
      </w:r>
      <w:r>
        <w:rPr>
          <w:w w:val="105"/>
          <w:sz w:val="21"/>
        </w:rPr>
        <w:t>can</w:t>
      </w:r>
      <w:r>
        <w:rPr>
          <w:spacing w:val="-6"/>
          <w:w w:val="105"/>
          <w:sz w:val="21"/>
        </w:rPr>
        <w:t> </w:t>
      </w:r>
      <w:r>
        <w:rPr>
          <w:w w:val="105"/>
          <w:sz w:val="21"/>
        </w:rPr>
        <w:t>only </w:t>
      </w:r>
      <w:r>
        <w:rPr>
          <w:spacing w:val="-3"/>
          <w:w w:val="105"/>
          <w:sz w:val="21"/>
        </w:rPr>
        <w:t>grant leave </w:t>
      </w:r>
      <w:r>
        <w:rPr>
          <w:w w:val="105"/>
          <w:sz w:val="21"/>
        </w:rPr>
        <w:t>if the </w:t>
      </w:r>
      <w:r>
        <w:rPr>
          <w:spacing w:val="-3"/>
          <w:w w:val="105"/>
          <w:sz w:val="21"/>
        </w:rPr>
        <w:t>value </w:t>
      </w:r>
      <w:r>
        <w:rPr>
          <w:w w:val="105"/>
          <w:sz w:val="21"/>
        </w:rPr>
        <w:t>of the </w:t>
      </w:r>
      <w:r>
        <w:rPr>
          <w:spacing w:val="-3"/>
          <w:w w:val="105"/>
          <w:sz w:val="21"/>
        </w:rPr>
        <w:t>records substantially </w:t>
      </w:r>
      <w:r>
        <w:rPr>
          <w:w w:val="105"/>
          <w:sz w:val="21"/>
        </w:rPr>
        <w:t>outweighs the </w:t>
      </w:r>
      <w:r>
        <w:rPr>
          <w:spacing w:val="-3"/>
          <w:w w:val="105"/>
          <w:sz w:val="21"/>
        </w:rPr>
        <w:t>public interest </w:t>
      </w:r>
      <w:r>
        <w:rPr>
          <w:w w:val="105"/>
          <w:sz w:val="21"/>
        </w:rPr>
        <w:t>in preserving their confidentiality and protecting the </w:t>
      </w:r>
      <w:r>
        <w:rPr>
          <w:spacing w:val="-3"/>
          <w:w w:val="105"/>
          <w:sz w:val="21"/>
        </w:rPr>
        <w:t>complainant from</w:t>
      </w:r>
      <w:r>
        <w:rPr>
          <w:spacing w:val="-22"/>
          <w:w w:val="105"/>
          <w:sz w:val="21"/>
        </w:rPr>
        <w:t> </w:t>
      </w:r>
      <w:r>
        <w:rPr>
          <w:w w:val="105"/>
          <w:sz w:val="21"/>
        </w:rPr>
        <w:t>harm.</w:t>
      </w:r>
      <w:r>
        <w:rPr>
          <w:w w:val="105"/>
          <w:position w:val="7"/>
          <w:sz w:val="12"/>
        </w:rPr>
        <w:t>63</w:t>
      </w:r>
    </w:p>
    <w:p>
      <w:pPr>
        <w:pStyle w:val="ListParagraph"/>
        <w:numPr>
          <w:ilvl w:val="0"/>
          <w:numId w:val="54"/>
        </w:numPr>
        <w:tabs>
          <w:tab w:pos="1921" w:val="left" w:leader="none"/>
          <w:tab w:pos="1922" w:val="left" w:leader="none"/>
        </w:tabs>
        <w:spacing w:line="242" w:lineRule="auto" w:before="125" w:after="0"/>
        <w:ind w:left="1921" w:right="1027" w:hanging="794"/>
        <w:jc w:val="left"/>
        <w:rPr>
          <w:sz w:val="21"/>
        </w:rPr>
      </w:pPr>
      <w:r>
        <w:rPr>
          <w:w w:val="105"/>
          <w:sz w:val="21"/>
        </w:rPr>
        <w:t>In </w:t>
      </w:r>
      <w:r>
        <w:rPr>
          <w:spacing w:val="-7"/>
          <w:w w:val="105"/>
          <w:sz w:val="21"/>
        </w:rPr>
        <w:t>2016 </w:t>
      </w:r>
      <w:r>
        <w:rPr>
          <w:w w:val="105"/>
          <w:sz w:val="21"/>
        </w:rPr>
        <w:t>the </w:t>
      </w:r>
      <w:r>
        <w:rPr>
          <w:spacing w:val="-3"/>
          <w:w w:val="105"/>
          <w:sz w:val="21"/>
        </w:rPr>
        <w:t>Commission </w:t>
      </w:r>
      <w:r>
        <w:rPr>
          <w:w w:val="105"/>
          <w:sz w:val="21"/>
        </w:rPr>
        <w:t>recommended giving victims the </w:t>
      </w:r>
      <w:r>
        <w:rPr>
          <w:spacing w:val="-3"/>
          <w:w w:val="105"/>
          <w:sz w:val="21"/>
        </w:rPr>
        <w:t>right to </w:t>
      </w:r>
      <w:r>
        <w:rPr>
          <w:w w:val="105"/>
          <w:sz w:val="21"/>
        </w:rPr>
        <w:t>be </w:t>
      </w:r>
      <w:r>
        <w:rPr>
          <w:spacing w:val="-3"/>
          <w:w w:val="105"/>
          <w:sz w:val="21"/>
        </w:rPr>
        <w:t>heard automatically </w:t>
      </w:r>
      <w:r>
        <w:rPr>
          <w:w w:val="105"/>
          <w:sz w:val="21"/>
        </w:rPr>
        <w:t>if</w:t>
      </w:r>
      <w:r>
        <w:rPr>
          <w:spacing w:val="-5"/>
          <w:w w:val="105"/>
          <w:sz w:val="21"/>
        </w:rPr>
        <w:t> </w:t>
      </w:r>
      <w:r>
        <w:rPr>
          <w:spacing w:val="-3"/>
          <w:w w:val="105"/>
          <w:sz w:val="21"/>
        </w:rPr>
        <w:t>any</w:t>
      </w:r>
      <w:r>
        <w:rPr>
          <w:spacing w:val="-5"/>
          <w:w w:val="105"/>
          <w:sz w:val="21"/>
        </w:rPr>
        <w:t> </w:t>
      </w:r>
      <w:r>
        <w:rPr>
          <w:spacing w:val="-3"/>
          <w:w w:val="105"/>
          <w:sz w:val="21"/>
        </w:rPr>
        <w:t>such</w:t>
      </w:r>
      <w:r>
        <w:rPr>
          <w:spacing w:val="-4"/>
          <w:w w:val="105"/>
          <w:sz w:val="21"/>
        </w:rPr>
        <w:t> </w:t>
      </w:r>
      <w:r>
        <w:rPr>
          <w:w w:val="105"/>
          <w:sz w:val="21"/>
        </w:rPr>
        <w:t>application</w:t>
      </w:r>
      <w:r>
        <w:rPr>
          <w:spacing w:val="-5"/>
          <w:w w:val="105"/>
          <w:sz w:val="21"/>
        </w:rPr>
        <w:t> </w:t>
      </w:r>
      <w:r>
        <w:rPr>
          <w:w w:val="105"/>
          <w:sz w:val="21"/>
        </w:rPr>
        <w:t>was</w:t>
      </w:r>
      <w:r>
        <w:rPr>
          <w:spacing w:val="-4"/>
          <w:w w:val="105"/>
          <w:sz w:val="21"/>
        </w:rPr>
        <w:t> </w:t>
      </w:r>
      <w:r>
        <w:rPr>
          <w:spacing w:val="-3"/>
          <w:w w:val="105"/>
          <w:sz w:val="21"/>
        </w:rPr>
        <w:t>made,</w:t>
      </w:r>
      <w:r>
        <w:rPr>
          <w:spacing w:val="-5"/>
          <w:w w:val="105"/>
          <w:sz w:val="21"/>
        </w:rPr>
        <w:t> </w:t>
      </w:r>
      <w:r>
        <w:rPr>
          <w:w w:val="105"/>
          <w:sz w:val="21"/>
        </w:rPr>
        <w:t>and</w:t>
      </w:r>
      <w:r>
        <w:rPr>
          <w:spacing w:val="-4"/>
          <w:w w:val="105"/>
          <w:sz w:val="21"/>
        </w:rPr>
        <w:t> </w:t>
      </w:r>
      <w:r>
        <w:rPr>
          <w:spacing w:val="-3"/>
          <w:w w:val="105"/>
          <w:sz w:val="21"/>
        </w:rPr>
        <w:t>to</w:t>
      </w:r>
      <w:r>
        <w:rPr>
          <w:spacing w:val="-5"/>
          <w:w w:val="105"/>
          <w:sz w:val="21"/>
        </w:rPr>
        <w:t> </w:t>
      </w:r>
      <w:r>
        <w:rPr>
          <w:w w:val="105"/>
          <w:sz w:val="21"/>
        </w:rPr>
        <w:t>give</w:t>
      </w:r>
      <w:r>
        <w:rPr>
          <w:spacing w:val="-4"/>
          <w:w w:val="105"/>
          <w:sz w:val="21"/>
        </w:rPr>
        <w:t> </w:t>
      </w:r>
      <w:r>
        <w:rPr>
          <w:w w:val="105"/>
          <w:sz w:val="21"/>
        </w:rPr>
        <w:t>evidence</w:t>
      </w:r>
      <w:r>
        <w:rPr>
          <w:spacing w:val="-5"/>
          <w:w w:val="105"/>
          <w:sz w:val="21"/>
        </w:rPr>
        <w:t> </w:t>
      </w:r>
      <w:r>
        <w:rPr>
          <w:w w:val="105"/>
          <w:sz w:val="21"/>
        </w:rPr>
        <w:t>about</w:t>
      </w:r>
      <w:r>
        <w:rPr>
          <w:spacing w:val="-5"/>
          <w:w w:val="105"/>
          <w:sz w:val="21"/>
        </w:rPr>
        <w:t> </w:t>
      </w:r>
      <w:r>
        <w:rPr>
          <w:w w:val="105"/>
          <w:sz w:val="21"/>
        </w:rPr>
        <w:t>the</w:t>
      </w:r>
      <w:r>
        <w:rPr>
          <w:spacing w:val="-4"/>
          <w:w w:val="105"/>
          <w:sz w:val="21"/>
        </w:rPr>
        <w:t> </w:t>
      </w:r>
      <w:r>
        <w:rPr>
          <w:spacing w:val="-3"/>
          <w:w w:val="105"/>
          <w:sz w:val="21"/>
        </w:rPr>
        <w:t>harm</w:t>
      </w:r>
      <w:r>
        <w:rPr>
          <w:spacing w:val="-5"/>
          <w:w w:val="105"/>
          <w:sz w:val="21"/>
        </w:rPr>
        <w:t> </w:t>
      </w:r>
      <w:r>
        <w:rPr>
          <w:w w:val="105"/>
          <w:sz w:val="21"/>
        </w:rPr>
        <w:t>in</w:t>
      </w:r>
      <w:r>
        <w:rPr>
          <w:spacing w:val="-4"/>
          <w:w w:val="105"/>
          <w:sz w:val="21"/>
        </w:rPr>
        <w:t> </w:t>
      </w:r>
      <w:r>
        <w:rPr>
          <w:w w:val="105"/>
          <w:sz w:val="21"/>
        </w:rPr>
        <w:t>affidavit</w:t>
      </w:r>
      <w:r>
        <w:rPr>
          <w:spacing w:val="-5"/>
          <w:w w:val="105"/>
          <w:sz w:val="21"/>
        </w:rPr>
        <w:t> </w:t>
      </w:r>
      <w:r>
        <w:rPr>
          <w:w w:val="105"/>
          <w:sz w:val="21"/>
        </w:rPr>
        <w:t>form.</w:t>
      </w:r>
      <w:r>
        <w:rPr>
          <w:w w:val="105"/>
          <w:position w:val="7"/>
          <w:sz w:val="12"/>
        </w:rPr>
        <w:t>64</w:t>
      </w:r>
      <w:r>
        <w:rPr>
          <w:w w:val="105"/>
          <w:sz w:val="12"/>
        </w:rPr>
        <w:t> </w:t>
      </w:r>
      <w:r>
        <w:rPr>
          <w:w w:val="105"/>
          <w:sz w:val="21"/>
        </w:rPr>
        <w:t>It also recommended </w:t>
      </w:r>
      <w:r>
        <w:rPr>
          <w:spacing w:val="-3"/>
          <w:w w:val="105"/>
          <w:sz w:val="21"/>
        </w:rPr>
        <w:t>funding </w:t>
      </w:r>
      <w:r>
        <w:rPr>
          <w:w w:val="105"/>
          <w:sz w:val="21"/>
        </w:rPr>
        <w:t>a legal service </w:t>
      </w:r>
      <w:r>
        <w:rPr>
          <w:spacing w:val="-3"/>
          <w:w w:val="105"/>
          <w:sz w:val="21"/>
        </w:rPr>
        <w:t>to </w:t>
      </w:r>
      <w:r>
        <w:rPr>
          <w:w w:val="105"/>
          <w:sz w:val="21"/>
        </w:rPr>
        <w:t>provide independent advice </w:t>
      </w:r>
      <w:r>
        <w:rPr>
          <w:spacing w:val="-3"/>
          <w:w w:val="105"/>
          <w:sz w:val="21"/>
        </w:rPr>
        <w:t>to </w:t>
      </w:r>
      <w:r>
        <w:rPr>
          <w:w w:val="105"/>
          <w:sz w:val="21"/>
        </w:rPr>
        <w:t>victims about </w:t>
      </w:r>
      <w:r>
        <w:rPr>
          <w:spacing w:val="-3"/>
          <w:w w:val="105"/>
          <w:sz w:val="21"/>
        </w:rPr>
        <w:t>such applications, </w:t>
      </w:r>
      <w:r>
        <w:rPr>
          <w:w w:val="105"/>
          <w:sz w:val="21"/>
        </w:rPr>
        <w:t>based on a </w:t>
      </w:r>
      <w:r>
        <w:rPr>
          <w:spacing w:val="-3"/>
          <w:w w:val="105"/>
          <w:sz w:val="21"/>
        </w:rPr>
        <w:t>similar </w:t>
      </w:r>
      <w:r>
        <w:rPr>
          <w:w w:val="105"/>
          <w:sz w:val="21"/>
        </w:rPr>
        <w:t>service in </w:t>
      </w:r>
      <w:r>
        <w:rPr>
          <w:spacing w:val="-3"/>
          <w:w w:val="105"/>
          <w:sz w:val="21"/>
        </w:rPr>
        <w:t>NSW.</w:t>
      </w:r>
      <w:r>
        <w:rPr>
          <w:spacing w:val="-3"/>
          <w:w w:val="105"/>
          <w:position w:val="7"/>
          <w:sz w:val="12"/>
        </w:rPr>
        <w:t>65 </w:t>
      </w:r>
      <w:r>
        <w:rPr>
          <w:w w:val="105"/>
          <w:sz w:val="21"/>
        </w:rPr>
        <w:t>These </w:t>
      </w:r>
      <w:r>
        <w:rPr>
          <w:spacing w:val="-3"/>
          <w:w w:val="105"/>
          <w:sz w:val="21"/>
        </w:rPr>
        <w:t>recommendations have </w:t>
      </w:r>
      <w:r>
        <w:rPr>
          <w:spacing w:val="-2"/>
          <w:w w:val="105"/>
          <w:sz w:val="21"/>
        </w:rPr>
        <w:t>not </w:t>
      </w:r>
      <w:r>
        <w:rPr>
          <w:w w:val="105"/>
          <w:sz w:val="21"/>
        </w:rPr>
        <w:t>yet been</w:t>
      </w:r>
      <w:r>
        <w:rPr>
          <w:spacing w:val="25"/>
          <w:w w:val="105"/>
          <w:sz w:val="21"/>
        </w:rPr>
        <w:t> </w:t>
      </w:r>
      <w:r>
        <w:rPr>
          <w:spacing w:val="-3"/>
          <w:w w:val="105"/>
          <w:sz w:val="21"/>
        </w:rPr>
        <w:t>implemented.</w:t>
      </w:r>
    </w:p>
    <w:p>
      <w:pPr>
        <w:spacing w:after="0" w:line="242" w:lineRule="auto"/>
        <w:jc w:val="left"/>
        <w:rPr>
          <w:sz w:val="21"/>
        </w:rPr>
        <w:sectPr>
          <w:pgSz w:w="11910" w:h="16840"/>
          <w:pgMar w:header="546" w:footer="591" w:top="1560" w:bottom="780" w:left="460" w:right="560"/>
        </w:sectPr>
      </w:pPr>
    </w:p>
    <w:p>
      <w:pPr>
        <w:pStyle w:val="BodyText"/>
        <w:rPr>
          <w:sz w:val="20"/>
        </w:rPr>
      </w:pPr>
    </w:p>
    <w:p>
      <w:pPr>
        <w:pStyle w:val="BodyText"/>
        <w:spacing w:before="9"/>
        <w:rPr>
          <w:sz w:val="18"/>
        </w:rPr>
      </w:pPr>
    </w:p>
    <w:p>
      <w:pPr>
        <w:pStyle w:val="ListParagraph"/>
        <w:numPr>
          <w:ilvl w:val="0"/>
          <w:numId w:val="54"/>
        </w:numPr>
        <w:tabs>
          <w:tab w:pos="1921" w:val="left" w:leader="none"/>
          <w:tab w:pos="1922" w:val="left" w:leader="none"/>
        </w:tabs>
        <w:spacing w:line="240" w:lineRule="auto" w:before="91" w:after="0"/>
        <w:ind w:left="1921" w:right="0" w:hanging="794"/>
        <w:jc w:val="left"/>
        <w:rPr>
          <w:sz w:val="21"/>
        </w:rPr>
      </w:pPr>
      <w:bookmarkStart w:name="_bookmark47" w:id="81"/>
      <w:bookmarkEnd w:id="81"/>
      <w:r>
        <w:rPr/>
      </w:r>
      <w:bookmarkStart w:name="_bookmark47" w:id="82"/>
      <w:bookmarkEnd w:id="82"/>
      <w:r>
        <w:rPr>
          <w:sz w:val="21"/>
        </w:rPr>
        <w:t>T</w:t>
      </w:r>
      <w:r>
        <w:rPr>
          <w:sz w:val="21"/>
        </w:rPr>
        <w:t>he issues </w:t>
      </w:r>
      <w:r>
        <w:rPr>
          <w:spacing w:val="-3"/>
          <w:sz w:val="21"/>
        </w:rPr>
        <w:t>that have </w:t>
      </w:r>
      <w:r>
        <w:rPr>
          <w:sz w:val="21"/>
        </w:rPr>
        <w:t>been identified with </w:t>
      </w:r>
      <w:r>
        <w:rPr>
          <w:spacing w:val="-3"/>
          <w:sz w:val="21"/>
        </w:rPr>
        <w:t>similar legislation </w:t>
      </w:r>
      <w:r>
        <w:rPr>
          <w:sz w:val="21"/>
        </w:rPr>
        <w:t>in New South Wales</w:t>
      </w:r>
      <w:r>
        <w:rPr>
          <w:position w:val="7"/>
          <w:sz w:val="12"/>
        </w:rPr>
        <w:t>66</w:t>
      </w:r>
      <w:r>
        <w:rPr>
          <w:spacing w:val="23"/>
          <w:position w:val="7"/>
          <w:sz w:val="12"/>
        </w:rPr>
        <w:t> </w:t>
      </w:r>
      <w:r>
        <w:rPr>
          <w:sz w:val="21"/>
        </w:rPr>
        <w:t>include:</w:t>
      </w:r>
    </w:p>
    <w:p>
      <w:pPr>
        <w:pStyle w:val="ListParagraph"/>
        <w:numPr>
          <w:ilvl w:val="1"/>
          <w:numId w:val="54"/>
        </w:numPr>
        <w:tabs>
          <w:tab w:pos="2261" w:val="left" w:leader="none"/>
          <w:tab w:pos="2262" w:val="left" w:leader="none"/>
        </w:tabs>
        <w:spacing w:line="242" w:lineRule="auto" w:before="124" w:after="0"/>
        <w:ind w:left="2261" w:right="1544" w:hanging="340"/>
        <w:jc w:val="left"/>
        <w:rPr>
          <w:sz w:val="12"/>
        </w:rPr>
      </w:pPr>
      <w:r>
        <w:rPr>
          <w:sz w:val="21"/>
        </w:rPr>
        <w:t>In </w:t>
      </w:r>
      <w:r>
        <w:rPr>
          <w:spacing w:val="-3"/>
          <w:sz w:val="21"/>
        </w:rPr>
        <w:t>practice, </w:t>
      </w:r>
      <w:r>
        <w:rPr>
          <w:sz w:val="21"/>
        </w:rPr>
        <w:t>the </w:t>
      </w:r>
      <w:r>
        <w:rPr>
          <w:spacing w:val="-3"/>
          <w:sz w:val="21"/>
        </w:rPr>
        <w:t>defence routinely </w:t>
      </w:r>
      <w:r>
        <w:rPr>
          <w:sz w:val="21"/>
        </w:rPr>
        <w:t>does </w:t>
      </w:r>
      <w:r>
        <w:rPr>
          <w:spacing w:val="-2"/>
          <w:sz w:val="21"/>
        </w:rPr>
        <w:t>not </w:t>
      </w:r>
      <w:r>
        <w:rPr>
          <w:sz w:val="21"/>
        </w:rPr>
        <w:t>apply </w:t>
      </w:r>
      <w:r>
        <w:rPr>
          <w:spacing w:val="-3"/>
          <w:sz w:val="21"/>
        </w:rPr>
        <w:t>for leave </w:t>
      </w:r>
      <w:r>
        <w:rPr>
          <w:sz w:val="21"/>
        </w:rPr>
        <w:t>or give </w:t>
      </w:r>
      <w:r>
        <w:rPr>
          <w:spacing w:val="-3"/>
          <w:sz w:val="21"/>
        </w:rPr>
        <w:t>notice to </w:t>
      </w:r>
      <w:r>
        <w:rPr>
          <w:sz w:val="21"/>
        </w:rPr>
        <w:t>those affected.</w:t>
      </w:r>
      <w:r>
        <w:rPr>
          <w:position w:val="7"/>
          <w:sz w:val="12"/>
        </w:rPr>
        <w:t>67</w:t>
      </w:r>
    </w:p>
    <w:p>
      <w:pPr>
        <w:pStyle w:val="ListParagraph"/>
        <w:numPr>
          <w:ilvl w:val="1"/>
          <w:numId w:val="54"/>
        </w:numPr>
        <w:tabs>
          <w:tab w:pos="2261" w:val="left" w:leader="none"/>
          <w:tab w:pos="2262" w:val="left" w:leader="none"/>
        </w:tabs>
        <w:spacing w:line="242" w:lineRule="auto" w:before="87" w:after="0"/>
        <w:ind w:left="2261" w:right="1341" w:hanging="340"/>
        <w:jc w:val="left"/>
        <w:rPr>
          <w:sz w:val="12"/>
        </w:rPr>
      </w:pPr>
      <w:r>
        <w:rPr>
          <w:w w:val="105"/>
          <w:sz w:val="21"/>
        </w:rPr>
        <w:t>A</w:t>
      </w:r>
      <w:r>
        <w:rPr>
          <w:spacing w:val="-6"/>
          <w:w w:val="105"/>
          <w:sz w:val="21"/>
        </w:rPr>
        <w:t> </w:t>
      </w:r>
      <w:r>
        <w:rPr>
          <w:w w:val="105"/>
          <w:sz w:val="21"/>
        </w:rPr>
        <w:t>subpoena</w:t>
      </w:r>
      <w:r>
        <w:rPr>
          <w:spacing w:val="-6"/>
          <w:w w:val="105"/>
          <w:sz w:val="21"/>
        </w:rPr>
        <w:t> </w:t>
      </w:r>
      <w:r>
        <w:rPr>
          <w:spacing w:val="-3"/>
          <w:w w:val="105"/>
          <w:sz w:val="21"/>
        </w:rPr>
        <w:t>that</w:t>
      </w:r>
      <w:r>
        <w:rPr>
          <w:spacing w:val="-6"/>
          <w:w w:val="105"/>
          <w:sz w:val="21"/>
        </w:rPr>
        <w:t> </w:t>
      </w:r>
      <w:r>
        <w:rPr>
          <w:w w:val="105"/>
          <w:sz w:val="21"/>
        </w:rPr>
        <w:t>is</w:t>
      </w:r>
      <w:r>
        <w:rPr>
          <w:spacing w:val="-5"/>
          <w:w w:val="105"/>
          <w:sz w:val="21"/>
        </w:rPr>
        <w:t> </w:t>
      </w:r>
      <w:r>
        <w:rPr>
          <w:w w:val="105"/>
          <w:sz w:val="21"/>
        </w:rPr>
        <w:t>issued</w:t>
      </w:r>
      <w:r>
        <w:rPr>
          <w:spacing w:val="-6"/>
          <w:w w:val="105"/>
          <w:sz w:val="21"/>
        </w:rPr>
        <w:t> </w:t>
      </w:r>
      <w:r>
        <w:rPr>
          <w:w w:val="105"/>
          <w:sz w:val="21"/>
        </w:rPr>
        <w:t>without</w:t>
      </w:r>
      <w:r>
        <w:rPr>
          <w:spacing w:val="-6"/>
          <w:w w:val="105"/>
          <w:sz w:val="21"/>
        </w:rPr>
        <w:t> </w:t>
      </w:r>
      <w:r>
        <w:rPr>
          <w:spacing w:val="-3"/>
          <w:w w:val="105"/>
          <w:sz w:val="21"/>
        </w:rPr>
        <w:t>leave</w:t>
      </w:r>
      <w:r>
        <w:rPr>
          <w:spacing w:val="-6"/>
          <w:w w:val="105"/>
          <w:sz w:val="21"/>
        </w:rPr>
        <w:t> </w:t>
      </w:r>
      <w:r>
        <w:rPr>
          <w:w w:val="105"/>
          <w:sz w:val="21"/>
        </w:rPr>
        <w:t>of</w:t>
      </w:r>
      <w:r>
        <w:rPr>
          <w:spacing w:val="-5"/>
          <w:w w:val="105"/>
          <w:sz w:val="21"/>
        </w:rPr>
        <w:t> </w:t>
      </w:r>
      <w:r>
        <w:rPr>
          <w:w w:val="105"/>
          <w:sz w:val="21"/>
        </w:rPr>
        <w:t>the</w:t>
      </w:r>
      <w:r>
        <w:rPr>
          <w:spacing w:val="-6"/>
          <w:w w:val="105"/>
          <w:sz w:val="21"/>
        </w:rPr>
        <w:t> </w:t>
      </w:r>
      <w:r>
        <w:rPr>
          <w:w w:val="105"/>
          <w:sz w:val="21"/>
        </w:rPr>
        <w:t>court,</w:t>
      </w:r>
      <w:r>
        <w:rPr>
          <w:spacing w:val="-6"/>
          <w:w w:val="105"/>
          <w:sz w:val="21"/>
        </w:rPr>
        <w:t> </w:t>
      </w:r>
      <w:r>
        <w:rPr>
          <w:w w:val="105"/>
          <w:sz w:val="21"/>
        </w:rPr>
        <w:t>or</w:t>
      </w:r>
      <w:r>
        <w:rPr>
          <w:spacing w:val="-6"/>
          <w:w w:val="105"/>
          <w:sz w:val="21"/>
        </w:rPr>
        <w:t> </w:t>
      </w:r>
      <w:r>
        <w:rPr>
          <w:w w:val="105"/>
          <w:sz w:val="21"/>
        </w:rPr>
        <w:t>without</w:t>
      </w:r>
      <w:r>
        <w:rPr>
          <w:spacing w:val="-5"/>
          <w:w w:val="105"/>
          <w:sz w:val="21"/>
        </w:rPr>
        <w:t> </w:t>
      </w:r>
      <w:r>
        <w:rPr>
          <w:spacing w:val="-3"/>
          <w:w w:val="105"/>
          <w:sz w:val="21"/>
        </w:rPr>
        <w:t>notice,</w:t>
      </w:r>
      <w:r>
        <w:rPr>
          <w:spacing w:val="-6"/>
          <w:w w:val="105"/>
          <w:sz w:val="21"/>
        </w:rPr>
        <w:t> </w:t>
      </w:r>
      <w:r>
        <w:rPr>
          <w:w w:val="105"/>
          <w:sz w:val="21"/>
        </w:rPr>
        <w:t>can</w:t>
      </w:r>
      <w:r>
        <w:rPr>
          <w:spacing w:val="-6"/>
          <w:w w:val="105"/>
          <w:sz w:val="21"/>
        </w:rPr>
        <w:t> </w:t>
      </w:r>
      <w:r>
        <w:rPr>
          <w:w w:val="105"/>
          <w:sz w:val="21"/>
        </w:rPr>
        <w:t>still</w:t>
      </w:r>
      <w:r>
        <w:rPr>
          <w:spacing w:val="-6"/>
          <w:w w:val="105"/>
          <w:sz w:val="21"/>
        </w:rPr>
        <w:t> </w:t>
      </w:r>
      <w:r>
        <w:rPr>
          <w:w w:val="105"/>
          <w:sz w:val="21"/>
        </w:rPr>
        <w:t>be valid,</w:t>
      </w:r>
      <w:r>
        <w:rPr>
          <w:w w:val="105"/>
          <w:position w:val="7"/>
          <w:sz w:val="12"/>
        </w:rPr>
        <w:t>68 </w:t>
      </w:r>
      <w:r>
        <w:rPr>
          <w:spacing w:val="-3"/>
          <w:w w:val="105"/>
          <w:sz w:val="21"/>
        </w:rPr>
        <w:t>undermining </w:t>
      </w:r>
      <w:r>
        <w:rPr>
          <w:w w:val="105"/>
          <w:sz w:val="21"/>
        </w:rPr>
        <w:t>the purpose of the</w:t>
      </w:r>
      <w:r>
        <w:rPr>
          <w:spacing w:val="20"/>
          <w:w w:val="105"/>
          <w:sz w:val="21"/>
        </w:rPr>
        <w:t> </w:t>
      </w:r>
      <w:r>
        <w:rPr>
          <w:w w:val="105"/>
          <w:sz w:val="21"/>
        </w:rPr>
        <w:t>protection.</w:t>
      </w:r>
      <w:r>
        <w:rPr>
          <w:w w:val="105"/>
          <w:position w:val="7"/>
          <w:sz w:val="12"/>
        </w:rPr>
        <w:t>69</w:t>
      </w:r>
    </w:p>
    <w:p>
      <w:pPr>
        <w:pStyle w:val="ListParagraph"/>
        <w:numPr>
          <w:ilvl w:val="1"/>
          <w:numId w:val="54"/>
        </w:numPr>
        <w:tabs>
          <w:tab w:pos="2261" w:val="left" w:leader="none"/>
          <w:tab w:pos="2262" w:val="left" w:leader="none"/>
        </w:tabs>
        <w:spacing w:line="240" w:lineRule="auto" w:before="88" w:after="0"/>
        <w:ind w:left="2261" w:right="0" w:hanging="340"/>
        <w:jc w:val="left"/>
        <w:rPr>
          <w:sz w:val="12"/>
        </w:rPr>
      </w:pPr>
      <w:r>
        <w:rPr>
          <w:w w:val="105"/>
          <w:sz w:val="21"/>
        </w:rPr>
        <w:t>Courts order </w:t>
      </w:r>
      <w:r>
        <w:rPr>
          <w:spacing w:val="-3"/>
          <w:w w:val="105"/>
          <w:sz w:val="21"/>
        </w:rPr>
        <w:t>disclosure </w:t>
      </w:r>
      <w:r>
        <w:rPr>
          <w:w w:val="105"/>
          <w:sz w:val="21"/>
        </w:rPr>
        <w:t>of evidence too</w:t>
      </w:r>
      <w:r>
        <w:rPr>
          <w:spacing w:val="29"/>
          <w:w w:val="105"/>
          <w:sz w:val="21"/>
        </w:rPr>
        <w:t> </w:t>
      </w:r>
      <w:r>
        <w:rPr>
          <w:spacing w:val="-5"/>
          <w:w w:val="105"/>
          <w:sz w:val="21"/>
        </w:rPr>
        <w:t>readily.</w:t>
      </w:r>
      <w:r>
        <w:rPr>
          <w:spacing w:val="-5"/>
          <w:w w:val="105"/>
          <w:position w:val="7"/>
          <w:sz w:val="12"/>
        </w:rPr>
        <w:t>70</w:t>
      </w:r>
    </w:p>
    <w:p>
      <w:pPr>
        <w:pStyle w:val="ListParagraph"/>
        <w:numPr>
          <w:ilvl w:val="1"/>
          <w:numId w:val="54"/>
        </w:numPr>
        <w:tabs>
          <w:tab w:pos="2261" w:val="left" w:leader="none"/>
          <w:tab w:pos="2262" w:val="left" w:leader="none"/>
        </w:tabs>
        <w:spacing w:line="242" w:lineRule="auto" w:before="88" w:after="0"/>
        <w:ind w:left="2261" w:right="1063" w:hanging="340"/>
        <w:jc w:val="left"/>
        <w:rPr>
          <w:sz w:val="12"/>
        </w:rPr>
      </w:pPr>
      <w:r>
        <w:rPr>
          <w:w w:val="105"/>
          <w:sz w:val="21"/>
        </w:rPr>
        <w:t>The scope of protection is </w:t>
      </w:r>
      <w:r>
        <w:rPr>
          <w:spacing w:val="-5"/>
          <w:w w:val="105"/>
          <w:sz w:val="21"/>
        </w:rPr>
        <w:t>unclear,</w:t>
      </w:r>
      <w:r>
        <w:rPr>
          <w:spacing w:val="-5"/>
          <w:w w:val="105"/>
          <w:position w:val="7"/>
          <w:sz w:val="12"/>
        </w:rPr>
        <w:t>71 </w:t>
      </w:r>
      <w:r>
        <w:rPr>
          <w:spacing w:val="-3"/>
          <w:w w:val="105"/>
          <w:sz w:val="21"/>
        </w:rPr>
        <w:t>including </w:t>
      </w:r>
      <w:r>
        <w:rPr>
          <w:w w:val="105"/>
          <w:sz w:val="21"/>
        </w:rPr>
        <w:t>whether it protects </w:t>
      </w:r>
      <w:r>
        <w:rPr>
          <w:spacing w:val="-3"/>
          <w:w w:val="105"/>
          <w:sz w:val="21"/>
        </w:rPr>
        <w:t>counselling records unrelated to </w:t>
      </w:r>
      <w:r>
        <w:rPr>
          <w:w w:val="105"/>
          <w:sz w:val="21"/>
        </w:rPr>
        <w:t>the </w:t>
      </w:r>
      <w:r>
        <w:rPr>
          <w:spacing w:val="-4"/>
          <w:w w:val="105"/>
          <w:sz w:val="21"/>
        </w:rPr>
        <w:t>offending</w:t>
      </w:r>
      <w:r>
        <w:rPr>
          <w:spacing w:val="-4"/>
          <w:w w:val="105"/>
          <w:position w:val="7"/>
          <w:sz w:val="12"/>
        </w:rPr>
        <w:t>72 </w:t>
      </w:r>
      <w:r>
        <w:rPr>
          <w:w w:val="105"/>
          <w:sz w:val="21"/>
        </w:rPr>
        <w:t>or </w:t>
      </w:r>
      <w:r>
        <w:rPr>
          <w:spacing w:val="-3"/>
          <w:w w:val="105"/>
          <w:sz w:val="21"/>
        </w:rPr>
        <w:t>records </w:t>
      </w:r>
      <w:r>
        <w:rPr>
          <w:w w:val="105"/>
          <w:sz w:val="21"/>
        </w:rPr>
        <w:t>made by </w:t>
      </w:r>
      <w:r>
        <w:rPr>
          <w:spacing w:val="-3"/>
          <w:w w:val="105"/>
          <w:sz w:val="21"/>
        </w:rPr>
        <w:t>child </w:t>
      </w:r>
      <w:r>
        <w:rPr>
          <w:w w:val="105"/>
          <w:sz w:val="21"/>
        </w:rPr>
        <w:t>protection </w:t>
      </w:r>
      <w:r>
        <w:rPr>
          <w:spacing w:val="-3"/>
          <w:w w:val="105"/>
          <w:sz w:val="21"/>
        </w:rPr>
        <w:t>workers investigating </w:t>
      </w:r>
      <w:r>
        <w:rPr>
          <w:w w:val="105"/>
          <w:sz w:val="21"/>
        </w:rPr>
        <w:t>the</w:t>
      </w:r>
      <w:r>
        <w:rPr>
          <w:spacing w:val="5"/>
          <w:w w:val="105"/>
          <w:sz w:val="21"/>
        </w:rPr>
        <w:t> </w:t>
      </w:r>
      <w:r>
        <w:rPr>
          <w:spacing w:val="-3"/>
          <w:w w:val="105"/>
          <w:sz w:val="21"/>
        </w:rPr>
        <w:t>case.</w:t>
      </w:r>
      <w:r>
        <w:rPr>
          <w:spacing w:val="-3"/>
          <w:w w:val="105"/>
          <w:position w:val="7"/>
          <w:sz w:val="12"/>
        </w:rPr>
        <w:t>73</w:t>
      </w:r>
    </w:p>
    <w:p>
      <w:pPr>
        <w:pStyle w:val="ListParagraph"/>
        <w:numPr>
          <w:ilvl w:val="1"/>
          <w:numId w:val="54"/>
        </w:numPr>
        <w:tabs>
          <w:tab w:pos="2261" w:val="left" w:leader="none"/>
          <w:tab w:pos="2262" w:val="left" w:leader="none"/>
        </w:tabs>
        <w:spacing w:line="242" w:lineRule="auto" w:before="89" w:after="0"/>
        <w:ind w:left="2261" w:right="1299" w:hanging="340"/>
        <w:jc w:val="left"/>
        <w:rPr>
          <w:sz w:val="12"/>
        </w:rPr>
      </w:pPr>
      <w:r>
        <w:rPr>
          <w:w w:val="105"/>
          <w:sz w:val="21"/>
        </w:rPr>
        <w:t>The </w:t>
      </w:r>
      <w:r>
        <w:rPr>
          <w:spacing w:val="-3"/>
          <w:w w:val="105"/>
          <w:sz w:val="21"/>
        </w:rPr>
        <w:t>defence faces </w:t>
      </w:r>
      <w:r>
        <w:rPr>
          <w:w w:val="105"/>
          <w:sz w:val="21"/>
        </w:rPr>
        <w:t>difficulty in </w:t>
      </w:r>
      <w:r>
        <w:rPr>
          <w:spacing w:val="-3"/>
          <w:w w:val="105"/>
          <w:sz w:val="21"/>
        </w:rPr>
        <w:t>any such applications </w:t>
      </w:r>
      <w:r>
        <w:rPr>
          <w:w w:val="105"/>
          <w:sz w:val="21"/>
        </w:rPr>
        <w:t>in the absence of being able </w:t>
      </w:r>
      <w:r>
        <w:rPr>
          <w:spacing w:val="-3"/>
          <w:w w:val="105"/>
          <w:sz w:val="21"/>
        </w:rPr>
        <w:t>to examine</w:t>
      </w:r>
      <w:r>
        <w:rPr>
          <w:spacing w:val="-7"/>
          <w:w w:val="105"/>
          <w:sz w:val="21"/>
        </w:rPr>
        <w:t> </w:t>
      </w:r>
      <w:r>
        <w:rPr>
          <w:w w:val="105"/>
          <w:sz w:val="21"/>
        </w:rPr>
        <w:t>the</w:t>
      </w:r>
      <w:r>
        <w:rPr>
          <w:spacing w:val="-6"/>
          <w:w w:val="105"/>
          <w:sz w:val="21"/>
        </w:rPr>
        <w:t> </w:t>
      </w:r>
      <w:r>
        <w:rPr>
          <w:spacing w:val="-3"/>
          <w:w w:val="105"/>
          <w:sz w:val="21"/>
        </w:rPr>
        <w:t>records,</w:t>
      </w:r>
      <w:r>
        <w:rPr>
          <w:spacing w:val="-6"/>
          <w:w w:val="105"/>
          <w:sz w:val="21"/>
        </w:rPr>
        <w:t> </w:t>
      </w:r>
      <w:r>
        <w:rPr>
          <w:w w:val="105"/>
          <w:sz w:val="21"/>
        </w:rPr>
        <w:t>especially</w:t>
      </w:r>
      <w:r>
        <w:rPr>
          <w:spacing w:val="-6"/>
          <w:w w:val="105"/>
          <w:sz w:val="21"/>
        </w:rPr>
        <w:t> </w:t>
      </w:r>
      <w:r>
        <w:rPr>
          <w:w w:val="105"/>
          <w:sz w:val="21"/>
        </w:rPr>
        <w:t>when</w:t>
      </w:r>
      <w:r>
        <w:rPr>
          <w:spacing w:val="-7"/>
          <w:w w:val="105"/>
          <w:sz w:val="21"/>
        </w:rPr>
        <w:t> </w:t>
      </w:r>
      <w:r>
        <w:rPr>
          <w:w w:val="105"/>
          <w:sz w:val="21"/>
        </w:rPr>
        <w:t>large</w:t>
      </w:r>
      <w:r>
        <w:rPr>
          <w:spacing w:val="-6"/>
          <w:w w:val="105"/>
          <w:sz w:val="21"/>
        </w:rPr>
        <w:t> </w:t>
      </w:r>
      <w:r>
        <w:rPr>
          <w:w w:val="105"/>
          <w:sz w:val="21"/>
        </w:rPr>
        <w:t>numbers</w:t>
      </w:r>
      <w:r>
        <w:rPr>
          <w:spacing w:val="-6"/>
          <w:w w:val="105"/>
          <w:sz w:val="21"/>
        </w:rPr>
        <w:t> </w:t>
      </w:r>
      <w:r>
        <w:rPr>
          <w:w w:val="105"/>
          <w:sz w:val="21"/>
        </w:rPr>
        <w:t>of</w:t>
      </w:r>
      <w:r>
        <w:rPr>
          <w:spacing w:val="-6"/>
          <w:w w:val="105"/>
          <w:sz w:val="21"/>
        </w:rPr>
        <w:t> </w:t>
      </w:r>
      <w:r>
        <w:rPr>
          <w:w w:val="105"/>
          <w:sz w:val="21"/>
        </w:rPr>
        <w:t>documents</w:t>
      </w:r>
      <w:r>
        <w:rPr>
          <w:spacing w:val="-7"/>
          <w:w w:val="105"/>
          <w:sz w:val="21"/>
        </w:rPr>
        <w:t> </w:t>
      </w:r>
      <w:r>
        <w:rPr>
          <w:spacing w:val="-3"/>
          <w:w w:val="105"/>
          <w:sz w:val="21"/>
        </w:rPr>
        <w:t>are</w:t>
      </w:r>
      <w:r>
        <w:rPr>
          <w:spacing w:val="-6"/>
          <w:w w:val="105"/>
          <w:sz w:val="21"/>
        </w:rPr>
        <w:t> </w:t>
      </w:r>
      <w:r>
        <w:rPr>
          <w:spacing w:val="-5"/>
          <w:w w:val="105"/>
          <w:sz w:val="21"/>
        </w:rPr>
        <w:t>required.</w:t>
      </w:r>
      <w:r>
        <w:rPr>
          <w:spacing w:val="-5"/>
          <w:w w:val="105"/>
          <w:position w:val="7"/>
          <w:sz w:val="12"/>
        </w:rPr>
        <w:t>74</w:t>
      </w:r>
    </w:p>
    <w:p>
      <w:pPr>
        <w:pStyle w:val="ListParagraph"/>
        <w:numPr>
          <w:ilvl w:val="0"/>
          <w:numId w:val="54"/>
        </w:numPr>
        <w:tabs>
          <w:tab w:pos="1921" w:val="left" w:leader="none"/>
          <w:tab w:pos="1922" w:val="left" w:leader="none"/>
        </w:tabs>
        <w:spacing w:line="242" w:lineRule="auto" w:before="87" w:after="0"/>
        <w:ind w:left="1921" w:right="1532" w:hanging="794"/>
        <w:jc w:val="left"/>
        <w:rPr>
          <w:sz w:val="21"/>
        </w:rPr>
      </w:pPr>
      <w:r>
        <w:rPr>
          <w:spacing w:val="-3"/>
          <w:w w:val="105"/>
          <w:sz w:val="21"/>
        </w:rPr>
        <w:t>We want to </w:t>
      </w:r>
      <w:r>
        <w:rPr>
          <w:w w:val="105"/>
          <w:sz w:val="21"/>
        </w:rPr>
        <w:t>know if </w:t>
      </w:r>
      <w:r>
        <w:rPr>
          <w:spacing w:val="-3"/>
          <w:w w:val="105"/>
          <w:sz w:val="21"/>
        </w:rPr>
        <w:t>any changes are </w:t>
      </w:r>
      <w:r>
        <w:rPr>
          <w:w w:val="105"/>
          <w:sz w:val="21"/>
        </w:rPr>
        <w:t>needed </w:t>
      </w:r>
      <w:r>
        <w:rPr>
          <w:spacing w:val="-3"/>
          <w:w w:val="105"/>
          <w:sz w:val="21"/>
        </w:rPr>
        <w:t>to </w:t>
      </w:r>
      <w:r>
        <w:rPr>
          <w:w w:val="105"/>
          <w:sz w:val="21"/>
        </w:rPr>
        <w:t>practice or </w:t>
      </w:r>
      <w:r>
        <w:rPr>
          <w:spacing w:val="-3"/>
          <w:w w:val="105"/>
          <w:sz w:val="21"/>
        </w:rPr>
        <w:t>procedure, regarding </w:t>
      </w:r>
      <w:r>
        <w:rPr>
          <w:w w:val="105"/>
          <w:sz w:val="21"/>
        </w:rPr>
        <w:t>the protection of</w:t>
      </w:r>
      <w:r>
        <w:rPr>
          <w:spacing w:val="10"/>
          <w:w w:val="105"/>
          <w:sz w:val="21"/>
        </w:rPr>
        <w:t> </w:t>
      </w:r>
      <w:r>
        <w:rPr>
          <w:spacing w:val="-3"/>
          <w:w w:val="105"/>
          <w:sz w:val="21"/>
        </w:rPr>
        <w:t>records.</w:t>
      </w:r>
    </w:p>
    <w:p>
      <w:pPr>
        <w:pStyle w:val="BodyText"/>
        <w:spacing w:before="9"/>
        <w:rPr>
          <w:sz w:val="18"/>
        </w:rPr>
      </w:pPr>
      <w:r>
        <w:rPr/>
        <w:pict>
          <v:group style="position:absolute;margin-left:62.362202pt;margin-top:13.405352pt;width:479.1pt;height:185.05pt;mso-position-horizontal-relative:page;mso-position-vertical-relative:paragraph;z-index:3440;mso-wrap-distance-left:0;mso-wrap-distance-right:0" coordorigin="1247,268" coordsize="9582,3701">
            <v:rect style="position:absolute;left:1587;top:268;width:8731;height:3701" filled="true" fillcolor="#dddfe4" stroked="false">
              <v:fill type="solid"/>
            </v:rect>
            <v:line style="position:absolute" from="1247,1015" to="10828,1015" stroked="true" strokeweight="2.5pt" strokecolor="#ffffff">
              <v:stroke dashstyle="solid"/>
            </v:line>
            <v:shape style="position:absolute;left:2381;top:2265;width:7622;height:1529" type="#_x0000_t202" filled="false" stroked="false">
              <v:textbox inset="0,0,0,0">
                <w:txbxContent>
                  <w:p>
                    <w:pPr>
                      <w:numPr>
                        <w:ilvl w:val="0"/>
                        <w:numId w:val="59"/>
                      </w:numPr>
                      <w:tabs>
                        <w:tab w:pos="340" w:val="left" w:leader="none"/>
                        <w:tab w:pos="341" w:val="left" w:leader="none"/>
                      </w:tabs>
                      <w:spacing w:line="253" w:lineRule="exact" w:before="0"/>
                      <w:ind w:left="340" w:right="0" w:hanging="340"/>
                      <w:jc w:val="left"/>
                      <w:rPr>
                        <w:sz w:val="21"/>
                      </w:rPr>
                    </w:pPr>
                    <w:r>
                      <w:rPr>
                        <w:w w:val="115"/>
                        <w:sz w:val="21"/>
                      </w:rPr>
                      <w:t>how judges apply the laws in</w:t>
                    </w:r>
                    <w:r>
                      <w:rPr>
                        <w:spacing w:val="1"/>
                        <w:w w:val="115"/>
                        <w:sz w:val="21"/>
                      </w:rPr>
                      <w:t> </w:t>
                    </w:r>
                    <w:r>
                      <w:rPr>
                        <w:w w:val="115"/>
                        <w:sz w:val="21"/>
                      </w:rPr>
                      <w:t>practice</w:t>
                    </w:r>
                  </w:p>
                  <w:p>
                    <w:pPr>
                      <w:numPr>
                        <w:ilvl w:val="0"/>
                        <w:numId w:val="59"/>
                      </w:numPr>
                      <w:tabs>
                        <w:tab w:pos="340" w:val="left" w:leader="none"/>
                        <w:tab w:pos="341" w:val="left" w:leader="none"/>
                      </w:tabs>
                      <w:spacing w:line="242" w:lineRule="auto" w:before="123"/>
                      <w:ind w:left="340" w:right="734" w:hanging="340"/>
                      <w:jc w:val="left"/>
                      <w:rPr>
                        <w:sz w:val="21"/>
                      </w:rPr>
                    </w:pPr>
                    <w:r>
                      <w:rPr>
                        <w:w w:val="115"/>
                        <w:sz w:val="21"/>
                      </w:rPr>
                      <w:t>what</w:t>
                    </w:r>
                    <w:r>
                      <w:rPr>
                        <w:spacing w:val="-6"/>
                        <w:w w:val="115"/>
                        <w:sz w:val="21"/>
                      </w:rPr>
                      <w:t> </w:t>
                    </w:r>
                    <w:r>
                      <w:rPr>
                        <w:w w:val="115"/>
                        <w:sz w:val="21"/>
                      </w:rPr>
                      <w:t>prevents</w:t>
                    </w:r>
                    <w:r>
                      <w:rPr>
                        <w:spacing w:val="-6"/>
                        <w:w w:val="115"/>
                        <w:sz w:val="21"/>
                      </w:rPr>
                      <w:t> </w:t>
                    </w:r>
                    <w:r>
                      <w:rPr>
                        <w:w w:val="115"/>
                        <w:sz w:val="21"/>
                      </w:rPr>
                      <w:t>joint</w:t>
                    </w:r>
                    <w:r>
                      <w:rPr>
                        <w:spacing w:val="-6"/>
                        <w:w w:val="115"/>
                        <w:sz w:val="21"/>
                      </w:rPr>
                      <w:t> </w:t>
                    </w:r>
                    <w:r>
                      <w:rPr>
                        <w:w w:val="115"/>
                        <w:sz w:val="21"/>
                      </w:rPr>
                      <w:t>trials</w:t>
                    </w:r>
                    <w:r>
                      <w:rPr>
                        <w:spacing w:val="-6"/>
                        <w:w w:val="115"/>
                        <w:sz w:val="21"/>
                      </w:rPr>
                      <w:t> </w:t>
                    </w:r>
                    <w:r>
                      <w:rPr>
                        <w:w w:val="115"/>
                        <w:sz w:val="21"/>
                      </w:rPr>
                      <w:t>from</w:t>
                    </w:r>
                    <w:r>
                      <w:rPr>
                        <w:spacing w:val="-6"/>
                        <w:w w:val="115"/>
                        <w:sz w:val="21"/>
                      </w:rPr>
                      <w:t> </w:t>
                    </w:r>
                    <w:r>
                      <w:rPr>
                        <w:w w:val="115"/>
                        <w:sz w:val="21"/>
                      </w:rPr>
                      <w:t>happening</w:t>
                    </w:r>
                    <w:r>
                      <w:rPr>
                        <w:spacing w:val="-6"/>
                        <w:w w:val="115"/>
                        <w:sz w:val="21"/>
                      </w:rPr>
                      <w:t> </w:t>
                    </w:r>
                    <w:r>
                      <w:rPr>
                        <w:w w:val="115"/>
                        <w:sz w:val="21"/>
                      </w:rPr>
                      <w:t>where</w:t>
                    </w:r>
                    <w:r>
                      <w:rPr>
                        <w:spacing w:val="-6"/>
                        <w:w w:val="115"/>
                        <w:sz w:val="21"/>
                      </w:rPr>
                      <w:t> </w:t>
                    </w:r>
                    <w:r>
                      <w:rPr>
                        <w:w w:val="115"/>
                        <w:sz w:val="21"/>
                      </w:rPr>
                      <w:t>there</w:t>
                    </w:r>
                    <w:r>
                      <w:rPr>
                        <w:spacing w:val="-6"/>
                        <w:w w:val="115"/>
                        <w:sz w:val="21"/>
                      </w:rPr>
                      <w:t> </w:t>
                    </w:r>
                    <w:r>
                      <w:rPr>
                        <w:w w:val="115"/>
                        <w:sz w:val="21"/>
                      </w:rPr>
                      <w:t>are</w:t>
                    </w:r>
                    <w:r>
                      <w:rPr>
                        <w:spacing w:val="-6"/>
                        <w:w w:val="115"/>
                        <w:sz w:val="21"/>
                      </w:rPr>
                      <w:t> </w:t>
                    </w:r>
                    <w:r>
                      <w:rPr>
                        <w:spacing w:val="-3"/>
                        <w:w w:val="115"/>
                        <w:sz w:val="21"/>
                      </w:rPr>
                      <w:t>multiple </w:t>
                    </w:r>
                    <w:r>
                      <w:rPr>
                        <w:w w:val="115"/>
                        <w:sz w:val="21"/>
                      </w:rPr>
                      <w:t>complainants</w:t>
                    </w:r>
                  </w:p>
                  <w:p>
                    <w:pPr>
                      <w:numPr>
                        <w:ilvl w:val="0"/>
                        <w:numId w:val="59"/>
                      </w:numPr>
                      <w:tabs>
                        <w:tab w:pos="340" w:val="left" w:leader="none"/>
                        <w:tab w:pos="341" w:val="left" w:leader="none"/>
                      </w:tabs>
                      <w:spacing w:line="242" w:lineRule="auto" w:before="123"/>
                      <w:ind w:left="340" w:right="18" w:hanging="340"/>
                      <w:jc w:val="left"/>
                      <w:rPr>
                        <w:sz w:val="21"/>
                      </w:rPr>
                    </w:pPr>
                    <w:r>
                      <w:rPr>
                        <w:w w:val="115"/>
                        <w:sz w:val="21"/>
                      </w:rPr>
                      <w:t>if</w:t>
                    </w:r>
                    <w:r>
                      <w:rPr>
                        <w:spacing w:val="-9"/>
                        <w:w w:val="115"/>
                        <w:sz w:val="21"/>
                      </w:rPr>
                      <w:t> </w:t>
                    </w:r>
                    <w:r>
                      <w:rPr>
                        <w:w w:val="115"/>
                        <w:sz w:val="21"/>
                      </w:rPr>
                      <w:t>some</w:t>
                    </w:r>
                    <w:r>
                      <w:rPr>
                        <w:spacing w:val="-9"/>
                        <w:w w:val="115"/>
                        <w:sz w:val="21"/>
                      </w:rPr>
                      <w:t> </w:t>
                    </w:r>
                    <w:r>
                      <w:rPr>
                        <w:spacing w:val="-3"/>
                        <w:w w:val="115"/>
                        <w:sz w:val="21"/>
                      </w:rPr>
                      <w:t>trial</w:t>
                    </w:r>
                    <w:r>
                      <w:rPr>
                        <w:spacing w:val="-8"/>
                        <w:w w:val="115"/>
                        <w:sz w:val="21"/>
                      </w:rPr>
                      <w:t> </w:t>
                    </w:r>
                    <w:r>
                      <w:rPr>
                        <w:w w:val="115"/>
                        <w:sz w:val="21"/>
                      </w:rPr>
                      <w:t>processes</w:t>
                    </w:r>
                    <w:r>
                      <w:rPr>
                        <w:spacing w:val="-9"/>
                        <w:w w:val="115"/>
                        <w:sz w:val="21"/>
                      </w:rPr>
                      <w:t> </w:t>
                    </w:r>
                    <w:r>
                      <w:rPr>
                        <w:w w:val="115"/>
                        <w:sz w:val="21"/>
                      </w:rPr>
                      <w:t>continue</w:t>
                    </w:r>
                    <w:r>
                      <w:rPr>
                        <w:spacing w:val="-9"/>
                        <w:w w:val="115"/>
                        <w:sz w:val="21"/>
                      </w:rPr>
                      <w:t> </w:t>
                    </w:r>
                    <w:r>
                      <w:rPr>
                        <w:w w:val="115"/>
                        <w:sz w:val="21"/>
                      </w:rPr>
                      <w:t>to</w:t>
                    </w:r>
                    <w:r>
                      <w:rPr>
                        <w:spacing w:val="-8"/>
                        <w:w w:val="115"/>
                        <w:sz w:val="21"/>
                      </w:rPr>
                      <w:t> </w:t>
                    </w:r>
                    <w:r>
                      <w:rPr>
                        <w:w w:val="115"/>
                        <w:sz w:val="21"/>
                      </w:rPr>
                      <w:t>be</w:t>
                    </w:r>
                    <w:r>
                      <w:rPr>
                        <w:spacing w:val="-9"/>
                        <w:w w:val="115"/>
                        <w:sz w:val="21"/>
                      </w:rPr>
                      <w:t> </w:t>
                    </w:r>
                    <w:r>
                      <w:rPr>
                        <w:spacing w:val="-3"/>
                        <w:w w:val="115"/>
                        <w:sz w:val="21"/>
                      </w:rPr>
                      <w:t>traumatic</w:t>
                    </w:r>
                    <w:r>
                      <w:rPr>
                        <w:spacing w:val="-8"/>
                        <w:w w:val="115"/>
                        <w:sz w:val="21"/>
                      </w:rPr>
                      <w:t> </w:t>
                    </w:r>
                    <w:r>
                      <w:rPr>
                        <w:w w:val="115"/>
                        <w:sz w:val="21"/>
                      </w:rPr>
                      <w:t>for</w:t>
                    </w:r>
                    <w:r>
                      <w:rPr>
                        <w:spacing w:val="-9"/>
                        <w:w w:val="115"/>
                        <w:sz w:val="21"/>
                      </w:rPr>
                      <w:t> </w:t>
                    </w:r>
                    <w:r>
                      <w:rPr>
                        <w:w w:val="115"/>
                        <w:sz w:val="21"/>
                      </w:rPr>
                      <w:t>complainants</w:t>
                    </w:r>
                    <w:r>
                      <w:rPr>
                        <w:spacing w:val="-9"/>
                        <w:w w:val="115"/>
                        <w:sz w:val="21"/>
                      </w:rPr>
                      <w:t> </w:t>
                    </w:r>
                    <w:r>
                      <w:rPr>
                        <w:w w:val="115"/>
                        <w:sz w:val="21"/>
                      </w:rPr>
                      <w:t>and</w:t>
                    </w:r>
                    <w:r>
                      <w:rPr>
                        <w:spacing w:val="-8"/>
                        <w:w w:val="115"/>
                        <w:sz w:val="21"/>
                      </w:rPr>
                      <w:t> </w:t>
                    </w:r>
                    <w:r>
                      <w:rPr>
                        <w:w w:val="115"/>
                        <w:sz w:val="21"/>
                      </w:rPr>
                      <w:t>what could be done about</w:t>
                    </w:r>
                    <w:r>
                      <w:rPr>
                        <w:spacing w:val="2"/>
                        <w:w w:val="115"/>
                        <w:sz w:val="21"/>
                      </w:rPr>
                      <w:t> </w:t>
                    </w:r>
                    <w:r>
                      <w:rPr>
                        <w:w w:val="115"/>
                        <w:sz w:val="21"/>
                      </w:rPr>
                      <w:t>this.</w:t>
                    </w:r>
                  </w:p>
                </w:txbxContent>
              </v:textbox>
              <w10:wrap type="none"/>
            </v:shape>
            <v:shape style="position:absolute;left:2381;top:1252;width:6926;height:889" type="#_x0000_t202" filled="false" stroked="false">
              <v:textbox inset="0,0,0,0">
                <w:txbxContent>
                  <w:p>
                    <w:pPr>
                      <w:spacing w:line="242" w:lineRule="auto" w:before="0"/>
                      <w:ind w:left="0" w:right="0" w:firstLine="0"/>
                      <w:jc w:val="left"/>
                      <w:rPr>
                        <w:sz w:val="21"/>
                      </w:rPr>
                    </w:pPr>
                    <w:r>
                      <w:rPr>
                        <w:w w:val="115"/>
                        <w:sz w:val="21"/>
                      </w:rPr>
                      <w:t>Is</w:t>
                    </w:r>
                    <w:r>
                      <w:rPr>
                        <w:spacing w:val="-8"/>
                        <w:w w:val="115"/>
                        <w:sz w:val="21"/>
                      </w:rPr>
                      <w:t> </w:t>
                    </w:r>
                    <w:r>
                      <w:rPr>
                        <w:w w:val="115"/>
                        <w:sz w:val="21"/>
                      </w:rPr>
                      <w:t>there</w:t>
                    </w:r>
                    <w:r>
                      <w:rPr>
                        <w:spacing w:val="-7"/>
                        <w:w w:val="115"/>
                        <w:sz w:val="21"/>
                      </w:rPr>
                      <w:t> </w:t>
                    </w:r>
                    <w:r>
                      <w:rPr>
                        <w:w w:val="115"/>
                        <w:sz w:val="21"/>
                      </w:rPr>
                      <w:t>a</w:t>
                    </w:r>
                    <w:r>
                      <w:rPr>
                        <w:spacing w:val="-8"/>
                        <w:w w:val="115"/>
                        <w:sz w:val="21"/>
                      </w:rPr>
                      <w:t> </w:t>
                    </w:r>
                    <w:r>
                      <w:rPr>
                        <w:w w:val="115"/>
                        <w:sz w:val="21"/>
                      </w:rPr>
                      <w:t>need</w:t>
                    </w:r>
                    <w:r>
                      <w:rPr>
                        <w:spacing w:val="-7"/>
                        <w:w w:val="115"/>
                        <w:sz w:val="21"/>
                      </w:rPr>
                      <w:t> </w:t>
                    </w:r>
                    <w:r>
                      <w:rPr>
                        <w:w w:val="115"/>
                        <w:sz w:val="21"/>
                      </w:rPr>
                      <w:t>to</w:t>
                    </w:r>
                    <w:r>
                      <w:rPr>
                        <w:spacing w:val="-7"/>
                        <w:w w:val="115"/>
                        <w:sz w:val="21"/>
                      </w:rPr>
                      <w:t> </w:t>
                    </w:r>
                    <w:r>
                      <w:rPr>
                        <w:w w:val="115"/>
                        <w:sz w:val="21"/>
                      </w:rPr>
                      <w:t>change</w:t>
                    </w:r>
                    <w:r>
                      <w:rPr>
                        <w:spacing w:val="-8"/>
                        <w:w w:val="115"/>
                        <w:sz w:val="21"/>
                      </w:rPr>
                      <w:t> </w:t>
                    </w:r>
                    <w:r>
                      <w:rPr>
                        <w:spacing w:val="-2"/>
                        <w:w w:val="115"/>
                        <w:sz w:val="21"/>
                      </w:rPr>
                      <w:t>any</w:t>
                    </w:r>
                    <w:r>
                      <w:rPr>
                        <w:spacing w:val="-7"/>
                        <w:w w:val="115"/>
                        <w:sz w:val="21"/>
                      </w:rPr>
                      <w:t> </w:t>
                    </w:r>
                    <w:r>
                      <w:rPr>
                        <w:w w:val="115"/>
                        <w:sz w:val="21"/>
                      </w:rPr>
                      <w:t>laws</w:t>
                    </w:r>
                    <w:r>
                      <w:rPr>
                        <w:spacing w:val="-7"/>
                        <w:w w:val="115"/>
                        <w:sz w:val="21"/>
                      </w:rPr>
                      <w:t> </w:t>
                    </w:r>
                    <w:r>
                      <w:rPr>
                        <w:w w:val="115"/>
                        <w:sz w:val="21"/>
                      </w:rPr>
                      <w:t>on</w:t>
                    </w:r>
                    <w:r>
                      <w:rPr>
                        <w:spacing w:val="-8"/>
                        <w:w w:val="115"/>
                        <w:sz w:val="21"/>
                      </w:rPr>
                      <w:t> </w:t>
                    </w:r>
                    <w:r>
                      <w:rPr>
                        <w:w w:val="115"/>
                        <w:sz w:val="21"/>
                      </w:rPr>
                      <w:t>evidence</w:t>
                    </w:r>
                    <w:r>
                      <w:rPr>
                        <w:spacing w:val="-7"/>
                        <w:w w:val="115"/>
                        <w:sz w:val="21"/>
                      </w:rPr>
                      <w:t> </w:t>
                    </w:r>
                    <w:r>
                      <w:rPr>
                        <w:w w:val="115"/>
                        <w:sz w:val="21"/>
                      </w:rPr>
                      <w:t>or</w:t>
                    </w:r>
                    <w:r>
                      <w:rPr>
                        <w:spacing w:val="-7"/>
                        <w:w w:val="115"/>
                        <w:sz w:val="21"/>
                      </w:rPr>
                      <w:t> </w:t>
                    </w:r>
                    <w:r>
                      <w:rPr>
                        <w:w w:val="115"/>
                        <w:sz w:val="21"/>
                      </w:rPr>
                      <w:t>procedure</w:t>
                    </w:r>
                    <w:r>
                      <w:rPr>
                        <w:spacing w:val="-8"/>
                        <w:w w:val="115"/>
                        <w:sz w:val="21"/>
                      </w:rPr>
                      <w:t> </w:t>
                    </w:r>
                    <w:r>
                      <w:rPr>
                        <w:w w:val="115"/>
                        <w:sz w:val="21"/>
                      </w:rPr>
                      <w:t>for</w:t>
                    </w:r>
                    <w:r>
                      <w:rPr>
                        <w:spacing w:val="-7"/>
                        <w:w w:val="115"/>
                        <w:sz w:val="21"/>
                      </w:rPr>
                      <w:t> </w:t>
                    </w:r>
                    <w:r>
                      <w:rPr>
                        <w:w w:val="115"/>
                        <w:sz w:val="21"/>
                      </w:rPr>
                      <w:t>sexual offences? If so, what should be</w:t>
                    </w:r>
                    <w:r>
                      <w:rPr>
                        <w:spacing w:val="-1"/>
                        <w:w w:val="115"/>
                        <w:sz w:val="21"/>
                      </w:rPr>
                      <w:t> </w:t>
                    </w:r>
                    <w:r>
                      <w:rPr>
                        <w:w w:val="115"/>
                        <w:sz w:val="21"/>
                      </w:rPr>
                      <w:t>changed?</w:t>
                    </w:r>
                  </w:p>
                  <w:p>
                    <w:pPr>
                      <w:spacing w:before="115"/>
                      <w:ind w:left="0" w:right="0" w:firstLine="0"/>
                      <w:jc w:val="left"/>
                      <w:rPr>
                        <w:rFonts w:ascii="Lucida Sans"/>
                        <w:i/>
                        <w:sz w:val="21"/>
                      </w:rPr>
                    </w:pPr>
                    <w:r>
                      <w:rPr>
                        <w:rFonts w:ascii="Lucida Sans"/>
                        <w:i/>
                        <w:sz w:val="21"/>
                      </w:rPr>
                      <w:t>You might think about:</w:t>
                    </w:r>
                  </w:p>
                </w:txbxContent>
              </v:textbox>
              <w10:wrap type="none"/>
            </v:shape>
            <v:shape style="position:absolute;left:1814;top:1252;width:137;height:249" type="#_x0000_t202" filled="false" stroked="false">
              <v:textbox inset="0,0,0,0">
                <w:txbxContent>
                  <w:p>
                    <w:pPr>
                      <w:spacing w:line="249" w:lineRule="exact" w:before="0"/>
                      <w:ind w:left="0" w:right="0" w:firstLine="0"/>
                      <w:jc w:val="left"/>
                      <w:rPr>
                        <w:sz w:val="21"/>
                      </w:rPr>
                    </w:pPr>
                    <w:r>
                      <w:rPr>
                        <w:w w:val="109"/>
                        <w:sz w:val="21"/>
                      </w:rPr>
                      <w:t>5</w:t>
                    </w:r>
                  </w:p>
                </w:txbxContent>
              </v:textbox>
              <w10:wrap type="none"/>
            </v:shape>
            <v:shape style="position:absolute;left:1587;top:268;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pStyle w:val="BodyText"/>
        <w:spacing w:before="3"/>
        <w:rPr>
          <w:sz w:val="20"/>
        </w:rPr>
      </w:pPr>
    </w:p>
    <w:p>
      <w:pPr>
        <w:pStyle w:val="Heading2"/>
        <w:spacing w:before="95"/>
      </w:pPr>
      <w:r>
        <w:rPr>
          <w:color w:val="37617A"/>
          <w:w w:val="115"/>
        </w:rPr>
        <w:t>Appeals</w:t>
      </w:r>
    </w:p>
    <w:p>
      <w:pPr>
        <w:pStyle w:val="ListParagraph"/>
        <w:numPr>
          <w:ilvl w:val="0"/>
          <w:numId w:val="54"/>
        </w:numPr>
        <w:tabs>
          <w:tab w:pos="1921" w:val="left" w:leader="none"/>
          <w:tab w:pos="1922" w:val="left" w:leader="none"/>
        </w:tabs>
        <w:spacing w:line="242" w:lineRule="auto" w:before="155" w:after="0"/>
        <w:ind w:left="1921" w:right="1202" w:hanging="794"/>
        <w:jc w:val="left"/>
        <w:rPr>
          <w:sz w:val="21"/>
        </w:rPr>
      </w:pPr>
      <w:r>
        <w:rPr>
          <w:w w:val="105"/>
          <w:sz w:val="21"/>
        </w:rPr>
        <w:t>An offender can appeal their conviction or </w:t>
      </w:r>
      <w:r>
        <w:rPr>
          <w:spacing w:val="-3"/>
          <w:w w:val="105"/>
          <w:sz w:val="21"/>
        </w:rPr>
        <w:t>sentence to </w:t>
      </w:r>
      <w:r>
        <w:rPr>
          <w:w w:val="105"/>
          <w:sz w:val="21"/>
        </w:rPr>
        <w:t>a </w:t>
      </w:r>
      <w:r>
        <w:rPr>
          <w:spacing w:val="-3"/>
          <w:w w:val="105"/>
          <w:sz w:val="21"/>
        </w:rPr>
        <w:t>higher court.</w:t>
      </w:r>
      <w:r>
        <w:rPr>
          <w:spacing w:val="-3"/>
          <w:w w:val="105"/>
          <w:position w:val="7"/>
          <w:sz w:val="12"/>
        </w:rPr>
        <w:t>75 </w:t>
      </w:r>
      <w:r>
        <w:rPr>
          <w:w w:val="105"/>
          <w:sz w:val="21"/>
        </w:rPr>
        <w:t>Appeals can correct legal errors or miscarriages of </w:t>
      </w:r>
      <w:r>
        <w:rPr>
          <w:spacing w:val="-3"/>
          <w:w w:val="105"/>
          <w:sz w:val="21"/>
        </w:rPr>
        <w:t>justice. </w:t>
      </w:r>
      <w:r>
        <w:rPr>
          <w:spacing w:val="-4"/>
          <w:w w:val="105"/>
          <w:sz w:val="21"/>
        </w:rPr>
        <w:t>However, </w:t>
      </w:r>
      <w:r>
        <w:rPr>
          <w:w w:val="105"/>
          <w:sz w:val="21"/>
        </w:rPr>
        <w:t>an appeal can prolong the trial process and </w:t>
      </w:r>
      <w:r>
        <w:rPr>
          <w:spacing w:val="-3"/>
          <w:w w:val="105"/>
          <w:sz w:val="21"/>
        </w:rPr>
        <w:t>prevent complainants from </w:t>
      </w:r>
      <w:r>
        <w:rPr>
          <w:w w:val="105"/>
          <w:sz w:val="21"/>
        </w:rPr>
        <w:t>moving on with their </w:t>
      </w:r>
      <w:r>
        <w:rPr>
          <w:spacing w:val="-3"/>
          <w:w w:val="105"/>
          <w:sz w:val="21"/>
        </w:rPr>
        <w:t>lives.</w:t>
      </w:r>
      <w:r>
        <w:rPr>
          <w:spacing w:val="-3"/>
          <w:w w:val="105"/>
          <w:position w:val="7"/>
          <w:sz w:val="12"/>
        </w:rPr>
        <w:t>76 </w:t>
      </w:r>
      <w:r>
        <w:rPr>
          <w:w w:val="105"/>
          <w:sz w:val="21"/>
        </w:rPr>
        <w:t>Appeals and </w:t>
      </w:r>
      <w:r>
        <w:rPr>
          <w:spacing w:val="-3"/>
          <w:w w:val="105"/>
          <w:sz w:val="21"/>
        </w:rPr>
        <w:t>any retrials</w:t>
      </w:r>
      <w:r>
        <w:rPr>
          <w:spacing w:val="-13"/>
          <w:w w:val="105"/>
          <w:sz w:val="21"/>
        </w:rPr>
        <w:t> </w:t>
      </w:r>
      <w:r>
        <w:rPr>
          <w:spacing w:val="-3"/>
          <w:w w:val="105"/>
          <w:sz w:val="21"/>
        </w:rPr>
        <w:t>may</w:t>
      </w:r>
      <w:r>
        <w:rPr>
          <w:spacing w:val="-12"/>
          <w:w w:val="105"/>
          <w:sz w:val="21"/>
        </w:rPr>
        <w:t> </w:t>
      </w:r>
      <w:r>
        <w:rPr>
          <w:w w:val="105"/>
          <w:sz w:val="21"/>
        </w:rPr>
        <w:t>also</w:t>
      </w:r>
      <w:r>
        <w:rPr>
          <w:spacing w:val="-12"/>
          <w:w w:val="105"/>
          <w:sz w:val="21"/>
        </w:rPr>
        <w:t> </w:t>
      </w:r>
      <w:r>
        <w:rPr>
          <w:spacing w:val="-3"/>
          <w:w w:val="105"/>
          <w:sz w:val="21"/>
        </w:rPr>
        <w:t>involve</w:t>
      </w:r>
      <w:r>
        <w:rPr>
          <w:spacing w:val="-12"/>
          <w:w w:val="105"/>
          <w:sz w:val="21"/>
        </w:rPr>
        <w:t> </w:t>
      </w:r>
      <w:r>
        <w:rPr>
          <w:w w:val="105"/>
          <w:sz w:val="21"/>
        </w:rPr>
        <w:t>further</w:t>
      </w:r>
      <w:r>
        <w:rPr>
          <w:spacing w:val="-12"/>
          <w:w w:val="105"/>
          <w:sz w:val="21"/>
        </w:rPr>
        <w:t> </w:t>
      </w:r>
      <w:r>
        <w:rPr>
          <w:spacing w:val="-3"/>
          <w:w w:val="105"/>
          <w:sz w:val="21"/>
        </w:rPr>
        <w:t>delays.</w:t>
      </w:r>
      <w:r>
        <w:rPr>
          <w:spacing w:val="-3"/>
          <w:w w:val="105"/>
          <w:position w:val="7"/>
          <w:sz w:val="12"/>
        </w:rPr>
        <w:t>77</w:t>
      </w:r>
      <w:r>
        <w:rPr>
          <w:spacing w:val="11"/>
          <w:w w:val="105"/>
          <w:position w:val="7"/>
          <w:sz w:val="12"/>
        </w:rPr>
        <w:t> </w:t>
      </w:r>
      <w:r>
        <w:rPr>
          <w:w w:val="105"/>
          <w:sz w:val="21"/>
        </w:rPr>
        <w:t>The</w:t>
      </w:r>
      <w:r>
        <w:rPr>
          <w:spacing w:val="-13"/>
          <w:w w:val="105"/>
          <w:sz w:val="21"/>
        </w:rPr>
        <w:t> </w:t>
      </w:r>
      <w:r>
        <w:rPr>
          <w:w w:val="105"/>
          <w:sz w:val="21"/>
        </w:rPr>
        <w:t>issue</w:t>
      </w:r>
      <w:r>
        <w:rPr>
          <w:spacing w:val="-12"/>
          <w:w w:val="105"/>
          <w:sz w:val="21"/>
        </w:rPr>
        <w:t> </w:t>
      </w:r>
      <w:r>
        <w:rPr>
          <w:w w:val="105"/>
          <w:sz w:val="21"/>
        </w:rPr>
        <w:t>of</w:t>
      </w:r>
      <w:r>
        <w:rPr>
          <w:spacing w:val="-12"/>
          <w:w w:val="105"/>
          <w:sz w:val="21"/>
        </w:rPr>
        <w:t> </w:t>
      </w:r>
      <w:r>
        <w:rPr>
          <w:w w:val="105"/>
          <w:sz w:val="21"/>
        </w:rPr>
        <w:t>delay</w:t>
      </w:r>
      <w:r>
        <w:rPr>
          <w:spacing w:val="-12"/>
          <w:w w:val="105"/>
          <w:sz w:val="21"/>
        </w:rPr>
        <w:t> </w:t>
      </w:r>
      <w:r>
        <w:rPr>
          <w:w w:val="105"/>
          <w:sz w:val="21"/>
        </w:rPr>
        <w:t>is</w:t>
      </w:r>
      <w:r>
        <w:rPr>
          <w:spacing w:val="-12"/>
          <w:w w:val="105"/>
          <w:sz w:val="21"/>
        </w:rPr>
        <w:t> </w:t>
      </w:r>
      <w:r>
        <w:rPr>
          <w:w w:val="105"/>
          <w:sz w:val="21"/>
        </w:rPr>
        <w:t>discussed</w:t>
      </w:r>
      <w:r>
        <w:rPr>
          <w:spacing w:val="-12"/>
          <w:w w:val="105"/>
          <w:sz w:val="21"/>
        </w:rPr>
        <w:t> </w:t>
      </w:r>
      <w:r>
        <w:rPr>
          <w:w w:val="105"/>
          <w:sz w:val="21"/>
        </w:rPr>
        <w:t>in</w:t>
      </w:r>
      <w:r>
        <w:rPr>
          <w:spacing w:val="-12"/>
          <w:w w:val="105"/>
          <w:sz w:val="21"/>
        </w:rPr>
        <w:t> </w:t>
      </w:r>
      <w:r>
        <w:rPr>
          <w:w w:val="105"/>
          <w:sz w:val="21"/>
        </w:rPr>
        <w:t>Issues</w:t>
      </w:r>
      <w:r>
        <w:rPr>
          <w:spacing w:val="-12"/>
          <w:w w:val="105"/>
          <w:sz w:val="21"/>
        </w:rPr>
        <w:t> </w:t>
      </w:r>
      <w:r>
        <w:rPr>
          <w:w w:val="105"/>
          <w:sz w:val="21"/>
        </w:rPr>
        <w:t>Paper</w:t>
      </w:r>
      <w:r>
        <w:rPr>
          <w:spacing w:val="-12"/>
          <w:w w:val="105"/>
          <w:sz w:val="21"/>
        </w:rPr>
        <w:t> </w:t>
      </w:r>
      <w:r>
        <w:rPr>
          <w:w w:val="105"/>
          <w:sz w:val="21"/>
        </w:rPr>
        <w:t>B.</w:t>
      </w:r>
    </w:p>
    <w:p>
      <w:pPr>
        <w:pStyle w:val="ListParagraph"/>
        <w:numPr>
          <w:ilvl w:val="0"/>
          <w:numId w:val="54"/>
        </w:numPr>
        <w:tabs>
          <w:tab w:pos="1921" w:val="left" w:leader="none"/>
          <w:tab w:pos="1922" w:val="left" w:leader="none"/>
        </w:tabs>
        <w:spacing w:line="242" w:lineRule="auto" w:before="124" w:after="0"/>
        <w:ind w:left="1921" w:right="1095" w:hanging="794"/>
        <w:jc w:val="left"/>
        <w:rPr>
          <w:sz w:val="12"/>
        </w:rPr>
      </w:pPr>
      <w:r>
        <w:rPr>
          <w:spacing w:val="-3"/>
          <w:w w:val="105"/>
          <w:sz w:val="21"/>
        </w:rPr>
        <w:t>Complainants are generally </w:t>
      </w:r>
      <w:r>
        <w:rPr>
          <w:w w:val="105"/>
          <w:sz w:val="21"/>
        </w:rPr>
        <w:t>only </w:t>
      </w:r>
      <w:r>
        <w:rPr>
          <w:spacing w:val="-3"/>
          <w:w w:val="105"/>
          <w:sz w:val="21"/>
        </w:rPr>
        <w:t>required to </w:t>
      </w:r>
      <w:r>
        <w:rPr>
          <w:w w:val="105"/>
          <w:sz w:val="21"/>
        </w:rPr>
        <w:t>give evidence at </w:t>
      </w:r>
      <w:r>
        <w:rPr>
          <w:spacing w:val="-3"/>
          <w:w w:val="105"/>
          <w:sz w:val="21"/>
        </w:rPr>
        <w:t>trial. </w:t>
      </w:r>
      <w:r>
        <w:rPr>
          <w:w w:val="105"/>
          <w:sz w:val="21"/>
        </w:rPr>
        <w:t>Appeal judges </w:t>
      </w:r>
      <w:r>
        <w:rPr>
          <w:spacing w:val="-3"/>
          <w:w w:val="105"/>
          <w:sz w:val="21"/>
        </w:rPr>
        <w:t>have </w:t>
      </w:r>
      <w:r>
        <w:rPr>
          <w:spacing w:val="-2"/>
          <w:w w:val="105"/>
          <w:sz w:val="21"/>
        </w:rPr>
        <w:t>access </w:t>
      </w:r>
      <w:r>
        <w:rPr>
          <w:spacing w:val="-3"/>
          <w:w w:val="105"/>
          <w:sz w:val="21"/>
        </w:rPr>
        <w:t>to </w:t>
      </w:r>
      <w:r>
        <w:rPr>
          <w:w w:val="105"/>
          <w:sz w:val="21"/>
        </w:rPr>
        <w:t>the trial </w:t>
      </w:r>
      <w:r>
        <w:rPr>
          <w:spacing w:val="-3"/>
          <w:w w:val="105"/>
          <w:sz w:val="21"/>
        </w:rPr>
        <w:t>transcript </w:t>
      </w:r>
      <w:r>
        <w:rPr>
          <w:w w:val="105"/>
          <w:sz w:val="21"/>
        </w:rPr>
        <w:t>and evidence </w:t>
      </w:r>
      <w:r>
        <w:rPr>
          <w:spacing w:val="-3"/>
          <w:w w:val="105"/>
          <w:sz w:val="21"/>
        </w:rPr>
        <w:t>before </w:t>
      </w:r>
      <w:r>
        <w:rPr>
          <w:w w:val="105"/>
          <w:sz w:val="21"/>
        </w:rPr>
        <w:t>the </w:t>
      </w:r>
      <w:r>
        <w:rPr>
          <w:spacing w:val="-3"/>
          <w:w w:val="105"/>
          <w:sz w:val="21"/>
        </w:rPr>
        <w:t>trial, including </w:t>
      </w:r>
      <w:r>
        <w:rPr>
          <w:w w:val="105"/>
          <w:sz w:val="21"/>
        </w:rPr>
        <w:t>victim impact statements and </w:t>
      </w:r>
      <w:r>
        <w:rPr>
          <w:spacing w:val="-4"/>
          <w:w w:val="105"/>
          <w:sz w:val="21"/>
        </w:rPr>
        <w:t>VAREs.</w:t>
      </w:r>
      <w:r>
        <w:rPr>
          <w:spacing w:val="-4"/>
          <w:w w:val="105"/>
          <w:position w:val="7"/>
          <w:sz w:val="12"/>
        </w:rPr>
        <w:t>78 </w:t>
      </w:r>
      <w:r>
        <w:rPr>
          <w:spacing w:val="-2"/>
          <w:w w:val="105"/>
          <w:sz w:val="21"/>
        </w:rPr>
        <w:t>Recent </w:t>
      </w:r>
      <w:r>
        <w:rPr>
          <w:spacing w:val="-3"/>
          <w:w w:val="105"/>
          <w:sz w:val="21"/>
        </w:rPr>
        <w:t>reforms that are </w:t>
      </w:r>
      <w:r>
        <w:rPr>
          <w:w w:val="105"/>
          <w:sz w:val="21"/>
        </w:rPr>
        <w:t>yet </w:t>
      </w:r>
      <w:r>
        <w:rPr>
          <w:spacing w:val="-3"/>
          <w:w w:val="105"/>
          <w:sz w:val="21"/>
        </w:rPr>
        <w:t>to commence </w:t>
      </w:r>
      <w:r>
        <w:rPr>
          <w:w w:val="105"/>
          <w:sz w:val="21"/>
        </w:rPr>
        <w:t>mean </w:t>
      </w:r>
      <w:r>
        <w:rPr>
          <w:spacing w:val="-3"/>
          <w:w w:val="105"/>
          <w:sz w:val="21"/>
        </w:rPr>
        <w:t>that </w:t>
      </w:r>
      <w:r>
        <w:rPr>
          <w:w w:val="105"/>
          <w:sz w:val="21"/>
        </w:rPr>
        <w:t>the </w:t>
      </w:r>
      <w:r>
        <w:rPr>
          <w:spacing w:val="-3"/>
          <w:w w:val="105"/>
          <w:sz w:val="21"/>
        </w:rPr>
        <w:t>County Court will </w:t>
      </w:r>
      <w:r>
        <w:rPr>
          <w:w w:val="105"/>
          <w:sz w:val="21"/>
        </w:rPr>
        <w:t>no longer </w:t>
      </w:r>
      <w:r>
        <w:rPr>
          <w:spacing w:val="-3"/>
          <w:w w:val="105"/>
          <w:sz w:val="21"/>
        </w:rPr>
        <w:t>rehear </w:t>
      </w:r>
      <w:r>
        <w:rPr>
          <w:w w:val="105"/>
          <w:sz w:val="21"/>
        </w:rPr>
        <w:t>cases on </w:t>
      </w:r>
      <w:r>
        <w:rPr>
          <w:spacing w:val="-3"/>
          <w:w w:val="105"/>
          <w:sz w:val="21"/>
        </w:rPr>
        <w:t>appeal, </w:t>
      </w:r>
      <w:r>
        <w:rPr>
          <w:w w:val="105"/>
          <w:sz w:val="21"/>
        </w:rPr>
        <w:t>and </w:t>
      </w:r>
      <w:r>
        <w:rPr>
          <w:spacing w:val="-3"/>
          <w:w w:val="105"/>
          <w:sz w:val="21"/>
        </w:rPr>
        <w:t>will </w:t>
      </w:r>
      <w:r>
        <w:rPr>
          <w:spacing w:val="-4"/>
          <w:w w:val="105"/>
          <w:sz w:val="21"/>
        </w:rPr>
        <w:t>make </w:t>
      </w:r>
      <w:r>
        <w:rPr>
          <w:w w:val="105"/>
          <w:sz w:val="21"/>
        </w:rPr>
        <w:t>decisions based on the evidence and </w:t>
      </w:r>
      <w:r>
        <w:rPr>
          <w:spacing w:val="-3"/>
          <w:w w:val="105"/>
          <w:sz w:val="21"/>
        </w:rPr>
        <w:t>materials that were before </w:t>
      </w:r>
      <w:r>
        <w:rPr>
          <w:w w:val="105"/>
          <w:sz w:val="21"/>
        </w:rPr>
        <w:t>the trial</w:t>
      </w:r>
      <w:r>
        <w:rPr>
          <w:spacing w:val="40"/>
          <w:w w:val="105"/>
          <w:sz w:val="21"/>
        </w:rPr>
        <w:t> </w:t>
      </w:r>
      <w:r>
        <w:rPr>
          <w:spacing w:val="-3"/>
          <w:w w:val="105"/>
          <w:sz w:val="21"/>
        </w:rPr>
        <w:t>court.</w:t>
      </w:r>
      <w:r>
        <w:rPr>
          <w:spacing w:val="-3"/>
          <w:w w:val="105"/>
          <w:position w:val="7"/>
          <w:sz w:val="12"/>
        </w:rPr>
        <w:t>79</w:t>
      </w:r>
    </w:p>
    <w:p>
      <w:pPr>
        <w:pStyle w:val="ListParagraph"/>
        <w:numPr>
          <w:ilvl w:val="0"/>
          <w:numId w:val="54"/>
        </w:numPr>
        <w:tabs>
          <w:tab w:pos="1921" w:val="left" w:leader="none"/>
          <w:tab w:pos="1922" w:val="left" w:leader="none"/>
        </w:tabs>
        <w:spacing w:line="242" w:lineRule="auto" w:before="126" w:after="0"/>
        <w:ind w:left="1921" w:right="1134" w:hanging="794"/>
        <w:jc w:val="left"/>
        <w:rPr>
          <w:sz w:val="12"/>
        </w:rPr>
      </w:pPr>
      <w:r>
        <w:rPr>
          <w:w w:val="105"/>
          <w:sz w:val="21"/>
        </w:rPr>
        <w:t>Appeals </w:t>
      </w:r>
      <w:r>
        <w:rPr>
          <w:spacing w:val="-3"/>
          <w:w w:val="105"/>
          <w:sz w:val="21"/>
        </w:rPr>
        <w:t>from </w:t>
      </w:r>
      <w:r>
        <w:rPr>
          <w:w w:val="105"/>
          <w:sz w:val="21"/>
        </w:rPr>
        <w:t>the </w:t>
      </w:r>
      <w:r>
        <w:rPr>
          <w:spacing w:val="-3"/>
          <w:w w:val="105"/>
          <w:sz w:val="21"/>
        </w:rPr>
        <w:t>County Court </w:t>
      </w:r>
      <w:r>
        <w:rPr>
          <w:w w:val="105"/>
          <w:sz w:val="21"/>
        </w:rPr>
        <w:t>or </w:t>
      </w:r>
      <w:r>
        <w:rPr>
          <w:spacing w:val="-3"/>
          <w:w w:val="105"/>
          <w:sz w:val="21"/>
        </w:rPr>
        <w:t>Supreme Court </w:t>
      </w:r>
      <w:r>
        <w:rPr>
          <w:w w:val="105"/>
          <w:sz w:val="21"/>
        </w:rPr>
        <w:t>of Victoria </w:t>
      </w:r>
      <w:r>
        <w:rPr>
          <w:spacing w:val="-3"/>
          <w:w w:val="105"/>
          <w:sz w:val="21"/>
        </w:rPr>
        <w:t>are </w:t>
      </w:r>
      <w:r>
        <w:rPr>
          <w:w w:val="105"/>
          <w:sz w:val="21"/>
        </w:rPr>
        <w:t>only </w:t>
      </w:r>
      <w:r>
        <w:rPr>
          <w:spacing w:val="-3"/>
          <w:w w:val="105"/>
          <w:sz w:val="21"/>
        </w:rPr>
        <w:t>available </w:t>
      </w:r>
      <w:r>
        <w:rPr>
          <w:w w:val="105"/>
          <w:sz w:val="21"/>
        </w:rPr>
        <w:t>by </w:t>
      </w:r>
      <w:r>
        <w:rPr>
          <w:spacing w:val="-3"/>
          <w:w w:val="105"/>
          <w:sz w:val="21"/>
        </w:rPr>
        <w:t>leave </w:t>
      </w:r>
      <w:r>
        <w:rPr>
          <w:w w:val="105"/>
          <w:sz w:val="21"/>
        </w:rPr>
        <w:t>of the Victorian </w:t>
      </w:r>
      <w:r>
        <w:rPr>
          <w:spacing w:val="-3"/>
          <w:w w:val="105"/>
          <w:sz w:val="21"/>
        </w:rPr>
        <w:t>Court </w:t>
      </w:r>
      <w:r>
        <w:rPr>
          <w:w w:val="105"/>
          <w:sz w:val="21"/>
        </w:rPr>
        <w:t>of Appeal.</w:t>
      </w:r>
      <w:r>
        <w:rPr>
          <w:w w:val="105"/>
          <w:position w:val="7"/>
          <w:sz w:val="12"/>
        </w:rPr>
        <w:t>80 </w:t>
      </w:r>
      <w:r>
        <w:rPr>
          <w:w w:val="105"/>
          <w:sz w:val="21"/>
        </w:rPr>
        <w:t>Special </w:t>
      </w:r>
      <w:r>
        <w:rPr>
          <w:spacing w:val="-3"/>
          <w:w w:val="105"/>
          <w:sz w:val="21"/>
        </w:rPr>
        <w:t>leave </w:t>
      </w:r>
      <w:r>
        <w:rPr>
          <w:w w:val="105"/>
          <w:sz w:val="21"/>
        </w:rPr>
        <w:t>is </w:t>
      </w:r>
      <w:r>
        <w:rPr>
          <w:spacing w:val="-3"/>
          <w:w w:val="105"/>
          <w:sz w:val="21"/>
        </w:rPr>
        <w:t>required for </w:t>
      </w:r>
      <w:r>
        <w:rPr>
          <w:w w:val="105"/>
          <w:sz w:val="21"/>
        </w:rPr>
        <w:t>appeals </w:t>
      </w:r>
      <w:r>
        <w:rPr>
          <w:spacing w:val="-3"/>
          <w:w w:val="105"/>
          <w:sz w:val="21"/>
        </w:rPr>
        <w:t>to </w:t>
      </w:r>
      <w:r>
        <w:rPr>
          <w:w w:val="105"/>
          <w:sz w:val="21"/>
        </w:rPr>
        <w:t>the High </w:t>
      </w:r>
      <w:r>
        <w:rPr>
          <w:spacing w:val="-3"/>
          <w:w w:val="105"/>
          <w:sz w:val="21"/>
        </w:rPr>
        <w:t>Court </w:t>
      </w:r>
      <w:r>
        <w:rPr>
          <w:w w:val="105"/>
          <w:sz w:val="21"/>
        </w:rPr>
        <w:t>of</w:t>
      </w:r>
      <w:r>
        <w:rPr>
          <w:spacing w:val="5"/>
          <w:w w:val="105"/>
          <w:sz w:val="21"/>
        </w:rPr>
        <w:t> </w:t>
      </w:r>
      <w:r>
        <w:rPr>
          <w:spacing w:val="-3"/>
          <w:w w:val="105"/>
          <w:sz w:val="21"/>
        </w:rPr>
        <w:t>Australia.</w:t>
      </w:r>
      <w:r>
        <w:rPr>
          <w:spacing w:val="-3"/>
          <w:w w:val="105"/>
          <w:position w:val="7"/>
          <w:sz w:val="12"/>
        </w:rPr>
        <w:t>81</w:t>
      </w:r>
    </w:p>
    <w:p>
      <w:pPr>
        <w:pStyle w:val="ListParagraph"/>
        <w:numPr>
          <w:ilvl w:val="0"/>
          <w:numId w:val="54"/>
        </w:numPr>
        <w:tabs>
          <w:tab w:pos="1921" w:val="left" w:leader="none"/>
          <w:tab w:pos="1922" w:val="left" w:leader="none"/>
        </w:tabs>
        <w:spacing w:line="242" w:lineRule="auto" w:before="123" w:after="0"/>
        <w:ind w:left="1921" w:right="1120" w:hanging="794"/>
        <w:jc w:val="left"/>
        <w:rPr>
          <w:sz w:val="12"/>
        </w:rPr>
      </w:pPr>
      <w:r>
        <w:rPr>
          <w:w w:val="105"/>
          <w:sz w:val="21"/>
        </w:rPr>
        <w:t>The </w:t>
      </w:r>
      <w:r>
        <w:rPr>
          <w:spacing w:val="-3"/>
          <w:w w:val="105"/>
          <w:sz w:val="21"/>
        </w:rPr>
        <w:t>Court </w:t>
      </w:r>
      <w:r>
        <w:rPr>
          <w:w w:val="105"/>
          <w:sz w:val="21"/>
        </w:rPr>
        <w:t>of Appeal </w:t>
      </w:r>
      <w:r>
        <w:rPr>
          <w:spacing w:val="-3"/>
          <w:w w:val="105"/>
          <w:sz w:val="21"/>
        </w:rPr>
        <w:t>may dismiss </w:t>
      </w:r>
      <w:r>
        <w:rPr>
          <w:w w:val="105"/>
          <w:sz w:val="21"/>
        </w:rPr>
        <w:t>an </w:t>
      </w:r>
      <w:r>
        <w:rPr>
          <w:spacing w:val="-3"/>
          <w:w w:val="105"/>
          <w:sz w:val="21"/>
        </w:rPr>
        <w:t>appeal, acquit </w:t>
      </w:r>
      <w:r>
        <w:rPr>
          <w:w w:val="105"/>
          <w:sz w:val="21"/>
        </w:rPr>
        <w:t>the </w:t>
      </w:r>
      <w:r>
        <w:rPr>
          <w:spacing w:val="-3"/>
          <w:w w:val="105"/>
          <w:sz w:val="21"/>
        </w:rPr>
        <w:t>accused </w:t>
      </w:r>
      <w:r>
        <w:rPr>
          <w:w w:val="105"/>
          <w:sz w:val="21"/>
        </w:rPr>
        <w:t>or order a re-trial.</w:t>
      </w:r>
      <w:r>
        <w:rPr>
          <w:w w:val="105"/>
          <w:position w:val="7"/>
          <w:sz w:val="12"/>
        </w:rPr>
        <w:t>82 </w:t>
      </w:r>
      <w:r>
        <w:rPr>
          <w:w w:val="105"/>
          <w:sz w:val="21"/>
        </w:rPr>
        <w:t>If the </w:t>
      </w:r>
      <w:r>
        <w:rPr>
          <w:spacing w:val="-3"/>
          <w:w w:val="105"/>
          <w:sz w:val="21"/>
        </w:rPr>
        <w:t>Court</w:t>
      </w:r>
      <w:r>
        <w:rPr>
          <w:spacing w:val="-6"/>
          <w:w w:val="105"/>
          <w:sz w:val="21"/>
        </w:rPr>
        <w:t> </w:t>
      </w:r>
      <w:r>
        <w:rPr>
          <w:w w:val="105"/>
          <w:sz w:val="21"/>
        </w:rPr>
        <w:t>of</w:t>
      </w:r>
      <w:r>
        <w:rPr>
          <w:spacing w:val="-6"/>
          <w:w w:val="105"/>
          <w:sz w:val="21"/>
        </w:rPr>
        <w:t> </w:t>
      </w:r>
      <w:r>
        <w:rPr>
          <w:w w:val="105"/>
          <w:sz w:val="21"/>
        </w:rPr>
        <w:t>Appeal</w:t>
      </w:r>
      <w:r>
        <w:rPr>
          <w:spacing w:val="-6"/>
          <w:w w:val="105"/>
          <w:sz w:val="21"/>
        </w:rPr>
        <w:t> </w:t>
      </w:r>
      <w:r>
        <w:rPr>
          <w:w w:val="105"/>
          <w:sz w:val="21"/>
        </w:rPr>
        <w:t>orders</w:t>
      </w:r>
      <w:r>
        <w:rPr>
          <w:spacing w:val="-6"/>
          <w:w w:val="105"/>
          <w:sz w:val="21"/>
        </w:rPr>
        <w:t> </w:t>
      </w:r>
      <w:r>
        <w:rPr>
          <w:w w:val="105"/>
          <w:sz w:val="21"/>
        </w:rPr>
        <w:t>a</w:t>
      </w:r>
      <w:r>
        <w:rPr>
          <w:spacing w:val="-5"/>
          <w:w w:val="105"/>
          <w:sz w:val="21"/>
        </w:rPr>
        <w:t> </w:t>
      </w:r>
      <w:r>
        <w:rPr>
          <w:w w:val="105"/>
          <w:sz w:val="21"/>
        </w:rPr>
        <w:t>re-trial,</w:t>
      </w:r>
      <w:r>
        <w:rPr>
          <w:spacing w:val="-6"/>
          <w:w w:val="105"/>
          <w:sz w:val="21"/>
        </w:rPr>
        <w:t> </w:t>
      </w:r>
      <w:r>
        <w:rPr>
          <w:w w:val="105"/>
          <w:sz w:val="21"/>
        </w:rPr>
        <w:t>the</w:t>
      </w:r>
      <w:r>
        <w:rPr>
          <w:spacing w:val="-6"/>
          <w:w w:val="105"/>
          <w:sz w:val="21"/>
        </w:rPr>
        <w:t> </w:t>
      </w:r>
      <w:r>
        <w:rPr>
          <w:w w:val="105"/>
          <w:sz w:val="21"/>
        </w:rPr>
        <w:t>DPP</w:t>
      </w:r>
      <w:r>
        <w:rPr>
          <w:spacing w:val="-6"/>
          <w:w w:val="105"/>
          <w:sz w:val="21"/>
        </w:rPr>
        <w:t> </w:t>
      </w:r>
      <w:r>
        <w:rPr>
          <w:w w:val="105"/>
          <w:sz w:val="21"/>
        </w:rPr>
        <w:t>decides</w:t>
      </w:r>
      <w:r>
        <w:rPr>
          <w:spacing w:val="-5"/>
          <w:w w:val="105"/>
          <w:sz w:val="21"/>
        </w:rPr>
        <w:t> </w:t>
      </w:r>
      <w:r>
        <w:rPr>
          <w:w w:val="105"/>
          <w:sz w:val="21"/>
        </w:rPr>
        <w:t>whether</w:t>
      </w:r>
      <w:r>
        <w:rPr>
          <w:spacing w:val="-6"/>
          <w:w w:val="105"/>
          <w:sz w:val="21"/>
        </w:rPr>
        <w:t> </w:t>
      </w:r>
      <w:r>
        <w:rPr>
          <w:spacing w:val="-3"/>
          <w:w w:val="105"/>
          <w:sz w:val="21"/>
        </w:rPr>
        <w:t>to</w:t>
      </w:r>
      <w:r>
        <w:rPr>
          <w:spacing w:val="-6"/>
          <w:w w:val="105"/>
          <w:sz w:val="21"/>
        </w:rPr>
        <w:t> </w:t>
      </w:r>
      <w:r>
        <w:rPr>
          <w:w w:val="105"/>
          <w:sz w:val="21"/>
        </w:rPr>
        <w:t>proceed</w:t>
      </w:r>
      <w:r>
        <w:rPr>
          <w:spacing w:val="-6"/>
          <w:w w:val="105"/>
          <w:sz w:val="21"/>
        </w:rPr>
        <w:t> </w:t>
      </w:r>
      <w:r>
        <w:rPr>
          <w:w w:val="105"/>
          <w:sz w:val="21"/>
        </w:rPr>
        <w:t>with</w:t>
      </w:r>
      <w:r>
        <w:rPr>
          <w:spacing w:val="-5"/>
          <w:w w:val="105"/>
          <w:sz w:val="21"/>
        </w:rPr>
        <w:t> </w:t>
      </w:r>
      <w:r>
        <w:rPr>
          <w:w w:val="105"/>
          <w:sz w:val="21"/>
        </w:rPr>
        <w:t>a</w:t>
      </w:r>
      <w:r>
        <w:rPr>
          <w:spacing w:val="-6"/>
          <w:w w:val="105"/>
          <w:sz w:val="21"/>
        </w:rPr>
        <w:t> </w:t>
      </w:r>
      <w:r>
        <w:rPr>
          <w:w w:val="105"/>
          <w:sz w:val="21"/>
        </w:rPr>
        <w:t>new</w:t>
      </w:r>
      <w:r>
        <w:rPr>
          <w:spacing w:val="-6"/>
          <w:w w:val="105"/>
          <w:sz w:val="21"/>
        </w:rPr>
        <w:t> </w:t>
      </w:r>
      <w:r>
        <w:rPr>
          <w:w w:val="105"/>
          <w:sz w:val="21"/>
        </w:rPr>
        <w:t>trial.</w:t>
      </w:r>
      <w:r>
        <w:rPr>
          <w:w w:val="105"/>
          <w:position w:val="7"/>
          <w:sz w:val="12"/>
        </w:rPr>
        <w:t>83</w:t>
      </w:r>
    </w:p>
    <w:p>
      <w:pPr>
        <w:pStyle w:val="ListParagraph"/>
        <w:numPr>
          <w:ilvl w:val="0"/>
          <w:numId w:val="54"/>
        </w:numPr>
        <w:tabs>
          <w:tab w:pos="1921" w:val="left" w:leader="none"/>
          <w:tab w:pos="1922" w:val="left" w:leader="none"/>
        </w:tabs>
        <w:spacing w:line="242" w:lineRule="auto" w:before="122" w:after="0"/>
        <w:ind w:left="1921" w:right="1193" w:hanging="794"/>
        <w:jc w:val="left"/>
        <w:rPr>
          <w:sz w:val="12"/>
        </w:rPr>
      </w:pPr>
      <w:r>
        <w:rPr>
          <w:w w:val="105"/>
          <w:sz w:val="21"/>
        </w:rPr>
        <w:t>It</w:t>
      </w:r>
      <w:r>
        <w:rPr>
          <w:spacing w:val="-7"/>
          <w:w w:val="105"/>
          <w:sz w:val="21"/>
        </w:rPr>
        <w:t> </w:t>
      </w:r>
      <w:r>
        <w:rPr>
          <w:spacing w:val="-2"/>
          <w:w w:val="105"/>
          <w:sz w:val="21"/>
        </w:rPr>
        <w:t>has</w:t>
      </w:r>
      <w:r>
        <w:rPr>
          <w:spacing w:val="-7"/>
          <w:w w:val="105"/>
          <w:sz w:val="21"/>
        </w:rPr>
        <w:t> </w:t>
      </w:r>
      <w:r>
        <w:rPr>
          <w:w w:val="105"/>
          <w:sz w:val="21"/>
        </w:rPr>
        <w:t>been</w:t>
      </w:r>
      <w:r>
        <w:rPr>
          <w:spacing w:val="-7"/>
          <w:w w:val="105"/>
          <w:sz w:val="21"/>
        </w:rPr>
        <w:t> </w:t>
      </w:r>
      <w:r>
        <w:rPr>
          <w:w w:val="105"/>
          <w:sz w:val="21"/>
        </w:rPr>
        <w:t>suggested</w:t>
      </w:r>
      <w:r>
        <w:rPr>
          <w:spacing w:val="-6"/>
          <w:w w:val="105"/>
          <w:sz w:val="21"/>
        </w:rPr>
        <w:t> </w:t>
      </w:r>
      <w:r>
        <w:rPr>
          <w:spacing w:val="-3"/>
          <w:w w:val="105"/>
          <w:sz w:val="21"/>
        </w:rPr>
        <w:t>that</w:t>
      </w:r>
      <w:r>
        <w:rPr>
          <w:spacing w:val="-7"/>
          <w:w w:val="105"/>
          <w:sz w:val="21"/>
        </w:rPr>
        <w:t> </w:t>
      </w:r>
      <w:r>
        <w:rPr>
          <w:spacing w:val="-3"/>
          <w:w w:val="105"/>
          <w:sz w:val="21"/>
        </w:rPr>
        <w:t>reforms</w:t>
      </w:r>
      <w:r>
        <w:rPr>
          <w:spacing w:val="-7"/>
          <w:w w:val="105"/>
          <w:sz w:val="21"/>
        </w:rPr>
        <w:t> </w:t>
      </w:r>
      <w:r>
        <w:rPr>
          <w:spacing w:val="-3"/>
          <w:w w:val="105"/>
          <w:sz w:val="21"/>
        </w:rPr>
        <w:t>to</w:t>
      </w:r>
      <w:r>
        <w:rPr>
          <w:spacing w:val="-6"/>
          <w:w w:val="105"/>
          <w:sz w:val="21"/>
        </w:rPr>
        <w:t> </w:t>
      </w:r>
      <w:r>
        <w:rPr>
          <w:w w:val="105"/>
          <w:sz w:val="21"/>
        </w:rPr>
        <w:t>jury</w:t>
      </w:r>
      <w:r>
        <w:rPr>
          <w:spacing w:val="-7"/>
          <w:w w:val="105"/>
          <w:sz w:val="21"/>
        </w:rPr>
        <w:t> </w:t>
      </w:r>
      <w:r>
        <w:rPr>
          <w:w w:val="105"/>
          <w:sz w:val="21"/>
        </w:rPr>
        <w:t>directions</w:t>
      </w:r>
      <w:r>
        <w:rPr>
          <w:spacing w:val="-7"/>
          <w:w w:val="105"/>
          <w:sz w:val="21"/>
        </w:rPr>
        <w:t> </w:t>
      </w:r>
      <w:r>
        <w:rPr>
          <w:spacing w:val="-3"/>
          <w:w w:val="105"/>
          <w:sz w:val="21"/>
        </w:rPr>
        <w:t>have</w:t>
      </w:r>
      <w:r>
        <w:rPr>
          <w:spacing w:val="-6"/>
          <w:w w:val="105"/>
          <w:sz w:val="21"/>
        </w:rPr>
        <w:t> </w:t>
      </w:r>
      <w:r>
        <w:rPr>
          <w:w w:val="105"/>
          <w:sz w:val="21"/>
        </w:rPr>
        <w:t>led</w:t>
      </w:r>
      <w:r>
        <w:rPr>
          <w:spacing w:val="-7"/>
          <w:w w:val="105"/>
          <w:sz w:val="21"/>
        </w:rPr>
        <w:t> </w:t>
      </w:r>
      <w:r>
        <w:rPr>
          <w:spacing w:val="-3"/>
          <w:w w:val="105"/>
          <w:sz w:val="21"/>
        </w:rPr>
        <w:t>to</w:t>
      </w:r>
      <w:r>
        <w:rPr>
          <w:spacing w:val="-7"/>
          <w:w w:val="105"/>
          <w:sz w:val="21"/>
        </w:rPr>
        <w:t> </w:t>
      </w:r>
      <w:r>
        <w:rPr>
          <w:spacing w:val="-3"/>
          <w:w w:val="105"/>
          <w:sz w:val="21"/>
        </w:rPr>
        <w:t>fewer</w:t>
      </w:r>
      <w:r>
        <w:rPr>
          <w:spacing w:val="-7"/>
          <w:w w:val="105"/>
          <w:sz w:val="21"/>
        </w:rPr>
        <w:t> </w:t>
      </w:r>
      <w:r>
        <w:rPr>
          <w:w w:val="105"/>
          <w:sz w:val="21"/>
        </w:rPr>
        <w:t>appeals</w:t>
      </w:r>
      <w:r>
        <w:rPr>
          <w:spacing w:val="-6"/>
          <w:w w:val="105"/>
          <w:sz w:val="21"/>
        </w:rPr>
        <w:t> </w:t>
      </w:r>
      <w:r>
        <w:rPr>
          <w:w w:val="105"/>
          <w:sz w:val="21"/>
        </w:rPr>
        <w:t>based</w:t>
      </w:r>
      <w:r>
        <w:rPr>
          <w:spacing w:val="-7"/>
          <w:w w:val="105"/>
          <w:sz w:val="21"/>
        </w:rPr>
        <w:t> </w:t>
      </w:r>
      <w:r>
        <w:rPr>
          <w:w w:val="105"/>
          <w:sz w:val="21"/>
        </w:rPr>
        <w:t>on errors in directions or </w:t>
      </w:r>
      <w:r>
        <w:rPr>
          <w:spacing w:val="-4"/>
          <w:w w:val="105"/>
          <w:sz w:val="21"/>
        </w:rPr>
        <w:t>failures </w:t>
      </w:r>
      <w:r>
        <w:rPr>
          <w:spacing w:val="-3"/>
          <w:w w:val="105"/>
          <w:sz w:val="21"/>
        </w:rPr>
        <w:t>to </w:t>
      </w:r>
      <w:r>
        <w:rPr>
          <w:w w:val="105"/>
          <w:sz w:val="21"/>
        </w:rPr>
        <w:t>give</w:t>
      </w:r>
      <w:r>
        <w:rPr>
          <w:spacing w:val="31"/>
          <w:w w:val="105"/>
          <w:sz w:val="21"/>
        </w:rPr>
        <w:t> </w:t>
      </w:r>
      <w:r>
        <w:rPr>
          <w:w w:val="105"/>
          <w:sz w:val="21"/>
        </w:rPr>
        <w:t>directions.</w:t>
      </w:r>
      <w:r>
        <w:rPr>
          <w:w w:val="105"/>
          <w:position w:val="7"/>
          <w:sz w:val="12"/>
        </w:rPr>
        <w:t>84</w:t>
      </w:r>
    </w:p>
    <w:p>
      <w:pPr>
        <w:pStyle w:val="ListParagraph"/>
        <w:numPr>
          <w:ilvl w:val="0"/>
          <w:numId w:val="54"/>
        </w:numPr>
        <w:tabs>
          <w:tab w:pos="1921" w:val="left" w:leader="none"/>
          <w:tab w:pos="1922" w:val="left" w:leader="none"/>
        </w:tabs>
        <w:spacing w:line="242" w:lineRule="auto" w:before="122" w:after="0"/>
        <w:ind w:left="1921" w:right="1220" w:hanging="794"/>
        <w:jc w:val="left"/>
        <w:rPr>
          <w:sz w:val="21"/>
        </w:rPr>
      </w:pPr>
      <w:r>
        <w:rPr>
          <w:w w:val="105"/>
          <w:sz w:val="21"/>
        </w:rPr>
        <w:t>The </w:t>
      </w:r>
      <w:r>
        <w:rPr>
          <w:spacing w:val="-3"/>
          <w:w w:val="105"/>
          <w:sz w:val="21"/>
        </w:rPr>
        <w:t>Royal Commission </w:t>
      </w:r>
      <w:r>
        <w:rPr>
          <w:spacing w:val="-4"/>
          <w:w w:val="105"/>
          <w:sz w:val="21"/>
        </w:rPr>
        <w:t>into </w:t>
      </w:r>
      <w:r>
        <w:rPr>
          <w:spacing w:val="-3"/>
          <w:w w:val="105"/>
          <w:sz w:val="21"/>
        </w:rPr>
        <w:t>Institutional </w:t>
      </w:r>
      <w:r>
        <w:rPr>
          <w:w w:val="105"/>
          <w:sz w:val="21"/>
        </w:rPr>
        <w:t>Responses </w:t>
      </w:r>
      <w:r>
        <w:rPr>
          <w:spacing w:val="-3"/>
          <w:w w:val="105"/>
          <w:sz w:val="21"/>
        </w:rPr>
        <w:t>to </w:t>
      </w:r>
      <w:r>
        <w:rPr>
          <w:spacing w:val="-4"/>
          <w:w w:val="105"/>
          <w:sz w:val="21"/>
        </w:rPr>
        <w:t>Child </w:t>
      </w:r>
      <w:r>
        <w:rPr>
          <w:w w:val="105"/>
          <w:sz w:val="21"/>
        </w:rPr>
        <w:t>Sexual Abuse recommended </w:t>
      </w:r>
      <w:r>
        <w:rPr>
          <w:spacing w:val="-3"/>
          <w:w w:val="105"/>
          <w:sz w:val="21"/>
        </w:rPr>
        <w:t>that</w:t>
      </w:r>
      <w:r>
        <w:rPr>
          <w:spacing w:val="-6"/>
          <w:w w:val="105"/>
          <w:sz w:val="21"/>
        </w:rPr>
        <w:t> </w:t>
      </w:r>
      <w:r>
        <w:rPr>
          <w:w w:val="105"/>
          <w:sz w:val="21"/>
        </w:rPr>
        <w:t>states</w:t>
      </w:r>
      <w:r>
        <w:rPr>
          <w:spacing w:val="-5"/>
          <w:w w:val="105"/>
          <w:sz w:val="21"/>
        </w:rPr>
        <w:t> </w:t>
      </w:r>
      <w:r>
        <w:rPr>
          <w:w w:val="105"/>
          <w:sz w:val="21"/>
        </w:rPr>
        <w:t>should</w:t>
      </w:r>
      <w:r>
        <w:rPr>
          <w:spacing w:val="-5"/>
          <w:w w:val="105"/>
          <w:sz w:val="21"/>
        </w:rPr>
        <w:t> </w:t>
      </w:r>
      <w:r>
        <w:rPr>
          <w:spacing w:val="-3"/>
          <w:w w:val="105"/>
          <w:sz w:val="21"/>
        </w:rPr>
        <w:t>monitor</w:t>
      </w:r>
      <w:r>
        <w:rPr>
          <w:spacing w:val="-6"/>
          <w:w w:val="105"/>
          <w:sz w:val="21"/>
        </w:rPr>
        <w:t> </w:t>
      </w:r>
      <w:r>
        <w:rPr>
          <w:w w:val="105"/>
          <w:sz w:val="21"/>
        </w:rPr>
        <w:t>the</w:t>
      </w:r>
      <w:r>
        <w:rPr>
          <w:spacing w:val="-5"/>
          <w:w w:val="105"/>
          <w:sz w:val="21"/>
        </w:rPr>
        <w:t> </w:t>
      </w:r>
      <w:r>
        <w:rPr>
          <w:spacing w:val="-4"/>
          <w:w w:val="105"/>
          <w:sz w:val="21"/>
        </w:rPr>
        <w:t>number,</w:t>
      </w:r>
      <w:r>
        <w:rPr>
          <w:spacing w:val="-5"/>
          <w:w w:val="105"/>
          <w:sz w:val="21"/>
        </w:rPr>
        <w:t> </w:t>
      </w:r>
      <w:r>
        <w:rPr>
          <w:w w:val="105"/>
          <w:sz w:val="21"/>
        </w:rPr>
        <w:t>type</w:t>
      </w:r>
      <w:r>
        <w:rPr>
          <w:spacing w:val="-5"/>
          <w:w w:val="105"/>
          <w:sz w:val="21"/>
        </w:rPr>
        <w:t> </w:t>
      </w:r>
      <w:r>
        <w:rPr>
          <w:w w:val="105"/>
          <w:sz w:val="21"/>
        </w:rPr>
        <w:t>and</w:t>
      </w:r>
      <w:r>
        <w:rPr>
          <w:spacing w:val="-6"/>
          <w:w w:val="105"/>
          <w:sz w:val="21"/>
        </w:rPr>
        <w:t> </w:t>
      </w:r>
      <w:r>
        <w:rPr>
          <w:spacing w:val="-3"/>
          <w:w w:val="105"/>
          <w:sz w:val="21"/>
        </w:rPr>
        <w:t>success</w:t>
      </w:r>
      <w:r>
        <w:rPr>
          <w:spacing w:val="-5"/>
          <w:w w:val="105"/>
          <w:sz w:val="21"/>
        </w:rPr>
        <w:t> </w:t>
      </w:r>
      <w:r>
        <w:rPr>
          <w:spacing w:val="-3"/>
          <w:w w:val="105"/>
          <w:sz w:val="21"/>
        </w:rPr>
        <w:t>rate</w:t>
      </w:r>
      <w:r>
        <w:rPr>
          <w:spacing w:val="-5"/>
          <w:w w:val="105"/>
          <w:sz w:val="21"/>
        </w:rPr>
        <w:t> </w:t>
      </w:r>
      <w:r>
        <w:rPr>
          <w:w w:val="105"/>
          <w:sz w:val="21"/>
        </w:rPr>
        <w:t>of</w:t>
      </w:r>
      <w:r>
        <w:rPr>
          <w:spacing w:val="-5"/>
          <w:w w:val="105"/>
          <w:sz w:val="21"/>
        </w:rPr>
        <w:t> </w:t>
      </w:r>
      <w:r>
        <w:rPr>
          <w:w w:val="105"/>
          <w:sz w:val="21"/>
        </w:rPr>
        <w:t>appeals</w:t>
      </w:r>
      <w:r>
        <w:rPr>
          <w:spacing w:val="-6"/>
          <w:w w:val="105"/>
          <w:sz w:val="21"/>
        </w:rPr>
        <w:t> </w:t>
      </w:r>
      <w:r>
        <w:rPr>
          <w:w w:val="105"/>
          <w:sz w:val="21"/>
        </w:rPr>
        <w:t>in</w:t>
      </w:r>
      <w:r>
        <w:rPr>
          <w:spacing w:val="-5"/>
          <w:w w:val="105"/>
          <w:sz w:val="21"/>
        </w:rPr>
        <w:t> </w:t>
      </w:r>
      <w:r>
        <w:rPr>
          <w:spacing w:val="-3"/>
          <w:w w:val="105"/>
          <w:sz w:val="21"/>
        </w:rPr>
        <w:t>child</w:t>
      </w:r>
      <w:r>
        <w:rPr>
          <w:spacing w:val="-5"/>
          <w:w w:val="105"/>
          <w:sz w:val="21"/>
        </w:rPr>
        <w:t> </w:t>
      </w:r>
      <w:r>
        <w:rPr>
          <w:w w:val="105"/>
          <w:sz w:val="21"/>
        </w:rPr>
        <w:t>sexual</w:t>
      </w:r>
    </w:p>
    <w:p>
      <w:pPr>
        <w:pStyle w:val="BodyText"/>
        <w:tabs>
          <w:tab w:pos="10718" w:val="right" w:leader="none"/>
        </w:tabs>
        <w:spacing w:before="3"/>
        <w:ind w:left="1921"/>
        <w:rPr>
          <w:b/>
          <w:sz w:val="24"/>
        </w:rPr>
      </w:pPr>
      <w:r>
        <w:rPr>
          <w:w w:val="105"/>
        </w:rPr>
        <w:t>abuse prosecutions, and the issues </w:t>
      </w:r>
      <w:r>
        <w:rPr>
          <w:spacing w:val="-3"/>
          <w:w w:val="105"/>
        </w:rPr>
        <w:t>raised, to </w:t>
      </w:r>
      <w:r>
        <w:rPr>
          <w:w w:val="105"/>
        </w:rPr>
        <w:t>identify </w:t>
      </w:r>
      <w:r>
        <w:rPr>
          <w:spacing w:val="-3"/>
          <w:w w:val="105"/>
        </w:rPr>
        <w:t>areas </w:t>
      </w:r>
      <w:r>
        <w:rPr>
          <w:w w:val="105"/>
        </w:rPr>
        <w:t>of the law in need</w:t>
      </w:r>
      <w:r>
        <w:rPr>
          <w:spacing w:val="-17"/>
          <w:w w:val="105"/>
        </w:rPr>
        <w:t> </w:t>
      </w:r>
      <w:r>
        <w:rPr>
          <w:w w:val="105"/>
        </w:rPr>
        <w:t>of</w:t>
      </w:r>
      <w:r>
        <w:rPr>
          <w:spacing w:val="-2"/>
          <w:w w:val="105"/>
        </w:rPr>
        <w:t> </w:t>
      </w:r>
      <w:r>
        <w:rPr>
          <w:w w:val="105"/>
        </w:rPr>
        <w:t>reform.</w:t>
      </w:r>
      <w:r>
        <w:rPr>
          <w:w w:val="105"/>
          <w:position w:val="7"/>
          <w:sz w:val="12"/>
        </w:rPr>
        <w:t>85</w:t>
        <w:tab/>
      </w:r>
      <w:r>
        <w:rPr>
          <w:b/>
          <w:color w:val="37617A"/>
          <w:w w:val="105"/>
          <w:position w:val="-8"/>
          <w:sz w:val="24"/>
        </w:rPr>
        <w:t>9</w:t>
      </w:r>
    </w:p>
    <w:p>
      <w:pPr>
        <w:spacing w:after="0"/>
        <w:rPr>
          <w:sz w:val="24"/>
        </w:rPr>
        <w:sectPr>
          <w:headerReference w:type="default" r:id="rId126"/>
          <w:headerReference w:type="even" r:id="rId127"/>
          <w:footerReference w:type="default" r:id="rId128"/>
          <w:pgSz w:w="11910" w:h="16840"/>
          <w:pgMar w:header="808" w:footer="0" w:top="1360" w:bottom="280" w:left="460" w:right="560"/>
        </w:sectPr>
      </w:pPr>
    </w:p>
    <w:p>
      <w:pPr>
        <w:pStyle w:val="BodyText"/>
        <w:rPr>
          <w:b/>
          <w:sz w:val="20"/>
        </w:rPr>
      </w:pPr>
    </w:p>
    <w:p>
      <w:pPr>
        <w:pStyle w:val="BodyText"/>
        <w:spacing w:before="9"/>
        <w:rPr>
          <w:b/>
          <w:sz w:val="13"/>
        </w:rPr>
      </w:pPr>
    </w:p>
    <w:p>
      <w:pPr>
        <w:pStyle w:val="BodyText"/>
        <w:ind w:left="762"/>
        <w:rPr>
          <w:sz w:val="20"/>
        </w:rPr>
      </w:pPr>
      <w:r>
        <w:rPr>
          <w:sz w:val="20"/>
        </w:rPr>
        <w:pict>
          <v:group style="width:479.1pt;height:140.050pt;mso-position-horizontal-relative:char;mso-position-vertical-relative:line" coordorigin="0,0" coordsize="9582,2801">
            <v:rect style="position:absolute;left:340;top:0;width:8731;height:2801" filled="true" fillcolor="#dddfe4" stroked="false">
              <v:fill type="solid"/>
            </v:rect>
            <v:line style="position:absolute" from="0,747" to="9581,747" stroked="true" strokeweight="2.5pt" strokecolor="#ffffff">
              <v:stroke dashstyle="solid"/>
            </v:line>
            <v:shape style="position:absolute;left:1133;top:983;width:7468;height:1643" type="#_x0000_t202" filled="false" stroked="false">
              <v:textbox inset="0,0,0,0">
                <w:txbxContent>
                  <w:p>
                    <w:pPr>
                      <w:spacing w:line="242" w:lineRule="auto" w:before="0"/>
                      <w:ind w:left="0" w:right="0" w:firstLine="0"/>
                      <w:jc w:val="left"/>
                      <w:rPr>
                        <w:sz w:val="21"/>
                      </w:rPr>
                    </w:pPr>
                    <w:bookmarkStart w:name="_bookmark48" w:id="83"/>
                    <w:bookmarkEnd w:id="83"/>
                    <w:r>
                      <w:rPr/>
                    </w:r>
                    <w:r>
                      <w:rPr>
                        <w:w w:val="115"/>
                        <w:sz w:val="21"/>
                      </w:rPr>
                      <w:t>What</w:t>
                    </w:r>
                    <w:r>
                      <w:rPr>
                        <w:spacing w:val="-9"/>
                        <w:w w:val="115"/>
                        <w:sz w:val="21"/>
                      </w:rPr>
                      <w:t> </w:t>
                    </w:r>
                    <w:r>
                      <w:rPr>
                        <w:w w:val="115"/>
                        <w:sz w:val="21"/>
                      </w:rPr>
                      <w:t>are</w:t>
                    </w:r>
                    <w:r>
                      <w:rPr>
                        <w:spacing w:val="-9"/>
                        <w:w w:val="115"/>
                        <w:sz w:val="21"/>
                      </w:rPr>
                      <w:t> </w:t>
                    </w:r>
                    <w:r>
                      <w:rPr>
                        <w:w w:val="115"/>
                        <w:sz w:val="21"/>
                      </w:rPr>
                      <w:t>some</w:t>
                    </w:r>
                    <w:r>
                      <w:rPr>
                        <w:spacing w:val="-9"/>
                        <w:w w:val="115"/>
                        <w:sz w:val="21"/>
                      </w:rPr>
                      <w:t> </w:t>
                    </w:r>
                    <w:r>
                      <w:rPr>
                        <w:w w:val="115"/>
                        <w:sz w:val="21"/>
                      </w:rPr>
                      <w:t>of</w:t>
                    </w:r>
                    <w:r>
                      <w:rPr>
                        <w:spacing w:val="-9"/>
                        <w:w w:val="115"/>
                        <w:sz w:val="21"/>
                      </w:rPr>
                      <w:t> </w:t>
                    </w:r>
                    <w:r>
                      <w:rPr>
                        <w:w w:val="115"/>
                        <w:sz w:val="21"/>
                      </w:rPr>
                      <w:t>the</w:t>
                    </w:r>
                    <w:r>
                      <w:rPr>
                        <w:spacing w:val="-8"/>
                        <w:w w:val="115"/>
                        <w:sz w:val="21"/>
                      </w:rPr>
                      <w:t> </w:t>
                    </w:r>
                    <w:r>
                      <w:rPr>
                        <w:w w:val="115"/>
                        <w:sz w:val="21"/>
                      </w:rPr>
                      <w:t>challenges</w:t>
                    </w:r>
                    <w:r>
                      <w:rPr>
                        <w:spacing w:val="-9"/>
                        <w:w w:val="115"/>
                        <w:sz w:val="21"/>
                      </w:rPr>
                      <w:t> </w:t>
                    </w:r>
                    <w:r>
                      <w:rPr>
                        <w:w w:val="115"/>
                        <w:sz w:val="21"/>
                      </w:rPr>
                      <w:t>with</w:t>
                    </w:r>
                    <w:r>
                      <w:rPr>
                        <w:spacing w:val="-9"/>
                        <w:w w:val="115"/>
                        <w:sz w:val="21"/>
                      </w:rPr>
                      <w:t> </w:t>
                    </w:r>
                    <w:r>
                      <w:rPr>
                        <w:w w:val="115"/>
                        <w:sz w:val="21"/>
                      </w:rPr>
                      <w:t>the</w:t>
                    </w:r>
                    <w:r>
                      <w:rPr>
                        <w:spacing w:val="-9"/>
                        <w:w w:val="115"/>
                        <w:sz w:val="21"/>
                      </w:rPr>
                      <w:t> </w:t>
                    </w:r>
                    <w:r>
                      <w:rPr>
                        <w:w w:val="115"/>
                        <w:sz w:val="21"/>
                      </w:rPr>
                      <w:t>appeals</w:t>
                    </w:r>
                    <w:r>
                      <w:rPr>
                        <w:spacing w:val="-9"/>
                        <w:w w:val="115"/>
                        <w:sz w:val="21"/>
                      </w:rPr>
                      <w:t> </w:t>
                    </w:r>
                    <w:r>
                      <w:rPr>
                        <w:w w:val="115"/>
                        <w:sz w:val="21"/>
                      </w:rPr>
                      <w:t>process</w:t>
                    </w:r>
                    <w:r>
                      <w:rPr>
                        <w:spacing w:val="-8"/>
                        <w:w w:val="115"/>
                        <w:sz w:val="21"/>
                      </w:rPr>
                      <w:t> </w:t>
                    </w:r>
                    <w:r>
                      <w:rPr>
                        <w:w w:val="115"/>
                        <w:sz w:val="21"/>
                      </w:rPr>
                      <w:t>for</w:t>
                    </w:r>
                    <w:r>
                      <w:rPr>
                        <w:spacing w:val="-9"/>
                        <w:w w:val="115"/>
                        <w:sz w:val="21"/>
                      </w:rPr>
                      <w:t> </w:t>
                    </w:r>
                    <w:r>
                      <w:rPr>
                        <w:w w:val="115"/>
                        <w:sz w:val="21"/>
                      </w:rPr>
                      <w:t>sexual</w:t>
                    </w:r>
                    <w:r>
                      <w:rPr>
                        <w:spacing w:val="-9"/>
                        <w:w w:val="115"/>
                        <w:sz w:val="21"/>
                      </w:rPr>
                      <w:t> </w:t>
                    </w:r>
                    <w:r>
                      <w:rPr>
                        <w:w w:val="115"/>
                        <w:sz w:val="21"/>
                      </w:rPr>
                      <w:t>offence cases? How can these be</w:t>
                    </w:r>
                    <w:r>
                      <w:rPr>
                        <w:spacing w:val="-4"/>
                        <w:w w:val="115"/>
                        <w:sz w:val="21"/>
                      </w:rPr>
                      <w:t> </w:t>
                    </w:r>
                    <w:r>
                      <w:rPr>
                        <w:w w:val="115"/>
                        <w:sz w:val="21"/>
                      </w:rPr>
                      <w:t>addressed?</w:t>
                    </w:r>
                  </w:p>
                  <w:p>
                    <w:pPr>
                      <w:spacing w:before="115"/>
                      <w:ind w:left="0" w:right="0" w:firstLine="0"/>
                      <w:jc w:val="left"/>
                      <w:rPr>
                        <w:rFonts w:ascii="Lucida Sans"/>
                        <w:i/>
                        <w:sz w:val="21"/>
                      </w:rPr>
                    </w:pPr>
                    <w:r>
                      <w:rPr>
                        <w:rFonts w:ascii="Lucida Sans"/>
                        <w:i/>
                        <w:sz w:val="21"/>
                      </w:rPr>
                      <w:t>You might think about:</w:t>
                    </w:r>
                  </w:p>
                  <w:p>
                    <w:pPr>
                      <w:numPr>
                        <w:ilvl w:val="0"/>
                        <w:numId w:val="60"/>
                      </w:numPr>
                      <w:tabs>
                        <w:tab w:pos="340" w:val="left" w:leader="none"/>
                        <w:tab w:pos="341" w:val="left" w:leader="none"/>
                      </w:tabs>
                      <w:spacing w:before="129"/>
                      <w:ind w:left="340" w:right="0" w:hanging="340"/>
                      <w:jc w:val="left"/>
                      <w:rPr>
                        <w:sz w:val="21"/>
                      </w:rPr>
                    </w:pPr>
                    <w:r>
                      <w:rPr>
                        <w:w w:val="115"/>
                        <w:sz w:val="21"/>
                      </w:rPr>
                      <w:t>the frequency </w:t>
                    </w:r>
                    <w:r>
                      <w:rPr>
                        <w:spacing w:val="-4"/>
                        <w:w w:val="115"/>
                        <w:sz w:val="21"/>
                      </w:rPr>
                      <w:t>of, </w:t>
                    </w:r>
                    <w:r>
                      <w:rPr>
                        <w:w w:val="115"/>
                        <w:sz w:val="21"/>
                      </w:rPr>
                      <w:t>and reasons </w:t>
                    </w:r>
                    <w:r>
                      <w:rPr>
                        <w:spacing w:val="-4"/>
                        <w:w w:val="115"/>
                        <w:sz w:val="21"/>
                      </w:rPr>
                      <w:t>for, </w:t>
                    </w:r>
                    <w:r>
                      <w:rPr>
                        <w:w w:val="115"/>
                        <w:sz w:val="21"/>
                      </w:rPr>
                      <w:t>appeals in sexual offence</w:t>
                    </w:r>
                    <w:r>
                      <w:rPr>
                        <w:spacing w:val="-25"/>
                        <w:w w:val="115"/>
                        <w:sz w:val="21"/>
                      </w:rPr>
                      <w:t> </w:t>
                    </w:r>
                    <w:r>
                      <w:rPr>
                        <w:w w:val="115"/>
                        <w:sz w:val="21"/>
                      </w:rPr>
                      <w:t>cases</w:t>
                    </w:r>
                  </w:p>
                  <w:p>
                    <w:pPr>
                      <w:numPr>
                        <w:ilvl w:val="0"/>
                        <w:numId w:val="60"/>
                      </w:numPr>
                      <w:tabs>
                        <w:tab w:pos="340" w:val="left" w:leader="none"/>
                        <w:tab w:pos="341" w:val="left" w:leader="none"/>
                      </w:tabs>
                      <w:spacing w:line="252" w:lineRule="exact" w:before="124"/>
                      <w:ind w:left="340" w:right="0" w:hanging="340"/>
                      <w:jc w:val="left"/>
                      <w:rPr>
                        <w:sz w:val="21"/>
                      </w:rPr>
                    </w:pPr>
                    <w:r>
                      <w:rPr>
                        <w:w w:val="115"/>
                        <w:sz w:val="21"/>
                      </w:rPr>
                      <w:t>if</w:t>
                    </w:r>
                    <w:r>
                      <w:rPr>
                        <w:spacing w:val="-4"/>
                        <w:w w:val="115"/>
                        <w:sz w:val="21"/>
                      </w:rPr>
                      <w:t> </w:t>
                    </w:r>
                    <w:r>
                      <w:rPr>
                        <w:w w:val="115"/>
                        <w:sz w:val="21"/>
                      </w:rPr>
                      <w:t>there</w:t>
                    </w:r>
                    <w:r>
                      <w:rPr>
                        <w:spacing w:val="-4"/>
                        <w:w w:val="115"/>
                        <w:sz w:val="21"/>
                      </w:rPr>
                      <w:t> </w:t>
                    </w:r>
                    <w:r>
                      <w:rPr>
                        <w:w w:val="115"/>
                        <w:sz w:val="21"/>
                      </w:rPr>
                      <w:t>are</w:t>
                    </w:r>
                    <w:r>
                      <w:rPr>
                        <w:spacing w:val="-3"/>
                        <w:w w:val="115"/>
                        <w:sz w:val="21"/>
                      </w:rPr>
                      <w:t> </w:t>
                    </w:r>
                    <w:r>
                      <w:rPr>
                        <w:spacing w:val="-2"/>
                        <w:w w:val="115"/>
                        <w:sz w:val="21"/>
                      </w:rPr>
                      <w:t>any</w:t>
                    </w:r>
                    <w:r>
                      <w:rPr>
                        <w:spacing w:val="-4"/>
                        <w:w w:val="115"/>
                        <w:sz w:val="21"/>
                      </w:rPr>
                      <w:t> </w:t>
                    </w:r>
                    <w:r>
                      <w:rPr>
                        <w:w w:val="115"/>
                        <w:sz w:val="21"/>
                      </w:rPr>
                      <w:t>delays</w:t>
                    </w:r>
                    <w:r>
                      <w:rPr>
                        <w:spacing w:val="-4"/>
                        <w:w w:val="115"/>
                        <w:sz w:val="21"/>
                      </w:rPr>
                      <w:t> </w:t>
                    </w:r>
                    <w:r>
                      <w:rPr>
                        <w:w w:val="115"/>
                        <w:sz w:val="21"/>
                      </w:rPr>
                      <w:t>that</w:t>
                    </w:r>
                    <w:r>
                      <w:rPr>
                        <w:spacing w:val="-3"/>
                        <w:w w:val="115"/>
                        <w:sz w:val="21"/>
                      </w:rPr>
                      <w:t> </w:t>
                    </w:r>
                    <w:r>
                      <w:rPr>
                        <w:w w:val="115"/>
                        <w:sz w:val="21"/>
                      </w:rPr>
                      <w:t>can</w:t>
                    </w:r>
                    <w:r>
                      <w:rPr>
                        <w:spacing w:val="-4"/>
                        <w:w w:val="115"/>
                        <w:sz w:val="21"/>
                      </w:rPr>
                      <w:t> </w:t>
                    </w:r>
                    <w:r>
                      <w:rPr>
                        <w:w w:val="115"/>
                        <w:sz w:val="21"/>
                      </w:rPr>
                      <w:t>be</w:t>
                    </w:r>
                    <w:r>
                      <w:rPr>
                        <w:spacing w:val="-4"/>
                        <w:w w:val="115"/>
                        <w:sz w:val="21"/>
                      </w:rPr>
                      <w:t> </w:t>
                    </w:r>
                    <w:r>
                      <w:rPr>
                        <w:w w:val="115"/>
                        <w:sz w:val="21"/>
                      </w:rPr>
                      <w:t>avoided</w:t>
                    </w:r>
                    <w:r>
                      <w:rPr>
                        <w:spacing w:val="-3"/>
                        <w:w w:val="115"/>
                        <w:sz w:val="21"/>
                      </w:rPr>
                      <w:t> </w:t>
                    </w:r>
                    <w:r>
                      <w:rPr>
                        <w:w w:val="115"/>
                        <w:sz w:val="21"/>
                      </w:rPr>
                      <w:t>in</w:t>
                    </w:r>
                    <w:r>
                      <w:rPr>
                        <w:spacing w:val="-4"/>
                        <w:w w:val="115"/>
                        <w:sz w:val="21"/>
                      </w:rPr>
                      <w:t> </w:t>
                    </w:r>
                    <w:r>
                      <w:rPr>
                        <w:w w:val="115"/>
                        <w:sz w:val="21"/>
                      </w:rPr>
                      <w:t>the</w:t>
                    </w:r>
                    <w:r>
                      <w:rPr>
                        <w:spacing w:val="-4"/>
                        <w:w w:val="115"/>
                        <w:sz w:val="21"/>
                      </w:rPr>
                      <w:t> </w:t>
                    </w:r>
                    <w:r>
                      <w:rPr>
                        <w:w w:val="115"/>
                        <w:sz w:val="21"/>
                      </w:rPr>
                      <w:t>appeals</w:t>
                    </w:r>
                    <w:r>
                      <w:rPr>
                        <w:spacing w:val="-3"/>
                        <w:w w:val="115"/>
                        <w:sz w:val="21"/>
                      </w:rPr>
                      <w:t> </w:t>
                    </w:r>
                    <w:r>
                      <w:rPr>
                        <w:w w:val="115"/>
                        <w:sz w:val="21"/>
                      </w:rPr>
                      <w:t>process.</w:t>
                    </w:r>
                  </w:p>
                </w:txbxContent>
              </v:textbox>
              <w10:wrap type="none"/>
            </v:shape>
            <v:shape style="position:absolute;left:566;top:983;width:137;height:249" type="#_x0000_t202" filled="false" stroked="false">
              <v:textbox inset="0,0,0,0">
                <w:txbxContent>
                  <w:p>
                    <w:pPr>
                      <w:spacing w:line="249" w:lineRule="exact" w:before="0"/>
                      <w:ind w:left="0" w:right="0" w:firstLine="0"/>
                      <w:jc w:val="left"/>
                      <w:rPr>
                        <w:sz w:val="21"/>
                      </w:rPr>
                    </w:pPr>
                    <w:r>
                      <w:rPr>
                        <w:w w:val="109"/>
                        <w:sz w:val="21"/>
                      </w:rPr>
                      <w:t>6</w:t>
                    </w:r>
                  </w:p>
                </w:txbxContent>
              </v:textbox>
              <w10:wrap type="none"/>
            </v:shape>
            <v:shape style="position:absolute;left:340;top:0;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v:group>
        </w:pict>
      </w:r>
      <w:r>
        <w:rPr>
          <w:sz w:val="20"/>
        </w:rPr>
      </w:r>
    </w:p>
    <w:p>
      <w:pPr>
        <w:pStyle w:val="BodyText"/>
        <w:spacing w:before="8"/>
        <w:rPr>
          <w:b/>
          <w:sz w:val="29"/>
        </w:rPr>
      </w:pPr>
    </w:p>
    <w:p>
      <w:pPr>
        <w:pStyle w:val="Heading2"/>
        <w:spacing w:before="1"/>
      </w:pPr>
      <w:r>
        <w:rPr>
          <w:color w:val="37617A"/>
          <w:w w:val="115"/>
        </w:rPr>
        <w:t>The Children’s Court</w:t>
      </w:r>
    </w:p>
    <w:p>
      <w:pPr>
        <w:pStyle w:val="ListParagraph"/>
        <w:numPr>
          <w:ilvl w:val="0"/>
          <w:numId w:val="54"/>
        </w:numPr>
        <w:tabs>
          <w:tab w:pos="1921" w:val="left" w:leader="none"/>
          <w:tab w:pos="1922" w:val="left" w:leader="none"/>
        </w:tabs>
        <w:spacing w:line="240" w:lineRule="auto" w:before="155" w:after="0"/>
        <w:ind w:left="1921" w:right="0" w:hanging="794"/>
        <w:jc w:val="left"/>
        <w:rPr>
          <w:sz w:val="12"/>
        </w:rPr>
      </w:pPr>
      <w:r>
        <w:rPr>
          <w:w w:val="105"/>
          <w:sz w:val="21"/>
        </w:rPr>
        <w:t>The </w:t>
      </w:r>
      <w:r>
        <w:rPr>
          <w:spacing w:val="-5"/>
          <w:w w:val="105"/>
          <w:sz w:val="21"/>
        </w:rPr>
        <w:t>Children’s </w:t>
      </w:r>
      <w:r>
        <w:rPr>
          <w:spacing w:val="-3"/>
          <w:w w:val="105"/>
          <w:sz w:val="21"/>
        </w:rPr>
        <w:t>Court </w:t>
      </w:r>
      <w:r>
        <w:rPr>
          <w:w w:val="105"/>
          <w:sz w:val="21"/>
        </w:rPr>
        <w:t>of Victoria deals with </w:t>
      </w:r>
      <w:r>
        <w:rPr>
          <w:spacing w:val="-3"/>
          <w:w w:val="105"/>
          <w:sz w:val="21"/>
        </w:rPr>
        <w:t>criminal </w:t>
      </w:r>
      <w:r>
        <w:rPr>
          <w:w w:val="105"/>
          <w:sz w:val="21"/>
        </w:rPr>
        <w:t>offences by</w:t>
      </w:r>
      <w:r>
        <w:rPr>
          <w:spacing w:val="46"/>
          <w:w w:val="105"/>
          <w:sz w:val="21"/>
        </w:rPr>
        <w:t> </w:t>
      </w:r>
      <w:r>
        <w:rPr>
          <w:w w:val="105"/>
          <w:sz w:val="21"/>
        </w:rPr>
        <w:t>children.</w:t>
      </w:r>
      <w:r>
        <w:rPr>
          <w:w w:val="105"/>
          <w:position w:val="7"/>
          <w:sz w:val="12"/>
        </w:rPr>
        <w:t>86</w:t>
      </w:r>
    </w:p>
    <w:p>
      <w:pPr>
        <w:pStyle w:val="ListParagraph"/>
        <w:numPr>
          <w:ilvl w:val="0"/>
          <w:numId w:val="54"/>
        </w:numPr>
        <w:tabs>
          <w:tab w:pos="1921" w:val="left" w:leader="none"/>
          <w:tab w:pos="1922" w:val="left" w:leader="none"/>
        </w:tabs>
        <w:spacing w:line="242" w:lineRule="auto" w:before="123" w:after="0"/>
        <w:ind w:left="1921" w:right="1257" w:hanging="794"/>
        <w:jc w:val="left"/>
        <w:rPr>
          <w:sz w:val="21"/>
        </w:rPr>
      </w:pPr>
      <w:r>
        <w:rPr>
          <w:w w:val="105"/>
          <w:sz w:val="21"/>
        </w:rPr>
        <w:t>For </w:t>
      </w:r>
      <w:r>
        <w:rPr>
          <w:spacing w:val="-3"/>
          <w:w w:val="105"/>
          <w:sz w:val="21"/>
        </w:rPr>
        <w:t>children engaging </w:t>
      </w:r>
      <w:r>
        <w:rPr>
          <w:w w:val="105"/>
          <w:sz w:val="21"/>
        </w:rPr>
        <w:t>in </w:t>
      </w:r>
      <w:r>
        <w:rPr>
          <w:spacing w:val="-3"/>
          <w:w w:val="105"/>
          <w:sz w:val="21"/>
        </w:rPr>
        <w:t>harmful </w:t>
      </w:r>
      <w:r>
        <w:rPr>
          <w:w w:val="105"/>
          <w:sz w:val="21"/>
        </w:rPr>
        <w:t>sexual </w:t>
      </w:r>
      <w:r>
        <w:rPr>
          <w:spacing w:val="-4"/>
          <w:w w:val="105"/>
          <w:sz w:val="21"/>
        </w:rPr>
        <w:t>behaviour, </w:t>
      </w:r>
      <w:r>
        <w:rPr>
          <w:w w:val="105"/>
          <w:sz w:val="21"/>
        </w:rPr>
        <w:t>the </w:t>
      </w:r>
      <w:r>
        <w:rPr>
          <w:spacing w:val="-5"/>
          <w:w w:val="105"/>
          <w:sz w:val="21"/>
        </w:rPr>
        <w:t>Children’s </w:t>
      </w:r>
      <w:r>
        <w:rPr>
          <w:spacing w:val="-3"/>
          <w:w w:val="105"/>
          <w:sz w:val="21"/>
        </w:rPr>
        <w:t>Court </w:t>
      </w:r>
      <w:r>
        <w:rPr>
          <w:w w:val="105"/>
          <w:sz w:val="21"/>
        </w:rPr>
        <w:t>can adjourn the matter and</w:t>
      </w:r>
      <w:r>
        <w:rPr>
          <w:spacing w:val="10"/>
          <w:w w:val="105"/>
          <w:sz w:val="21"/>
        </w:rPr>
        <w:t> </w:t>
      </w:r>
      <w:r>
        <w:rPr>
          <w:w w:val="105"/>
          <w:sz w:val="21"/>
        </w:rPr>
        <w:t>instead:</w:t>
      </w:r>
    </w:p>
    <w:p>
      <w:pPr>
        <w:pStyle w:val="ListParagraph"/>
        <w:numPr>
          <w:ilvl w:val="1"/>
          <w:numId w:val="54"/>
        </w:numPr>
        <w:tabs>
          <w:tab w:pos="2261" w:val="left" w:leader="none"/>
          <w:tab w:pos="2262" w:val="left" w:leader="none"/>
        </w:tabs>
        <w:spacing w:line="242" w:lineRule="auto" w:before="122" w:after="0"/>
        <w:ind w:left="2261" w:right="1335" w:hanging="340"/>
        <w:jc w:val="left"/>
        <w:rPr>
          <w:sz w:val="12"/>
        </w:rPr>
      </w:pPr>
      <w:r>
        <w:rPr>
          <w:spacing w:val="-3"/>
          <w:w w:val="105"/>
          <w:sz w:val="21"/>
        </w:rPr>
        <w:t>refer </w:t>
      </w:r>
      <w:r>
        <w:rPr>
          <w:w w:val="105"/>
          <w:sz w:val="21"/>
        </w:rPr>
        <w:t>the </w:t>
      </w:r>
      <w:r>
        <w:rPr>
          <w:spacing w:val="-3"/>
          <w:w w:val="105"/>
          <w:sz w:val="21"/>
        </w:rPr>
        <w:t>child to </w:t>
      </w:r>
      <w:r>
        <w:rPr>
          <w:w w:val="105"/>
          <w:sz w:val="21"/>
        </w:rPr>
        <w:t>attend the </w:t>
      </w:r>
      <w:r>
        <w:rPr>
          <w:spacing w:val="-5"/>
          <w:w w:val="105"/>
          <w:sz w:val="21"/>
        </w:rPr>
        <w:t>Children’s </w:t>
      </w:r>
      <w:r>
        <w:rPr>
          <w:spacing w:val="-3"/>
          <w:w w:val="105"/>
          <w:sz w:val="21"/>
        </w:rPr>
        <w:t>Court </w:t>
      </w:r>
      <w:r>
        <w:rPr>
          <w:spacing w:val="-4"/>
          <w:w w:val="105"/>
          <w:sz w:val="21"/>
        </w:rPr>
        <w:t>Clinic, </w:t>
      </w:r>
      <w:r>
        <w:rPr>
          <w:w w:val="105"/>
          <w:sz w:val="21"/>
        </w:rPr>
        <w:t>staffed by </w:t>
      </w:r>
      <w:r>
        <w:rPr>
          <w:spacing w:val="-3"/>
          <w:w w:val="105"/>
          <w:sz w:val="21"/>
        </w:rPr>
        <w:t>clinical </w:t>
      </w:r>
      <w:r>
        <w:rPr>
          <w:w w:val="105"/>
          <w:sz w:val="21"/>
        </w:rPr>
        <w:t>psychologists and psychiatrists, </w:t>
      </w:r>
      <w:r>
        <w:rPr>
          <w:spacing w:val="-3"/>
          <w:w w:val="105"/>
          <w:sz w:val="21"/>
        </w:rPr>
        <w:t>for </w:t>
      </w:r>
      <w:r>
        <w:rPr>
          <w:w w:val="105"/>
          <w:sz w:val="21"/>
        </w:rPr>
        <w:t>assessment, </w:t>
      </w:r>
      <w:r>
        <w:rPr>
          <w:spacing w:val="-3"/>
          <w:w w:val="105"/>
          <w:sz w:val="21"/>
        </w:rPr>
        <w:t>treatment </w:t>
      </w:r>
      <w:r>
        <w:rPr>
          <w:w w:val="105"/>
          <w:sz w:val="21"/>
        </w:rPr>
        <w:t>and</w:t>
      </w:r>
      <w:r>
        <w:rPr>
          <w:spacing w:val="20"/>
          <w:w w:val="105"/>
          <w:sz w:val="21"/>
        </w:rPr>
        <w:t> </w:t>
      </w:r>
      <w:r>
        <w:rPr>
          <w:spacing w:val="-3"/>
          <w:w w:val="105"/>
          <w:sz w:val="21"/>
        </w:rPr>
        <w:t>counselling</w:t>
      </w:r>
      <w:r>
        <w:rPr>
          <w:spacing w:val="-3"/>
          <w:w w:val="105"/>
          <w:position w:val="7"/>
          <w:sz w:val="12"/>
        </w:rPr>
        <w:t>87</w:t>
      </w:r>
    </w:p>
    <w:p>
      <w:pPr>
        <w:pStyle w:val="ListParagraph"/>
        <w:numPr>
          <w:ilvl w:val="1"/>
          <w:numId w:val="54"/>
        </w:numPr>
        <w:tabs>
          <w:tab w:pos="2261" w:val="left" w:leader="none"/>
          <w:tab w:pos="2262" w:val="left" w:leader="none"/>
        </w:tabs>
        <w:spacing w:line="242" w:lineRule="auto" w:before="88" w:after="0"/>
        <w:ind w:left="2261" w:right="1036" w:hanging="340"/>
        <w:jc w:val="left"/>
        <w:rPr>
          <w:sz w:val="12"/>
        </w:rPr>
      </w:pPr>
      <w:r>
        <w:rPr>
          <w:spacing w:val="-4"/>
          <w:sz w:val="21"/>
        </w:rPr>
        <w:t>make </w:t>
      </w:r>
      <w:r>
        <w:rPr>
          <w:sz w:val="21"/>
        </w:rPr>
        <w:t>a Therapeutic </w:t>
      </w:r>
      <w:r>
        <w:rPr>
          <w:spacing w:val="-4"/>
          <w:sz w:val="21"/>
        </w:rPr>
        <w:t>Treatment Order,  </w:t>
      </w:r>
      <w:r>
        <w:rPr>
          <w:sz w:val="21"/>
        </w:rPr>
        <w:t>which if </w:t>
      </w:r>
      <w:r>
        <w:rPr>
          <w:spacing w:val="-3"/>
          <w:sz w:val="21"/>
        </w:rPr>
        <w:t>completed  may  result  </w:t>
      </w:r>
      <w:r>
        <w:rPr>
          <w:sz w:val="21"/>
        </w:rPr>
        <w:t>in the </w:t>
      </w:r>
      <w:r>
        <w:rPr>
          <w:spacing w:val="-3"/>
          <w:sz w:val="21"/>
        </w:rPr>
        <w:t>withdrawal </w:t>
      </w:r>
      <w:r>
        <w:rPr>
          <w:sz w:val="21"/>
        </w:rPr>
        <w:t>of </w:t>
      </w:r>
      <w:r>
        <w:rPr>
          <w:spacing w:val="-3"/>
          <w:sz w:val="21"/>
        </w:rPr>
        <w:t>charges </w:t>
      </w:r>
      <w:r>
        <w:rPr>
          <w:sz w:val="21"/>
        </w:rPr>
        <w:t>(see Issues Paper</w:t>
      </w:r>
      <w:r>
        <w:rPr>
          <w:spacing w:val="45"/>
          <w:sz w:val="21"/>
        </w:rPr>
        <w:t> </w:t>
      </w:r>
      <w:r>
        <w:rPr>
          <w:sz w:val="21"/>
        </w:rPr>
        <w:t>F).</w:t>
      </w:r>
      <w:r>
        <w:rPr>
          <w:position w:val="7"/>
          <w:sz w:val="12"/>
        </w:rPr>
        <w:t>88</w:t>
      </w:r>
    </w:p>
    <w:p>
      <w:pPr>
        <w:pStyle w:val="ListParagraph"/>
        <w:numPr>
          <w:ilvl w:val="0"/>
          <w:numId w:val="54"/>
        </w:numPr>
        <w:tabs>
          <w:tab w:pos="1921" w:val="left" w:leader="none"/>
          <w:tab w:pos="1922" w:val="left" w:leader="none"/>
        </w:tabs>
        <w:spacing w:line="242" w:lineRule="auto" w:before="87" w:after="0"/>
        <w:ind w:left="1921" w:right="1797" w:hanging="794"/>
        <w:jc w:val="left"/>
        <w:rPr>
          <w:sz w:val="21"/>
        </w:rPr>
      </w:pPr>
      <w:r>
        <w:rPr>
          <w:sz w:val="21"/>
        </w:rPr>
        <w:t>The strong </w:t>
      </w:r>
      <w:r>
        <w:rPr>
          <w:spacing w:val="-3"/>
          <w:sz w:val="21"/>
        </w:rPr>
        <w:t>focus </w:t>
      </w:r>
      <w:r>
        <w:rPr>
          <w:sz w:val="21"/>
        </w:rPr>
        <w:t>of the </w:t>
      </w:r>
      <w:r>
        <w:rPr>
          <w:spacing w:val="-5"/>
          <w:sz w:val="21"/>
        </w:rPr>
        <w:t>Children’s </w:t>
      </w:r>
      <w:r>
        <w:rPr>
          <w:spacing w:val="-3"/>
          <w:sz w:val="21"/>
        </w:rPr>
        <w:t>Court </w:t>
      </w:r>
      <w:r>
        <w:rPr>
          <w:sz w:val="21"/>
        </w:rPr>
        <w:t>is </w:t>
      </w:r>
      <w:r>
        <w:rPr>
          <w:spacing w:val="-3"/>
          <w:sz w:val="21"/>
        </w:rPr>
        <w:t>to promote </w:t>
      </w:r>
      <w:r>
        <w:rPr>
          <w:sz w:val="21"/>
        </w:rPr>
        <w:t>the </w:t>
      </w:r>
      <w:r>
        <w:rPr>
          <w:spacing w:val="-3"/>
          <w:sz w:val="21"/>
        </w:rPr>
        <w:t>rehabilitation </w:t>
      </w:r>
      <w:r>
        <w:rPr>
          <w:sz w:val="21"/>
        </w:rPr>
        <w:t>of </w:t>
      </w:r>
      <w:r>
        <w:rPr>
          <w:spacing w:val="-3"/>
          <w:sz w:val="21"/>
        </w:rPr>
        <w:t>young </w:t>
      </w:r>
      <w:r>
        <w:rPr>
          <w:sz w:val="21"/>
        </w:rPr>
        <w:t>offenders.</w:t>
      </w:r>
      <w:r>
        <w:rPr>
          <w:position w:val="7"/>
          <w:sz w:val="12"/>
        </w:rPr>
        <w:t>89</w:t>
      </w:r>
      <w:r>
        <w:rPr>
          <w:spacing w:val="5"/>
          <w:position w:val="7"/>
          <w:sz w:val="12"/>
        </w:rPr>
        <w:t> </w:t>
      </w:r>
      <w:r>
        <w:rPr>
          <w:sz w:val="21"/>
        </w:rPr>
        <w:t>This</w:t>
      </w:r>
      <w:r>
        <w:rPr>
          <w:spacing w:val="10"/>
          <w:sz w:val="21"/>
        </w:rPr>
        <w:t> </w:t>
      </w:r>
      <w:r>
        <w:rPr>
          <w:sz w:val="21"/>
        </w:rPr>
        <w:t>is</w:t>
      </w:r>
      <w:r>
        <w:rPr>
          <w:spacing w:val="10"/>
          <w:sz w:val="21"/>
        </w:rPr>
        <w:t> </w:t>
      </w:r>
      <w:r>
        <w:rPr>
          <w:spacing w:val="-3"/>
          <w:sz w:val="21"/>
        </w:rPr>
        <w:t>different</w:t>
      </w:r>
      <w:r>
        <w:rPr>
          <w:spacing w:val="11"/>
          <w:sz w:val="21"/>
        </w:rPr>
        <w:t> </w:t>
      </w:r>
      <w:r>
        <w:rPr>
          <w:spacing w:val="-3"/>
          <w:sz w:val="21"/>
        </w:rPr>
        <w:t>to</w:t>
      </w:r>
      <w:r>
        <w:rPr>
          <w:spacing w:val="10"/>
          <w:sz w:val="21"/>
        </w:rPr>
        <w:t> </w:t>
      </w:r>
      <w:r>
        <w:rPr>
          <w:sz w:val="21"/>
        </w:rPr>
        <w:t>the</w:t>
      </w:r>
      <w:r>
        <w:rPr>
          <w:spacing w:val="10"/>
          <w:sz w:val="21"/>
        </w:rPr>
        <w:t> </w:t>
      </w:r>
      <w:r>
        <w:rPr>
          <w:sz w:val="21"/>
        </w:rPr>
        <w:t>approach</w:t>
      </w:r>
      <w:r>
        <w:rPr>
          <w:spacing w:val="10"/>
          <w:sz w:val="21"/>
        </w:rPr>
        <w:t> </w:t>
      </w:r>
      <w:r>
        <w:rPr>
          <w:sz w:val="21"/>
        </w:rPr>
        <w:t>in</w:t>
      </w:r>
      <w:r>
        <w:rPr>
          <w:spacing w:val="10"/>
          <w:sz w:val="21"/>
        </w:rPr>
        <w:t> </w:t>
      </w:r>
      <w:r>
        <w:rPr>
          <w:sz w:val="21"/>
        </w:rPr>
        <w:t>other</w:t>
      </w:r>
      <w:r>
        <w:rPr>
          <w:spacing w:val="11"/>
          <w:sz w:val="21"/>
        </w:rPr>
        <w:t> </w:t>
      </w:r>
      <w:r>
        <w:rPr>
          <w:sz w:val="21"/>
        </w:rPr>
        <w:t>courts.</w:t>
      </w:r>
    </w:p>
    <w:p>
      <w:pPr>
        <w:pStyle w:val="BodyText"/>
        <w:spacing w:before="9"/>
        <w:rPr>
          <w:sz w:val="16"/>
        </w:rPr>
      </w:pPr>
      <w:r>
        <w:rPr/>
        <w:pict>
          <v:group style="position:absolute;margin-left:62.362202pt;margin-top:12.176125pt;width:479.1pt;height:153.050pt;mso-position-horizontal-relative:page;mso-position-vertical-relative:paragraph;z-index:3632;mso-wrap-distance-left:0;mso-wrap-distance-right:0" coordorigin="1247,244" coordsize="9582,3061">
            <v:rect style="position:absolute;left:1587;top:243;width:8731;height:3061" filled="true" fillcolor="#dddfe4" stroked="false">
              <v:fill type="solid"/>
            </v:rect>
            <v:line style="position:absolute" from="1247,990" to="10828,990" stroked="true" strokeweight="2.5pt" strokecolor="#ffffff">
              <v:stroke dashstyle="solid"/>
            </v:line>
            <v:shape style="position:absolute;left:2381;top:1227;width:7599;height:1903" type="#_x0000_t202" filled="false" stroked="false">
              <v:textbox inset="0,0,0,0">
                <w:txbxContent>
                  <w:p>
                    <w:pPr>
                      <w:spacing w:line="242" w:lineRule="auto" w:before="0"/>
                      <w:ind w:left="0" w:right="0" w:firstLine="0"/>
                      <w:jc w:val="left"/>
                      <w:rPr>
                        <w:sz w:val="21"/>
                      </w:rPr>
                    </w:pPr>
                    <w:r>
                      <w:rPr>
                        <w:w w:val="115"/>
                        <w:sz w:val="21"/>
                      </w:rPr>
                      <w:t>How</w:t>
                    </w:r>
                    <w:r>
                      <w:rPr>
                        <w:spacing w:val="-7"/>
                        <w:w w:val="115"/>
                        <w:sz w:val="21"/>
                      </w:rPr>
                      <w:t> </w:t>
                    </w:r>
                    <w:r>
                      <w:rPr>
                        <w:w w:val="115"/>
                        <w:sz w:val="21"/>
                      </w:rPr>
                      <w:t>well</w:t>
                    </w:r>
                    <w:r>
                      <w:rPr>
                        <w:spacing w:val="-6"/>
                        <w:w w:val="115"/>
                        <w:sz w:val="21"/>
                      </w:rPr>
                      <w:t> </w:t>
                    </w:r>
                    <w:r>
                      <w:rPr>
                        <w:w w:val="115"/>
                        <w:sz w:val="21"/>
                      </w:rPr>
                      <w:t>does</w:t>
                    </w:r>
                    <w:r>
                      <w:rPr>
                        <w:spacing w:val="-6"/>
                        <w:w w:val="115"/>
                        <w:sz w:val="21"/>
                      </w:rPr>
                      <w:t> </w:t>
                    </w:r>
                    <w:r>
                      <w:rPr>
                        <w:w w:val="115"/>
                        <w:sz w:val="21"/>
                      </w:rPr>
                      <w:t>the</w:t>
                    </w:r>
                    <w:r>
                      <w:rPr>
                        <w:spacing w:val="-6"/>
                        <w:w w:val="115"/>
                        <w:sz w:val="21"/>
                      </w:rPr>
                      <w:t> </w:t>
                    </w:r>
                    <w:r>
                      <w:rPr>
                        <w:spacing w:val="-3"/>
                        <w:w w:val="115"/>
                        <w:sz w:val="21"/>
                      </w:rPr>
                      <w:t>Children’s</w:t>
                    </w:r>
                    <w:r>
                      <w:rPr>
                        <w:spacing w:val="-6"/>
                        <w:w w:val="115"/>
                        <w:sz w:val="21"/>
                      </w:rPr>
                      <w:t> </w:t>
                    </w:r>
                    <w:r>
                      <w:rPr>
                        <w:w w:val="115"/>
                        <w:sz w:val="21"/>
                      </w:rPr>
                      <w:t>Court</w:t>
                    </w:r>
                    <w:r>
                      <w:rPr>
                        <w:spacing w:val="-6"/>
                        <w:w w:val="115"/>
                        <w:sz w:val="21"/>
                      </w:rPr>
                      <w:t> </w:t>
                    </w:r>
                    <w:r>
                      <w:rPr>
                        <w:w w:val="115"/>
                        <w:sz w:val="21"/>
                      </w:rPr>
                      <w:t>of</w:t>
                    </w:r>
                    <w:r>
                      <w:rPr>
                        <w:spacing w:val="-6"/>
                        <w:w w:val="115"/>
                        <w:sz w:val="21"/>
                      </w:rPr>
                      <w:t> </w:t>
                    </w:r>
                    <w:r>
                      <w:rPr>
                        <w:w w:val="115"/>
                        <w:sz w:val="21"/>
                      </w:rPr>
                      <w:t>Victoria</w:t>
                    </w:r>
                    <w:r>
                      <w:rPr>
                        <w:spacing w:val="-6"/>
                        <w:w w:val="115"/>
                        <w:sz w:val="21"/>
                      </w:rPr>
                      <w:t> </w:t>
                    </w:r>
                    <w:r>
                      <w:rPr>
                        <w:w w:val="115"/>
                        <w:sz w:val="21"/>
                      </w:rPr>
                      <w:t>deal</w:t>
                    </w:r>
                    <w:r>
                      <w:rPr>
                        <w:spacing w:val="-6"/>
                        <w:w w:val="115"/>
                        <w:sz w:val="21"/>
                      </w:rPr>
                      <w:t> </w:t>
                    </w:r>
                    <w:r>
                      <w:rPr>
                        <w:w w:val="115"/>
                        <w:sz w:val="21"/>
                      </w:rPr>
                      <w:t>with</w:t>
                    </w:r>
                    <w:r>
                      <w:rPr>
                        <w:spacing w:val="-6"/>
                        <w:w w:val="115"/>
                        <w:sz w:val="21"/>
                      </w:rPr>
                      <w:t> </w:t>
                    </w:r>
                    <w:r>
                      <w:rPr>
                        <w:w w:val="115"/>
                        <w:sz w:val="21"/>
                      </w:rPr>
                      <w:t>sexual</w:t>
                    </w:r>
                    <w:r>
                      <w:rPr>
                        <w:spacing w:val="-6"/>
                        <w:w w:val="115"/>
                        <w:sz w:val="21"/>
                      </w:rPr>
                      <w:t> </w:t>
                    </w:r>
                    <w:r>
                      <w:rPr>
                        <w:w w:val="115"/>
                        <w:sz w:val="21"/>
                      </w:rPr>
                      <w:t>offence</w:t>
                    </w:r>
                    <w:r>
                      <w:rPr>
                        <w:spacing w:val="-6"/>
                        <w:w w:val="115"/>
                        <w:sz w:val="21"/>
                      </w:rPr>
                      <w:t> </w:t>
                    </w:r>
                    <w:r>
                      <w:rPr>
                        <w:w w:val="115"/>
                        <w:sz w:val="21"/>
                      </w:rPr>
                      <w:t>cases? What should be</w:t>
                    </w:r>
                    <w:r>
                      <w:rPr>
                        <w:spacing w:val="1"/>
                        <w:w w:val="115"/>
                        <w:sz w:val="21"/>
                      </w:rPr>
                      <w:t> </w:t>
                    </w:r>
                    <w:r>
                      <w:rPr>
                        <w:w w:val="115"/>
                        <w:sz w:val="21"/>
                      </w:rPr>
                      <w:t>improved?</w:t>
                    </w:r>
                  </w:p>
                  <w:p>
                    <w:pPr>
                      <w:spacing w:before="115"/>
                      <w:ind w:left="0" w:right="0" w:firstLine="0"/>
                      <w:jc w:val="left"/>
                      <w:rPr>
                        <w:rFonts w:ascii="Lucida Sans"/>
                        <w:i/>
                        <w:sz w:val="21"/>
                      </w:rPr>
                    </w:pPr>
                    <w:r>
                      <w:rPr>
                        <w:rFonts w:ascii="Lucida Sans"/>
                        <w:i/>
                        <w:sz w:val="21"/>
                      </w:rPr>
                      <w:t>You might think about:</w:t>
                    </w:r>
                  </w:p>
                  <w:p>
                    <w:pPr>
                      <w:numPr>
                        <w:ilvl w:val="0"/>
                        <w:numId w:val="61"/>
                      </w:numPr>
                      <w:tabs>
                        <w:tab w:pos="340" w:val="left" w:leader="none"/>
                        <w:tab w:pos="341" w:val="left" w:leader="none"/>
                      </w:tabs>
                      <w:spacing w:line="242" w:lineRule="auto" w:before="129"/>
                      <w:ind w:left="340" w:right="741" w:hanging="340"/>
                      <w:jc w:val="left"/>
                      <w:rPr>
                        <w:sz w:val="21"/>
                      </w:rPr>
                    </w:pPr>
                    <w:r>
                      <w:rPr>
                        <w:w w:val="115"/>
                        <w:sz w:val="21"/>
                      </w:rPr>
                      <w:t>how</w:t>
                    </w:r>
                    <w:r>
                      <w:rPr>
                        <w:spacing w:val="-10"/>
                        <w:w w:val="115"/>
                        <w:sz w:val="21"/>
                      </w:rPr>
                      <w:t> </w:t>
                    </w:r>
                    <w:r>
                      <w:rPr>
                        <w:w w:val="115"/>
                        <w:sz w:val="21"/>
                      </w:rPr>
                      <w:t>well</w:t>
                    </w:r>
                    <w:r>
                      <w:rPr>
                        <w:spacing w:val="-10"/>
                        <w:w w:val="115"/>
                        <w:sz w:val="21"/>
                      </w:rPr>
                      <w:t> </w:t>
                    </w:r>
                    <w:r>
                      <w:rPr>
                        <w:w w:val="115"/>
                        <w:sz w:val="21"/>
                      </w:rPr>
                      <w:t>it</w:t>
                    </w:r>
                    <w:r>
                      <w:rPr>
                        <w:spacing w:val="-10"/>
                        <w:w w:val="115"/>
                        <w:sz w:val="21"/>
                      </w:rPr>
                      <w:t> </w:t>
                    </w:r>
                    <w:r>
                      <w:rPr>
                        <w:w w:val="115"/>
                        <w:sz w:val="21"/>
                      </w:rPr>
                      <w:t>responds</w:t>
                    </w:r>
                    <w:r>
                      <w:rPr>
                        <w:spacing w:val="-10"/>
                        <w:w w:val="115"/>
                        <w:sz w:val="21"/>
                      </w:rPr>
                      <w:t> </w:t>
                    </w:r>
                    <w:r>
                      <w:rPr>
                        <w:w w:val="115"/>
                        <w:sz w:val="21"/>
                      </w:rPr>
                      <w:t>to</w:t>
                    </w:r>
                    <w:r>
                      <w:rPr>
                        <w:spacing w:val="-10"/>
                        <w:w w:val="115"/>
                        <w:sz w:val="21"/>
                      </w:rPr>
                      <w:t> </w:t>
                    </w:r>
                    <w:r>
                      <w:rPr>
                        <w:w w:val="115"/>
                        <w:sz w:val="21"/>
                      </w:rPr>
                      <w:t>the</w:t>
                    </w:r>
                    <w:r>
                      <w:rPr>
                        <w:spacing w:val="-10"/>
                        <w:w w:val="115"/>
                        <w:sz w:val="21"/>
                      </w:rPr>
                      <w:t> </w:t>
                    </w:r>
                    <w:r>
                      <w:rPr>
                        <w:w w:val="115"/>
                        <w:sz w:val="21"/>
                      </w:rPr>
                      <w:t>diverse</w:t>
                    </w:r>
                    <w:r>
                      <w:rPr>
                        <w:spacing w:val="-10"/>
                        <w:w w:val="115"/>
                        <w:sz w:val="21"/>
                      </w:rPr>
                      <w:t> </w:t>
                    </w:r>
                    <w:r>
                      <w:rPr>
                        <w:w w:val="115"/>
                        <w:sz w:val="21"/>
                      </w:rPr>
                      <w:t>needs</w:t>
                    </w:r>
                    <w:r>
                      <w:rPr>
                        <w:spacing w:val="-10"/>
                        <w:w w:val="115"/>
                        <w:sz w:val="21"/>
                      </w:rPr>
                      <w:t> </w:t>
                    </w:r>
                    <w:r>
                      <w:rPr>
                        <w:w w:val="115"/>
                        <w:sz w:val="21"/>
                      </w:rPr>
                      <w:t>and</w:t>
                    </w:r>
                    <w:r>
                      <w:rPr>
                        <w:spacing w:val="-10"/>
                        <w:w w:val="115"/>
                        <w:sz w:val="21"/>
                      </w:rPr>
                      <w:t> </w:t>
                    </w:r>
                    <w:r>
                      <w:rPr>
                        <w:w w:val="115"/>
                        <w:sz w:val="21"/>
                      </w:rPr>
                      <w:t>experiences</w:t>
                    </w:r>
                    <w:r>
                      <w:rPr>
                        <w:spacing w:val="-10"/>
                        <w:w w:val="115"/>
                        <w:sz w:val="21"/>
                      </w:rPr>
                      <w:t> </w:t>
                    </w:r>
                    <w:r>
                      <w:rPr>
                        <w:w w:val="115"/>
                        <w:sz w:val="21"/>
                      </w:rPr>
                      <w:t>of</w:t>
                    </w:r>
                    <w:r>
                      <w:rPr>
                        <w:spacing w:val="-10"/>
                        <w:w w:val="115"/>
                        <w:sz w:val="21"/>
                      </w:rPr>
                      <w:t> </w:t>
                    </w:r>
                    <w:r>
                      <w:rPr>
                        <w:w w:val="115"/>
                        <w:sz w:val="21"/>
                      </w:rPr>
                      <w:t>those involved</w:t>
                    </w:r>
                  </w:p>
                  <w:p>
                    <w:pPr>
                      <w:numPr>
                        <w:ilvl w:val="0"/>
                        <w:numId w:val="61"/>
                      </w:numPr>
                      <w:tabs>
                        <w:tab w:pos="340" w:val="left" w:leader="none"/>
                        <w:tab w:pos="341" w:val="left" w:leader="none"/>
                      </w:tabs>
                      <w:spacing w:line="252" w:lineRule="exact" w:before="123"/>
                      <w:ind w:left="340" w:right="0" w:hanging="340"/>
                      <w:jc w:val="left"/>
                      <w:rPr>
                        <w:sz w:val="21"/>
                      </w:rPr>
                    </w:pPr>
                    <w:r>
                      <w:rPr>
                        <w:w w:val="115"/>
                        <w:sz w:val="21"/>
                      </w:rPr>
                      <w:t>if </w:t>
                    </w:r>
                    <w:r>
                      <w:rPr>
                        <w:spacing w:val="-2"/>
                        <w:w w:val="115"/>
                        <w:sz w:val="21"/>
                      </w:rPr>
                      <w:t>any </w:t>
                    </w:r>
                    <w:r>
                      <w:rPr>
                        <w:w w:val="115"/>
                        <w:sz w:val="21"/>
                      </w:rPr>
                      <w:t>of its approaches should be adopted by other Victorian</w:t>
                    </w:r>
                    <w:r>
                      <w:rPr>
                        <w:spacing w:val="-28"/>
                        <w:w w:val="115"/>
                        <w:sz w:val="21"/>
                      </w:rPr>
                      <w:t> </w:t>
                    </w:r>
                    <w:r>
                      <w:rPr>
                        <w:w w:val="115"/>
                        <w:sz w:val="21"/>
                      </w:rPr>
                      <w:t>courts.</w:t>
                    </w:r>
                  </w:p>
                </w:txbxContent>
              </v:textbox>
              <w10:wrap type="none"/>
            </v:shape>
            <v:shape style="position:absolute;left:1814;top:1227;width:137;height:249" type="#_x0000_t202" filled="false" stroked="false">
              <v:textbox inset="0,0,0,0">
                <w:txbxContent>
                  <w:p>
                    <w:pPr>
                      <w:spacing w:line="249" w:lineRule="exact" w:before="0"/>
                      <w:ind w:left="0" w:right="0" w:firstLine="0"/>
                      <w:jc w:val="left"/>
                      <w:rPr>
                        <w:sz w:val="21"/>
                      </w:rPr>
                    </w:pPr>
                    <w:r>
                      <w:rPr>
                        <w:w w:val="109"/>
                        <w:sz w:val="21"/>
                      </w:rPr>
                      <w:t>7</w:t>
                    </w:r>
                  </w:p>
                </w:txbxContent>
              </v:textbox>
              <w10:wrap type="none"/>
            </v:shape>
            <v:shape style="position:absolute;left:1587;top:243;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pStyle w:val="BodyText"/>
        <w:spacing w:before="9"/>
        <w:rPr>
          <w:sz w:val="17"/>
        </w:rPr>
      </w:pPr>
    </w:p>
    <w:p>
      <w:pPr>
        <w:pStyle w:val="Heading2"/>
      </w:pPr>
      <w:r>
        <w:rPr>
          <w:color w:val="37617A"/>
          <w:w w:val="110"/>
        </w:rPr>
        <w:t>Other issues</w:t>
      </w:r>
    </w:p>
    <w:p>
      <w:pPr>
        <w:pStyle w:val="ListParagraph"/>
        <w:numPr>
          <w:ilvl w:val="0"/>
          <w:numId w:val="54"/>
        </w:numPr>
        <w:tabs>
          <w:tab w:pos="1921" w:val="left" w:leader="none"/>
          <w:tab w:pos="1922" w:val="left" w:leader="none"/>
        </w:tabs>
        <w:spacing w:line="242" w:lineRule="auto" w:before="155" w:after="0"/>
        <w:ind w:left="1921" w:right="1130" w:hanging="794"/>
        <w:jc w:val="left"/>
        <w:rPr>
          <w:sz w:val="21"/>
        </w:rPr>
      </w:pPr>
      <w:r>
        <w:rPr>
          <w:spacing w:val="-3"/>
          <w:w w:val="105"/>
          <w:sz w:val="21"/>
        </w:rPr>
        <w:t>We</w:t>
      </w:r>
      <w:r>
        <w:rPr>
          <w:spacing w:val="-8"/>
          <w:w w:val="105"/>
          <w:sz w:val="21"/>
        </w:rPr>
        <w:t> </w:t>
      </w:r>
      <w:r>
        <w:rPr>
          <w:spacing w:val="-3"/>
          <w:w w:val="105"/>
          <w:sz w:val="21"/>
        </w:rPr>
        <w:t>wan</w:t>
      </w:r>
      <w:bookmarkStart w:name="_GoBack" w:id="84"/>
      <w:bookmarkEnd w:id="84"/>
      <w:r>
        <w:rPr>
          <w:spacing w:val="-3"/>
          <w:w w:val="105"/>
          <w:sz w:val="21"/>
        </w:rPr>
        <w:t>t</w:t>
      </w:r>
      <w:r>
        <w:rPr>
          <w:spacing w:val="-8"/>
          <w:w w:val="105"/>
          <w:sz w:val="21"/>
        </w:rPr>
        <w:t> </w:t>
      </w:r>
      <w:r>
        <w:rPr>
          <w:spacing w:val="-3"/>
          <w:w w:val="105"/>
          <w:sz w:val="21"/>
        </w:rPr>
        <w:t>to</w:t>
      </w:r>
      <w:r>
        <w:rPr>
          <w:spacing w:val="-7"/>
          <w:w w:val="105"/>
          <w:sz w:val="21"/>
        </w:rPr>
        <w:t> </w:t>
      </w:r>
      <w:r>
        <w:rPr>
          <w:w w:val="105"/>
          <w:sz w:val="21"/>
        </w:rPr>
        <w:t>hear</w:t>
      </w:r>
      <w:r>
        <w:rPr>
          <w:spacing w:val="-8"/>
          <w:w w:val="105"/>
          <w:sz w:val="21"/>
        </w:rPr>
        <w:t> </w:t>
      </w:r>
      <w:r>
        <w:rPr>
          <w:w w:val="105"/>
          <w:sz w:val="21"/>
        </w:rPr>
        <w:t>if</w:t>
      </w:r>
      <w:r>
        <w:rPr>
          <w:spacing w:val="-7"/>
          <w:w w:val="105"/>
          <w:sz w:val="21"/>
        </w:rPr>
        <w:t> </w:t>
      </w:r>
      <w:r>
        <w:rPr>
          <w:w w:val="105"/>
          <w:sz w:val="21"/>
        </w:rPr>
        <w:t>there</w:t>
      </w:r>
      <w:r>
        <w:rPr>
          <w:spacing w:val="-8"/>
          <w:w w:val="105"/>
          <w:sz w:val="21"/>
        </w:rPr>
        <w:t> </w:t>
      </w:r>
      <w:r>
        <w:rPr>
          <w:spacing w:val="-3"/>
          <w:w w:val="105"/>
          <w:sz w:val="21"/>
        </w:rPr>
        <w:t>are</w:t>
      </w:r>
      <w:r>
        <w:rPr>
          <w:spacing w:val="-7"/>
          <w:w w:val="105"/>
          <w:sz w:val="21"/>
        </w:rPr>
        <w:t> </w:t>
      </w:r>
      <w:r>
        <w:rPr>
          <w:w w:val="105"/>
          <w:sz w:val="21"/>
        </w:rPr>
        <w:t>other</w:t>
      </w:r>
      <w:r>
        <w:rPr>
          <w:spacing w:val="-8"/>
          <w:w w:val="105"/>
          <w:sz w:val="21"/>
        </w:rPr>
        <w:t> </w:t>
      </w:r>
      <w:r>
        <w:rPr>
          <w:spacing w:val="-4"/>
          <w:w w:val="105"/>
          <w:sz w:val="21"/>
        </w:rPr>
        <w:t>key</w:t>
      </w:r>
      <w:r>
        <w:rPr>
          <w:spacing w:val="-7"/>
          <w:w w:val="105"/>
          <w:sz w:val="21"/>
        </w:rPr>
        <w:t> </w:t>
      </w:r>
      <w:r>
        <w:rPr>
          <w:w w:val="105"/>
          <w:sz w:val="21"/>
        </w:rPr>
        <w:t>issues</w:t>
      </w:r>
      <w:r>
        <w:rPr>
          <w:spacing w:val="-8"/>
          <w:w w:val="105"/>
          <w:sz w:val="21"/>
        </w:rPr>
        <w:t> </w:t>
      </w:r>
      <w:r>
        <w:rPr>
          <w:w w:val="105"/>
          <w:sz w:val="21"/>
        </w:rPr>
        <w:t>about</w:t>
      </w:r>
      <w:r>
        <w:rPr>
          <w:spacing w:val="-8"/>
          <w:w w:val="105"/>
          <w:sz w:val="21"/>
        </w:rPr>
        <w:t> </w:t>
      </w:r>
      <w:r>
        <w:rPr>
          <w:w w:val="105"/>
          <w:sz w:val="21"/>
        </w:rPr>
        <w:t>the</w:t>
      </w:r>
      <w:r>
        <w:rPr>
          <w:spacing w:val="-7"/>
          <w:w w:val="105"/>
          <w:sz w:val="21"/>
        </w:rPr>
        <w:t> </w:t>
      </w:r>
      <w:r>
        <w:rPr>
          <w:w w:val="105"/>
          <w:sz w:val="21"/>
        </w:rPr>
        <w:t>trial</w:t>
      </w:r>
      <w:r>
        <w:rPr>
          <w:spacing w:val="-8"/>
          <w:w w:val="105"/>
          <w:sz w:val="21"/>
        </w:rPr>
        <w:t> </w:t>
      </w:r>
      <w:r>
        <w:rPr>
          <w:w w:val="105"/>
          <w:sz w:val="21"/>
        </w:rPr>
        <w:t>process,</w:t>
      </w:r>
      <w:r>
        <w:rPr>
          <w:spacing w:val="-7"/>
          <w:w w:val="105"/>
          <w:sz w:val="21"/>
        </w:rPr>
        <w:t> </w:t>
      </w:r>
      <w:r>
        <w:rPr>
          <w:w w:val="105"/>
          <w:sz w:val="21"/>
        </w:rPr>
        <w:t>and</w:t>
      </w:r>
      <w:r>
        <w:rPr>
          <w:spacing w:val="-8"/>
          <w:w w:val="105"/>
          <w:sz w:val="21"/>
        </w:rPr>
        <w:t> </w:t>
      </w:r>
      <w:r>
        <w:rPr>
          <w:w w:val="105"/>
          <w:sz w:val="21"/>
        </w:rPr>
        <w:t>what</w:t>
      </w:r>
      <w:r>
        <w:rPr>
          <w:spacing w:val="-7"/>
          <w:w w:val="105"/>
          <w:sz w:val="21"/>
        </w:rPr>
        <w:t> </w:t>
      </w:r>
      <w:r>
        <w:rPr>
          <w:w w:val="105"/>
          <w:sz w:val="21"/>
        </w:rPr>
        <w:t>should</w:t>
      </w:r>
      <w:r>
        <w:rPr>
          <w:spacing w:val="-8"/>
          <w:w w:val="105"/>
          <w:sz w:val="21"/>
        </w:rPr>
        <w:t> </w:t>
      </w:r>
      <w:r>
        <w:rPr>
          <w:w w:val="105"/>
          <w:sz w:val="21"/>
        </w:rPr>
        <w:t>be done </w:t>
      </w:r>
      <w:r>
        <w:rPr>
          <w:spacing w:val="-3"/>
          <w:w w:val="105"/>
          <w:sz w:val="21"/>
        </w:rPr>
        <w:t>to </w:t>
      </w:r>
      <w:r>
        <w:rPr>
          <w:w w:val="105"/>
          <w:sz w:val="21"/>
        </w:rPr>
        <w:t>address</w:t>
      </w:r>
      <w:r>
        <w:rPr>
          <w:spacing w:val="18"/>
          <w:w w:val="105"/>
          <w:sz w:val="21"/>
        </w:rPr>
        <w:t> </w:t>
      </w:r>
      <w:r>
        <w:rPr>
          <w:w w:val="105"/>
          <w:sz w:val="21"/>
        </w:rPr>
        <w:t>them.</w:t>
      </w:r>
    </w:p>
    <w:p>
      <w:pPr>
        <w:pStyle w:val="BodyText"/>
        <w:spacing w:before="6"/>
        <w:rPr>
          <w:sz w:val="25"/>
        </w:rPr>
      </w:pPr>
      <w:r>
        <w:rPr/>
        <w:pict>
          <v:group style="position:absolute;margin-left:62.362202pt;margin-top:17.513067pt;width:479.1pt;height:83.4pt;mso-position-horizontal-relative:page;mso-position-vertical-relative:paragraph;z-index:3728;mso-wrap-distance-left:0;mso-wrap-distance-right:0" coordorigin="1247,350" coordsize="9582,1668">
            <v:rect style="position:absolute;left:1587;top:350;width:8731;height:1668" filled="true" fillcolor="#dddfe4" stroked="false">
              <v:fill type="solid"/>
            </v:rect>
            <v:line style="position:absolute" from="1247,1097" to="10828,1097" stroked="true" strokeweight="2.5pt" strokecolor="#ffffff">
              <v:stroke dashstyle="solid"/>
            </v:line>
            <v:shape style="position:absolute;left:2381;top:1334;width:7076;height:509" type="#_x0000_t202" filled="false" stroked="false">
              <v:textbox inset="0,0,0,0">
                <w:txbxContent>
                  <w:p>
                    <w:pPr>
                      <w:spacing w:line="242" w:lineRule="auto" w:before="0"/>
                      <w:ind w:left="0" w:right="0" w:firstLine="0"/>
                      <w:jc w:val="left"/>
                      <w:rPr>
                        <w:sz w:val="21"/>
                      </w:rPr>
                    </w:pPr>
                    <w:r>
                      <w:rPr>
                        <w:w w:val="115"/>
                        <w:sz w:val="21"/>
                      </w:rPr>
                      <w:t>What</w:t>
                    </w:r>
                    <w:r>
                      <w:rPr>
                        <w:spacing w:val="-9"/>
                        <w:w w:val="115"/>
                        <w:sz w:val="21"/>
                      </w:rPr>
                      <w:t> </w:t>
                    </w:r>
                    <w:r>
                      <w:rPr>
                        <w:w w:val="115"/>
                        <w:sz w:val="21"/>
                      </w:rPr>
                      <w:t>are</w:t>
                    </w:r>
                    <w:r>
                      <w:rPr>
                        <w:spacing w:val="-8"/>
                        <w:w w:val="115"/>
                        <w:sz w:val="21"/>
                      </w:rPr>
                      <w:t> </w:t>
                    </w:r>
                    <w:r>
                      <w:rPr>
                        <w:w w:val="115"/>
                        <w:sz w:val="21"/>
                      </w:rPr>
                      <w:t>other</w:t>
                    </w:r>
                    <w:r>
                      <w:rPr>
                        <w:spacing w:val="-8"/>
                        <w:w w:val="115"/>
                        <w:sz w:val="21"/>
                      </w:rPr>
                      <w:t> </w:t>
                    </w:r>
                    <w:r>
                      <w:rPr>
                        <w:w w:val="115"/>
                        <w:sz w:val="21"/>
                      </w:rPr>
                      <w:t>issues</w:t>
                    </w:r>
                    <w:r>
                      <w:rPr>
                        <w:spacing w:val="-9"/>
                        <w:w w:val="115"/>
                        <w:sz w:val="21"/>
                      </w:rPr>
                      <w:t> </w:t>
                    </w:r>
                    <w:r>
                      <w:rPr>
                        <w:w w:val="115"/>
                        <w:sz w:val="21"/>
                      </w:rPr>
                      <w:t>with</w:t>
                    </w:r>
                    <w:r>
                      <w:rPr>
                        <w:spacing w:val="-8"/>
                        <w:w w:val="115"/>
                        <w:sz w:val="21"/>
                      </w:rPr>
                      <w:t> </w:t>
                    </w:r>
                    <w:r>
                      <w:rPr>
                        <w:w w:val="115"/>
                        <w:sz w:val="21"/>
                      </w:rPr>
                      <w:t>the</w:t>
                    </w:r>
                    <w:r>
                      <w:rPr>
                        <w:spacing w:val="-8"/>
                        <w:w w:val="115"/>
                        <w:sz w:val="21"/>
                      </w:rPr>
                      <w:t> </w:t>
                    </w:r>
                    <w:r>
                      <w:rPr>
                        <w:spacing w:val="-3"/>
                        <w:w w:val="115"/>
                        <w:sz w:val="21"/>
                      </w:rPr>
                      <w:t>trial</w:t>
                    </w:r>
                    <w:r>
                      <w:rPr>
                        <w:spacing w:val="-8"/>
                        <w:w w:val="115"/>
                        <w:sz w:val="21"/>
                      </w:rPr>
                      <w:t> </w:t>
                    </w:r>
                    <w:r>
                      <w:rPr>
                        <w:w w:val="115"/>
                        <w:sz w:val="21"/>
                      </w:rPr>
                      <w:t>process</w:t>
                    </w:r>
                    <w:r>
                      <w:rPr>
                        <w:spacing w:val="-9"/>
                        <w:w w:val="115"/>
                        <w:sz w:val="21"/>
                      </w:rPr>
                      <w:t> </w:t>
                    </w:r>
                    <w:r>
                      <w:rPr>
                        <w:w w:val="115"/>
                        <w:sz w:val="21"/>
                      </w:rPr>
                      <w:t>for</w:t>
                    </w:r>
                    <w:r>
                      <w:rPr>
                        <w:spacing w:val="-8"/>
                        <w:w w:val="115"/>
                        <w:sz w:val="21"/>
                      </w:rPr>
                      <w:t> </w:t>
                    </w:r>
                    <w:r>
                      <w:rPr>
                        <w:w w:val="115"/>
                        <w:sz w:val="21"/>
                      </w:rPr>
                      <w:t>sexual</w:t>
                    </w:r>
                    <w:r>
                      <w:rPr>
                        <w:spacing w:val="-8"/>
                        <w:w w:val="115"/>
                        <w:sz w:val="21"/>
                      </w:rPr>
                      <w:t> </w:t>
                    </w:r>
                    <w:r>
                      <w:rPr>
                        <w:w w:val="115"/>
                        <w:sz w:val="21"/>
                      </w:rPr>
                      <w:t>offences,</w:t>
                    </w:r>
                    <w:r>
                      <w:rPr>
                        <w:spacing w:val="-8"/>
                        <w:w w:val="115"/>
                        <w:sz w:val="21"/>
                      </w:rPr>
                      <w:t> </w:t>
                    </w:r>
                    <w:r>
                      <w:rPr>
                        <w:w w:val="115"/>
                        <w:sz w:val="21"/>
                      </w:rPr>
                      <w:t>and</w:t>
                    </w:r>
                    <w:r>
                      <w:rPr>
                        <w:spacing w:val="-9"/>
                        <w:w w:val="115"/>
                        <w:sz w:val="21"/>
                      </w:rPr>
                      <w:t> </w:t>
                    </w:r>
                    <w:r>
                      <w:rPr>
                        <w:w w:val="115"/>
                        <w:sz w:val="21"/>
                      </w:rPr>
                      <w:t>how should they be addressed?</w:t>
                    </w:r>
                  </w:p>
                </w:txbxContent>
              </v:textbox>
              <w10:wrap type="none"/>
            </v:shape>
            <v:shape style="position:absolute;left:1814;top:1334;width:137;height:249" type="#_x0000_t202" filled="false" stroked="false">
              <v:textbox inset="0,0,0,0">
                <w:txbxContent>
                  <w:p>
                    <w:pPr>
                      <w:spacing w:line="249" w:lineRule="exact" w:before="0"/>
                      <w:ind w:left="0" w:right="0" w:firstLine="0"/>
                      <w:jc w:val="left"/>
                      <w:rPr>
                        <w:sz w:val="21"/>
                      </w:rPr>
                    </w:pPr>
                    <w:r>
                      <w:rPr>
                        <w:w w:val="109"/>
                        <w:sz w:val="21"/>
                      </w:rPr>
                      <w:t>8</w:t>
                    </w:r>
                  </w:p>
                </w:txbxContent>
              </v:textbox>
              <w10:wrap type="none"/>
            </v:shape>
            <v:shape style="position:absolute;left:1587;top:350;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spacing w:after="0"/>
        <w:rPr>
          <w:sz w:val="25"/>
        </w:rPr>
        <w:sectPr>
          <w:headerReference w:type="even" r:id="rId129"/>
          <w:headerReference w:type="default" r:id="rId130"/>
          <w:footerReference w:type="even" r:id="rId131"/>
          <w:pgSz w:w="11910" w:h="16840"/>
          <w:pgMar w:header="546" w:footer="591" w:top="1560" w:bottom="780" w:left="460" w:right="560"/>
          <w:pgNumType w:start="10"/>
        </w:sectPr>
      </w:pPr>
    </w:p>
    <w:p>
      <w:pPr>
        <w:pStyle w:val="BodyText"/>
        <w:rPr>
          <w:sz w:val="20"/>
        </w:rPr>
      </w:pPr>
    </w:p>
    <w:p>
      <w:pPr>
        <w:pStyle w:val="BodyText"/>
        <w:spacing w:before="3"/>
        <w:rPr>
          <w:sz w:val="17"/>
        </w:rPr>
      </w:pPr>
    </w:p>
    <w:p>
      <w:pPr>
        <w:pStyle w:val="Heading2"/>
      </w:pPr>
      <w:bookmarkStart w:name="_bookmark49" w:id="85"/>
      <w:bookmarkEnd w:id="85"/>
      <w:r>
        <w:rPr>
          <w:b w:val="0"/>
        </w:rPr>
      </w:r>
      <w:r>
        <w:rPr>
          <w:color w:val="37617A"/>
          <w:w w:val="115"/>
        </w:rPr>
        <w:t>Endnotes</w:t>
      </w:r>
    </w:p>
    <w:p>
      <w:pPr>
        <w:pStyle w:val="ListParagraph"/>
        <w:numPr>
          <w:ilvl w:val="0"/>
          <w:numId w:val="62"/>
        </w:numPr>
        <w:tabs>
          <w:tab w:pos="1920" w:val="left" w:leader="none"/>
          <w:tab w:pos="1922" w:val="left" w:leader="none"/>
        </w:tabs>
        <w:spacing w:line="240" w:lineRule="auto" w:before="131" w:after="0"/>
        <w:ind w:left="1921" w:right="1091" w:hanging="794"/>
        <w:jc w:val="left"/>
        <w:rPr>
          <w:sz w:val="13"/>
        </w:rPr>
      </w:pPr>
      <w:r>
        <w:rPr>
          <w:sz w:val="13"/>
        </w:rPr>
        <w:t>We invite people who have experienced sexual harm and who have participated in a criminal trial process as the complainant to respond to            our</w:t>
      </w:r>
      <w:r>
        <w:rPr>
          <w:spacing w:val="8"/>
          <w:sz w:val="13"/>
        </w:rPr>
        <w:t> </w:t>
      </w:r>
      <w:hyperlink r:id="rId20">
        <w:r>
          <w:rPr>
            <w:sz w:val="13"/>
          </w:rPr>
          <w:t>online</w:t>
        </w:r>
        <w:r>
          <w:rPr>
            <w:spacing w:val="9"/>
            <w:sz w:val="13"/>
          </w:rPr>
          <w:t> </w:t>
        </w:r>
        <w:r>
          <w:rPr>
            <w:sz w:val="13"/>
          </w:rPr>
          <w:t>form</w:t>
        </w:r>
      </w:hyperlink>
      <w:r>
        <w:rPr>
          <w:sz w:val="13"/>
        </w:rPr>
        <w:t>.</w:t>
      </w:r>
      <w:r>
        <w:rPr>
          <w:spacing w:val="8"/>
          <w:sz w:val="13"/>
        </w:rPr>
        <w:t> </w:t>
      </w:r>
      <w:r>
        <w:rPr>
          <w:sz w:val="13"/>
        </w:rPr>
        <w:t>There</w:t>
      </w:r>
      <w:r>
        <w:rPr>
          <w:spacing w:val="9"/>
          <w:sz w:val="13"/>
        </w:rPr>
        <w:t> </w:t>
      </w:r>
      <w:r>
        <w:rPr>
          <w:sz w:val="13"/>
        </w:rPr>
        <w:t>is</w:t>
      </w:r>
      <w:r>
        <w:rPr>
          <w:spacing w:val="8"/>
          <w:sz w:val="13"/>
        </w:rPr>
        <w:t> </w:t>
      </w:r>
      <w:r>
        <w:rPr>
          <w:sz w:val="13"/>
        </w:rPr>
        <w:t>also</w:t>
      </w:r>
      <w:r>
        <w:rPr>
          <w:spacing w:val="9"/>
          <w:sz w:val="13"/>
        </w:rPr>
        <w:t> </w:t>
      </w:r>
      <w:r>
        <w:rPr>
          <w:sz w:val="13"/>
        </w:rPr>
        <w:t>an</w:t>
      </w:r>
      <w:r>
        <w:rPr>
          <w:spacing w:val="8"/>
          <w:sz w:val="13"/>
        </w:rPr>
        <w:t> </w:t>
      </w:r>
      <w:hyperlink r:id="rId21">
        <w:r>
          <w:rPr>
            <w:sz w:val="13"/>
          </w:rPr>
          <w:t>issues</w:t>
        </w:r>
        <w:r>
          <w:rPr>
            <w:spacing w:val="9"/>
            <w:sz w:val="13"/>
          </w:rPr>
          <w:t> </w:t>
        </w:r>
        <w:r>
          <w:rPr>
            <w:sz w:val="13"/>
          </w:rPr>
          <w:t>paper</w:t>
        </w:r>
        <w:r>
          <w:rPr>
            <w:spacing w:val="8"/>
            <w:sz w:val="13"/>
          </w:rPr>
          <w:t> </w:t>
        </w:r>
      </w:hyperlink>
      <w:r>
        <w:rPr>
          <w:sz w:val="13"/>
        </w:rPr>
        <w:t>for</w:t>
      </w:r>
      <w:r>
        <w:rPr>
          <w:spacing w:val="9"/>
          <w:sz w:val="13"/>
        </w:rPr>
        <w:t> </w:t>
      </w:r>
      <w:r>
        <w:rPr>
          <w:sz w:val="13"/>
        </w:rPr>
        <w:t>people</w:t>
      </w:r>
      <w:r>
        <w:rPr>
          <w:spacing w:val="8"/>
          <w:sz w:val="13"/>
        </w:rPr>
        <w:t> </w:t>
      </w:r>
      <w:r>
        <w:rPr>
          <w:sz w:val="13"/>
        </w:rPr>
        <w:t>who</w:t>
      </w:r>
      <w:r>
        <w:rPr>
          <w:spacing w:val="9"/>
          <w:sz w:val="13"/>
        </w:rPr>
        <w:t> </w:t>
      </w:r>
      <w:r>
        <w:rPr>
          <w:sz w:val="13"/>
        </w:rPr>
        <w:t>have</w:t>
      </w:r>
      <w:r>
        <w:rPr>
          <w:spacing w:val="8"/>
          <w:sz w:val="13"/>
        </w:rPr>
        <w:t> </w:t>
      </w:r>
      <w:r>
        <w:rPr>
          <w:sz w:val="13"/>
        </w:rPr>
        <w:t>experienced</w:t>
      </w:r>
      <w:r>
        <w:rPr>
          <w:spacing w:val="9"/>
          <w:sz w:val="13"/>
        </w:rPr>
        <w:t> </w:t>
      </w:r>
      <w:r>
        <w:rPr>
          <w:sz w:val="13"/>
        </w:rPr>
        <w:t>sexual</w:t>
      </w:r>
      <w:r>
        <w:rPr>
          <w:spacing w:val="8"/>
          <w:sz w:val="13"/>
        </w:rPr>
        <w:t> </w:t>
      </w:r>
      <w:r>
        <w:rPr>
          <w:sz w:val="13"/>
        </w:rPr>
        <w:t>assault.</w:t>
      </w:r>
    </w:p>
    <w:p>
      <w:pPr>
        <w:pStyle w:val="ListParagraph"/>
        <w:numPr>
          <w:ilvl w:val="0"/>
          <w:numId w:val="62"/>
        </w:numPr>
        <w:tabs>
          <w:tab w:pos="1920" w:val="left" w:leader="none"/>
          <w:tab w:pos="1922" w:val="left" w:leader="none"/>
        </w:tabs>
        <w:spacing w:line="240" w:lineRule="auto" w:before="2" w:after="0"/>
        <w:ind w:left="1921" w:right="0" w:hanging="794"/>
        <w:jc w:val="left"/>
        <w:rPr>
          <w:sz w:val="13"/>
        </w:rPr>
      </w:pPr>
      <w:r>
        <w:rPr>
          <w:w w:val="105"/>
          <w:sz w:val="13"/>
        </w:rPr>
        <w:t>Victorian Law Reform Commission, </w:t>
      </w:r>
      <w:r>
        <w:rPr>
          <w:i/>
          <w:w w:val="105"/>
          <w:sz w:val="13"/>
        </w:rPr>
        <w:t>Committals </w:t>
      </w:r>
      <w:r>
        <w:rPr>
          <w:spacing w:val="2"/>
          <w:w w:val="105"/>
          <w:sz w:val="13"/>
        </w:rPr>
        <w:t>(Report </w:t>
      </w:r>
      <w:r>
        <w:rPr>
          <w:w w:val="105"/>
          <w:sz w:val="13"/>
        </w:rPr>
        <w:t>No </w:t>
      </w:r>
      <w:r>
        <w:rPr>
          <w:spacing w:val="-4"/>
          <w:w w:val="105"/>
          <w:sz w:val="13"/>
        </w:rPr>
        <w:t>41,</w:t>
      </w:r>
      <w:r>
        <w:rPr>
          <w:spacing w:val="9"/>
          <w:w w:val="105"/>
          <w:sz w:val="13"/>
        </w:rPr>
        <w:t> </w:t>
      </w:r>
      <w:r>
        <w:rPr>
          <w:w w:val="105"/>
          <w:sz w:val="13"/>
        </w:rPr>
        <w:t>March 2020) </w:t>
      </w:r>
      <w:r>
        <w:rPr>
          <w:spacing w:val="2"/>
          <w:w w:val="105"/>
          <w:sz w:val="13"/>
        </w:rPr>
        <w:t>&lt;https://</w:t>
      </w:r>
      <w:hyperlink r:id="rId62">
        <w:r>
          <w:rPr>
            <w:spacing w:val="2"/>
            <w:w w:val="105"/>
            <w:sz w:val="13"/>
          </w:rPr>
          <w:t>www.lawreform.vic.gov.au/all-projects/committals</w:t>
        </w:r>
      </w:hyperlink>
      <w:r>
        <w:rPr>
          <w:spacing w:val="2"/>
          <w:w w:val="105"/>
          <w:sz w:val="13"/>
        </w:rPr>
        <w:t>&gt;.</w:t>
      </w:r>
    </w:p>
    <w:p>
      <w:pPr>
        <w:pStyle w:val="ListParagraph"/>
        <w:numPr>
          <w:ilvl w:val="0"/>
          <w:numId w:val="62"/>
        </w:numPr>
        <w:tabs>
          <w:tab w:pos="1920" w:val="left" w:leader="none"/>
          <w:tab w:pos="1922" w:val="left" w:leader="none"/>
        </w:tabs>
        <w:spacing w:line="240" w:lineRule="auto" w:before="2" w:after="0"/>
        <w:ind w:left="1921" w:right="0" w:hanging="794"/>
        <w:jc w:val="left"/>
        <w:rPr>
          <w:sz w:val="13"/>
        </w:rPr>
      </w:pPr>
      <w:r>
        <w:rPr>
          <w:sz w:val="13"/>
        </w:rPr>
        <w:t>Ibid.</w:t>
      </w:r>
    </w:p>
    <w:p>
      <w:pPr>
        <w:pStyle w:val="ListParagraph"/>
        <w:numPr>
          <w:ilvl w:val="0"/>
          <w:numId w:val="62"/>
        </w:numPr>
        <w:tabs>
          <w:tab w:pos="1920" w:val="left" w:leader="none"/>
          <w:tab w:pos="1922" w:val="left" w:leader="none"/>
        </w:tabs>
        <w:spacing w:line="240" w:lineRule="auto" w:before="1" w:after="0"/>
        <w:ind w:left="1921" w:right="0" w:hanging="794"/>
        <w:jc w:val="left"/>
        <w:rPr>
          <w:sz w:val="13"/>
        </w:rPr>
      </w:pPr>
      <w:r>
        <w:rPr>
          <w:w w:val="105"/>
          <w:sz w:val="13"/>
        </w:rPr>
        <w:t>Ibid;</w:t>
      </w:r>
      <w:r>
        <w:rPr>
          <w:spacing w:val="6"/>
          <w:w w:val="105"/>
          <w:sz w:val="13"/>
        </w:rPr>
        <w:t> </w:t>
      </w:r>
      <w:r>
        <w:rPr>
          <w:w w:val="105"/>
          <w:sz w:val="13"/>
        </w:rPr>
        <w:t>See,</w:t>
      </w:r>
      <w:r>
        <w:rPr>
          <w:spacing w:val="6"/>
          <w:w w:val="105"/>
          <w:sz w:val="13"/>
        </w:rPr>
        <w:t> </w:t>
      </w:r>
      <w:r>
        <w:rPr>
          <w:w w:val="105"/>
          <w:sz w:val="13"/>
        </w:rPr>
        <w:t>eg,</w:t>
      </w:r>
      <w:r>
        <w:rPr>
          <w:spacing w:val="6"/>
          <w:w w:val="105"/>
          <w:sz w:val="13"/>
        </w:rPr>
        <w:t> </w:t>
      </w:r>
      <w:r>
        <w:rPr>
          <w:w w:val="105"/>
          <w:sz w:val="13"/>
        </w:rPr>
        <w:t>Victorian</w:t>
      </w:r>
      <w:r>
        <w:rPr>
          <w:spacing w:val="6"/>
          <w:w w:val="105"/>
          <w:sz w:val="13"/>
        </w:rPr>
        <w:t> </w:t>
      </w:r>
      <w:r>
        <w:rPr>
          <w:w w:val="105"/>
          <w:sz w:val="13"/>
        </w:rPr>
        <w:t>Law</w:t>
      </w:r>
      <w:r>
        <w:rPr>
          <w:spacing w:val="6"/>
          <w:w w:val="105"/>
          <w:sz w:val="13"/>
        </w:rPr>
        <w:t> </w:t>
      </w:r>
      <w:r>
        <w:rPr>
          <w:w w:val="105"/>
          <w:sz w:val="13"/>
        </w:rPr>
        <w:t>Reform</w:t>
      </w:r>
      <w:r>
        <w:rPr>
          <w:spacing w:val="6"/>
          <w:w w:val="105"/>
          <w:sz w:val="13"/>
        </w:rPr>
        <w:t> </w:t>
      </w:r>
      <w:r>
        <w:rPr>
          <w:w w:val="105"/>
          <w:sz w:val="13"/>
        </w:rPr>
        <w:t>Commission,</w:t>
      </w:r>
      <w:r>
        <w:rPr>
          <w:spacing w:val="6"/>
          <w:w w:val="105"/>
          <w:sz w:val="13"/>
        </w:rPr>
        <w:t> </w:t>
      </w:r>
      <w:r>
        <w:rPr>
          <w:i/>
          <w:w w:val="105"/>
          <w:sz w:val="13"/>
        </w:rPr>
        <w:t>The</w:t>
      </w:r>
      <w:r>
        <w:rPr>
          <w:i/>
          <w:spacing w:val="6"/>
          <w:w w:val="105"/>
          <w:sz w:val="13"/>
        </w:rPr>
        <w:t> </w:t>
      </w:r>
      <w:r>
        <w:rPr>
          <w:i/>
          <w:w w:val="105"/>
          <w:sz w:val="13"/>
        </w:rPr>
        <w:t>Role</w:t>
      </w:r>
      <w:r>
        <w:rPr>
          <w:i/>
          <w:spacing w:val="6"/>
          <w:w w:val="105"/>
          <w:sz w:val="13"/>
        </w:rPr>
        <w:t> </w:t>
      </w:r>
      <w:r>
        <w:rPr>
          <w:i/>
          <w:w w:val="105"/>
          <w:sz w:val="13"/>
        </w:rPr>
        <w:t>of</w:t>
      </w:r>
      <w:r>
        <w:rPr>
          <w:i/>
          <w:spacing w:val="6"/>
          <w:w w:val="105"/>
          <w:sz w:val="13"/>
        </w:rPr>
        <w:t> </w:t>
      </w:r>
      <w:r>
        <w:rPr>
          <w:i/>
          <w:w w:val="105"/>
          <w:sz w:val="13"/>
        </w:rPr>
        <w:t>Victims</w:t>
      </w:r>
      <w:r>
        <w:rPr>
          <w:i/>
          <w:spacing w:val="6"/>
          <w:w w:val="105"/>
          <w:sz w:val="13"/>
        </w:rPr>
        <w:t> </w:t>
      </w:r>
      <w:r>
        <w:rPr>
          <w:i/>
          <w:w w:val="105"/>
          <w:sz w:val="13"/>
        </w:rPr>
        <w:t>of</w:t>
      </w:r>
      <w:r>
        <w:rPr>
          <w:i/>
          <w:spacing w:val="6"/>
          <w:w w:val="105"/>
          <w:sz w:val="13"/>
        </w:rPr>
        <w:t> </w:t>
      </w:r>
      <w:r>
        <w:rPr>
          <w:i/>
          <w:w w:val="105"/>
          <w:sz w:val="13"/>
        </w:rPr>
        <w:t>Crime</w:t>
      </w:r>
      <w:r>
        <w:rPr>
          <w:i/>
          <w:spacing w:val="6"/>
          <w:w w:val="105"/>
          <w:sz w:val="13"/>
        </w:rPr>
        <w:t> </w:t>
      </w:r>
      <w:r>
        <w:rPr>
          <w:i/>
          <w:w w:val="105"/>
          <w:sz w:val="13"/>
        </w:rPr>
        <w:t>in</w:t>
      </w:r>
      <w:r>
        <w:rPr>
          <w:i/>
          <w:spacing w:val="6"/>
          <w:w w:val="105"/>
          <w:sz w:val="13"/>
        </w:rPr>
        <w:t> </w:t>
      </w:r>
      <w:r>
        <w:rPr>
          <w:i/>
          <w:w w:val="105"/>
          <w:sz w:val="13"/>
        </w:rPr>
        <w:t>the</w:t>
      </w:r>
      <w:r>
        <w:rPr>
          <w:i/>
          <w:spacing w:val="6"/>
          <w:w w:val="105"/>
          <w:sz w:val="13"/>
        </w:rPr>
        <w:t> </w:t>
      </w:r>
      <w:r>
        <w:rPr>
          <w:i/>
          <w:w w:val="105"/>
          <w:sz w:val="13"/>
        </w:rPr>
        <w:t>Criminal</w:t>
      </w:r>
      <w:r>
        <w:rPr>
          <w:i/>
          <w:spacing w:val="6"/>
          <w:w w:val="105"/>
          <w:sz w:val="13"/>
        </w:rPr>
        <w:t> </w:t>
      </w:r>
      <w:r>
        <w:rPr>
          <w:i/>
          <w:w w:val="105"/>
          <w:sz w:val="13"/>
        </w:rPr>
        <w:t>Trial</w:t>
      </w:r>
      <w:r>
        <w:rPr>
          <w:i/>
          <w:spacing w:val="6"/>
          <w:w w:val="105"/>
          <w:sz w:val="13"/>
        </w:rPr>
        <w:t> </w:t>
      </w:r>
      <w:r>
        <w:rPr>
          <w:i/>
          <w:w w:val="105"/>
          <w:sz w:val="13"/>
        </w:rPr>
        <w:t>Process</w:t>
      </w:r>
      <w:r>
        <w:rPr>
          <w:i/>
          <w:spacing w:val="6"/>
          <w:w w:val="105"/>
          <w:sz w:val="13"/>
        </w:rPr>
        <w:t> </w:t>
      </w:r>
      <w:r>
        <w:rPr>
          <w:spacing w:val="2"/>
          <w:w w:val="105"/>
          <w:sz w:val="13"/>
        </w:rPr>
        <w:t>(Report</w:t>
      </w:r>
      <w:r>
        <w:rPr>
          <w:spacing w:val="6"/>
          <w:w w:val="105"/>
          <w:sz w:val="13"/>
        </w:rPr>
        <w:t> </w:t>
      </w:r>
      <w:r>
        <w:rPr>
          <w:w w:val="105"/>
          <w:sz w:val="13"/>
        </w:rPr>
        <w:t>No</w:t>
      </w:r>
      <w:r>
        <w:rPr>
          <w:spacing w:val="6"/>
          <w:w w:val="105"/>
          <w:sz w:val="13"/>
        </w:rPr>
        <w:t> </w:t>
      </w:r>
      <w:r>
        <w:rPr>
          <w:w w:val="105"/>
          <w:sz w:val="13"/>
        </w:rPr>
        <w:t>34,</w:t>
      </w:r>
      <w:r>
        <w:rPr>
          <w:spacing w:val="6"/>
          <w:w w:val="105"/>
          <w:sz w:val="13"/>
        </w:rPr>
        <w:t> </w:t>
      </w:r>
      <w:r>
        <w:rPr>
          <w:w w:val="105"/>
          <w:sz w:val="13"/>
        </w:rPr>
        <w:t>August</w:t>
      </w:r>
      <w:r>
        <w:rPr>
          <w:spacing w:val="6"/>
          <w:w w:val="105"/>
          <w:sz w:val="13"/>
        </w:rPr>
        <w:t> </w:t>
      </w:r>
      <w:r>
        <w:rPr>
          <w:w w:val="105"/>
          <w:sz w:val="13"/>
        </w:rPr>
        <w:t>2016).</w:t>
      </w:r>
    </w:p>
    <w:p>
      <w:pPr>
        <w:pStyle w:val="ListParagraph"/>
        <w:numPr>
          <w:ilvl w:val="0"/>
          <w:numId w:val="62"/>
        </w:numPr>
        <w:tabs>
          <w:tab w:pos="1920" w:val="left" w:leader="none"/>
          <w:tab w:pos="1922" w:val="left" w:leader="none"/>
        </w:tabs>
        <w:spacing w:line="240" w:lineRule="auto" w:before="1" w:after="0"/>
        <w:ind w:left="1921" w:right="1150" w:hanging="794"/>
        <w:jc w:val="left"/>
        <w:rPr>
          <w:sz w:val="13"/>
        </w:rPr>
      </w:pPr>
      <w:r>
        <w:rPr>
          <w:w w:val="105"/>
          <w:sz w:val="13"/>
        </w:rPr>
        <w:t>Victorian Law Reform Commission, </w:t>
      </w:r>
      <w:r>
        <w:rPr>
          <w:i/>
          <w:w w:val="105"/>
          <w:sz w:val="13"/>
        </w:rPr>
        <w:t>Committals </w:t>
      </w:r>
      <w:r>
        <w:rPr>
          <w:spacing w:val="2"/>
          <w:w w:val="105"/>
          <w:sz w:val="13"/>
        </w:rPr>
        <w:t>(Report </w:t>
      </w:r>
      <w:r>
        <w:rPr>
          <w:w w:val="105"/>
          <w:sz w:val="13"/>
        </w:rPr>
        <w:t>No </w:t>
      </w:r>
      <w:r>
        <w:rPr>
          <w:spacing w:val="-4"/>
          <w:w w:val="105"/>
          <w:sz w:val="13"/>
        </w:rPr>
        <w:t>41, </w:t>
      </w:r>
      <w:r>
        <w:rPr>
          <w:w w:val="105"/>
          <w:sz w:val="13"/>
        </w:rPr>
        <w:t>March 2020) </w:t>
      </w:r>
      <w:r>
        <w:rPr>
          <w:spacing w:val="2"/>
          <w:w w:val="105"/>
          <w:sz w:val="13"/>
        </w:rPr>
        <w:t>&lt;https://</w:t>
      </w:r>
      <w:hyperlink r:id="rId62">
        <w:r>
          <w:rPr>
            <w:spacing w:val="2"/>
            <w:w w:val="105"/>
            <w:sz w:val="13"/>
          </w:rPr>
          <w:t>www.lawreform.vic.gov.au/all-projects/committals</w:t>
        </w:r>
      </w:hyperlink>
      <w:r>
        <w:rPr>
          <w:spacing w:val="2"/>
          <w:w w:val="105"/>
          <w:sz w:val="13"/>
        </w:rPr>
        <w:t>&gt; xviii–xix, </w:t>
      </w:r>
      <w:r>
        <w:rPr>
          <w:w w:val="105"/>
          <w:sz w:val="13"/>
        </w:rPr>
        <w:t>Recommendations</w:t>
      </w:r>
      <w:r>
        <w:rPr>
          <w:spacing w:val="7"/>
          <w:w w:val="105"/>
          <w:sz w:val="13"/>
        </w:rPr>
        <w:t> </w:t>
      </w:r>
      <w:r>
        <w:rPr>
          <w:w w:val="105"/>
          <w:sz w:val="13"/>
        </w:rPr>
        <w:t>15–23.</w:t>
      </w:r>
    </w:p>
    <w:p>
      <w:pPr>
        <w:pStyle w:val="ListParagraph"/>
        <w:numPr>
          <w:ilvl w:val="0"/>
          <w:numId w:val="62"/>
        </w:numPr>
        <w:tabs>
          <w:tab w:pos="1920" w:val="left" w:leader="none"/>
          <w:tab w:pos="1922" w:val="left" w:leader="none"/>
        </w:tabs>
        <w:spacing w:line="240" w:lineRule="auto" w:before="3" w:after="0"/>
        <w:ind w:left="1921" w:right="1033" w:hanging="794"/>
        <w:jc w:val="left"/>
        <w:rPr>
          <w:sz w:val="13"/>
        </w:rPr>
      </w:pPr>
      <w:r>
        <w:rPr>
          <w:sz w:val="13"/>
        </w:rPr>
        <w:t>See Crown Prosecution Service </w:t>
      </w:r>
      <w:r>
        <w:rPr>
          <w:spacing w:val="3"/>
          <w:sz w:val="13"/>
        </w:rPr>
        <w:t>(UK), </w:t>
      </w:r>
      <w:r>
        <w:rPr>
          <w:i/>
          <w:sz w:val="13"/>
        </w:rPr>
        <w:t>Victims’ Right to Review </w:t>
      </w:r>
      <w:r>
        <w:rPr>
          <w:i/>
          <w:spacing w:val="3"/>
          <w:sz w:val="13"/>
        </w:rPr>
        <w:t>(VRR) </w:t>
      </w:r>
      <w:r>
        <w:rPr>
          <w:sz w:val="13"/>
        </w:rPr>
        <w:t>(Leaflet, 2014) </w:t>
      </w:r>
      <w:r>
        <w:rPr>
          <w:spacing w:val="2"/>
          <w:sz w:val="13"/>
        </w:rPr>
        <w:t>&lt;https://</w:t>
      </w:r>
      <w:hyperlink r:id="rId133">
        <w:r>
          <w:rPr>
            <w:spacing w:val="2"/>
            <w:sz w:val="13"/>
          </w:rPr>
          <w:t>www.cps.gov.uk/sites/default/files/documents/</w:t>
        </w:r>
      </w:hyperlink>
      <w:r>
        <w:rPr>
          <w:spacing w:val="2"/>
          <w:sz w:val="13"/>
        </w:rPr>
        <w:t> publications/VRR_leaflet.pdf&gt;.</w:t>
      </w:r>
    </w:p>
    <w:p>
      <w:pPr>
        <w:pStyle w:val="ListParagraph"/>
        <w:numPr>
          <w:ilvl w:val="0"/>
          <w:numId w:val="62"/>
        </w:numPr>
        <w:tabs>
          <w:tab w:pos="1920" w:val="left" w:leader="none"/>
          <w:tab w:pos="1922" w:val="left" w:leader="none"/>
        </w:tabs>
        <w:spacing w:line="240" w:lineRule="auto" w:before="2" w:after="0"/>
        <w:ind w:left="1921" w:right="1227" w:hanging="794"/>
        <w:jc w:val="left"/>
        <w:rPr>
          <w:sz w:val="13"/>
        </w:rPr>
      </w:pPr>
      <w:r>
        <w:rPr>
          <w:w w:val="105"/>
          <w:sz w:val="13"/>
        </w:rPr>
        <w:t>Victorian Law Reform Commission, </w:t>
      </w:r>
      <w:r>
        <w:rPr>
          <w:i/>
          <w:w w:val="105"/>
          <w:sz w:val="13"/>
        </w:rPr>
        <w:t>The Role of Victims of Crime in the Criminal Trial Process </w:t>
      </w:r>
      <w:r>
        <w:rPr>
          <w:spacing w:val="2"/>
          <w:w w:val="105"/>
          <w:sz w:val="13"/>
        </w:rPr>
        <w:t>(Report </w:t>
      </w:r>
      <w:r>
        <w:rPr>
          <w:w w:val="105"/>
          <w:sz w:val="13"/>
        </w:rPr>
        <w:t>No 34, August 2016) 70–3 [4.165]– [4.190], Recommendation</w:t>
      </w:r>
      <w:r>
        <w:rPr>
          <w:spacing w:val="9"/>
          <w:w w:val="105"/>
          <w:sz w:val="13"/>
        </w:rPr>
        <w:t> </w:t>
      </w:r>
      <w:r>
        <w:rPr>
          <w:w w:val="105"/>
          <w:sz w:val="13"/>
        </w:rPr>
        <w:t>10.</w:t>
      </w:r>
    </w:p>
    <w:p>
      <w:pPr>
        <w:pStyle w:val="ListParagraph"/>
        <w:numPr>
          <w:ilvl w:val="0"/>
          <w:numId w:val="62"/>
        </w:numPr>
        <w:tabs>
          <w:tab w:pos="1921" w:val="left" w:leader="none"/>
          <w:tab w:pos="1922" w:val="left" w:leader="none"/>
        </w:tabs>
        <w:spacing w:line="240" w:lineRule="auto" w:before="3" w:after="0"/>
        <w:ind w:left="1921" w:right="1489" w:hanging="794"/>
        <w:jc w:val="left"/>
        <w:rPr>
          <w:sz w:val="13"/>
        </w:rPr>
      </w:pPr>
      <w:r>
        <w:rPr>
          <w:i/>
          <w:w w:val="105"/>
          <w:sz w:val="13"/>
        </w:rPr>
        <w:t>Royal Commission into Institutional Responses to Child Sexual Abuse </w:t>
      </w:r>
      <w:r>
        <w:rPr>
          <w:w w:val="105"/>
          <w:sz w:val="13"/>
        </w:rPr>
        <w:t>(Criminal Justice </w:t>
      </w:r>
      <w:r>
        <w:rPr>
          <w:spacing w:val="2"/>
          <w:w w:val="105"/>
          <w:sz w:val="13"/>
        </w:rPr>
        <w:t>Report, </w:t>
      </w:r>
      <w:r>
        <w:rPr>
          <w:w w:val="105"/>
          <w:sz w:val="13"/>
        </w:rPr>
        <w:t>August 2017) pts </w:t>
      </w:r>
      <w:r>
        <w:rPr>
          <w:spacing w:val="3"/>
          <w:w w:val="105"/>
          <w:sz w:val="13"/>
        </w:rPr>
        <w:t>III–VI, </w:t>
      </w:r>
      <w:r>
        <w:rPr>
          <w:spacing w:val="4"/>
          <w:w w:val="105"/>
          <w:sz w:val="13"/>
        </w:rPr>
        <w:t>405–8 </w:t>
      </w:r>
      <w:r>
        <w:rPr>
          <w:w w:val="105"/>
          <w:sz w:val="13"/>
        </w:rPr>
        <w:t>[21.6], Recommendation </w:t>
      </w:r>
      <w:r>
        <w:rPr>
          <w:spacing w:val="-3"/>
          <w:w w:val="105"/>
          <w:sz w:val="13"/>
        </w:rPr>
        <w:t>41</w:t>
      </w:r>
      <w:r>
        <w:rPr>
          <w:spacing w:val="10"/>
          <w:w w:val="105"/>
          <w:sz w:val="13"/>
        </w:rPr>
        <w:t> </w:t>
      </w:r>
      <w:r>
        <w:rPr>
          <w:w w:val="105"/>
          <w:sz w:val="13"/>
        </w:rPr>
        <w:t>&lt;https://</w:t>
      </w:r>
      <w:hyperlink r:id="rId134">
        <w:r>
          <w:rPr>
            <w:w w:val="105"/>
            <w:sz w:val="13"/>
          </w:rPr>
          <w:t>www.childabuseroyalcommission.gov.au/criminal-justice</w:t>
        </w:r>
      </w:hyperlink>
      <w:r>
        <w:rPr>
          <w:w w:val="105"/>
          <w:sz w:val="13"/>
        </w:rPr>
        <w:t>&gt;.</w:t>
      </w:r>
    </w:p>
    <w:p>
      <w:pPr>
        <w:pStyle w:val="ListParagraph"/>
        <w:numPr>
          <w:ilvl w:val="0"/>
          <w:numId w:val="62"/>
        </w:numPr>
        <w:tabs>
          <w:tab w:pos="1920" w:val="left" w:leader="none"/>
          <w:tab w:pos="1922" w:val="left" w:leader="none"/>
        </w:tabs>
        <w:spacing w:line="240" w:lineRule="auto" w:before="3" w:after="0"/>
        <w:ind w:left="1921" w:right="1155" w:hanging="794"/>
        <w:jc w:val="left"/>
        <w:rPr>
          <w:sz w:val="13"/>
        </w:rPr>
      </w:pPr>
      <w:r>
        <w:rPr>
          <w:w w:val="105"/>
          <w:sz w:val="13"/>
        </w:rPr>
        <w:t>See Office of Public Prosecutions </w:t>
      </w:r>
      <w:r>
        <w:rPr>
          <w:spacing w:val="2"/>
          <w:w w:val="105"/>
          <w:sz w:val="13"/>
        </w:rPr>
        <w:t>(Vic), </w:t>
      </w:r>
      <w:r>
        <w:rPr>
          <w:i/>
          <w:w w:val="105"/>
          <w:sz w:val="13"/>
        </w:rPr>
        <w:t>Policy of the Director of Public Prosecutions for Victoria </w:t>
      </w:r>
      <w:r>
        <w:rPr>
          <w:w w:val="105"/>
          <w:sz w:val="13"/>
        </w:rPr>
        <w:t>(Policy, </w:t>
      </w:r>
      <w:r>
        <w:rPr>
          <w:spacing w:val="-4"/>
          <w:w w:val="105"/>
          <w:sz w:val="13"/>
        </w:rPr>
        <w:t>17 </w:t>
      </w:r>
      <w:r>
        <w:rPr>
          <w:w w:val="105"/>
          <w:sz w:val="13"/>
        </w:rPr>
        <w:t>September 2020) 2 [2] </w:t>
      </w:r>
      <w:r>
        <w:rPr>
          <w:spacing w:val="3"/>
          <w:w w:val="105"/>
          <w:sz w:val="13"/>
        </w:rPr>
        <w:t>&lt;https://</w:t>
      </w:r>
      <w:hyperlink r:id="rId135">
        <w:r>
          <w:rPr>
            <w:spacing w:val="3"/>
            <w:w w:val="105"/>
            <w:sz w:val="13"/>
          </w:rPr>
          <w:t> </w:t>
        </w:r>
        <w:r>
          <w:rPr>
            <w:w w:val="105"/>
            <w:sz w:val="13"/>
          </w:rPr>
          <w:t>www.opp.vic.gov.au/Resources/Policy-of-the-Director-of-Public-Prosecutions-for-/Policy-of-the-Director-of-Public-Prosecutions-for</w:t>
        </w:r>
      </w:hyperlink>
      <w:r>
        <w:rPr>
          <w:w w:val="105"/>
          <w:sz w:val="13"/>
        </w:rPr>
        <w:t>&gt;.</w:t>
      </w:r>
    </w:p>
    <w:p>
      <w:pPr>
        <w:pStyle w:val="ListParagraph"/>
        <w:numPr>
          <w:ilvl w:val="0"/>
          <w:numId w:val="62"/>
        </w:numPr>
        <w:tabs>
          <w:tab w:pos="1920" w:val="left" w:leader="none"/>
          <w:tab w:pos="1922" w:val="left" w:leader="none"/>
        </w:tabs>
        <w:spacing w:line="240" w:lineRule="auto" w:before="2" w:after="0"/>
        <w:ind w:left="1921" w:right="0" w:hanging="794"/>
        <w:jc w:val="left"/>
        <w:rPr>
          <w:sz w:val="13"/>
        </w:rPr>
      </w:pPr>
      <w:r>
        <w:rPr>
          <w:w w:val="105"/>
          <w:sz w:val="13"/>
        </w:rPr>
        <w:t>Office</w:t>
      </w:r>
      <w:r>
        <w:rPr>
          <w:spacing w:val="5"/>
          <w:w w:val="105"/>
          <w:sz w:val="13"/>
        </w:rPr>
        <w:t> </w:t>
      </w:r>
      <w:r>
        <w:rPr>
          <w:w w:val="105"/>
          <w:sz w:val="13"/>
        </w:rPr>
        <w:t>of</w:t>
      </w:r>
      <w:r>
        <w:rPr>
          <w:spacing w:val="5"/>
          <w:w w:val="105"/>
          <w:sz w:val="13"/>
        </w:rPr>
        <w:t> </w:t>
      </w:r>
      <w:r>
        <w:rPr>
          <w:w w:val="105"/>
          <w:sz w:val="13"/>
        </w:rPr>
        <w:t>Public</w:t>
      </w:r>
      <w:r>
        <w:rPr>
          <w:spacing w:val="5"/>
          <w:w w:val="105"/>
          <w:sz w:val="13"/>
        </w:rPr>
        <w:t> </w:t>
      </w:r>
      <w:r>
        <w:rPr>
          <w:w w:val="105"/>
          <w:sz w:val="13"/>
        </w:rPr>
        <w:t>Prosecutions</w:t>
      </w:r>
      <w:r>
        <w:rPr>
          <w:spacing w:val="5"/>
          <w:w w:val="105"/>
          <w:sz w:val="13"/>
        </w:rPr>
        <w:t> </w:t>
      </w:r>
      <w:r>
        <w:rPr>
          <w:spacing w:val="2"/>
          <w:w w:val="105"/>
          <w:sz w:val="13"/>
        </w:rPr>
        <w:t>(Vic),</w:t>
      </w:r>
      <w:r>
        <w:rPr>
          <w:spacing w:val="5"/>
          <w:w w:val="105"/>
          <w:sz w:val="13"/>
        </w:rPr>
        <w:t> </w:t>
      </w:r>
      <w:r>
        <w:rPr>
          <w:i/>
          <w:w w:val="105"/>
          <w:sz w:val="13"/>
        </w:rPr>
        <w:t>Policy</w:t>
      </w:r>
      <w:r>
        <w:rPr>
          <w:i/>
          <w:spacing w:val="6"/>
          <w:w w:val="105"/>
          <w:sz w:val="13"/>
        </w:rPr>
        <w:t> </w:t>
      </w:r>
      <w:r>
        <w:rPr>
          <w:i/>
          <w:w w:val="105"/>
          <w:sz w:val="13"/>
        </w:rPr>
        <w:t>of</w:t>
      </w:r>
      <w:r>
        <w:rPr>
          <w:i/>
          <w:spacing w:val="5"/>
          <w:w w:val="105"/>
          <w:sz w:val="13"/>
        </w:rPr>
        <w:t> </w:t>
      </w:r>
      <w:r>
        <w:rPr>
          <w:i/>
          <w:w w:val="105"/>
          <w:sz w:val="13"/>
        </w:rPr>
        <w:t>the</w:t>
      </w:r>
      <w:r>
        <w:rPr>
          <w:i/>
          <w:spacing w:val="5"/>
          <w:w w:val="105"/>
          <w:sz w:val="13"/>
        </w:rPr>
        <w:t> </w:t>
      </w:r>
      <w:r>
        <w:rPr>
          <w:i/>
          <w:w w:val="105"/>
          <w:sz w:val="13"/>
        </w:rPr>
        <w:t>Director</w:t>
      </w:r>
      <w:r>
        <w:rPr>
          <w:i/>
          <w:spacing w:val="5"/>
          <w:w w:val="105"/>
          <w:sz w:val="13"/>
        </w:rPr>
        <w:t> </w:t>
      </w:r>
      <w:r>
        <w:rPr>
          <w:i/>
          <w:w w:val="105"/>
          <w:sz w:val="13"/>
        </w:rPr>
        <w:t>of</w:t>
      </w:r>
      <w:r>
        <w:rPr>
          <w:i/>
          <w:spacing w:val="5"/>
          <w:w w:val="105"/>
          <w:sz w:val="13"/>
        </w:rPr>
        <w:t> </w:t>
      </w:r>
      <w:r>
        <w:rPr>
          <w:i/>
          <w:w w:val="105"/>
          <w:sz w:val="13"/>
        </w:rPr>
        <w:t>Public</w:t>
      </w:r>
      <w:r>
        <w:rPr>
          <w:i/>
          <w:spacing w:val="6"/>
          <w:w w:val="105"/>
          <w:sz w:val="13"/>
        </w:rPr>
        <w:t> </w:t>
      </w:r>
      <w:r>
        <w:rPr>
          <w:i/>
          <w:w w:val="105"/>
          <w:sz w:val="13"/>
        </w:rPr>
        <w:t>Prosecutions</w:t>
      </w:r>
      <w:r>
        <w:rPr>
          <w:i/>
          <w:spacing w:val="5"/>
          <w:w w:val="105"/>
          <w:sz w:val="13"/>
        </w:rPr>
        <w:t> </w:t>
      </w:r>
      <w:r>
        <w:rPr>
          <w:i/>
          <w:w w:val="105"/>
          <w:sz w:val="13"/>
        </w:rPr>
        <w:t>for</w:t>
      </w:r>
      <w:r>
        <w:rPr>
          <w:i/>
          <w:spacing w:val="5"/>
          <w:w w:val="105"/>
          <w:sz w:val="13"/>
        </w:rPr>
        <w:t> </w:t>
      </w:r>
      <w:r>
        <w:rPr>
          <w:i/>
          <w:w w:val="105"/>
          <w:sz w:val="13"/>
        </w:rPr>
        <w:t>Victoria</w:t>
      </w:r>
      <w:r>
        <w:rPr>
          <w:i/>
          <w:spacing w:val="5"/>
          <w:w w:val="105"/>
          <w:sz w:val="13"/>
        </w:rPr>
        <w:t> </w:t>
      </w:r>
      <w:r>
        <w:rPr>
          <w:w w:val="105"/>
          <w:sz w:val="13"/>
        </w:rPr>
        <w:t>(Policy,</w:t>
      </w:r>
      <w:r>
        <w:rPr>
          <w:spacing w:val="5"/>
          <w:w w:val="105"/>
          <w:sz w:val="13"/>
        </w:rPr>
        <w:t> </w:t>
      </w:r>
      <w:r>
        <w:rPr>
          <w:spacing w:val="-4"/>
          <w:w w:val="105"/>
          <w:sz w:val="13"/>
        </w:rPr>
        <w:t>17</w:t>
      </w:r>
      <w:r>
        <w:rPr>
          <w:spacing w:val="5"/>
          <w:w w:val="105"/>
          <w:sz w:val="13"/>
        </w:rPr>
        <w:t> </w:t>
      </w:r>
      <w:r>
        <w:rPr>
          <w:w w:val="105"/>
          <w:sz w:val="13"/>
        </w:rPr>
        <w:t>September</w:t>
      </w:r>
      <w:r>
        <w:rPr>
          <w:spacing w:val="6"/>
          <w:w w:val="105"/>
          <w:sz w:val="13"/>
        </w:rPr>
        <w:t> </w:t>
      </w:r>
      <w:r>
        <w:rPr>
          <w:w w:val="105"/>
          <w:sz w:val="13"/>
        </w:rPr>
        <w:t>2020)</w:t>
      </w:r>
      <w:r>
        <w:rPr>
          <w:spacing w:val="5"/>
          <w:w w:val="105"/>
          <w:sz w:val="13"/>
        </w:rPr>
        <w:t> </w:t>
      </w:r>
      <w:r>
        <w:rPr>
          <w:w w:val="105"/>
          <w:sz w:val="13"/>
        </w:rPr>
        <w:t>10</w:t>
      </w:r>
      <w:r>
        <w:rPr>
          <w:spacing w:val="5"/>
          <w:w w:val="105"/>
          <w:sz w:val="13"/>
        </w:rPr>
        <w:t> </w:t>
      </w:r>
      <w:r>
        <w:rPr>
          <w:w w:val="105"/>
          <w:sz w:val="13"/>
        </w:rPr>
        <w:t>[29]</w:t>
      </w:r>
    </w:p>
    <w:p>
      <w:pPr>
        <w:spacing w:before="2"/>
        <w:ind w:left="1921" w:right="1178" w:firstLine="0"/>
        <w:jc w:val="both"/>
        <w:rPr>
          <w:sz w:val="13"/>
        </w:rPr>
      </w:pPr>
      <w:r>
        <w:rPr>
          <w:w w:val="105"/>
          <w:sz w:val="13"/>
        </w:rPr>
        <w:t>&lt;https://</w:t>
      </w:r>
      <w:hyperlink r:id="rId113">
        <w:r>
          <w:rPr>
            <w:w w:val="105"/>
            <w:sz w:val="13"/>
          </w:rPr>
          <w:t>www.opp.vic.gov.au/Resources/Policy-of-the-Director-of-Public-Prosecutions-for-/Policy-of-the-Director-of-Public-Prosecutions-</w:t>
        </w:r>
      </w:hyperlink>
      <w:r>
        <w:rPr>
          <w:w w:val="105"/>
          <w:sz w:val="13"/>
        </w:rPr>
        <w:t> for&gt;; Director of Public Prosecution (Vic), </w:t>
      </w:r>
      <w:r>
        <w:rPr>
          <w:i/>
          <w:w w:val="105"/>
          <w:sz w:val="13"/>
        </w:rPr>
        <w:t>Discontinuance Review Framework </w:t>
      </w:r>
      <w:r>
        <w:rPr>
          <w:w w:val="105"/>
          <w:sz w:val="13"/>
        </w:rPr>
        <w:t>(March 2019) [6]–[10] &lt;https://</w:t>
      </w:r>
      <w:hyperlink r:id="rId136">
        <w:r>
          <w:rPr>
            <w:w w:val="105"/>
            <w:sz w:val="13"/>
          </w:rPr>
          <w:t>www.opp.vic.gov.au/Home/</w:t>
        </w:r>
      </w:hyperlink>
      <w:r>
        <w:rPr>
          <w:w w:val="105"/>
          <w:sz w:val="13"/>
        </w:rPr>
        <w:t> Resources/Discontinuance-Review-Framework&gt;.</w:t>
      </w:r>
    </w:p>
    <w:p>
      <w:pPr>
        <w:pStyle w:val="ListParagraph"/>
        <w:numPr>
          <w:ilvl w:val="0"/>
          <w:numId w:val="62"/>
        </w:numPr>
        <w:tabs>
          <w:tab w:pos="1921" w:val="left" w:leader="none"/>
          <w:tab w:pos="1922" w:val="left" w:leader="none"/>
        </w:tabs>
        <w:spacing w:line="240" w:lineRule="auto" w:before="3" w:after="0"/>
        <w:ind w:left="1921" w:right="0" w:hanging="794"/>
        <w:jc w:val="left"/>
        <w:rPr>
          <w:sz w:val="13"/>
        </w:rPr>
      </w:pPr>
      <w:r>
        <w:rPr>
          <w:i/>
          <w:w w:val="105"/>
          <w:sz w:val="13"/>
        </w:rPr>
        <w:t>Criminal Procedure Act 2009 </w:t>
      </w:r>
      <w:r>
        <w:rPr>
          <w:spacing w:val="2"/>
          <w:w w:val="105"/>
          <w:sz w:val="13"/>
        </w:rPr>
        <w:t>(Vic) </w:t>
      </w:r>
      <w:r>
        <w:rPr>
          <w:w w:val="105"/>
          <w:sz w:val="13"/>
        </w:rPr>
        <w:t>s</w:t>
      </w:r>
      <w:r>
        <w:rPr>
          <w:spacing w:val="26"/>
          <w:w w:val="105"/>
          <w:sz w:val="13"/>
        </w:rPr>
        <w:t> </w:t>
      </w:r>
      <w:r>
        <w:rPr>
          <w:w w:val="105"/>
          <w:sz w:val="13"/>
        </w:rPr>
        <w:t>389A.</w:t>
      </w:r>
    </w:p>
    <w:p>
      <w:pPr>
        <w:pStyle w:val="ListParagraph"/>
        <w:numPr>
          <w:ilvl w:val="0"/>
          <w:numId w:val="62"/>
        </w:numPr>
        <w:tabs>
          <w:tab w:pos="1921" w:val="left" w:leader="none"/>
          <w:tab w:pos="1922" w:val="left" w:leader="none"/>
        </w:tabs>
        <w:spacing w:line="240" w:lineRule="auto" w:before="2" w:after="0"/>
        <w:ind w:left="1921" w:right="1250" w:hanging="794"/>
        <w:jc w:val="left"/>
        <w:rPr>
          <w:sz w:val="13"/>
        </w:rPr>
      </w:pPr>
      <w:r>
        <w:rPr>
          <w:w w:val="105"/>
          <w:sz w:val="13"/>
        </w:rPr>
        <w:t>Ibid s </w:t>
      </w:r>
      <w:r>
        <w:rPr>
          <w:spacing w:val="3"/>
          <w:w w:val="105"/>
          <w:sz w:val="13"/>
        </w:rPr>
        <w:t>389B(3); </w:t>
      </w:r>
      <w:r>
        <w:rPr>
          <w:w w:val="105"/>
          <w:sz w:val="13"/>
        </w:rPr>
        <w:t>County Court of Victoria, </w:t>
      </w:r>
      <w:r>
        <w:rPr>
          <w:i/>
          <w:w w:val="105"/>
          <w:sz w:val="13"/>
        </w:rPr>
        <w:t>Multi-Jurisdictional Court Guide for the Intermediary Pilot Program: Intermediaries and Ground </w:t>
      </w:r>
      <w:r>
        <w:rPr>
          <w:i/>
          <w:w w:val="105"/>
          <w:sz w:val="13"/>
        </w:rPr>
        <w:t>Rules Hearings </w:t>
      </w:r>
      <w:r>
        <w:rPr>
          <w:w w:val="105"/>
          <w:sz w:val="13"/>
        </w:rPr>
        <w:t>(Guide No 1/2018, 28 June 2018) </w:t>
      </w:r>
      <w:r>
        <w:rPr>
          <w:spacing w:val="-4"/>
          <w:w w:val="105"/>
          <w:sz w:val="13"/>
        </w:rPr>
        <w:t>12 </w:t>
      </w:r>
      <w:r>
        <w:rPr>
          <w:spacing w:val="2"/>
          <w:w w:val="105"/>
          <w:sz w:val="13"/>
        </w:rPr>
        <w:t>&lt;https://</w:t>
      </w:r>
      <w:hyperlink r:id="rId137">
        <w:r>
          <w:rPr>
            <w:spacing w:val="2"/>
            <w:w w:val="105"/>
            <w:sz w:val="13"/>
          </w:rPr>
          <w:t>www.judicialcollege.vic.edu.au/sites/default/files/2019 </w:t>
        </w:r>
      </w:hyperlink>
      <w:r>
        <w:rPr>
          <w:w w:val="105"/>
          <w:sz w:val="13"/>
        </w:rPr>
        <w:t>07/Multi%20 jurisdictional%20Court%20Guide%20for%20the%20IPP_0.pdf&gt;.</w:t>
      </w:r>
    </w:p>
    <w:p>
      <w:pPr>
        <w:pStyle w:val="ListParagraph"/>
        <w:numPr>
          <w:ilvl w:val="0"/>
          <w:numId w:val="62"/>
        </w:numPr>
        <w:tabs>
          <w:tab w:pos="1921" w:val="left" w:leader="none"/>
          <w:tab w:pos="1922" w:val="left" w:leader="none"/>
        </w:tabs>
        <w:spacing w:line="240" w:lineRule="auto" w:before="4" w:after="0"/>
        <w:ind w:left="1921" w:right="1201" w:hanging="794"/>
        <w:jc w:val="left"/>
        <w:rPr>
          <w:sz w:val="13"/>
        </w:rPr>
      </w:pPr>
      <w:r>
        <w:rPr>
          <w:w w:val="105"/>
          <w:sz w:val="13"/>
        </w:rPr>
        <w:t>County Court of Victoria, </w:t>
      </w:r>
      <w:r>
        <w:rPr>
          <w:i/>
          <w:w w:val="105"/>
          <w:sz w:val="13"/>
        </w:rPr>
        <w:t>Multi-Jurisdictional Court Guide for the Intermediary Pilot Program: Intermediaries and Ground Rules Hearings </w:t>
      </w:r>
      <w:r>
        <w:rPr>
          <w:w w:val="105"/>
          <w:sz w:val="13"/>
        </w:rPr>
        <w:t>(Guide No 1/2018, 28 June 2018) 2 </w:t>
      </w:r>
      <w:r>
        <w:rPr>
          <w:spacing w:val="3"/>
          <w:w w:val="105"/>
          <w:sz w:val="13"/>
        </w:rPr>
        <w:t>[8] </w:t>
      </w:r>
      <w:r>
        <w:rPr>
          <w:w w:val="105"/>
          <w:sz w:val="13"/>
        </w:rPr>
        <w:t>&lt;https://</w:t>
      </w:r>
      <w:hyperlink r:id="rId138">
        <w:r>
          <w:rPr>
            <w:w w:val="105"/>
            <w:sz w:val="13"/>
          </w:rPr>
          <w:t>www.judicialcollege.vic.edu.au/sites/default/files/2019-07/Multi%20jurisdictional%20</w:t>
        </w:r>
      </w:hyperlink>
      <w:r>
        <w:rPr>
          <w:w w:val="105"/>
          <w:sz w:val="13"/>
        </w:rPr>
        <w:t> Court%20Guide%20for%20the%20IPP_0.pdf&gt;;  Judicial  College  of  Victoria,  </w:t>
      </w:r>
      <w:r>
        <w:rPr>
          <w:i/>
          <w:w w:val="105"/>
          <w:sz w:val="13"/>
        </w:rPr>
        <w:t>A  Ground  Rules  Hearing  in  Action:  A  Best  Practice  Video </w:t>
      </w:r>
      <w:r>
        <w:rPr>
          <w:i/>
          <w:w w:val="105"/>
          <w:sz w:val="13"/>
        </w:rPr>
        <w:t>for Judicial Officers and Practitioners </w:t>
      </w:r>
      <w:r>
        <w:rPr>
          <w:w w:val="105"/>
          <w:sz w:val="13"/>
        </w:rPr>
        <w:t>(Flyer, 2019) &lt;https://</w:t>
      </w:r>
      <w:hyperlink r:id="rId139">
        <w:r>
          <w:rPr>
            <w:w w:val="105"/>
            <w:sz w:val="13"/>
          </w:rPr>
          <w:t>www.vicbar.com.au/sites/default/files/Ground%20Rules%20Hearing%20</w:t>
        </w:r>
      </w:hyperlink>
      <w:r>
        <w:rPr>
          <w:w w:val="105"/>
          <w:sz w:val="13"/>
        </w:rPr>
        <w:t> Flyer.pdf&gt;; </w:t>
      </w:r>
      <w:r>
        <w:rPr>
          <w:i/>
          <w:w w:val="105"/>
          <w:sz w:val="13"/>
        </w:rPr>
        <w:t>Criminal Procedure Act 2009 </w:t>
      </w:r>
      <w:r>
        <w:rPr>
          <w:spacing w:val="2"/>
          <w:w w:val="105"/>
          <w:sz w:val="13"/>
        </w:rPr>
        <w:t>(Vic) </w:t>
      </w:r>
      <w:r>
        <w:rPr>
          <w:w w:val="105"/>
          <w:sz w:val="13"/>
        </w:rPr>
        <w:t>pt </w:t>
      </w:r>
      <w:r>
        <w:rPr>
          <w:spacing w:val="2"/>
          <w:w w:val="105"/>
          <w:sz w:val="13"/>
        </w:rPr>
        <w:t>8.2A. </w:t>
      </w:r>
      <w:r>
        <w:rPr>
          <w:w w:val="105"/>
          <w:sz w:val="13"/>
        </w:rPr>
        <w:t>Ground Rules Hearings may also be held in a range of other cases, including those involving family violence offences: s</w:t>
      </w:r>
      <w:r>
        <w:rPr>
          <w:spacing w:val="23"/>
          <w:w w:val="105"/>
          <w:sz w:val="13"/>
        </w:rPr>
        <w:t> </w:t>
      </w:r>
      <w:r>
        <w:rPr>
          <w:w w:val="105"/>
          <w:sz w:val="13"/>
        </w:rPr>
        <w:t>389A.</w:t>
      </w:r>
    </w:p>
    <w:p>
      <w:pPr>
        <w:pStyle w:val="ListParagraph"/>
        <w:numPr>
          <w:ilvl w:val="0"/>
          <w:numId w:val="62"/>
        </w:numPr>
        <w:tabs>
          <w:tab w:pos="1921" w:val="left" w:leader="none"/>
          <w:tab w:pos="1922" w:val="left" w:leader="none"/>
        </w:tabs>
        <w:spacing w:line="240" w:lineRule="auto" w:before="8" w:after="0"/>
        <w:ind w:left="1921" w:right="0" w:hanging="794"/>
        <w:jc w:val="left"/>
        <w:rPr>
          <w:sz w:val="13"/>
        </w:rPr>
      </w:pPr>
      <w:r>
        <w:rPr>
          <w:i/>
          <w:w w:val="105"/>
          <w:sz w:val="13"/>
        </w:rPr>
        <w:t>Criminal</w:t>
      </w:r>
      <w:r>
        <w:rPr>
          <w:i/>
          <w:spacing w:val="5"/>
          <w:w w:val="105"/>
          <w:sz w:val="13"/>
        </w:rPr>
        <w:t> </w:t>
      </w:r>
      <w:r>
        <w:rPr>
          <w:i/>
          <w:w w:val="105"/>
          <w:sz w:val="13"/>
        </w:rPr>
        <w:t>Procedure</w:t>
      </w:r>
      <w:r>
        <w:rPr>
          <w:i/>
          <w:spacing w:val="5"/>
          <w:w w:val="105"/>
          <w:sz w:val="13"/>
        </w:rPr>
        <w:t> </w:t>
      </w:r>
      <w:r>
        <w:rPr>
          <w:i/>
          <w:w w:val="105"/>
          <w:sz w:val="13"/>
        </w:rPr>
        <w:t>Act</w:t>
      </w:r>
      <w:r>
        <w:rPr>
          <w:i/>
          <w:spacing w:val="5"/>
          <w:w w:val="105"/>
          <w:sz w:val="13"/>
        </w:rPr>
        <w:t> </w:t>
      </w:r>
      <w:r>
        <w:rPr>
          <w:i/>
          <w:w w:val="105"/>
          <w:sz w:val="13"/>
        </w:rPr>
        <w:t>2009</w:t>
      </w:r>
      <w:r>
        <w:rPr>
          <w:i/>
          <w:spacing w:val="5"/>
          <w:w w:val="105"/>
          <w:sz w:val="13"/>
        </w:rPr>
        <w:t> </w:t>
      </w:r>
      <w:r>
        <w:rPr>
          <w:spacing w:val="2"/>
          <w:w w:val="105"/>
          <w:sz w:val="13"/>
        </w:rPr>
        <w:t>(Vic)</w:t>
      </w:r>
      <w:r>
        <w:rPr>
          <w:spacing w:val="6"/>
          <w:w w:val="105"/>
          <w:sz w:val="13"/>
        </w:rPr>
        <w:t> </w:t>
      </w:r>
      <w:r>
        <w:rPr>
          <w:w w:val="105"/>
          <w:sz w:val="13"/>
        </w:rPr>
        <w:t>s</w:t>
      </w:r>
      <w:r>
        <w:rPr>
          <w:spacing w:val="5"/>
          <w:w w:val="105"/>
          <w:sz w:val="13"/>
        </w:rPr>
        <w:t> </w:t>
      </w:r>
      <w:r>
        <w:rPr>
          <w:w w:val="105"/>
          <w:sz w:val="13"/>
        </w:rPr>
        <w:t>389E;</w:t>
      </w:r>
      <w:r>
        <w:rPr>
          <w:spacing w:val="5"/>
          <w:w w:val="105"/>
          <w:sz w:val="13"/>
        </w:rPr>
        <w:t> </w:t>
      </w:r>
      <w:r>
        <w:rPr>
          <w:w w:val="105"/>
          <w:sz w:val="13"/>
        </w:rPr>
        <w:t>Victorian</w:t>
      </w:r>
      <w:r>
        <w:rPr>
          <w:spacing w:val="5"/>
          <w:w w:val="105"/>
          <w:sz w:val="13"/>
        </w:rPr>
        <w:t> </w:t>
      </w:r>
      <w:r>
        <w:rPr>
          <w:w w:val="105"/>
          <w:sz w:val="13"/>
        </w:rPr>
        <w:t>Law</w:t>
      </w:r>
      <w:r>
        <w:rPr>
          <w:spacing w:val="6"/>
          <w:w w:val="105"/>
          <w:sz w:val="13"/>
        </w:rPr>
        <w:t> </w:t>
      </w:r>
      <w:r>
        <w:rPr>
          <w:w w:val="105"/>
          <w:sz w:val="13"/>
        </w:rPr>
        <w:t>Reform</w:t>
      </w:r>
      <w:r>
        <w:rPr>
          <w:spacing w:val="5"/>
          <w:w w:val="105"/>
          <w:sz w:val="13"/>
        </w:rPr>
        <w:t> </w:t>
      </w:r>
      <w:r>
        <w:rPr>
          <w:w w:val="105"/>
          <w:sz w:val="13"/>
        </w:rPr>
        <w:t>Commission,</w:t>
      </w:r>
      <w:r>
        <w:rPr>
          <w:spacing w:val="5"/>
          <w:w w:val="105"/>
          <w:sz w:val="13"/>
        </w:rPr>
        <w:t> </w:t>
      </w:r>
      <w:r>
        <w:rPr>
          <w:i/>
          <w:w w:val="105"/>
          <w:sz w:val="13"/>
        </w:rPr>
        <w:t>Committals</w:t>
      </w:r>
      <w:r>
        <w:rPr>
          <w:i/>
          <w:spacing w:val="5"/>
          <w:w w:val="105"/>
          <w:sz w:val="13"/>
        </w:rPr>
        <w:t> </w:t>
      </w:r>
      <w:r>
        <w:rPr>
          <w:spacing w:val="2"/>
          <w:w w:val="105"/>
          <w:sz w:val="13"/>
        </w:rPr>
        <w:t>(Issues</w:t>
      </w:r>
      <w:r>
        <w:rPr>
          <w:spacing w:val="5"/>
          <w:w w:val="105"/>
          <w:sz w:val="13"/>
        </w:rPr>
        <w:t> </w:t>
      </w:r>
      <w:r>
        <w:rPr>
          <w:w w:val="105"/>
          <w:sz w:val="13"/>
        </w:rPr>
        <w:t>Paper,</w:t>
      </w:r>
      <w:r>
        <w:rPr>
          <w:spacing w:val="6"/>
          <w:w w:val="105"/>
          <w:sz w:val="13"/>
        </w:rPr>
        <w:t> </w:t>
      </w:r>
      <w:r>
        <w:rPr>
          <w:w w:val="105"/>
          <w:sz w:val="13"/>
        </w:rPr>
        <w:t>June</w:t>
      </w:r>
      <w:r>
        <w:rPr>
          <w:spacing w:val="5"/>
          <w:w w:val="105"/>
          <w:sz w:val="13"/>
        </w:rPr>
        <w:t> </w:t>
      </w:r>
      <w:r>
        <w:rPr>
          <w:w w:val="105"/>
          <w:sz w:val="13"/>
        </w:rPr>
        <w:t>2019)</w:t>
      </w:r>
      <w:r>
        <w:rPr>
          <w:spacing w:val="5"/>
          <w:w w:val="105"/>
          <w:sz w:val="13"/>
        </w:rPr>
        <w:t> </w:t>
      </w:r>
      <w:r>
        <w:rPr>
          <w:w w:val="105"/>
          <w:sz w:val="13"/>
        </w:rPr>
        <w:t>27</w:t>
      </w:r>
    </w:p>
    <w:p>
      <w:pPr>
        <w:spacing w:before="1"/>
        <w:ind w:left="1921" w:right="0" w:firstLine="0"/>
        <w:jc w:val="left"/>
        <w:rPr>
          <w:sz w:val="13"/>
        </w:rPr>
      </w:pPr>
      <w:r>
        <w:rPr>
          <w:sz w:val="13"/>
        </w:rPr>
        <w:t>&lt;https://</w:t>
      </w:r>
      <w:hyperlink r:id="rId62">
        <w:r>
          <w:rPr>
            <w:sz w:val="13"/>
          </w:rPr>
          <w:t>www.lawreform.vic.gov.au/all-projects/committals</w:t>
        </w:r>
      </w:hyperlink>
      <w:r>
        <w:rPr>
          <w:sz w:val="13"/>
        </w:rPr>
        <w:t>&gt;.</w:t>
      </w:r>
    </w:p>
    <w:p>
      <w:pPr>
        <w:pStyle w:val="ListParagraph"/>
        <w:numPr>
          <w:ilvl w:val="0"/>
          <w:numId w:val="62"/>
        </w:numPr>
        <w:tabs>
          <w:tab w:pos="1921" w:val="left" w:leader="none"/>
          <w:tab w:pos="1922" w:val="left" w:leader="none"/>
        </w:tabs>
        <w:spacing w:line="240" w:lineRule="auto" w:before="1" w:after="0"/>
        <w:ind w:left="1921" w:right="1104" w:hanging="794"/>
        <w:jc w:val="left"/>
        <w:rPr>
          <w:sz w:val="13"/>
        </w:rPr>
      </w:pPr>
      <w:r>
        <w:rPr>
          <w:i/>
          <w:w w:val="105"/>
          <w:sz w:val="13"/>
        </w:rPr>
        <w:t>Evidence (Miscellaneous Provisions) Act </w:t>
      </w:r>
      <w:r>
        <w:rPr>
          <w:i/>
          <w:spacing w:val="-3"/>
          <w:w w:val="105"/>
          <w:sz w:val="13"/>
        </w:rPr>
        <w:t>1991 </w:t>
      </w:r>
      <w:r>
        <w:rPr>
          <w:spacing w:val="2"/>
          <w:w w:val="105"/>
          <w:sz w:val="13"/>
        </w:rPr>
        <w:t>(ACT) </w:t>
      </w:r>
      <w:r>
        <w:rPr>
          <w:w w:val="105"/>
          <w:sz w:val="13"/>
        </w:rPr>
        <w:t>ch </w:t>
      </w:r>
      <w:r>
        <w:rPr>
          <w:spacing w:val="2"/>
          <w:w w:val="105"/>
          <w:sz w:val="13"/>
        </w:rPr>
        <w:t>1A–B; </w:t>
      </w:r>
      <w:r>
        <w:rPr>
          <w:w w:val="105"/>
          <w:sz w:val="13"/>
        </w:rPr>
        <w:t>ACT Human Rights Commission, </w:t>
      </w:r>
      <w:r>
        <w:rPr>
          <w:i/>
          <w:w w:val="105"/>
          <w:sz w:val="13"/>
        </w:rPr>
        <w:t>Intermediary Program </w:t>
      </w:r>
      <w:r>
        <w:rPr>
          <w:w w:val="105"/>
          <w:sz w:val="13"/>
        </w:rPr>
        <w:t>(Procedural Guidance Manual, February 2020) </w:t>
      </w:r>
      <w:r>
        <w:rPr>
          <w:spacing w:val="2"/>
          <w:w w:val="105"/>
          <w:sz w:val="13"/>
        </w:rPr>
        <w:t>&lt;https://hrc.act.gov.au/wp-content/uploads/2020/05/1.-ACT-Intermediary-Procedural-Guidance-Manual- </w:t>
      </w:r>
      <w:r>
        <w:rPr>
          <w:w w:val="105"/>
          <w:sz w:val="13"/>
        </w:rPr>
        <w:t>FEBRUARY-2020.pdf&gt;.</w:t>
      </w:r>
    </w:p>
    <w:p>
      <w:pPr>
        <w:pStyle w:val="ListParagraph"/>
        <w:numPr>
          <w:ilvl w:val="0"/>
          <w:numId w:val="62"/>
        </w:numPr>
        <w:tabs>
          <w:tab w:pos="1921" w:val="left" w:leader="none"/>
          <w:tab w:pos="1922" w:val="left" w:leader="none"/>
        </w:tabs>
        <w:spacing w:line="240" w:lineRule="auto" w:before="4" w:after="0"/>
        <w:ind w:left="1921" w:right="1620" w:hanging="794"/>
        <w:jc w:val="left"/>
        <w:rPr>
          <w:sz w:val="13"/>
        </w:rPr>
      </w:pPr>
      <w:r>
        <w:rPr>
          <w:w w:val="105"/>
          <w:sz w:val="13"/>
        </w:rPr>
        <w:t>Terese Henning, ‘Obtaining the Best Evidence from Witnesses with Complex Communication Needs’ (Conference Paper, Disability Justice Plan Symposium, </w:t>
      </w:r>
      <w:r>
        <w:rPr>
          <w:spacing w:val="-3"/>
          <w:w w:val="105"/>
          <w:sz w:val="13"/>
        </w:rPr>
        <w:t>19 </w:t>
      </w:r>
      <w:r>
        <w:rPr>
          <w:w w:val="105"/>
          <w:sz w:val="13"/>
        </w:rPr>
        <w:t>November 2015) </w:t>
      </w:r>
      <w:r>
        <w:rPr>
          <w:spacing w:val="2"/>
          <w:w w:val="105"/>
          <w:sz w:val="13"/>
        </w:rPr>
        <w:t>&lt;https://</w:t>
      </w:r>
      <w:hyperlink r:id="rId140">
        <w:r>
          <w:rPr>
            <w:spacing w:val="2"/>
            <w:w w:val="105"/>
            <w:sz w:val="13"/>
          </w:rPr>
          <w:t>www.agd.sa.gov.au/sites/default/files/djp_symposium_paper_henning.</w:t>
        </w:r>
      </w:hyperlink>
      <w:r>
        <w:rPr>
          <w:spacing w:val="2"/>
          <w:w w:val="105"/>
          <w:sz w:val="13"/>
        </w:rPr>
        <w:t> </w:t>
      </w:r>
      <w:r>
        <w:rPr>
          <w:w w:val="105"/>
          <w:sz w:val="13"/>
        </w:rPr>
        <w:t>pdf?v=1490676499&gt;.</w:t>
      </w:r>
    </w:p>
    <w:p>
      <w:pPr>
        <w:pStyle w:val="ListParagraph"/>
        <w:numPr>
          <w:ilvl w:val="0"/>
          <w:numId w:val="62"/>
        </w:numPr>
        <w:tabs>
          <w:tab w:pos="1921" w:val="left" w:leader="none"/>
          <w:tab w:pos="1922" w:val="left" w:leader="none"/>
        </w:tabs>
        <w:spacing w:line="240" w:lineRule="auto" w:before="4" w:after="0"/>
        <w:ind w:left="1921" w:right="1223" w:hanging="794"/>
        <w:jc w:val="left"/>
        <w:rPr>
          <w:sz w:val="13"/>
        </w:rPr>
      </w:pPr>
      <w:r>
        <w:rPr>
          <w:i/>
          <w:sz w:val="13"/>
        </w:rPr>
        <w:t>Criminal Procedure Act 2009 </w:t>
      </w:r>
      <w:r>
        <w:rPr>
          <w:spacing w:val="2"/>
          <w:sz w:val="13"/>
        </w:rPr>
        <w:t>(Vic)  </w:t>
      </w:r>
      <w:r>
        <w:rPr>
          <w:sz w:val="13"/>
        </w:rPr>
        <w:t>pt  </w:t>
      </w:r>
      <w:r>
        <w:rPr>
          <w:spacing w:val="2"/>
          <w:sz w:val="13"/>
        </w:rPr>
        <w:t>8.2A  </w:t>
      </w:r>
      <w:r>
        <w:rPr>
          <w:sz w:val="13"/>
        </w:rPr>
        <w:t>div  5.  These  indictable  offences  such  as  assault,  family  violence  matters,  and  certain  common or aggravated assaulted under the </w:t>
      </w:r>
      <w:r>
        <w:rPr>
          <w:i/>
          <w:sz w:val="13"/>
        </w:rPr>
        <w:t>Summary Offences Act 1966 </w:t>
      </w:r>
      <w:r>
        <w:rPr>
          <w:spacing w:val="2"/>
          <w:sz w:val="13"/>
        </w:rPr>
        <w:t>(Vic) </w:t>
      </w:r>
      <w:r>
        <w:rPr>
          <w:sz w:val="13"/>
        </w:rPr>
        <w:t>ss </w:t>
      </w:r>
      <w:r>
        <w:rPr>
          <w:spacing w:val="3"/>
          <w:sz w:val="13"/>
        </w:rPr>
        <w:t>23–4. </w:t>
      </w:r>
      <w:r>
        <w:rPr>
          <w:sz w:val="13"/>
        </w:rPr>
        <w:t>See generally  Judicial  College  of  Victoria,  </w:t>
      </w:r>
      <w:r>
        <w:rPr>
          <w:spacing w:val="-3"/>
          <w:sz w:val="13"/>
        </w:rPr>
        <w:t>‘13.5.1  </w:t>
      </w:r>
      <w:r>
        <w:rPr>
          <w:sz w:val="13"/>
        </w:rPr>
        <w:t>VARE Procedure’, </w:t>
      </w:r>
      <w:r>
        <w:rPr>
          <w:i/>
          <w:sz w:val="13"/>
        </w:rPr>
        <w:t>Victorian Criminal Proceedings Manual </w:t>
      </w:r>
      <w:r>
        <w:rPr>
          <w:sz w:val="13"/>
        </w:rPr>
        <w:t>(Online Manual, November 2019) &lt;https://</w:t>
      </w:r>
      <w:hyperlink r:id="rId141">
        <w:r>
          <w:rPr>
            <w:sz w:val="13"/>
          </w:rPr>
          <w:t>www.judicialcollege.vic.edu.au/eManuals/</w:t>
        </w:r>
      </w:hyperlink>
      <w:r>
        <w:rPr>
          <w:sz w:val="13"/>
        </w:rPr>
        <w:t> VCPM/27695.htm&gt;.</w:t>
      </w:r>
    </w:p>
    <w:p>
      <w:pPr>
        <w:pStyle w:val="ListParagraph"/>
        <w:numPr>
          <w:ilvl w:val="0"/>
          <w:numId w:val="62"/>
        </w:numPr>
        <w:tabs>
          <w:tab w:pos="1921" w:val="left" w:leader="none"/>
          <w:tab w:pos="1922" w:val="left" w:leader="none"/>
        </w:tabs>
        <w:spacing w:line="240" w:lineRule="auto" w:before="5" w:after="0"/>
        <w:ind w:left="1921" w:right="0" w:hanging="794"/>
        <w:jc w:val="left"/>
        <w:rPr>
          <w:sz w:val="13"/>
        </w:rPr>
      </w:pPr>
      <w:r>
        <w:rPr>
          <w:i/>
          <w:w w:val="105"/>
          <w:sz w:val="13"/>
        </w:rPr>
        <w:t>Criminal Procedure Act 2009 </w:t>
      </w:r>
      <w:r>
        <w:rPr>
          <w:spacing w:val="2"/>
          <w:w w:val="105"/>
          <w:sz w:val="13"/>
        </w:rPr>
        <w:t>(Vic) </w:t>
      </w:r>
      <w:r>
        <w:rPr>
          <w:w w:val="105"/>
          <w:sz w:val="13"/>
        </w:rPr>
        <w:t>s</w:t>
      </w:r>
      <w:r>
        <w:rPr>
          <w:spacing w:val="26"/>
          <w:w w:val="105"/>
          <w:sz w:val="13"/>
        </w:rPr>
        <w:t> </w:t>
      </w:r>
      <w:r>
        <w:rPr>
          <w:w w:val="105"/>
          <w:sz w:val="13"/>
        </w:rPr>
        <w:t>379.</w:t>
      </w:r>
    </w:p>
    <w:p>
      <w:pPr>
        <w:pStyle w:val="ListParagraph"/>
        <w:numPr>
          <w:ilvl w:val="0"/>
          <w:numId w:val="62"/>
        </w:numPr>
        <w:tabs>
          <w:tab w:pos="1920" w:val="left" w:leader="none"/>
          <w:tab w:pos="1922" w:val="left" w:leader="none"/>
        </w:tabs>
        <w:spacing w:line="240" w:lineRule="auto" w:before="2" w:after="0"/>
        <w:ind w:left="1921" w:right="0" w:hanging="794"/>
        <w:jc w:val="left"/>
        <w:rPr>
          <w:sz w:val="13"/>
        </w:rPr>
      </w:pPr>
      <w:r>
        <w:rPr>
          <w:w w:val="105"/>
          <w:sz w:val="13"/>
        </w:rPr>
        <w:t>See</w:t>
      </w:r>
      <w:r>
        <w:rPr>
          <w:spacing w:val="5"/>
          <w:w w:val="105"/>
          <w:sz w:val="13"/>
        </w:rPr>
        <w:t> </w:t>
      </w:r>
      <w:r>
        <w:rPr>
          <w:w w:val="105"/>
          <w:sz w:val="13"/>
        </w:rPr>
        <w:t>generally</w:t>
      </w:r>
      <w:r>
        <w:rPr>
          <w:spacing w:val="6"/>
          <w:w w:val="105"/>
          <w:sz w:val="13"/>
        </w:rPr>
        <w:t> </w:t>
      </w:r>
      <w:r>
        <w:rPr>
          <w:w w:val="105"/>
          <w:sz w:val="13"/>
        </w:rPr>
        <w:t>Judicial</w:t>
      </w:r>
      <w:r>
        <w:rPr>
          <w:spacing w:val="6"/>
          <w:w w:val="105"/>
          <w:sz w:val="13"/>
        </w:rPr>
        <w:t> </w:t>
      </w:r>
      <w:r>
        <w:rPr>
          <w:w w:val="105"/>
          <w:sz w:val="13"/>
        </w:rPr>
        <w:t>College</w:t>
      </w:r>
      <w:r>
        <w:rPr>
          <w:spacing w:val="6"/>
          <w:w w:val="105"/>
          <w:sz w:val="13"/>
        </w:rPr>
        <w:t> </w:t>
      </w:r>
      <w:r>
        <w:rPr>
          <w:w w:val="105"/>
          <w:sz w:val="13"/>
        </w:rPr>
        <w:t>of</w:t>
      </w:r>
      <w:r>
        <w:rPr>
          <w:spacing w:val="6"/>
          <w:w w:val="105"/>
          <w:sz w:val="13"/>
        </w:rPr>
        <w:t> </w:t>
      </w:r>
      <w:r>
        <w:rPr>
          <w:w w:val="105"/>
          <w:sz w:val="13"/>
        </w:rPr>
        <w:t>Victoria,</w:t>
      </w:r>
      <w:r>
        <w:rPr>
          <w:spacing w:val="6"/>
          <w:w w:val="105"/>
          <w:sz w:val="13"/>
        </w:rPr>
        <w:t> </w:t>
      </w:r>
      <w:r>
        <w:rPr>
          <w:spacing w:val="-3"/>
          <w:w w:val="105"/>
          <w:sz w:val="13"/>
        </w:rPr>
        <w:t>‘13.5.1</w:t>
      </w:r>
      <w:r>
        <w:rPr>
          <w:spacing w:val="6"/>
          <w:w w:val="105"/>
          <w:sz w:val="13"/>
        </w:rPr>
        <w:t> </w:t>
      </w:r>
      <w:r>
        <w:rPr>
          <w:w w:val="105"/>
          <w:sz w:val="13"/>
        </w:rPr>
        <w:t>VARE</w:t>
      </w:r>
      <w:r>
        <w:rPr>
          <w:spacing w:val="6"/>
          <w:w w:val="105"/>
          <w:sz w:val="13"/>
        </w:rPr>
        <w:t> </w:t>
      </w:r>
      <w:r>
        <w:rPr>
          <w:w w:val="105"/>
          <w:sz w:val="13"/>
        </w:rPr>
        <w:t>Procedure’,</w:t>
      </w:r>
      <w:r>
        <w:rPr>
          <w:spacing w:val="6"/>
          <w:w w:val="105"/>
          <w:sz w:val="13"/>
        </w:rPr>
        <w:t> </w:t>
      </w:r>
      <w:r>
        <w:rPr>
          <w:i/>
          <w:w w:val="105"/>
          <w:sz w:val="13"/>
        </w:rPr>
        <w:t>Victorian</w:t>
      </w:r>
      <w:r>
        <w:rPr>
          <w:i/>
          <w:spacing w:val="6"/>
          <w:w w:val="105"/>
          <w:sz w:val="13"/>
        </w:rPr>
        <w:t> </w:t>
      </w:r>
      <w:r>
        <w:rPr>
          <w:i/>
          <w:w w:val="105"/>
          <w:sz w:val="13"/>
        </w:rPr>
        <w:t>Criminal</w:t>
      </w:r>
      <w:r>
        <w:rPr>
          <w:i/>
          <w:spacing w:val="6"/>
          <w:w w:val="105"/>
          <w:sz w:val="13"/>
        </w:rPr>
        <w:t> </w:t>
      </w:r>
      <w:r>
        <w:rPr>
          <w:i/>
          <w:w w:val="105"/>
          <w:sz w:val="13"/>
        </w:rPr>
        <w:t>Proceedings</w:t>
      </w:r>
      <w:r>
        <w:rPr>
          <w:i/>
          <w:spacing w:val="6"/>
          <w:w w:val="105"/>
          <w:sz w:val="13"/>
        </w:rPr>
        <w:t> </w:t>
      </w:r>
      <w:r>
        <w:rPr>
          <w:i/>
          <w:w w:val="105"/>
          <w:sz w:val="13"/>
        </w:rPr>
        <w:t>Manual</w:t>
      </w:r>
      <w:r>
        <w:rPr>
          <w:i/>
          <w:spacing w:val="5"/>
          <w:w w:val="105"/>
          <w:sz w:val="13"/>
        </w:rPr>
        <w:t> </w:t>
      </w:r>
      <w:r>
        <w:rPr>
          <w:w w:val="105"/>
          <w:sz w:val="13"/>
        </w:rPr>
        <w:t>(Online</w:t>
      </w:r>
      <w:r>
        <w:rPr>
          <w:spacing w:val="6"/>
          <w:w w:val="105"/>
          <w:sz w:val="13"/>
        </w:rPr>
        <w:t> </w:t>
      </w:r>
      <w:r>
        <w:rPr>
          <w:w w:val="105"/>
          <w:sz w:val="13"/>
        </w:rPr>
        <w:t>Manual,</w:t>
      </w:r>
      <w:r>
        <w:rPr>
          <w:spacing w:val="6"/>
          <w:w w:val="105"/>
          <w:sz w:val="13"/>
        </w:rPr>
        <w:t> </w:t>
      </w:r>
      <w:r>
        <w:rPr>
          <w:w w:val="105"/>
          <w:sz w:val="13"/>
        </w:rPr>
        <w:t>November</w:t>
      </w:r>
      <w:r>
        <w:rPr>
          <w:spacing w:val="6"/>
          <w:w w:val="105"/>
          <w:sz w:val="13"/>
        </w:rPr>
        <w:t> </w:t>
      </w:r>
      <w:r>
        <w:rPr>
          <w:w w:val="105"/>
          <w:sz w:val="13"/>
        </w:rPr>
        <w:t>2019)</w:t>
      </w:r>
    </w:p>
    <w:p>
      <w:pPr>
        <w:spacing w:before="1"/>
        <w:ind w:left="1921" w:right="0" w:firstLine="0"/>
        <w:jc w:val="left"/>
        <w:rPr>
          <w:sz w:val="13"/>
        </w:rPr>
      </w:pPr>
      <w:r>
        <w:rPr>
          <w:w w:val="105"/>
          <w:sz w:val="13"/>
        </w:rPr>
        <w:t>&lt;https://</w:t>
      </w:r>
      <w:hyperlink r:id="rId142">
        <w:r>
          <w:rPr>
            <w:w w:val="105"/>
            <w:sz w:val="13"/>
          </w:rPr>
          <w:t>www.judicialcollege.vic.edu.au/eManuals/VCPM/27695.htm</w:t>
        </w:r>
      </w:hyperlink>
      <w:r>
        <w:rPr>
          <w:w w:val="105"/>
          <w:sz w:val="13"/>
        </w:rPr>
        <w:t>&gt;.</w:t>
      </w:r>
    </w:p>
    <w:p>
      <w:pPr>
        <w:pStyle w:val="ListParagraph"/>
        <w:numPr>
          <w:ilvl w:val="0"/>
          <w:numId w:val="62"/>
        </w:numPr>
        <w:tabs>
          <w:tab w:pos="1920" w:val="left" w:leader="none"/>
          <w:tab w:pos="1922" w:val="left" w:leader="none"/>
        </w:tabs>
        <w:spacing w:line="240" w:lineRule="auto" w:before="1" w:after="0"/>
        <w:ind w:left="1921" w:right="1074" w:hanging="794"/>
        <w:jc w:val="left"/>
        <w:rPr>
          <w:sz w:val="13"/>
        </w:rPr>
      </w:pPr>
      <w:r>
        <w:rPr>
          <w:sz w:val="13"/>
        </w:rPr>
        <w:t>Mark R Kebbell and Nina J Westera, ‘Promoting </w:t>
      </w:r>
      <w:r>
        <w:rPr>
          <w:spacing w:val="2"/>
          <w:sz w:val="13"/>
        </w:rPr>
        <w:t>Pre-Recorded </w:t>
      </w:r>
      <w:r>
        <w:rPr>
          <w:sz w:val="13"/>
        </w:rPr>
        <w:t>Complainant Evidence in  Rape  Trials:  Psychological  and  Practice  Perspectives’ </w:t>
      </w:r>
      <w:r>
        <w:rPr>
          <w:spacing w:val="-3"/>
          <w:sz w:val="13"/>
        </w:rPr>
        <w:t>(2011) </w:t>
      </w:r>
      <w:r>
        <w:rPr>
          <w:spacing w:val="3"/>
          <w:sz w:val="13"/>
        </w:rPr>
        <w:t>35(6) </w:t>
      </w:r>
      <w:r>
        <w:rPr>
          <w:i/>
          <w:sz w:val="13"/>
        </w:rPr>
        <w:t>Criminal Law Journal </w:t>
      </w:r>
      <w:r>
        <w:rPr>
          <w:sz w:val="13"/>
        </w:rPr>
        <w:t>376,</w:t>
      </w:r>
      <w:r>
        <w:rPr>
          <w:spacing w:val="14"/>
          <w:sz w:val="13"/>
        </w:rPr>
        <w:t> </w:t>
      </w:r>
      <w:r>
        <w:rPr>
          <w:spacing w:val="2"/>
          <w:sz w:val="13"/>
        </w:rPr>
        <w:t>384.</w:t>
      </w:r>
    </w:p>
    <w:p>
      <w:pPr>
        <w:pStyle w:val="ListParagraph"/>
        <w:numPr>
          <w:ilvl w:val="0"/>
          <w:numId w:val="62"/>
        </w:numPr>
        <w:tabs>
          <w:tab w:pos="1921" w:val="left" w:leader="none"/>
          <w:tab w:pos="1922" w:val="left" w:leader="none"/>
        </w:tabs>
        <w:spacing w:line="240" w:lineRule="auto" w:before="3" w:after="0"/>
        <w:ind w:left="1921" w:right="0" w:hanging="794"/>
        <w:jc w:val="left"/>
        <w:rPr>
          <w:sz w:val="13"/>
        </w:rPr>
      </w:pPr>
      <w:r>
        <w:rPr>
          <w:w w:val="105"/>
          <w:sz w:val="13"/>
        </w:rPr>
        <w:t>See</w:t>
      </w:r>
      <w:r>
        <w:rPr>
          <w:spacing w:val="5"/>
          <w:w w:val="105"/>
          <w:sz w:val="13"/>
        </w:rPr>
        <w:t> </w:t>
      </w:r>
      <w:r>
        <w:rPr>
          <w:w w:val="105"/>
          <w:sz w:val="13"/>
        </w:rPr>
        <w:t>generally</w:t>
      </w:r>
      <w:r>
        <w:rPr>
          <w:spacing w:val="6"/>
          <w:w w:val="105"/>
          <w:sz w:val="13"/>
        </w:rPr>
        <w:t> </w:t>
      </w:r>
      <w:r>
        <w:rPr>
          <w:w w:val="105"/>
          <w:sz w:val="13"/>
        </w:rPr>
        <w:t>Judicial</w:t>
      </w:r>
      <w:r>
        <w:rPr>
          <w:spacing w:val="6"/>
          <w:w w:val="105"/>
          <w:sz w:val="13"/>
        </w:rPr>
        <w:t> </w:t>
      </w:r>
      <w:r>
        <w:rPr>
          <w:w w:val="105"/>
          <w:sz w:val="13"/>
        </w:rPr>
        <w:t>College</w:t>
      </w:r>
      <w:r>
        <w:rPr>
          <w:spacing w:val="6"/>
          <w:w w:val="105"/>
          <w:sz w:val="13"/>
        </w:rPr>
        <w:t> </w:t>
      </w:r>
      <w:r>
        <w:rPr>
          <w:w w:val="105"/>
          <w:sz w:val="13"/>
        </w:rPr>
        <w:t>of</w:t>
      </w:r>
      <w:r>
        <w:rPr>
          <w:spacing w:val="6"/>
          <w:w w:val="105"/>
          <w:sz w:val="13"/>
        </w:rPr>
        <w:t> </w:t>
      </w:r>
      <w:r>
        <w:rPr>
          <w:w w:val="105"/>
          <w:sz w:val="13"/>
        </w:rPr>
        <w:t>Victoria,</w:t>
      </w:r>
      <w:r>
        <w:rPr>
          <w:spacing w:val="6"/>
          <w:w w:val="105"/>
          <w:sz w:val="13"/>
        </w:rPr>
        <w:t> </w:t>
      </w:r>
      <w:r>
        <w:rPr>
          <w:spacing w:val="-3"/>
          <w:w w:val="105"/>
          <w:sz w:val="13"/>
        </w:rPr>
        <w:t>‘13.5.1</w:t>
      </w:r>
      <w:r>
        <w:rPr>
          <w:spacing w:val="6"/>
          <w:w w:val="105"/>
          <w:sz w:val="13"/>
        </w:rPr>
        <w:t> </w:t>
      </w:r>
      <w:r>
        <w:rPr>
          <w:w w:val="105"/>
          <w:sz w:val="13"/>
        </w:rPr>
        <w:t>VARE</w:t>
      </w:r>
      <w:r>
        <w:rPr>
          <w:spacing w:val="6"/>
          <w:w w:val="105"/>
          <w:sz w:val="13"/>
        </w:rPr>
        <w:t> </w:t>
      </w:r>
      <w:r>
        <w:rPr>
          <w:w w:val="105"/>
          <w:sz w:val="13"/>
        </w:rPr>
        <w:t>Procedure’,</w:t>
      </w:r>
      <w:r>
        <w:rPr>
          <w:spacing w:val="6"/>
          <w:w w:val="105"/>
          <w:sz w:val="13"/>
        </w:rPr>
        <w:t> </w:t>
      </w:r>
      <w:r>
        <w:rPr>
          <w:i/>
          <w:w w:val="105"/>
          <w:sz w:val="13"/>
        </w:rPr>
        <w:t>Victorian</w:t>
      </w:r>
      <w:r>
        <w:rPr>
          <w:i/>
          <w:spacing w:val="6"/>
          <w:w w:val="105"/>
          <w:sz w:val="13"/>
        </w:rPr>
        <w:t> </w:t>
      </w:r>
      <w:r>
        <w:rPr>
          <w:i/>
          <w:w w:val="105"/>
          <w:sz w:val="13"/>
        </w:rPr>
        <w:t>Criminal</w:t>
      </w:r>
      <w:r>
        <w:rPr>
          <w:i/>
          <w:spacing w:val="6"/>
          <w:w w:val="105"/>
          <w:sz w:val="13"/>
        </w:rPr>
        <w:t> </w:t>
      </w:r>
      <w:r>
        <w:rPr>
          <w:i/>
          <w:w w:val="105"/>
          <w:sz w:val="13"/>
        </w:rPr>
        <w:t>Proceedings</w:t>
      </w:r>
      <w:r>
        <w:rPr>
          <w:i/>
          <w:spacing w:val="6"/>
          <w:w w:val="105"/>
          <w:sz w:val="13"/>
        </w:rPr>
        <w:t> </w:t>
      </w:r>
      <w:r>
        <w:rPr>
          <w:i/>
          <w:w w:val="105"/>
          <w:sz w:val="13"/>
        </w:rPr>
        <w:t>Manual</w:t>
      </w:r>
      <w:r>
        <w:rPr>
          <w:i/>
          <w:spacing w:val="5"/>
          <w:w w:val="105"/>
          <w:sz w:val="13"/>
        </w:rPr>
        <w:t> </w:t>
      </w:r>
      <w:r>
        <w:rPr>
          <w:w w:val="105"/>
          <w:sz w:val="13"/>
        </w:rPr>
        <w:t>(Online</w:t>
      </w:r>
      <w:r>
        <w:rPr>
          <w:spacing w:val="6"/>
          <w:w w:val="105"/>
          <w:sz w:val="13"/>
        </w:rPr>
        <w:t> </w:t>
      </w:r>
      <w:r>
        <w:rPr>
          <w:w w:val="105"/>
          <w:sz w:val="13"/>
        </w:rPr>
        <w:t>Manual,</w:t>
      </w:r>
      <w:r>
        <w:rPr>
          <w:spacing w:val="6"/>
          <w:w w:val="105"/>
          <w:sz w:val="13"/>
        </w:rPr>
        <w:t> </w:t>
      </w:r>
      <w:r>
        <w:rPr>
          <w:w w:val="105"/>
          <w:sz w:val="13"/>
        </w:rPr>
        <w:t>November</w:t>
      </w:r>
      <w:r>
        <w:rPr>
          <w:spacing w:val="6"/>
          <w:w w:val="105"/>
          <w:sz w:val="13"/>
        </w:rPr>
        <w:t> </w:t>
      </w:r>
      <w:r>
        <w:rPr>
          <w:w w:val="105"/>
          <w:sz w:val="13"/>
        </w:rPr>
        <w:t>2019)</w:t>
      </w:r>
    </w:p>
    <w:p>
      <w:pPr>
        <w:spacing w:before="1"/>
        <w:ind w:left="1921" w:right="0" w:firstLine="0"/>
        <w:jc w:val="both"/>
        <w:rPr>
          <w:sz w:val="13"/>
        </w:rPr>
      </w:pPr>
      <w:r>
        <w:rPr>
          <w:sz w:val="13"/>
        </w:rPr>
        <w:t>[37] &lt;https://</w:t>
      </w:r>
      <w:hyperlink r:id="rId142">
        <w:r>
          <w:rPr>
            <w:sz w:val="13"/>
          </w:rPr>
          <w:t>www.judicialcollege.vic.edu.au/eManuals/VCPM/27695.htm</w:t>
        </w:r>
      </w:hyperlink>
      <w:r>
        <w:rPr>
          <w:sz w:val="13"/>
        </w:rPr>
        <w:t>&gt;.</w:t>
      </w:r>
    </w:p>
    <w:p>
      <w:pPr>
        <w:pStyle w:val="ListParagraph"/>
        <w:numPr>
          <w:ilvl w:val="0"/>
          <w:numId w:val="62"/>
        </w:numPr>
        <w:tabs>
          <w:tab w:pos="1921" w:val="left" w:leader="none"/>
          <w:tab w:pos="1922" w:val="left" w:leader="none"/>
        </w:tabs>
        <w:spacing w:line="240" w:lineRule="auto" w:before="1" w:after="0"/>
        <w:ind w:left="1921" w:right="0" w:hanging="794"/>
        <w:jc w:val="left"/>
        <w:rPr>
          <w:sz w:val="13"/>
        </w:rPr>
      </w:pPr>
      <w:r>
        <w:rPr>
          <w:i/>
          <w:w w:val="105"/>
          <w:sz w:val="13"/>
        </w:rPr>
        <w:t>Criminal</w:t>
      </w:r>
      <w:r>
        <w:rPr>
          <w:i/>
          <w:spacing w:val="5"/>
          <w:w w:val="105"/>
          <w:sz w:val="13"/>
        </w:rPr>
        <w:t> </w:t>
      </w:r>
      <w:r>
        <w:rPr>
          <w:i/>
          <w:w w:val="105"/>
          <w:sz w:val="13"/>
        </w:rPr>
        <w:t>Procedure</w:t>
      </w:r>
      <w:r>
        <w:rPr>
          <w:i/>
          <w:spacing w:val="5"/>
          <w:w w:val="105"/>
          <w:sz w:val="13"/>
        </w:rPr>
        <w:t> </w:t>
      </w:r>
      <w:r>
        <w:rPr>
          <w:i/>
          <w:w w:val="105"/>
          <w:sz w:val="13"/>
        </w:rPr>
        <w:t>Act</w:t>
      </w:r>
      <w:r>
        <w:rPr>
          <w:i/>
          <w:spacing w:val="5"/>
          <w:w w:val="105"/>
          <w:sz w:val="13"/>
        </w:rPr>
        <w:t> </w:t>
      </w:r>
      <w:r>
        <w:rPr>
          <w:i/>
          <w:w w:val="105"/>
          <w:sz w:val="13"/>
        </w:rPr>
        <w:t>2009</w:t>
      </w:r>
      <w:r>
        <w:rPr>
          <w:i/>
          <w:spacing w:val="6"/>
          <w:w w:val="105"/>
          <w:sz w:val="13"/>
        </w:rPr>
        <w:t> </w:t>
      </w:r>
      <w:r>
        <w:rPr>
          <w:spacing w:val="2"/>
          <w:w w:val="105"/>
          <w:sz w:val="13"/>
        </w:rPr>
        <w:t>(Vic)</w:t>
      </w:r>
      <w:r>
        <w:rPr>
          <w:spacing w:val="5"/>
          <w:w w:val="105"/>
          <w:sz w:val="13"/>
        </w:rPr>
        <w:t> </w:t>
      </w:r>
      <w:r>
        <w:rPr>
          <w:w w:val="105"/>
          <w:sz w:val="13"/>
        </w:rPr>
        <w:t>s</w:t>
      </w:r>
      <w:r>
        <w:rPr>
          <w:spacing w:val="5"/>
          <w:w w:val="105"/>
          <w:sz w:val="13"/>
        </w:rPr>
        <w:t> </w:t>
      </w:r>
      <w:r>
        <w:rPr>
          <w:spacing w:val="-3"/>
          <w:w w:val="105"/>
          <w:sz w:val="13"/>
        </w:rPr>
        <w:t>370.1;</w:t>
      </w:r>
      <w:r>
        <w:rPr>
          <w:spacing w:val="5"/>
          <w:w w:val="105"/>
          <w:sz w:val="13"/>
        </w:rPr>
        <w:t> </w:t>
      </w:r>
      <w:r>
        <w:rPr>
          <w:w w:val="105"/>
          <w:sz w:val="13"/>
        </w:rPr>
        <w:t>Victorian</w:t>
      </w:r>
      <w:r>
        <w:rPr>
          <w:spacing w:val="6"/>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5"/>
          <w:w w:val="105"/>
          <w:sz w:val="13"/>
        </w:rPr>
        <w:t> </w:t>
      </w:r>
      <w:r>
        <w:rPr>
          <w:i/>
          <w:w w:val="105"/>
          <w:sz w:val="13"/>
        </w:rPr>
        <w:t>Committals</w:t>
      </w:r>
      <w:r>
        <w:rPr>
          <w:i/>
          <w:spacing w:val="6"/>
          <w:w w:val="105"/>
          <w:sz w:val="13"/>
        </w:rPr>
        <w:t> </w:t>
      </w:r>
      <w:r>
        <w:rPr>
          <w:spacing w:val="2"/>
          <w:w w:val="105"/>
          <w:sz w:val="13"/>
        </w:rPr>
        <w:t>(Issues</w:t>
      </w:r>
      <w:r>
        <w:rPr>
          <w:spacing w:val="5"/>
          <w:w w:val="105"/>
          <w:sz w:val="13"/>
        </w:rPr>
        <w:t> </w:t>
      </w:r>
      <w:r>
        <w:rPr>
          <w:w w:val="105"/>
          <w:sz w:val="13"/>
        </w:rPr>
        <w:t>Paper,</w:t>
      </w:r>
      <w:r>
        <w:rPr>
          <w:spacing w:val="5"/>
          <w:w w:val="105"/>
          <w:sz w:val="13"/>
        </w:rPr>
        <w:t> </w:t>
      </w:r>
      <w:r>
        <w:rPr>
          <w:w w:val="105"/>
          <w:sz w:val="13"/>
        </w:rPr>
        <w:t>June</w:t>
      </w:r>
      <w:r>
        <w:rPr>
          <w:spacing w:val="6"/>
          <w:w w:val="105"/>
          <w:sz w:val="13"/>
        </w:rPr>
        <w:t> </w:t>
      </w:r>
      <w:r>
        <w:rPr>
          <w:w w:val="105"/>
          <w:sz w:val="13"/>
        </w:rPr>
        <w:t>2019)</w:t>
      </w:r>
      <w:r>
        <w:rPr>
          <w:spacing w:val="5"/>
          <w:w w:val="105"/>
          <w:sz w:val="13"/>
        </w:rPr>
        <w:t> </w:t>
      </w:r>
      <w:r>
        <w:rPr>
          <w:w w:val="105"/>
          <w:sz w:val="13"/>
        </w:rPr>
        <w:t>27</w:t>
      </w:r>
    </w:p>
    <w:p>
      <w:pPr>
        <w:spacing w:before="2"/>
        <w:ind w:left="1921" w:right="0" w:firstLine="0"/>
        <w:jc w:val="both"/>
        <w:rPr>
          <w:sz w:val="13"/>
        </w:rPr>
      </w:pPr>
      <w:r>
        <w:rPr>
          <w:sz w:val="13"/>
        </w:rPr>
        <w:t>&lt;https://</w:t>
      </w:r>
      <w:hyperlink r:id="rId62">
        <w:r>
          <w:rPr>
            <w:sz w:val="13"/>
          </w:rPr>
          <w:t>www.lawreform.vic.gov.au/all-projects/committals</w:t>
        </w:r>
      </w:hyperlink>
      <w:r>
        <w:rPr>
          <w:sz w:val="13"/>
        </w:rPr>
        <w:t>&gt;.</w:t>
      </w:r>
    </w:p>
    <w:p>
      <w:pPr>
        <w:pStyle w:val="ListParagraph"/>
        <w:numPr>
          <w:ilvl w:val="0"/>
          <w:numId w:val="62"/>
        </w:numPr>
        <w:tabs>
          <w:tab w:pos="1921" w:val="left" w:leader="none"/>
          <w:tab w:pos="1922" w:val="left" w:leader="none"/>
        </w:tabs>
        <w:spacing w:line="240" w:lineRule="auto" w:before="1" w:after="0"/>
        <w:ind w:left="1921" w:right="0" w:hanging="794"/>
        <w:jc w:val="left"/>
        <w:rPr>
          <w:sz w:val="13"/>
        </w:rPr>
      </w:pPr>
      <w:r>
        <w:rPr>
          <w:i/>
          <w:w w:val="105"/>
          <w:sz w:val="13"/>
        </w:rPr>
        <w:t>Criminal</w:t>
      </w:r>
      <w:r>
        <w:rPr>
          <w:i/>
          <w:spacing w:val="4"/>
          <w:w w:val="105"/>
          <w:sz w:val="13"/>
        </w:rPr>
        <w:t> </w:t>
      </w:r>
      <w:r>
        <w:rPr>
          <w:i/>
          <w:w w:val="105"/>
          <w:sz w:val="13"/>
        </w:rPr>
        <w:t>Procedure</w:t>
      </w:r>
      <w:r>
        <w:rPr>
          <w:i/>
          <w:spacing w:val="5"/>
          <w:w w:val="105"/>
          <w:sz w:val="13"/>
        </w:rPr>
        <w:t> </w:t>
      </w:r>
      <w:r>
        <w:rPr>
          <w:i/>
          <w:w w:val="105"/>
          <w:sz w:val="13"/>
        </w:rPr>
        <w:t>Act</w:t>
      </w:r>
      <w:r>
        <w:rPr>
          <w:i/>
          <w:spacing w:val="5"/>
          <w:w w:val="105"/>
          <w:sz w:val="13"/>
        </w:rPr>
        <w:t> </w:t>
      </w:r>
      <w:r>
        <w:rPr>
          <w:i/>
          <w:w w:val="105"/>
          <w:sz w:val="13"/>
        </w:rPr>
        <w:t>2009</w:t>
      </w:r>
      <w:r>
        <w:rPr>
          <w:i/>
          <w:spacing w:val="5"/>
          <w:w w:val="105"/>
          <w:sz w:val="13"/>
        </w:rPr>
        <w:t> </w:t>
      </w:r>
      <w:r>
        <w:rPr>
          <w:spacing w:val="2"/>
          <w:w w:val="105"/>
          <w:sz w:val="13"/>
        </w:rPr>
        <w:t>(Vic)</w:t>
      </w:r>
      <w:r>
        <w:rPr>
          <w:spacing w:val="5"/>
          <w:w w:val="105"/>
          <w:sz w:val="13"/>
        </w:rPr>
        <w:t> </w:t>
      </w:r>
      <w:r>
        <w:rPr>
          <w:w w:val="105"/>
          <w:sz w:val="13"/>
        </w:rPr>
        <w:t>ss</w:t>
      </w:r>
      <w:r>
        <w:rPr>
          <w:spacing w:val="5"/>
          <w:w w:val="105"/>
          <w:sz w:val="13"/>
        </w:rPr>
        <w:t> </w:t>
      </w:r>
      <w:r>
        <w:rPr>
          <w:w w:val="105"/>
          <w:sz w:val="13"/>
        </w:rPr>
        <w:t>367–8,</w:t>
      </w:r>
      <w:r>
        <w:rPr>
          <w:spacing w:val="5"/>
          <w:w w:val="105"/>
          <w:sz w:val="13"/>
        </w:rPr>
        <w:t> </w:t>
      </w:r>
      <w:r>
        <w:rPr>
          <w:w w:val="105"/>
          <w:sz w:val="13"/>
        </w:rPr>
        <w:t>370,</w:t>
      </w:r>
      <w:r>
        <w:rPr>
          <w:spacing w:val="5"/>
          <w:w w:val="105"/>
          <w:sz w:val="13"/>
        </w:rPr>
        <w:t> </w:t>
      </w:r>
      <w:r>
        <w:rPr>
          <w:w w:val="105"/>
          <w:sz w:val="13"/>
        </w:rPr>
        <w:t>372,</w:t>
      </w:r>
      <w:r>
        <w:rPr>
          <w:spacing w:val="5"/>
          <w:w w:val="105"/>
          <w:sz w:val="13"/>
        </w:rPr>
        <w:t> </w:t>
      </w:r>
      <w:r>
        <w:rPr>
          <w:w w:val="105"/>
          <w:sz w:val="13"/>
        </w:rPr>
        <w:t>374.</w:t>
      </w:r>
    </w:p>
    <w:p>
      <w:pPr>
        <w:pStyle w:val="ListParagraph"/>
        <w:numPr>
          <w:ilvl w:val="0"/>
          <w:numId w:val="62"/>
        </w:numPr>
        <w:tabs>
          <w:tab w:pos="1921" w:val="left" w:leader="none"/>
          <w:tab w:pos="1922" w:val="left" w:leader="none"/>
        </w:tabs>
        <w:spacing w:line="240" w:lineRule="auto" w:before="1" w:after="0"/>
        <w:ind w:left="1921" w:right="0" w:hanging="794"/>
        <w:jc w:val="left"/>
        <w:rPr>
          <w:sz w:val="13"/>
        </w:rPr>
      </w:pPr>
      <w:r>
        <w:rPr>
          <w:sz w:val="13"/>
        </w:rPr>
        <w:t>Ibid s</w:t>
      </w:r>
      <w:r>
        <w:rPr>
          <w:spacing w:val="12"/>
          <w:sz w:val="13"/>
        </w:rPr>
        <w:t> </w:t>
      </w:r>
      <w:r>
        <w:rPr>
          <w:sz w:val="13"/>
        </w:rPr>
        <w:t>374.</w:t>
      </w:r>
    </w:p>
    <w:p>
      <w:pPr>
        <w:tabs>
          <w:tab w:pos="1920" w:val="left" w:leader="none"/>
        </w:tabs>
        <w:spacing w:before="2"/>
        <w:ind w:left="1127" w:right="0" w:firstLine="0"/>
        <w:jc w:val="left"/>
        <w:rPr>
          <w:sz w:val="13"/>
        </w:rPr>
      </w:pPr>
      <w:hyperlink w:history="true" w:anchor="_bookmark41">
        <w:r>
          <w:rPr>
            <w:w w:val="110"/>
            <w:sz w:val="13"/>
          </w:rPr>
          <w:t>25</w:t>
        </w:r>
      </w:hyperlink>
      <w:r>
        <w:rPr>
          <w:w w:val="110"/>
          <w:sz w:val="13"/>
        </w:rPr>
        <w:tab/>
        <w:t>Ibid ss 367–8, 370, 372,</w:t>
      </w:r>
      <w:r>
        <w:rPr>
          <w:spacing w:val="14"/>
          <w:w w:val="110"/>
          <w:sz w:val="13"/>
        </w:rPr>
        <w:t> </w:t>
      </w:r>
      <w:r>
        <w:rPr>
          <w:w w:val="110"/>
          <w:sz w:val="13"/>
        </w:rPr>
        <w:t>374.</w:t>
      </w:r>
    </w:p>
    <w:p>
      <w:pPr>
        <w:pStyle w:val="ListParagraph"/>
        <w:numPr>
          <w:ilvl w:val="0"/>
          <w:numId w:val="63"/>
        </w:numPr>
        <w:tabs>
          <w:tab w:pos="1921" w:val="left" w:leader="none"/>
          <w:tab w:pos="1922" w:val="left" w:leader="none"/>
        </w:tabs>
        <w:spacing w:line="240" w:lineRule="auto" w:before="1" w:after="0"/>
        <w:ind w:left="1921" w:right="0" w:hanging="794"/>
        <w:jc w:val="left"/>
        <w:rPr>
          <w:sz w:val="13"/>
        </w:rPr>
      </w:pPr>
      <w:r>
        <w:rPr>
          <w:sz w:val="13"/>
        </w:rPr>
        <w:t>Ibid s</w:t>
      </w:r>
      <w:r>
        <w:rPr>
          <w:spacing w:val="12"/>
          <w:sz w:val="13"/>
        </w:rPr>
        <w:t> </w:t>
      </w:r>
      <w:r>
        <w:rPr>
          <w:sz w:val="13"/>
        </w:rPr>
        <w:t>376.</w:t>
      </w:r>
    </w:p>
    <w:p>
      <w:pPr>
        <w:pStyle w:val="ListParagraph"/>
        <w:numPr>
          <w:ilvl w:val="0"/>
          <w:numId w:val="63"/>
        </w:numPr>
        <w:tabs>
          <w:tab w:pos="1921" w:val="left" w:leader="none"/>
          <w:tab w:pos="1922" w:val="left" w:leader="none"/>
        </w:tabs>
        <w:spacing w:line="240" w:lineRule="auto" w:before="1" w:after="0"/>
        <w:ind w:left="1921" w:right="0" w:hanging="794"/>
        <w:jc w:val="left"/>
        <w:rPr>
          <w:sz w:val="13"/>
        </w:rPr>
      </w:pPr>
      <w:r>
        <w:rPr>
          <w:i/>
          <w:w w:val="105"/>
          <w:sz w:val="13"/>
        </w:rPr>
        <w:t>Royal</w:t>
      </w:r>
      <w:r>
        <w:rPr>
          <w:i/>
          <w:spacing w:val="5"/>
          <w:w w:val="105"/>
          <w:sz w:val="13"/>
        </w:rPr>
        <w:t> </w:t>
      </w:r>
      <w:r>
        <w:rPr>
          <w:i/>
          <w:w w:val="105"/>
          <w:sz w:val="13"/>
        </w:rPr>
        <w:t>Commission</w:t>
      </w:r>
      <w:r>
        <w:rPr>
          <w:i/>
          <w:spacing w:val="6"/>
          <w:w w:val="105"/>
          <w:sz w:val="13"/>
        </w:rPr>
        <w:t> </w:t>
      </w:r>
      <w:r>
        <w:rPr>
          <w:i/>
          <w:w w:val="105"/>
          <w:sz w:val="13"/>
        </w:rPr>
        <w:t>into</w:t>
      </w:r>
      <w:r>
        <w:rPr>
          <w:i/>
          <w:spacing w:val="5"/>
          <w:w w:val="105"/>
          <w:sz w:val="13"/>
        </w:rPr>
        <w:t> </w:t>
      </w:r>
      <w:r>
        <w:rPr>
          <w:i/>
          <w:w w:val="105"/>
          <w:sz w:val="13"/>
        </w:rPr>
        <w:t>Institutional</w:t>
      </w:r>
      <w:r>
        <w:rPr>
          <w:i/>
          <w:spacing w:val="6"/>
          <w:w w:val="105"/>
          <w:sz w:val="13"/>
        </w:rPr>
        <w:t> </w:t>
      </w:r>
      <w:r>
        <w:rPr>
          <w:i/>
          <w:w w:val="105"/>
          <w:sz w:val="13"/>
        </w:rPr>
        <w:t>Responses</w:t>
      </w:r>
      <w:r>
        <w:rPr>
          <w:i/>
          <w:spacing w:val="5"/>
          <w:w w:val="105"/>
          <w:sz w:val="13"/>
        </w:rPr>
        <w:t> </w:t>
      </w:r>
      <w:r>
        <w:rPr>
          <w:i/>
          <w:w w:val="105"/>
          <w:sz w:val="13"/>
        </w:rPr>
        <w:t>to</w:t>
      </w:r>
      <w:r>
        <w:rPr>
          <w:i/>
          <w:spacing w:val="6"/>
          <w:w w:val="105"/>
          <w:sz w:val="13"/>
        </w:rPr>
        <w:t> </w:t>
      </w:r>
      <w:r>
        <w:rPr>
          <w:i/>
          <w:w w:val="105"/>
          <w:sz w:val="13"/>
        </w:rPr>
        <w:t>Child</w:t>
      </w:r>
      <w:r>
        <w:rPr>
          <w:i/>
          <w:spacing w:val="5"/>
          <w:w w:val="105"/>
          <w:sz w:val="13"/>
        </w:rPr>
        <w:t> </w:t>
      </w:r>
      <w:r>
        <w:rPr>
          <w:i/>
          <w:w w:val="105"/>
          <w:sz w:val="13"/>
        </w:rPr>
        <w:t>Sexual</w:t>
      </w:r>
      <w:r>
        <w:rPr>
          <w:i/>
          <w:spacing w:val="6"/>
          <w:w w:val="105"/>
          <w:sz w:val="13"/>
        </w:rPr>
        <w:t> </w:t>
      </w:r>
      <w:r>
        <w:rPr>
          <w:i/>
          <w:w w:val="105"/>
          <w:sz w:val="13"/>
        </w:rPr>
        <w:t>Abuse</w:t>
      </w:r>
      <w:r>
        <w:rPr>
          <w:i/>
          <w:spacing w:val="5"/>
          <w:w w:val="105"/>
          <w:sz w:val="13"/>
        </w:rPr>
        <w:t> </w:t>
      </w:r>
      <w:r>
        <w:rPr>
          <w:w w:val="105"/>
          <w:sz w:val="13"/>
        </w:rPr>
        <w:t>(Criminal</w:t>
      </w:r>
      <w:r>
        <w:rPr>
          <w:spacing w:val="6"/>
          <w:w w:val="105"/>
          <w:sz w:val="13"/>
        </w:rPr>
        <w:t> </w:t>
      </w:r>
      <w:r>
        <w:rPr>
          <w:w w:val="105"/>
          <w:sz w:val="13"/>
        </w:rPr>
        <w:t>Justice</w:t>
      </w:r>
      <w:r>
        <w:rPr>
          <w:spacing w:val="5"/>
          <w:w w:val="105"/>
          <w:sz w:val="13"/>
        </w:rPr>
        <w:t> </w:t>
      </w:r>
      <w:r>
        <w:rPr>
          <w:w w:val="105"/>
          <w:sz w:val="13"/>
        </w:rPr>
        <w:t>Consultation</w:t>
      </w:r>
      <w:r>
        <w:rPr>
          <w:spacing w:val="6"/>
          <w:w w:val="105"/>
          <w:sz w:val="13"/>
        </w:rPr>
        <w:t> </w:t>
      </w:r>
      <w:r>
        <w:rPr>
          <w:w w:val="105"/>
          <w:sz w:val="13"/>
        </w:rPr>
        <w:t>Paper,</w:t>
      </w:r>
      <w:r>
        <w:rPr>
          <w:spacing w:val="5"/>
          <w:w w:val="105"/>
          <w:sz w:val="13"/>
        </w:rPr>
        <w:t> </w:t>
      </w:r>
      <w:r>
        <w:rPr>
          <w:w w:val="105"/>
          <w:sz w:val="13"/>
        </w:rPr>
        <w:t>September</w:t>
      </w:r>
      <w:r>
        <w:rPr>
          <w:spacing w:val="6"/>
          <w:w w:val="105"/>
          <w:sz w:val="13"/>
        </w:rPr>
        <w:t> </w:t>
      </w:r>
      <w:r>
        <w:rPr>
          <w:w w:val="105"/>
          <w:sz w:val="13"/>
        </w:rPr>
        <w:t>2016)</w:t>
      </w:r>
      <w:r>
        <w:rPr>
          <w:spacing w:val="5"/>
          <w:w w:val="105"/>
          <w:sz w:val="13"/>
        </w:rPr>
        <w:t> </w:t>
      </w:r>
      <w:r>
        <w:rPr>
          <w:w w:val="105"/>
          <w:sz w:val="13"/>
        </w:rPr>
        <w:t>383</w:t>
      </w:r>
    </w:p>
    <w:p>
      <w:pPr>
        <w:spacing w:before="2"/>
        <w:ind w:left="1921" w:right="0" w:firstLine="0"/>
        <w:jc w:val="both"/>
        <w:rPr>
          <w:sz w:val="13"/>
        </w:rPr>
      </w:pPr>
      <w:r>
        <w:rPr>
          <w:sz w:val="13"/>
        </w:rPr>
        <w:t>&lt;</w:t>
      </w:r>
      <w:hyperlink r:id="rId143">
        <w:r>
          <w:rPr>
            <w:sz w:val="13"/>
          </w:rPr>
          <w:t>http://www.childabuseroyalcommission.gov.au/policy-and-research/out-of-home-care/consultation-paper</w:t>
        </w:r>
      </w:hyperlink>
      <w:r>
        <w:rPr>
          <w:sz w:val="13"/>
        </w:rPr>
        <w:t>&gt;.</w:t>
      </w:r>
    </w:p>
    <w:p>
      <w:pPr>
        <w:pStyle w:val="ListParagraph"/>
        <w:numPr>
          <w:ilvl w:val="0"/>
          <w:numId w:val="63"/>
        </w:numPr>
        <w:tabs>
          <w:tab w:pos="1921" w:val="left" w:leader="none"/>
          <w:tab w:pos="1922" w:val="left" w:leader="none"/>
        </w:tabs>
        <w:spacing w:line="240" w:lineRule="auto" w:before="1" w:after="0"/>
        <w:ind w:left="1921" w:right="0" w:hanging="794"/>
        <w:jc w:val="left"/>
        <w:rPr>
          <w:sz w:val="13"/>
        </w:rPr>
      </w:pPr>
      <w:r>
        <w:rPr>
          <w:i/>
          <w:w w:val="105"/>
          <w:sz w:val="13"/>
        </w:rPr>
        <w:t>Evidence Act (Miscellaneous Provisions) Act </w:t>
      </w:r>
      <w:r>
        <w:rPr>
          <w:i/>
          <w:spacing w:val="-3"/>
          <w:w w:val="105"/>
          <w:sz w:val="13"/>
        </w:rPr>
        <w:t>1991 </w:t>
      </w:r>
      <w:r>
        <w:rPr>
          <w:spacing w:val="2"/>
          <w:w w:val="105"/>
          <w:sz w:val="13"/>
        </w:rPr>
        <w:t>(ACT) </w:t>
      </w:r>
      <w:r>
        <w:rPr>
          <w:w w:val="105"/>
          <w:sz w:val="13"/>
        </w:rPr>
        <w:t>s</w:t>
      </w:r>
      <w:r>
        <w:rPr>
          <w:spacing w:val="8"/>
          <w:w w:val="105"/>
          <w:sz w:val="13"/>
        </w:rPr>
        <w:t> </w:t>
      </w:r>
      <w:r>
        <w:rPr>
          <w:w w:val="105"/>
          <w:sz w:val="13"/>
        </w:rPr>
        <w:t>42.</w:t>
      </w:r>
    </w:p>
    <w:p>
      <w:pPr>
        <w:pStyle w:val="ListParagraph"/>
        <w:numPr>
          <w:ilvl w:val="0"/>
          <w:numId w:val="63"/>
        </w:numPr>
        <w:tabs>
          <w:tab w:pos="1920" w:val="left" w:leader="none"/>
          <w:tab w:pos="1922" w:val="left" w:leader="none"/>
        </w:tabs>
        <w:spacing w:line="240" w:lineRule="auto" w:before="1" w:after="0"/>
        <w:ind w:left="1921" w:right="1784" w:hanging="794"/>
        <w:jc w:val="left"/>
        <w:rPr>
          <w:sz w:val="13"/>
        </w:rPr>
      </w:pPr>
      <w:r>
        <w:rPr>
          <w:w w:val="105"/>
          <w:sz w:val="13"/>
        </w:rPr>
        <w:t>Victorian Law Reform Commission, </w:t>
      </w:r>
      <w:r>
        <w:rPr>
          <w:i/>
          <w:w w:val="105"/>
          <w:sz w:val="13"/>
        </w:rPr>
        <w:t>The Role of Victims of Crime in the Criminal Trial Process </w:t>
      </w:r>
      <w:r>
        <w:rPr>
          <w:spacing w:val="2"/>
          <w:w w:val="105"/>
          <w:sz w:val="13"/>
        </w:rPr>
        <w:t>(Report </w:t>
      </w:r>
      <w:r>
        <w:rPr>
          <w:w w:val="105"/>
          <w:sz w:val="13"/>
        </w:rPr>
        <w:t>No 34, August 2016) </w:t>
      </w:r>
      <w:r>
        <w:rPr>
          <w:spacing w:val="-3"/>
          <w:w w:val="105"/>
          <w:sz w:val="13"/>
        </w:rPr>
        <w:t>213, </w:t>
      </w:r>
      <w:r>
        <w:rPr>
          <w:w w:val="105"/>
          <w:sz w:val="13"/>
        </w:rPr>
        <w:t>Recommendations</w:t>
      </w:r>
      <w:r>
        <w:rPr>
          <w:spacing w:val="4"/>
          <w:w w:val="105"/>
          <w:sz w:val="13"/>
        </w:rPr>
        <w:t> </w:t>
      </w:r>
      <w:r>
        <w:rPr>
          <w:w w:val="105"/>
          <w:sz w:val="13"/>
        </w:rPr>
        <w:t>37–8.</w:t>
      </w:r>
    </w:p>
    <w:p>
      <w:pPr>
        <w:pStyle w:val="ListParagraph"/>
        <w:numPr>
          <w:ilvl w:val="0"/>
          <w:numId w:val="63"/>
        </w:numPr>
        <w:tabs>
          <w:tab w:pos="1920" w:val="left" w:leader="none"/>
          <w:tab w:pos="1922" w:val="left" w:leader="none"/>
        </w:tabs>
        <w:spacing w:line="240" w:lineRule="auto" w:before="3" w:after="0"/>
        <w:ind w:left="1921" w:right="0" w:hanging="794"/>
        <w:jc w:val="left"/>
        <w:rPr>
          <w:sz w:val="13"/>
        </w:rPr>
      </w:pPr>
      <w:r>
        <w:rPr>
          <w:w w:val="105"/>
          <w:sz w:val="13"/>
        </w:rPr>
        <w:t>Victorian</w:t>
      </w:r>
      <w:r>
        <w:rPr>
          <w:spacing w:val="5"/>
          <w:w w:val="105"/>
          <w:sz w:val="13"/>
        </w:rPr>
        <w:t> </w:t>
      </w:r>
      <w:r>
        <w:rPr>
          <w:w w:val="105"/>
          <w:sz w:val="13"/>
        </w:rPr>
        <w:t>Law</w:t>
      </w:r>
      <w:r>
        <w:rPr>
          <w:spacing w:val="5"/>
          <w:w w:val="105"/>
          <w:sz w:val="13"/>
        </w:rPr>
        <w:t> </w:t>
      </w:r>
      <w:r>
        <w:rPr>
          <w:w w:val="105"/>
          <w:sz w:val="13"/>
        </w:rPr>
        <w:t>Reform</w:t>
      </w:r>
      <w:r>
        <w:rPr>
          <w:spacing w:val="6"/>
          <w:w w:val="105"/>
          <w:sz w:val="13"/>
        </w:rPr>
        <w:t> </w:t>
      </w:r>
      <w:r>
        <w:rPr>
          <w:w w:val="105"/>
          <w:sz w:val="13"/>
        </w:rPr>
        <w:t>Commission,</w:t>
      </w:r>
      <w:r>
        <w:rPr>
          <w:spacing w:val="5"/>
          <w:w w:val="105"/>
          <w:sz w:val="13"/>
        </w:rPr>
        <w:t> </w:t>
      </w:r>
      <w:r>
        <w:rPr>
          <w:i/>
          <w:w w:val="105"/>
          <w:sz w:val="13"/>
        </w:rPr>
        <w:t>Committals</w:t>
      </w:r>
      <w:r>
        <w:rPr>
          <w:i/>
          <w:spacing w:val="5"/>
          <w:w w:val="105"/>
          <w:sz w:val="13"/>
        </w:rPr>
        <w:t> </w:t>
      </w:r>
      <w:r>
        <w:rPr>
          <w:spacing w:val="2"/>
          <w:w w:val="105"/>
          <w:sz w:val="13"/>
        </w:rPr>
        <w:t>(Report</w:t>
      </w:r>
      <w:r>
        <w:rPr>
          <w:spacing w:val="6"/>
          <w:w w:val="105"/>
          <w:sz w:val="13"/>
        </w:rPr>
        <w:t> </w:t>
      </w:r>
      <w:r>
        <w:rPr>
          <w:w w:val="105"/>
          <w:sz w:val="13"/>
        </w:rPr>
        <w:t>No</w:t>
      </w:r>
      <w:r>
        <w:rPr>
          <w:spacing w:val="5"/>
          <w:w w:val="105"/>
          <w:sz w:val="13"/>
        </w:rPr>
        <w:t> </w:t>
      </w:r>
      <w:r>
        <w:rPr>
          <w:spacing w:val="-4"/>
          <w:w w:val="105"/>
          <w:sz w:val="13"/>
        </w:rPr>
        <w:t>41,</w:t>
      </w:r>
      <w:r>
        <w:rPr>
          <w:spacing w:val="5"/>
          <w:w w:val="105"/>
          <w:sz w:val="13"/>
        </w:rPr>
        <w:t> </w:t>
      </w:r>
      <w:r>
        <w:rPr>
          <w:w w:val="105"/>
          <w:sz w:val="13"/>
        </w:rPr>
        <w:t>March</w:t>
      </w:r>
      <w:r>
        <w:rPr>
          <w:spacing w:val="6"/>
          <w:w w:val="105"/>
          <w:sz w:val="13"/>
        </w:rPr>
        <w:t> </w:t>
      </w:r>
      <w:r>
        <w:rPr>
          <w:w w:val="105"/>
          <w:sz w:val="13"/>
        </w:rPr>
        <w:t>2020)</w:t>
      </w:r>
      <w:r>
        <w:rPr>
          <w:spacing w:val="5"/>
          <w:w w:val="105"/>
          <w:sz w:val="13"/>
        </w:rPr>
        <w:t> </w:t>
      </w:r>
      <w:r>
        <w:rPr>
          <w:w w:val="105"/>
          <w:sz w:val="13"/>
        </w:rPr>
        <w:t>129,</w:t>
      </w:r>
      <w:r>
        <w:rPr>
          <w:spacing w:val="5"/>
          <w:w w:val="105"/>
          <w:sz w:val="13"/>
        </w:rPr>
        <w:t> </w:t>
      </w:r>
      <w:r>
        <w:rPr>
          <w:w w:val="105"/>
          <w:sz w:val="13"/>
        </w:rPr>
        <w:t>[11.78]–[11.81],</w:t>
      </w:r>
      <w:r>
        <w:rPr>
          <w:spacing w:val="6"/>
          <w:w w:val="105"/>
          <w:sz w:val="13"/>
        </w:rPr>
        <w:t> </w:t>
      </w:r>
      <w:r>
        <w:rPr>
          <w:w w:val="105"/>
          <w:sz w:val="13"/>
        </w:rPr>
        <w:t>Recommendation</w:t>
      </w:r>
      <w:r>
        <w:rPr>
          <w:spacing w:val="5"/>
          <w:w w:val="105"/>
          <w:sz w:val="13"/>
        </w:rPr>
        <w:t> </w:t>
      </w:r>
      <w:r>
        <w:rPr>
          <w:spacing w:val="3"/>
          <w:w w:val="105"/>
          <w:sz w:val="13"/>
        </w:rPr>
        <w:t>44</w:t>
      </w:r>
    </w:p>
    <w:p>
      <w:pPr>
        <w:spacing w:before="1"/>
        <w:ind w:left="1921" w:right="0" w:firstLine="0"/>
        <w:jc w:val="both"/>
        <w:rPr>
          <w:sz w:val="13"/>
        </w:rPr>
      </w:pPr>
      <w:r>
        <w:rPr>
          <w:sz w:val="13"/>
        </w:rPr>
        <w:t>&lt;https://</w:t>
      </w:r>
      <w:hyperlink r:id="rId62">
        <w:r>
          <w:rPr>
            <w:sz w:val="13"/>
          </w:rPr>
          <w:t>www.lawreform.vic.gov.au/all-projects/committals</w:t>
        </w:r>
      </w:hyperlink>
      <w:r>
        <w:rPr>
          <w:sz w:val="13"/>
        </w:rPr>
        <w:t>&gt;.</w:t>
      </w:r>
    </w:p>
    <w:p>
      <w:pPr>
        <w:pStyle w:val="ListParagraph"/>
        <w:numPr>
          <w:ilvl w:val="0"/>
          <w:numId w:val="63"/>
        </w:numPr>
        <w:tabs>
          <w:tab w:pos="1921" w:val="left" w:leader="none"/>
          <w:tab w:pos="1922" w:val="left" w:leader="none"/>
        </w:tabs>
        <w:spacing w:line="240" w:lineRule="auto" w:before="1" w:after="0"/>
        <w:ind w:left="1921" w:right="0" w:hanging="794"/>
        <w:jc w:val="left"/>
        <w:rPr>
          <w:sz w:val="13"/>
        </w:rPr>
      </w:pPr>
      <w:r>
        <w:rPr>
          <w:i/>
          <w:w w:val="105"/>
          <w:sz w:val="13"/>
        </w:rPr>
        <w:t>Criminal Procedure Act 2009 </w:t>
      </w:r>
      <w:r>
        <w:rPr>
          <w:spacing w:val="2"/>
          <w:w w:val="105"/>
          <w:sz w:val="13"/>
        </w:rPr>
        <w:t>(Vic) </w:t>
      </w:r>
      <w:r>
        <w:rPr>
          <w:w w:val="105"/>
          <w:sz w:val="13"/>
        </w:rPr>
        <w:t>ss</w:t>
      </w:r>
      <w:r>
        <w:rPr>
          <w:spacing w:val="26"/>
          <w:w w:val="105"/>
          <w:sz w:val="13"/>
        </w:rPr>
        <w:t> </w:t>
      </w:r>
      <w:r>
        <w:rPr>
          <w:spacing w:val="2"/>
          <w:w w:val="105"/>
          <w:sz w:val="13"/>
        </w:rPr>
        <w:t>359–60.</w:t>
      </w:r>
    </w:p>
    <w:p>
      <w:pPr>
        <w:pStyle w:val="ListParagraph"/>
        <w:numPr>
          <w:ilvl w:val="0"/>
          <w:numId w:val="63"/>
        </w:numPr>
        <w:tabs>
          <w:tab w:pos="1920" w:val="left" w:leader="none"/>
          <w:tab w:pos="1922" w:val="left" w:leader="none"/>
        </w:tabs>
        <w:spacing w:line="240" w:lineRule="auto" w:before="2" w:after="0"/>
        <w:ind w:left="1921" w:right="0" w:hanging="794"/>
        <w:jc w:val="left"/>
        <w:rPr>
          <w:sz w:val="13"/>
        </w:rPr>
      </w:pPr>
      <w:r>
        <w:rPr>
          <w:w w:val="105"/>
          <w:sz w:val="13"/>
        </w:rPr>
        <w:t>Ibid ss</w:t>
      </w:r>
      <w:r>
        <w:rPr>
          <w:spacing w:val="9"/>
          <w:w w:val="105"/>
          <w:sz w:val="13"/>
        </w:rPr>
        <w:t> </w:t>
      </w:r>
      <w:r>
        <w:rPr>
          <w:w w:val="105"/>
          <w:sz w:val="13"/>
        </w:rPr>
        <w:t>378–9.</w:t>
      </w:r>
    </w:p>
    <w:p>
      <w:pPr>
        <w:pStyle w:val="ListParagraph"/>
        <w:numPr>
          <w:ilvl w:val="0"/>
          <w:numId w:val="63"/>
        </w:numPr>
        <w:tabs>
          <w:tab w:pos="1920" w:val="left" w:leader="none"/>
          <w:tab w:pos="1922" w:val="left" w:leader="none"/>
        </w:tabs>
        <w:spacing w:line="240" w:lineRule="auto" w:before="1" w:after="0"/>
        <w:ind w:left="1921" w:right="0" w:hanging="794"/>
        <w:jc w:val="left"/>
        <w:rPr>
          <w:sz w:val="13"/>
        </w:rPr>
      </w:pPr>
      <w:r>
        <w:rPr>
          <w:w w:val="105"/>
          <w:sz w:val="13"/>
        </w:rPr>
        <w:t>Criminal</w:t>
      </w:r>
      <w:r>
        <w:rPr>
          <w:spacing w:val="5"/>
          <w:w w:val="105"/>
          <w:sz w:val="13"/>
        </w:rPr>
        <w:t> </w:t>
      </w:r>
      <w:r>
        <w:rPr>
          <w:w w:val="105"/>
          <w:sz w:val="13"/>
        </w:rPr>
        <w:t>Law</w:t>
      </w:r>
      <w:r>
        <w:rPr>
          <w:spacing w:val="6"/>
          <w:w w:val="105"/>
          <w:sz w:val="13"/>
        </w:rPr>
        <w:t> </w:t>
      </w:r>
      <w:r>
        <w:rPr>
          <w:w w:val="105"/>
          <w:sz w:val="13"/>
        </w:rPr>
        <w:t>Review,</w:t>
      </w:r>
      <w:r>
        <w:rPr>
          <w:spacing w:val="6"/>
          <w:w w:val="105"/>
          <w:sz w:val="13"/>
        </w:rPr>
        <w:t> </w:t>
      </w:r>
      <w:r>
        <w:rPr>
          <w:w w:val="105"/>
          <w:sz w:val="13"/>
        </w:rPr>
        <w:t>Department</w:t>
      </w:r>
      <w:r>
        <w:rPr>
          <w:spacing w:val="5"/>
          <w:w w:val="105"/>
          <w:sz w:val="13"/>
        </w:rPr>
        <w:t> </w:t>
      </w:r>
      <w:r>
        <w:rPr>
          <w:w w:val="105"/>
          <w:sz w:val="13"/>
        </w:rPr>
        <w:t>of</w:t>
      </w:r>
      <w:r>
        <w:rPr>
          <w:spacing w:val="6"/>
          <w:w w:val="105"/>
          <w:sz w:val="13"/>
        </w:rPr>
        <w:t> </w:t>
      </w:r>
      <w:r>
        <w:rPr>
          <w:w w:val="105"/>
          <w:sz w:val="13"/>
        </w:rPr>
        <w:t>Justice</w:t>
      </w:r>
      <w:r>
        <w:rPr>
          <w:spacing w:val="6"/>
          <w:w w:val="105"/>
          <w:sz w:val="13"/>
        </w:rPr>
        <w:t> </w:t>
      </w:r>
      <w:r>
        <w:rPr>
          <w:w w:val="105"/>
          <w:sz w:val="13"/>
        </w:rPr>
        <w:t>and</w:t>
      </w:r>
      <w:r>
        <w:rPr>
          <w:spacing w:val="5"/>
          <w:w w:val="105"/>
          <w:sz w:val="13"/>
        </w:rPr>
        <w:t> </w:t>
      </w:r>
      <w:r>
        <w:rPr>
          <w:w w:val="105"/>
          <w:sz w:val="13"/>
        </w:rPr>
        <w:t>Regulation</w:t>
      </w:r>
      <w:r>
        <w:rPr>
          <w:spacing w:val="6"/>
          <w:w w:val="105"/>
          <w:sz w:val="13"/>
        </w:rPr>
        <w:t> </w:t>
      </w:r>
      <w:r>
        <w:rPr>
          <w:spacing w:val="2"/>
          <w:w w:val="105"/>
          <w:sz w:val="13"/>
        </w:rPr>
        <w:t>(Vic),</w:t>
      </w:r>
      <w:r>
        <w:rPr>
          <w:spacing w:val="6"/>
          <w:w w:val="105"/>
          <w:sz w:val="13"/>
        </w:rPr>
        <w:t> </w:t>
      </w:r>
      <w:r>
        <w:rPr>
          <w:i/>
          <w:w w:val="105"/>
          <w:sz w:val="13"/>
        </w:rPr>
        <w:t>Jury</w:t>
      </w:r>
      <w:r>
        <w:rPr>
          <w:i/>
          <w:spacing w:val="5"/>
          <w:w w:val="105"/>
          <w:sz w:val="13"/>
        </w:rPr>
        <w:t> </w:t>
      </w:r>
      <w:r>
        <w:rPr>
          <w:i/>
          <w:w w:val="105"/>
          <w:sz w:val="13"/>
        </w:rPr>
        <w:t>Directions:</w:t>
      </w:r>
      <w:r>
        <w:rPr>
          <w:i/>
          <w:spacing w:val="6"/>
          <w:w w:val="105"/>
          <w:sz w:val="13"/>
        </w:rPr>
        <w:t> </w:t>
      </w:r>
      <w:r>
        <w:rPr>
          <w:i/>
          <w:w w:val="105"/>
          <w:sz w:val="13"/>
        </w:rPr>
        <w:t>A</w:t>
      </w:r>
      <w:r>
        <w:rPr>
          <w:i/>
          <w:spacing w:val="6"/>
          <w:w w:val="105"/>
          <w:sz w:val="13"/>
        </w:rPr>
        <w:t> </w:t>
      </w:r>
      <w:r>
        <w:rPr>
          <w:i/>
          <w:w w:val="105"/>
          <w:sz w:val="13"/>
        </w:rPr>
        <w:t>Jury-Centric</w:t>
      </w:r>
      <w:r>
        <w:rPr>
          <w:i/>
          <w:spacing w:val="5"/>
          <w:w w:val="105"/>
          <w:sz w:val="13"/>
        </w:rPr>
        <w:t> </w:t>
      </w:r>
      <w:r>
        <w:rPr>
          <w:i/>
          <w:w w:val="105"/>
          <w:sz w:val="13"/>
        </w:rPr>
        <w:t>Approach</w:t>
      </w:r>
      <w:r>
        <w:rPr>
          <w:i/>
          <w:spacing w:val="6"/>
          <w:w w:val="105"/>
          <w:sz w:val="13"/>
        </w:rPr>
        <w:t> </w:t>
      </w:r>
      <w:r>
        <w:rPr>
          <w:spacing w:val="2"/>
          <w:w w:val="105"/>
          <w:sz w:val="13"/>
        </w:rPr>
        <w:t>(Report,</w:t>
      </w:r>
      <w:r>
        <w:rPr>
          <w:spacing w:val="6"/>
          <w:w w:val="105"/>
          <w:sz w:val="13"/>
        </w:rPr>
        <w:t> </w:t>
      </w:r>
      <w:r>
        <w:rPr>
          <w:w w:val="105"/>
          <w:sz w:val="13"/>
        </w:rPr>
        <w:t>March</w:t>
      </w:r>
      <w:r>
        <w:rPr>
          <w:spacing w:val="5"/>
          <w:w w:val="105"/>
          <w:sz w:val="13"/>
        </w:rPr>
        <w:t> </w:t>
      </w:r>
      <w:r>
        <w:rPr>
          <w:w w:val="105"/>
          <w:sz w:val="13"/>
        </w:rPr>
        <w:t>2015)</w:t>
      </w:r>
      <w:r>
        <w:rPr>
          <w:spacing w:val="6"/>
          <w:w w:val="105"/>
          <w:sz w:val="13"/>
        </w:rPr>
        <w:t> </w:t>
      </w:r>
      <w:r>
        <w:rPr>
          <w:w w:val="105"/>
          <w:sz w:val="13"/>
        </w:rPr>
        <w:t>x</w:t>
      </w:r>
    </w:p>
    <w:p>
      <w:pPr>
        <w:spacing w:before="1"/>
        <w:ind w:left="1921" w:right="0" w:firstLine="0"/>
        <w:jc w:val="both"/>
        <w:rPr>
          <w:sz w:val="13"/>
        </w:rPr>
      </w:pPr>
      <w:r>
        <w:rPr>
          <w:sz w:val="13"/>
        </w:rPr>
        <w:t>&lt;https://</w:t>
      </w:r>
      <w:hyperlink r:id="rId144">
        <w:r>
          <w:rPr>
            <w:sz w:val="13"/>
          </w:rPr>
          <w:t>www.justice.vic.gov.au/jury-directions-reports</w:t>
        </w:r>
      </w:hyperlink>
      <w:r>
        <w:rPr>
          <w:sz w:val="13"/>
        </w:rPr>
        <w:t>&gt;.</w:t>
      </w:r>
    </w:p>
    <w:p>
      <w:pPr>
        <w:pStyle w:val="ListParagraph"/>
        <w:numPr>
          <w:ilvl w:val="0"/>
          <w:numId w:val="63"/>
        </w:numPr>
        <w:tabs>
          <w:tab w:pos="1921" w:val="left" w:leader="none"/>
          <w:tab w:pos="1922" w:val="left" w:leader="none"/>
        </w:tabs>
        <w:spacing w:line="240" w:lineRule="auto" w:before="2" w:after="0"/>
        <w:ind w:left="1921" w:right="1380" w:hanging="794"/>
        <w:jc w:val="left"/>
        <w:rPr>
          <w:sz w:val="13"/>
        </w:rPr>
      </w:pPr>
      <w:r>
        <w:rPr>
          <w:w w:val="105"/>
          <w:sz w:val="13"/>
        </w:rPr>
        <w:t>Victorian Law Reform Commission, </w:t>
      </w:r>
      <w:r>
        <w:rPr>
          <w:i/>
          <w:w w:val="105"/>
          <w:sz w:val="13"/>
        </w:rPr>
        <w:t>Jury Directions </w:t>
      </w:r>
      <w:r>
        <w:rPr>
          <w:spacing w:val="2"/>
          <w:w w:val="105"/>
          <w:sz w:val="13"/>
        </w:rPr>
        <w:t>(Report </w:t>
      </w:r>
      <w:r>
        <w:rPr>
          <w:w w:val="105"/>
          <w:sz w:val="13"/>
        </w:rPr>
        <w:t>No </w:t>
      </w:r>
      <w:r>
        <w:rPr>
          <w:spacing w:val="-6"/>
          <w:w w:val="105"/>
          <w:sz w:val="13"/>
        </w:rPr>
        <w:t>17, </w:t>
      </w:r>
      <w:r>
        <w:rPr>
          <w:w w:val="105"/>
          <w:sz w:val="13"/>
        </w:rPr>
        <w:t>29 July </w:t>
      </w:r>
      <w:r>
        <w:rPr>
          <w:spacing w:val="2"/>
          <w:w w:val="105"/>
          <w:sz w:val="13"/>
        </w:rPr>
        <w:t>2009) &lt;https://</w:t>
      </w:r>
      <w:hyperlink r:id="rId145">
        <w:r>
          <w:rPr>
            <w:spacing w:val="2"/>
            <w:w w:val="105"/>
            <w:sz w:val="13"/>
          </w:rPr>
          <w:t>www.lawreform.vic.gov.au/all-projects/jury-</w:t>
        </w:r>
      </w:hyperlink>
      <w:r>
        <w:rPr>
          <w:spacing w:val="2"/>
          <w:w w:val="105"/>
          <w:sz w:val="13"/>
        </w:rPr>
        <w:t> </w:t>
      </w:r>
      <w:r>
        <w:rPr>
          <w:w w:val="105"/>
          <w:sz w:val="13"/>
        </w:rPr>
        <w:t>directions&gt;.</w:t>
      </w:r>
    </w:p>
    <w:p>
      <w:pPr>
        <w:pStyle w:val="ListParagraph"/>
        <w:numPr>
          <w:ilvl w:val="0"/>
          <w:numId w:val="63"/>
        </w:numPr>
        <w:tabs>
          <w:tab w:pos="1921" w:val="left" w:leader="none"/>
          <w:tab w:pos="1922" w:val="left" w:leader="none"/>
        </w:tabs>
        <w:spacing w:line="240" w:lineRule="auto" w:before="2" w:after="0"/>
        <w:ind w:left="1921" w:right="0" w:hanging="794"/>
        <w:jc w:val="left"/>
        <w:rPr>
          <w:sz w:val="13"/>
        </w:rPr>
      </w:pPr>
      <w:r>
        <w:rPr>
          <w:i/>
          <w:w w:val="105"/>
          <w:sz w:val="13"/>
        </w:rPr>
        <w:t>Jury Directions Act </w:t>
      </w:r>
      <w:r>
        <w:rPr>
          <w:i/>
          <w:spacing w:val="-3"/>
          <w:w w:val="105"/>
          <w:sz w:val="13"/>
        </w:rPr>
        <w:t>2015 </w:t>
      </w:r>
      <w:r>
        <w:rPr>
          <w:spacing w:val="2"/>
          <w:w w:val="105"/>
          <w:sz w:val="13"/>
        </w:rPr>
        <w:t>(Vic) </w:t>
      </w:r>
      <w:r>
        <w:rPr>
          <w:w w:val="105"/>
          <w:sz w:val="13"/>
        </w:rPr>
        <w:t>ss</w:t>
      </w:r>
      <w:r>
        <w:rPr>
          <w:spacing w:val="29"/>
          <w:w w:val="105"/>
          <w:sz w:val="13"/>
        </w:rPr>
        <w:t> </w:t>
      </w:r>
      <w:r>
        <w:rPr>
          <w:w w:val="105"/>
          <w:sz w:val="13"/>
        </w:rPr>
        <w:t>15–16.</w:t>
      </w:r>
    </w:p>
    <w:p>
      <w:pPr>
        <w:pStyle w:val="ListParagraph"/>
        <w:numPr>
          <w:ilvl w:val="0"/>
          <w:numId w:val="63"/>
        </w:numPr>
        <w:tabs>
          <w:tab w:pos="1921" w:val="left" w:leader="none"/>
          <w:tab w:pos="1922" w:val="left" w:leader="none"/>
        </w:tabs>
        <w:spacing w:line="240" w:lineRule="auto" w:before="2" w:after="0"/>
        <w:ind w:left="1921" w:right="0" w:hanging="794"/>
        <w:jc w:val="left"/>
        <w:rPr>
          <w:sz w:val="13"/>
        </w:rPr>
      </w:pPr>
      <w:r>
        <w:rPr>
          <w:sz w:val="13"/>
        </w:rPr>
        <w:t>Ibid s</w:t>
      </w:r>
      <w:r>
        <w:rPr>
          <w:spacing w:val="12"/>
          <w:sz w:val="13"/>
        </w:rPr>
        <w:t> </w:t>
      </w:r>
      <w:r>
        <w:rPr>
          <w:spacing w:val="-5"/>
          <w:sz w:val="13"/>
        </w:rPr>
        <w:t>7.</w:t>
      </w:r>
    </w:p>
    <w:p>
      <w:pPr>
        <w:pStyle w:val="ListParagraph"/>
        <w:numPr>
          <w:ilvl w:val="0"/>
          <w:numId w:val="63"/>
        </w:numPr>
        <w:tabs>
          <w:tab w:pos="1920" w:val="left" w:leader="none"/>
          <w:tab w:pos="1922" w:val="left" w:leader="none"/>
        </w:tabs>
        <w:spacing w:line="240" w:lineRule="auto" w:before="1" w:after="0"/>
        <w:ind w:left="1921" w:right="0" w:hanging="794"/>
        <w:jc w:val="left"/>
        <w:rPr>
          <w:sz w:val="13"/>
        </w:rPr>
      </w:pPr>
      <w:r>
        <w:rPr>
          <w:sz w:val="13"/>
        </w:rPr>
        <w:t>Ibid  s</w:t>
      </w:r>
      <w:r>
        <w:rPr>
          <w:spacing w:val="6"/>
          <w:sz w:val="13"/>
        </w:rPr>
        <w:t> </w:t>
      </w:r>
      <w:r>
        <w:rPr>
          <w:sz w:val="13"/>
        </w:rPr>
        <w:t>33.</w:t>
      </w:r>
    </w:p>
    <w:p>
      <w:pPr>
        <w:pStyle w:val="ListParagraph"/>
        <w:numPr>
          <w:ilvl w:val="0"/>
          <w:numId w:val="63"/>
        </w:numPr>
        <w:tabs>
          <w:tab w:pos="1921" w:val="left" w:leader="none"/>
          <w:tab w:pos="1922" w:val="left" w:leader="none"/>
        </w:tabs>
        <w:spacing w:line="240" w:lineRule="auto" w:before="1" w:after="0"/>
        <w:ind w:left="1921" w:right="0" w:hanging="794"/>
        <w:jc w:val="left"/>
        <w:rPr>
          <w:sz w:val="13"/>
        </w:rPr>
      </w:pPr>
      <w:r>
        <w:rPr>
          <w:sz w:val="13"/>
        </w:rPr>
        <w:t>Ibid  s</w:t>
      </w:r>
      <w:r>
        <w:rPr>
          <w:spacing w:val="7"/>
          <w:sz w:val="13"/>
        </w:rPr>
        <w:t> </w:t>
      </w:r>
      <w:r>
        <w:rPr>
          <w:spacing w:val="-4"/>
          <w:sz w:val="13"/>
        </w:rPr>
        <w:t>51.</w:t>
      </w:r>
    </w:p>
    <w:p>
      <w:pPr>
        <w:pStyle w:val="ListParagraph"/>
        <w:numPr>
          <w:ilvl w:val="0"/>
          <w:numId w:val="63"/>
        </w:numPr>
        <w:tabs>
          <w:tab w:pos="1921" w:val="left" w:leader="none"/>
          <w:tab w:pos="1922" w:val="left" w:leader="none"/>
        </w:tabs>
        <w:spacing w:line="240" w:lineRule="auto" w:before="2" w:after="0"/>
        <w:ind w:left="1921" w:right="0" w:hanging="794"/>
        <w:jc w:val="left"/>
        <w:rPr>
          <w:sz w:val="13"/>
        </w:rPr>
      </w:pPr>
      <w:r>
        <w:rPr>
          <w:w w:val="105"/>
          <w:sz w:val="13"/>
        </w:rPr>
        <w:t>Ibid ss</w:t>
      </w:r>
      <w:r>
        <w:rPr>
          <w:spacing w:val="9"/>
          <w:w w:val="105"/>
          <w:sz w:val="13"/>
        </w:rPr>
        <w:t> </w:t>
      </w:r>
      <w:r>
        <w:rPr>
          <w:w w:val="105"/>
          <w:sz w:val="13"/>
        </w:rPr>
        <w:t>46–47.</w:t>
      </w:r>
    </w:p>
    <w:p>
      <w:pPr>
        <w:tabs>
          <w:tab w:pos="1921" w:val="left" w:leader="none"/>
        </w:tabs>
        <w:spacing w:before="1"/>
        <w:ind w:left="1127" w:right="0" w:firstLine="0"/>
        <w:jc w:val="left"/>
        <w:rPr>
          <w:sz w:val="13"/>
        </w:rPr>
      </w:pPr>
      <w:hyperlink w:history="true" w:anchor="_bookmark42">
        <w:r>
          <w:rPr>
            <w:w w:val="105"/>
            <w:sz w:val="13"/>
          </w:rPr>
          <w:t>40</w:t>
        </w:r>
      </w:hyperlink>
      <w:r>
        <w:rPr>
          <w:w w:val="105"/>
          <w:sz w:val="13"/>
        </w:rPr>
        <w:tab/>
        <w:t>Ibid s </w:t>
      </w:r>
      <w:r>
        <w:rPr>
          <w:spacing w:val="2"/>
          <w:w w:val="105"/>
          <w:sz w:val="13"/>
        </w:rPr>
        <w:t>46(1),</w:t>
      </w:r>
      <w:r>
        <w:rPr>
          <w:spacing w:val="13"/>
          <w:w w:val="105"/>
          <w:sz w:val="13"/>
        </w:rPr>
        <w:t> </w:t>
      </w:r>
      <w:r>
        <w:rPr>
          <w:w w:val="105"/>
          <w:sz w:val="13"/>
        </w:rPr>
        <w:t>47(1).</w:t>
      </w:r>
    </w:p>
    <w:p>
      <w:pPr>
        <w:tabs>
          <w:tab w:pos="1920" w:val="left" w:leader="none"/>
        </w:tabs>
        <w:spacing w:before="1"/>
        <w:ind w:left="1127" w:right="0" w:firstLine="0"/>
        <w:jc w:val="left"/>
        <w:rPr>
          <w:sz w:val="13"/>
        </w:rPr>
      </w:pPr>
      <w:hyperlink w:history="true" w:anchor="_bookmark42">
        <w:r>
          <w:rPr>
            <w:spacing w:val="-3"/>
            <w:w w:val="105"/>
            <w:sz w:val="13"/>
          </w:rPr>
          <w:t>41</w:t>
        </w:r>
      </w:hyperlink>
      <w:r>
        <w:rPr>
          <w:spacing w:val="-3"/>
          <w:w w:val="105"/>
          <w:sz w:val="13"/>
        </w:rPr>
        <w:tab/>
      </w:r>
      <w:r>
        <w:rPr>
          <w:w w:val="105"/>
          <w:sz w:val="13"/>
        </w:rPr>
        <w:t>Ibid s</w:t>
      </w:r>
      <w:r>
        <w:rPr>
          <w:spacing w:val="9"/>
          <w:w w:val="105"/>
          <w:sz w:val="13"/>
        </w:rPr>
        <w:t> </w:t>
      </w:r>
      <w:r>
        <w:rPr>
          <w:w w:val="105"/>
          <w:sz w:val="13"/>
        </w:rPr>
        <w:t>52(1).</w:t>
      </w:r>
    </w:p>
    <w:p>
      <w:pPr>
        <w:pStyle w:val="ListParagraph"/>
        <w:numPr>
          <w:ilvl w:val="0"/>
          <w:numId w:val="64"/>
        </w:numPr>
        <w:tabs>
          <w:tab w:pos="1921" w:val="left" w:leader="none"/>
          <w:tab w:pos="1922" w:val="left" w:leader="none"/>
        </w:tabs>
        <w:spacing w:line="240" w:lineRule="auto" w:before="1" w:after="0"/>
        <w:ind w:left="1921" w:right="0" w:hanging="794"/>
        <w:jc w:val="left"/>
        <w:rPr>
          <w:sz w:val="13"/>
        </w:rPr>
      </w:pPr>
      <w:r>
        <w:rPr>
          <w:sz w:val="13"/>
        </w:rPr>
        <w:t>Ibid  s</w:t>
      </w:r>
      <w:r>
        <w:rPr>
          <w:spacing w:val="17"/>
          <w:sz w:val="13"/>
        </w:rPr>
        <w:t> </w:t>
      </w:r>
      <w:r>
        <w:rPr>
          <w:spacing w:val="3"/>
          <w:sz w:val="13"/>
        </w:rPr>
        <w:t>54D(2).</w:t>
      </w:r>
    </w:p>
    <w:p>
      <w:pPr>
        <w:pStyle w:val="ListParagraph"/>
        <w:numPr>
          <w:ilvl w:val="0"/>
          <w:numId w:val="64"/>
        </w:numPr>
        <w:tabs>
          <w:tab w:pos="1921" w:val="left" w:leader="none"/>
          <w:tab w:pos="1922" w:val="left" w:leader="none"/>
        </w:tabs>
        <w:spacing w:line="240" w:lineRule="auto" w:before="2" w:after="0"/>
        <w:ind w:left="1921" w:right="0" w:hanging="794"/>
        <w:jc w:val="left"/>
        <w:rPr>
          <w:sz w:val="13"/>
        </w:rPr>
      </w:pPr>
      <w:r>
        <w:rPr>
          <w:sz w:val="13"/>
        </w:rPr>
        <w:t>Ibid  s</w:t>
      </w:r>
      <w:r>
        <w:rPr>
          <w:spacing w:val="14"/>
          <w:sz w:val="13"/>
        </w:rPr>
        <w:t> </w:t>
      </w:r>
      <w:r>
        <w:rPr>
          <w:spacing w:val="4"/>
          <w:sz w:val="13"/>
        </w:rPr>
        <w:t>44N(4).</w:t>
      </w:r>
    </w:p>
    <w:p>
      <w:pPr>
        <w:tabs>
          <w:tab w:pos="1921" w:val="left" w:leader="none"/>
        </w:tabs>
        <w:spacing w:before="1"/>
        <w:ind w:left="1127" w:right="0" w:firstLine="0"/>
        <w:jc w:val="left"/>
        <w:rPr>
          <w:sz w:val="13"/>
        </w:rPr>
      </w:pPr>
      <w:hyperlink w:history="true" w:anchor="_bookmark42">
        <w:r>
          <w:rPr>
            <w:spacing w:val="3"/>
            <w:w w:val="105"/>
            <w:sz w:val="13"/>
          </w:rPr>
          <w:t>44</w:t>
        </w:r>
      </w:hyperlink>
      <w:r>
        <w:rPr>
          <w:spacing w:val="3"/>
          <w:w w:val="105"/>
          <w:sz w:val="13"/>
        </w:rPr>
        <w:tab/>
      </w:r>
      <w:r>
        <w:rPr>
          <w:w w:val="105"/>
          <w:sz w:val="13"/>
        </w:rPr>
        <w:t>Ibid s </w:t>
      </w:r>
      <w:r>
        <w:rPr>
          <w:spacing w:val="3"/>
          <w:w w:val="105"/>
          <w:sz w:val="13"/>
        </w:rPr>
        <w:t>44N(1),</w:t>
      </w:r>
      <w:r>
        <w:rPr>
          <w:spacing w:val="13"/>
          <w:w w:val="105"/>
          <w:sz w:val="13"/>
        </w:rPr>
        <w:t> </w:t>
      </w:r>
      <w:r>
        <w:rPr>
          <w:spacing w:val="2"/>
          <w:w w:val="105"/>
          <w:sz w:val="13"/>
        </w:rPr>
        <w:t>54D(1).</w:t>
      </w:r>
    </w:p>
    <w:p>
      <w:pPr>
        <w:pStyle w:val="ListParagraph"/>
        <w:numPr>
          <w:ilvl w:val="0"/>
          <w:numId w:val="65"/>
        </w:numPr>
        <w:tabs>
          <w:tab w:pos="1921" w:val="left" w:leader="none"/>
          <w:tab w:pos="1922" w:val="left" w:leader="none"/>
        </w:tabs>
        <w:spacing w:line="240" w:lineRule="auto" w:before="1" w:after="0"/>
        <w:ind w:left="1921" w:right="0" w:hanging="794"/>
        <w:jc w:val="left"/>
        <w:rPr>
          <w:sz w:val="13"/>
        </w:rPr>
      </w:pPr>
      <w:r>
        <w:rPr>
          <w:w w:val="105"/>
          <w:sz w:val="13"/>
        </w:rPr>
        <w:t>Sexual Violence Legislation Bill </w:t>
      </w:r>
      <w:r>
        <w:rPr>
          <w:spacing w:val="-3"/>
          <w:w w:val="105"/>
          <w:sz w:val="13"/>
        </w:rPr>
        <w:t>2019 </w:t>
      </w:r>
      <w:r>
        <w:rPr>
          <w:spacing w:val="3"/>
          <w:w w:val="105"/>
          <w:sz w:val="13"/>
        </w:rPr>
        <w:t>(NZ) </w:t>
      </w:r>
      <w:r>
        <w:rPr>
          <w:w w:val="105"/>
          <w:sz w:val="13"/>
        </w:rPr>
        <w:t>s</w:t>
      </w:r>
      <w:r>
        <w:rPr>
          <w:spacing w:val="1"/>
          <w:w w:val="105"/>
          <w:sz w:val="13"/>
        </w:rPr>
        <w:t> </w:t>
      </w:r>
      <w:r>
        <w:rPr>
          <w:w w:val="105"/>
          <w:sz w:val="13"/>
        </w:rPr>
        <w:t>16.</w:t>
      </w:r>
    </w:p>
    <w:p>
      <w:pPr>
        <w:pStyle w:val="ListParagraph"/>
        <w:numPr>
          <w:ilvl w:val="0"/>
          <w:numId w:val="65"/>
        </w:numPr>
        <w:tabs>
          <w:tab w:pos="1920" w:val="left" w:leader="none"/>
          <w:tab w:pos="1922" w:val="left" w:leader="none"/>
        </w:tabs>
        <w:spacing w:line="240" w:lineRule="auto" w:before="2" w:after="0"/>
        <w:ind w:left="1921" w:right="0" w:hanging="794"/>
        <w:jc w:val="left"/>
        <w:rPr>
          <w:sz w:val="13"/>
        </w:rPr>
      </w:pPr>
      <w:r>
        <w:rPr>
          <w:sz w:val="13"/>
        </w:rPr>
        <w:t>Ibid.</w:t>
      </w:r>
    </w:p>
    <w:p>
      <w:pPr>
        <w:pStyle w:val="ListParagraph"/>
        <w:numPr>
          <w:ilvl w:val="0"/>
          <w:numId w:val="65"/>
        </w:numPr>
        <w:tabs>
          <w:tab w:pos="1921" w:val="left" w:leader="none"/>
          <w:tab w:pos="1922" w:val="left" w:leader="none"/>
        </w:tabs>
        <w:spacing w:line="240" w:lineRule="auto" w:before="1" w:after="0"/>
        <w:ind w:left="1921" w:right="0" w:hanging="794"/>
        <w:jc w:val="left"/>
        <w:rPr>
          <w:sz w:val="13"/>
        </w:rPr>
      </w:pPr>
      <w:hyperlink w:history="true" w:anchor="_bookmark45">
        <w:r>
          <w:rPr>
            <w:w w:val="105"/>
            <w:sz w:val="13"/>
          </w:rPr>
          <w:t>See,</w:t>
        </w:r>
        <w:r>
          <w:rPr>
            <w:spacing w:val="5"/>
            <w:w w:val="105"/>
            <w:sz w:val="13"/>
          </w:rPr>
          <w:t> </w:t>
        </w:r>
        <w:r>
          <w:rPr>
            <w:w w:val="105"/>
            <w:sz w:val="13"/>
          </w:rPr>
          <w:t>eg,</w:t>
        </w:r>
        <w:r>
          <w:rPr>
            <w:spacing w:val="5"/>
            <w:w w:val="105"/>
            <w:sz w:val="13"/>
          </w:rPr>
          <w:t> </w:t>
        </w:r>
        <w:r>
          <w:rPr>
            <w:w w:val="105"/>
            <w:sz w:val="13"/>
          </w:rPr>
          <w:t>the</w:t>
        </w:r>
        <w:r>
          <w:rPr>
            <w:spacing w:val="5"/>
            <w:w w:val="105"/>
            <w:sz w:val="13"/>
          </w:rPr>
          <w:t> </w:t>
        </w:r>
        <w:r>
          <w:rPr>
            <w:w w:val="105"/>
            <w:sz w:val="13"/>
          </w:rPr>
          <w:t>direction</w:t>
        </w:r>
        <w:r>
          <w:rPr>
            <w:spacing w:val="5"/>
            <w:w w:val="105"/>
            <w:sz w:val="13"/>
          </w:rPr>
          <w:t> </w:t>
        </w:r>
        <w:r>
          <w:rPr>
            <w:w w:val="105"/>
            <w:sz w:val="13"/>
          </w:rPr>
          <w:t>on</w:t>
        </w:r>
        <w:r>
          <w:rPr>
            <w:spacing w:val="5"/>
            <w:w w:val="105"/>
            <w:sz w:val="13"/>
          </w:rPr>
          <w:t> </w:t>
        </w:r>
        <w:r>
          <w:rPr>
            <w:w w:val="105"/>
            <w:sz w:val="13"/>
          </w:rPr>
          <w:t>consent</w:t>
        </w:r>
        <w:r>
          <w:rPr>
            <w:spacing w:val="5"/>
            <w:w w:val="105"/>
            <w:sz w:val="13"/>
          </w:rPr>
          <w:t> </w:t>
        </w:r>
        <w:r>
          <w:rPr>
            <w:w w:val="105"/>
            <w:sz w:val="13"/>
          </w:rPr>
          <w:t>and</w:t>
        </w:r>
        <w:r>
          <w:rPr>
            <w:spacing w:val="5"/>
            <w:w w:val="105"/>
            <w:sz w:val="13"/>
          </w:rPr>
          <w:t> </w:t>
        </w:r>
        <w:r>
          <w:rPr>
            <w:w w:val="105"/>
            <w:sz w:val="13"/>
          </w:rPr>
          <w:t>reasonable</w:t>
        </w:r>
        <w:r>
          <w:rPr>
            <w:spacing w:val="5"/>
            <w:w w:val="105"/>
            <w:sz w:val="13"/>
          </w:rPr>
          <w:t> </w:t>
        </w:r>
        <w:r>
          <w:rPr>
            <w:w w:val="105"/>
            <w:sz w:val="13"/>
          </w:rPr>
          <w:t>belief</w:t>
        </w:r>
        <w:r>
          <w:rPr>
            <w:spacing w:val="5"/>
            <w:w w:val="105"/>
            <w:sz w:val="13"/>
          </w:rPr>
          <w:t> </w:t>
        </w:r>
        <w:r>
          <w:rPr>
            <w:w w:val="105"/>
            <w:sz w:val="13"/>
          </w:rPr>
          <w:t>in</w:t>
        </w:r>
        <w:r>
          <w:rPr>
            <w:spacing w:val="5"/>
            <w:w w:val="105"/>
            <w:sz w:val="13"/>
          </w:rPr>
          <w:t> </w:t>
        </w:r>
        <w:r>
          <w:rPr>
            <w:w w:val="105"/>
            <w:sz w:val="13"/>
          </w:rPr>
          <w:t>consent:</w:t>
        </w:r>
        <w:r>
          <w:rPr>
            <w:spacing w:val="5"/>
            <w:w w:val="105"/>
            <w:sz w:val="13"/>
          </w:rPr>
          <w:t> </w:t>
        </w:r>
        <w:r>
          <w:rPr>
            <w:i/>
            <w:w w:val="105"/>
            <w:sz w:val="13"/>
          </w:rPr>
          <w:t>Jury</w:t>
        </w:r>
        <w:r>
          <w:rPr>
            <w:i/>
            <w:spacing w:val="5"/>
            <w:w w:val="105"/>
            <w:sz w:val="13"/>
          </w:rPr>
          <w:t> </w:t>
        </w:r>
        <w:r>
          <w:rPr>
            <w:i/>
            <w:w w:val="105"/>
            <w:sz w:val="13"/>
          </w:rPr>
          <w:t>Directions</w:t>
        </w:r>
        <w:r>
          <w:rPr>
            <w:i/>
            <w:spacing w:val="5"/>
            <w:w w:val="105"/>
            <w:sz w:val="13"/>
          </w:rPr>
          <w:t> </w:t>
        </w:r>
        <w:r>
          <w:rPr>
            <w:i/>
            <w:w w:val="105"/>
            <w:sz w:val="13"/>
          </w:rPr>
          <w:t>Act</w:t>
        </w:r>
        <w:r>
          <w:rPr>
            <w:i/>
            <w:spacing w:val="5"/>
            <w:w w:val="105"/>
            <w:sz w:val="13"/>
          </w:rPr>
          <w:t> </w:t>
        </w:r>
        <w:r>
          <w:rPr>
            <w:i/>
            <w:spacing w:val="-3"/>
            <w:w w:val="105"/>
            <w:sz w:val="13"/>
          </w:rPr>
          <w:t>2015</w:t>
        </w:r>
        <w:r>
          <w:rPr>
            <w:i/>
            <w:spacing w:val="6"/>
            <w:w w:val="105"/>
            <w:sz w:val="13"/>
          </w:rPr>
          <w:t> </w:t>
        </w:r>
        <w:r>
          <w:rPr>
            <w:spacing w:val="2"/>
            <w:w w:val="105"/>
            <w:sz w:val="13"/>
          </w:rPr>
          <w:t>(Vic)</w:t>
        </w:r>
        <w:r>
          <w:rPr>
            <w:spacing w:val="5"/>
            <w:w w:val="105"/>
            <w:sz w:val="13"/>
          </w:rPr>
          <w:t> </w:t>
        </w:r>
        <w:r>
          <w:rPr>
            <w:w w:val="105"/>
            <w:sz w:val="13"/>
          </w:rPr>
          <w:t>ss</w:t>
        </w:r>
        <w:r>
          <w:rPr>
            <w:spacing w:val="5"/>
            <w:w w:val="105"/>
            <w:sz w:val="13"/>
          </w:rPr>
          <w:t> </w:t>
        </w:r>
        <w:r>
          <w:rPr>
            <w:spacing w:val="-3"/>
            <w:w w:val="105"/>
            <w:sz w:val="13"/>
          </w:rPr>
          <w:t>12,</w:t>
        </w:r>
        <w:r>
          <w:rPr>
            <w:spacing w:val="5"/>
            <w:w w:val="105"/>
            <w:sz w:val="13"/>
          </w:rPr>
          <w:t> </w:t>
        </w:r>
        <w:r>
          <w:rPr>
            <w:spacing w:val="2"/>
            <w:w w:val="105"/>
            <w:sz w:val="13"/>
          </w:rPr>
          <w:t>46.</w:t>
        </w:r>
      </w:hyperlink>
    </w:p>
    <w:p>
      <w:pPr>
        <w:pStyle w:val="ListParagraph"/>
        <w:numPr>
          <w:ilvl w:val="0"/>
          <w:numId w:val="65"/>
        </w:numPr>
        <w:tabs>
          <w:tab w:pos="1920" w:val="left" w:leader="none"/>
          <w:tab w:pos="1922" w:val="left" w:leader="none"/>
        </w:tabs>
        <w:spacing w:line="240" w:lineRule="auto" w:before="1" w:after="0"/>
        <w:ind w:left="1921" w:right="1285" w:hanging="794"/>
        <w:jc w:val="left"/>
        <w:rPr>
          <w:sz w:val="13"/>
        </w:rPr>
      </w:pPr>
      <w:hyperlink w:history="true" w:anchor="_bookmark44">
        <w:r>
          <w:rPr>
            <w:w w:val="105"/>
            <w:sz w:val="13"/>
          </w:rPr>
          <w:t>Olivia Smith and Tina Skinner, ‘How Rape </w:t>
        </w:r>
        <w:r>
          <w:rPr>
            <w:spacing w:val="2"/>
            <w:w w:val="105"/>
            <w:sz w:val="13"/>
          </w:rPr>
          <w:t>Myths </w:t>
        </w:r>
        <w:r>
          <w:rPr>
            <w:w w:val="105"/>
            <w:sz w:val="13"/>
          </w:rPr>
          <w:t>Are Used and Challenged in Rape and Sexual </w:t>
        </w:r>
        <w:r>
          <w:rPr>
            <w:spacing w:val="2"/>
            <w:w w:val="105"/>
            <w:sz w:val="13"/>
          </w:rPr>
          <w:t>Assault </w:t>
        </w:r>
        <w:r>
          <w:rPr>
            <w:w w:val="105"/>
            <w:sz w:val="13"/>
          </w:rPr>
          <w:t>Trials’ (2017) </w:t>
        </w:r>
        <w:r>
          <w:rPr>
            <w:spacing w:val="3"/>
            <w:w w:val="105"/>
            <w:sz w:val="13"/>
          </w:rPr>
          <w:t>26(4) </w:t>
        </w:r>
        <w:r>
          <w:rPr>
            <w:i/>
            <w:w w:val="105"/>
            <w:sz w:val="13"/>
          </w:rPr>
          <w:t>Social &amp; Legal</w:t>
        </w:r>
      </w:hyperlink>
      <w:hyperlink w:history="true" w:anchor="_bookmark44">
        <w:r>
          <w:rPr>
            <w:i/>
            <w:w w:val="105"/>
            <w:sz w:val="13"/>
          </w:rPr>
          <w:t> </w:t>
        </w:r>
        <w:r>
          <w:rPr>
            <w:i/>
            <w:w w:val="105"/>
            <w:sz w:val="13"/>
          </w:rPr>
          <w:t>Studies </w:t>
        </w:r>
        <w:r>
          <w:rPr>
            <w:w w:val="105"/>
            <w:sz w:val="13"/>
          </w:rPr>
          <w:t>441, 460. The Commission’s preliminary research also suggests that the warning about honest but erroneous </w:t>
        </w:r>
        <w:r>
          <w:rPr>
            <w:spacing w:val="2"/>
            <w:w w:val="105"/>
            <w:sz w:val="13"/>
          </w:rPr>
          <w:t>memory </w:t>
        </w:r>
        <w:r>
          <w:rPr>
            <w:w w:val="105"/>
            <w:sz w:val="13"/>
          </w:rPr>
          <w:t>in cases</w:t>
        </w:r>
      </w:hyperlink>
      <w:hyperlink w:history="true" w:anchor="_bookmark44">
        <w:r>
          <w:rPr>
            <w:w w:val="105"/>
            <w:sz w:val="13"/>
          </w:rPr>
          <w:t> where</w:t>
        </w:r>
        <w:r>
          <w:rPr>
            <w:spacing w:val="4"/>
            <w:w w:val="105"/>
            <w:sz w:val="13"/>
          </w:rPr>
          <w:t> </w:t>
        </w:r>
        <w:r>
          <w:rPr>
            <w:w w:val="105"/>
            <w:sz w:val="13"/>
          </w:rPr>
          <w:t>there</w:t>
        </w:r>
        <w:r>
          <w:rPr>
            <w:spacing w:val="4"/>
            <w:w w:val="105"/>
            <w:sz w:val="13"/>
          </w:rPr>
          <w:t> </w:t>
        </w:r>
        <w:r>
          <w:rPr>
            <w:w w:val="105"/>
            <w:sz w:val="13"/>
          </w:rPr>
          <w:t>is</w:t>
        </w:r>
        <w:r>
          <w:rPr>
            <w:spacing w:val="4"/>
            <w:w w:val="105"/>
            <w:sz w:val="13"/>
          </w:rPr>
          <w:t> </w:t>
        </w:r>
        <w:r>
          <w:rPr>
            <w:w w:val="105"/>
            <w:sz w:val="13"/>
          </w:rPr>
          <w:t>a</w:t>
        </w:r>
        <w:r>
          <w:rPr>
            <w:spacing w:val="5"/>
            <w:w w:val="105"/>
            <w:sz w:val="13"/>
          </w:rPr>
          <w:t> </w:t>
        </w:r>
        <w:r>
          <w:rPr>
            <w:w w:val="105"/>
            <w:sz w:val="13"/>
          </w:rPr>
          <w:t>long</w:t>
        </w:r>
        <w:r>
          <w:rPr>
            <w:spacing w:val="4"/>
            <w:w w:val="105"/>
            <w:sz w:val="13"/>
          </w:rPr>
          <w:t> </w:t>
        </w:r>
        <w:r>
          <w:rPr>
            <w:w w:val="105"/>
            <w:sz w:val="13"/>
          </w:rPr>
          <w:t>delay</w:t>
        </w:r>
        <w:r>
          <w:rPr>
            <w:spacing w:val="4"/>
            <w:w w:val="105"/>
            <w:sz w:val="13"/>
          </w:rPr>
          <w:t> </w:t>
        </w:r>
        <w:r>
          <w:rPr>
            <w:w w:val="105"/>
            <w:sz w:val="13"/>
          </w:rPr>
          <w:t>in</w:t>
        </w:r>
        <w:r>
          <w:rPr>
            <w:spacing w:val="5"/>
            <w:w w:val="105"/>
            <w:sz w:val="13"/>
          </w:rPr>
          <w:t> </w:t>
        </w:r>
        <w:r>
          <w:rPr>
            <w:w w:val="105"/>
            <w:sz w:val="13"/>
          </w:rPr>
          <w:t>complaint</w:t>
        </w:r>
        <w:r>
          <w:rPr>
            <w:spacing w:val="4"/>
            <w:w w:val="105"/>
            <w:sz w:val="13"/>
          </w:rPr>
          <w:t> </w:t>
        </w:r>
        <w:r>
          <w:rPr>
            <w:w w:val="105"/>
            <w:sz w:val="13"/>
          </w:rPr>
          <w:t>may</w:t>
        </w:r>
        <w:r>
          <w:rPr>
            <w:spacing w:val="4"/>
            <w:w w:val="105"/>
            <w:sz w:val="13"/>
          </w:rPr>
          <w:t> </w:t>
        </w:r>
        <w:r>
          <w:rPr>
            <w:w w:val="105"/>
            <w:sz w:val="13"/>
          </w:rPr>
          <w:t>not</w:t>
        </w:r>
        <w:r>
          <w:rPr>
            <w:spacing w:val="4"/>
            <w:w w:val="105"/>
            <w:sz w:val="13"/>
          </w:rPr>
          <w:t> </w:t>
        </w:r>
        <w:r>
          <w:rPr>
            <w:w w:val="105"/>
            <w:sz w:val="13"/>
          </w:rPr>
          <w:t>be</w:t>
        </w:r>
        <w:r>
          <w:rPr>
            <w:spacing w:val="5"/>
            <w:w w:val="105"/>
            <w:sz w:val="13"/>
          </w:rPr>
          <w:t> </w:t>
        </w:r>
        <w:r>
          <w:rPr>
            <w:w w:val="105"/>
            <w:sz w:val="13"/>
          </w:rPr>
          <w:t>consistent</w:t>
        </w:r>
        <w:r>
          <w:rPr>
            <w:spacing w:val="4"/>
            <w:w w:val="105"/>
            <w:sz w:val="13"/>
          </w:rPr>
          <w:t> </w:t>
        </w:r>
        <w:r>
          <w:rPr>
            <w:w w:val="105"/>
            <w:sz w:val="13"/>
          </w:rPr>
          <w:t>with</w:t>
        </w:r>
        <w:r>
          <w:rPr>
            <w:spacing w:val="4"/>
            <w:w w:val="105"/>
            <w:sz w:val="13"/>
          </w:rPr>
          <w:t> </w:t>
        </w:r>
        <w:r>
          <w:rPr>
            <w:w w:val="105"/>
            <w:sz w:val="13"/>
          </w:rPr>
          <w:t>social</w:t>
        </w:r>
        <w:r>
          <w:rPr>
            <w:spacing w:val="5"/>
            <w:w w:val="105"/>
            <w:sz w:val="13"/>
          </w:rPr>
          <w:t> </w:t>
        </w:r>
        <w:r>
          <w:rPr>
            <w:w w:val="105"/>
            <w:sz w:val="13"/>
          </w:rPr>
          <w:t>science</w:t>
        </w:r>
        <w:r>
          <w:rPr>
            <w:spacing w:val="4"/>
            <w:w w:val="105"/>
            <w:sz w:val="13"/>
          </w:rPr>
          <w:t> </w:t>
        </w:r>
        <w:r>
          <w:rPr>
            <w:w w:val="105"/>
            <w:sz w:val="13"/>
          </w:rPr>
          <w:t>research.</w:t>
        </w:r>
      </w:hyperlink>
    </w:p>
    <w:p>
      <w:pPr>
        <w:pStyle w:val="ListParagraph"/>
        <w:numPr>
          <w:ilvl w:val="0"/>
          <w:numId w:val="65"/>
        </w:numPr>
        <w:tabs>
          <w:tab w:pos="1921" w:val="left" w:leader="none"/>
          <w:tab w:pos="1922" w:val="left" w:leader="none"/>
        </w:tabs>
        <w:spacing w:line="240" w:lineRule="auto" w:before="4" w:after="0"/>
        <w:ind w:left="1921" w:right="0" w:hanging="794"/>
        <w:jc w:val="left"/>
        <w:rPr>
          <w:sz w:val="13"/>
        </w:rPr>
      </w:pPr>
      <w:r>
        <w:rPr>
          <w:i/>
          <w:w w:val="105"/>
          <w:sz w:val="13"/>
        </w:rPr>
        <w:t>Criminal Procedure Act 2009 </w:t>
      </w:r>
      <w:r>
        <w:rPr>
          <w:spacing w:val="2"/>
          <w:w w:val="105"/>
          <w:sz w:val="13"/>
        </w:rPr>
        <w:t>(Vic)</w:t>
      </w:r>
      <w:r>
        <w:rPr>
          <w:spacing w:val="23"/>
          <w:w w:val="105"/>
          <w:sz w:val="13"/>
        </w:rPr>
        <w:t> </w:t>
      </w:r>
      <w:r>
        <w:rPr>
          <w:w w:val="105"/>
          <w:sz w:val="13"/>
        </w:rPr>
        <w:t>123.</w:t>
      </w:r>
    </w:p>
    <w:p>
      <w:pPr>
        <w:pStyle w:val="ListParagraph"/>
        <w:numPr>
          <w:ilvl w:val="0"/>
          <w:numId w:val="65"/>
        </w:numPr>
        <w:tabs>
          <w:tab w:pos="1921" w:val="left" w:leader="none"/>
          <w:tab w:pos="1922" w:val="left" w:leader="none"/>
        </w:tabs>
        <w:spacing w:line="240" w:lineRule="auto" w:before="2" w:after="0"/>
        <w:ind w:left="1921" w:right="0" w:hanging="794"/>
        <w:jc w:val="left"/>
        <w:rPr>
          <w:sz w:val="13"/>
        </w:rPr>
      </w:pPr>
      <w:r>
        <w:rPr>
          <w:i/>
          <w:w w:val="105"/>
          <w:sz w:val="13"/>
        </w:rPr>
        <w:t>Evidence Act 2008 </w:t>
      </w:r>
      <w:r>
        <w:rPr>
          <w:spacing w:val="2"/>
          <w:w w:val="105"/>
          <w:sz w:val="13"/>
        </w:rPr>
        <w:t>(Vic) </w:t>
      </w:r>
      <w:r>
        <w:rPr>
          <w:w w:val="105"/>
          <w:sz w:val="13"/>
        </w:rPr>
        <w:t>s</w:t>
      </w:r>
      <w:r>
        <w:rPr>
          <w:spacing w:val="21"/>
          <w:w w:val="105"/>
          <w:sz w:val="13"/>
        </w:rPr>
        <w:t> </w:t>
      </w:r>
      <w:r>
        <w:rPr>
          <w:spacing w:val="-4"/>
          <w:w w:val="105"/>
          <w:sz w:val="13"/>
        </w:rPr>
        <w:t>41.</w:t>
      </w:r>
    </w:p>
    <w:p>
      <w:pPr>
        <w:pStyle w:val="ListParagraph"/>
        <w:numPr>
          <w:ilvl w:val="0"/>
          <w:numId w:val="65"/>
        </w:numPr>
        <w:tabs>
          <w:tab w:pos="1921" w:val="left" w:leader="none"/>
          <w:tab w:pos="1922" w:val="left" w:leader="none"/>
          <w:tab w:pos="10776" w:val="right" w:leader="none"/>
        </w:tabs>
        <w:spacing w:line="240" w:lineRule="auto" w:before="1" w:after="0"/>
        <w:ind w:left="1921" w:right="0" w:hanging="794"/>
        <w:jc w:val="left"/>
        <w:rPr>
          <w:b/>
          <w:sz w:val="24"/>
        </w:rPr>
      </w:pPr>
      <w:r>
        <w:rPr>
          <w:i/>
          <w:w w:val="105"/>
          <w:sz w:val="13"/>
        </w:rPr>
        <w:t>Criminal Procedure Act 2009 </w:t>
      </w:r>
      <w:r>
        <w:rPr>
          <w:spacing w:val="2"/>
          <w:w w:val="105"/>
          <w:sz w:val="13"/>
        </w:rPr>
        <w:t>(Vic)</w:t>
      </w:r>
      <w:r>
        <w:rPr>
          <w:spacing w:val="23"/>
          <w:w w:val="105"/>
          <w:sz w:val="13"/>
        </w:rPr>
        <w:t> </w:t>
      </w:r>
      <w:r>
        <w:rPr>
          <w:w w:val="105"/>
          <w:sz w:val="13"/>
        </w:rPr>
        <w:t>s</w:t>
      </w:r>
      <w:r>
        <w:rPr>
          <w:spacing w:val="5"/>
          <w:w w:val="105"/>
          <w:sz w:val="13"/>
        </w:rPr>
        <w:t> </w:t>
      </w:r>
      <w:r>
        <w:rPr>
          <w:w w:val="105"/>
          <w:sz w:val="13"/>
        </w:rPr>
        <w:t>341.</w:t>
        <w:tab/>
      </w:r>
      <w:r>
        <w:rPr>
          <w:b/>
          <w:color w:val="37617A"/>
          <w:spacing w:val="-9"/>
          <w:w w:val="105"/>
          <w:position w:val="-14"/>
          <w:sz w:val="24"/>
        </w:rPr>
        <w:t>11</w:t>
      </w:r>
    </w:p>
    <w:p>
      <w:pPr>
        <w:spacing w:after="0" w:line="240" w:lineRule="auto"/>
        <w:jc w:val="left"/>
        <w:rPr>
          <w:sz w:val="24"/>
        </w:rPr>
        <w:sectPr>
          <w:footerReference w:type="default" r:id="rId132"/>
          <w:pgSz w:w="11910" w:h="16840"/>
          <w:pgMar w:footer="0" w:header="808" w:top="1360" w:bottom="280" w:left="460" w:right="560"/>
        </w:sectPr>
      </w:pPr>
    </w:p>
    <w:p>
      <w:pPr>
        <w:pStyle w:val="BodyText"/>
        <w:rPr>
          <w:b/>
          <w:sz w:val="14"/>
        </w:rPr>
      </w:pPr>
    </w:p>
    <w:p>
      <w:pPr>
        <w:pStyle w:val="BodyText"/>
        <w:spacing w:before="7"/>
        <w:rPr>
          <w:b/>
          <w:sz w:val="17"/>
        </w:rPr>
      </w:pPr>
    </w:p>
    <w:p>
      <w:pPr>
        <w:pStyle w:val="ListParagraph"/>
        <w:numPr>
          <w:ilvl w:val="0"/>
          <w:numId w:val="65"/>
        </w:numPr>
        <w:tabs>
          <w:tab w:pos="1920" w:val="left" w:leader="none"/>
          <w:tab w:pos="1922" w:val="left" w:leader="none"/>
        </w:tabs>
        <w:spacing w:line="240" w:lineRule="auto" w:before="0" w:after="0"/>
        <w:ind w:left="1921" w:right="0" w:hanging="794"/>
        <w:jc w:val="left"/>
        <w:rPr>
          <w:sz w:val="13"/>
        </w:rPr>
      </w:pPr>
      <w:bookmarkStart w:name="_bookmark50" w:id="86"/>
      <w:bookmarkEnd w:id="86"/>
      <w:r>
        <w:rPr/>
      </w:r>
      <w:bookmarkStart w:name="_bookmark50" w:id="87"/>
      <w:bookmarkEnd w:id="87"/>
      <w:r>
        <w:rPr>
          <w:sz w:val="13"/>
        </w:rPr>
        <w:t>I</w:t>
      </w:r>
      <w:r>
        <w:rPr>
          <w:sz w:val="13"/>
        </w:rPr>
        <w:t>bid  s</w:t>
      </w:r>
      <w:r>
        <w:rPr>
          <w:spacing w:val="15"/>
          <w:sz w:val="13"/>
        </w:rPr>
        <w:t> </w:t>
      </w:r>
      <w:r>
        <w:rPr>
          <w:sz w:val="13"/>
        </w:rPr>
        <w:t>342.</w:t>
      </w:r>
    </w:p>
    <w:p>
      <w:pPr>
        <w:pStyle w:val="ListParagraph"/>
        <w:numPr>
          <w:ilvl w:val="0"/>
          <w:numId w:val="65"/>
        </w:numPr>
        <w:tabs>
          <w:tab w:pos="1920" w:val="left" w:leader="none"/>
          <w:tab w:pos="1922" w:val="left" w:leader="none"/>
        </w:tabs>
        <w:spacing w:line="240" w:lineRule="auto" w:before="1" w:after="0"/>
        <w:ind w:left="1921" w:right="0" w:hanging="794"/>
        <w:jc w:val="left"/>
        <w:rPr>
          <w:sz w:val="13"/>
        </w:rPr>
      </w:pPr>
      <w:r>
        <w:rPr>
          <w:sz w:val="13"/>
        </w:rPr>
        <w:t>Ibid  s</w:t>
      </w:r>
      <w:r>
        <w:rPr>
          <w:spacing w:val="16"/>
          <w:sz w:val="13"/>
        </w:rPr>
        <w:t> </w:t>
      </w:r>
      <w:r>
        <w:rPr>
          <w:sz w:val="13"/>
        </w:rPr>
        <w:t>343.</w:t>
      </w:r>
    </w:p>
    <w:p>
      <w:pPr>
        <w:pStyle w:val="ListParagraph"/>
        <w:numPr>
          <w:ilvl w:val="0"/>
          <w:numId w:val="65"/>
        </w:numPr>
        <w:tabs>
          <w:tab w:pos="1921" w:val="left" w:leader="none"/>
          <w:tab w:pos="1922" w:val="left" w:leader="none"/>
        </w:tabs>
        <w:spacing w:line="240" w:lineRule="auto" w:before="2" w:after="0"/>
        <w:ind w:left="1921" w:right="0" w:hanging="794"/>
        <w:jc w:val="left"/>
        <w:rPr>
          <w:sz w:val="13"/>
        </w:rPr>
      </w:pPr>
      <w:r>
        <w:rPr>
          <w:sz w:val="13"/>
        </w:rPr>
        <w:t>Ibid  s</w:t>
      </w:r>
      <w:r>
        <w:rPr>
          <w:spacing w:val="14"/>
          <w:sz w:val="13"/>
        </w:rPr>
        <w:t> </w:t>
      </w:r>
      <w:r>
        <w:rPr>
          <w:sz w:val="13"/>
        </w:rPr>
        <w:t>194.</w:t>
      </w:r>
    </w:p>
    <w:p>
      <w:pPr>
        <w:tabs>
          <w:tab w:pos="1920" w:val="left" w:leader="none"/>
        </w:tabs>
        <w:spacing w:before="1"/>
        <w:ind w:left="1127" w:right="0" w:firstLine="0"/>
        <w:jc w:val="left"/>
        <w:rPr>
          <w:sz w:val="13"/>
        </w:rPr>
      </w:pPr>
      <w:hyperlink w:history="true" w:anchor="_bookmark46">
        <w:r>
          <w:rPr>
            <w:w w:val="105"/>
            <w:sz w:val="13"/>
          </w:rPr>
          <w:t>55</w:t>
        </w:r>
      </w:hyperlink>
      <w:r>
        <w:rPr>
          <w:w w:val="105"/>
          <w:sz w:val="13"/>
        </w:rPr>
        <w:tab/>
        <w:t>Ibid s</w:t>
      </w:r>
      <w:r>
        <w:rPr>
          <w:spacing w:val="9"/>
          <w:w w:val="105"/>
          <w:sz w:val="13"/>
        </w:rPr>
        <w:t> </w:t>
      </w:r>
      <w:r>
        <w:rPr>
          <w:spacing w:val="2"/>
          <w:w w:val="105"/>
          <w:sz w:val="13"/>
        </w:rPr>
        <w:t>194(3).</w:t>
      </w:r>
    </w:p>
    <w:p>
      <w:pPr>
        <w:pStyle w:val="ListParagraph"/>
        <w:numPr>
          <w:ilvl w:val="0"/>
          <w:numId w:val="66"/>
        </w:numPr>
        <w:tabs>
          <w:tab w:pos="1920" w:val="left" w:leader="none"/>
          <w:tab w:pos="1922" w:val="left" w:leader="none"/>
        </w:tabs>
        <w:spacing w:line="240" w:lineRule="auto" w:before="1" w:after="0"/>
        <w:ind w:left="1921" w:right="1283" w:hanging="794"/>
        <w:jc w:val="left"/>
        <w:rPr>
          <w:sz w:val="13"/>
        </w:rPr>
      </w:pPr>
      <w:r>
        <w:rPr>
          <w:w w:val="105"/>
          <w:sz w:val="13"/>
        </w:rPr>
        <w:t>‘Victorian Government Response to the Royal Commission into Institutional Child Sexual Abuse’, </w:t>
      </w:r>
      <w:r>
        <w:rPr>
          <w:i/>
          <w:w w:val="105"/>
          <w:sz w:val="13"/>
        </w:rPr>
        <w:t>Department of Justice and Community </w:t>
      </w:r>
      <w:r>
        <w:rPr>
          <w:i/>
          <w:w w:val="105"/>
          <w:sz w:val="13"/>
        </w:rPr>
        <w:t>Safety </w:t>
      </w:r>
      <w:r>
        <w:rPr>
          <w:i/>
          <w:spacing w:val="2"/>
          <w:w w:val="105"/>
          <w:sz w:val="13"/>
        </w:rPr>
        <w:t>(Vic) </w:t>
      </w:r>
      <w:r>
        <w:rPr>
          <w:w w:val="105"/>
          <w:sz w:val="13"/>
        </w:rPr>
        <w:t>(Web Page, </w:t>
      </w:r>
      <w:r>
        <w:rPr>
          <w:spacing w:val="-6"/>
          <w:w w:val="105"/>
          <w:sz w:val="13"/>
        </w:rPr>
        <w:t>11 </w:t>
      </w:r>
      <w:r>
        <w:rPr>
          <w:w w:val="105"/>
          <w:sz w:val="13"/>
        </w:rPr>
        <w:t>July 2018) 28 &lt;https://</w:t>
      </w:r>
      <w:hyperlink r:id="rId148">
        <w:r>
          <w:rPr>
            <w:w w:val="105"/>
            <w:sz w:val="13"/>
          </w:rPr>
          <w:t>www.vic.gov.au/victorian-government-response-royal-commission-institutional-</w:t>
        </w:r>
      </w:hyperlink>
      <w:r>
        <w:rPr>
          <w:w w:val="105"/>
          <w:sz w:val="13"/>
        </w:rPr>
        <w:t> responses-child-sexual-abuse&gt;.</w:t>
      </w:r>
    </w:p>
    <w:p>
      <w:pPr>
        <w:pStyle w:val="ListParagraph"/>
        <w:numPr>
          <w:ilvl w:val="0"/>
          <w:numId w:val="66"/>
        </w:numPr>
        <w:tabs>
          <w:tab w:pos="1921" w:val="left" w:leader="none"/>
          <w:tab w:pos="1922" w:val="left" w:leader="none"/>
        </w:tabs>
        <w:spacing w:line="240" w:lineRule="auto" w:before="4" w:after="0"/>
        <w:ind w:left="1921" w:right="0" w:hanging="794"/>
        <w:jc w:val="left"/>
        <w:rPr>
          <w:sz w:val="13"/>
        </w:rPr>
      </w:pPr>
      <w:r>
        <w:rPr>
          <w:i/>
          <w:w w:val="105"/>
          <w:sz w:val="13"/>
        </w:rPr>
        <w:t>Royal</w:t>
      </w:r>
      <w:r>
        <w:rPr>
          <w:i/>
          <w:spacing w:val="5"/>
          <w:w w:val="105"/>
          <w:sz w:val="13"/>
        </w:rPr>
        <w:t> </w:t>
      </w:r>
      <w:r>
        <w:rPr>
          <w:i/>
          <w:w w:val="105"/>
          <w:sz w:val="13"/>
        </w:rPr>
        <w:t>Commission</w:t>
      </w:r>
      <w:r>
        <w:rPr>
          <w:i/>
          <w:spacing w:val="5"/>
          <w:w w:val="105"/>
          <w:sz w:val="13"/>
        </w:rPr>
        <w:t> </w:t>
      </w:r>
      <w:r>
        <w:rPr>
          <w:i/>
          <w:w w:val="105"/>
          <w:sz w:val="13"/>
        </w:rPr>
        <w:t>into</w:t>
      </w:r>
      <w:r>
        <w:rPr>
          <w:i/>
          <w:spacing w:val="5"/>
          <w:w w:val="105"/>
          <w:sz w:val="13"/>
        </w:rPr>
        <w:t> </w:t>
      </w:r>
      <w:r>
        <w:rPr>
          <w:i/>
          <w:w w:val="105"/>
          <w:sz w:val="13"/>
        </w:rPr>
        <w:t>Institutional</w:t>
      </w:r>
      <w:r>
        <w:rPr>
          <w:i/>
          <w:spacing w:val="6"/>
          <w:w w:val="105"/>
          <w:sz w:val="13"/>
        </w:rPr>
        <w:t> </w:t>
      </w:r>
      <w:r>
        <w:rPr>
          <w:i/>
          <w:w w:val="105"/>
          <w:sz w:val="13"/>
        </w:rPr>
        <w:t>Responses</w:t>
      </w:r>
      <w:r>
        <w:rPr>
          <w:i/>
          <w:spacing w:val="5"/>
          <w:w w:val="105"/>
          <w:sz w:val="13"/>
        </w:rPr>
        <w:t> </w:t>
      </w:r>
      <w:r>
        <w:rPr>
          <w:i/>
          <w:w w:val="105"/>
          <w:sz w:val="13"/>
        </w:rPr>
        <w:t>to</w:t>
      </w:r>
      <w:r>
        <w:rPr>
          <w:i/>
          <w:spacing w:val="5"/>
          <w:w w:val="105"/>
          <w:sz w:val="13"/>
        </w:rPr>
        <w:t> </w:t>
      </w:r>
      <w:r>
        <w:rPr>
          <w:i/>
          <w:w w:val="105"/>
          <w:sz w:val="13"/>
        </w:rPr>
        <w:t>Child</w:t>
      </w:r>
      <w:r>
        <w:rPr>
          <w:i/>
          <w:spacing w:val="6"/>
          <w:w w:val="105"/>
          <w:sz w:val="13"/>
        </w:rPr>
        <w:t> </w:t>
      </w:r>
      <w:r>
        <w:rPr>
          <w:i/>
          <w:w w:val="105"/>
          <w:sz w:val="13"/>
        </w:rPr>
        <w:t>Sexual</w:t>
      </w:r>
      <w:r>
        <w:rPr>
          <w:i/>
          <w:spacing w:val="5"/>
          <w:w w:val="105"/>
          <w:sz w:val="13"/>
        </w:rPr>
        <w:t> </w:t>
      </w:r>
      <w:r>
        <w:rPr>
          <w:i/>
          <w:w w:val="105"/>
          <w:sz w:val="13"/>
        </w:rPr>
        <w:t>Abuse</w:t>
      </w:r>
      <w:r>
        <w:rPr>
          <w:i/>
          <w:spacing w:val="5"/>
          <w:w w:val="105"/>
          <w:sz w:val="13"/>
        </w:rPr>
        <w:t> </w:t>
      </w:r>
      <w:r>
        <w:rPr>
          <w:w w:val="105"/>
          <w:sz w:val="13"/>
        </w:rPr>
        <w:t>(Criminal</w:t>
      </w:r>
      <w:r>
        <w:rPr>
          <w:spacing w:val="6"/>
          <w:w w:val="105"/>
          <w:sz w:val="13"/>
        </w:rPr>
        <w:t> </w:t>
      </w:r>
      <w:r>
        <w:rPr>
          <w:w w:val="105"/>
          <w:sz w:val="13"/>
        </w:rPr>
        <w:t>Justice</w:t>
      </w:r>
      <w:r>
        <w:rPr>
          <w:spacing w:val="5"/>
          <w:w w:val="105"/>
          <w:sz w:val="13"/>
        </w:rPr>
        <w:t> </w:t>
      </w:r>
      <w:r>
        <w:rPr>
          <w:spacing w:val="2"/>
          <w:w w:val="105"/>
          <w:sz w:val="13"/>
        </w:rPr>
        <w:t>Report,</w:t>
      </w:r>
      <w:r>
        <w:rPr>
          <w:spacing w:val="5"/>
          <w:w w:val="105"/>
          <w:sz w:val="13"/>
        </w:rPr>
        <w:t> </w:t>
      </w:r>
      <w:r>
        <w:rPr>
          <w:w w:val="105"/>
          <w:sz w:val="13"/>
        </w:rPr>
        <w:t>August</w:t>
      </w:r>
      <w:r>
        <w:rPr>
          <w:spacing w:val="6"/>
          <w:w w:val="105"/>
          <w:sz w:val="13"/>
        </w:rPr>
        <w:t> </w:t>
      </w:r>
      <w:r>
        <w:rPr>
          <w:w w:val="105"/>
          <w:sz w:val="13"/>
        </w:rPr>
        <w:t>2017)</w:t>
      </w:r>
      <w:r>
        <w:rPr>
          <w:spacing w:val="5"/>
          <w:w w:val="105"/>
          <w:sz w:val="13"/>
        </w:rPr>
        <w:t> </w:t>
      </w:r>
      <w:r>
        <w:rPr>
          <w:w w:val="105"/>
          <w:sz w:val="13"/>
        </w:rPr>
        <w:t>634</w:t>
      </w:r>
    </w:p>
    <w:p>
      <w:pPr>
        <w:spacing w:before="1"/>
        <w:ind w:left="1921" w:right="0" w:firstLine="0"/>
        <w:jc w:val="left"/>
        <w:rPr>
          <w:sz w:val="13"/>
        </w:rPr>
      </w:pPr>
      <w:r>
        <w:rPr>
          <w:sz w:val="13"/>
        </w:rPr>
        <w:t>&lt;https://</w:t>
      </w:r>
      <w:hyperlink r:id="rId134">
        <w:r>
          <w:rPr>
            <w:sz w:val="13"/>
          </w:rPr>
          <w:t>www.childabuseroyalcommission.gov.au/criminal-justice</w:t>
        </w:r>
      </w:hyperlink>
      <w:r>
        <w:rPr>
          <w:sz w:val="13"/>
        </w:rPr>
        <w:t>&gt;.</w:t>
      </w:r>
    </w:p>
    <w:p>
      <w:pPr>
        <w:pStyle w:val="ListParagraph"/>
        <w:numPr>
          <w:ilvl w:val="0"/>
          <w:numId w:val="66"/>
        </w:numPr>
        <w:tabs>
          <w:tab w:pos="1920" w:val="left" w:leader="none"/>
          <w:tab w:pos="1922" w:val="left" w:leader="none"/>
        </w:tabs>
        <w:spacing w:line="240" w:lineRule="auto" w:before="2" w:after="0"/>
        <w:ind w:left="1921" w:right="0" w:hanging="794"/>
        <w:jc w:val="left"/>
        <w:rPr>
          <w:sz w:val="13"/>
        </w:rPr>
      </w:pPr>
      <w:r>
        <w:rPr>
          <w:w w:val="105"/>
          <w:sz w:val="13"/>
        </w:rPr>
        <w:t>Ibid</w:t>
      </w:r>
      <w:r>
        <w:rPr>
          <w:spacing w:val="15"/>
          <w:w w:val="105"/>
          <w:sz w:val="13"/>
        </w:rPr>
        <w:t> </w:t>
      </w:r>
      <w:r>
        <w:rPr>
          <w:w w:val="105"/>
          <w:sz w:val="13"/>
        </w:rPr>
        <w:t>639.</w:t>
      </w:r>
    </w:p>
    <w:p>
      <w:pPr>
        <w:pStyle w:val="ListParagraph"/>
        <w:numPr>
          <w:ilvl w:val="0"/>
          <w:numId w:val="66"/>
        </w:numPr>
        <w:tabs>
          <w:tab w:pos="1921" w:val="left" w:leader="none"/>
          <w:tab w:pos="1922" w:val="left" w:leader="none"/>
        </w:tabs>
        <w:spacing w:line="240" w:lineRule="auto" w:before="1" w:after="0"/>
        <w:ind w:left="1921" w:right="0" w:hanging="794"/>
        <w:jc w:val="left"/>
        <w:rPr>
          <w:sz w:val="13"/>
        </w:rPr>
      </w:pPr>
      <w:r>
        <w:rPr>
          <w:w w:val="105"/>
          <w:sz w:val="13"/>
        </w:rPr>
        <w:t>Ibid</w:t>
      </w:r>
      <w:r>
        <w:rPr>
          <w:spacing w:val="20"/>
          <w:w w:val="105"/>
          <w:sz w:val="13"/>
        </w:rPr>
        <w:t> </w:t>
      </w:r>
      <w:r>
        <w:rPr>
          <w:w w:val="105"/>
          <w:sz w:val="13"/>
        </w:rPr>
        <w:t>634.</w:t>
      </w:r>
    </w:p>
    <w:p>
      <w:pPr>
        <w:pStyle w:val="ListParagraph"/>
        <w:numPr>
          <w:ilvl w:val="0"/>
          <w:numId w:val="66"/>
        </w:numPr>
        <w:tabs>
          <w:tab w:pos="1920" w:val="left" w:leader="none"/>
          <w:tab w:pos="1922" w:val="left" w:leader="none"/>
        </w:tabs>
        <w:spacing w:line="240" w:lineRule="auto" w:before="1" w:after="0"/>
        <w:ind w:left="1921" w:right="1238" w:hanging="794"/>
        <w:jc w:val="left"/>
        <w:rPr>
          <w:sz w:val="13"/>
        </w:rPr>
      </w:pPr>
      <w:r>
        <w:rPr>
          <w:w w:val="105"/>
          <w:sz w:val="13"/>
        </w:rPr>
        <w:t>Council of Attorneys-General, ‘Communiqué’ </w:t>
      </w:r>
      <w:r>
        <w:rPr>
          <w:spacing w:val="2"/>
          <w:w w:val="105"/>
          <w:sz w:val="13"/>
        </w:rPr>
        <w:t>(Media </w:t>
      </w:r>
      <w:r>
        <w:rPr>
          <w:w w:val="105"/>
          <w:sz w:val="13"/>
        </w:rPr>
        <w:t>Release, 29 November 2019) </w:t>
      </w:r>
      <w:r>
        <w:rPr>
          <w:spacing w:val="2"/>
          <w:w w:val="105"/>
          <w:sz w:val="13"/>
        </w:rPr>
        <w:t>&lt;https://</w:t>
      </w:r>
      <w:hyperlink r:id="rId149">
        <w:r>
          <w:rPr>
            <w:spacing w:val="2"/>
            <w:w w:val="105"/>
            <w:sz w:val="13"/>
          </w:rPr>
          <w:t>www.ag.gov.au/sites/default/files/2020-03/</w:t>
        </w:r>
      </w:hyperlink>
      <w:r>
        <w:rPr>
          <w:spacing w:val="2"/>
          <w:w w:val="105"/>
          <w:sz w:val="13"/>
        </w:rPr>
        <w:t> </w:t>
      </w:r>
      <w:r>
        <w:rPr>
          <w:w w:val="105"/>
          <w:sz w:val="13"/>
        </w:rPr>
        <w:t>Council-of-Attorneys-General-communique-November-2019.pdf&gt;.</w:t>
      </w:r>
    </w:p>
    <w:p>
      <w:pPr>
        <w:pStyle w:val="ListParagraph"/>
        <w:numPr>
          <w:ilvl w:val="0"/>
          <w:numId w:val="66"/>
        </w:numPr>
        <w:tabs>
          <w:tab w:pos="1921" w:val="left" w:leader="none"/>
          <w:tab w:pos="1922" w:val="left" w:leader="none"/>
        </w:tabs>
        <w:spacing w:line="240" w:lineRule="auto" w:before="3" w:after="0"/>
        <w:ind w:left="1921" w:right="0" w:hanging="794"/>
        <w:jc w:val="left"/>
        <w:rPr>
          <w:sz w:val="13"/>
        </w:rPr>
      </w:pPr>
      <w:r>
        <w:rPr>
          <w:i/>
          <w:w w:val="105"/>
          <w:sz w:val="13"/>
        </w:rPr>
        <w:t>Evidence Amendment (Tendency and Coincidence) Act 2020</w:t>
      </w:r>
      <w:r>
        <w:rPr>
          <w:i/>
          <w:spacing w:val="4"/>
          <w:w w:val="105"/>
          <w:sz w:val="13"/>
        </w:rPr>
        <w:t> </w:t>
      </w:r>
      <w:r>
        <w:rPr>
          <w:spacing w:val="3"/>
          <w:w w:val="105"/>
          <w:sz w:val="13"/>
        </w:rPr>
        <w:t>(NSW).</w:t>
      </w:r>
    </w:p>
    <w:p>
      <w:pPr>
        <w:pStyle w:val="ListParagraph"/>
        <w:numPr>
          <w:ilvl w:val="0"/>
          <w:numId w:val="66"/>
        </w:numPr>
        <w:tabs>
          <w:tab w:pos="1921" w:val="left" w:leader="none"/>
          <w:tab w:pos="1922" w:val="left" w:leader="none"/>
        </w:tabs>
        <w:spacing w:line="240" w:lineRule="auto" w:before="1" w:after="0"/>
        <w:ind w:left="1921" w:right="1239" w:hanging="794"/>
        <w:jc w:val="both"/>
        <w:rPr>
          <w:sz w:val="13"/>
        </w:rPr>
      </w:pPr>
      <w:r>
        <w:rPr>
          <w:i/>
          <w:sz w:val="13"/>
        </w:rPr>
        <w:t>Evidence (Miscellaneous Provisions) Act 1958 </w:t>
      </w:r>
      <w:r>
        <w:rPr>
          <w:spacing w:val="2"/>
          <w:sz w:val="13"/>
        </w:rPr>
        <w:t>(Vic) </w:t>
      </w:r>
      <w:r>
        <w:rPr>
          <w:sz w:val="13"/>
        </w:rPr>
        <w:t>pt II  div  </w:t>
      </w:r>
      <w:r>
        <w:rPr>
          <w:spacing w:val="2"/>
          <w:sz w:val="13"/>
        </w:rPr>
        <w:t>2A. </w:t>
      </w:r>
      <w:r>
        <w:rPr>
          <w:sz w:val="13"/>
        </w:rPr>
        <w:t>These  provisions  were  introduced  in  response  to  the  recommendations  of the Victorian Law Reform Commission: Victorian Law Reform Commission,  </w:t>
      </w:r>
      <w:r>
        <w:rPr>
          <w:i/>
          <w:sz w:val="13"/>
        </w:rPr>
        <w:t>Sexual  Offences  </w:t>
      </w:r>
      <w:r>
        <w:rPr>
          <w:spacing w:val="2"/>
          <w:sz w:val="13"/>
        </w:rPr>
        <w:t>(Report  </w:t>
      </w:r>
      <w:r>
        <w:rPr>
          <w:sz w:val="13"/>
        </w:rPr>
        <w:t>No  5,  July  </w:t>
      </w:r>
      <w:r>
        <w:rPr>
          <w:spacing w:val="2"/>
          <w:sz w:val="13"/>
        </w:rPr>
        <w:t>2004)  </w:t>
      </w:r>
      <w:r>
        <w:rPr>
          <w:sz w:val="13"/>
        </w:rPr>
        <w:t>Recommendations </w:t>
      </w:r>
      <w:r>
        <w:rPr>
          <w:spacing w:val="3"/>
          <w:sz w:val="13"/>
        </w:rPr>
        <w:t>76–86</w:t>
      </w:r>
      <w:r>
        <w:rPr>
          <w:spacing w:val="8"/>
          <w:sz w:val="13"/>
        </w:rPr>
        <w:t> </w:t>
      </w:r>
      <w:r>
        <w:rPr>
          <w:spacing w:val="2"/>
          <w:sz w:val="13"/>
        </w:rPr>
        <w:t>&lt;https://</w:t>
      </w:r>
      <w:hyperlink r:id="rId29">
        <w:r>
          <w:rPr>
            <w:spacing w:val="2"/>
            <w:sz w:val="13"/>
          </w:rPr>
          <w:t>www.lawreform.vic.gov.au/projects/sexual-offences/sexual-offences-final-report</w:t>
        </w:r>
      </w:hyperlink>
      <w:r>
        <w:rPr>
          <w:spacing w:val="2"/>
          <w:sz w:val="13"/>
        </w:rPr>
        <w:t>&gt;.</w:t>
      </w:r>
    </w:p>
    <w:p>
      <w:pPr>
        <w:pStyle w:val="ListParagraph"/>
        <w:numPr>
          <w:ilvl w:val="0"/>
          <w:numId w:val="66"/>
        </w:numPr>
        <w:tabs>
          <w:tab w:pos="1921" w:val="left" w:leader="none"/>
          <w:tab w:pos="1922" w:val="left" w:leader="none"/>
        </w:tabs>
        <w:spacing w:line="240" w:lineRule="auto" w:before="4" w:after="0"/>
        <w:ind w:left="1921" w:right="0" w:hanging="794"/>
        <w:jc w:val="left"/>
        <w:rPr>
          <w:sz w:val="13"/>
        </w:rPr>
      </w:pPr>
      <w:r>
        <w:rPr>
          <w:i/>
          <w:w w:val="105"/>
          <w:sz w:val="13"/>
        </w:rPr>
        <w:t>Evidence (Miscellaneous Provisions) Act 1958 </w:t>
      </w:r>
      <w:r>
        <w:rPr>
          <w:spacing w:val="2"/>
          <w:w w:val="105"/>
          <w:sz w:val="13"/>
        </w:rPr>
        <w:t>(Vic) </w:t>
      </w:r>
      <w:r>
        <w:rPr>
          <w:w w:val="105"/>
          <w:sz w:val="13"/>
        </w:rPr>
        <w:t>s</w:t>
      </w:r>
      <w:r>
        <w:rPr>
          <w:spacing w:val="30"/>
          <w:w w:val="105"/>
          <w:sz w:val="13"/>
        </w:rPr>
        <w:t> </w:t>
      </w:r>
      <w:r>
        <w:rPr>
          <w:w w:val="105"/>
          <w:sz w:val="13"/>
        </w:rPr>
        <w:t>32D.</w:t>
      </w:r>
    </w:p>
    <w:p>
      <w:pPr>
        <w:pStyle w:val="ListParagraph"/>
        <w:numPr>
          <w:ilvl w:val="0"/>
          <w:numId w:val="66"/>
        </w:numPr>
        <w:tabs>
          <w:tab w:pos="1921" w:val="left" w:leader="none"/>
          <w:tab w:pos="1922" w:val="left" w:leader="none"/>
        </w:tabs>
        <w:spacing w:line="240" w:lineRule="auto" w:before="2" w:after="0"/>
        <w:ind w:left="1921" w:right="0" w:hanging="794"/>
        <w:jc w:val="left"/>
        <w:rPr>
          <w:sz w:val="13"/>
        </w:rPr>
      </w:pPr>
      <w:r>
        <w:rPr>
          <w:w w:val="105"/>
          <w:sz w:val="13"/>
        </w:rPr>
        <w:t>Victorian</w:t>
      </w:r>
      <w:r>
        <w:rPr>
          <w:spacing w:val="6"/>
          <w:w w:val="105"/>
          <w:sz w:val="13"/>
        </w:rPr>
        <w:t> </w:t>
      </w:r>
      <w:r>
        <w:rPr>
          <w:w w:val="105"/>
          <w:sz w:val="13"/>
        </w:rPr>
        <w:t>Law</w:t>
      </w:r>
      <w:r>
        <w:rPr>
          <w:spacing w:val="5"/>
          <w:w w:val="105"/>
          <w:sz w:val="13"/>
        </w:rPr>
        <w:t> </w:t>
      </w:r>
      <w:r>
        <w:rPr>
          <w:w w:val="105"/>
          <w:sz w:val="13"/>
        </w:rPr>
        <w:t>Reform</w:t>
      </w:r>
      <w:r>
        <w:rPr>
          <w:spacing w:val="6"/>
          <w:w w:val="105"/>
          <w:sz w:val="13"/>
        </w:rPr>
        <w:t> </w:t>
      </w:r>
      <w:r>
        <w:rPr>
          <w:w w:val="105"/>
          <w:sz w:val="13"/>
        </w:rPr>
        <w:t>Commission,</w:t>
      </w:r>
      <w:r>
        <w:rPr>
          <w:spacing w:val="6"/>
          <w:w w:val="105"/>
          <w:sz w:val="13"/>
        </w:rPr>
        <w:t> </w:t>
      </w:r>
      <w:r>
        <w:rPr>
          <w:i/>
          <w:w w:val="105"/>
          <w:sz w:val="13"/>
        </w:rPr>
        <w:t>The</w:t>
      </w:r>
      <w:r>
        <w:rPr>
          <w:i/>
          <w:spacing w:val="6"/>
          <w:w w:val="105"/>
          <w:sz w:val="13"/>
        </w:rPr>
        <w:t> </w:t>
      </w:r>
      <w:r>
        <w:rPr>
          <w:i/>
          <w:w w:val="105"/>
          <w:sz w:val="13"/>
        </w:rPr>
        <w:t>Role</w:t>
      </w:r>
      <w:r>
        <w:rPr>
          <w:i/>
          <w:spacing w:val="6"/>
          <w:w w:val="105"/>
          <w:sz w:val="13"/>
        </w:rPr>
        <w:t> </w:t>
      </w:r>
      <w:r>
        <w:rPr>
          <w:i/>
          <w:w w:val="105"/>
          <w:sz w:val="13"/>
        </w:rPr>
        <w:t>of</w:t>
      </w:r>
      <w:r>
        <w:rPr>
          <w:i/>
          <w:spacing w:val="6"/>
          <w:w w:val="105"/>
          <w:sz w:val="13"/>
        </w:rPr>
        <w:t> </w:t>
      </w:r>
      <w:r>
        <w:rPr>
          <w:i/>
          <w:w w:val="105"/>
          <w:sz w:val="13"/>
        </w:rPr>
        <w:t>Victims</w:t>
      </w:r>
      <w:r>
        <w:rPr>
          <w:i/>
          <w:spacing w:val="6"/>
          <w:w w:val="105"/>
          <w:sz w:val="13"/>
        </w:rPr>
        <w:t> </w:t>
      </w:r>
      <w:r>
        <w:rPr>
          <w:i/>
          <w:w w:val="105"/>
          <w:sz w:val="13"/>
        </w:rPr>
        <w:t>of</w:t>
      </w:r>
      <w:r>
        <w:rPr>
          <w:i/>
          <w:spacing w:val="6"/>
          <w:w w:val="105"/>
          <w:sz w:val="13"/>
        </w:rPr>
        <w:t> </w:t>
      </w:r>
      <w:r>
        <w:rPr>
          <w:i/>
          <w:w w:val="105"/>
          <w:sz w:val="13"/>
        </w:rPr>
        <w:t>Crime</w:t>
      </w:r>
      <w:r>
        <w:rPr>
          <w:i/>
          <w:spacing w:val="6"/>
          <w:w w:val="105"/>
          <w:sz w:val="13"/>
        </w:rPr>
        <w:t> </w:t>
      </w:r>
      <w:r>
        <w:rPr>
          <w:i/>
          <w:w w:val="105"/>
          <w:sz w:val="13"/>
        </w:rPr>
        <w:t>in</w:t>
      </w:r>
      <w:r>
        <w:rPr>
          <w:i/>
          <w:spacing w:val="6"/>
          <w:w w:val="105"/>
          <w:sz w:val="13"/>
        </w:rPr>
        <w:t> </w:t>
      </w:r>
      <w:r>
        <w:rPr>
          <w:i/>
          <w:w w:val="105"/>
          <w:sz w:val="13"/>
        </w:rPr>
        <w:t>the</w:t>
      </w:r>
      <w:r>
        <w:rPr>
          <w:i/>
          <w:spacing w:val="6"/>
          <w:w w:val="105"/>
          <w:sz w:val="13"/>
        </w:rPr>
        <w:t> </w:t>
      </w:r>
      <w:r>
        <w:rPr>
          <w:i/>
          <w:w w:val="105"/>
          <w:sz w:val="13"/>
        </w:rPr>
        <w:t>Criminal</w:t>
      </w:r>
      <w:r>
        <w:rPr>
          <w:i/>
          <w:spacing w:val="6"/>
          <w:w w:val="105"/>
          <w:sz w:val="13"/>
        </w:rPr>
        <w:t> </w:t>
      </w:r>
      <w:r>
        <w:rPr>
          <w:i/>
          <w:w w:val="105"/>
          <w:sz w:val="13"/>
        </w:rPr>
        <w:t>Trial</w:t>
      </w:r>
      <w:r>
        <w:rPr>
          <w:i/>
          <w:spacing w:val="6"/>
          <w:w w:val="105"/>
          <w:sz w:val="13"/>
        </w:rPr>
        <w:t> </w:t>
      </w:r>
      <w:r>
        <w:rPr>
          <w:i/>
          <w:w w:val="105"/>
          <w:sz w:val="13"/>
        </w:rPr>
        <w:t>Process</w:t>
      </w:r>
      <w:r>
        <w:rPr>
          <w:i/>
          <w:spacing w:val="6"/>
          <w:w w:val="105"/>
          <w:sz w:val="13"/>
        </w:rPr>
        <w:t> </w:t>
      </w:r>
      <w:r>
        <w:rPr>
          <w:spacing w:val="2"/>
          <w:w w:val="105"/>
          <w:sz w:val="13"/>
        </w:rPr>
        <w:t>(Report</w:t>
      </w:r>
      <w:r>
        <w:rPr>
          <w:spacing w:val="6"/>
          <w:w w:val="105"/>
          <w:sz w:val="13"/>
        </w:rPr>
        <w:t> </w:t>
      </w:r>
      <w:r>
        <w:rPr>
          <w:w w:val="105"/>
          <w:sz w:val="13"/>
        </w:rPr>
        <w:t>No</w:t>
      </w:r>
      <w:r>
        <w:rPr>
          <w:spacing w:val="6"/>
          <w:w w:val="105"/>
          <w:sz w:val="13"/>
        </w:rPr>
        <w:t> </w:t>
      </w:r>
      <w:r>
        <w:rPr>
          <w:w w:val="105"/>
          <w:sz w:val="13"/>
        </w:rPr>
        <w:t>34,</w:t>
      </w:r>
      <w:r>
        <w:rPr>
          <w:spacing w:val="6"/>
          <w:w w:val="105"/>
          <w:sz w:val="13"/>
        </w:rPr>
        <w:t> </w:t>
      </w:r>
      <w:r>
        <w:rPr>
          <w:w w:val="105"/>
          <w:sz w:val="13"/>
        </w:rPr>
        <w:t>August</w:t>
      </w:r>
      <w:r>
        <w:rPr>
          <w:spacing w:val="6"/>
          <w:w w:val="105"/>
          <w:sz w:val="13"/>
        </w:rPr>
        <w:t> </w:t>
      </w:r>
      <w:r>
        <w:rPr>
          <w:w w:val="105"/>
          <w:sz w:val="13"/>
        </w:rPr>
        <w:t>2016)</w:t>
      </w:r>
      <w:r>
        <w:rPr>
          <w:spacing w:val="6"/>
          <w:w w:val="105"/>
          <w:sz w:val="13"/>
        </w:rPr>
        <w:t> </w:t>
      </w:r>
      <w:r>
        <w:rPr>
          <w:w w:val="105"/>
          <w:sz w:val="13"/>
        </w:rPr>
        <w:t>Recommendation</w:t>
      </w:r>
    </w:p>
    <w:p>
      <w:pPr>
        <w:spacing w:before="1"/>
        <w:ind w:left="1921" w:right="1097" w:firstLine="0"/>
        <w:jc w:val="left"/>
        <w:rPr>
          <w:sz w:val="13"/>
        </w:rPr>
      </w:pPr>
      <w:r>
        <w:rPr>
          <w:sz w:val="13"/>
        </w:rPr>
        <w:t>25. It also recommended requiring the prosecution to notify victims of their right to appear and the availability of legal assistance, and that             the court must be satisfied that the victim was aware  of  these  rights,  and  limiting  the  circumstances  in  which  the  required  notice  to  the victim could be</w:t>
      </w:r>
      <w:r>
        <w:rPr>
          <w:spacing w:val="18"/>
          <w:sz w:val="13"/>
        </w:rPr>
        <w:t> </w:t>
      </w:r>
      <w:r>
        <w:rPr>
          <w:sz w:val="13"/>
        </w:rPr>
        <w:t>waived.</w:t>
      </w:r>
    </w:p>
    <w:p>
      <w:pPr>
        <w:pStyle w:val="ListParagraph"/>
        <w:numPr>
          <w:ilvl w:val="0"/>
          <w:numId w:val="66"/>
        </w:numPr>
        <w:tabs>
          <w:tab w:pos="1921" w:val="left" w:leader="none"/>
          <w:tab w:pos="1922" w:val="left" w:leader="none"/>
        </w:tabs>
        <w:spacing w:line="240" w:lineRule="auto" w:before="4" w:after="0"/>
        <w:ind w:left="1921" w:right="1349" w:hanging="794"/>
        <w:jc w:val="left"/>
        <w:rPr>
          <w:sz w:val="13"/>
        </w:rPr>
      </w:pPr>
      <w:r>
        <w:rPr>
          <w:w w:val="105"/>
          <w:sz w:val="13"/>
        </w:rPr>
        <w:t>Ibid Recommendation 23. A similar service has since been established in Queensland: Legal Affairs and Community Safety Committee, Parliament</w:t>
      </w:r>
      <w:r>
        <w:rPr>
          <w:spacing w:val="6"/>
          <w:w w:val="105"/>
          <w:sz w:val="13"/>
        </w:rPr>
        <w:t> </w:t>
      </w:r>
      <w:r>
        <w:rPr>
          <w:w w:val="105"/>
          <w:sz w:val="13"/>
        </w:rPr>
        <w:t>of</w:t>
      </w:r>
      <w:r>
        <w:rPr>
          <w:spacing w:val="7"/>
          <w:w w:val="105"/>
          <w:sz w:val="13"/>
        </w:rPr>
        <w:t> </w:t>
      </w:r>
      <w:r>
        <w:rPr>
          <w:w w:val="105"/>
          <w:sz w:val="13"/>
        </w:rPr>
        <w:t>Queensland,</w:t>
      </w:r>
      <w:r>
        <w:rPr>
          <w:spacing w:val="6"/>
          <w:w w:val="105"/>
          <w:sz w:val="13"/>
        </w:rPr>
        <w:t> </w:t>
      </w:r>
      <w:r>
        <w:rPr>
          <w:i/>
          <w:w w:val="105"/>
          <w:sz w:val="13"/>
        </w:rPr>
        <w:t>Victims</w:t>
      </w:r>
      <w:r>
        <w:rPr>
          <w:i/>
          <w:spacing w:val="7"/>
          <w:w w:val="105"/>
          <w:sz w:val="13"/>
        </w:rPr>
        <w:t> </w:t>
      </w:r>
      <w:r>
        <w:rPr>
          <w:i/>
          <w:w w:val="105"/>
          <w:sz w:val="13"/>
        </w:rPr>
        <w:t>of</w:t>
      </w:r>
      <w:r>
        <w:rPr>
          <w:i/>
          <w:spacing w:val="6"/>
          <w:w w:val="105"/>
          <w:sz w:val="13"/>
        </w:rPr>
        <w:t> </w:t>
      </w:r>
      <w:r>
        <w:rPr>
          <w:i/>
          <w:w w:val="105"/>
          <w:sz w:val="13"/>
        </w:rPr>
        <w:t>Crime</w:t>
      </w:r>
      <w:r>
        <w:rPr>
          <w:i/>
          <w:spacing w:val="7"/>
          <w:w w:val="105"/>
          <w:sz w:val="13"/>
        </w:rPr>
        <w:t> </w:t>
      </w:r>
      <w:r>
        <w:rPr>
          <w:i/>
          <w:w w:val="105"/>
          <w:sz w:val="13"/>
        </w:rPr>
        <w:t>Assistance</w:t>
      </w:r>
      <w:r>
        <w:rPr>
          <w:i/>
          <w:spacing w:val="7"/>
          <w:w w:val="105"/>
          <w:sz w:val="13"/>
        </w:rPr>
        <w:t> </w:t>
      </w:r>
      <w:r>
        <w:rPr>
          <w:i/>
          <w:w w:val="105"/>
          <w:sz w:val="13"/>
        </w:rPr>
        <w:t>and</w:t>
      </w:r>
      <w:r>
        <w:rPr>
          <w:i/>
          <w:spacing w:val="6"/>
          <w:w w:val="105"/>
          <w:sz w:val="13"/>
        </w:rPr>
        <w:t> </w:t>
      </w:r>
      <w:r>
        <w:rPr>
          <w:i/>
          <w:w w:val="105"/>
          <w:sz w:val="13"/>
        </w:rPr>
        <w:t>Other</w:t>
      </w:r>
      <w:r>
        <w:rPr>
          <w:i/>
          <w:spacing w:val="7"/>
          <w:w w:val="105"/>
          <w:sz w:val="13"/>
        </w:rPr>
        <w:t> </w:t>
      </w:r>
      <w:r>
        <w:rPr>
          <w:i/>
          <w:w w:val="105"/>
          <w:sz w:val="13"/>
        </w:rPr>
        <w:t>Legislation</w:t>
      </w:r>
      <w:r>
        <w:rPr>
          <w:i/>
          <w:spacing w:val="6"/>
          <w:w w:val="105"/>
          <w:sz w:val="13"/>
        </w:rPr>
        <w:t> </w:t>
      </w:r>
      <w:r>
        <w:rPr>
          <w:i/>
          <w:w w:val="105"/>
          <w:sz w:val="13"/>
        </w:rPr>
        <w:t>Amendment</w:t>
      </w:r>
      <w:r>
        <w:rPr>
          <w:i/>
          <w:spacing w:val="7"/>
          <w:w w:val="105"/>
          <w:sz w:val="13"/>
        </w:rPr>
        <w:t> </w:t>
      </w:r>
      <w:r>
        <w:rPr>
          <w:i/>
          <w:w w:val="105"/>
          <w:sz w:val="13"/>
        </w:rPr>
        <w:t>Bill</w:t>
      </w:r>
      <w:r>
        <w:rPr>
          <w:i/>
          <w:spacing w:val="7"/>
          <w:w w:val="105"/>
          <w:sz w:val="13"/>
        </w:rPr>
        <w:t> </w:t>
      </w:r>
      <w:r>
        <w:rPr>
          <w:i/>
          <w:spacing w:val="-3"/>
          <w:w w:val="105"/>
          <w:sz w:val="13"/>
        </w:rPr>
        <w:t>2016</w:t>
      </w:r>
      <w:r>
        <w:rPr>
          <w:i/>
          <w:spacing w:val="6"/>
          <w:w w:val="105"/>
          <w:sz w:val="13"/>
        </w:rPr>
        <w:t> </w:t>
      </w:r>
      <w:r>
        <w:rPr>
          <w:spacing w:val="2"/>
          <w:w w:val="105"/>
          <w:sz w:val="13"/>
        </w:rPr>
        <w:t>(Report</w:t>
      </w:r>
      <w:r>
        <w:rPr>
          <w:spacing w:val="7"/>
          <w:w w:val="105"/>
          <w:sz w:val="13"/>
        </w:rPr>
        <w:t> </w:t>
      </w:r>
      <w:r>
        <w:rPr>
          <w:w w:val="105"/>
          <w:sz w:val="13"/>
        </w:rPr>
        <w:t>No</w:t>
      </w:r>
      <w:r>
        <w:rPr>
          <w:spacing w:val="6"/>
          <w:w w:val="105"/>
          <w:sz w:val="13"/>
        </w:rPr>
        <w:t> </w:t>
      </w:r>
      <w:r>
        <w:rPr>
          <w:w w:val="105"/>
          <w:sz w:val="13"/>
        </w:rPr>
        <w:t>49,</w:t>
      </w:r>
      <w:r>
        <w:rPr>
          <w:spacing w:val="7"/>
          <w:w w:val="105"/>
          <w:sz w:val="13"/>
        </w:rPr>
        <w:t> </w:t>
      </w:r>
      <w:r>
        <w:rPr>
          <w:w w:val="105"/>
          <w:sz w:val="13"/>
        </w:rPr>
        <w:t>February</w:t>
      </w:r>
      <w:r>
        <w:rPr>
          <w:spacing w:val="7"/>
          <w:w w:val="105"/>
          <w:sz w:val="13"/>
        </w:rPr>
        <w:t> </w:t>
      </w:r>
      <w:r>
        <w:rPr>
          <w:w w:val="105"/>
          <w:sz w:val="13"/>
        </w:rPr>
        <w:t>2017)</w:t>
      </w:r>
    </w:p>
    <w:p>
      <w:pPr>
        <w:spacing w:before="2"/>
        <w:ind w:left="1921" w:right="0" w:firstLine="0"/>
        <w:jc w:val="left"/>
        <w:rPr>
          <w:sz w:val="13"/>
        </w:rPr>
      </w:pPr>
      <w:r>
        <w:rPr>
          <w:sz w:val="13"/>
        </w:rPr>
        <w:t>&lt;https://</w:t>
      </w:r>
      <w:hyperlink r:id="rId150">
        <w:r>
          <w:rPr>
            <w:sz w:val="13"/>
          </w:rPr>
          <w:t>www.parliament.qld.gov.au/documents/tableOffice/TabledPapers/2017/5517T229.pdf</w:t>
        </w:r>
      </w:hyperlink>
      <w:r>
        <w:rPr>
          <w:sz w:val="13"/>
        </w:rPr>
        <w:t>&gt;.</w:t>
      </w:r>
    </w:p>
    <w:p>
      <w:pPr>
        <w:pStyle w:val="ListParagraph"/>
        <w:numPr>
          <w:ilvl w:val="0"/>
          <w:numId w:val="66"/>
        </w:numPr>
        <w:tabs>
          <w:tab w:pos="1921" w:val="left" w:leader="none"/>
          <w:tab w:pos="1922" w:val="left" w:leader="none"/>
        </w:tabs>
        <w:spacing w:line="240" w:lineRule="auto" w:before="2" w:after="0"/>
        <w:ind w:left="1921" w:right="0" w:hanging="794"/>
        <w:jc w:val="left"/>
        <w:rPr>
          <w:sz w:val="13"/>
        </w:rPr>
      </w:pPr>
      <w:r>
        <w:rPr>
          <w:i/>
          <w:w w:val="105"/>
          <w:sz w:val="13"/>
        </w:rPr>
        <w:t>Criminal</w:t>
      </w:r>
      <w:r>
        <w:rPr>
          <w:i/>
          <w:spacing w:val="4"/>
          <w:w w:val="105"/>
          <w:sz w:val="13"/>
        </w:rPr>
        <w:t> </w:t>
      </w:r>
      <w:r>
        <w:rPr>
          <w:i/>
          <w:w w:val="105"/>
          <w:sz w:val="13"/>
        </w:rPr>
        <w:t>Procedure</w:t>
      </w:r>
      <w:r>
        <w:rPr>
          <w:i/>
          <w:spacing w:val="5"/>
          <w:w w:val="105"/>
          <w:sz w:val="13"/>
        </w:rPr>
        <w:t> </w:t>
      </w:r>
      <w:r>
        <w:rPr>
          <w:i/>
          <w:w w:val="105"/>
          <w:sz w:val="13"/>
        </w:rPr>
        <w:t>Act</w:t>
      </w:r>
      <w:r>
        <w:rPr>
          <w:i/>
          <w:spacing w:val="5"/>
          <w:w w:val="105"/>
          <w:sz w:val="13"/>
        </w:rPr>
        <w:t> </w:t>
      </w:r>
      <w:r>
        <w:rPr>
          <w:i/>
          <w:w w:val="105"/>
          <w:sz w:val="13"/>
        </w:rPr>
        <w:t>1986</w:t>
      </w:r>
      <w:r>
        <w:rPr>
          <w:i/>
          <w:spacing w:val="5"/>
          <w:w w:val="105"/>
          <w:sz w:val="13"/>
        </w:rPr>
        <w:t> </w:t>
      </w:r>
      <w:r>
        <w:rPr>
          <w:spacing w:val="3"/>
          <w:w w:val="105"/>
          <w:sz w:val="13"/>
        </w:rPr>
        <w:t>(NSW)</w:t>
      </w:r>
      <w:r>
        <w:rPr>
          <w:spacing w:val="4"/>
          <w:w w:val="105"/>
          <w:sz w:val="13"/>
        </w:rPr>
        <w:t> </w:t>
      </w:r>
      <w:r>
        <w:rPr>
          <w:w w:val="105"/>
          <w:sz w:val="13"/>
        </w:rPr>
        <w:t>s</w:t>
      </w:r>
      <w:r>
        <w:rPr>
          <w:spacing w:val="5"/>
          <w:w w:val="105"/>
          <w:sz w:val="13"/>
        </w:rPr>
        <w:t> </w:t>
      </w:r>
      <w:r>
        <w:rPr>
          <w:w w:val="105"/>
          <w:sz w:val="13"/>
        </w:rPr>
        <w:t>298.</w:t>
      </w:r>
      <w:r>
        <w:rPr>
          <w:spacing w:val="5"/>
          <w:w w:val="105"/>
          <w:sz w:val="13"/>
        </w:rPr>
        <w:t> </w:t>
      </w:r>
      <w:r>
        <w:rPr>
          <w:w w:val="105"/>
          <w:sz w:val="13"/>
        </w:rPr>
        <w:t>These</w:t>
      </w:r>
      <w:r>
        <w:rPr>
          <w:spacing w:val="4"/>
          <w:w w:val="105"/>
          <w:sz w:val="13"/>
        </w:rPr>
        <w:t> </w:t>
      </w:r>
      <w:r>
        <w:rPr>
          <w:w w:val="105"/>
          <w:sz w:val="13"/>
        </w:rPr>
        <w:t>provisions</w:t>
      </w:r>
      <w:r>
        <w:rPr>
          <w:spacing w:val="5"/>
          <w:w w:val="105"/>
          <w:sz w:val="13"/>
        </w:rPr>
        <w:t> </w:t>
      </w:r>
      <w:r>
        <w:rPr>
          <w:w w:val="105"/>
          <w:sz w:val="13"/>
        </w:rPr>
        <w:t>are</w:t>
      </w:r>
      <w:r>
        <w:rPr>
          <w:spacing w:val="5"/>
          <w:w w:val="105"/>
          <w:sz w:val="13"/>
        </w:rPr>
        <w:t> </w:t>
      </w:r>
      <w:r>
        <w:rPr>
          <w:w w:val="105"/>
          <w:sz w:val="13"/>
        </w:rPr>
        <w:t>commonly</w:t>
      </w:r>
      <w:r>
        <w:rPr>
          <w:spacing w:val="5"/>
          <w:w w:val="105"/>
          <w:sz w:val="13"/>
        </w:rPr>
        <w:t> </w:t>
      </w:r>
      <w:r>
        <w:rPr>
          <w:w w:val="105"/>
          <w:sz w:val="13"/>
        </w:rPr>
        <w:t>referred</w:t>
      </w:r>
      <w:r>
        <w:rPr>
          <w:spacing w:val="4"/>
          <w:w w:val="105"/>
          <w:sz w:val="13"/>
        </w:rPr>
        <w:t> </w:t>
      </w:r>
      <w:r>
        <w:rPr>
          <w:w w:val="105"/>
          <w:sz w:val="13"/>
        </w:rPr>
        <w:t>to</w:t>
      </w:r>
      <w:r>
        <w:rPr>
          <w:spacing w:val="5"/>
          <w:w w:val="105"/>
          <w:sz w:val="13"/>
        </w:rPr>
        <w:t> </w:t>
      </w:r>
      <w:r>
        <w:rPr>
          <w:w w:val="105"/>
          <w:sz w:val="13"/>
        </w:rPr>
        <w:t>as</w:t>
      </w:r>
      <w:r>
        <w:rPr>
          <w:spacing w:val="5"/>
          <w:w w:val="105"/>
          <w:sz w:val="13"/>
        </w:rPr>
        <w:t> </w:t>
      </w:r>
      <w:r>
        <w:rPr>
          <w:w w:val="105"/>
          <w:sz w:val="13"/>
        </w:rPr>
        <w:t>the</w:t>
      </w:r>
      <w:r>
        <w:rPr>
          <w:spacing w:val="5"/>
          <w:w w:val="105"/>
          <w:sz w:val="13"/>
        </w:rPr>
        <w:t> </w:t>
      </w:r>
      <w:r>
        <w:rPr>
          <w:w w:val="105"/>
          <w:sz w:val="13"/>
        </w:rPr>
        <w:t>‘sexual</w:t>
      </w:r>
      <w:r>
        <w:rPr>
          <w:spacing w:val="4"/>
          <w:w w:val="105"/>
          <w:sz w:val="13"/>
        </w:rPr>
        <w:t> </w:t>
      </w:r>
      <w:r>
        <w:rPr>
          <w:w w:val="105"/>
          <w:sz w:val="13"/>
        </w:rPr>
        <w:t>assault</w:t>
      </w:r>
      <w:r>
        <w:rPr>
          <w:spacing w:val="5"/>
          <w:w w:val="105"/>
          <w:sz w:val="13"/>
        </w:rPr>
        <w:t> </w:t>
      </w:r>
      <w:r>
        <w:rPr>
          <w:w w:val="105"/>
          <w:sz w:val="13"/>
        </w:rPr>
        <w:t>counselling</w:t>
      </w:r>
      <w:r>
        <w:rPr>
          <w:spacing w:val="5"/>
          <w:w w:val="105"/>
          <w:sz w:val="13"/>
        </w:rPr>
        <w:t> </w:t>
      </w:r>
      <w:r>
        <w:rPr>
          <w:w w:val="105"/>
          <w:sz w:val="13"/>
        </w:rPr>
        <w:t>privilege’.</w:t>
      </w:r>
    </w:p>
    <w:p>
      <w:pPr>
        <w:pStyle w:val="ListParagraph"/>
        <w:numPr>
          <w:ilvl w:val="0"/>
          <w:numId w:val="66"/>
        </w:numPr>
        <w:tabs>
          <w:tab w:pos="1921" w:val="left" w:leader="none"/>
          <w:tab w:pos="1922" w:val="left" w:leader="none"/>
        </w:tabs>
        <w:spacing w:line="240" w:lineRule="auto" w:before="1" w:after="0"/>
        <w:ind w:left="1921" w:right="1195" w:hanging="794"/>
        <w:jc w:val="left"/>
        <w:rPr>
          <w:sz w:val="13"/>
        </w:rPr>
      </w:pPr>
      <w:r>
        <w:rPr>
          <w:w w:val="105"/>
          <w:sz w:val="13"/>
        </w:rPr>
        <w:t>Catherine Gleeson, ‘Striking a Balance: The Proper Operation of the Sexual </w:t>
      </w:r>
      <w:r>
        <w:rPr>
          <w:spacing w:val="2"/>
          <w:w w:val="105"/>
          <w:sz w:val="13"/>
        </w:rPr>
        <w:t>Assault </w:t>
      </w:r>
      <w:r>
        <w:rPr>
          <w:w w:val="105"/>
          <w:sz w:val="13"/>
        </w:rPr>
        <w:t>Communication Provisions’ (Autumn 2013) </w:t>
      </w:r>
      <w:r>
        <w:rPr>
          <w:i/>
          <w:w w:val="105"/>
          <w:sz w:val="13"/>
        </w:rPr>
        <w:t>Bar News: </w:t>
      </w:r>
      <w:r>
        <w:rPr>
          <w:i/>
          <w:w w:val="105"/>
          <w:sz w:val="13"/>
        </w:rPr>
        <w:t>The Journal of the NSW Bar Association </w:t>
      </w:r>
      <w:r>
        <w:rPr>
          <w:w w:val="105"/>
          <w:sz w:val="13"/>
        </w:rPr>
        <w:t>66,</w:t>
      </w:r>
      <w:r>
        <w:rPr>
          <w:spacing w:val="8"/>
          <w:w w:val="105"/>
          <w:sz w:val="13"/>
        </w:rPr>
        <w:t> </w:t>
      </w:r>
      <w:r>
        <w:rPr>
          <w:w w:val="105"/>
          <w:sz w:val="13"/>
        </w:rPr>
        <w:t>68.</w:t>
      </w:r>
    </w:p>
    <w:p>
      <w:pPr>
        <w:pStyle w:val="ListParagraph"/>
        <w:numPr>
          <w:ilvl w:val="0"/>
          <w:numId w:val="66"/>
        </w:numPr>
        <w:tabs>
          <w:tab w:pos="1921" w:val="left" w:leader="none"/>
          <w:tab w:pos="1922" w:val="left" w:leader="none"/>
        </w:tabs>
        <w:spacing w:line="240" w:lineRule="auto" w:before="3" w:after="0"/>
        <w:ind w:left="1921" w:right="0" w:hanging="794"/>
        <w:jc w:val="left"/>
        <w:rPr>
          <w:i/>
          <w:sz w:val="13"/>
        </w:rPr>
      </w:pPr>
      <w:r>
        <w:rPr>
          <w:sz w:val="13"/>
        </w:rPr>
        <w:t>It</w:t>
      </w:r>
      <w:r>
        <w:rPr>
          <w:spacing w:val="11"/>
          <w:sz w:val="13"/>
        </w:rPr>
        <w:t> </w:t>
      </w:r>
      <w:r>
        <w:rPr>
          <w:sz w:val="13"/>
        </w:rPr>
        <w:t>was</w:t>
      </w:r>
      <w:r>
        <w:rPr>
          <w:spacing w:val="11"/>
          <w:sz w:val="13"/>
        </w:rPr>
        <w:t> </w:t>
      </w:r>
      <w:r>
        <w:rPr>
          <w:sz w:val="13"/>
        </w:rPr>
        <w:t>held</w:t>
      </w:r>
      <w:r>
        <w:rPr>
          <w:spacing w:val="11"/>
          <w:sz w:val="13"/>
        </w:rPr>
        <w:t> </w:t>
      </w:r>
      <w:r>
        <w:rPr>
          <w:sz w:val="13"/>
        </w:rPr>
        <w:t>by</w:t>
      </w:r>
      <w:r>
        <w:rPr>
          <w:spacing w:val="12"/>
          <w:sz w:val="13"/>
        </w:rPr>
        <w:t> </w:t>
      </w:r>
      <w:r>
        <w:rPr>
          <w:sz w:val="13"/>
        </w:rPr>
        <w:t>the</w:t>
      </w:r>
      <w:r>
        <w:rPr>
          <w:spacing w:val="11"/>
          <w:sz w:val="13"/>
        </w:rPr>
        <w:t> </w:t>
      </w:r>
      <w:r>
        <w:rPr>
          <w:sz w:val="13"/>
        </w:rPr>
        <w:t>NSW</w:t>
      </w:r>
      <w:r>
        <w:rPr>
          <w:spacing w:val="11"/>
          <w:sz w:val="13"/>
        </w:rPr>
        <w:t> </w:t>
      </w:r>
      <w:r>
        <w:rPr>
          <w:sz w:val="13"/>
        </w:rPr>
        <w:t>Criminal</w:t>
      </w:r>
      <w:r>
        <w:rPr>
          <w:spacing w:val="12"/>
          <w:sz w:val="13"/>
        </w:rPr>
        <w:t> </w:t>
      </w:r>
      <w:r>
        <w:rPr>
          <w:sz w:val="13"/>
        </w:rPr>
        <w:t>Court</w:t>
      </w:r>
      <w:r>
        <w:rPr>
          <w:spacing w:val="11"/>
          <w:sz w:val="13"/>
        </w:rPr>
        <w:t> </w:t>
      </w:r>
      <w:r>
        <w:rPr>
          <w:sz w:val="13"/>
        </w:rPr>
        <w:t>of</w:t>
      </w:r>
      <w:r>
        <w:rPr>
          <w:spacing w:val="11"/>
          <w:sz w:val="13"/>
        </w:rPr>
        <w:t> </w:t>
      </w:r>
      <w:r>
        <w:rPr>
          <w:sz w:val="13"/>
        </w:rPr>
        <w:t>Appeal</w:t>
      </w:r>
      <w:r>
        <w:rPr>
          <w:spacing w:val="12"/>
          <w:sz w:val="13"/>
        </w:rPr>
        <w:t> </w:t>
      </w:r>
      <w:r>
        <w:rPr>
          <w:sz w:val="13"/>
        </w:rPr>
        <w:t>that</w:t>
      </w:r>
      <w:r>
        <w:rPr>
          <w:spacing w:val="11"/>
          <w:sz w:val="13"/>
        </w:rPr>
        <w:t> </w:t>
      </w:r>
      <w:r>
        <w:rPr>
          <w:sz w:val="13"/>
        </w:rPr>
        <w:t>it</w:t>
      </w:r>
      <w:r>
        <w:rPr>
          <w:spacing w:val="11"/>
          <w:sz w:val="13"/>
        </w:rPr>
        <w:t> </w:t>
      </w:r>
      <w:r>
        <w:rPr>
          <w:sz w:val="13"/>
        </w:rPr>
        <w:t>was</w:t>
      </w:r>
      <w:r>
        <w:rPr>
          <w:spacing w:val="12"/>
          <w:sz w:val="13"/>
        </w:rPr>
        <w:t> </w:t>
      </w:r>
      <w:r>
        <w:rPr>
          <w:sz w:val="13"/>
        </w:rPr>
        <w:t>open</w:t>
      </w:r>
      <w:r>
        <w:rPr>
          <w:spacing w:val="11"/>
          <w:sz w:val="13"/>
        </w:rPr>
        <w:t> </w:t>
      </w:r>
      <w:r>
        <w:rPr>
          <w:sz w:val="13"/>
        </w:rPr>
        <w:t>to</w:t>
      </w:r>
      <w:r>
        <w:rPr>
          <w:spacing w:val="11"/>
          <w:sz w:val="13"/>
        </w:rPr>
        <w:t> </w:t>
      </w:r>
      <w:r>
        <w:rPr>
          <w:sz w:val="13"/>
        </w:rPr>
        <w:t>the</w:t>
      </w:r>
      <w:r>
        <w:rPr>
          <w:spacing w:val="11"/>
          <w:sz w:val="13"/>
        </w:rPr>
        <w:t> </w:t>
      </w:r>
      <w:r>
        <w:rPr>
          <w:sz w:val="13"/>
        </w:rPr>
        <w:t>court</w:t>
      </w:r>
      <w:r>
        <w:rPr>
          <w:spacing w:val="12"/>
          <w:sz w:val="13"/>
        </w:rPr>
        <w:t> </w:t>
      </w:r>
      <w:r>
        <w:rPr>
          <w:sz w:val="13"/>
        </w:rPr>
        <w:t>to</w:t>
      </w:r>
      <w:r>
        <w:rPr>
          <w:spacing w:val="11"/>
          <w:sz w:val="13"/>
        </w:rPr>
        <w:t> </w:t>
      </w:r>
      <w:r>
        <w:rPr>
          <w:sz w:val="13"/>
        </w:rPr>
        <w:t>treat</w:t>
      </w:r>
      <w:r>
        <w:rPr>
          <w:spacing w:val="11"/>
          <w:sz w:val="13"/>
        </w:rPr>
        <w:t> </w:t>
      </w:r>
      <w:r>
        <w:rPr>
          <w:sz w:val="13"/>
        </w:rPr>
        <w:t>this</w:t>
      </w:r>
      <w:r>
        <w:rPr>
          <w:spacing w:val="12"/>
          <w:sz w:val="13"/>
        </w:rPr>
        <w:t> </w:t>
      </w:r>
      <w:r>
        <w:rPr>
          <w:sz w:val="13"/>
        </w:rPr>
        <w:t>as</w:t>
      </w:r>
      <w:r>
        <w:rPr>
          <w:spacing w:val="11"/>
          <w:sz w:val="13"/>
        </w:rPr>
        <w:t> </w:t>
      </w:r>
      <w:r>
        <w:rPr>
          <w:sz w:val="13"/>
        </w:rPr>
        <w:t>a</w:t>
      </w:r>
      <w:r>
        <w:rPr>
          <w:spacing w:val="11"/>
          <w:sz w:val="13"/>
        </w:rPr>
        <w:t> </w:t>
      </w:r>
      <w:r>
        <w:rPr>
          <w:sz w:val="13"/>
        </w:rPr>
        <w:t>procedural</w:t>
      </w:r>
      <w:r>
        <w:rPr>
          <w:spacing w:val="12"/>
          <w:sz w:val="13"/>
        </w:rPr>
        <w:t> </w:t>
      </w:r>
      <w:r>
        <w:rPr>
          <w:sz w:val="13"/>
        </w:rPr>
        <w:t>irregularity:</w:t>
      </w:r>
      <w:r>
        <w:rPr>
          <w:spacing w:val="11"/>
          <w:sz w:val="13"/>
        </w:rPr>
        <w:t> </w:t>
      </w:r>
      <w:r>
        <w:rPr>
          <w:i/>
          <w:sz w:val="13"/>
        </w:rPr>
        <w:t>KS</w:t>
      </w:r>
      <w:r>
        <w:rPr>
          <w:i/>
          <w:spacing w:val="11"/>
          <w:sz w:val="13"/>
        </w:rPr>
        <w:t> </w:t>
      </w:r>
      <w:r>
        <w:rPr>
          <w:i/>
          <w:sz w:val="13"/>
        </w:rPr>
        <w:t>v</w:t>
      </w:r>
      <w:r>
        <w:rPr>
          <w:i/>
          <w:spacing w:val="12"/>
          <w:sz w:val="13"/>
        </w:rPr>
        <w:t> </w:t>
      </w:r>
      <w:r>
        <w:rPr>
          <w:i/>
          <w:sz w:val="13"/>
        </w:rPr>
        <w:t>Veitch</w:t>
      </w:r>
      <w:r>
        <w:rPr>
          <w:i/>
          <w:spacing w:val="11"/>
          <w:sz w:val="13"/>
        </w:rPr>
        <w:t> </w:t>
      </w:r>
      <w:r>
        <w:rPr>
          <w:i/>
          <w:spacing w:val="3"/>
          <w:sz w:val="13"/>
        </w:rPr>
        <w:t>(No</w:t>
      </w:r>
      <w:r>
        <w:rPr>
          <w:i/>
          <w:spacing w:val="11"/>
          <w:sz w:val="13"/>
        </w:rPr>
        <w:t> </w:t>
      </w:r>
      <w:r>
        <w:rPr>
          <w:i/>
          <w:sz w:val="13"/>
        </w:rPr>
        <w:t>2)</w:t>
      </w:r>
    </w:p>
    <w:p>
      <w:pPr>
        <w:spacing w:before="1"/>
        <w:ind w:left="1921" w:right="0" w:firstLine="0"/>
        <w:jc w:val="left"/>
        <w:rPr>
          <w:sz w:val="13"/>
        </w:rPr>
      </w:pPr>
      <w:r>
        <w:rPr>
          <w:w w:val="105"/>
          <w:sz w:val="13"/>
        </w:rPr>
        <w:t>[2012] 84 NSWCCA 266; (2012) 84 NSWLR 172.</w:t>
      </w:r>
    </w:p>
    <w:p>
      <w:pPr>
        <w:pStyle w:val="ListParagraph"/>
        <w:numPr>
          <w:ilvl w:val="0"/>
          <w:numId w:val="66"/>
        </w:numPr>
        <w:tabs>
          <w:tab w:pos="1921" w:val="left" w:leader="none"/>
          <w:tab w:pos="1922" w:val="left" w:leader="none"/>
        </w:tabs>
        <w:spacing w:line="240" w:lineRule="auto" w:before="1" w:after="0"/>
        <w:ind w:left="1921" w:right="1195" w:hanging="794"/>
        <w:jc w:val="left"/>
        <w:rPr>
          <w:sz w:val="13"/>
        </w:rPr>
      </w:pPr>
      <w:r>
        <w:rPr>
          <w:w w:val="105"/>
          <w:sz w:val="13"/>
        </w:rPr>
        <w:t>Catherine Gleeson, ‘Striking a Balance: The Proper Operation of the Sexual </w:t>
      </w:r>
      <w:r>
        <w:rPr>
          <w:spacing w:val="2"/>
          <w:w w:val="105"/>
          <w:sz w:val="13"/>
        </w:rPr>
        <w:t>Assault </w:t>
      </w:r>
      <w:r>
        <w:rPr>
          <w:w w:val="105"/>
          <w:sz w:val="13"/>
        </w:rPr>
        <w:t>Communication Provisions’ (Autumn 2013) </w:t>
      </w:r>
      <w:r>
        <w:rPr>
          <w:i/>
          <w:w w:val="105"/>
          <w:sz w:val="13"/>
        </w:rPr>
        <w:t>Bar News: </w:t>
      </w:r>
      <w:r>
        <w:rPr>
          <w:i/>
          <w:w w:val="105"/>
          <w:sz w:val="13"/>
        </w:rPr>
        <w:t>The Journal of the NSW Bar Association </w:t>
      </w:r>
      <w:r>
        <w:rPr>
          <w:w w:val="105"/>
          <w:sz w:val="13"/>
        </w:rPr>
        <w:t>66,</w:t>
      </w:r>
      <w:r>
        <w:rPr>
          <w:spacing w:val="8"/>
          <w:w w:val="105"/>
          <w:sz w:val="13"/>
        </w:rPr>
        <w:t> </w:t>
      </w:r>
      <w:r>
        <w:rPr>
          <w:spacing w:val="3"/>
          <w:w w:val="105"/>
          <w:sz w:val="13"/>
        </w:rPr>
        <w:t>68–69.</w:t>
      </w:r>
    </w:p>
    <w:p>
      <w:pPr>
        <w:pStyle w:val="ListParagraph"/>
        <w:numPr>
          <w:ilvl w:val="0"/>
          <w:numId w:val="66"/>
        </w:numPr>
        <w:tabs>
          <w:tab w:pos="1921" w:val="left" w:leader="none"/>
          <w:tab w:pos="1922" w:val="left" w:leader="none"/>
        </w:tabs>
        <w:spacing w:line="240" w:lineRule="auto" w:before="3" w:after="0"/>
        <w:ind w:left="1921" w:right="1233" w:hanging="794"/>
        <w:jc w:val="left"/>
        <w:rPr>
          <w:sz w:val="13"/>
        </w:rPr>
      </w:pPr>
      <w:r>
        <w:rPr>
          <w:w w:val="105"/>
          <w:sz w:val="13"/>
        </w:rPr>
        <w:t>An example was the order for disclosure that was successfully appealed in </w:t>
      </w:r>
      <w:r>
        <w:rPr>
          <w:i/>
          <w:w w:val="105"/>
          <w:sz w:val="13"/>
        </w:rPr>
        <w:t>KS v Veitch </w:t>
      </w:r>
      <w:r>
        <w:rPr>
          <w:i/>
          <w:spacing w:val="3"/>
          <w:w w:val="105"/>
          <w:sz w:val="13"/>
        </w:rPr>
        <w:t>(No </w:t>
      </w:r>
      <w:r>
        <w:rPr>
          <w:i/>
          <w:w w:val="105"/>
          <w:sz w:val="13"/>
        </w:rPr>
        <w:t>2) </w:t>
      </w:r>
      <w:r>
        <w:rPr>
          <w:w w:val="105"/>
          <w:sz w:val="13"/>
        </w:rPr>
        <w:t>[2012] </w:t>
      </w:r>
      <w:r>
        <w:rPr>
          <w:spacing w:val="2"/>
          <w:w w:val="105"/>
          <w:sz w:val="13"/>
        </w:rPr>
        <w:t>84 </w:t>
      </w:r>
      <w:r>
        <w:rPr>
          <w:w w:val="105"/>
          <w:sz w:val="13"/>
        </w:rPr>
        <w:t>NSWCCA 266; (2012) </w:t>
      </w:r>
      <w:r>
        <w:rPr>
          <w:spacing w:val="2"/>
          <w:w w:val="105"/>
          <w:sz w:val="13"/>
        </w:rPr>
        <w:t>84 NSWLR </w:t>
      </w:r>
      <w:r>
        <w:rPr>
          <w:w w:val="105"/>
          <w:sz w:val="13"/>
        </w:rPr>
        <w:t>172, </w:t>
      </w:r>
      <w:r>
        <w:rPr>
          <w:spacing w:val="2"/>
          <w:w w:val="105"/>
          <w:sz w:val="13"/>
        </w:rPr>
        <w:t>189–90</w:t>
      </w:r>
      <w:r>
        <w:rPr>
          <w:spacing w:val="9"/>
          <w:w w:val="105"/>
          <w:sz w:val="13"/>
        </w:rPr>
        <w:t> </w:t>
      </w:r>
      <w:r>
        <w:rPr>
          <w:spacing w:val="3"/>
          <w:w w:val="105"/>
          <w:sz w:val="13"/>
        </w:rPr>
        <w:t>[75]–[79].</w:t>
      </w:r>
    </w:p>
    <w:p>
      <w:pPr>
        <w:pStyle w:val="ListParagraph"/>
        <w:numPr>
          <w:ilvl w:val="0"/>
          <w:numId w:val="66"/>
        </w:numPr>
        <w:tabs>
          <w:tab w:pos="1920" w:val="left" w:leader="none"/>
          <w:tab w:pos="1922" w:val="left" w:leader="none"/>
        </w:tabs>
        <w:spacing w:line="240" w:lineRule="auto" w:before="2" w:after="0"/>
        <w:ind w:left="1921" w:right="0" w:hanging="794"/>
        <w:jc w:val="left"/>
        <w:rPr>
          <w:sz w:val="13"/>
        </w:rPr>
      </w:pPr>
      <w:r>
        <w:rPr>
          <w:w w:val="105"/>
          <w:sz w:val="13"/>
        </w:rPr>
        <w:t>Ian</w:t>
      </w:r>
      <w:r>
        <w:rPr>
          <w:spacing w:val="5"/>
          <w:w w:val="105"/>
          <w:sz w:val="13"/>
        </w:rPr>
        <w:t> </w:t>
      </w:r>
      <w:r>
        <w:rPr>
          <w:w w:val="105"/>
          <w:sz w:val="13"/>
        </w:rPr>
        <w:t>Nash,</w:t>
      </w:r>
      <w:r>
        <w:rPr>
          <w:spacing w:val="5"/>
          <w:w w:val="105"/>
          <w:sz w:val="13"/>
        </w:rPr>
        <w:t> </w:t>
      </w:r>
      <w:r>
        <w:rPr>
          <w:w w:val="105"/>
          <w:sz w:val="13"/>
        </w:rPr>
        <w:t>‘Use</w:t>
      </w:r>
      <w:r>
        <w:rPr>
          <w:spacing w:val="6"/>
          <w:w w:val="105"/>
          <w:sz w:val="13"/>
        </w:rPr>
        <w:t> </w:t>
      </w:r>
      <w:r>
        <w:rPr>
          <w:w w:val="105"/>
          <w:sz w:val="13"/>
        </w:rPr>
        <w:t>of</w:t>
      </w:r>
      <w:r>
        <w:rPr>
          <w:spacing w:val="5"/>
          <w:w w:val="105"/>
          <w:sz w:val="13"/>
        </w:rPr>
        <w:t> </w:t>
      </w:r>
      <w:r>
        <w:rPr>
          <w:w w:val="105"/>
          <w:sz w:val="13"/>
        </w:rPr>
        <w:t>the</w:t>
      </w:r>
      <w:r>
        <w:rPr>
          <w:spacing w:val="6"/>
          <w:w w:val="105"/>
          <w:sz w:val="13"/>
        </w:rPr>
        <w:t> </w:t>
      </w:r>
      <w:r>
        <w:rPr>
          <w:w w:val="105"/>
          <w:sz w:val="13"/>
        </w:rPr>
        <w:t>Sexual</w:t>
      </w:r>
      <w:r>
        <w:rPr>
          <w:spacing w:val="5"/>
          <w:w w:val="105"/>
          <w:sz w:val="13"/>
        </w:rPr>
        <w:t> </w:t>
      </w:r>
      <w:r>
        <w:rPr>
          <w:spacing w:val="2"/>
          <w:w w:val="105"/>
          <w:sz w:val="13"/>
        </w:rPr>
        <w:t>Assault</w:t>
      </w:r>
      <w:r>
        <w:rPr>
          <w:spacing w:val="5"/>
          <w:w w:val="105"/>
          <w:sz w:val="13"/>
        </w:rPr>
        <w:t> </w:t>
      </w:r>
      <w:r>
        <w:rPr>
          <w:w w:val="105"/>
          <w:sz w:val="13"/>
        </w:rPr>
        <w:t>Communications</w:t>
      </w:r>
      <w:r>
        <w:rPr>
          <w:spacing w:val="6"/>
          <w:w w:val="105"/>
          <w:sz w:val="13"/>
        </w:rPr>
        <w:t> </w:t>
      </w:r>
      <w:r>
        <w:rPr>
          <w:w w:val="105"/>
          <w:sz w:val="13"/>
        </w:rPr>
        <w:t>Privilege</w:t>
      </w:r>
      <w:r>
        <w:rPr>
          <w:spacing w:val="5"/>
          <w:w w:val="105"/>
          <w:sz w:val="13"/>
        </w:rPr>
        <w:t> </w:t>
      </w:r>
      <w:r>
        <w:rPr>
          <w:w w:val="105"/>
          <w:sz w:val="13"/>
        </w:rPr>
        <w:t>in</w:t>
      </w:r>
      <w:r>
        <w:rPr>
          <w:spacing w:val="6"/>
          <w:w w:val="105"/>
          <w:sz w:val="13"/>
        </w:rPr>
        <w:t> </w:t>
      </w:r>
      <w:r>
        <w:rPr>
          <w:w w:val="105"/>
          <w:sz w:val="13"/>
        </w:rPr>
        <w:t>Sexual</w:t>
      </w:r>
      <w:r>
        <w:rPr>
          <w:spacing w:val="5"/>
          <w:w w:val="105"/>
          <w:sz w:val="13"/>
        </w:rPr>
        <w:t> </w:t>
      </w:r>
      <w:r>
        <w:rPr>
          <w:spacing w:val="2"/>
          <w:w w:val="105"/>
          <w:sz w:val="13"/>
        </w:rPr>
        <w:t>Assault</w:t>
      </w:r>
      <w:r>
        <w:rPr>
          <w:spacing w:val="5"/>
          <w:w w:val="105"/>
          <w:sz w:val="13"/>
        </w:rPr>
        <w:t> </w:t>
      </w:r>
      <w:r>
        <w:rPr>
          <w:w w:val="105"/>
          <w:sz w:val="13"/>
        </w:rPr>
        <w:t>Trials’</w:t>
      </w:r>
      <w:r>
        <w:rPr>
          <w:spacing w:val="6"/>
          <w:w w:val="105"/>
          <w:sz w:val="13"/>
        </w:rPr>
        <w:t> </w:t>
      </w:r>
      <w:r>
        <w:rPr>
          <w:w w:val="105"/>
          <w:sz w:val="13"/>
        </w:rPr>
        <w:t>(2015)</w:t>
      </w:r>
      <w:r>
        <w:rPr>
          <w:spacing w:val="5"/>
          <w:w w:val="105"/>
          <w:sz w:val="13"/>
        </w:rPr>
        <w:t> </w:t>
      </w:r>
      <w:r>
        <w:rPr>
          <w:w w:val="105"/>
          <w:sz w:val="13"/>
        </w:rPr>
        <w:t>27(3)</w:t>
      </w:r>
      <w:r>
        <w:rPr>
          <w:spacing w:val="6"/>
          <w:w w:val="105"/>
          <w:sz w:val="13"/>
        </w:rPr>
        <w:t> </w:t>
      </w:r>
      <w:r>
        <w:rPr>
          <w:i/>
          <w:w w:val="105"/>
          <w:sz w:val="13"/>
        </w:rPr>
        <w:t>Judicial</w:t>
      </w:r>
      <w:r>
        <w:rPr>
          <w:i/>
          <w:spacing w:val="5"/>
          <w:w w:val="105"/>
          <w:sz w:val="13"/>
        </w:rPr>
        <w:t> </w:t>
      </w:r>
      <w:r>
        <w:rPr>
          <w:i/>
          <w:w w:val="105"/>
          <w:sz w:val="13"/>
        </w:rPr>
        <w:t>Officers</w:t>
      </w:r>
      <w:r>
        <w:rPr>
          <w:i/>
          <w:spacing w:val="6"/>
          <w:w w:val="105"/>
          <w:sz w:val="13"/>
        </w:rPr>
        <w:t> </w:t>
      </w:r>
      <w:r>
        <w:rPr>
          <w:i/>
          <w:w w:val="105"/>
          <w:sz w:val="13"/>
        </w:rPr>
        <w:t>Bulletin</w:t>
      </w:r>
      <w:r>
        <w:rPr>
          <w:i/>
          <w:spacing w:val="5"/>
          <w:w w:val="105"/>
          <w:sz w:val="13"/>
        </w:rPr>
        <w:t> </w:t>
      </w:r>
      <w:r>
        <w:rPr>
          <w:spacing w:val="-4"/>
          <w:w w:val="105"/>
          <w:sz w:val="13"/>
        </w:rPr>
        <w:t>21,</w:t>
      </w:r>
      <w:r>
        <w:rPr>
          <w:spacing w:val="5"/>
          <w:w w:val="105"/>
          <w:sz w:val="13"/>
        </w:rPr>
        <w:t> </w:t>
      </w:r>
      <w:r>
        <w:rPr>
          <w:w w:val="105"/>
          <w:sz w:val="13"/>
        </w:rPr>
        <w:t>20–25.</w:t>
      </w:r>
    </w:p>
    <w:p>
      <w:pPr>
        <w:pStyle w:val="ListParagraph"/>
        <w:numPr>
          <w:ilvl w:val="0"/>
          <w:numId w:val="66"/>
        </w:numPr>
        <w:tabs>
          <w:tab w:pos="1921" w:val="left" w:leader="none"/>
          <w:tab w:pos="1922" w:val="left" w:leader="none"/>
        </w:tabs>
        <w:spacing w:line="240" w:lineRule="auto" w:before="2" w:after="0"/>
        <w:ind w:left="1921" w:right="1186" w:hanging="794"/>
        <w:jc w:val="left"/>
        <w:rPr>
          <w:sz w:val="13"/>
        </w:rPr>
      </w:pPr>
      <w:r>
        <w:rPr>
          <w:w w:val="105"/>
          <w:sz w:val="13"/>
        </w:rPr>
        <w:t>The NSW Court of Criminal Appeal has held that such records are included, but noted that the drafting could be improved if that was the intention:</w:t>
      </w:r>
      <w:r>
        <w:rPr>
          <w:spacing w:val="5"/>
          <w:w w:val="105"/>
          <w:sz w:val="13"/>
        </w:rPr>
        <w:t> </w:t>
      </w:r>
      <w:r>
        <w:rPr>
          <w:i/>
          <w:w w:val="105"/>
          <w:sz w:val="13"/>
        </w:rPr>
        <w:t>KS</w:t>
      </w:r>
      <w:r>
        <w:rPr>
          <w:i/>
          <w:spacing w:val="5"/>
          <w:w w:val="105"/>
          <w:sz w:val="13"/>
        </w:rPr>
        <w:t> </w:t>
      </w:r>
      <w:r>
        <w:rPr>
          <w:i/>
          <w:w w:val="105"/>
          <w:sz w:val="13"/>
        </w:rPr>
        <w:t>v</w:t>
      </w:r>
      <w:r>
        <w:rPr>
          <w:i/>
          <w:spacing w:val="6"/>
          <w:w w:val="105"/>
          <w:sz w:val="13"/>
        </w:rPr>
        <w:t> </w:t>
      </w:r>
      <w:r>
        <w:rPr>
          <w:i/>
          <w:w w:val="105"/>
          <w:sz w:val="13"/>
        </w:rPr>
        <w:t>Veitch</w:t>
      </w:r>
      <w:r>
        <w:rPr>
          <w:i/>
          <w:spacing w:val="5"/>
          <w:w w:val="105"/>
          <w:sz w:val="13"/>
        </w:rPr>
        <w:t> </w:t>
      </w:r>
      <w:r>
        <w:rPr>
          <w:i/>
          <w:spacing w:val="3"/>
          <w:w w:val="105"/>
          <w:sz w:val="13"/>
        </w:rPr>
        <w:t>(No</w:t>
      </w:r>
      <w:r>
        <w:rPr>
          <w:i/>
          <w:spacing w:val="6"/>
          <w:w w:val="105"/>
          <w:sz w:val="13"/>
        </w:rPr>
        <w:t> </w:t>
      </w:r>
      <w:r>
        <w:rPr>
          <w:i/>
          <w:w w:val="105"/>
          <w:sz w:val="13"/>
        </w:rPr>
        <w:t>2)</w:t>
      </w:r>
      <w:r>
        <w:rPr>
          <w:i/>
          <w:spacing w:val="5"/>
          <w:w w:val="105"/>
          <w:sz w:val="13"/>
        </w:rPr>
        <w:t> </w:t>
      </w:r>
      <w:r>
        <w:rPr>
          <w:w w:val="105"/>
          <w:sz w:val="13"/>
        </w:rPr>
        <w:t>[2012]</w:t>
      </w:r>
      <w:r>
        <w:rPr>
          <w:spacing w:val="5"/>
          <w:w w:val="105"/>
          <w:sz w:val="13"/>
        </w:rPr>
        <w:t> </w:t>
      </w:r>
      <w:r>
        <w:rPr>
          <w:spacing w:val="2"/>
          <w:w w:val="105"/>
          <w:sz w:val="13"/>
        </w:rPr>
        <w:t>84</w:t>
      </w:r>
      <w:r>
        <w:rPr>
          <w:spacing w:val="6"/>
          <w:w w:val="105"/>
          <w:sz w:val="13"/>
        </w:rPr>
        <w:t> </w:t>
      </w:r>
      <w:r>
        <w:rPr>
          <w:w w:val="105"/>
          <w:sz w:val="13"/>
        </w:rPr>
        <w:t>NSWCCA</w:t>
      </w:r>
      <w:r>
        <w:rPr>
          <w:spacing w:val="5"/>
          <w:w w:val="105"/>
          <w:sz w:val="13"/>
        </w:rPr>
        <w:t> </w:t>
      </w:r>
      <w:r>
        <w:rPr>
          <w:w w:val="105"/>
          <w:sz w:val="13"/>
        </w:rPr>
        <w:t>266;</w:t>
      </w:r>
      <w:r>
        <w:rPr>
          <w:spacing w:val="6"/>
          <w:w w:val="105"/>
          <w:sz w:val="13"/>
        </w:rPr>
        <w:t> </w:t>
      </w:r>
      <w:r>
        <w:rPr>
          <w:w w:val="105"/>
          <w:sz w:val="13"/>
        </w:rPr>
        <w:t>(2012)</w:t>
      </w:r>
      <w:r>
        <w:rPr>
          <w:spacing w:val="5"/>
          <w:w w:val="105"/>
          <w:sz w:val="13"/>
        </w:rPr>
        <w:t> </w:t>
      </w:r>
      <w:r>
        <w:rPr>
          <w:spacing w:val="2"/>
          <w:w w:val="105"/>
          <w:sz w:val="13"/>
        </w:rPr>
        <w:t>84</w:t>
      </w:r>
      <w:r>
        <w:rPr>
          <w:spacing w:val="6"/>
          <w:w w:val="105"/>
          <w:sz w:val="13"/>
        </w:rPr>
        <w:t> </w:t>
      </w:r>
      <w:r>
        <w:rPr>
          <w:spacing w:val="2"/>
          <w:w w:val="105"/>
          <w:sz w:val="13"/>
        </w:rPr>
        <w:t>NSWLR</w:t>
      </w:r>
      <w:r>
        <w:rPr>
          <w:spacing w:val="5"/>
          <w:w w:val="105"/>
          <w:sz w:val="13"/>
        </w:rPr>
        <w:t> </w:t>
      </w:r>
      <w:r>
        <w:rPr>
          <w:w w:val="105"/>
          <w:sz w:val="13"/>
        </w:rPr>
        <w:t>172,</w:t>
      </w:r>
      <w:r>
        <w:rPr>
          <w:spacing w:val="5"/>
          <w:w w:val="105"/>
          <w:sz w:val="13"/>
        </w:rPr>
        <w:t> </w:t>
      </w:r>
      <w:r>
        <w:rPr>
          <w:spacing w:val="-3"/>
          <w:w w:val="105"/>
          <w:sz w:val="13"/>
        </w:rPr>
        <w:t>191</w:t>
      </w:r>
      <w:r>
        <w:rPr>
          <w:spacing w:val="6"/>
          <w:w w:val="105"/>
          <w:sz w:val="13"/>
        </w:rPr>
        <w:t> </w:t>
      </w:r>
      <w:r>
        <w:rPr>
          <w:spacing w:val="3"/>
          <w:w w:val="105"/>
          <w:sz w:val="13"/>
        </w:rPr>
        <w:t>[86].</w:t>
      </w:r>
    </w:p>
    <w:p>
      <w:pPr>
        <w:pStyle w:val="ListParagraph"/>
        <w:numPr>
          <w:ilvl w:val="0"/>
          <w:numId w:val="66"/>
        </w:numPr>
        <w:tabs>
          <w:tab w:pos="1920" w:val="left" w:leader="none"/>
          <w:tab w:pos="1922" w:val="left" w:leader="none"/>
        </w:tabs>
        <w:spacing w:line="240" w:lineRule="auto" w:before="2" w:after="0"/>
        <w:ind w:left="1921" w:right="1120" w:hanging="794"/>
        <w:jc w:val="left"/>
        <w:rPr>
          <w:sz w:val="13"/>
        </w:rPr>
      </w:pPr>
      <w:r>
        <w:rPr>
          <w:w w:val="105"/>
          <w:sz w:val="13"/>
        </w:rPr>
        <w:t>The NSW Criminal Court of Appeal has ruled that the privilege does not extend to such records, unless the records derive from counselling communications:</w:t>
      </w:r>
      <w:r>
        <w:rPr>
          <w:spacing w:val="5"/>
          <w:w w:val="105"/>
          <w:sz w:val="13"/>
        </w:rPr>
        <w:t> </w:t>
      </w:r>
      <w:r>
        <w:rPr>
          <w:i/>
          <w:w w:val="105"/>
          <w:sz w:val="13"/>
        </w:rPr>
        <w:t>ER</w:t>
      </w:r>
      <w:r>
        <w:rPr>
          <w:i/>
          <w:spacing w:val="5"/>
          <w:w w:val="105"/>
          <w:sz w:val="13"/>
        </w:rPr>
        <w:t> </w:t>
      </w:r>
      <w:r>
        <w:rPr>
          <w:i/>
          <w:w w:val="105"/>
          <w:sz w:val="13"/>
        </w:rPr>
        <w:t>v</w:t>
      </w:r>
      <w:r>
        <w:rPr>
          <w:i/>
          <w:spacing w:val="5"/>
          <w:w w:val="105"/>
          <w:sz w:val="13"/>
        </w:rPr>
        <w:t> </w:t>
      </w:r>
      <w:r>
        <w:rPr>
          <w:i/>
          <w:w w:val="105"/>
          <w:sz w:val="13"/>
        </w:rPr>
        <w:t>Khan</w:t>
      </w:r>
      <w:r>
        <w:rPr>
          <w:i/>
          <w:spacing w:val="6"/>
          <w:w w:val="105"/>
          <w:sz w:val="13"/>
        </w:rPr>
        <w:t> </w:t>
      </w:r>
      <w:r>
        <w:rPr>
          <w:w w:val="105"/>
          <w:sz w:val="13"/>
        </w:rPr>
        <w:t>[2015]</w:t>
      </w:r>
      <w:r>
        <w:rPr>
          <w:spacing w:val="5"/>
          <w:w w:val="105"/>
          <w:sz w:val="13"/>
        </w:rPr>
        <w:t> </w:t>
      </w:r>
      <w:r>
        <w:rPr>
          <w:w w:val="105"/>
          <w:sz w:val="13"/>
        </w:rPr>
        <w:t>NSWCCA</w:t>
      </w:r>
      <w:r>
        <w:rPr>
          <w:spacing w:val="5"/>
          <w:w w:val="105"/>
          <w:sz w:val="13"/>
        </w:rPr>
        <w:t> </w:t>
      </w:r>
      <w:r>
        <w:rPr>
          <w:spacing w:val="2"/>
          <w:w w:val="105"/>
          <w:sz w:val="13"/>
        </w:rPr>
        <w:t>230;</w:t>
      </w:r>
      <w:r>
        <w:rPr>
          <w:spacing w:val="5"/>
          <w:w w:val="105"/>
          <w:sz w:val="13"/>
        </w:rPr>
        <w:t> </w:t>
      </w:r>
      <w:r>
        <w:rPr>
          <w:w w:val="105"/>
          <w:sz w:val="13"/>
        </w:rPr>
        <w:t>(2015)</w:t>
      </w:r>
      <w:r>
        <w:rPr>
          <w:spacing w:val="6"/>
          <w:w w:val="105"/>
          <w:sz w:val="13"/>
        </w:rPr>
        <w:t> </w:t>
      </w:r>
      <w:r>
        <w:rPr>
          <w:w w:val="105"/>
          <w:sz w:val="13"/>
        </w:rPr>
        <w:t>254</w:t>
      </w:r>
      <w:r>
        <w:rPr>
          <w:spacing w:val="5"/>
          <w:w w:val="105"/>
          <w:sz w:val="13"/>
        </w:rPr>
        <w:t> </w:t>
      </w:r>
      <w:r>
        <w:rPr>
          <w:w w:val="105"/>
          <w:sz w:val="13"/>
        </w:rPr>
        <w:t>A</w:t>
      </w:r>
      <w:r>
        <w:rPr>
          <w:spacing w:val="5"/>
          <w:w w:val="105"/>
          <w:sz w:val="13"/>
        </w:rPr>
        <w:t> </w:t>
      </w:r>
      <w:r>
        <w:rPr>
          <w:w w:val="105"/>
          <w:sz w:val="13"/>
        </w:rPr>
        <w:t>Crim</w:t>
      </w:r>
      <w:r>
        <w:rPr>
          <w:spacing w:val="6"/>
          <w:w w:val="105"/>
          <w:sz w:val="13"/>
        </w:rPr>
        <w:t> </w:t>
      </w:r>
      <w:r>
        <w:rPr>
          <w:w w:val="105"/>
          <w:sz w:val="13"/>
        </w:rPr>
        <w:t>R</w:t>
      </w:r>
      <w:r>
        <w:rPr>
          <w:spacing w:val="5"/>
          <w:w w:val="105"/>
          <w:sz w:val="13"/>
        </w:rPr>
        <w:t> </w:t>
      </w:r>
      <w:r>
        <w:rPr>
          <w:spacing w:val="-3"/>
          <w:w w:val="105"/>
          <w:sz w:val="13"/>
        </w:rPr>
        <w:t>1.</w:t>
      </w:r>
    </w:p>
    <w:p>
      <w:pPr>
        <w:pStyle w:val="ListParagraph"/>
        <w:numPr>
          <w:ilvl w:val="0"/>
          <w:numId w:val="66"/>
        </w:numPr>
        <w:tabs>
          <w:tab w:pos="1920" w:val="left" w:leader="none"/>
          <w:tab w:pos="1922" w:val="left" w:leader="none"/>
        </w:tabs>
        <w:spacing w:line="240" w:lineRule="auto" w:before="3" w:after="0"/>
        <w:ind w:left="1921" w:right="0" w:hanging="794"/>
        <w:jc w:val="left"/>
        <w:rPr>
          <w:sz w:val="13"/>
        </w:rPr>
      </w:pPr>
      <w:r>
        <w:rPr>
          <w:w w:val="105"/>
          <w:sz w:val="13"/>
        </w:rPr>
        <w:t>Ian</w:t>
      </w:r>
      <w:r>
        <w:rPr>
          <w:spacing w:val="5"/>
          <w:w w:val="105"/>
          <w:sz w:val="13"/>
        </w:rPr>
        <w:t> </w:t>
      </w:r>
      <w:r>
        <w:rPr>
          <w:w w:val="105"/>
          <w:sz w:val="13"/>
        </w:rPr>
        <w:t>Nash,</w:t>
      </w:r>
      <w:r>
        <w:rPr>
          <w:spacing w:val="5"/>
          <w:w w:val="105"/>
          <w:sz w:val="13"/>
        </w:rPr>
        <w:t> </w:t>
      </w:r>
      <w:r>
        <w:rPr>
          <w:w w:val="105"/>
          <w:sz w:val="13"/>
        </w:rPr>
        <w:t>‘Use</w:t>
      </w:r>
      <w:r>
        <w:rPr>
          <w:spacing w:val="5"/>
          <w:w w:val="105"/>
          <w:sz w:val="13"/>
        </w:rPr>
        <w:t> </w:t>
      </w:r>
      <w:r>
        <w:rPr>
          <w:w w:val="105"/>
          <w:sz w:val="13"/>
        </w:rPr>
        <w:t>of</w:t>
      </w:r>
      <w:r>
        <w:rPr>
          <w:spacing w:val="5"/>
          <w:w w:val="105"/>
          <w:sz w:val="13"/>
        </w:rPr>
        <w:t> </w:t>
      </w:r>
      <w:r>
        <w:rPr>
          <w:w w:val="105"/>
          <w:sz w:val="13"/>
        </w:rPr>
        <w:t>the</w:t>
      </w:r>
      <w:r>
        <w:rPr>
          <w:spacing w:val="5"/>
          <w:w w:val="105"/>
          <w:sz w:val="13"/>
        </w:rPr>
        <w:t> </w:t>
      </w:r>
      <w:r>
        <w:rPr>
          <w:w w:val="105"/>
          <w:sz w:val="13"/>
        </w:rPr>
        <w:t>Sexual</w:t>
      </w:r>
      <w:r>
        <w:rPr>
          <w:spacing w:val="6"/>
          <w:w w:val="105"/>
          <w:sz w:val="13"/>
        </w:rPr>
        <w:t> </w:t>
      </w:r>
      <w:r>
        <w:rPr>
          <w:spacing w:val="2"/>
          <w:w w:val="105"/>
          <w:sz w:val="13"/>
        </w:rPr>
        <w:t>Assault</w:t>
      </w:r>
      <w:r>
        <w:rPr>
          <w:spacing w:val="5"/>
          <w:w w:val="105"/>
          <w:sz w:val="13"/>
        </w:rPr>
        <w:t> </w:t>
      </w:r>
      <w:r>
        <w:rPr>
          <w:w w:val="105"/>
          <w:sz w:val="13"/>
        </w:rPr>
        <w:t>Communications</w:t>
      </w:r>
      <w:r>
        <w:rPr>
          <w:spacing w:val="5"/>
          <w:w w:val="105"/>
          <w:sz w:val="13"/>
        </w:rPr>
        <w:t> </w:t>
      </w:r>
      <w:r>
        <w:rPr>
          <w:w w:val="105"/>
          <w:sz w:val="13"/>
        </w:rPr>
        <w:t>Privilege</w:t>
      </w:r>
      <w:r>
        <w:rPr>
          <w:spacing w:val="5"/>
          <w:w w:val="105"/>
          <w:sz w:val="13"/>
        </w:rPr>
        <w:t> </w:t>
      </w:r>
      <w:r>
        <w:rPr>
          <w:w w:val="105"/>
          <w:sz w:val="13"/>
        </w:rPr>
        <w:t>in</w:t>
      </w:r>
      <w:r>
        <w:rPr>
          <w:spacing w:val="5"/>
          <w:w w:val="105"/>
          <w:sz w:val="13"/>
        </w:rPr>
        <w:t> </w:t>
      </w:r>
      <w:r>
        <w:rPr>
          <w:w w:val="105"/>
          <w:sz w:val="13"/>
        </w:rPr>
        <w:t>Sexual</w:t>
      </w:r>
      <w:r>
        <w:rPr>
          <w:spacing w:val="5"/>
          <w:w w:val="105"/>
          <w:sz w:val="13"/>
        </w:rPr>
        <w:t> </w:t>
      </w:r>
      <w:r>
        <w:rPr>
          <w:spacing w:val="2"/>
          <w:w w:val="105"/>
          <w:sz w:val="13"/>
        </w:rPr>
        <w:t>Assault</w:t>
      </w:r>
      <w:r>
        <w:rPr>
          <w:spacing w:val="6"/>
          <w:w w:val="105"/>
          <w:sz w:val="13"/>
        </w:rPr>
        <w:t> </w:t>
      </w:r>
      <w:r>
        <w:rPr>
          <w:w w:val="105"/>
          <w:sz w:val="13"/>
        </w:rPr>
        <w:t>Trials’</w:t>
      </w:r>
      <w:r>
        <w:rPr>
          <w:spacing w:val="5"/>
          <w:w w:val="105"/>
          <w:sz w:val="13"/>
        </w:rPr>
        <w:t> </w:t>
      </w:r>
      <w:r>
        <w:rPr>
          <w:w w:val="105"/>
          <w:sz w:val="13"/>
        </w:rPr>
        <w:t>(2015)</w:t>
      </w:r>
      <w:r>
        <w:rPr>
          <w:spacing w:val="5"/>
          <w:w w:val="105"/>
          <w:sz w:val="13"/>
        </w:rPr>
        <w:t> </w:t>
      </w:r>
      <w:r>
        <w:rPr>
          <w:w w:val="105"/>
          <w:sz w:val="13"/>
        </w:rPr>
        <w:t>27(3)</w:t>
      </w:r>
      <w:r>
        <w:rPr>
          <w:spacing w:val="5"/>
          <w:w w:val="105"/>
          <w:sz w:val="13"/>
        </w:rPr>
        <w:t> </w:t>
      </w:r>
      <w:r>
        <w:rPr>
          <w:i/>
          <w:w w:val="105"/>
          <w:sz w:val="13"/>
        </w:rPr>
        <w:t>Judicial</w:t>
      </w:r>
      <w:r>
        <w:rPr>
          <w:i/>
          <w:spacing w:val="5"/>
          <w:w w:val="105"/>
          <w:sz w:val="13"/>
        </w:rPr>
        <w:t> </w:t>
      </w:r>
      <w:r>
        <w:rPr>
          <w:i/>
          <w:w w:val="105"/>
          <w:sz w:val="13"/>
        </w:rPr>
        <w:t>Officers</w:t>
      </w:r>
      <w:r>
        <w:rPr>
          <w:i/>
          <w:spacing w:val="5"/>
          <w:w w:val="105"/>
          <w:sz w:val="13"/>
        </w:rPr>
        <w:t> </w:t>
      </w:r>
      <w:r>
        <w:rPr>
          <w:i/>
          <w:w w:val="105"/>
          <w:sz w:val="13"/>
        </w:rPr>
        <w:t>Bulletin</w:t>
      </w:r>
      <w:r>
        <w:rPr>
          <w:i/>
          <w:spacing w:val="6"/>
          <w:w w:val="105"/>
          <w:sz w:val="13"/>
        </w:rPr>
        <w:t> </w:t>
      </w:r>
      <w:r>
        <w:rPr>
          <w:spacing w:val="-4"/>
          <w:w w:val="105"/>
          <w:sz w:val="13"/>
        </w:rPr>
        <w:t>21,</w:t>
      </w:r>
      <w:r>
        <w:rPr>
          <w:spacing w:val="5"/>
          <w:w w:val="105"/>
          <w:sz w:val="13"/>
        </w:rPr>
        <w:t> </w:t>
      </w:r>
      <w:r>
        <w:rPr>
          <w:w w:val="105"/>
          <w:sz w:val="13"/>
        </w:rPr>
        <w:t>26.</w:t>
      </w:r>
    </w:p>
    <w:p>
      <w:pPr>
        <w:pStyle w:val="ListParagraph"/>
        <w:numPr>
          <w:ilvl w:val="0"/>
          <w:numId w:val="66"/>
        </w:numPr>
        <w:tabs>
          <w:tab w:pos="1921" w:val="left" w:leader="none"/>
          <w:tab w:pos="1922" w:val="left" w:leader="none"/>
        </w:tabs>
        <w:spacing w:line="240" w:lineRule="auto" w:before="1" w:after="0"/>
        <w:ind w:left="1921" w:right="0" w:hanging="794"/>
        <w:jc w:val="left"/>
        <w:rPr>
          <w:sz w:val="13"/>
        </w:rPr>
      </w:pPr>
      <w:r>
        <w:rPr>
          <w:i/>
          <w:w w:val="105"/>
          <w:sz w:val="13"/>
        </w:rPr>
        <w:t>Charter</w:t>
      </w:r>
      <w:r>
        <w:rPr>
          <w:i/>
          <w:spacing w:val="4"/>
          <w:w w:val="105"/>
          <w:sz w:val="13"/>
        </w:rPr>
        <w:t> </w:t>
      </w:r>
      <w:r>
        <w:rPr>
          <w:i/>
          <w:w w:val="105"/>
          <w:sz w:val="13"/>
        </w:rPr>
        <w:t>of</w:t>
      </w:r>
      <w:r>
        <w:rPr>
          <w:i/>
          <w:spacing w:val="5"/>
          <w:w w:val="105"/>
          <w:sz w:val="13"/>
        </w:rPr>
        <w:t> </w:t>
      </w:r>
      <w:r>
        <w:rPr>
          <w:i/>
          <w:w w:val="105"/>
          <w:sz w:val="13"/>
        </w:rPr>
        <w:t>Human</w:t>
      </w:r>
      <w:r>
        <w:rPr>
          <w:i/>
          <w:spacing w:val="5"/>
          <w:w w:val="105"/>
          <w:sz w:val="13"/>
        </w:rPr>
        <w:t> </w:t>
      </w:r>
      <w:r>
        <w:rPr>
          <w:i/>
          <w:w w:val="105"/>
          <w:sz w:val="13"/>
        </w:rPr>
        <w:t>Rights</w:t>
      </w:r>
      <w:r>
        <w:rPr>
          <w:i/>
          <w:spacing w:val="5"/>
          <w:w w:val="105"/>
          <w:sz w:val="13"/>
        </w:rPr>
        <w:t> </w:t>
      </w:r>
      <w:r>
        <w:rPr>
          <w:i/>
          <w:w w:val="105"/>
          <w:sz w:val="13"/>
        </w:rPr>
        <w:t>and</w:t>
      </w:r>
      <w:r>
        <w:rPr>
          <w:i/>
          <w:spacing w:val="4"/>
          <w:w w:val="105"/>
          <w:sz w:val="13"/>
        </w:rPr>
        <w:t> </w:t>
      </w:r>
      <w:r>
        <w:rPr>
          <w:i/>
          <w:w w:val="105"/>
          <w:sz w:val="13"/>
        </w:rPr>
        <w:t>Responsibilities</w:t>
      </w:r>
      <w:r>
        <w:rPr>
          <w:i/>
          <w:spacing w:val="5"/>
          <w:w w:val="105"/>
          <w:sz w:val="13"/>
        </w:rPr>
        <w:t> </w:t>
      </w:r>
      <w:r>
        <w:rPr>
          <w:i/>
          <w:w w:val="105"/>
          <w:sz w:val="13"/>
        </w:rPr>
        <w:t>Act</w:t>
      </w:r>
      <w:r>
        <w:rPr>
          <w:i/>
          <w:spacing w:val="5"/>
          <w:w w:val="105"/>
          <w:sz w:val="13"/>
        </w:rPr>
        <w:t> </w:t>
      </w:r>
      <w:r>
        <w:rPr>
          <w:i/>
          <w:w w:val="105"/>
          <w:sz w:val="13"/>
        </w:rPr>
        <w:t>2006</w:t>
      </w:r>
      <w:r>
        <w:rPr>
          <w:i/>
          <w:spacing w:val="5"/>
          <w:w w:val="105"/>
          <w:sz w:val="13"/>
        </w:rPr>
        <w:t> </w:t>
      </w:r>
      <w:r>
        <w:rPr>
          <w:spacing w:val="2"/>
          <w:w w:val="105"/>
          <w:sz w:val="13"/>
        </w:rPr>
        <w:t>(Vic)</w:t>
      </w:r>
      <w:r>
        <w:rPr>
          <w:spacing w:val="5"/>
          <w:w w:val="105"/>
          <w:sz w:val="13"/>
        </w:rPr>
        <w:t> </w:t>
      </w:r>
      <w:r>
        <w:rPr>
          <w:w w:val="105"/>
          <w:sz w:val="13"/>
        </w:rPr>
        <w:t>s</w:t>
      </w:r>
      <w:r>
        <w:rPr>
          <w:spacing w:val="4"/>
          <w:w w:val="105"/>
          <w:sz w:val="13"/>
        </w:rPr>
        <w:t> </w:t>
      </w:r>
      <w:r>
        <w:rPr>
          <w:spacing w:val="3"/>
          <w:w w:val="105"/>
          <w:sz w:val="13"/>
        </w:rPr>
        <w:t>25(4).</w:t>
      </w:r>
    </w:p>
    <w:p>
      <w:pPr>
        <w:pStyle w:val="ListParagraph"/>
        <w:numPr>
          <w:ilvl w:val="0"/>
          <w:numId w:val="66"/>
        </w:numPr>
        <w:tabs>
          <w:tab w:pos="1920" w:val="left" w:leader="none"/>
          <w:tab w:pos="1922" w:val="left" w:leader="none"/>
        </w:tabs>
        <w:spacing w:line="240" w:lineRule="auto" w:before="2" w:after="0"/>
        <w:ind w:left="1921" w:right="0" w:hanging="794"/>
        <w:jc w:val="left"/>
        <w:rPr>
          <w:sz w:val="13"/>
        </w:rPr>
      </w:pPr>
      <w:r>
        <w:rPr>
          <w:w w:val="105"/>
          <w:sz w:val="13"/>
        </w:rPr>
        <w:t>See</w:t>
      </w:r>
      <w:r>
        <w:rPr>
          <w:spacing w:val="5"/>
          <w:w w:val="105"/>
          <w:sz w:val="13"/>
        </w:rPr>
        <w:t> </w:t>
      </w:r>
      <w:r>
        <w:rPr>
          <w:i/>
          <w:w w:val="105"/>
          <w:sz w:val="13"/>
        </w:rPr>
        <w:t>Royal</w:t>
      </w:r>
      <w:r>
        <w:rPr>
          <w:i/>
          <w:spacing w:val="6"/>
          <w:w w:val="105"/>
          <w:sz w:val="13"/>
        </w:rPr>
        <w:t> </w:t>
      </w:r>
      <w:r>
        <w:rPr>
          <w:i/>
          <w:w w:val="105"/>
          <w:sz w:val="13"/>
        </w:rPr>
        <w:t>Commission</w:t>
      </w:r>
      <w:r>
        <w:rPr>
          <w:i/>
          <w:spacing w:val="6"/>
          <w:w w:val="105"/>
          <w:sz w:val="13"/>
        </w:rPr>
        <w:t> </w:t>
      </w:r>
      <w:r>
        <w:rPr>
          <w:i/>
          <w:w w:val="105"/>
          <w:sz w:val="13"/>
        </w:rPr>
        <w:t>into</w:t>
      </w:r>
      <w:r>
        <w:rPr>
          <w:i/>
          <w:spacing w:val="5"/>
          <w:w w:val="105"/>
          <w:sz w:val="13"/>
        </w:rPr>
        <w:t> </w:t>
      </w:r>
      <w:r>
        <w:rPr>
          <w:i/>
          <w:w w:val="105"/>
          <w:sz w:val="13"/>
        </w:rPr>
        <w:t>Institutional</w:t>
      </w:r>
      <w:r>
        <w:rPr>
          <w:i/>
          <w:spacing w:val="6"/>
          <w:w w:val="105"/>
          <w:sz w:val="13"/>
        </w:rPr>
        <w:t> </w:t>
      </w:r>
      <w:r>
        <w:rPr>
          <w:i/>
          <w:w w:val="105"/>
          <w:sz w:val="13"/>
        </w:rPr>
        <w:t>Responses</w:t>
      </w:r>
      <w:r>
        <w:rPr>
          <w:i/>
          <w:spacing w:val="6"/>
          <w:w w:val="105"/>
          <w:sz w:val="13"/>
        </w:rPr>
        <w:t> </w:t>
      </w:r>
      <w:r>
        <w:rPr>
          <w:i/>
          <w:w w:val="105"/>
          <w:sz w:val="13"/>
        </w:rPr>
        <w:t>to</w:t>
      </w:r>
      <w:r>
        <w:rPr>
          <w:i/>
          <w:spacing w:val="6"/>
          <w:w w:val="105"/>
          <w:sz w:val="13"/>
        </w:rPr>
        <w:t> </w:t>
      </w:r>
      <w:r>
        <w:rPr>
          <w:i/>
          <w:w w:val="105"/>
          <w:sz w:val="13"/>
        </w:rPr>
        <w:t>Child</w:t>
      </w:r>
      <w:r>
        <w:rPr>
          <w:i/>
          <w:spacing w:val="5"/>
          <w:w w:val="105"/>
          <w:sz w:val="13"/>
        </w:rPr>
        <w:t> </w:t>
      </w:r>
      <w:r>
        <w:rPr>
          <w:i/>
          <w:w w:val="105"/>
          <w:sz w:val="13"/>
        </w:rPr>
        <w:t>Sexual</w:t>
      </w:r>
      <w:r>
        <w:rPr>
          <w:i/>
          <w:spacing w:val="6"/>
          <w:w w:val="105"/>
          <w:sz w:val="13"/>
        </w:rPr>
        <w:t> </w:t>
      </w:r>
      <w:r>
        <w:rPr>
          <w:i/>
          <w:w w:val="105"/>
          <w:sz w:val="13"/>
        </w:rPr>
        <w:t>Abuse</w:t>
      </w:r>
      <w:r>
        <w:rPr>
          <w:w w:val="105"/>
          <w:sz w:val="13"/>
        </w:rPr>
        <w:t>,</w:t>
      </w:r>
      <w:r>
        <w:rPr>
          <w:spacing w:val="6"/>
          <w:w w:val="105"/>
          <w:sz w:val="13"/>
        </w:rPr>
        <w:t> </w:t>
      </w:r>
      <w:r>
        <w:rPr>
          <w:w w:val="105"/>
          <w:sz w:val="13"/>
        </w:rPr>
        <w:t>(Criminal</w:t>
      </w:r>
      <w:r>
        <w:rPr>
          <w:spacing w:val="6"/>
          <w:w w:val="105"/>
          <w:sz w:val="13"/>
        </w:rPr>
        <w:t> </w:t>
      </w:r>
      <w:r>
        <w:rPr>
          <w:w w:val="105"/>
          <w:sz w:val="13"/>
        </w:rPr>
        <w:t>Justice</w:t>
      </w:r>
      <w:r>
        <w:rPr>
          <w:spacing w:val="5"/>
          <w:w w:val="105"/>
          <w:sz w:val="13"/>
        </w:rPr>
        <w:t> </w:t>
      </w:r>
      <w:r>
        <w:rPr>
          <w:spacing w:val="2"/>
          <w:w w:val="105"/>
          <w:sz w:val="13"/>
        </w:rPr>
        <w:t>Report,</w:t>
      </w:r>
      <w:r>
        <w:rPr>
          <w:spacing w:val="6"/>
          <w:w w:val="105"/>
          <w:sz w:val="13"/>
        </w:rPr>
        <w:t> </w:t>
      </w:r>
      <w:r>
        <w:rPr>
          <w:w w:val="105"/>
          <w:sz w:val="13"/>
        </w:rPr>
        <w:t>August</w:t>
      </w:r>
      <w:r>
        <w:rPr>
          <w:spacing w:val="6"/>
          <w:w w:val="105"/>
          <w:sz w:val="13"/>
        </w:rPr>
        <w:t> </w:t>
      </w:r>
      <w:r>
        <w:rPr>
          <w:w w:val="105"/>
          <w:sz w:val="13"/>
        </w:rPr>
        <w:t>2017)</w:t>
      </w:r>
      <w:r>
        <w:rPr>
          <w:spacing w:val="6"/>
          <w:w w:val="105"/>
          <w:sz w:val="13"/>
        </w:rPr>
        <w:t> </w:t>
      </w:r>
      <w:r>
        <w:rPr>
          <w:w w:val="105"/>
          <w:sz w:val="13"/>
        </w:rPr>
        <w:t>vols</w:t>
      </w:r>
      <w:r>
        <w:rPr>
          <w:spacing w:val="5"/>
          <w:w w:val="105"/>
          <w:sz w:val="13"/>
        </w:rPr>
        <w:t> </w:t>
      </w:r>
      <w:r>
        <w:rPr>
          <w:spacing w:val="2"/>
          <w:w w:val="105"/>
          <w:sz w:val="13"/>
        </w:rPr>
        <w:t>VII-X,</w:t>
      </w:r>
      <w:r>
        <w:rPr>
          <w:spacing w:val="6"/>
          <w:w w:val="105"/>
          <w:sz w:val="13"/>
        </w:rPr>
        <w:t> </w:t>
      </w:r>
      <w:r>
        <w:rPr>
          <w:w w:val="105"/>
          <w:sz w:val="13"/>
        </w:rPr>
        <w:t>332-333</w:t>
      </w:r>
    </w:p>
    <w:p>
      <w:pPr>
        <w:spacing w:before="1"/>
        <w:ind w:left="1921" w:right="0" w:firstLine="0"/>
        <w:jc w:val="left"/>
        <w:rPr>
          <w:sz w:val="13"/>
        </w:rPr>
      </w:pPr>
      <w:r>
        <w:rPr>
          <w:sz w:val="13"/>
        </w:rPr>
        <w:t>&lt;https://</w:t>
      </w:r>
      <w:hyperlink r:id="rId134">
        <w:r>
          <w:rPr>
            <w:sz w:val="13"/>
          </w:rPr>
          <w:t>www.childabuseroyalcommission.gov.au/criminal-justice</w:t>
        </w:r>
      </w:hyperlink>
      <w:r>
        <w:rPr>
          <w:sz w:val="13"/>
        </w:rPr>
        <w:t>&gt;.</w:t>
      </w:r>
    </w:p>
    <w:p>
      <w:pPr>
        <w:pStyle w:val="ListParagraph"/>
        <w:numPr>
          <w:ilvl w:val="0"/>
          <w:numId w:val="66"/>
        </w:numPr>
        <w:tabs>
          <w:tab w:pos="1921" w:val="left" w:leader="none"/>
          <w:tab w:pos="1922" w:val="left" w:leader="none"/>
        </w:tabs>
        <w:spacing w:line="240" w:lineRule="auto" w:before="1" w:after="0"/>
        <w:ind w:left="1921" w:right="0" w:hanging="794"/>
        <w:jc w:val="left"/>
        <w:rPr>
          <w:sz w:val="13"/>
        </w:rPr>
      </w:pPr>
      <w:r>
        <w:rPr>
          <w:w w:val="105"/>
          <w:sz w:val="13"/>
        </w:rPr>
        <w:t>See generally ibid pts </w:t>
      </w:r>
      <w:r>
        <w:rPr>
          <w:spacing w:val="2"/>
          <w:w w:val="105"/>
          <w:sz w:val="13"/>
        </w:rPr>
        <w:t>VII-X, </w:t>
      </w:r>
      <w:r>
        <w:rPr>
          <w:w w:val="105"/>
          <w:sz w:val="13"/>
        </w:rPr>
        <w:t>ch </w:t>
      </w:r>
      <w:r>
        <w:rPr>
          <w:spacing w:val="9"/>
          <w:w w:val="105"/>
          <w:sz w:val="13"/>
        </w:rPr>
        <w:t> </w:t>
      </w:r>
      <w:r>
        <w:rPr>
          <w:w w:val="105"/>
          <w:sz w:val="13"/>
        </w:rPr>
        <w:t>32.</w:t>
      </w:r>
    </w:p>
    <w:p>
      <w:pPr>
        <w:pStyle w:val="ListParagraph"/>
        <w:numPr>
          <w:ilvl w:val="0"/>
          <w:numId w:val="66"/>
        </w:numPr>
        <w:tabs>
          <w:tab w:pos="1921" w:val="left" w:leader="none"/>
          <w:tab w:pos="1922" w:val="left" w:leader="none"/>
        </w:tabs>
        <w:spacing w:line="240" w:lineRule="auto" w:before="2" w:after="0"/>
        <w:ind w:left="1921" w:right="0" w:hanging="794"/>
        <w:jc w:val="left"/>
        <w:rPr>
          <w:sz w:val="13"/>
        </w:rPr>
      </w:pPr>
      <w:r>
        <w:rPr>
          <w:i/>
          <w:w w:val="105"/>
          <w:sz w:val="13"/>
        </w:rPr>
        <w:t>Criminal Procedure Act 2009 </w:t>
      </w:r>
      <w:r>
        <w:rPr>
          <w:spacing w:val="2"/>
          <w:w w:val="105"/>
          <w:sz w:val="13"/>
        </w:rPr>
        <w:t>(Vic) </w:t>
      </w:r>
      <w:r>
        <w:rPr>
          <w:w w:val="105"/>
          <w:sz w:val="13"/>
        </w:rPr>
        <w:t>s</w:t>
      </w:r>
      <w:r>
        <w:rPr>
          <w:spacing w:val="26"/>
          <w:w w:val="105"/>
          <w:sz w:val="13"/>
        </w:rPr>
        <w:t> </w:t>
      </w:r>
      <w:r>
        <w:rPr>
          <w:spacing w:val="3"/>
          <w:w w:val="105"/>
          <w:sz w:val="13"/>
        </w:rPr>
        <w:t>368(4).</w:t>
      </w:r>
    </w:p>
    <w:p>
      <w:pPr>
        <w:pStyle w:val="ListParagraph"/>
        <w:numPr>
          <w:ilvl w:val="0"/>
          <w:numId w:val="66"/>
        </w:numPr>
        <w:tabs>
          <w:tab w:pos="1921" w:val="left" w:leader="none"/>
          <w:tab w:pos="1922" w:val="left" w:leader="none"/>
        </w:tabs>
        <w:spacing w:line="240" w:lineRule="auto" w:before="1" w:after="0"/>
        <w:ind w:left="1921" w:right="0" w:hanging="794"/>
        <w:jc w:val="left"/>
        <w:rPr>
          <w:sz w:val="13"/>
        </w:rPr>
      </w:pPr>
      <w:r>
        <w:rPr>
          <w:i/>
          <w:w w:val="105"/>
          <w:sz w:val="13"/>
        </w:rPr>
        <w:t>Justice Legislation Amendment (Criminal Appeals) Act </w:t>
      </w:r>
      <w:r>
        <w:rPr>
          <w:i/>
          <w:spacing w:val="-3"/>
          <w:w w:val="105"/>
          <w:sz w:val="13"/>
        </w:rPr>
        <w:t>2019</w:t>
      </w:r>
      <w:r>
        <w:rPr>
          <w:i/>
          <w:spacing w:val="6"/>
          <w:w w:val="105"/>
          <w:sz w:val="13"/>
        </w:rPr>
        <w:t> </w:t>
      </w:r>
      <w:r>
        <w:rPr>
          <w:spacing w:val="2"/>
          <w:w w:val="105"/>
          <w:sz w:val="13"/>
        </w:rPr>
        <w:t>(Vic).</w:t>
      </w:r>
    </w:p>
    <w:p>
      <w:pPr>
        <w:pStyle w:val="ListParagraph"/>
        <w:numPr>
          <w:ilvl w:val="0"/>
          <w:numId w:val="66"/>
        </w:numPr>
        <w:tabs>
          <w:tab w:pos="1920" w:val="left" w:leader="none"/>
          <w:tab w:pos="1922" w:val="left" w:leader="none"/>
        </w:tabs>
        <w:spacing w:line="240" w:lineRule="auto" w:before="1" w:after="0"/>
        <w:ind w:left="1921" w:right="0" w:hanging="794"/>
        <w:jc w:val="left"/>
        <w:rPr>
          <w:sz w:val="13"/>
        </w:rPr>
      </w:pPr>
      <w:r>
        <w:rPr>
          <w:w w:val="105"/>
          <w:sz w:val="13"/>
        </w:rPr>
        <w:t>Seeking</w:t>
      </w:r>
      <w:r>
        <w:rPr>
          <w:spacing w:val="4"/>
          <w:w w:val="105"/>
          <w:sz w:val="13"/>
        </w:rPr>
        <w:t> </w:t>
      </w:r>
      <w:r>
        <w:rPr>
          <w:w w:val="105"/>
          <w:sz w:val="13"/>
        </w:rPr>
        <w:t>leave</w:t>
      </w:r>
      <w:r>
        <w:rPr>
          <w:spacing w:val="5"/>
          <w:w w:val="105"/>
          <w:sz w:val="13"/>
        </w:rPr>
        <w:t> </w:t>
      </w:r>
      <w:r>
        <w:rPr>
          <w:w w:val="105"/>
          <w:sz w:val="13"/>
        </w:rPr>
        <w:t>of</w:t>
      </w:r>
      <w:r>
        <w:rPr>
          <w:spacing w:val="4"/>
          <w:w w:val="105"/>
          <w:sz w:val="13"/>
        </w:rPr>
        <w:t> </w:t>
      </w:r>
      <w:r>
        <w:rPr>
          <w:w w:val="105"/>
          <w:sz w:val="13"/>
        </w:rPr>
        <w:t>the</w:t>
      </w:r>
      <w:r>
        <w:rPr>
          <w:spacing w:val="5"/>
          <w:w w:val="105"/>
          <w:sz w:val="13"/>
        </w:rPr>
        <w:t> </w:t>
      </w:r>
      <w:r>
        <w:rPr>
          <w:w w:val="105"/>
          <w:sz w:val="13"/>
        </w:rPr>
        <w:t>court</w:t>
      </w:r>
      <w:r>
        <w:rPr>
          <w:spacing w:val="5"/>
          <w:w w:val="105"/>
          <w:sz w:val="13"/>
        </w:rPr>
        <w:t> </w:t>
      </w:r>
      <w:r>
        <w:rPr>
          <w:w w:val="105"/>
          <w:sz w:val="13"/>
        </w:rPr>
        <w:t>means</w:t>
      </w:r>
      <w:r>
        <w:rPr>
          <w:spacing w:val="4"/>
          <w:w w:val="105"/>
          <w:sz w:val="13"/>
        </w:rPr>
        <w:t> </w:t>
      </w:r>
      <w:r>
        <w:rPr>
          <w:w w:val="105"/>
          <w:sz w:val="13"/>
        </w:rPr>
        <w:t>asking</w:t>
      </w:r>
      <w:r>
        <w:rPr>
          <w:spacing w:val="5"/>
          <w:w w:val="105"/>
          <w:sz w:val="13"/>
        </w:rPr>
        <w:t> </w:t>
      </w:r>
      <w:r>
        <w:rPr>
          <w:w w:val="105"/>
          <w:sz w:val="13"/>
        </w:rPr>
        <w:t>for</w:t>
      </w:r>
      <w:r>
        <w:rPr>
          <w:spacing w:val="5"/>
          <w:w w:val="105"/>
          <w:sz w:val="13"/>
        </w:rPr>
        <w:t> </w:t>
      </w:r>
      <w:r>
        <w:rPr>
          <w:w w:val="105"/>
          <w:sz w:val="13"/>
        </w:rPr>
        <w:t>the</w:t>
      </w:r>
      <w:r>
        <w:rPr>
          <w:spacing w:val="4"/>
          <w:w w:val="105"/>
          <w:sz w:val="13"/>
        </w:rPr>
        <w:t> </w:t>
      </w:r>
      <w:r>
        <w:rPr>
          <w:w w:val="105"/>
          <w:sz w:val="13"/>
        </w:rPr>
        <w:t>court’s</w:t>
      </w:r>
      <w:r>
        <w:rPr>
          <w:spacing w:val="5"/>
          <w:w w:val="105"/>
          <w:sz w:val="13"/>
        </w:rPr>
        <w:t> </w:t>
      </w:r>
      <w:r>
        <w:rPr>
          <w:w w:val="105"/>
          <w:sz w:val="13"/>
        </w:rPr>
        <w:t>permission.</w:t>
      </w:r>
    </w:p>
    <w:p>
      <w:pPr>
        <w:pStyle w:val="ListParagraph"/>
        <w:numPr>
          <w:ilvl w:val="0"/>
          <w:numId w:val="66"/>
        </w:numPr>
        <w:tabs>
          <w:tab w:pos="1921" w:val="left" w:leader="none"/>
          <w:tab w:pos="1922" w:val="left" w:leader="none"/>
        </w:tabs>
        <w:spacing w:line="240" w:lineRule="auto" w:before="1" w:after="0"/>
        <w:ind w:left="1921" w:right="1520" w:hanging="794"/>
        <w:jc w:val="both"/>
        <w:rPr>
          <w:sz w:val="13"/>
        </w:rPr>
      </w:pPr>
      <w:r>
        <w:rPr>
          <w:i/>
          <w:sz w:val="13"/>
        </w:rPr>
        <w:t>Judiciary Act 1903 </w:t>
      </w:r>
      <w:r>
        <w:rPr>
          <w:sz w:val="13"/>
        </w:rPr>
        <w:t>(Cth) s 35; </w:t>
      </w:r>
      <w:r>
        <w:rPr>
          <w:i/>
          <w:sz w:val="13"/>
        </w:rPr>
        <w:t>Australian Constitution </w:t>
      </w:r>
      <w:r>
        <w:rPr>
          <w:sz w:val="13"/>
        </w:rPr>
        <w:t>s 73. The grounds of appeal in the High Court are: a question of law of public importance; a question of law requiring final resolution of the state of the law; consideration of the matter is in the interests of the administration</w:t>
      </w:r>
      <w:r>
        <w:rPr>
          <w:spacing w:val="7"/>
          <w:sz w:val="13"/>
        </w:rPr>
        <w:t> </w:t>
      </w:r>
      <w:r>
        <w:rPr>
          <w:sz w:val="13"/>
        </w:rPr>
        <w:t>of</w:t>
      </w:r>
      <w:r>
        <w:rPr>
          <w:spacing w:val="7"/>
          <w:sz w:val="13"/>
        </w:rPr>
        <w:t> </w:t>
      </w:r>
      <w:r>
        <w:rPr>
          <w:sz w:val="13"/>
        </w:rPr>
        <w:t>justice:</w:t>
      </w:r>
      <w:r>
        <w:rPr>
          <w:spacing w:val="8"/>
          <w:sz w:val="13"/>
        </w:rPr>
        <w:t> </w:t>
      </w:r>
      <w:r>
        <w:rPr>
          <w:i/>
          <w:sz w:val="13"/>
        </w:rPr>
        <w:t>Judiciary</w:t>
      </w:r>
      <w:r>
        <w:rPr>
          <w:i/>
          <w:spacing w:val="7"/>
          <w:sz w:val="13"/>
        </w:rPr>
        <w:t> </w:t>
      </w:r>
      <w:r>
        <w:rPr>
          <w:i/>
          <w:sz w:val="13"/>
        </w:rPr>
        <w:t>Act</w:t>
      </w:r>
      <w:r>
        <w:rPr>
          <w:i/>
          <w:spacing w:val="7"/>
          <w:sz w:val="13"/>
        </w:rPr>
        <w:t> </w:t>
      </w:r>
      <w:r>
        <w:rPr>
          <w:i/>
          <w:sz w:val="13"/>
        </w:rPr>
        <w:t>1903</w:t>
      </w:r>
      <w:r>
        <w:rPr>
          <w:i/>
          <w:spacing w:val="8"/>
          <w:sz w:val="13"/>
        </w:rPr>
        <w:t> </w:t>
      </w:r>
      <w:r>
        <w:rPr>
          <w:sz w:val="13"/>
        </w:rPr>
        <w:t>(Cth)</w:t>
      </w:r>
      <w:r>
        <w:rPr>
          <w:spacing w:val="7"/>
          <w:sz w:val="13"/>
        </w:rPr>
        <w:t> </w:t>
      </w:r>
      <w:r>
        <w:rPr>
          <w:sz w:val="13"/>
        </w:rPr>
        <w:t>s</w:t>
      </w:r>
      <w:r>
        <w:rPr>
          <w:spacing w:val="8"/>
          <w:sz w:val="13"/>
        </w:rPr>
        <w:t> </w:t>
      </w:r>
      <w:r>
        <w:rPr>
          <w:sz w:val="13"/>
        </w:rPr>
        <w:t>35A.</w:t>
      </w:r>
    </w:p>
    <w:p>
      <w:pPr>
        <w:pStyle w:val="ListParagraph"/>
        <w:numPr>
          <w:ilvl w:val="0"/>
          <w:numId w:val="66"/>
        </w:numPr>
        <w:tabs>
          <w:tab w:pos="1921" w:val="left" w:leader="none"/>
          <w:tab w:pos="1922" w:val="left" w:leader="none"/>
        </w:tabs>
        <w:spacing w:line="240" w:lineRule="auto" w:before="4" w:after="0"/>
        <w:ind w:left="1921" w:right="0" w:hanging="794"/>
        <w:jc w:val="left"/>
        <w:rPr>
          <w:sz w:val="13"/>
        </w:rPr>
      </w:pPr>
      <w:r>
        <w:rPr>
          <w:i/>
          <w:w w:val="105"/>
          <w:sz w:val="13"/>
        </w:rPr>
        <w:t>Criminal Procedure Act 2009 </w:t>
      </w:r>
      <w:r>
        <w:rPr>
          <w:spacing w:val="2"/>
          <w:w w:val="105"/>
          <w:sz w:val="13"/>
        </w:rPr>
        <w:t>(Vic) </w:t>
      </w:r>
      <w:r>
        <w:rPr>
          <w:w w:val="105"/>
          <w:sz w:val="13"/>
        </w:rPr>
        <w:t>s</w:t>
      </w:r>
      <w:r>
        <w:rPr>
          <w:spacing w:val="26"/>
          <w:w w:val="105"/>
          <w:sz w:val="13"/>
        </w:rPr>
        <w:t> </w:t>
      </w:r>
      <w:r>
        <w:rPr>
          <w:spacing w:val="-3"/>
          <w:w w:val="105"/>
          <w:sz w:val="13"/>
        </w:rPr>
        <w:t>277.</w:t>
      </w:r>
    </w:p>
    <w:p>
      <w:pPr>
        <w:pStyle w:val="ListParagraph"/>
        <w:numPr>
          <w:ilvl w:val="0"/>
          <w:numId w:val="66"/>
        </w:numPr>
        <w:tabs>
          <w:tab w:pos="1920" w:val="left" w:leader="none"/>
          <w:tab w:pos="1922" w:val="left" w:leader="none"/>
        </w:tabs>
        <w:spacing w:line="240" w:lineRule="auto" w:before="2" w:after="0"/>
        <w:ind w:left="1921" w:right="1274" w:hanging="794"/>
        <w:jc w:val="left"/>
        <w:rPr>
          <w:sz w:val="13"/>
        </w:rPr>
      </w:pPr>
      <w:r>
        <w:rPr>
          <w:w w:val="105"/>
          <w:sz w:val="13"/>
        </w:rPr>
        <w:t>Judicial College of Victoria, ‘20.4.1.9 Orders on a Successful Appeal’, </w:t>
      </w:r>
      <w:r>
        <w:rPr>
          <w:i/>
          <w:w w:val="105"/>
          <w:sz w:val="13"/>
        </w:rPr>
        <w:t>Victorian Criminal Proceedings Manual </w:t>
      </w:r>
      <w:r>
        <w:rPr>
          <w:w w:val="105"/>
          <w:sz w:val="13"/>
        </w:rPr>
        <w:t>(Online Manual, 31 August 2020) [10]</w:t>
      </w:r>
      <w:r>
        <w:rPr>
          <w:spacing w:val="11"/>
          <w:w w:val="105"/>
          <w:sz w:val="13"/>
        </w:rPr>
        <w:t> </w:t>
      </w:r>
      <w:r>
        <w:rPr>
          <w:w w:val="105"/>
          <w:sz w:val="13"/>
        </w:rPr>
        <w:t>&lt;https://</w:t>
      </w:r>
      <w:hyperlink r:id="rId151">
        <w:r>
          <w:rPr>
            <w:w w:val="105"/>
            <w:sz w:val="13"/>
          </w:rPr>
          <w:t>www.judicialcollege.vic.edu.au/eManuals/VCPM/index.htm#27876.htm</w:t>
        </w:r>
      </w:hyperlink>
      <w:r>
        <w:rPr>
          <w:w w:val="105"/>
          <w:sz w:val="13"/>
        </w:rPr>
        <w:t>&gt;.</w:t>
      </w:r>
    </w:p>
    <w:p>
      <w:pPr>
        <w:pStyle w:val="ListParagraph"/>
        <w:numPr>
          <w:ilvl w:val="0"/>
          <w:numId w:val="66"/>
        </w:numPr>
        <w:tabs>
          <w:tab w:pos="1920" w:val="left" w:leader="none"/>
          <w:tab w:pos="1922" w:val="left" w:leader="none"/>
        </w:tabs>
        <w:spacing w:line="240" w:lineRule="auto" w:before="2" w:after="0"/>
        <w:ind w:left="1921" w:right="1478" w:hanging="794"/>
        <w:jc w:val="left"/>
        <w:rPr>
          <w:sz w:val="13"/>
        </w:rPr>
      </w:pPr>
      <w:r>
        <w:rPr>
          <w:w w:val="105"/>
          <w:sz w:val="13"/>
        </w:rPr>
        <w:t>Greg Byrne and Chris Maxwell, ‘Putting Jurors First: Legislative Simplification of </w:t>
      </w:r>
      <w:r>
        <w:rPr>
          <w:spacing w:val="2"/>
          <w:w w:val="105"/>
          <w:sz w:val="13"/>
        </w:rPr>
        <w:t>Jury </w:t>
      </w:r>
      <w:r>
        <w:rPr>
          <w:w w:val="105"/>
          <w:sz w:val="13"/>
        </w:rPr>
        <w:t>Directions’ (2019) 43 </w:t>
      </w:r>
      <w:r>
        <w:rPr>
          <w:i/>
          <w:w w:val="105"/>
          <w:sz w:val="13"/>
        </w:rPr>
        <w:t>Criminal Law Journal </w:t>
      </w:r>
      <w:r>
        <w:rPr>
          <w:w w:val="105"/>
          <w:sz w:val="13"/>
        </w:rPr>
        <w:t>180, 196–197.</w:t>
      </w:r>
    </w:p>
    <w:p>
      <w:pPr>
        <w:pStyle w:val="ListParagraph"/>
        <w:numPr>
          <w:ilvl w:val="0"/>
          <w:numId w:val="66"/>
        </w:numPr>
        <w:tabs>
          <w:tab w:pos="1921" w:val="left" w:leader="none"/>
          <w:tab w:pos="1922" w:val="left" w:leader="none"/>
        </w:tabs>
        <w:spacing w:line="240" w:lineRule="auto" w:before="3" w:after="0"/>
        <w:ind w:left="1921" w:right="2028" w:hanging="794"/>
        <w:jc w:val="left"/>
        <w:rPr>
          <w:sz w:val="13"/>
        </w:rPr>
      </w:pPr>
      <w:r>
        <w:rPr>
          <w:i/>
          <w:w w:val="105"/>
          <w:sz w:val="13"/>
        </w:rPr>
        <w:t>Royal Commission into Institutional Responses to Child Sexual Abuse </w:t>
      </w:r>
      <w:r>
        <w:rPr>
          <w:w w:val="105"/>
          <w:sz w:val="13"/>
        </w:rPr>
        <w:t>(Criminal Justice </w:t>
      </w:r>
      <w:r>
        <w:rPr>
          <w:spacing w:val="2"/>
          <w:w w:val="105"/>
          <w:sz w:val="13"/>
        </w:rPr>
        <w:t>Report, </w:t>
      </w:r>
      <w:r>
        <w:rPr>
          <w:w w:val="105"/>
          <w:sz w:val="13"/>
        </w:rPr>
        <w:t>August 2017) pts </w:t>
      </w:r>
      <w:r>
        <w:rPr>
          <w:spacing w:val="2"/>
          <w:w w:val="105"/>
          <w:sz w:val="13"/>
        </w:rPr>
        <w:t>VII-X, </w:t>
      </w:r>
      <w:r>
        <w:rPr>
          <w:w w:val="105"/>
          <w:sz w:val="13"/>
        </w:rPr>
        <w:t>355, Recommendation 82</w:t>
      </w:r>
      <w:r>
        <w:rPr>
          <w:spacing w:val="10"/>
          <w:w w:val="105"/>
          <w:sz w:val="13"/>
        </w:rPr>
        <w:t> </w:t>
      </w:r>
      <w:r>
        <w:rPr>
          <w:w w:val="105"/>
          <w:sz w:val="13"/>
        </w:rPr>
        <w:t>&lt;https://</w:t>
      </w:r>
      <w:hyperlink r:id="rId134">
        <w:r>
          <w:rPr>
            <w:w w:val="105"/>
            <w:sz w:val="13"/>
          </w:rPr>
          <w:t>www.childabuseroyalcommission.gov.au/criminal-justice</w:t>
        </w:r>
      </w:hyperlink>
      <w:r>
        <w:rPr>
          <w:w w:val="105"/>
          <w:sz w:val="13"/>
        </w:rPr>
        <w:t>&gt;.</w:t>
      </w:r>
    </w:p>
    <w:p>
      <w:pPr>
        <w:pStyle w:val="ListParagraph"/>
        <w:numPr>
          <w:ilvl w:val="0"/>
          <w:numId w:val="66"/>
        </w:numPr>
        <w:tabs>
          <w:tab w:pos="1920" w:val="left" w:leader="none"/>
          <w:tab w:pos="1922" w:val="left" w:leader="none"/>
        </w:tabs>
        <w:spacing w:line="240" w:lineRule="auto" w:before="3" w:after="0"/>
        <w:ind w:left="1921" w:right="1115" w:hanging="794"/>
        <w:jc w:val="left"/>
        <w:rPr>
          <w:sz w:val="13"/>
        </w:rPr>
      </w:pPr>
      <w:r>
        <w:rPr>
          <w:sz w:val="13"/>
        </w:rPr>
        <w:t>The definition of a child for this purpose is those over the age of 10 and under the age of 18: </w:t>
      </w:r>
      <w:r>
        <w:rPr>
          <w:i/>
          <w:sz w:val="13"/>
        </w:rPr>
        <w:t>Children, Youth and Families Act 2005 </w:t>
      </w:r>
      <w:r>
        <w:rPr>
          <w:spacing w:val="2"/>
          <w:sz w:val="13"/>
        </w:rPr>
        <w:t>(Vic)                     </w:t>
      </w:r>
      <w:r>
        <w:rPr>
          <w:sz w:val="13"/>
        </w:rPr>
        <w:t>s 3. The other Division of the Children’s Court is the Family Division which hears applications relating to the protection and care of children            and</w:t>
      </w:r>
      <w:r>
        <w:rPr>
          <w:spacing w:val="7"/>
          <w:sz w:val="13"/>
        </w:rPr>
        <w:t> </w:t>
      </w:r>
      <w:r>
        <w:rPr>
          <w:sz w:val="13"/>
        </w:rPr>
        <w:t>young</w:t>
      </w:r>
      <w:r>
        <w:rPr>
          <w:spacing w:val="7"/>
          <w:sz w:val="13"/>
        </w:rPr>
        <w:t> </w:t>
      </w:r>
      <w:r>
        <w:rPr>
          <w:sz w:val="13"/>
        </w:rPr>
        <w:t>persons</w:t>
      </w:r>
      <w:r>
        <w:rPr>
          <w:spacing w:val="8"/>
          <w:sz w:val="13"/>
        </w:rPr>
        <w:t> </w:t>
      </w:r>
      <w:r>
        <w:rPr>
          <w:sz w:val="13"/>
        </w:rPr>
        <w:t>at</w:t>
      </w:r>
      <w:r>
        <w:rPr>
          <w:spacing w:val="7"/>
          <w:sz w:val="13"/>
        </w:rPr>
        <w:t> </w:t>
      </w:r>
      <w:r>
        <w:rPr>
          <w:sz w:val="13"/>
        </w:rPr>
        <w:t>risk,</w:t>
      </w:r>
      <w:r>
        <w:rPr>
          <w:spacing w:val="8"/>
          <w:sz w:val="13"/>
        </w:rPr>
        <w:t> </w:t>
      </w:r>
      <w:r>
        <w:rPr>
          <w:sz w:val="13"/>
        </w:rPr>
        <w:t>and</w:t>
      </w:r>
      <w:r>
        <w:rPr>
          <w:spacing w:val="7"/>
          <w:sz w:val="13"/>
        </w:rPr>
        <w:t> </w:t>
      </w:r>
      <w:r>
        <w:rPr>
          <w:sz w:val="13"/>
        </w:rPr>
        <w:t>applications</w:t>
      </w:r>
      <w:r>
        <w:rPr>
          <w:spacing w:val="7"/>
          <w:sz w:val="13"/>
        </w:rPr>
        <w:t> </w:t>
      </w:r>
      <w:r>
        <w:rPr>
          <w:sz w:val="13"/>
        </w:rPr>
        <w:t>for</w:t>
      </w:r>
      <w:r>
        <w:rPr>
          <w:spacing w:val="8"/>
          <w:sz w:val="13"/>
        </w:rPr>
        <w:t> </w:t>
      </w:r>
      <w:r>
        <w:rPr>
          <w:sz w:val="13"/>
        </w:rPr>
        <w:t>intervention</w:t>
      </w:r>
      <w:r>
        <w:rPr>
          <w:spacing w:val="7"/>
          <w:sz w:val="13"/>
        </w:rPr>
        <w:t> </w:t>
      </w:r>
      <w:r>
        <w:rPr>
          <w:sz w:val="13"/>
        </w:rPr>
        <w:t>orders.</w:t>
      </w:r>
    </w:p>
    <w:p>
      <w:pPr>
        <w:pStyle w:val="ListParagraph"/>
        <w:numPr>
          <w:ilvl w:val="0"/>
          <w:numId w:val="66"/>
        </w:numPr>
        <w:tabs>
          <w:tab w:pos="1921" w:val="left" w:leader="none"/>
          <w:tab w:pos="1922" w:val="left" w:leader="none"/>
        </w:tabs>
        <w:spacing w:line="240" w:lineRule="auto" w:before="3" w:after="0"/>
        <w:ind w:left="1921" w:right="1463" w:hanging="794"/>
        <w:jc w:val="left"/>
        <w:rPr>
          <w:sz w:val="13"/>
        </w:rPr>
      </w:pPr>
      <w:r>
        <w:rPr>
          <w:w w:val="105"/>
          <w:sz w:val="13"/>
        </w:rPr>
        <w:t>‘Children’s Court Clinic’, </w:t>
      </w:r>
      <w:r>
        <w:rPr>
          <w:i/>
          <w:w w:val="105"/>
          <w:sz w:val="13"/>
        </w:rPr>
        <w:t>Children’s Court Victoria </w:t>
      </w:r>
      <w:r>
        <w:rPr>
          <w:w w:val="105"/>
          <w:sz w:val="13"/>
        </w:rPr>
        <w:t>(Web Page, 18 April 2013) &lt;https://</w:t>
      </w:r>
      <w:hyperlink r:id="rId152">
        <w:r>
          <w:rPr>
            <w:w w:val="105"/>
            <w:sz w:val="13"/>
          </w:rPr>
          <w:t>www.childrenscourt.vic.gov.au/legal/research-</w:t>
        </w:r>
      </w:hyperlink>
      <w:r>
        <w:rPr>
          <w:w w:val="105"/>
          <w:sz w:val="13"/>
        </w:rPr>
        <w:t> materials/court-operation&gt;;</w:t>
      </w:r>
      <w:r>
        <w:rPr>
          <w:spacing w:val="5"/>
          <w:w w:val="105"/>
          <w:sz w:val="13"/>
        </w:rPr>
        <w:t> </w:t>
      </w:r>
      <w:r>
        <w:rPr>
          <w:i/>
          <w:w w:val="105"/>
          <w:sz w:val="13"/>
        </w:rPr>
        <w:t>Children,</w:t>
      </w:r>
      <w:r>
        <w:rPr>
          <w:i/>
          <w:spacing w:val="5"/>
          <w:w w:val="105"/>
          <w:sz w:val="13"/>
        </w:rPr>
        <w:t> </w:t>
      </w:r>
      <w:r>
        <w:rPr>
          <w:i/>
          <w:w w:val="105"/>
          <w:sz w:val="13"/>
        </w:rPr>
        <w:t>Youth</w:t>
      </w:r>
      <w:r>
        <w:rPr>
          <w:i/>
          <w:spacing w:val="5"/>
          <w:w w:val="105"/>
          <w:sz w:val="13"/>
        </w:rPr>
        <w:t> </w:t>
      </w:r>
      <w:r>
        <w:rPr>
          <w:i/>
          <w:w w:val="105"/>
          <w:sz w:val="13"/>
        </w:rPr>
        <w:t>and</w:t>
      </w:r>
      <w:r>
        <w:rPr>
          <w:i/>
          <w:spacing w:val="5"/>
          <w:w w:val="105"/>
          <w:sz w:val="13"/>
        </w:rPr>
        <w:t> </w:t>
      </w:r>
      <w:r>
        <w:rPr>
          <w:i/>
          <w:w w:val="105"/>
          <w:sz w:val="13"/>
        </w:rPr>
        <w:t>Families</w:t>
      </w:r>
      <w:r>
        <w:rPr>
          <w:i/>
          <w:spacing w:val="5"/>
          <w:w w:val="105"/>
          <w:sz w:val="13"/>
        </w:rPr>
        <w:t> </w:t>
      </w:r>
      <w:r>
        <w:rPr>
          <w:i/>
          <w:w w:val="105"/>
          <w:sz w:val="13"/>
        </w:rPr>
        <w:t>Act</w:t>
      </w:r>
      <w:r>
        <w:rPr>
          <w:i/>
          <w:spacing w:val="5"/>
          <w:w w:val="105"/>
          <w:sz w:val="13"/>
        </w:rPr>
        <w:t> </w:t>
      </w:r>
      <w:r>
        <w:rPr>
          <w:i/>
          <w:w w:val="105"/>
          <w:sz w:val="13"/>
        </w:rPr>
        <w:t>2005</w:t>
      </w:r>
      <w:r>
        <w:rPr>
          <w:i/>
          <w:spacing w:val="5"/>
          <w:w w:val="105"/>
          <w:sz w:val="13"/>
        </w:rPr>
        <w:t> </w:t>
      </w:r>
      <w:r>
        <w:rPr>
          <w:spacing w:val="2"/>
          <w:w w:val="105"/>
          <w:sz w:val="13"/>
        </w:rPr>
        <w:t>(Vic)</w:t>
      </w:r>
      <w:r>
        <w:rPr>
          <w:spacing w:val="5"/>
          <w:w w:val="105"/>
          <w:sz w:val="13"/>
        </w:rPr>
        <w:t> </w:t>
      </w:r>
      <w:r>
        <w:rPr>
          <w:w w:val="105"/>
          <w:sz w:val="13"/>
        </w:rPr>
        <w:t>s</w:t>
      </w:r>
      <w:r>
        <w:rPr>
          <w:spacing w:val="6"/>
          <w:w w:val="105"/>
          <w:sz w:val="13"/>
        </w:rPr>
        <w:t> </w:t>
      </w:r>
      <w:r>
        <w:rPr>
          <w:spacing w:val="2"/>
          <w:w w:val="105"/>
          <w:sz w:val="13"/>
        </w:rPr>
        <w:t>546.</w:t>
      </w:r>
    </w:p>
    <w:p>
      <w:pPr>
        <w:pStyle w:val="ListParagraph"/>
        <w:numPr>
          <w:ilvl w:val="0"/>
          <w:numId w:val="66"/>
        </w:numPr>
        <w:tabs>
          <w:tab w:pos="1921" w:val="left" w:leader="none"/>
          <w:tab w:pos="1922" w:val="left" w:leader="none"/>
        </w:tabs>
        <w:spacing w:line="240" w:lineRule="auto" w:before="3" w:after="0"/>
        <w:ind w:left="1921" w:right="1390" w:hanging="794"/>
        <w:jc w:val="left"/>
        <w:rPr>
          <w:sz w:val="13"/>
        </w:rPr>
      </w:pPr>
      <w:r>
        <w:rPr>
          <w:i/>
          <w:w w:val="105"/>
          <w:sz w:val="13"/>
        </w:rPr>
        <w:t>Children, Youth and Families Act 2005 </w:t>
      </w:r>
      <w:r>
        <w:rPr>
          <w:spacing w:val="2"/>
          <w:w w:val="105"/>
          <w:sz w:val="13"/>
        </w:rPr>
        <w:t>(Vic) </w:t>
      </w:r>
      <w:r>
        <w:rPr>
          <w:w w:val="105"/>
          <w:sz w:val="13"/>
        </w:rPr>
        <w:t>s </w:t>
      </w:r>
      <w:r>
        <w:rPr>
          <w:spacing w:val="2"/>
          <w:w w:val="105"/>
          <w:sz w:val="13"/>
        </w:rPr>
        <w:t>248; </w:t>
      </w:r>
      <w:r>
        <w:rPr>
          <w:w w:val="105"/>
          <w:sz w:val="13"/>
        </w:rPr>
        <w:t>Children’s Court of Victoria, </w:t>
      </w:r>
      <w:r>
        <w:rPr>
          <w:i/>
          <w:w w:val="105"/>
          <w:sz w:val="13"/>
        </w:rPr>
        <w:t>Innovative Approaches of the Children’s Court of     </w:t>
      </w:r>
      <w:r>
        <w:rPr>
          <w:i/>
          <w:w w:val="105"/>
          <w:sz w:val="13"/>
        </w:rPr>
        <w:t>Victoria to Sexual Offending and Abuse </w:t>
      </w:r>
      <w:r>
        <w:rPr>
          <w:spacing w:val="2"/>
          <w:w w:val="105"/>
          <w:sz w:val="13"/>
        </w:rPr>
        <w:t>(Report, </w:t>
      </w:r>
      <w:r>
        <w:rPr>
          <w:w w:val="105"/>
          <w:sz w:val="13"/>
        </w:rPr>
        <w:t>2012) 7 </w:t>
      </w:r>
      <w:r>
        <w:rPr>
          <w:spacing w:val="2"/>
          <w:w w:val="105"/>
          <w:sz w:val="13"/>
        </w:rPr>
        <w:t>&lt;https://</w:t>
      </w:r>
      <w:hyperlink r:id="rId153">
        <w:r>
          <w:rPr>
            <w:spacing w:val="2"/>
            <w:w w:val="105"/>
            <w:sz w:val="13"/>
          </w:rPr>
          <w:t>www.childrenscourt.vic.gov.au/sites/default/files/INNOVATIVE%20</w:t>
        </w:r>
      </w:hyperlink>
      <w:r>
        <w:rPr>
          <w:spacing w:val="2"/>
          <w:w w:val="105"/>
          <w:sz w:val="13"/>
        </w:rPr>
        <w:t> </w:t>
      </w:r>
      <w:r>
        <w:rPr>
          <w:w w:val="105"/>
          <w:sz w:val="13"/>
        </w:rPr>
        <w:t>APPROACHES%20OF%20THE%20COURT%20REGARDING%20SEXUAL%20OFFENDING.pdf&gt;.</w:t>
      </w:r>
    </w:p>
    <w:p>
      <w:pPr>
        <w:pStyle w:val="ListParagraph"/>
        <w:numPr>
          <w:ilvl w:val="0"/>
          <w:numId w:val="66"/>
        </w:numPr>
        <w:tabs>
          <w:tab w:pos="1921" w:val="left" w:leader="none"/>
          <w:tab w:pos="1922" w:val="left" w:leader="none"/>
        </w:tabs>
        <w:spacing w:line="240" w:lineRule="auto" w:before="4" w:after="0"/>
        <w:ind w:left="1921" w:right="1322" w:hanging="794"/>
        <w:jc w:val="left"/>
        <w:rPr>
          <w:sz w:val="13"/>
        </w:rPr>
      </w:pPr>
      <w:r>
        <w:rPr>
          <w:w w:val="105"/>
          <w:sz w:val="13"/>
        </w:rPr>
        <w:t>Children’s Court of Victoria, </w:t>
      </w:r>
      <w:r>
        <w:rPr>
          <w:i/>
          <w:w w:val="105"/>
          <w:sz w:val="13"/>
        </w:rPr>
        <w:t>Statement of Priorities 2019-21 </w:t>
      </w:r>
      <w:r>
        <w:rPr>
          <w:w w:val="105"/>
          <w:sz w:val="13"/>
        </w:rPr>
        <w:t>(Policy, 2019) 5 </w:t>
      </w:r>
      <w:r>
        <w:rPr>
          <w:spacing w:val="2"/>
          <w:w w:val="105"/>
          <w:sz w:val="13"/>
        </w:rPr>
        <w:t>&lt;https://</w:t>
      </w:r>
      <w:hyperlink r:id="rId154">
        <w:r>
          <w:rPr>
            <w:spacing w:val="2"/>
            <w:w w:val="105"/>
            <w:sz w:val="13"/>
          </w:rPr>
          <w:t>www.childrenscourt.vic.gov.au/sites/default/files/</w:t>
        </w:r>
      </w:hyperlink>
      <w:r>
        <w:rPr>
          <w:spacing w:val="2"/>
          <w:w w:val="105"/>
          <w:sz w:val="13"/>
        </w:rPr>
        <w:t> </w:t>
      </w:r>
      <w:r>
        <w:rPr>
          <w:w w:val="105"/>
          <w:sz w:val="13"/>
        </w:rPr>
        <w:t>Statement%20of%20priorities_CCV.pdf&gt;.</w:t>
      </w:r>
    </w:p>
    <w:p>
      <w:pPr>
        <w:spacing w:after="0" w:line="240" w:lineRule="auto"/>
        <w:jc w:val="left"/>
        <w:rPr>
          <w:sz w:val="13"/>
        </w:rPr>
        <w:sectPr>
          <w:headerReference w:type="even" r:id="rId146"/>
          <w:footerReference w:type="even" r:id="rId147"/>
          <w:pgSz w:w="11910" w:h="16840"/>
          <w:pgMar w:header="546" w:footer="591" w:top="1560" w:bottom="780" w:left="460" w:right="560"/>
          <w:pgNumType w:start="12"/>
        </w:sectPr>
      </w:pPr>
    </w:p>
    <w:p>
      <w:pPr>
        <w:spacing w:before="76"/>
        <w:ind w:left="851" w:right="0" w:firstLine="0"/>
        <w:jc w:val="left"/>
        <w:rPr>
          <w:rFonts w:ascii="Trebuchet MS"/>
          <w:sz w:val="34"/>
        </w:rPr>
      </w:pPr>
      <w:bookmarkStart w:name="2657-VLRC_Sexual Offences Issue Papers-F" w:id="88"/>
      <w:bookmarkEnd w:id="88"/>
      <w:r>
        <w:rPr/>
      </w:r>
      <w:r>
        <w:rPr>
          <w:rFonts w:ascii="Trebuchet MS"/>
          <w:color w:val="005B85"/>
          <w:spacing w:val="-18"/>
          <w:sz w:val="34"/>
        </w:rPr>
        <w:t>Issues </w:t>
      </w:r>
      <w:r>
        <w:rPr>
          <w:rFonts w:ascii="Trebuchet MS"/>
          <w:color w:val="005B85"/>
          <w:spacing w:val="-17"/>
          <w:sz w:val="34"/>
        </w:rPr>
        <w:t>Paper</w:t>
      </w:r>
      <w:r>
        <w:rPr>
          <w:rFonts w:ascii="Trebuchet MS"/>
          <w:color w:val="005B85"/>
          <w:spacing w:val="-80"/>
          <w:sz w:val="34"/>
        </w:rPr>
        <w:t> </w:t>
      </w:r>
      <w:r>
        <w:rPr>
          <w:rFonts w:ascii="Trebuchet MS"/>
          <w:color w:val="005B85"/>
          <w:sz w:val="34"/>
        </w:rPr>
        <w:t>F</w:t>
      </w:r>
    </w:p>
    <w:p>
      <w:pPr>
        <w:spacing w:line="216" w:lineRule="auto" w:before="88"/>
        <w:ind w:left="851" w:right="3908" w:firstLine="0"/>
        <w:jc w:val="both"/>
        <w:rPr>
          <w:rFonts w:ascii="Trebuchet MS"/>
          <w:b/>
          <w:sz w:val="80"/>
        </w:rPr>
      </w:pPr>
      <w:r>
        <w:rPr>
          <w:rFonts w:ascii="Trebuchet MS"/>
          <w:b/>
          <w:color w:val="005B85"/>
          <w:spacing w:val="-40"/>
          <w:sz w:val="80"/>
        </w:rPr>
        <w:t>People </w:t>
      </w:r>
      <w:r>
        <w:rPr>
          <w:rFonts w:ascii="Trebuchet MS"/>
          <w:b/>
          <w:color w:val="005B85"/>
          <w:spacing w:val="-32"/>
          <w:sz w:val="80"/>
        </w:rPr>
        <w:t>Who </w:t>
      </w:r>
      <w:r>
        <w:rPr>
          <w:rFonts w:ascii="Trebuchet MS"/>
          <w:b/>
          <w:color w:val="005B85"/>
          <w:spacing w:val="-48"/>
          <w:sz w:val="80"/>
        </w:rPr>
        <w:t>Have </w:t>
      </w:r>
      <w:r>
        <w:rPr>
          <w:rFonts w:ascii="Trebuchet MS"/>
          <w:b/>
          <w:color w:val="005B85"/>
          <w:spacing w:val="-43"/>
          <w:sz w:val="80"/>
        </w:rPr>
        <w:t>Committed </w:t>
      </w:r>
      <w:r>
        <w:rPr>
          <w:rFonts w:ascii="Trebuchet MS"/>
          <w:b/>
          <w:color w:val="005B85"/>
          <w:spacing w:val="-51"/>
          <w:sz w:val="80"/>
        </w:rPr>
        <w:t>Sexual </w:t>
      </w:r>
      <w:r>
        <w:rPr>
          <w:rFonts w:ascii="Trebuchet MS"/>
          <w:b/>
          <w:color w:val="005B85"/>
          <w:spacing w:val="-50"/>
          <w:sz w:val="80"/>
        </w:rPr>
        <w:t>Offences</w:t>
      </w: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spacing w:before="9"/>
        <w:rPr>
          <w:rFonts w:ascii="Trebuchet MS"/>
          <w:b/>
          <w:sz w:val="20"/>
        </w:rPr>
      </w:pPr>
      <w:r>
        <w:rPr/>
        <w:pict>
          <v:line style="position:absolute;mso-position-horizontal-relative:page;mso-position-vertical-relative:paragraph;z-index:3752;mso-wrap-distance-left:0;mso-wrap-distance-right:0" from="66.4198pt,14.303917pt" to="540.0888pt,14.303917pt" stroked="true" strokeweight=".5pt" strokecolor="#000000">
            <v:stroke dashstyle="solid"/>
            <w10:wrap type="topAndBottom"/>
          </v:line>
        </w:pict>
      </w:r>
    </w:p>
    <w:p>
      <w:pPr>
        <w:spacing w:after="0"/>
        <w:rPr>
          <w:rFonts w:ascii="Trebuchet MS"/>
          <w:sz w:val="20"/>
        </w:rPr>
        <w:sectPr>
          <w:headerReference w:type="default" r:id="rId155"/>
          <w:footerReference w:type="default" r:id="rId156"/>
          <w:pgSz w:w="11910" w:h="16840"/>
          <w:pgMar w:header="0" w:footer="0" w:top="900" w:bottom="280" w:left="460" w:right="560"/>
        </w:sectPr>
      </w:pPr>
    </w:p>
    <w:p>
      <w:pPr>
        <w:spacing w:line="237" w:lineRule="auto" w:before="75"/>
        <w:ind w:left="2160" w:right="0" w:firstLine="0"/>
        <w:jc w:val="left"/>
        <w:rPr>
          <w:rFonts w:ascii="Lucida Sans"/>
          <w:sz w:val="18"/>
        </w:rPr>
      </w:pPr>
      <w:r>
        <w:rPr>
          <w:rFonts w:ascii="Trebuchet MS"/>
          <w:sz w:val="18"/>
        </w:rPr>
        <w:t>Victorian Law Reform Commission </w:t>
      </w:r>
      <w:r>
        <w:rPr>
          <w:rFonts w:ascii="Lucida Sans"/>
          <w:sz w:val="18"/>
        </w:rPr>
        <w:t>GPO Box 4637</w:t>
      </w:r>
    </w:p>
    <w:p>
      <w:pPr>
        <w:spacing w:before="0"/>
        <w:ind w:left="2160" w:right="531" w:firstLine="0"/>
        <w:jc w:val="left"/>
        <w:rPr>
          <w:rFonts w:ascii="Lucida Sans"/>
          <w:sz w:val="18"/>
        </w:rPr>
      </w:pPr>
      <w:r>
        <w:rPr/>
        <w:pict>
          <v:group style="position:absolute;margin-left:66.419899pt;margin-top:-28.142328pt;width:44.55pt;height:55.6pt;mso-position-horizontal-relative:page;mso-position-vertical-relative:paragraph;z-index:5848" coordorigin="1328,-563" coordsize="891,1112">
            <v:shape style="position:absolute;left:1330;top:59;width:888;height:490" type="#_x0000_t75" stroked="false">
              <v:imagedata r:id="rId10" o:title=""/>
            </v:shape>
            <v:shape style="position:absolute;left:1328;top:-563;width:668;height:559" coordorigin="1328,-563" coordsize="668,559" path="m1508,-463l1501,-471,1481,-471,1474,-463,1474,-444,1481,-436,1501,-436,1508,-444,1508,-463m1654,-563l1624,-563,1624,-464,1624,-443,1529,-443,1525,-430,1515,-419,1502,-416,1502,-106,1535,-106,1535,-84,1447,-84,1447,-106,1480,-106,1480,-137,1480,-176,1480,-415,1467,-419,1457,-429,1453,-443,1358,-443,1358,-464,1453,-464,1458,-476,1467,-485,1478,-491,1491,-493,1504,-491,1515,-485,1524,-476,1529,-464,1624,-464,1624,-563,1328,-563,1328,-166,1339,-163,1351,-161,1365,-160,1379,-159,1412,-162,1437,-168,1453,-174,1459,-176,1459,-152,1437,-143,1422,-139,1405,-137,1379,-137,1365,-137,1352,-139,1339,-141,1328,-143,1328,-4,1654,-4,1654,-52,1654,-73,1654,-84,1654,-137,1654,-143,1643,-141,1630,-139,1617,-137,1603,-137,1575,-139,1575,-52,1407,-52,1428,-73,1554,-73,1575,-52,1575,-139,1572,-139,1547,-145,1530,-150,1523,-152,1523,-176,1543,-166,1557,-161,1575,-159,1603,-159,1617,-160,1631,-161,1643,-163,1654,-166,1654,-176,1654,-493,1654,-563m1924,-294l1916,-302,1897,-302,1889,-294,1889,-275,1897,-267,1916,-267,1924,-275,1924,-294m1996,-563l1769,-563,1769,-464,1907,-464,1907,-443,1769,-443,1769,-168,1781,-165,1794,-162,1810,-160,1827,-159,1859,-162,1884,-168,1900,-174,1906,-176,1906,-152,1885,-143,1870,-139,1853,-137,1827,-137,1824,-137,1822,-137,1822,-106,1895,-106,1873,-84,1801,-84,1801,-139,1779,-142,1763,-147,1752,-151,1748,-152,1748,-563,1671,-563,1671,-4,1801,-4,1801,-73,1873,-73,1895,-51,1822,-51,1822,-4,1996,-4,1996,-73,1996,-84,1996,-137,1996,-176,1996,-245,1996,-304,1981,-310,1961,-316,1938,-321,1913,-324,1926,-319,1936,-310,1936,-310,1943,-299,1946,-285,1943,-269,1934,-257,1922,-248,1906,-245,1891,-248,1878,-257,1870,-269,1867,-285,1869,-297,1869,-299,1876,-310,1886,-319,1899,-324,1861,-319,1830,-310,1810,-301,1802,-297,1802,-320,1830,-335,1850,-343,1873,-345,1907,-346,1934,-344,1959,-339,1980,-333,1996,-327,1996,-346,1996,-563e" filled="true" fillcolor="#000000" stroked="false">
              <v:path arrowok="t"/>
              <v:fill type="solid"/>
            </v:shape>
            <w10:wrap type="none"/>
          </v:group>
        </w:pict>
      </w:r>
      <w:r>
        <w:rPr>
          <w:rFonts w:ascii="Lucida Sans"/>
          <w:sz w:val="18"/>
        </w:rPr>
        <w:t>Melbourne </w:t>
      </w:r>
      <w:r>
        <w:rPr>
          <w:rFonts w:ascii="Lucida Sans"/>
          <w:w w:val="90"/>
          <w:sz w:val="18"/>
        </w:rPr>
        <w:t>Victoria 3001 </w:t>
      </w:r>
      <w:r>
        <w:rPr>
          <w:rFonts w:ascii="Lucida Sans"/>
          <w:sz w:val="18"/>
        </w:rPr>
        <w:t>Australia</w:t>
      </w:r>
    </w:p>
    <w:p>
      <w:pPr>
        <w:spacing w:before="51"/>
        <w:ind w:left="2160" w:right="0" w:firstLine="0"/>
        <w:jc w:val="left"/>
        <w:rPr>
          <w:rFonts w:ascii="Lucida Sans"/>
          <w:sz w:val="18"/>
        </w:rPr>
      </w:pPr>
      <w:r>
        <w:rPr>
          <w:rFonts w:ascii="Lucida Sans"/>
          <w:sz w:val="18"/>
        </w:rPr>
        <w:t>DX</w:t>
      </w:r>
      <w:r>
        <w:rPr>
          <w:rFonts w:ascii="Lucida Sans"/>
          <w:spacing w:val="-43"/>
          <w:sz w:val="18"/>
        </w:rPr>
        <w:t> </w:t>
      </w:r>
      <w:r>
        <w:rPr>
          <w:rFonts w:ascii="Lucida Sans"/>
          <w:spacing w:val="-3"/>
          <w:sz w:val="18"/>
        </w:rPr>
        <w:t>144,</w:t>
      </w:r>
      <w:r>
        <w:rPr>
          <w:rFonts w:ascii="Lucida Sans"/>
          <w:spacing w:val="-42"/>
          <w:sz w:val="18"/>
        </w:rPr>
        <w:t> </w:t>
      </w:r>
      <w:r>
        <w:rPr>
          <w:rFonts w:ascii="Lucida Sans"/>
          <w:spacing w:val="-4"/>
          <w:sz w:val="18"/>
        </w:rPr>
        <w:t>Melbourne</w:t>
      </w:r>
    </w:p>
    <w:p>
      <w:pPr>
        <w:spacing w:line="211" w:lineRule="exact" w:before="70"/>
        <w:ind w:left="471" w:right="0" w:firstLine="0"/>
        <w:jc w:val="left"/>
        <w:rPr>
          <w:rFonts w:ascii="Lucida Sans"/>
          <w:sz w:val="18"/>
        </w:rPr>
      </w:pPr>
      <w:r>
        <w:rPr/>
        <w:br w:type="column"/>
      </w:r>
      <w:r>
        <w:rPr>
          <w:rFonts w:ascii="Lucida Sans"/>
          <w:w w:val="95"/>
          <w:sz w:val="18"/>
        </w:rPr>
        <w:t>Level 3</w:t>
      </w:r>
    </w:p>
    <w:p>
      <w:pPr>
        <w:spacing w:before="0"/>
        <w:ind w:left="471" w:right="-13" w:firstLine="0"/>
        <w:jc w:val="left"/>
        <w:rPr>
          <w:rFonts w:ascii="Lucida Sans"/>
          <w:sz w:val="18"/>
        </w:rPr>
      </w:pPr>
      <w:r>
        <w:rPr>
          <w:rFonts w:ascii="Lucida Sans"/>
          <w:spacing w:val="-3"/>
          <w:w w:val="95"/>
          <w:sz w:val="18"/>
        </w:rPr>
        <w:t>333</w:t>
      </w:r>
      <w:r>
        <w:rPr>
          <w:rFonts w:ascii="Lucida Sans"/>
          <w:spacing w:val="-40"/>
          <w:w w:val="95"/>
          <w:sz w:val="18"/>
        </w:rPr>
        <w:t> </w:t>
      </w:r>
      <w:r>
        <w:rPr>
          <w:rFonts w:ascii="Lucida Sans"/>
          <w:spacing w:val="-4"/>
          <w:w w:val="95"/>
          <w:sz w:val="18"/>
        </w:rPr>
        <w:t>Queen</w:t>
      </w:r>
      <w:r>
        <w:rPr>
          <w:rFonts w:ascii="Lucida Sans"/>
          <w:spacing w:val="-39"/>
          <w:w w:val="95"/>
          <w:sz w:val="18"/>
        </w:rPr>
        <w:t> </w:t>
      </w:r>
      <w:r>
        <w:rPr>
          <w:rFonts w:ascii="Lucida Sans"/>
          <w:spacing w:val="-8"/>
          <w:w w:val="95"/>
          <w:sz w:val="18"/>
        </w:rPr>
        <w:t>Street </w:t>
      </w:r>
      <w:r>
        <w:rPr>
          <w:rFonts w:ascii="Lucida Sans"/>
          <w:spacing w:val="-4"/>
          <w:sz w:val="18"/>
        </w:rPr>
        <w:t>Melbourne Victoria 3000 Australia</w:t>
      </w:r>
    </w:p>
    <w:p>
      <w:pPr>
        <w:spacing w:line="207" w:lineRule="exact" w:before="75"/>
        <w:ind w:left="350" w:right="0" w:firstLine="0"/>
        <w:jc w:val="left"/>
        <w:rPr>
          <w:rFonts w:ascii="Trebuchet MS"/>
          <w:sz w:val="18"/>
        </w:rPr>
      </w:pPr>
      <w:r>
        <w:rPr/>
        <w:br w:type="column"/>
      </w:r>
      <w:r>
        <w:rPr>
          <w:rFonts w:ascii="Trebuchet MS"/>
          <w:w w:val="105"/>
          <w:sz w:val="18"/>
        </w:rPr>
        <w:t>Telephone</w:t>
      </w:r>
    </w:p>
    <w:p>
      <w:pPr>
        <w:spacing w:line="210" w:lineRule="exact" w:before="0"/>
        <w:ind w:left="350" w:right="0" w:firstLine="0"/>
        <w:jc w:val="left"/>
        <w:rPr>
          <w:rFonts w:ascii="Lucida Sans"/>
          <w:sz w:val="18"/>
        </w:rPr>
      </w:pPr>
      <w:r>
        <w:rPr>
          <w:rFonts w:ascii="Lucida Sans"/>
          <w:spacing w:val="-3"/>
          <w:w w:val="95"/>
          <w:sz w:val="18"/>
        </w:rPr>
        <w:t>+61</w:t>
      </w:r>
      <w:r>
        <w:rPr>
          <w:rFonts w:ascii="Lucida Sans"/>
          <w:spacing w:val="-37"/>
          <w:w w:val="95"/>
          <w:sz w:val="18"/>
        </w:rPr>
        <w:t> </w:t>
      </w:r>
      <w:r>
        <w:rPr>
          <w:rFonts w:ascii="Lucida Sans"/>
          <w:w w:val="95"/>
          <w:sz w:val="18"/>
        </w:rPr>
        <w:t>3</w:t>
      </w:r>
      <w:r>
        <w:rPr>
          <w:rFonts w:ascii="Lucida Sans"/>
          <w:spacing w:val="-37"/>
          <w:w w:val="95"/>
          <w:sz w:val="18"/>
        </w:rPr>
        <w:t> </w:t>
      </w:r>
      <w:r>
        <w:rPr>
          <w:rFonts w:ascii="Lucida Sans"/>
          <w:spacing w:val="-3"/>
          <w:w w:val="95"/>
          <w:sz w:val="18"/>
        </w:rPr>
        <w:t>8608</w:t>
      </w:r>
      <w:r>
        <w:rPr>
          <w:rFonts w:ascii="Lucida Sans"/>
          <w:spacing w:val="-36"/>
          <w:w w:val="95"/>
          <w:sz w:val="18"/>
        </w:rPr>
        <w:t> </w:t>
      </w:r>
      <w:r>
        <w:rPr>
          <w:rFonts w:ascii="Lucida Sans"/>
          <w:spacing w:val="-8"/>
          <w:w w:val="95"/>
          <w:sz w:val="18"/>
        </w:rPr>
        <w:t>7800</w:t>
      </w:r>
    </w:p>
    <w:p>
      <w:pPr>
        <w:spacing w:line="207" w:lineRule="exact" w:before="60"/>
        <w:ind w:left="350" w:right="0" w:firstLine="0"/>
        <w:jc w:val="left"/>
        <w:rPr>
          <w:rFonts w:ascii="Trebuchet MS"/>
          <w:sz w:val="18"/>
        </w:rPr>
      </w:pPr>
      <w:r>
        <w:rPr>
          <w:rFonts w:ascii="Trebuchet MS"/>
          <w:sz w:val="18"/>
        </w:rPr>
        <w:t>Freecall</w:t>
      </w:r>
    </w:p>
    <w:p>
      <w:pPr>
        <w:spacing w:line="210" w:lineRule="exact" w:before="0"/>
        <w:ind w:left="350" w:right="0" w:firstLine="0"/>
        <w:jc w:val="left"/>
        <w:rPr>
          <w:rFonts w:ascii="Lucida Sans"/>
          <w:sz w:val="18"/>
        </w:rPr>
      </w:pPr>
      <w:r>
        <w:rPr>
          <w:rFonts w:ascii="Lucida Sans"/>
          <w:sz w:val="18"/>
        </w:rPr>
        <w:t>1300 666 555</w:t>
      </w:r>
    </w:p>
    <w:p>
      <w:pPr>
        <w:spacing w:before="3"/>
        <w:ind w:left="350" w:right="0" w:firstLine="0"/>
        <w:jc w:val="left"/>
        <w:rPr>
          <w:rFonts w:ascii="Arial"/>
          <w:i/>
          <w:sz w:val="18"/>
        </w:rPr>
      </w:pPr>
      <w:r>
        <w:rPr>
          <w:rFonts w:ascii="Arial"/>
          <w:i/>
          <w:sz w:val="18"/>
        </w:rPr>
        <w:t>(within Victoria)</w:t>
      </w:r>
    </w:p>
    <w:p>
      <w:pPr>
        <w:spacing w:line="207" w:lineRule="exact" w:before="60"/>
        <w:ind w:left="350" w:right="0" w:firstLine="0"/>
        <w:jc w:val="left"/>
        <w:rPr>
          <w:rFonts w:ascii="Trebuchet MS"/>
          <w:sz w:val="18"/>
        </w:rPr>
      </w:pPr>
      <w:r>
        <w:rPr>
          <w:rFonts w:ascii="Trebuchet MS"/>
          <w:sz w:val="18"/>
        </w:rPr>
        <w:t>Fax</w:t>
      </w:r>
    </w:p>
    <w:p>
      <w:pPr>
        <w:spacing w:line="210" w:lineRule="exact" w:before="0"/>
        <w:ind w:left="350" w:right="0" w:firstLine="0"/>
        <w:jc w:val="left"/>
        <w:rPr>
          <w:rFonts w:ascii="Lucida Sans"/>
          <w:sz w:val="18"/>
        </w:rPr>
      </w:pPr>
      <w:r>
        <w:rPr>
          <w:rFonts w:ascii="Lucida Sans"/>
          <w:spacing w:val="-3"/>
          <w:w w:val="95"/>
          <w:sz w:val="18"/>
        </w:rPr>
        <w:t>+61</w:t>
      </w:r>
      <w:r>
        <w:rPr>
          <w:rFonts w:ascii="Lucida Sans"/>
          <w:spacing w:val="-37"/>
          <w:w w:val="95"/>
          <w:sz w:val="18"/>
        </w:rPr>
        <w:t> </w:t>
      </w:r>
      <w:r>
        <w:rPr>
          <w:rFonts w:ascii="Lucida Sans"/>
          <w:w w:val="95"/>
          <w:sz w:val="18"/>
        </w:rPr>
        <w:t>3</w:t>
      </w:r>
      <w:r>
        <w:rPr>
          <w:rFonts w:ascii="Lucida Sans"/>
          <w:spacing w:val="-37"/>
          <w:w w:val="95"/>
          <w:sz w:val="18"/>
        </w:rPr>
        <w:t> </w:t>
      </w:r>
      <w:r>
        <w:rPr>
          <w:rFonts w:ascii="Lucida Sans"/>
          <w:spacing w:val="-3"/>
          <w:w w:val="95"/>
          <w:sz w:val="18"/>
        </w:rPr>
        <w:t>8608</w:t>
      </w:r>
      <w:r>
        <w:rPr>
          <w:rFonts w:ascii="Lucida Sans"/>
          <w:spacing w:val="-36"/>
          <w:w w:val="95"/>
          <w:sz w:val="18"/>
        </w:rPr>
        <w:t> </w:t>
      </w:r>
      <w:r>
        <w:rPr>
          <w:rFonts w:ascii="Lucida Sans"/>
          <w:spacing w:val="-8"/>
          <w:w w:val="95"/>
          <w:sz w:val="18"/>
        </w:rPr>
        <w:t>7888</w:t>
      </w:r>
    </w:p>
    <w:p>
      <w:pPr>
        <w:spacing w:before="75"/>
        <w:ind w:left="423" w:right="0" w:firstLine="0"/>
        <w:jc w:val="left"/>
        <w:rPr>
          <w:rFonts w:ascii="Trebuchet MS"/>
          <w:sz w:val="18"/>
        </w:rPr>
      </w:pPr>
      <w:r>
        <w:rPr/>
        <w:br w:type="column"/>
      </w:r>
      <w:r>
        <w:rPr>
          <w:rFonts w:ascii="Trebuchet MS"/>
          <w:w w:val="105"/>
          <w:sz w:val="18"/>
        </w:rPr>
        <w:t>Email</w:t>
      </w:r>
    </w:p>
    <w:p>
      <w:pPr>
        <w:spacing w:before="6"/>
        <w:ind w:left="423" w:right="0" w:firstLine="0"/>
        <w:jc w:val="left"/>
        <w:rPr>
          <w:rFonts w:ascii="Lucida Sans"/>
          <w:sz w:val="18"/>
        </w:rPr>
      </w:pPr>
      <w:hyperlink r:id="rId11">
        <w:r>
          <w:rPr>
            <w:rFonts w:ascii="Lucida Sans"/>
            <w:sz w:val="18"/>
          </w:rPr>
          <w:t>law.reform@lawreform.vic.gov.au</w:t>
        </w:r>
      </w:hyperlink>
    </w:p>
    <w:p>
      <w:pPr>
        <w:spacing w:before="70"/>
        <w:ind w:left="423" w:right="0" w:firstLine="0"/>
        <w:jc w:val="left"/>
        <w:rPr>
          <w:rFonts w:ascii="Trebuchet MS"/>
          <w:b/>
          <w:sz w:val="18"/>
        </w:rPr>
      </w:pPr>
      <w:hyperlink r:id="rId12">
        <w:r>
          <w:rPr>
            <w:rFonts w:ascii="Trebuchet MS"/>
            <w:b/>
            <w:sz w:val="18"/>
          </w:rPr>
          <w:t>www.lawreform.vic.gov.au</w:t>
        </w:r>
      </w:hyperlink>
    </w:p>
    <w:p>
      <w:pPr>
        <w:spacing w:after="0"/>
        <w:jc w:val="left"/>
        <w:rPr>
          <w:rFonts w:ascii="Trebuchet MS"/>
          <w:sz w:val="18"/>
        </w:rPr>
        <w:sectPr>
          <w:type w:val="continuous"/>
          <w:pgSz w:w="11910" w:h="16840"/>
          <w:pgMar w:top="320" w:bottom="280" w:left="460" w:right="560"/>
          <w:cols w:num="4" w:equalWidth="0">
            <w:col w:w="3771" w:space="40"/>
            <w:col w:w="1771" w:space="39"/>
            <w:col w:w="1656" w:space="39"/>
            <w:col w:w="3574"/>
          </w:cols>
        </w:sectPr>
      </w:pPr>
    </w:p>
    <w:p>
      <w:pPr>
        <w:pStyle w:val="BodyText"/>
        <w:spacing w:before="3"/>
        <w:rPr>
          <w:rFonts w:ascii="Trebuchet MS"/>
          <w:b/>
          <w:sz w:val="12"/>
        </w:rPr>
      </w:pPr>
    </w:p>
    <w:p>
      <w:pPr>
        <w:pStyle w:val="BodyText"/>
        <w:spacing w:line="20" w:lineRule="exact"/>
        <w:ind w:left="863"/>
        <w:rPr>
          <w:rFonts w:ascii="Trebuchet MS"/>
          <w:sz w:val="2"/>
        </w:rPr>
      </w:pPr>
      <w:r>
        <w:rPr>
          <w:rFonts w:ascii="Trebuchet MS"/>
          <w:sz w:val="2"/>
        </w:rPr>
        <w:pict>
          <v:group style="width:473.7pt;height:.5pt;mso-position-horizontal-relative:char;mso-position-vertical-relative:line" coordorigin="0,0" coordsize="9474,10">
            <v:line style="position:absolute" from="0,5" to="9473,5" stroked="true" strokeweight=".5pt" strokecolor="#000000">
              <v:stroke dashstyle="solid"/>
            </v:line>
          </v:group>
        </w:pict>
      </w:r>
      <w:r>
        <w:rPr>
          <w:rFonts w:ascii="Trebuchet MS"/>
          <w:sz w:val="2"/>
        </w:rPr>
      </w:r>
    </w:p>
    <w:p>
      <w:pPr>
        <w:spacing w:after="0" w:line="20" w:lineRule="exact"/>
        <w:rPr>
          <w:rFonts w:ascii="Trebuchet MS"/>
          <w:sz w:val="2"/>
        </w:rPr>
        <w:sectPr>
          <w:type w:val="continuous"/>
          <w:pgSz w:w="11910" w:h="16840"/>
          <w:pgMar w:top="320" w:bottom="280" w:left="460" w:right="560"/>
        </w:sectPr>
      </w:pPr>
    </w:p>
    <w:p>
      <w:pPr>
        <w:pStyle w:val="BodyText"/>
        <w:spacing w:before="6"/>
        <w:rPr>
          <w:rFonts w:ascii="Trebuchet MS"/>
          <w:b/>
          <w:sz w:val="22"/>
        </w:rPr>
      </w:pPr>
    </w:p>
    <w:p>
      <w:pPr>
        <w:spacing w:before="97"/>
        <w:ind w:left="106" w:right="0" w:firstLine="0"/>
        <w:jc w:val="left"/>
        <w:rPr>
          <w:rFonts w:ascii="Trebuchet MS"/>
          <w:sz w:val="32"/>
        </w:rPr>
      </w:pPr>
      <w:r>
        <w:rPr>
          <w:rFonts w:ascii="Trebuchet MS"/>
          <w:color w:val="37617A"/>
          <w:sz w:val="32"/>
        </w:rPr>
        <w:t>Issues Paper F</w:t>
      </w:r>
    </w:p>
    <w:p>
      <w:pPr>
        <w:spacing w:before="30"/>
        <w:ind w:left="106" w:right="0" w:firstLine="0"/>
        <w:jc w:val="left"/>
        <w:rPr>
          <w:b/>
          <w:sz w:val="44"/>
        </w:rPr>
      </w:pPr>
      <w:r>
        <w:rPr>
          <w:b/>
          <w:color w:val="37617A"/>
          <w:w w:val="115"/>
          <w:sz w:val="44"/>
        </w:rPr>
        <w:t>People Who Have Committed Sexual Offences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Heading2"/>
        <w:spacing w:before="245"/>
      </w:pPr>
      <w:r>
        <w:rPr>
          <w:color w:val="37617A"/>
          <w:w w:val="110"/>
        </w:rPr>
        <w:t>Introduction</w:t>
      </w:r>
    </w:p>
    <w:p>
      <w:pPr>
        <w:pStyle w:val="ListParagraph"/>
        <w:numPr>
          <w:ilvl w:val="0"/>
          <w:numId w:val="67"/>
        </w:numPr>
        <w:tabs>
          <w:tab w:pos="1921" w:val="left" w:leader="none"/>
          <w:tab w:pos="1922" w:val="left" w:leader="none"/>
        </w:tabs>
        <w:spacing w:line="240" w:lineRule="auto" w:before="155" w:after="0"/>
        <w:ind w:left="1921" w:right="0" w:hanging="794"/>
        <w:jc w:val="left"/>
        <w:rPr>
          <w:sz w:val="21"/>
        </w:rPr>
      </w:pPr>
      <w:r>
        <w:rPr>
          <w:sz w:val="21"/>
        </w:rPr>
        <w:t>This paper is</w:t>
      </w:r>
      <w:r>
        <w:rPr>
          <w:spacing w:val="24"/>
          <w:sz w:val="21"/>
        </w:rPr>
        <w:t> </w:t>
      </w:r>
      <w:r>
        <w:rPr>
          <w:spacing w:val="-3"/>
          <w:sz w:val="21"/>
        </w:rPr>
        <w:t>for:</w:t>
      </w:r>
    </w:p>
    <w:p>
      <w:pPr>
        <w:pStyle w:val="ListParagraph"/>
        <w:numPr>
          <w:ilvl w:val="1"/>
          <w:numId w:val="67"/>
        </w:numPr>
        <w:tabs>
          <w:tab w:pos="2261" w:val="left" w:leader="none"/>
          <w:tab w:pos="2262" w:val="left" w:leader="none"/>
        </w:tabs>
        <w:spacing w:line="242" w:lineRule="auto" w:before="123" w:after="0"/>
        <w:ind w:left="2261" w:right="1274" w:hanging="340"/>
        <w:jc w:val="left"/>
        <w:rPr>
          <w:sz w:val="21"/>
        </w:rPr>
      </w:pPr>
      <w:r>
        <w:rPr>
          <w:sz w:val="21"/>
        </w:rPr>
        <w:t>people who work </w:t>
      </w:r>
      <w:r>
        <w:rPr>
          <w:spacing w:val="-3"/>
          <w:sz w:val="21"/>
        </w:rPr>
        <w:t>in, </w:t>
      </w:r>
      <w:r>
        <w:rPr>
          <w:sz w:val="21"/>
        </w:rPr>
        <w:t>or </w:t>
      </w:r>
      <w:r>
        <w:rPr>
          <w:spacing w:val="-3"/>
          <w:sz w:val="21"/>
        </w:rPr>
        <w:t>have </w:t>
      </w:r>
      <w:r>
        <w:rPr>
          <w:sz w:val="21"/>
        </w:rPr>
        <w:t>experience </w:t>
      </w:r>
      <w:r>
        <w:rPr>
          <w:spacing w:val="-6"/>
          <w:sz w:val="21"/>
        </w:rPr>
        <w:t>of, </w:t>
      </w:r>
      <w:r>
        <w:rPr>
          <w:sz w:val="21"/>
        </w:rPr>
        <w:t>the </w:t>
      </w:r>
      <w:r>
        <w:rPr>
          <w:spacing w:val="-3"/>
          <w:sz w:val="21"/>
        </w:rPr>
        <w:t>criminal justice </w:t>
      </w:r>
      <w:r>
        <w:rPr>
          <w:sz w:val="21"/>
        </w:rPr>
        <w:t>system in </w:t>
      </w:r>
      <w:r>
        <w:rPr>
          <w:spacing w:val="-3"/>
          <w:sz w:val="21"/>
        </w:rPr>
        <w:t>relation to </w:t>
      </w:r>
      <w:r>
        <w:rPr>
          <w:sz w:val="21"/>
        </w:rPr>
        <w:t>sexual</w:t>
      </w:r>
      <w:r>
        <w:rPr>
          <w:spacing w:val="8"/>
          <w:sz w:val="21"/>
        </w:rPr>
        <w:t> </w:t>
      </w:r>
      <w:r>
        <w:rPr>
          <w:sz w:val="21"/>
        </w:rPr>
        <w:t>offences</w:t>
      </w:r>
    </w:p>
    <w:p>
      <w:pPr>
        <w:pStyle w:val="ListParagraph"/>
        <w:numPr>
          <w:ilvl w:val="1"/>
          <w:numId w:val="67"/>
        </w:numPr>
        <w:tabs>
          <w:tab w:pos="2261" w:val="left" w:leader="none"/>
          <w:tab w:pos="2262" w:val="left" w:leader="none"/>
        </w:tabs>
        <w:spacing w:line="242" w:lineRule="auto" w:before="88" w:after="0"/>
        <w:ind w:left="2261" w:right="1090" w:hanging="340"/>
        <w:jc w:val="left"/>
        <w:rPr>
          <w:sz w:val="21"/>
        </w:rPr>
      </w:pPr>
      <w:r>
        <w:rPr>
          <w:w w:val="105"/>
          <w:sz w:val="21"/>
        </w:rPr>
        <w:t>people who support or work with those who </w:t>
      </w:r>
      <w:r>
        <w:rPr>
          <w:spacing w:val="-3"/>
          <w:w w:val="105"/>
          <w:sz w:val="21"/>
        </w:rPr>
        <w:t>are responsible for </w:t>
      </w:r>
      <w:r>
        <w:rPr>
          <w:w w:val="105"/>
          <w:sz w:val="21"/>
        </w:rPr>
        <w:t>sexual </w:t>
      </w:r>
      <w:r>
        <w:rPr>
          <w:spacing w:val="-3"/>
          <w:w w:val="105"/>
          <w:sz w:val="21"/>
        </w:rPr>
        <w:t>harm, such </w:t>
      </w:r>
      <w:r>
        <w:rPr>
          <w:w w:val="105"/>
          <w:sz w:val="21"/>
        </w:rPr>
        <w:t>as in </w:t>
      </w:r>
      <w:r>
        <w:rPr>
          <w:spacing w:val="-3"/>
          <w:w w:val="105"/>
          <w:sz w:val="21"/>
        </w:rPr>
        <w:t>reintegration </w:t>
      </w:r>
      <w:r>
        <w:rPr>
          <w:w w:val="105"/>
          <w:sz w:val="21"/>
        </w:rPr>
        <w:t>or behaviour </w:t>
      </w:r>
      <w:r>
        <w:rPr>
          <w:spacing w:val="-3"/>
          <w:w w:val="105"/>
          <w:sz w:val="21"/>
        </w:rPr>
        <w:t>change</w:t>
      </w:r>
      <w:r>
        <w:rPr>
          <w:spacing w:val="26"/>
          <w:w w:val="105"/>
          <w:sz w:val="21"/>
        </w:rPr>
        <w:t> </w:t>
      </w:r>
      <w:r>
        <w:rPr>
          <w:spacing w:val="-3"/>
          <w:w w:val="105"/>
          <w:sz w:val="21"/>
        </w:rPr>
        <w:t>programs</w:t>
      </w:r>
    </w:p>
    <w:p>
      <w:pPr>
        <w:pStyle w:val="ListParagraph"/>
        <w:numPr>
          <w:ilvl w:val="1"/>
          <w:numId w:val="67"/>
        </w:numPr>
        <w:tabs>
          <w:tab w:pos="2261" w:val="left" w:leader="none"/>
          <w:tab w:pos="2262" w:val="left" w:leader="none"/>
        </w:tabs>
        <w:spacing w:line="240" w:lineRule="auto" w:before="87" w:after="0"/>
        <w:ind w:left="2261" w:right="0" w:hanging="340"/>
        <w:jc w:val="left"/>
        <w:rPr>
          <w:sz w:val="21"/>
        </w:rPr>
      </w:pPr>
      <w:r>
        <w:rPr>
          <w:sz w:val="21"/>
        </w:rPr>
        <w:t>researchers and others </w:t>
      </w:r>
      <w:r>
        <w:rPr>
          <w:spacing w:val="-3"/>
          <w:sz w:val="21"/>
        </w:rPr>
        <w:t>interested </w:t>
      </w:r>
      <w:r>
        <w:rPr>
          <w:sz w:val="21"/>
        </w:rPr>
        <w:t>in the</w:t>
      </w:r>
      <w:r>
        <w:rPr>
          <w:spacing w:val="4"/>
          <w:sz w:val="21"/>
        </w:rPr>
        <w:t> </w:t>
      </w:r>
      <w:r>
        <w:rPr>
          <w:sz w:val="21"/>
        </w:rPr>
        <w:t>subject.</w:t>
      </w:r>
    </w:p>
    <w:p>
      <w:pPr>
        <w:pStyle w:val="ListParagraph"/>
        <w:numPr>
          <w:ilvl w:val="0"/>
          <w:numId w:val="67"/>
        </w:numPr>
        <w:tabs>
          <w:tab w:pos="1921" w:val="left" w:leader="none"/>
          <w:tab w:pos="1922" w:val="left" w:leader="none"/>
        </w:tabs>
        <w:spacing w:line="242" w:lineRule="auto" w:before="89" w:after="0"/>
        <w:ind w:left="1921" w:right="1191" w:hanging="794"/>
        <w:jc w:val="left"/>
        <w:rPr>
          <w:sz w:val="21"/>
        </w:rPr>
      </w:pPr>
      <w:r>
        <w:rPr>
          <w:w w:val="105"/>
          <w:sz w:val="21"/>
        </w:rPr>
        <w:t>This</w:t>
      </w:r>
      <w:r>
        <w:rPr>
          <w:spacing w:val="-5"/>
          <w:w w:val="105"/>
          <w:sz w:val="21"/>
        </w:rPr>
        <w:t> </w:t>
      </w:r>
      <w:r>
        <w:rPr>
          <w:w w:val="105"/>
          <w:sz w:val="21"/>
        </w:rPr>
        <w:t>paper</w:t>
      </w:r>
      <w:r>
        <w:rPr>
          <w:spacing w:val="-4"/>
          <w:w w:val="105"/>
          <w:sz w:val="21"/>
        </w:rPr>
        <w:t> </w:t>
      </w:r>
      <w:r>
        <w:rPr>
          <w:w w:val="105"/>
          <w:sz w:val="21"/>
        </w:rPr>
        <w:t>is</w:t>
      </w:r>
      <w:r>
        <w:rPr>
          <w:spacing w:val="-4"/>
          <w:w w:val="105"/>
          <w:sz w:val="21"/>
        </w:rPr>
        <w:t> </w:t>
      </w:r>
      <w:r>
        <w:rPr>
          <w:w w:val="105"/>
          <w:sz w:val="21"/>
        </w:rPr>
        <w:t>also</w:t>
      </w:r>
      <w:r>
        <w:rPr>
          <w:spacing w:val="-4"/>
          <w:w w:val="105"/>
          <w:sz w:val="21"/>
        </w:rPr>
        <w:t> </w:t>
      </w:r>
      <w:r>
        <w:rPr>
          <w:spacing w:val="-3"/>
          <w:w w:val="105"/>
          <w:sz w:val="21"/>
        </w:rPr>
        <w:t>for</w:t>
      </w:r>
      <w:r>
        <w:rPr>
          <w:spacing w:val="-4"/>
          <w:w w:val="105"/>
          <w:sz w:val="21"/>
        </w:rPr>
        <w:t> </w:t>
      </w:r>
      <w:r>
        <w:rPr>
          <w:w w:val="105"/>
          <w:sz w:val="21"/>
        </w:rPr>
        <w:t>people</w:t>
      </w:r>
      <w:r>
        <w:rPr>
          <w:spacing w:val="-4"/>
          <w:w w:val="105"/>
          <w:sz w:val="21"/>
        </w:rPr>
        <w:t> </w:t>
      </w:r>
      <w:r>
        <w:rPr>
          <w:w w:val="105"/>
          <w:sz w:val="21"/>
        </w:rPr>
        <w:t>who</w:t>
      </w:r>
      <w:r>
        <w:rPr>
          <w:spacing w:val="-4"/>
          <w:w w:val="105"/>
          <w:sz w:val="21"/>
        </w:rPr>
        <w:t> </w:t>
      </w:r>
      <w:r>
        <w:rPr>
          <w:spacing w:val="-3"/>
          <w:w w:val="105"/>
          <w:sz w:val="21"/>
        </w:rPr>
        <w:t>have</w:t>
      </w:r>
      <w:r>
        <w:rPr>
          <w:spacing w:val="-4"/>
          <w:w w:val="105"/>
          <w:sz w:val="21"/>
        </w:rPr>
        <w:t> </w:t>
      </w:r>
      <w:r>
        <w:rPr>
          <w:spacing w:val="-2"/>
          <w:w w:val="105"/>
          <w:sz w:val="21"/>
        </w:rPr>
        <w:t>committed</w:t>
      </w:r>
      <w:r>
        <w:rPr>
          <w:spacing w:val="-4"/>
          <w:w w:val="105"/>
          <w:sz w:val="21"/>
        </w:rPr>
        <w:t> </w:t>
      </w:r>
      <w:r>
        <w:rPr>
          <w:w w:val="105"/>
          <w:sz w:val="21"/>
        </w:rPr>
        <w:t>a</w:t>
      </w:r>
      <w:r>
        <w:rPr>
          <w:spacing w:val="-5"/>
          <w:w w:val="105"/>
          <w:sz w:val="21"/>
        </w:rPr>
        <w:t> </w:t>
      </w:r>
      <w:r>
        <w:rPr>
          <w:w w:val="105"/>
          <w:sz w:val="21"/>
        </w:rPr>
        <w:t>sexual</w:t>
      </w:r>
      <w:r>
        <w:rPr>
          <w:spacing w:val="-4"/>
          <w:w w:val="105"/>
          <w:sz w:val="21"/>
        </w:rPr>
        <w:t> </w:t>
      </w:r>
      <w:r>
        <w:rPr>
          <w:spacing w:val="-3"/>
          <w:w w:val="105"/>
          <w:sz w:val="21"/>
        </w:rPr>
        <w:t>offence,</w:t>
      </w:r>
      <w:r>
        <w:rPr>
          <w:spacing w:val="-4"/>
          <w:w w:val="105"/>
          <w:sz w:val="21"/>
        </w:rPr>
        <w:t> </w:t>
      </w:r>
      <w:r>
        <w:rPr>
          <w:w w:val="105"/>
          <w:sz w:val="21"/>
        </w:rPr>
        <w:t>and</w:t>
      </w:r>
      <w:r>
        <w:rPr>
          <w:spacing w:val="-4"/>
          <w:w w:val="105"/>
          <w:sz w:val="21"/>
        </w:rPr>
        <w:t> </w:t>
      </w:r>
      <w:r>
        <w:rPr>
          <w:w w:val="105"/>
          <w:sz w:val="21"/>
        </w:rPr>
        <w:t>those</w:t>
      </w:r>
      <w:r>
        <w:rPr>
          <w:spacing w:val="-4"/>
          <w:w w:val="105"/>
          <w:sz w:val="21"/>
        </w:rPr>
        <w:t> </w:t>
      </w:r>
      <w:r>
        <w:rPr>
          <w:w w:val="105"/>
          <w:sz w:val="21"/>
        </w:rPr>
        <w:t>who</w:t>
      </w:r>
      <w:r>
        <w:rPr>
          <w:spacing w:val="-4"/>
          <w:w w:val="105"/>
          <w:sz w:val="21"/>
        </w:rPr>
        <w:t> </w:t>
      </w:r>
      <w:r>
        <w:rPr>
          <w:spacing w:val="-3"/>
          <w:w w:val="105"/>
          <w:sz w:val="21"/>
        </w:rPr>
        <w:t>have </w:t>
      </w:r>
      <w:r>
        <w:rPr>
          <w:w w:val="105"/>
          <w:sz w:val="21"/>
        </w:rPr>
        <w:t>supported them </w:t>
      </w:r>
      <w:r>
        <w:rPr>
          <w:spacing w:val="-4"/>
          <w:w w:val="105"/>
          <w:sz w:val="21"/>
        </w:rPr>
        <w:t>informally. </w:t>
      </w:r>
      <w:r>
        <w:rPr>
          <w:spacing w:val="-6"/>
          <w:w w:val="105"/>
          <w:sz w:val="21"/>
        </w:rPr>
        <w:t>You </w:t>
      </w:r>
      <w:r>
        <w:rPr>
          <w:w w:val="105"/>
          <w:sz w:val="21"/>
        </w:rPr>
        <w:t>can also give the </w:t>
      </w:r>
      <w:r>
        <w:rPr>
          <w:spacing w:val="-3"/>
          <w:w w:val="105"/>
          <w:sz w:val="21"/>
        </w:rPr>
        <w:t>Commission </w:t>
      </w:r>
      <w:r>
        <w:rPr>
          <w:w w:val="105"/>
          <w:sz w:val="21"/>
        </w:rPr>
        <w:t>feedback in </w:t>
      </w:r>
      <w:r>
        <w:rPr>
          <w:spacing w:val="-3"/>
          <w:w w:val="105"/>
          <w:sz w:val="21"/>
        </w:rPr>
        <w:t>another way </w:t>
      </w:r>
      <w:r>
        <w:rPr>
          <w:w w:val="105"/>
          <w:sz w:val="21"/>
        </w:rPr>
        <w:t>by contacting us (</w:t>
      </w:r>
      <w:hyperlink r:id="rId21">
        <w:r>
          <w:rPr>
            <w:w w:val="105"/>
            <w:sz w:val="21"/>
            <w:u w:val="single" w:color="8F9DAD"/>
          </w:rPr>
          <w:t>see the Guide </w:t>
        </w:r>
        <w:r>
          <w:rPr>
            <w:spacing w:val="-3"/>
            <w:w w:val="105"/>
            <w:sz w:val="21"/>
            <w:u w:val="single" w:color="8F9DAD"/>
          </w:rPr>
          <w:t>to </w:t>
        </w:r>
        <w:r>
          <w:rPr>
            <w:w w:val="105"/>
            <w:sz w:val="21"/>
            <w:u w:val="single" w:color="8F9DAD"/>
          </w:rPr>
          <w:t>our issues</w:t>
        </w:r>
        <w:r>
          <w:rPr>
            <w:spacing w:val="34"/>
            <w:w w:val="105"/>
            <w:sz w:val="21"/>
            <w:u w:val="single" w:color="8F9DAD"/>
          </w:rPr>
          <w:t> </w:t>
        </w:r>
        <w:r>
          <w:rPr>
            <w:w w:val="105"/>
            <w:sz w:val="21"/>
            <w:u w:val="single" w:color="8F9DAD"/>
          </w:rPr>
          <w:t>papers</w:t>
        </w:r>
      </w:hyperlink>
      <w:r>
        <w:rPr>
          <w:w w:val="105"/>
          <w:sz w:val="21"/>
        </w:rPr>
        <w:t>).</w:t>
      </w:r>
    </w:p>
    <w:p>
      <w:pPr>
        <w:pStyle w:val="ListParagraph"/>
        <w:numPr>
          <w:ilvl w:val="0"/>
          <w:numId w:val="67"/>
        </w:numPr>
        <w:tabs>
          <w:tab w:pos="1921" w:val="left" w:leader="none"/>
          <w:tab w:pos="1922" w:val="left" w:leader="none"/>
        </w:tabs>
        <w:spacing w:line="242" w:lineRule="auto" w:before="123" w:after="0"/>
        <w:ind w:left="1921" w:right="1566" w:hanging="794"/>
        <w:jc w:val="left"/>
        <w:rPr>
          <w:sz w:val="21"/>
        </w:rPr>
      </w:pPr>
      <w:r>
        <w:rPr>
          <w:spacing w:val="-3"/>
          <w:w w:val="105"/>
          <w:sz w:val="21"/>
        </w:rPr>
        <w:t>We</w:t>
      </w:r>
      <w:r>
        <w:rPr>
          <w:spacing w:val="-6"/>
          <w:w w:val="105"/>
          <w:sz w:val="21"/>
        </w:rPr>
        <w:t> </w:t>
      </w:r>
      <w:r>
        <w:rPr>
          <w:w w:val="105"/>
          <w:sz w:val="21"/>
        </w:rPr>
        <w:t>also</w:t>
      </w:r>
      <w:r>
        <w:rPr>
          <w:spacing w:val="-5"/>
          <w:w w:val="105"/>
          <w:sz w:val="21"/>
        </w:rPr>
        <w:t> </w:t>
      </w:r>
      <w:r>
        <w:rPr>
          <w:spacing w:val="-3"/>
          <w:w w:val="105"/>
          <w:sz w:val="21"/>
        </w:rPr>
        <w:t>encourage</w:t>
      </w:r>
      <w:r>
        <w:rPr>
          <w:spacing w:val="-5"/>
          <w:w w:val="105"/>
          <w:sz w:val="21"/>
        </w:rPr>
        <w:t> </w:t>
      </w:r>
      <w:r>
        <w:rPr>
          <w:w w:val="105"/>
          <w:sz w:val="21"/>
        </w:rPr>
        <w:t>people</w:t>
      </w:r>
      <w:r>
        <w:rPr>
          <w:spacing w:val="-5"/>
          <w:w w:val="105"/>
          <w:sz w:val="21"/>
        </w:rPr>
        <w:t> </w:t>
      </w:r>
      <w:r>
        <w:rPr>
          <w:w w:val="105"/>
          <w:sz w:val="21"/>
        </w:rPr>
        <w:t>who</w:t>
      </w:r>
      <w:r>
        <w:rPr>
          <w:spacing w:val="-5"/>
          <w:w w:val="105"/>
          <w:sz w:val="21"/>
        </w:rPr>
        <w:t> </w:t>
      </w:r>
      <w:r>
        <w:rPr>
          <w:spacing w:val="-3"/>
          <w:w w:val="105"/>
          <w:sz w:val="21"/>
        </w:rPr>
        <w:t>have</w:t>
      </w:r>
      <w:r>
        <w:rPr>
          <w:spacing w:val="-5"/>
          <w:w w:val="105"/>
          <w:sz w:val="21"/>
        </w:rPr>
        <w:t> </w:t>
      </w:r>
      <w:r>
        <w:rPr>
          <w:w w:val="105"/>
          <w:sz w:val="21"/>
        </w:rPr>
        <w:t>experienced</w:t>
      </w:r>
      <w:r>
        <w:rPr>
          <w:spacing w:val="-5"/>
          <w:w w:val="105"/>
          <w:sz w:val="21"/>
        </w:rPr>
        <w:t> </w:t>
      </w:r>
      <w:r>
        <w:rPr>
          <w:w w:val="105"/>
          <w:sz w:val="21"/>
        </w:rPr>
        <w:t>sexual</w:t>
      </w:r>
      <w:r>
        <w:rPr>
          <w:spacing w:val="-6"/>
          <w:w w:val="105"/>
          <w:sz w:val="21"/>
        </w:rPr>
        <w:t> </w:t>
      </w:r>
      <w:r>
        <w:rPr>
          <w:spacing w:val="-3"/>
          <w:w w:val="105"/>
          <w:sz w:val="21"/>
        </w:rPr>
        <w:t>harm,</w:t>
      </w:r>
      <w:r>
        <w:rPr>
          <w:spacing w:val="-5"/>
          <w:w w:val="105"/>
          <w:sz w:val="21"/>
        </w:rPr>
        <w:t> </w:t>
      </w:r>
      <w:r>
        <w:rPr>
          <w:w w:val="105"/>
          <w:sz w:val="21"/>
        </w:rPr>
        <w:t>and</w:t>
      </w:r>
      <w:r>
        <w:rPr>
          <w:spacing w:val="-5"/>
          <w:w w:val="105"/>
          <w:sz w:val="21"/>
        </w:rPr>
        <w:t> </w:t>
      </w:r>
      <w:r>
        <w:rPr>
          <w:w w:val="105"/>
          <w:sz w:val="21"/>
        </w:rPr>
        <w:t>those</w:t>
      </w:r>
      <w:r>
        <w:rPr>
          <w:spacing w:val="-5"/>
          <w:w w:val="105"/>
          <w:sz w:val="21"/>
        </w:rPr>
        <w:t> </w:t>
      </w:r>
      <w:r>
        <w:rPr>
          <w:w w:val="105"/>
          <w:sz w:val="21"/>
        </w:rPr>
        <w:t>who</w:t>
      </w:r>
      <w:r>
        <w:rPr>
          <w:spacing w:val="-5"/>
          <w:w w:val="105"/>
          <w:sz w:val="21"/>
        </w:rPr>
        <w:t> </w:t>
      </w:r>
      <w:r>
        <w:rPr>
          <w:spacing w:val="-3"/>
          <w:w w:val="105"/>
          <w:sz w:val="21"/>
        </w:rPr>
        <w:t>have </w:t>
      </w:r>
      <w:r>
        <w:rPr>
          <w:w w:val="105"/>
          <w:sz w:val="21"/>
        </w:rPr>
        <w:t>supported them, </w:t>
      </w:r>
      <w:r>
        <w:rPr>
          <w:spacing w:val="-3"/>
          <w:w w:val="105"/>
          <w:sz w:val="21"/>
        </w:rPr>
        <w:t>to </w:t>
      </w:r>
      <w:r>
        <w:rPr>
          <w:w w:val="105"/>
          <w:sz w:val="21"/>
        </w:rPr>
        <w:t>answer </w:t>
      </w:r>
      <w:r>
        <w:rPr>
          <w:spacing w:val="-3"/>
          <w:w w:val="105"/>
          <w:sz w:val="21"/>
        </w:rPr>
        <w:t>any </w:t>
      </w:r>
      <w:r>
        <w:rPr>
          <w:w w:val="105"/>
          <w:sz w:val="21"/>
        </w:rPr>
        <w:t>questions in this paper </w:t>
      </w:r>
      <w:r>
        <w:rPr>
          <w:spacing w:val="-3"/>
          <w:w w:val="105"/>
          <w:sz w:val="21"/>
        </w:rPr>
        <w:t>that interest</w:t>
      </w:r>
      <w:r>
        <w:rPr>
          <w:spacing w:val="-8"/>
          <w:w w:val="105"/>
          <w:sz w:val="21"/>
        </w:rPr>
        <w:t> </w:t>
      </w:r>
      <w:r>
        <w:rPr>
          <w:w w:val="105"/>
          <w:sz w:val="21"/>
        </w:rPr>
        <w:t>them.</w:t>
      </w:r>
    </w:p>
    <w:p>
      <w:pPr>
        <w:pStyle w:val="BodyText"/>
        <w:spacing w:before="8"/>
      </w:pPr>
      <w:r>
        <w:rPr/>
        <w:pict>
          <v:shape style="position:absolute;margin-left:79.370003pt;margin-top:14.450014pt;width:436.55pt;height:88.85pt;mso-position-horizontal-relative:page;mso-position-vertical-relative:paragraph;z-index:3824;mso-wrap-distance-left:0;mso-wrap-distance-right:0" type="#_x0000_t202" filled="true" fillcolor="#b6bdc8" stroked="false">
            <v:textbox inset="0,0,0,0">
              <w:txbxContent>
                <w:p>
                  <w:pPr>
                    <w:pStyle w:val="BodyText"/>
                    <w:spacing w:before="2"/>
                    <w:rPr>
                      <w:sz w:val="20"/>
                    </w:rPr>
                  </w:pPr>
                </w:p>
                <w:p>
                  <w:pPr>
                    <w:pStyle w:val="BodyText"/>
                    <w:spacing w:line="242" w:lineRule="auto" w:before="1"/>
                    <w:ind w:left="283" w:right="383"/>
                  </w:pPr>
                  <w:r>
                    <w:rPr>
                      <w:w w:val="115"/>
                    </w:rPr>
                    <w:t>In this </w:t>
                  </w:r>
                  <w:r>
                    <w:rPr>
                      <w:spacing w:val="-3"/>
                      <w:w w:val="115"/>
                    </w:rPr>
                    <w:t>paper, </w:t>
                  </w:r>
                  <w:r>
                    <w:rPr>
                      <w:w w:val="115"/>
                    </w:rPr>
                    <w:t>we mostly refer to </w:t>
                  </w:r>
                  <w:r>
                    <w:rPr>
                      <w:spacing w:val="-6"/>
                      <w:w w:val="115"/>
                    </w:rPr>
                    <w:t>‘a </w:t>
                  </w:r>
                  <w:r>
                    <w:rPr>
                      <w:w w:val="115"/>
                    </w:rPr>
                    <w:t>person who has committed or been convicted of a sexual </w:t>
                  </w:r>
                  <w:r>
                    <w:rPr>
                      <w:spacing w:val="-3"/>
                      <w:w w:val="115"/>
                    </w:rPr>
                    <w:t>offence’, </w:t>
                  </w:r>
                  <w:r>
                    <w:rPr>
                      <w:w w:val="115"/>
                    </w:rPr>
                    <w:t>instead of using ‘sex offenders’. This recognises that sexual offending is a problem of someone’s </w:t>
                  </w:r>
                  <w:r>
                    <w:rPr>
                      <w:spacing w:val="-3"/>
                      <w:w w:val="115"/>
                    </w:rPr>
                    <w:t>behaviour, </w:t>
                  </w:r>
                  <w:r>
                    <w:rPr>
                      <w:w w:val="115"/>
                    </w:rPr>
                    <w:t>rather than of who they are. This is</w:t>
                  </w:r>
                  <w:r>
                    <w:rPr>
                      <w:spacing w:val="-9"/>
                      <w:w w:val="115"/>
                    </w:rPr>
                    <w:t> </w:t>
                  </w:r>
                  <w:r>
                    <w:rPr>
                      <w:w w:val="115"/>
                    </w:rPr>
                    <w:t>not</w:t>
                  </w:r>
                  <w:r>
                    <w:rPr>
                      <w:spacing w:val="-9"/>
                      <w:w w:val="115"/>
                    </w:rPr>
                    <w:t> </w:t>
                  </w:r>
                  <w:r>
                    <w:rPr>
                      <w:w w:val="115"/>
                    </w:rPr>
                    <w:t>meant</w:t>
                  </w:r>
                  <w:r>
                    <w:rPr>
                      <w:spacing w:val="-8"/>
                      <w:w w:val="115"/>
                    </w:rPr>
                    <w:t> </w:t>
                  </w:r>
                  <w:r>
                    <w:rPr>
                      <w:w w:val="115"/>
                    </w:rPr>
                    <w:t>to</w:t>
                  </w:r>
                  <w:r>
                    <w:rPr>
                      <w:spacing w:val="-9"/>
                      <w:w w:val="115"/>
                    </w:rPr>
                    <w:t> </w:t>
                  </w:r>
                  <w:r>
                    <w:rPr>
                      <w:w w:val="115"/>
                    </w:rPr>
                    <w:t>downplay</w:t>
                  </w:r>
                  <w:r>
                    <w:rPr>
                      <w:spacing w:val="-9"/>
                      <w:w w:val="115"/>
                    </w:rPr>
                    <w:t> </w:t>
                  </w:r>
                  <w:r>
                    <w:rPr>
                      <w:w w:val="115"/>
                    </w:rPr>
                    <w:t>the</w:t>
                  </w:r>
                  <w:r>
                    <w:rPr>
                      <w:spacing w:val="-8"/>
                      <w:w w:val="115"/>
                    </w:rPr>
                    <w:t> </w:t>
                  </w:r>
                  <w:r>
                    <w:rPr>
                      <w:w w:val="115"/>
                    </w:rPr>
                    <w:t>seriousness</w:t>
                  </w:r>
                  <w:r>
                    <w:rPr>
                      <w:spacing w:val="-9"/>
                      <w:w w:val="115"/>
                    </w:rPr>
                    <w:t> </w:t>
                  </w:r>
                  <w:r>
                    <w:rPr>
                      <w:w w:val="115"/>
                    </w:rPr>
                    <w:t>of</w:t>
                  </w:r>
                  <w:r>
                    <w:rPr>
                      <w:spacing w:val="-8"/>
                      <w:w w:val="115"/>
                    </w:rPr>
                    <w:t> </w:t>
                  </w:r>
                  <w:r>
                    <w:rPr>
                      <w:w w:val="115"/>
                    </w:rPr>
                    <w:t>sexual</w:t>
                  </w:r>
                  <w:r>
                    <w:rPr>
                      <w:spacing w:val="-9"/>
                      <w:w w:val="115"/>
                    </w:rPr>
                    <w:t> </w:t>
                  </w:r>
                  <w:r>
                    <w:rPr>
                      <w:w w:val="115"/>
                    </w:rPr>
                    <w:t>offences,</w:t>
                  </w:r>
                  <w:r>
                    <w:rPr>
                      <w:spacing w:val="-9"/>
                      <w:w w:val="115"/>
                    </w:rPr>
                    <w:t> </w:t>
                  </w:r>
                  <w:r>
                    <w:rPr>
                      <w:w w:val="115"/>
                    </w:rPr>
                    <w:t>which</w:t>
                  </w:r>
                  <w:r>
                    <w:rPr>
                      <w:spacing w:val="-8"/>
                      <w:w w:val="115"/>
                    </w:rPr>
                    <w:t> </w:t>
                  </w:r>
                  <w:r>
                    <w:rPr>
                      <w:w w:val="115"/>
                    </w:rPr>
                    <w:t>are</w:t>
                  </w:r>
                  <w:r>
                    <w:rPr>
                      <w:spacing w:val="-9"/>
                      <w:w w:val="115"/>
                    </w:rPr>
                    <w:t> </w:t>
                  </w:r>
                  <w:r>
                    <w:rPr>
                      <w:w w:val="115"/>
                    </w:rPr>
                    <w:t>among</w:t>
                  </w:r>
                  <w:r>
                    <w:rPr>
                      <w:spacing w:val="-8"/>
                      <w:w w:val="115"/>
                    </w:rPr>
                    <w:t> </w:t>
                  </w:r>
                  <w:r>
                    <w:rPr>
                      <w:w w:val="115"/>
                    </w:rPr>
                    <w:t>the most serious crimes in our</w:t>
                  </w:r>
                  <w:r>
                    <w:rPr>
                      <w:spacing w:val="-4"/>
                      <w:w w:val="115"/>
                    </w:rPr>
                    <w:t> </w:t>
                  </w:r>
                  <w:r>
                    <w:rPr>
                      <w:w w:val="115"/>
                    </w:rPr>
                    <w:t>community.</w:t>
                  </w:r>
                </w:p>
              </w:txbxContent>
            </v:textbox>
            <v:fill type="solid"/>
            <w10:wrap type="topAndBottom"/>
          </v:shape>
        </w:pict>
      </w:r>
    </w:p>
    <w:p>
      <w:pPr>
        <w:pStyle w:val="BodyText"/>
        <w:spacing w:before="2"/>
        <w:rPr>
          <w:sz w:val="14"/>
        </w:rPr>
      </w:pPr>
    </w:p>
    <w:p>
      <w:pPr>
        <w:pStyle w:val="ListParagraph"/>
        <w:numPr>
          <w:ilvl w:val="0"/>
          <w:numId w:val="67"/>
        </w:numPr>
        <w:tabs>
          <w:tab w:pos="1921" w:val="left" w:leader="none"/>
          <w:tab w:pos="1922" w:val="left" w:leader="none"/>
        </w:tabs>
        <w:spacing w:line="240" w:lineRule="auto" w:before="92" w:after="0"/>
        <w:ind w:left="1921" w:right="0" w:hanging="794"/>
        <w:jc w:val="left"/>
        <w:rPr>
          <w:sz w:val="21"/>
        </w:rPr>
      </w:pPr>
      <w:r>
        <w:rPr>
          <w:spacing w:val="-3"/>
          <w:w w:val="105"/>
          <w:sz w:val="21"/>
        </w:rPr>
        <w:t>Victoria’s </w:t>
      </w:r>
      <w:r>
        <w:rPr>
          <w:w w:val="105"/>
          <w:sz w:val="21"/>
        </w:rPr>
        <w:t>response </w:t>
      </w:r>
      <w:r>
        <w:rPr>
          <w:spacing w:val="-3"/>
          <w:w w:val="105"/>
          <w:sz w:val="21"/>
        </w:rPr>
        <w:t>to </w:t>
      </w:r>
      <w:r>
        <w:rPr>
          <w:w w:val="105"/>
          <w:sz w:val="21"/>
        </w:rPr>
        <w:t>sexual </w:t>
      </w:r>
      <w:r>
        <w:rPr>
          <w:spacing w:val="-3"/>
          <w:w w:val="105"/>
          <w:sz w:val="21"/>
        </w:rPr>
        <w:t>offending </w:t>
      </w:r>
      <w:r>
        <w:rPr>
          <w:w w:val="105"/>
          <w:sz w:val="21"/>
        </w:rPr>
        <w:t>behaviour focuses</w:t>
      </w:r>
      <w:r>
        <w:rPr>
          <w:spacing w:val="36"/>
          <w:w w:val="105"/>
          <w:sz w:val="21"/>
        </w:rPr>
        <w:t> </w:t>
      </w:r>
      <w:r>
        <w:rPr>
          <w:w w:val="105"/>
          <w:sz w:val="21"/>
        </w:rPr>
        <w:t>on:</w:t>
      </w:r>
    </w:p>
    <w:p>
      <w:pPr>
        <w:pStyle w:val="ListParagraph"/>
        <w:numPr>
          <w:ilvl w:val="1"/>
          <w:numId w:val="67"/>
        </w:numPr>
        <w:tabs>
          <w:tab w:pos="2261" w:val="left" w:leader="none"/>
          <w:tab w:pos="2262" w:val="left" w:leader="none"/>
        </w:tabs>
        <w:spacing w:line="240" w:lineRule="auto" w:before="123" w:after="0"/>
        <w:ind w:left="2261" w:right="0" w:hanging="340"/>
        <w:jc w:val="left"/>
        <w:rPr>
          <w:sz w:val="21"/>
        </w:rPr>
      </w:pPr>
      <w:r>
        <w:rPr>
          <w:spacing w:val="-3"/>
          <w:w w:val="105"/>
          <w:sz w:val="21"/>
        </w:rPr>
        <w:t>holding </w:t>
      </w:r>
      <w:r>
        <w:rPr>
          <w:w w:val="105"/>
          <w:sz w:val="21"/>
        </w:rPr>
        <w:t>people who </w:t>
      </w:r>
      <w:r>
        <w:rPr>
          <w:spacing w:val="-3"/>
          <w:w w:val="105"/>
          <w:sz w:val="21"/>
        </w:rPr>
        <w:t>have </w:t>
      </w:r>
      <w:r>
        <w:rPr>
          <w:spacing w:val="-2"/>
          <w:w w:val="105"/>
          <w:sz w:val="21"/>
        </w:rPr>
        <w:t>committed </w:t>
      </w:r>
      <w:r>
        <w:rPr>
          <w:w w:val="105"/>
          <w:sz w:val="21"/>
        </w:rPr>
        <w:t>offences </w:t>
      </w:r>
      <w:r>
        <w:rPr>
          <w:spacing w:val="-3"/>
          <w:w w:val="105"/>
          <w:sz w:val="21"/>
        </w:rPr>
        <w:t>accountable </w:t>
      </w:r>
      <w:r>
        <w:rPr>
          <w:w w:val="105"/>
          <w:sz w:val="21"/>
        </w:rPr>
        <w:t>and </w:t>
      </w:r>
      <w:r>
        <w:rPr>
          <w:spacing w:val="-3"/>
          <w:w w:val="105"/>
          <w:sz w:val="21"/>
        </w:rPr>
        <w:t>denouncing </w:t>
      </w:r>
      <w:r>
        <w:rPr>
          <w:w w:val="105"/>
          <w:sz w:val="21"/>
        </w:rPr>
        <w:t>the</w:t>
      </w:r>
      <w:r>
        <w:rPr>
          <w:spacing w:val="2"/>
          <w:w w:val="105"/>
          <w:sz w:val="21"/>
        </w:rPr>
        <w:t> </w:t>
      </w:r>
      <w:r>
        <w:rPr>
          <w:spacing w:val="-3"/>
          <w:w w:val="105"/>
          <w:sz w:val="21"/>
        </w:rPr>
        <w:t>harm</w:t>
      </w:r>
    </w:p>
    <w:p>
      <w:pPr>
        <w:pStyle w:val="ListParagraph"/>
        <w:numPr>
          <w:ilvl w:val="1"/>
          <w:numId w:val="67"/>
        </w:numPr>
        <w:tabs>
          <w:tab w:pos="2261" w:val="left" w:leader="none"/>
          <w:tab w:pos="2262" w:val="left" w:leader="none"/>
        </w:tabs>
        <w:spacing w:line="240" w:lineRule="auto" w:before="89" w:after="0"/>
        <w:ind w:left="2261" w:right="0" w:hanging="340"/>
        <w:jc w:val="left"/>
        <w:rPr>
          <w:sz w:val="21"/>
        </w:rPr>
      </w:pPr>
      <w:r>
        <w:rPr>
          <w:spacing w:val="-3"/>
          <w:w w:val="105"/>
          <w:sz w:val="21"/>
        </w:rPr>
        <w:t>rehabilitating </w:t>
      </w:r>
      <w:r>
        <w:rPr>
          <w:w w:val="105"/>
          <w:sz w:val="21"/>
        </w:rPr>
        <w:t>and </w:t>
      </w:r>
      <w:r>
        <w:rPr>
          <w:spacing w:val="-3"/>
          <w:w w:val="105"/>
          <w:sz w:val="21"/>
        </w:rPr>
        <w:t>reintegrating </w:t>
      </w:r>
      <w:r>
        <w:rPr>
          <w:w w:val="105"/>
          <w:sz w:val="21"/>
        </w:rPr>
        <w:t>people who </w:t>
      </w:r>
      <w:r>
        <w:rPr>
          <w:spacing w:val="-3"/>
          <w:w w:val="105"/>
          <w:sz w:val="21"/>
        </w:rPr>
        <w:t>have </w:t>
      </w:r>
      <w:r>
        <w:rPr>
          <w:spacing w:val="-2"/>
          <w:w w:val="105"/>
          <w:sz w:val="21"/>
        </w:rPr>
        <w:t>committed </w:t>
      </w:r>
      <w:r>
        <w:rPr>
          <w:w w:val="105"/>
          <w:sz w:val="21"/>
        </w:rPr>
        <w:t>sexual</w:t>
      </w:r>
      <w:r>
        <w:rPr>
          <w:spacing w:val="33"/>
          <w:w w:val="105"/>
          <w:sz w:val="21"/>
        </w:rPr>
        <w:t> </w:t>
      </w:r>
      <w:r>
        <w:rPr>
          <w:w w:val="105"/>
          <w:sz w:val="21"/>
        </w:rPr>
        <w:t>offences</w:t>
      </w:r>
    </w:p>
    <w:p>
      <w:pPr>
        <w:pStyle w:val="ListParagraph"/>
        <w:numPr>
          <w:ilvl w:val="1"/>
          <w:numId w:val="67"/>
        </w:numPr>
        <w:tabs>
          <w:tab w:pos="2261" w:val="left" w:leader="none"/>
          <w:tab w:pos="2262" w:val="left" w:leader="none"/>
        </w:tabs>
        <w:spacing w:line="240" w:lineRule="auto" w:before="89" w:after="0"/>
        <w:ind w:left="2261" w:right="0" w:hanging="340"/>
        <w:jc w:val="left"/>
        <w:rPr>
          <w:sz w:val="21"/>
        </w:rPr>
      </w:pPr>
      <w:r>
        <w:rPr>
          <w:w w:val="105"/>
          <w:sz w:val="21"/>
        </w:rPr>
        <w:t>protecting the community </w:t>
      </w:r>
      <w:r>
        <w:rPr>
          <w:spacing w:val="-3"/>
          <w:w w:val="105"/>
          <w:sz w:val="21"/>
        </w:rPr>
        <w:t>from </w:t>
      </w:r>
      <w:r>
        <w:rPr>
          <w:w w:val="105"/>
          <w:sz w:val="21"/>
        </w:rPr>
        <w:t>further</w:t>
      </w:r>
      <w:r>
        <w:rPr>
          <w:spacing w:val="25"/>
          <w:w w:val="105"/>
          <w:sz w:val="21"/>
        </w:rPr>
        <w:t> </w:t>
      </w:r>
      <w:r>
        <w:rPr>
          <w:spacing w:val="-4"/>
          <w:w w:val="105"/>
          <w:sz w:val="21"/>
        </w:rPr>
        <w:t>harm.</w:t>
      </w:r>
    </w:p>
    <w:p>
      <w:pPr>
        <w:pStyle w:val="ListParagraph"/>
        <w:numPr>
          <w:ilvl w:val="0"/>
          <w:numId w:val="67"/>
        </w:numPr>
        <w:tabs>
          <w:tab w:pos="1921" w:val="left" w:leader="none"/>
          <w:tab w:pos="1922" w:val="left" w:leader="none"/>
        </w:tabs>
        <w:spacing w:line="242" w:lineRule="auto" w:before="88" w:after="0"/>
        <w:ind w:left="1921" w:right="1071" w:hanging="794"/>
        <w:jc w:val="left"/>
        <w:rPr>
          <w:sz w:val="21"/>
        </w:rPr>
      </w:pPr>
      <w:r>
        <w:rPr>
          <w:sz w:val="21"/>
        </w:rPr>
        <w:t>In this </w:t>
      </w:r>
      <w:r>
        <w:rPr>
          <w:spacing w:val="-4"/>
          <w:sz w:val="21"/>
        </w:rPr>
        <w:t>paper,  </w:t>
      </w:r>
      <w:r>
        <w:rPr>
          <w:sz w:val="21"/>
        </w:rPr>
        <w:t>we ask if these </w:t>
      </w:r>
      <w:r>
        <w:rPr>
          <w:spacing w:val="-3"/>
          <w:sz w:val="21"/>
        </w:rPr>
        <w:t>aims  are  </w:t>
      </w:r>
      <w:r>
        <w:rPr>
          <w:sz w:val="21"/>
        </w:rPr>
        <w:t>being met, and if not, how </w:t>
      </w:r>
      <w:r>
        <w:rPr>
          <w:spacing w:val="-3"/>
          <w:sz w:val="21"/>
        </w:rPr>
        <w:t>to</w:t>
      </w:r>
      <w:r>
        <w:rPr>
          <w:spacing w:val="41"/>
          <w:sz w:val="21"/>
        </w:rPr>
        <w:t> </w:t>
      </w:r>
      <w:r>
        <w:rPr>
          <w:spacing w:val="-3"/>
          <w:sz w:val="21"/>
        </w:rPr>
        <w:t>improve  </w:t>
      </w:r>
      <w:r>
        <w:rPr>
          <w:sz w:val="21"/>
        </w:rPr>
        <w:t>our system   </w:t>
      </w:r>
      <w:r>
        <w:rPr>
          <w:spacing w:val="-3"/>
          <w:sz w:val="21"/>
        </w:rPr>
        <w:t>to achieve </w:t>
      </w:r>
      <w:r>
        <w:rPr>
          <w:sz w:val="21"/>
        </w:rPr>
        <w:t>them. </w:t>
      </w:r>
      <w:r>
        <w:rPr>
          <w:spacing w:val="-3"/>
          <w:sz w:val="21"/>
        </w:rPr>
        <w:t>We </w:t>
      </w:r>
      <w:r>
        <w:rPr>
          <w:sz w:val="21"/>
        </w:rPr>
        <w:t>also ask how early </w:t>
      </w:r>
      <w:r>
        <w:rPr>
          <w:spacing w:val="-2"/>
          <w:sz w:val="21"/>
        </w:rPr>
        <w:t>intervention </w:t>
      </w:r>
      <w:r>
        <w:rPr>
          <w:sz w:val="21"/>
        </w:rPr>
        <w:t>and diversion can be used </w:t>
      </w:r>
      <w:r>
        <w:rPr>
          <w:spacing w:val="-3"/>
          <w:sz w:val="21"/>
        </w:rPr>
        <w:t>for </w:t>
      </w:r>
      <w:r>
        <w:rPr>
          <w:sz w:val="21"/>
        </w:rPr>
        <w:t>adults, and </w:t>
      </w:r>
      <w:r>
        <w:rPr>
          <w:spacing w:val="-3"/>
          <w:sz w:val="21"/>
        </w:rPr>
        <w:t>children </w:t>
      </w:r>
      <w:r>
        <w:rPr>
          <w:sz w:val="21"/>
        </w:rPr>
        <w:t>and </w:t>
      </w:r>
      <w:r>
        <w:rPr>
          <w:spacing w:val="-3"/>
          <w:sz w:val="21"/>
        </w:rPr>
        <w:t>young </w:t>
      </w:r>
      <w:r>
        <w:rPr>
          <w:sz w:val="21"/>
        </w:rPr>
        <w:t>people, </w:t>
      </w:r>
      <w:r>
        <w:rPr>
          <w:spacing w:val="-3"/>
          <w:sz w:val="21"/>
        </w:rPr>
        <w:t>engaging </w:t>
      </w:r>
      <w:r>
        <w:rPr>
          <w:sz w:val="21"/>
        </w:rPr>
        <w:t>in </w:t>
      </w:r>
      <w:r>
        <w:rPr>
          <w:spacing w:val="-3"/>
          <w:sz w:val="21"/>
        </w:rPr>
        <w:t>harmful</w:t>
      </w:r>
      <w:r>
        <w:rPr>
          <w:spacing w:val="-1"/>
          <w:sz w:val="21"/>
        </w:rPr>
        <w:t> </w:t>
      </w:r>
      <w:r>
        <w:rPr>
          <w:sz w:val="21"/>
        </w:rPr>
        <w:t>sexual </w:t>
      </w:r>
      <w:r>
        <w:rPr>
          <w:spacing w:val="-4"/>
          <w:sz w:val="21"/>
        </w:rPr>
        <w:t>behaviour.</w:t>
      </w:r>
    </w:p>
    <w:p>
      <w:pPr>
        <w:pStyle w:val="BodyText"/>
        <w:spacing w:before="3"/>
        <w:rPr>
          <w:sz w:val="26"/>
        </w:rPr>
      </w:pPr>
      <w:r>
        <w:rPr/>
        <w:pict>
          <v:shape style="position:absolute;margin-left:79.370003pt;margin-top:17.235876pt;width:436.55pt;height:66.650pt;mso-position-horizontal-relative:page;mso-position-vertical-relative:paragraph;z-index:3848;mso-wrap-distance-left:0;mso-wrap-distance-right:0" type="#_x0000_t202" filled="true" fillcolor="#b6bdc8" stroked="false">
            <v:textbox inset="0,0,0,0">
              <w:txbxContent>
                <w:p>
                  <w:pPr>
                    <w:pStyle w:val="BodyText"/>
                    <w:spacing w:before="4"/>
                    <w:rPr>
                      <w:sz w:val="23"/>
                    </w:rPr>
                  </w:pPr>
                </w:p>
                <w:p>
                  <w:pPr>
                    <w:pStyle w:val="BodyText"/>
                    <w:ind w:left="283"/>
                  </w:pPr>
                  <w:r>
                    <w:rPr>
                      <w:color w:val="37617A"/>
                      <w:w w:val="110"/>
                    </w:rPr>
                    <w:t>Issues Paper F is one of eight papers.</w:t>
                  </w:r>
                </w:p>
                <w:p>
                  <w:pPr>
                    <w:spacing w:line="242" w:lineRule="auto" w:before="4"/>
                    <w:ind w:left="283" w:right="635" w:firstLine="0"/>
                    <w:jc w:val="left"/>
                    <w:rPr>
                      <w:sz w:val="21"/>
                    </w:rPr>
                  </w:pPr>
                  <w:r>
                    <w:rPr>
                      <w:color w:val="37617A"/>
                      <w:w w:val="110"/>
                      <w:sz w:val="21"/>
                    </w:rPr>
                    <w:t>View them at </w:t>
                  </w:r>
                  <w:r>
                    <w:rPr>
                      <w:b/>
                      <w:color w:val="37617A"/>
                      <w:w w:val="110"/>
                      <w:sz w:val="21"/>
                    </w:rPr>
                    <w:t>https://lawreform.vic.gov.au/sex_offences_2020/issues_papers</w:t>
                  </w:r>
                  <w:r>
                    <w:rPr>
                      <w:color w:val="37617A"/>
                      <w:w w:val="110"/>
                      <w:sz w:val="21"/>
                    </w:rPr>
                    <w:t>. </w:t>
                  </w:r>
                  <w:r>
                    <w:rPr>
                      <w:color w:val="37617A"/>
                      <w:spacing w:val="-3"/>
                      <w:w w:val="110"/>
                      <w:sz w:val="21"/>
                    </w:rPr>
                    <w:t>We </w:t>
                  </w:r>
                  <w:r>
                    <w:rPr>
                      <w:color w:val="37617A"/>
                      <w:w w:val="110"/>
                      <w:sz w:val="21"/>
                    </w:rPr>
                    <w:t>encourage </w:t>
                  </w:r>
                  <w:r>
                    <w:rPr>
                      <w:color w:val="37617A"/>
                      <w:spacing w:val="-2"/>
                      <w:w w:val="110"/>
                      <w:sz w:val="21"/>
                    </w:rPr>
                    <w:t>you </w:t>
                  </w:r>
                  <w:r>
                    <w:rPr>
                      <w:color w:val="37617A"/>
                      <w:w w:val="110"/>
                      <w:sz w:val="21"/>
                    </w:rPr>
                    <w:t>to </w:t>
                  </w:r>
                  <w:r>
                    <w:rPr>
                      <w:color w:val="37617A"/>
                      <w:spacing w:val="-3"/>
                      <w:w w:val="110"/>
                      <w:sz w:val="21"/>
                    </w:rPr>
                    <w:t>tell </w:t>
                  </w:r>
                  <w:r>
                    <w:rPr>
                      <w:color w:val="37617A"/>
                      <w:w w:val="110"/>
                      <w:sz w:val="21"/>
                    </w:rPr>
                    <w:t>us your views on </w:t>
                  </w:r>
                  <w:r>
                    <w:rPr>
                      <w:color w:val="37617A"/>
                      <w:spacing w:val="-3"/>
                      <w:w w:val="110"/>
                      <w:sz w:val="21"/>
                    </w:rPr>
                    <w:t>all </w:t>
                  </w:r>
                  <w:r>
                    <w:rPr>
                      <w:color w:val="37617A"/>
                      <w:w w:val="110"/>
                      <w:sz w:val="21"/>
                    </w:rPr>
                    <w:t>the issues </w:t>
                  </w:r>
                  <w:r>
                    <w:rPr>
                      <w:color w:val="37617A"/>
                      <w:spacing w:val="-2"/>
                      <w:w w:val="110"/>
                      <w:sz w:val="21"/>
                    </w:rPr>
                    <w:t>you </w:t>
                  </w:r>
                  <w:r>
                    <w:rPr>
                      <w:color w:val="37617A"/>
                      <w:w w:val="110"/>
                      <w:sz w:val="21"/>
                    </w:rPr>
                    <w:t>are interested</w:t>
                  </w:r>
                  <w:r>
                    <w:rPr>
                      <w:color w:val="37617A"/>
                      <w:spacing w:val="51"/>
                      <w:w w:val="110"/>
                      <w:sz w:val="21"/>
                    </w:rPr>
                    <w:t> </w:t>
                  </w:r>
                  <w:r>
                    <w:rPr>
                      <w:color w:val="37617A"/>
                      <w:w w:val="110"/>
                      <w:sz w:val="21"/>
                    </w:rPr>
                    <w:t>in.</w:t>
                  </w:r>
                </w:p>
              </w:txbxContent>
            </v:textbox>
            <v:fill type="solid"/>
            <w10:wrap type="topAndBottom"/>
          </v:shape>
        </w:pict>
      </w:r>
    </w:p>
    <w:p>
      <w:pPr>
        <w:spacing w:after="0"/>
        <w:rPr>
          <w:sz w:val="26"/>
        </w:rPr>
        <w:sectPr>
          <w:headerReference w:type="even" r:id="rId157"/>
          <w:headerReference w:type="default" r:id="rId158"/>
          <w:footerReference w:type="even" r:id="rId159"/>
          <w:footerReference w:type="default" r:id="rId160"/>
          <w:pgSz w:w="11910" w:h="16840"/>
          <w:pgMar w:header="546" w:footer="591" w:top="1560" w:bottom="780" w:left="460" w:right="560"/>
          <w:pgNumType w:start="2"/>
        </w:sectPr>
      </w:pPr>
    </w:p>
    <w:p>
      <w:pPr>
        <w:pStyle w:val="BodyText"/>
        <w:rPr>
          <w:sz w:val="20"/>
        </w:rPr>
      </w:pPr>
    </w:p>
    <w:p>
      <w:pPr>
        <w:pStyle w:val="BodyText"/>
        <w:spacing w:before="3"/>
        <w:rPr>
          <w:sz w:val="17"/>
        </w:rPr>
      </w:pPr>
    </w:p>
    <w:p>
      <w:pPr>
        <w:pStyle w:val="Heading2"/>
      </w:pPr>
      <w:bookmarkStart w:name="_bookmark51" w:id="89"/>
      <w:bookmarkEnd w:id="89"/>
      <w:r>
        <w:rPr>
          <w:b w:val="0"/>
        </w:rPr>
      </w:r>
      <w:r>
        <w:rPr>
          <w:color w:val="37617A"/>
          <w:w w:val="110"/>
        </w:rPr>
        <w:t>Diverse needs</w:t>
      </w:r>
    </w:p>
    <w:p>
      <w:pPr>
        <w:pStyle w:val="ListParagraph"/>
        <w:numPr>
          <w:ilvl w:val="0"/>
          <w:numId w:val="67"/>
        </w:numPr>
        <w:tabs>
          <w:tab w:pos="1921" w:val="left" w:leader="none"/>
          <w:tab w:pos="1922" w:val="left" w:leader="none"/>
        </w:tabs>
        <w:spacing w:line="242" w:lineRule="auto" w:before="154" w:after="0"/>
        <w:ind w:left="1921" w:right="1648" w:hanging="794"/>
        <w:jc w:val="both"/>
        <w:rPr>
          <w:sz w:val="21"/>
        </w:rPr>
      </w:pPr>
      <w:r>
        <w:rPr>
          <w:w w:val="105"/>
          <w:sz w:val="21"/>
        </w:rPr>
        <w:t>People</w:t>
      </w:r>
      <w:r>
        <w:rPr>
          <w:spacing w:val="-10"/>
          <w:w w:val="105"/>
          <w:sz w:val="21"/>
        </w:rPr>
        <w:t> </w:t>
      </w:r>
      <w:r>
        <w:rPr>
          <w:spacing w:val="-3"/>
          <w:w w:val="105"/>
          <w:sz w:val="21"/>
        </w:rPr>
        <w:t>commit</w:t>
      </w:r>
      <w:r>
        <w:rPr>
          <w:spacing w:val="-9"/>
          <w:w w:val="105"/>
          <w:sz w:val="21"/>
        </w:rPr>
        <w:t> </w:t>
      </w:r>
      <w:r>
        <w:rPr>
          <w:w w:val="105"/>
          <w:sz w:val="21"/>
        </w:rPr>
        <w:t>sexual</w:t>
      </w:r>
      <w:r>
        <w:rPr>
          <w:spacing w:val="-10"/>
          <w:w w:val="105"/>
          <w:sz w:val="21"/>
        </w:rPr>
        <w:t> </w:t>
      </w:r>
      <w:r>
        <w:rPr>
          <w:w w:val="105"/>
          <w:sz w:val="21"/>
        </w:rPr>
        <w:t>offences</w:t>
      </w:r>
      <w:r>
        <w:rPr>
          <w:spacing w:val="-9"/>
          <w:w w:val="105"/>
          <w:sz w:val="21"/>
        </w:rPr>
        <w:t> </w:t>
      </w:r>
      <w:r>
        <w:rPr>
          <w:w w:val="105"/>
          <w:sz w:val="21"/>
        </w:rPr>
        <w:t>in</w:t>
      </w:r>
      <w:r>
        <w:rPr>
          <w:spacing w:val="-10"/>
          <w:w w:val="105"/>
          <w:sz w:val="21"/>
        </w:rPr>
        <w:t> </w:t>
      </w:r>
      <w:r>
        <w:rPr>
          <w:spacing w:val="-3"/>
          <w:w w:val="105"/>
          <w:sz w:val="21"/>
        </w:rPr>
        <w:t>different</w:t>
      </w:r>
      <w:r>
        <w:rPr>
          <w:spacing w:val="-9"/>
          <w:w w:val="105"/>
          <w:sz w:val="21"/>
        </w:rPr>
        <w:t> </w:t>
      </w:r>
      <w:r>
        <w:rPr>
          <w:w w:val="105"/>
          <w:sz w:val="21"/>
        </w:rPr>
        <w:t>ways</w:t>
      </w:r>
      <w:r>
        <w:rPr>
          <w:spacing w:val="-9"/>
          <w:w w:val="105"/>
          <w:sz w:val="21"/>
        </w:rPr>
        <w:t> </w:t>
      </w:r>
      <w:r>
        <w:rPr>
          <w:w w:val="105"/>
          <w:sz w:val="21"/>
        </w:rPr>
        <w:t>and</w:t>
      </w:r>
      <w:r>
        <w:rPr>
          <w:spacing w:val="-10"/>
          <w:w w:val="105"/>
          <w:sz w:val="21"/>
        </w:rPr>
        <w:t> </w:t>
      </w:r>
      <w:r>
        <w:rPr>
          <w:w w:val="105"/>
          <w:sz w:val="21"/>
        </w:rPr>
        <w:t>contexts.</w:t>
      </w:r>
      <w:r>
        <w:rPr>
          <w:spacing w:val="-9"/>
          <w:w w:val="105"/>
          <w:sz w:val="21"/>
        </w:rPr>
        <w:t> </w:t>
      </w:r>
      <w:r>
        <w:rPr>
          <w:w w:val="105"/>
          <w:sz w:val="21"/>
        </w:rPr>
        <w:t>Sexual</w:t>
      </w:r>
      <w:r>
        <w:rPr>
          <w:spacing w:val="-10"/>
          <w:w w:val="105"/>
          <w:sz w:val="21"/>
        </w:rPr>
        <w:t> </w:t>
      </w:r>
      <w:r>
        <w:rPr>
          <w:w w:val="105"/>
          <w:sz w:val="21"/>
        </w:rPr>
        <w:t>offences</w:t>
      </w:r>
      <w:r>
        <w:rPr>
          <w:spacing w:val="-9"/>
          <w:w w:val="105"/>
          <w:sz w:val="21"/>
        </w:rPr>
        <w:t> </w:t>
      </w:r>
      <w:r>
        <w:rPr>
          <w:w w:val="105"/>
          <w:sz w:val="21"/>
        </w:rPr>
        <w:t>can be</w:t>
      </w:r>
      <w:r>
        <w:rPr>
          <w:spacing w:val="-5"/>
          <w:w w:val="105"/>
          <w:sz w:val="21"/>
        </w:rPr>
        <w:t> </w:t>
      </w:r>
      <w:r>
        <w:rPr>
          <w:spacing w:val="-2"/>
          <w:w w:val="105"/>
          <w:sz w:val="21"/>
        </w:rPr>
        <w:t>committed</w:t>
      </w:r>
      <w:r>
        <w:rPr>
          <w:spacing w:val="-5"/>
          <w:w w:val="105"/>
          <w:sz w:val="21"/>
        </w:rPr>
        <w:t> </w:t>
      </w:r>
      <w:r>
        <w:rPr>
          <w:w w:val="105"/>
          <w:sz w:val="21"/>
        </w:rPr>
        <w:t>by</w:t>
      </w:r>
      <w:r>
        <w:rPr>
          <w:spacing w:val="-5"/>
          <w:w w:val="105"/>
          <w:sz w:val="21"/>
        </w:rPr>
        <w:t> family, </w:t>
      </w:r>
      <w:r>
        <w:rPr>
          <w:w w:val="105"/>
          <w:sz w:val="21"/>
        </w:rPr>
        <w:t>strangers,</w:t>
      </w:r>
      <w:r>
        <w:rPr>
          <w:spacing w:val="-5"/>
          <w:w w:val="105"/>
          <w:sz w:val="21"/>
        </w:rPr>
        <w:t> </w:t>
      </w:r>
      <w:r>
        <w:rPr>
          <w:w w:val="105"/>
          <w:sz w:val="21"/>
        </w:rPr>
        <w:t>and</w:t>
      </w:r>
      <w:r>
        <w:rPr>
          <w:spacing w:val="-5"/>
          <w:w w:val="105"/>
          <w:sz w:val="21"/>
        </w:rPr>
        <w:t> </w:t>
      </w:r>
      <w:r>
        <w:rPr>
          <w:w w:val="105"/>
          <w:sz w:val="21"/>
        </w:rPr>
        <w:t>those</w:t>
      </w:r>
      <w:r>
        <w:rPr>
          <w:spacing w:val="-5"/>
          <w:w w:val="105"/>
          <w:sz w:val="21"/>
        </w:rPr>
        <w:t> </w:t>
      </w:r>
      <w:r>
        <w:rPr>
          <w:w w:val="105"/>
          <w:sz w:val="21"/>
        </w:rPr>
        <w:t>in</w:t>
      </w:r>
      <w:r>
        <w:rPr>
          <w:spacing w:val="-5"/>
          <w:w w:val="105"/>
          <w:sz w:val="21"/>
        </w:rPr>
        <w:t> </w:t>
      </w:r>
      <w:r>
        <w:rPr>
          <w:spacing w:val="-3"/>
          <w:w w:val="105"/>
          <w:sz w:val="21"/>
        </w:rPr>
        <w:t>positions</w:t>
      </w:r>
      <w:r>
        <w:rPr>
          <w:spacing w:val="-5"/>
          <w:w w:val="105"/>
          <w:sz w:val="21"/>
        </w:rPr>
        <w:t> </w:t>
      </w:r>
      <w:r>
        <w:rPr>
          <w:w w:val="105"/>
          <w:sz w:val="21"/>
        </w:rPr>
        <w:t>of</w:t>
      </w:r>
      <w:r>
        <w:rPr>
          <w:spacing w:val="-5"/>
          <w:w w:val="105"/>
          <w:sz w:val="21"/>
        </w:rPr>
        <w:t> </w:t>
      </w:r>
      <w:r>
        <w:rPr>
          <w:w w:val="105"/>
          <w:sz w:val="21"/>
        </w:rPr>
        <w:t>power</w:t>
      </w:r>
      <w:r>
        <w:rPr>
          <w:spacing w:val="-5"/>
          <w:w w:val="105"/>
          <w:sz w:val="21"/>
        </w:rPr>
        <w:t> </w:t>
      </w:r>
      <w:r>
        <w:rPr>
          <w:spacing w:val="-3"/>
          <w:w w:val="105"/>
          <w:sz w:val="21"/>
        </w:rPr>
        <w:t>(for</w:t>
      </w:r>
      <w:r>
        <w:rPr>
          <w:spacing w:val="-5"/>
          <w:w w:val="105"/>
          <w:sz w:val="21"/>
        </w:rPr>
        <w:t> </w:t>
      </w:r>
      <w:r>
        <w:rPr>
          <w:spacing w:val="-3"/>
          <w:w w:val="105"/>
          <w:sz w:val="21"/>
        </w:rPr>
        <w:t>example,</w:t>
      </w:r>
      <w:r>
        <w:rPr>
          <w:spacing w:val="-5"/>
          <w:w w:val="105"/>
          <w:sz w:val="21"/>
        </w:rPr>
        <w:t> </w:t>
      </w:r>
      <w:r>
        <w:rPr>
          <w:w w:val="105"/>
          <w:sz w:val="21"/>
        </w:rPr>
        <w:t>in </w:t>
      </w:r>
      <w:r>
        <w:rPr>
          <w:spacing w:val="-3"/>
          <w:w w:val="105"/>
          <w:sz w:val="21"/>
        </w:rPr>
        <w:t>workplaces </w:t>
      </w:r>
      <w:r>
        <w:rPr>
          <w:w w:val="105"/>
          <w:sz w:val="21"/>
        </w:rPr>
        <w:t>or in aged care</w:t>
      </w:r>
      <w:r>
        <w:rPr>
          <w:spacing w:val="27"/>
          <w:w w:val="105"/>
          <w:sz w:val="21"/>
        </w:rPr>
        <w:t> </w:t>
      </w:r>
      <w:r>
        <w:rPr>
          <w:w w:val="105"/>
          <w:sz w:val="21"/>
        </w:rPr>
        <w:t>homes).</w:t>
      </w:r>
    </w:p>
    <w:p>
      <w:pPr>
        <w:pStyle w:val="ListParagraph"/>
        <w:numPr>
          <w:ilvl w:val="0"/>
          <w:numId w:val="67"/>
        </w:numPr>
        <w:tabs>
          <w:tab w:pos="1921" w:val="left" w:leader="none"/>
          <w:tab w:pos="1922" w:val="left" w:leader="none"/>
        </w:tabs>
        <w:spacing w:line="242" w:lineRule="auto" w:before="124" w:after="0"/>
        <w:ind w:left="1921" w:right="1069" w:hanging="794"/>
        <w:jc w:val="left"/>
        <w:rPr>
          <w:sz w:val="12"/>
        </w:rPr>
      </w:pPr>
      <w:r>
        <w:rPr>
          <w:w w:val="105"/>
          <w:sz w:val="21"/>
        </w:rPr>
        <w:t>People who </w:t>
      </w:r>
      <w:r>
        <w:rPr>
          <w:spacing w:val="-3"/>
          <w:w w:val="105"/>
          <w:sz w:val="21"/>
        </w:rPr>
        <w:t>commit </w:t>
      </w:r>
      <w:r>
        <w:rPr>
          <w:w w:val="105"/>
          <w:sz w:val="21"/>
        </w:rPr>
        <w:t>sexual offences </w:t>
      </w:r>
      <w:r>
        <w:rPr>
          <w:spacing w:val="-3"/>
          <w:w w:val="105"/>
          <w:sz w:val="21"/>
        </w:rPr>
        <w:t>are </w:t>
      </w:r>
      <w:r>
        <w:rPr>
          <w:w w:val="105"/>
          <w:sz w:val="21"/>
        </w:rPr>
        <w:t>diverse in their behaviour and </w:t>
      </w:r>
      <w:r>
        <w:rPr>
          <w:spacing w:val="-3"/>
          <w:w w:val="105"/>
          <w:sz w:val="21"/>
        </w:rPr>
        <w:t>characteristics.</w:t>
      </w:r>
      <w:r>
        <w:rPr>
          <w:spacing w:val="-3"/>
          <w:w w:val="105"/>
          <w:position w:val="7"/>
          <w:sz w:val="12"/>
        </w:rPr>
        <w:t>1</w:t>
      </w:r>
      <w:r>
        <w:rPr>
          <w:spacing w:val="-3"/>
          <w:w w:val="105"/>
          <w:sz w:val="12"/>
        </w:rPr>
        <w:t> </w:t>
      </w:r>
      <w:r>
        <w:rPr>
          <w:w w:val="105"/>
          <w:sz w:val="21"/>
        </w:rPr>
        <w:t>Some</w:t>
      </w:r>
      <w:r>
        <w:rPr>
          <w:spacing w:val="-7"/>
          <w:w w:val="105"/>
          <w:sz w:val="21"/>
        </w:rPr>
        <w:t> </w:t>
      </w:r>
      <w:r>
        <w:rPr>
          <w:w w:val="105"/>
          <w:sz w:val="21"/>
        </w:rPr>
        <w:t>people</w:t>
      </w:r>
      <w:r>
        <w:rPr>
          <w:spacing w:val="-6"/>
          <w:w w:val="105"/>
          <w:sz w:val="21"/>
        </w:rPr>
        <w:t> </w:t>
      </w:r>
      <w:r>
        <w:rPr>
          <w:spacing w:val="-3"/>
          <w:w w:val="105"/>
          <w:sz w:val="21"/>
        </w:rPr>
        <w:t>may</w:t>
      </w:r>
      <w:r>
        <w:rPr>
          <w:spacing w:val="-6"/>
          <w:w w:val="105"/>
          <w:sz w:val="21"/>
        </w:rPr>
        <w:t> </w:t>
      </w:r>
      <w:r>
        <w:rPr>
          <w:w w:val="105"/>
          <w:sz w:val="21"/>
        </w:rPr>
        <w:t>be</w:t>
      </w:r>
      <w:r>
        <w:rPr>
          <w:spacing w:val="-7"/>
          <w:w w:val="105"/>
          <w:sz w:val="21"/>
        </w:rPr>
        <w:t> </w:t>
      </w:r>
      <w:r>
        <w:rPr>
          <w:w w:val="105"/>
          <w:sz w:val="21"/>
        </w:rPr>
        <w:t>more</w:t>
      </w:r>
      <w:r>
        <w:rPr>
          <w:spacing w:val="-6"/>
          <w:w w:val="105"/>
          <w:sz w:val="21"/>
        </w:rPr>
        <w:t> </w:t>
      </w:r>
      <w:r>
        <w:rPr>
          <w:spacing w:val="-4"/>
          <w:w w:val="105"/>
          <w:sz w:val="21"/>
        </w:rPr>
        <w:t>likely</w:t>
      </w:r>
      <w:r>
        <w:rPr>
          <w:spacing w:val="-6"/>
          <w:w w:val="105"/>
          <w:sz w:val="21"/>
        </w:rPr>
        <w:t> </w:t>
      </w:r>
      <w:r>
        <w:rPr>
          <w:spacing w:val="-3"/>
          <w:w w:val="105"/>
          <w:sz w:val="21"/>
        </w:rPr>
        <w:t>to</w:t>
      </w:r>
      <w:r>
        <w:rPr>
          <w:spacing w:val="-6"/>
          <w:w w:val="105"/>
          <w:sz w:val="21"/>
        </w:rPr>
        <w:t> </w:t>
      </w:r>
      <w:r>
        <w:rPr>
          <w:w w:val="105"/>
          <w:sz w:val="21"/>
        </w:rPr>
        <w:t>reoffend</w:t>
      </w:r>
      <w:r>
        <w:rPr>
          <w:spacing w:val="-7"/>
          <w:w w:val="105"/>
          <w:sz w:val="21"/>
        </w:rPr>
        <w:t> </w:t>
      </w:r>
      <w:r>
        <w:rPr>
          <w:spacing w:val="-3"/>
          <w:w w:val="105"/>
          <w:sz w:val="21"/>
        </w:rPr>
        <w:t>than</w:t>
      </w:r>
      <w:r>
        <w:rPr>
          <w:spacing w:val="-6"/>
          <w:w w:val="105"/>
          <w:sz w:val="21"/>
        </w:rPr>
        <w:t> </w:t>
      </w:r>
      <w:r>
        <w:rPr>
          <w:w w:val="105"/>
          <w:sz w:val="21"/>
        </w:rPr>
        <w:t>others.</w:t>
      </w:r>
      <w:r>
        <w:rPr>
          <w:w w:val="105"/>
          <w:position w:val="7"/>
          <w:sz w:val="12"/>
        </w:rPr>
        <w:t>2</w:t>
      </w:r>
      <w:r>
        <w:rPr>
          <w:spacing w:val="17"/>
          <w:w w:val="105"/>
          <w:position w:val="7"/>
          <w:sz w:val="12"/>
        </w:rPr>
        <w:t> </w:t>
      </w:r>
      <w:r>
        <w:rPr>
          <w:w w:val="105"/>
          <w:sz w:val="21"/>
        </w:rPr>
        <w:t>Some</w:t>
      </w:r>
      <w:r>
        <w:rPr>
          <w:spacing w:val="-7"/>
          <w:w w:val="105"/>
          <w:sz w:val="21"/>
        </w:rPr>
        <w:t> </w:t>
      </w:r>
      <w:r>
        <w:rPr>
          <w:spacing w:val="-3"/>
          <w:w w:val="105"/>
          <w:sz w:val="21"/>
        </w:rPr>
        <w:t>have</w:t>
      </w:r>
      <w:r>
        <w:rPr>
          <w:spacing w:val="-6"/>
          <w:w w:val="105"/>
          <w:sz w:val="21"/>
        </w:rPr>
        <w:t> </w:t>
      </w:r>
      <w:r>
        <w:rPr>
          <w:w w:val="105"/>
          <w:sz w:val="21"/>
        </w:rPr>
        <w:t>complex</w:t>
      </w:r>
      <w:r>
        <w:rPr>
          <w:spacing w:val="-6"/>
          <w:w w:val="105"/>
          <w:sz w:val="21"/>
        </w:rPr>
        <w:t> </w:t>
      </w:r>
      <w:r>
        <w:rPr>
          <w:w w:val="105"/>
          <w:sz w:val="21"/>
        </w:rPr>
        <w:t>needs</w:t>
      </w:r>
      <w:r>
        <w:rPr>
          <w:spacing w:val="-6"/>
          <w:w w:val="105"/>
          <w:sz w:val="21"/>
        </w:rPr>
        <w:t> </w:t>
      </w:r>
      <w:r>
        <w:rPr>
          <w:w w:val="105"/>
          <w:sz w:val="21"/>
        </w:rPr>
        <w:t>and </w:t>
      </w:r>
      <w:r>
        <w:rPr>
          <w:spacing w:val="-3"/>
          <w:w w:val="105"/>
          <w:sz w:val="21"/>
        </w:rPr>
        <w:t>require </w:t>
      </w:r>
      <w:r>
        <w:rPr>
          <w:w w:val="105"/>
          <w:sz w:val="21"/>
        </w:rPr>
        <w:t>mental </w:t>
      </w:r>
      <w:r>
        <w:rPr>
          <w:spacing w:val="-3"/>
          <w:w w:val="105"/>
          <w:sz w:val="21"/>
        </w:rPr>
        <w:t>health, </w:t>
      </w:r>
      <w:r>
        <w:rPr>
          <w:w w:val="105"/>
          <w:sz w:val="21"/>
        </w:rPr>
        <w:t>substance abuse and </w:t>
      </w:r>
      <w:r>
        <w:rPr>
          <w:spacing w:val="-3"/>
          <w:w w:val="105"/>
          <w:sz w:val="21"/>
        </w:rPr>
        <w:t>housing</w:t>
      </w:r>
      <w:r>
        <w:rPr>
          <w:spacing w:val="29"/>
          <w:w w:val="105"/>
          <w:sz w:val="21"/>
        </w:rPr>
        <w:t> </w:t>
      </w:r>
      <w:r>
        <w:rPr>
          <w:w w:val="105"/>
          <w:sz w:val="21"/>
        </w:rPr>
        <w:t>support.</w:t>
      </w:r>
      <w:r>
        <w:rPr>
          <w:w w:val="105"/>
          <w:position w:val="7"/>
          <w:sz w:val="12"/>
        </w:rPr>
        <w:t>3</w:t>
      </w:r>
    </w:p>
    <w:p>
      <w:pPr>
        <w:pStyle w:val="ListParagraph"/>
        <w:numPr>
          <w:ilvl w:val="0"/>
          <w:numId w:val="67"/>
        </w:numPr>
        <w:tabs>
          <w:tab w:pos="1921" w:val="left" w:leader="none"/>
          <w:tab w:pos="1922" w:val="left" w:leader="none"/>
        </w:tabs>
        <w:spacing w:line="242" w:lineRule="auto" w:before="123" w:after="0"/>
        <w:ind w:left="1921" w:right="1204" w:hanging="794"/>
        <w:jc w:val="left"/>
        <w:rPr>
          <w:sz w:val="12"/>
        </w:rPr>
      </w:pPr>
      <w:r>
        <w:rPr>
          <w:sz w:val="21"/>
        </w:rPr>
        <w:t>Interventions </w:t>
      </w:r>
      <w:r>
        <w:rPr>
          <w:spacing w:val="-3"/>
          <w:sz w:val="21"/>
        </w:rPr>
        <w:t>for </w:t>
      </w:r>
      <w:r>
        <w:rPr>
          <w:sz w:val="21"/>
        </w:rPr>
        <w:t>people who </w:t>
      </w:r>
      <w:r>
        <w:rPr>
          <w:spacing w:val="-3"/>
          <w:sz w:val="21"/>
        </w:rPr>
        <w:t>have </w:t>
      </w:r>
      <w:r>
        <w:rPr>
          <w:spacing w:val="-2"/>
          <w:sz w:val="21"/>
        </w:rPr>
        <w:t>committed </w:t>
      </w:r>
      <w:r>
        <w:rPr>
          <w:sz w:val="21"/>
        </w:rPr>
        <w:t>sexual offences  must  be  </w:t>
      </w:r>
      <w:r>
        <w:rPr>
          <w:spacing w:val="-3"/>
          <w:sz w:val="21"/>
        </w:rPr>
        <w:t>responsive  to </w:t>
      </w:r>
      <w:r>
        <w:rPr>
          <w:sz w:val="21"/>
        </w:rPr>
        <w:t>their diverse needs and experiences. For </w:t>
      </w:r>
      <w:r>
        <w:rPr>
          <w:spacing w:val="-3"/>
          <w:sz w:val="21"/>
        </w:rPr>
        <w:t>example, </w:t>
      </w:r>
      <w:r>
        <w:rPr>
          <w:sz w:val="21"/>
        </w:rPr>
        <w:t>specialised responses </w:t>
      </w:r>
      <w:r>
        <w:rPr>
          <w:spacing w:val="-3"/>
          <w:sz w:val="21"/>
        </w:rPr>
        <w:t>may </w:t>
      </w:r>
      <w:r>
        <w:rPr>
          <w:sz w:val="21"/>
        </w:rPr>
        <w:t>be needed </w:t>
      </w:r>
      <w:r>
        <w:rPr>
          <w:spacing w:val="-3"/>
          <w:sz w:val="21"/>
        </w:rPr>
        <w:t>for Aboriginal </w:t>
      </w:r>
      <w:r>
        <w:rPr>
          <w:sz w:val="21"/>
        </w:rPr>
        <w:t>people, people with </w:t>
      </w:r>
      <w:r>
        <w:rPr>
          <w:spacing w:val="-3"/>
          <w:sz w:val="21"/>
        </w:rPr>
        <w:t>disability, </w:t>
      </w:r>
      <w:r>
        <w:rPr>
          <w:sz w:val="21"/>
        </w:rPr>
        <w:t>and people </w:t>
      </w:r>
      <w:r>
        <w:rPr>
          <w:spacing w:val="-3"/>
          <w:sz w:val="21"/>
        </w:rPr>
        <w:t>from culturally </w:t>
      </w:r>
      <w:r>
        <w:rPr>
          <w:sz w:val="21"/>
        </w:rPr>
        <w:t>and </w:t>
      </w:r>
      <w:r>
        <w:rPr>
          <w:spacing w:val="-3"/>
          <w:sz w:val="21"/>
        </w:rPr>
        <w:t>linguistically </w:t>
      </w:r>
      <w:r>
        <w:rPr>
          <w:sz w:val="21"/>
        </w:rPr>
        <w:t>diverse</w:t>
      </w:r>
      <w:r>
        <w:rPr>
          <w:spacing w:val="8"/>
          <w:sz w:val="21"/>
        </w:rPr>
        <w:t> </w:t>
      </w:r>
      <w:r>
        <w:rPr>
          <w:spacing w:val="-3"/>
          <w:sz w:val="21"/>
        </w:rPr>
        <w:t>communities.</w:t>
      </w:r>
      <w:r>
        <w:rPr>
          <w:spacing w:val="-3"/>
          <w:position w:val="7"/>
          <w:sz w:val="12"/>
        </w:rPr>
        <w:t>4</w:t>
      </w:r>
    </w:p>
    <w:p>
      <w:pPr>
        <w:pStyle w:val="ListParagraph"/>
        <w:numPr>
          <w:ilvl w:val="0"/>
          <w:numId w:val="67"/>
        </w:numPr>
        <w:tabs>
          <w:tab w:pos="1921" w:val="left" w:leader="none"/>
          <w:tab w:pos="1922" w:val="left" w:leader="none"/>
        </w:tabs>
        <w:spacing w:line="242" w:lineRule="auto" w:before="124" w:after="0"/>
        <w:ind w:left="1921" w:right="1446" w:hanging="794"/>
        <w:jc w:val="left"/>
        <w:rPr>
          <w:sz w:val="21"/>
        </w:rPr>
      </w:pPr>
      <w:r>
        <w:rPr>
          <w:spacing w:val="-3"/>
          <w:sz w:val="21"/>
        </w:rPr>
        <w:t>We want to </w:t>
      </w:r>
      <w:r>
        <w:rPr>
          <w:sz w:val="21"/>
        </w:rPr>
        <w:t>hear if </w:t>
      </w:r>
      <w:r>
        <w:rPr>
          <w:spacing w:val="-3"/>
          <w:sz w:val="21"/>
        </w:rPr>
        <w:t>interventions are accessible to </w:t>
      </w:r>
      <w:r>
        <w:rPr>
          <w:sz w:val="21"/>
        </w:rPr>
        <w:t>people who </w:t>
      </w:r>
      <w:r>
        <w:rPr>
          <w:spacing w:val="-3"/>
          <w:sz w:val="21"/>
        </w:rPr>
        <w:t>have </w:t>
      </w:r>
      <w:r>
        <w:rPr>
          <w:spacing w:val="-2"/>
          <w:sz w:val="21"/>
        </w:rPr>
        <w:t>committed </w:t>
      </w:r>
      <w:r>
        <w:rPr>
          <w:sz w:val="21"/>
        </w:rPr>
        <w:t>sexual offences,</w:t>
      </w:r>
      <w:r>
        <w:rPr>
          <w:spacing w:val="9"/>
          <w:sz w:val="21"/>
        </w:rPr>
        <w:t> </w:t>
      </w:r>
      <w:r>
        <w:rPr>
          <w:sz w:val="21"/>
        </w:rPr>
        <w:t>and</w:t>
      </w:r>
      <w:r>
        <w:rPr>
          <w:spacing w:val="9"/>
          <w:sz w:val="21"/>
        </w:rPr>
        <w:t> </w:t>
      </w:r>
      <w:r>
        <w:rPr>
          <w:sz w:val="21"/>
        </w:rPr>
        <w:t>respond</w:t>
      </w:r>
      <w:r>
        <w:rPr>
          <w:spacing w:val="9"/>
          <w:sz w:val="21"/>
        </w:rPr>
        <w:t> </w:t>
      </w:r>
      <w:r>
        <w:rPr>
          <w:spacing w:val="-3"/>
          <w:sz w:val="21"/>
        </w:rPr>
        <w:t>to</w:t>
      </w:r>
      <w:r>
        <w:rPr>
          <w:spacing w:val="9"/>
          <w:sz w:val="21"/>
        </w:rPr>
        <w:t> </w:t>
      </w:r>
      <w:r>
        <w:rPr>
          <w:sz w:val="21"/>
        </w:rPr>
        <w:t>their</w:t>
      </w:r>
      <w:r>
        <w:rPr>
          <w:spacing w:val="9"/>
          <w:sz w:val="21"/>
        </w:rPr>
        <w:t> </w:t>
      </w:r>
      <w:r>
        <w:rPr>
          <w:sz w:val="21"/>
        </w:rPr>
        <w:t>diverse</w:t>
      </w:r>
      <w:r>
        <w:rPr>
          <w:spacing w:val="9"/>
          <w:sz w:val="21"/>
        </w:rPr>
        <w:t> </w:t>
      </w:r>
      <w:r>
        <w:rPr>
          <w:sz w:val="21"/>
        </w:rPr>
        <w:t>needs</w:t>
      </w:r>
      <w:r>
        <w:rPr>
          <w:spacing w:val="9"/>
          <w:sz w:val="21"/>
        </w:rPr>
        <w:t> </w:t>
      </w:r>
      <w:r>
        <w:rPr>
          <w:sz w:val="21"/>
        </w:rPr>
        <w:t>and</w:t>
      </w:r>
      <w:r>
        <w:rPr>
          <w:spacing w:val="9"/>
          <w:sz w:val="21"/>
        </w:rPr>
        <w:t> </w:t>
      </w:r>
      <w:r>
        <w:rPr>
          <w:sz w:val="21"/>
        </w:rPr>
        <w:t>contexts.</w:t>
      </w:r>
    </w:p>
    <w:p>
      <w:pPr>
        <w:pStyle w:val="BodyText"/>
        <w:spacing w:before="1"/>
        <w:rPr>
          <w:sz w:val="18"/>
        </w:rPr>
      </w:pPr>
      <w:r>
        <w:rPr/>
        <w:pict>
          <v:group style="position:absolute;margin-left:62.362202pt;margin-top:13.016068pt;width:479.1pt;height:153.050pt;mso-position-horizontal-relative:page;mso-position-vertical-relative:paragraph;z-index:3944;mso-wrap-distance-left:0;mso-wrap-distance-right:0" coordorigin="1247,260" coordsize="9582,3061">
            <v:rect style="position:absolute;left:1587;top:260;width:8731;height:3061" filled="true" fillcolor="#dddfe4" stroked="false">
              <v:fill type="solid"/>
            </v:rect>
            <v:line style="position:absolute" from="1247,1007" to="10828,1007" stroked="true" strokeweight="2.5pt" strokecolor="#ffffff">
              <v:stroke dashstyle="solid"/>
            </v:line>
            <v:shape style="position:absolute;left:2381;top:1244;width:7359;height:1903" type="#_x0000_t202" filled="false" stroked="false">
              <v:textbox inset="0,0,0,0">
                <w:txbxContent>
                  <w:p>
                    <w:pPr>
                      <w:spacing w:line="242" w:lineRule="auto" w:before="0"/>
                      <w:ind w:left="0" w:right="0" w:firstLine="0"/>
                      <w:jc w:val="left"/>
                      <w:rPr>
                        <w:sz w:val="21"/>
                      </w:rPr>
                    </w:pPr>
                    <w:r>
                      <w:rPr>
                        <w:w w:val="115"/>
                        <w:sz w:val="21"/>
                      </w:rPr>
                      <w:t>Do responses to sexual offending sufficiently address the diverse needs of different</w:t>
                    </w:r>
                    <w:r>
                      <w:rPr>
                        <w:spacing w:val="-7"/>
                        <w:w w:val="115"/>
                        <w:sz w:val="21"/>
                      </w:rPr>
                      <w:t> </w:t>
                    </w:r>
                    <w:r>
                      <w:rPr>
                        <w:w w:val="115"/>
                        <w:sz w:val="21"/>
                      </w:rPr>
                      <w:t>people</w:t>
                    </w:r>
                    <w:r>
                      <w:rPr>
                        <w:spacing w:val="-6"/>
                        <w:w w:val="115"/>
                        <w:sz w:val="21"/>
                      </w:rPr>
                      <w:t> </w:t>
                    </w:r>
                    <w:r>
                      <w:rPr>
                        <w:w w:val="115"/>
                        <w:sz w:val="21"/>
                      </w:rPr>
                      <w:t>who</w:t>
                    </w:r>
                    <w:r>
                      <w:rPr>
                        <w:spacing w:val="-6"/>
                        <w:w w:val="115"/>
                        <w:sz w:val="21"/>
                      </w:rPr>
                      <w:t> </w:t>
                    </w:r>
                    <w:r>
                      <w:rPr>
                        <w:spacing w:val="-3"/>
                        <w:w w:val="115"/>
                        <w:sz w:val="21"/>
                      </w:rPr>
                      <w:t>have</w:t>
                    </w:r>
                    <w:r>
                      <w:rPr>
                        <w:spacing w:val="-6"/>
                        <w:w w:val="115"/>
                        <w:sz w:val="21"/>
                      </w:rPr>
                      <w:t> </w:t>
                    </w:r>
                    <w:r>
                      <w:rPr>
                        <w:w w:val="115"/>
                        <w:sz w:val="21"/>
                      </w:rPr>
                      <w:t>committed</w:t>
                    </w:r>
                    <w:r>
                      <w:rPr>
                        <w:spacing w:val="-6"/>
                        <w:w w:val="115"/>
                        <w:sz w:val="21"/>
                      </w:rPr>
                      <w:t> </w:t>
                    </w:r>
                    <w:r>
                      <w:rPr>
                        <w:w w:val="115"/>
                        <w:sz w:val="21"/>
                      </w:rPr>
                      <w:t>sexual</w:t>
                    </w:r>
                    <w:r>
                      <w:rPr>
                        <w:spacing w:val="-6"/>
                        <w:w w:val="115"/>
                        <w:sz w:val="21"/>
                      </w:rPr>
                      <w:t> </w:t>
                    </w:r>
                    <w:r>
                      <w:rPr>
                        <w:w w:val="115"/>
                        <w:sz w:val="21"/>
                      </w:rPr>
                      <w:t>offences?</w:t>
                    </w:r>
                    <w:r>
                      <w:rPr>
                        <w:spacing w:val="-6"/>
                        <w:w w:val="115"/>
                        <w:sz w:val="21"/>
                      </w:rPr>
                      <w:t> </w:t>
                    </w:r>
                    <w:r>
                      <w:rPr>
                        <w:w w:val="115"/>
                        <w:sz w:val="21"/>
                      </w:rPr>
                      <w:t>If</w:t>
                    </w:r>
                    <w:r>
                      <w:rPr>
                        <w:spacing w:val="-6"/>
                        <w:w w:val="115"/>
                        <w:sz w:val="21"/>
                      </w:rPr>
                      <w:t> </w:t>
                    </w:r>
                    <w:r>
                      <w:rPr>
                        <w:w w:val="115"/>
                        <w:sz w:val="21"/>
                      </w:rPr>
                      <w:t>not,</w:t>
                    </w:r>
                    <w:r>
                      <w:rPr>
                        <w:spacing w:val="-6"/>
                        <w:w w:val="115"/>
                        <w:sz w:val="21"/>
                      </w:rPr>
                      <w:t> </w:t>
                    </w:r>
                    <w:r>
                      <w:rPr>
                        <w:w w:val="115"/>
                        <w:sz w:val="21"/>
                      </w:rPr>
                      <w:t>what</w:t>
                    </w:r>
                    <w:r>
                      <w:rPr>
                        <w:spacing w:val="-6"/>
                        <w:w w:val="115"/>
                        <w:sz w:val="21"/>
                      </w:rPr>
                      <w:t> </w:t>
                    </w:r>
                    <w:r>
                      <w:rPr>
                        <w:w w:val="115"/>
                        <w:sz w:val="21"/>
                      </w:rPr>
                      <w:t>more</w:t>
                    </w:r>
                    <w:r>
                      <w:rPr>
                        <w:spacing w:val="-7"/>
                        <w:w w:val="115"/>
                        <w:sz w:val="21"/>
                      </w:rPr>
                      <w:t> </w:t>
                    </w:r>
                    <w:r>
                      <w:rPr>
                        <w:w w:val="115"/>
                        <w:sz w:val="21"/>
                      </w:rPr>
                      <w:t>is needed?</w:t>
                    </w:r>
                  </w:p>
                  <w:p>
                    <w:pPr>
                      <w:spacing w:before="116"/>
                      <w:ind w:left="0" w:right="0" w:firstLine="0"/>
                      <w:jc w:val="left"/>
                      <w:rPr>
                        <w:rFonts w:ascii="Lucida Sans"/>
                        <w:i/>
                        <w:sz w:val="21"/>
                      </w:rPr>
                    </w:pPr>
                    <w:r>
                      <w:rPr>
                        <w:rFonts w:ascii="Lucida Sans"/>
                        <w:i/>
                        <w:sz w:val="21"/>
                      </w:rPr>
                      <w:t>You might think about:</w:t>
                    </w:r>
                  </w:p>
                  <w:p>
                    <w:pPr>
                      <w:numPr>
                        <w:ilvl w:val="0"/>
                        <w:numId w:val="68"/>
                      </w:numPr>
                      <w:tabs>
                        <w:tab w:pos="340" w:val="left" w:leader="none"/>
                        <w:tab w:pos="341" w:val="left" w:leader="none"/>
                      </w:tabs>
                      <w:spacing w:before="129"/>
                      <w:ind w:left="340" w:right="0" w:hanging="340"/>
                      <w:jc w:val="left"/>
                      <w:rPr>
                        <w:sz w:val="21"/>
                      </w:rPr>
                    </w:pPr>
                    <w:r>
                      <w:rPr>
                        <w:spacing w:val="-2"/>
                        <w:w w:val="115"/>
                        <w:sz w:val="21"/>
                      </w:rPr>
                      <w:t>any </w:t>
                    </w:r>
                    <w:r>
                      <w:rPr>
                        <w:w w:val="115"/>
                        <w:sz w:val="21"/>
                      </w:rPr>
                      <w:t>gaps in</w:t>
                    </w:r>
                    <w:r>
                      <w:rPr>
                        <w:spacing w:val="3"/>
                        <w:w w:val="115"/>
                        <w:sz w:val="21"/>
                      </w:rPr>
                      <w:t> </w:t>
                    </w:r>
                    <w:r>
                      <w:rPr>
                        <w:w w:val="115"/>
                        <w:sz w:val="21"/>
                      </w:rPr>
                      <w:t>interventions</w:t>
                    </w:r>
                  </w:p>
                  <w:p>
                    <w:pPr>
                      <w:numPr>
                        <w:ilvl w:val="0"/>
                        <w:numId w:val="68"/>
                      </w:numPr>
                      <w:tabs>
                        <w:tab w:pos="340" w:val="left" w:leader="none"/>
                        <w:tab w:pos="341" w:val="left" w:leader="none"/>
                      </w:tabs>
                      <w:spacing w:line="252" w:lineRule="exact" w:before="124"/>
                      <w:ind w:left="340" w:right="0" w:hanging="340"/>
                      <w:jc w:val="left"/>
                      <w:rPr>
                        <w:sz w:val="21"/>
                      </w:rPr>
                    </w:pPr>
                    <w:r>
                      <w:rPr>
                        <w:spacing w:val="-2"/>
                        <w:w w:val="115"/>
                        <w:sz w:val="21"/>
                      </w:rPr>
                      <w:t>any </w:t>
                    </w:r>
                    <w:r>
                      <w:rPr>
                        <w:w w:val="115"/>
                        <w:sz w:val="21"/>
                      </w:rPr>
                      <w:t>programs or pilots we can learn</w:t>
                    </w:r>
                    <w:r>
                      <w:rPr>
                        <w:spacing w:val="1"/>
                        <w:w w:val="115"/>
                        <w:sz w:val="21"/>
                      </w:rPr>
                      <w:t> </w:t>
                    </w:r>
                    <w:r>
                      <w:rPr>
                        <w:w w:val="115"/>
                        <w:sz w:val="21"/>
                      </w:rPr>
                      <w:t>from.</w:t>
                    </w:r>
                  </w:p>
                </w:txbxContent>
              </v:textbox>
              <w10:wrap type="none"/>
            </v:shape>
            <v:shape style="position:absolute;left:1814;top:1244;width:137;height:249" type="#_x0000_t202" filled="false" stroked="false">
              <v:textbox inset="0,0,0,0">
                <w:txbxContent>
                  <w:p>
                    <w:pPr>
                      <w:spacing w:line="249" w:lineRule="exact" w:before="0"/>
                      <w:ind w:left="0" w:right="0" w:firstLine="0"/>
                      <w:jc w:val="left"/>
                      <w:rPr>
                        <w:sz w:val="21"/>
                      </w:rPr>
                    </w:pPr>
                    <w:r>
                      <w:rPr>
                        <w:w w:val="109"/>
                        <w:sz w:val="21"/>
                      </w:rPr>
                      <w:t>1</w:t>
                    </w:r>
                  </w:p>
                </w:txbxContent>
              </v:textbox>
              <w10:wrap type="none"/>
            </v:shape>
            <v:shape style="position:absolute;left:1587;top:260;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pStyle w:val="BodyText"/>
        <w:spacing w:before="5"/>
        <w:rPr>
          <w:sz w:val="16"/>
        </w:rPr>
      </w:pPr>
    </w:p>
    <w:p>
      <w:pPr>
        <w:pStyle w:val="Heading2"/>
      </w:pPr>
      <w:r>
        <w:rPr>
          <w:color w:val="37617A"/>
          <w:w w:val="115"/>
        </w:rPr>
        <w:t>Responding to offending behaviour</w:t>
      </w:r>
    </w:p>
    <w:p>
      <w:pPr>
        <w:pStyle w:val="ListParagraph"/>
        <w:numPr>
          <w:ilvl w:val="0"/>
          <w:numId w:val="67"/>
        </w:numPr>
        <w:tabs>
          <w:tab w:pos="1921" w:val="left" w:leader="none"/>
          <w:tab w:pos="1922" w:val="left" w:leader="none"/>
        </w:tabs>
        <w:spacing w:line="242" w:lineRule="auto" w:before="155" w:after="0"/>
        <w:ind w:left="1921" w:right="1271" w:hanging="794"/>
        <w:jc w:val="left"/>
        <w:rPr>
          <w:sz w:val="21"/>
        </w:rPr>
      </w:pPr>
      <w:r>
        <w:rPr>
          <w:spacing w:val="-4"/>
          <w:sz w:val="21"/>
        </w:rPr>
        <w:t>At </w:t>
      </w:r>
      <w:r>
        <w:rPr>
          <w:sz w:val="21"/>
        </w:rPr>
        <w:t>both </w:t>
      </w:r>
      <w:r>
        <w:rPr>
          <w:spacing w:val="-3"/>
          <w:sz w:val="21"/>
        </w:rPr>
        <w:t>national </w:t>
      </w:r>
      <w:r>
        <w:rPr>
          <w:sz w:val="21"/>
        </w:rPr>
        <w:t>and state </w:t>
      </w:r>
      <w:r>
        <w:rPr>
          <w:spacing w:val="-3"/>
          <w:sz w:val="21"/>
        </w:rPr>
        <w:t>levels, </w:t>
      </w:r>
      <w:r>
        <w:rPr>
          <w:sz w:val="21"/>
        </w:rPr>
        <w:t>there is a move </w:t>
      </w:r>
      <w:r>
        <w:rPr>
          <w:spacing w:val="-3"/>
          <w:sz w:val="21"/>
        </w:rPr>
        <w:t>towards improving </w:t>
      </w:r>
      <w:r>
        <w:rPr>
          <w:sz w:val="21"/>
        </w:rPr>
        <w:t>responses </w:t>
      </w:r>
      <w:r>
        <w:rPr>
          <w:spacing w:val="-3"/>
          <w:sz w:val="21"/>
        </w:rPr>
        <w:t>to </w:t>
      </w:r>
      <w:r>
        <w:rPr>
          <w:sz w:val="21"/>
        </w:rPr>
        <w:t>those who </w:t>
      </w:r>
      <w:r>
        <w:rPr>
          <w:spacing w:val="-3"/>
          <w:sz w:val="21"/>
        </w:rPr>
        <w:t>commit </w:t>
      </w:r>
      <w:r>
        <w:rPr>
          <w:sz w:val="21"/>
        </w:rPr>
        <w:t>sexual </w:t>
      </w:r>
      <w:r>
        <w:rPr>
          <w:spacing w:val="-3"/>
          <w:sz w:val="21"/>
        </w:rPr>
        <w:t>offences.</w:t>
      </w:r>
      <w:r>
        <w:rPr>
          <w:spacing w:val="-3"/>
          <w:position w:val="7"/>
          <w:sz w:val="12"/>
        </w:rPr>
        <w:t>5 </w:t>
      </w:r>
      <w:r>
        <w:rPr>
          <w:sz w:val="21"/>
        </w:rPr>
        <w:t>This goes beyond </w:t>
      </w:r>
      <w:r>
        <w:rPr>
          <w:spacing w:val="-3"/>
          <w:sz w:val="21"/>
        </w:rPr>
        <w:t>holding </w:t>
      </w:r>
      <w:r>
        <w:rPr>
          <w:sz w:val="21"/>
        </w:rPr>
        <w:t>a person </w:t>
      </w:r>
      <w:r>
        <w:rPr>
          <w:spacing w:val="-3"/>
          <w:sz w:val="21"/>
        </w:rPr>
        <w:t>accountable </w:t>
      </w:r>
      <w:r>
        <w:rPr>
          <w:sz w:val="21"/>
        </w:rPr>
        <w:t>and </w:t>
      </w:r>
      <w:r>
        <w:rPr>
          <w:spacing w:val="-3"/>
          <w:sz w:val="21"/>
        </w:rPr>
        <w:t>denouncing </w:t>
      </w:r>
      <w:r>
        <w:rPr>
          <w:sz w:val="21"/>
        </w:rPr>
        <w:t>their </w:t>
      </w:r>
      <w:r>
        <w:rPr>
          <w:spacing w:val="-3"/>
          <w:sz w:val="21"/>
        </w:rPr>
        <w:t>crime. </w:t>
      </w:r>
      <w:r>
        <w:rPr>
          <w:sz w:val="21"/>
        </w:rPr>
        <w:t>It </w:t>
      </w:r>
      <w:r>
        <w:rPr>
          <w:spacing w:val="-3"/>
          <w:sz w:val="21"/>
        </w:rPr>
        <w:t>includes rehabilitating </w:t>
      </w:r>
      <w:r>
        <w:rPr>
          <w:sz w:val="21"/>
        </w:rPr>
        <w:t>and </w:t>
      </w:r>
      <w:r>
        <w:rPr>
          <w:spacing w:val="-3"/>
          <w:sz w:val="21"/>
        </w:rPr>
        <w:t>reintegrating </w:t>
      </w:r>
      <w:r>
        <w:rPr>
          <w:sz w:val="21"/>
        </w:rPr>
        <w:t>them, and </w:t>
      </w:r>
      <w:r>
        <w:rPr>
          <w:spacing w:val="-3"/>
          <w:sz w:val="21"/>
        </w:rPr>
        <w:t>measures  that </w:t>
      </w:r>
      <w:r>
        <w:rPr>
          <w:sz w:val="21"/>
        </w:rPr>
        <w:t>apply after a </w:t>
      </w:r>
      <w:r>
        <w:rPr>
          <w:spacing w:val="-3"/>
          <w:sz w:val="21"/>
        </w:rPr>
        <w:t>person’s sentence </w:t>
      </w:r>
      <w:r>
        <w:rPr>
          <w:sz w:val="21"/>
        </w:rPr>
        <w:t>(post-sentence </w:t>
      </w:r>
      <w:r>
        <w:rPr>
          <w:spacing w:val="-2"/>
          <w:sz w:val="21"/>
        </w:rPr>
        <w:t>measures) </w:t>
      </w:r>
      <w:r>
        <w:rPr>
          <w:spacing w:val="-3"/>
          <w:sz w:val="21"/>
        </w:rPr>
        <w:t>for </w:t>
      </w:r>
      <w:r>
        <w:rPr>
          <w:sz w:val="21"/>
        </w:rPr>
        <w:t>protection of the </w:t>
      </w:r>
      <w:r>
        <w:rPr>
          <w:spacing w:val="-4"/>
          <w:sz w:val="21"/>
        </w:rPr>
        <w:t>community. </w:t>
      </w:r>
      <w:r>
        <w:rPr>
          <w:sz w:val="21"/>
        </w:rPr>
        <w:t>There is an </w:t>
      </w:r>
      <w:r>
        <w:rPr>
          <w:spacing w:val="-3"/>
          <w:sz w:val="21"/>
        </w:rPr>
        <w:t>increasing interest </w:t>
      </w:r>
      <w:r>
        <w:rPr>
          <w:sz w:val="21"/>
        </w:rPr>
        <w:t>in early </w:t>
      </w:r>
      <w:r>
        <w:rPr>
          <w:spacing w:val="-2"/>
          <w:sz w:val="21"/>
        </w:rPr>
        <w:t>intervention</w:t>
      </w:r>
      <w:r>
        <w:rPr>
          <w:spacing w:val="-4"/>
          <w:sz w:val="21"/>
        </w:rPr>
        <w:t> </w:t>
      </w:r>
      <w:r>
        <w:rPr>
          <w:sz w:val="21"/>
        </w:rPr>
        <w:t>and diversion.</w:t>
      </w:r>
    </w:p>
    <w:p>
      <w:pPr>
        <w:pStyle w:val="ListParagraph"/>
        <w:numPr>
          <w:ilvl w:val="0"/>
          <w:numId w:val="67"/>
        </w:numPr>
        <w:tabs>
          <w:tab w:pos="1921" w:val="left" w:leader="none"/>
          <w:tab w:pos="1922" w:val="left" w:leader="none"/>
        </w:tabs>
        <w:spacing w:line="242" w:lineRule="auto" w:before="125" w:after="0"/>
        <w:ind w:left="1921" w:right="1640" w:hanging="794"/>
        <w:jc w:val="left"/>
        <w:rPr>
          <w:sz w:val="21"/>
        </w:rPr>
      </w:pPr>
      <w:r>
        <w:rPr>
          <w:w w:val="105"/>
          <w:sz w:val="21"/>
        </w:rPr>
        <w:t>This</w:t>
      </w:r>
      <w:r>
        <w:rPr>
          <w:spacing w:val="-14"/>
          <w:w w:val="105"/>
          <w:sz w:val="21"/>
        </w:rPr>
        <w:t> </w:t>
      </w:r>
      <w:r>
        <w:rPr>
          <w:w w:val="105"/>
          <w:sz w:val="21"/>
        </w:rPr>
        <w:t>section</w:t>
      </w:r>
      <w:r>
        <w:rPr>
          <w:spacing w:val="-13"/>
          <w:w w:val="105"/>
          <w:sz w:val="21"/>
        </w:rPr>
        <w:t> </w:t>
      </w:r>
      <w:r>
        <w:rPr>
          <w:w w:val="105"/>
          <w:sz w:val="21"/>
        </w:rPr>
        <w:t>discusses</w:t>
      </w:r>
      <w:r>
        <w:rPr>
          <w:spacing w:val="-14"/>
          <w:w w:val="105"/>
          <w:sz w:val="21"/>
        </w:rPr>
        <w:t> </w:t>
      </w:r>
      <w:r>
        <w:rPr>
          <w:w w:val="105"/>
          <w:sz w:val="21"/>
        </w:rPr>
        <w:t>these</w:t>
      </w:r>
      <w:r>
        <w:rPr>
          <w:spacing w:val="-13"/>
          <w:w w:val="105"/>
          <w:sz w:val="21"/>
        </w:rPr>
        <w:t> </w:t>
      </w:r>
      <w:r>
        <w:rPr>
          <w:w w:val="105"/>
          <w:sz w:val="21"/>
        </w:rPr>
        <w:t>three</w:t>
      </w:r>
      <w:r>
        <w:rPr>
          <w:spacing w:val="-14"/>
          <w:w w:val="105"/>
          <w:sz w:val="21"/>
        </w:rPr>
        <w:t> </w:t>
      </w:r>
      <w:r>
        <w:rPr>
          <w:w w:val="105"/>
          <w:sz w:val="21"/>
        </w:rPr>
        <w:t>approaches</w:t>
      </w:r>
      <w:r>
        <w:rPr>
          <w:spacing w:val="-13"/>
          <w:w w:val="105"/>
          <w:sz w:val="21"/>
        </w:rPr>
        <w:t> </w:t>
      </w:r>
      <w:r>
        <w:rPr>
          <w:w w:val="105"/>
          <w:sz w:val="21"/>
        </w:rPr>
        <w:t>in</w:t>
      </w:r>
      <w:r>
        <w:rPr>
          <w:spacing w:val="-14"/>
          <w:w w:val="105"/>
          <w:sz w:val="21"/>
        </w:rPr>
        <w:t> </w:t>
      </w:r>
      <w:r>
        <w:rPr>
          <w:spacing w:val="-3"/>
          <w:w w:val="105"/>
          <w:sz w:val="21"/>
        </w:rPr>
        <w:t>relation</w:t>
      </w:r>
      <w:r>
        <w:rPr>
          <w:spacing w:val="-13"/>
          <w:w w:val="105"/>
          <w:sz w:val="21"/>
        </w:rPr>
        <w:t> </w:t>
      </w:r>
      <w:r>
        <w:rPr>
          <w:spacing w:val="-3"/>
          <w:w w:val="105"/>
          <w:sz w:val="21"/>
        </w:rPr>
        <w:t>to</w:t>
      </w:r>
      <w:r>
        <w:rPr>
          <w:spacing w:val="-14"/>
          <w:w w:val="105"/>
          <w:sz w:val="21"/>
        </w:rPr>
        <w:t> </w:t>
      </w:r>
      <w:r>
        <w:rPr>
          <w:w w:val="105"/>
          <w:sz w:val="21"/>
        </w:rPr>
        <w:t>adults.</w:t>
      </w:r>
      <w:r>
        <w:rPr>
          <w:spacing w:val="-13"/>
          <w:w w:val="105"/>
          <w:sz w:val="21"/>
        </w:rPr>
        <w:t> </w:t>
      </w:r>
      <w:r>
        <w:rPr>
          <w:w w:val="105"/>
          <w:sz w:val="21"/>
        </w:rPr>
        <w:t>The</w:t>
      </w:r>
      <w:r>
        <w:rPr>
          <w:spacing w:val="-14"/>
          <w:w w:val="105"/>
          <w:sz w:val="21"/>
        </w:rPr>
        <w:t> </w:t>
      </w:r>
      <w:r>
        <w:rPr>
          <w:w w:val="105"/>
          <w:sz w:val="21"/>
        </w:rPr>
        <w:t>next</w:t>
      </w:r>
      <w:r>
        <w:rPr>
          <w:spacing w:val="-13"/>
          <w:w w:val="105"/>
          <w:sz w:val="21"/>
        </w:rPr>
        <w:t> </w:t>
      </w:r>
      <w:r>
        <w:rPr>
          <w:w w:val="105"/>
          <w:sz w:val="21"/>
        </w:rPr>
        <w:t>section discusses </w:t>
      </w:r>
      <w:r>
        <w:rPr>
          <w:spacing w:val="-3"/>
          <w:w w:val="105"/>
          <w:sz w:val="21"/>
        </w:rPr>
        <w:t>children </w:t>
      </w:r>
      <w:r>
        <w:rPr>
          <w:w w:val="105"/>
          <w:sz w:val="21"/>
        </w:rPr>
        <w:t>and </w:t>
      </w:r>
      <w:r>
        <w:rPr>
          <w:spacing w:val="-3"/>
          <w:w w:val="105"/>
          <w:sz w:val="21"/>
        </w:rPr>
        <w:t>young</w:t>
      </w:r>
      <w:r>
        <w:rPr>
          <w:spacing w:val="22"/>
          <w:w w:val="105"/>
          <w:sz w:val="21"/>
        </w:rPr>
        <w:t> </w:t>
      </w:r>
      <w:r>
        <w:rPr>
          <w:w w:val="105"/>
          <w:sz w:val="21"/>
        </w:rPr>
        <w:t>people.</w:t>
      </w:r>
    </w:p>
    <w:p>
      <w:pPr>
        <w:pStyle w:val="BodyText"/>
        <w:spacing w:before="3"/>
        <w:rPr>
          <w:sz w:val="20"/>
        </w:rPr>
      </w:pPr>
    </w:p>
    <w:p>
      <w:pPr>
        <w:pStyle w:val="Heading3"/>
        <w:spacing w:before="0"/>
      </w:pPr>
      <w:r>
        <w:rPr>
          <w:w w:val="115"/>
        </w:rPr>
        <w:t>Rehabilitation</w:t>
      </w:r>
    </w:p>
    <w:p>
      <w:pPr>
        <w:pStyle w:val="ListParagraph"/>
        <w:numPr>
          <w:ilvl w:val="0"/>
          <w:numId w:val="67"/>
        </w:numPr>
        <w:tabs>
          <w:tab w:pos="1921" w:val="left" w:leader="none"/>
          <w:tab w:pos="1922" w:val="left" w:leader="none"/>
        </w:tabs>
        <w:spacing w:line="240" w:lineRule="auto" w:before="137" w:after="0"/>
        <w:ind w:left="1921" w:right="0" w:hanging="794"/>
        <w:jc w:val="left"/>
        <w:rPr>
          <w:sz w:val="21"/>
        </w:rPr>
      </w:pPr>
      <w:r>
        <w:rPr>
          <w:spacing w:val="-3"/>
          <w:sz w:val="21"/>
        </w:rPr>
        <w:t>Rehabilitation </w:t>
      </w:r>
      <w:r>
        <w:rPr>
          <w:sz w:val="21"/>
        </w:rPr>
        <w:t>is a goal of the correctional</w:t>
      </w:r>
      <w:r>
        <w:rPr>
          <w:spacing w:val="17"/>
          <w:sz w:val="21"/>
        </w:rPr>
        <w:t> </w:t>
      </w:r>
      <w:r>
        <w:rPr>
          <w:sz w:val="21"/>
        </w:rPr>
        <w:t>system.</w:t>
      </w:r>
    </w:p>
    <w:p>
      <w:pPr>
        <w:pStyle w:val="ListParagraph"/>
        <w:numPr>
          <w:ilvl w:val="0"/>
          <w:numId w:val="67"/>
        </w:numPr>
        <w:tabs>
          <w:tab w:pos="1921" w:val="left" w:leader="none"/>
          <w:tab w:pos="1922" w:val="left" w:leader="none"/>
        </w:tabs>
        <w:spacing w:line="242" w:lineRule="auto" w:before="124" w:after="0"/>
        <w:ind w:left="1921" w:right="1064" w:hanging="794"/>
        <w:jc w:val="left"/>
        <w:rPr>
          <w:sz w:val="21"/>
        </w:rPr>
      </w:pPr>
      <w:r>
        <w:rPr>
          <w:spacing w:val="-4"/>
          <w:w w:val="105"/>
          <w:sz w:val="21"/>
        </w:rPr>
        <w:t>Treatment </w:t>
      </w:r>
      <w:r>
        <w:rPr>
          <w:spacing w:val="-3"/>
          <w:w w:val="105"/>
          <w:sz w:val="21"/>
        </w:rPr>
        <w:t>programs </w:t>
      </w:r>
      <w:r>
        <w:rPr>
          <w:w w:val="105"/>
          <w:sz w:val="21"/>
        </w:rPr>
        <w:t>focused on sexual </w:t>
      </w:r>
      <w:r>
        <w:rPr>
          <w:spacing w:val="-3"/>
          <w:w w:val="105"/>
          <w:sz w:val="21"/>
        </w:rPr>
        <w:t>offending are </w:t>
      </w:r>
      <w:r>
        <w:rPr>
          <w:w w:val="105"/>
          <w:sz w:val="21"/>
        </w:rPr>
        <w:t>one </w:t>
      </w:r>
      <w:r>
        <w:rPr>
          <w:spacing w:val="-3"/>
          <w:w w:val="105"/>
          <w:sz w:val="21"/>
        </w:rPr>
        <w:t>form </w:t>
      </w:r>
      <w:r>
        <w:rPr>
          <w:w w:val="105"/>
          <w:sz w:val="21"/>
        </w:rPr>
        <w:t>of </w:t>
      </w:r>
      <w:r>
        <w:rPr>
          <w:spacing w:val="-3"/>
          <w:w w:val="105"/>
          <w:sz w:val="21"/>
        </w:rPr>
        <w:t>rehabilitation. </w:t>
      </w:r>
      <w:r>
        <w:rPr>
          <w:w w:val="105"/>
          <w:sz w:val="21"/>
        </w:rPr>
        <w:t>People in prison and in the community can </w:t>
      </w:r>
      <w:r>
        <w:rPr>
          <w:spacing w:val="-3"/>
          <w:w w:val="105"/>
          <w:sz w:val="21"/>
        </w:rPr>
        <w:t>take </w:t>
      </w:r>
      <w:r>
        <w:rPr>
          <w:w w:val="105"/>
          <w:sz w:val="21"/>
        </w:rPr>
        <w:t>part in these</w:t>
      </w:r>
      <w:r>
        <w:rPr>
          <w:spacing w:val="35"/>
          <w:w w:val="105"/>
          <w:sz w:val="21"/>
        </w:rPr>
        <w:t> </w:t>
      </w:r>
      <w:r>
        <w:rPr>
          <w:spacing w:val="-3"/>
          <w:w w:val="105"/>
          <w:sz w:val="21"/>
        </w:rPr>
        <w:t>programs.</w:t>
      </w:r>
    </w:p>
    <w:p>
      <w:pPr>
        <w:pStyle w:val="ListParagraph"/>
        <w:numPr>
          <w:ilvl w:val="0"/>
          <w:numId w:val="67"/>
        </w:numPr>
        <w:tabs>
          <w:tab w:pos="1921" w:val="left" w:leader="none"/>
          <w:tab w:pos="1922" w:val="left" w:leader="none"/>
        </w:tabs>
        <w:spacing w:line="242" w:lineRule="auto" w:before="122" w:after="0"/>
        <w:ind w:left="1921" w:right="1212" w:hanging="794"/>
        <w:jc w:val="left"/>
        <w:rPr>
          <w:sz w:val="12"/>
        </w:rPr>
      </w:pPr>
      <w:r>
        <w:rPr>
          <w:w w:val="105"/>
          <w:sz w:val="21"/>
        </w:rPr>
        <w:t>While </w:t>
      </w:r>
      <w:r>
        <w:rPr>
          <w:spacing w:val="-3"/>
          <w:w w:val="105"/>
          <w:sz w:val="21"/>
        </w:rPr>
        <w:t>such programs are </w:t>
      </w:r>
      <w:r>
        <w:rPr>
          <w:w w:val="105"/>
          <w:sz w:val="21"/>
        </w:rPr>
        <w:t>widely used, there </w:t>
      </w:r>
      <w:r>
        <w:rPr>
          <w:spacing w:val="-3"/>
          <w:w w:val="105"/>
          <w:sz w:val="21"/>
        </w:rPr>
        <w:t>continues to </w:t>
      </w:r>
      <w:r>
        <w:rPr>
          <w:w w:val="105"/>
          <w:sz w:val="21"/>
        </w:rPr>
        <w:t>be discussion about how effective</w:t>
      </w:r>
      <w:r>
        <w:rPr>
          <w:spacing w:val="-10"/>
          <w:w w:val="105"/>
          <w:sz w:val="21"/>
        </w:rPr>
        <w:t> </w:t>
      </w:r>
      <w:r>
        <w:rPr>
          <w:w w:val="105"/>
          <w:sz w:val="21"/>
        </w:rPr>
        <w:t>they</w:t>
      </w:r>
      <w:r>
        <w:rPr>
          <w:spacing w:val="-9"/>
          <w:w w:val="105"/>
          <w:sz w:val="21"/>
        </w:rPr>
        <w:t> </w:t>
      </w:r>
      <w:r>
        <w:rPr>
          <w:spacing w:val="-3"/>
          <w:w w:val="105"/>
          <w:sz w:val="21"/>
        </w:rPr>
        <w:t>are</w:t>
      </w:r>
      <w:r>
        <w:rPr>
          <w:spacing w:val="-9"/>
          <w:w w:val="105"/>
          <w:sz w:val="21"/>
        </w:rPr>
        <w:t> </w:t>
      </w:r>
      <w:r>
        <w:rPr>
          <w:w w:val="105"/>
          <w:sz w:val="21"/>
        </w:rPr>
        <w:t>and</w:t>
      </w:r>
      <w:r>
        <w:rPr>
          <w:spacing w:val="-10"/>
          <w:w w:val="105"/>
          <w:sz w:val="21"/>
        </w:rPr>
        <w:t> </w:t>
      </w:r>
      <w:r>
        <w:rPr>
          <w:w w:val="105"/>
          <w:sz w:val="21"/>
        </w:rPr>
        <w:t>who</w:t>
      </w:r>
      <w:r>
        <w:rPr>
          <w:spacing w:val="-9"/>
          <w:w w:val="105"/>
          <w:sz w:val="21"/>
        </w:rPr>
        <w:t> </w:t>
      </w:r>
      <w:r>
        <w:rPr>
          <w:w w:val="105"/>
          <w:sz w:val="21"/>
        </w:rPr>
        <w:t>they</w:t>
      </w:r>
      <w:r>
        <w:rPr>
          <w:spacing w:val="-9"/>
          <w:w w:val="105"/>
          <w:sz w:val="21"/>
        </w:rPr>
        <w:t> </w:t>
      </w:r>
      <w:r>
        <w:rPr>
          <w:spacing w:val="-3"/>
          <w:w w:val="105"/>
          <w:sz w:val="21"/>
        </w:rPr>
        <w:t>are</w:t>
      </w:r>
      <w:r>
        <w:rPr>
          <w:spacing w:val="-9"/>
          <w:w w:val="105"/>
          <w:sz w:val="21"/>
        </w:rPr>
        <w:t> </w:t>
      </w:r>
      <w:r>
        <w:rPr>
          <w:w w:val="105"/>
          <w:sz w:val="21"/>
        </w:rPr>
        <w:t>effective</w:t>
      </w:r>
      <w:r>
        <w:rPr>
          <w:spacing w:val="-10"/>
          <w:w w:val="105"/>
          <w:sz w:val="21"/>
        </w:rPr>
        <w:t> </w:t>
      </w:r>
      <w:r>
        <w:rPr>
          <w:spacing w:val="-6"/>
          <w:w w:val="105"/>
          <w:sz w:val="21"/>
        </w:rPr>
        <w:t>for.</w:t>
      </w:r>
      <w:r>
        <w:rPr>
          <w:spacing w:val="-9"/>
          <w:w w:val="105"/>
          <w:sz w:val="21"/>
        </w:rPr>
        <w:t> </w:t>
      </w:r>
      <w:r>
        <w:rPr>
          <w:w w:val="105"/>
          <w:sz w:val="21"/>
        </w:rPr>
        <w:t>For</w:t>
      </w:r>
      <w:r>
        <w:rPr>
          <w:spacing w:val="-9"/>
          <w:w w:val="105"/>
          <w:sz w:val="21"/>
        </w:rPr>
        <w:t> </w:t>
      </w:r>
      <w:r>
        <w:rPr>
          <w:spacing w:val="-3"/>
          <w:w w:val="105"/>
          <w:sz w:val="21"/>
        </w:rPr>
        <w:t>example,</w:t>
      </w:r>
      <w:r>
        <w:rPr>
          <w:spacing w:val="-10"/>
          <w:w w:val="105"/>
          <w:sz w:val="21"/>
        </w:rPr>
        <w:t> </w:t>
      </w:r>
      <w:r>
        <w:rPr>
          <w:w w:val="105"/>
          <w:sz w:val="21"/>
        </w:rPr>
        <w:t>there</w:t>
      </w:r>
      <w:r>
        <w:rPr>
          <w:spacing w:val="-9"/>
          <w:w w:val="105"/>
          <w:sz w:val="21"/>
        </w:rPr>
        <w:t> </w:t>
      </w:r>
      <w:r>
        <w:rPr>
          <w:w w:val="105"/>
          <w:sz w:val="21"/>
        </w:rPr>
        <w:t>is</w:t>
      </w:r>
      <w:r>
        <w:rPr>
          <w:spacing w:val="-9"/>
          <w:w w:val="105"/>
          <w:sz w:val="21"/>
        </w:rPr>
        <w:t> </w:t>
      </w:r>
      <w:r>
        <w:rPr>
          <w:w w:val="105"/>
          <w:sz w:val="21"/>
        </w:rPr>
        <w:t>debate</w:t>
      </w:r>
      <w:r>
        <w:rPr>
          <w:spacing w:val="-9"/>
          <w:w w:val="105"/>
          <w:sz w:val="21"/>
        </w:rPr>
        <w:t> </w:t>
      </w:r>
      <w:r>
        <w:rPr>
          <w:w w:val="105"/>
          <w:sz w:val="21"/>
        </w:rPr>
        <w:t>about</w:t>
      </w:r>
      <w:r>
        <w:rPr>
          <w:spacing w:val="-10"/>
          <w:w w:val="105"/>
          <w:sz w:val="21"/>
        </w:rPr>
        <w:t> </w:t>
      </w:r>
      <w:r>
        <w:rPr>
          <w:w w:val="105"/>
          <w:sz w:val="21"/>
        </w:rPr>
        <w:t>the impact of </w:t>
      </w:r>
      <w:r>
        <w:rPr>
          <w:spacing w:val="-3"/>
          <w:w w:val="105"/>
          <w:sz w:val="21"/>
        </w:rPr>
        <w:t>treatment </w:t>
      </w:r>
      <w:r>
        <w:rPr>
          <w:w w:val="105"/>
          <w:sz w:val="21"/>
        </w:rPr>
        <w:t>on people who </w:t>
      </w:r>
      <w:r>
        <w:rPr>
          <w:spacing w:val="-3"/>
          <w:w w:val="105"/>
          <w:sz w:val="21"/>
        </w:rPr>
        <w:t>are considered to </w:t>
      </w:r>
      <w:r>
        <w:rPr>
          <w:w w:val="105"/>
          <w:sz w:val="21"/>
        </w:rPr>
        <w:t>be at a low risk of</w:t>
      </w:r>
      <w:r>
        <w:rPr>
          <w:spacing w:val="15"/>
          <w:w w:val="105"/>
          <w:sz w:val="21"/>
        </w:rPr>
        <w:t> </w:t>
      </w:r>
      <w:r>
        <w:rPr>
          <w:spacing w:val="-3"/>
          <w:w w:val="105"/>
          <w:sz w:val="21"/>
        </w:rPr>
        <w:t>reoffending.</w:t>
      </w:r>
      <w:r>
        <w:rPr>
          <w:spacing w:val="-3"/>
          <w:w w:val="105"/>
          <w:position w:val="7"/>
          <w:sz w:val="12"/>
        </w:rPr>
        <w:t>6</w:t>
      </w:r>
    </w:p>
    <w:p>
      <w:pPr>
        <w:pStyle w:val="ListParagraph"/>
        <w:numPr>
          <w:ilvl w:val="0"/>
          <w:numId w:val="67"/>
        </w:numPr>
        <w:tabs>
          <w:tab w:pos="1921" w:val="left" w:leader="none"/>
          <w:tab w:pos="1922" w:val="left" w:leader="none"/>
        </w:tabs>
        <w:spacing w:line="242" w:lineRule="auto" w:before="124" w:after="0"/>
        <w:ind w:left="1921" w:right="1053" w:hanging="794"/>
        <w:jc w:val="left"/>
        <w:rPr>
          <w:sz w:val="12"/>
        </w:rPr>
      </w:pPr>
      <w:r>
        <w:rPr>
          <w:sz w:val="21"/>
        </w:rPr>
        <w:t>It is also </w:t>
      </w:r>
      <w:r>
        <w:rPr>
          <w:spacing w:val="-3"/>
          <w:sz w:val="21"/>
        </w:rPr>
        <w:t>unclear </w:t>
      </w:r>
      <w:r>
        <w:rPr>
          <w:sz w:val="21"/>
        </w:rPr>
        <w:t>which </w:t>
      </w:r>
      <w:r>
        <w:rPr>
          <w:spacing w:val="-3"/>
          <w:sz w:val="21"/>
        </w:rPr>
        <w:t>program features, such  </w:t>
      </w:r>
      <w:r>
        <w:rPr>
          <w:sz w:val="21"/>
        </w:rPr>
        <w:t>as  their  </w:t>
      </w:r>
      <w:r>
        <w:rPr>
          <w:spacing w:val="-3"/>
          <w:sz w:val="21"/>
        </w:rPr>
        <w:t>timing  </w:t>
      </w:r>
      <w:r>
        <w:rPr>
          <w:sz w:val="21"/>
        </w:rPr>
        <w:t>or  </w:t>
      </w:r>
      <w:r>
        <w:rPr>
          <w:spacing w:val="-3"/>
          <w:sz w:val="21"/>
        </w:rPr>
        <w:t>length,  are  </w:t>
      </w:r>
      <w:r>
        <w:rPr>
          <w:sz w:val="21"/>
        </w:rPr>
        <w:t>most effective. </w:t>
      </w:r>
      <w:r>
        <w:rPr>
          <w:spacing w:val="-4"/>
          <w:sz w:val="21"/>
        </w:rPr>
        <w:t>However, </w:t>
      </w:r>
      <w:r>
        <w:rPr>
          <w:sz w:val="21"/>
        </w:rPr>
        <w:t>it appears </w:t>
      </w:r>
      <w:r>
        <w:rPr>
          <w:spacing w:val="-3"/>
          <w:sz w:val="21"/>
        </w:rPr>
        <w:t>that treatment programs are </w:t>
      </w:r>
      <w:r>
        <w:rPr>
          <w:sz w:val="21"/>
        </w:rPr>
        <w:t>most </w:t>
      </w:r>
      <w:r>
        <w:rPr>
          <w:spacing w:val="-3"/>
          <w:sz w:val="21"/>
        </w:rPr>
        <w:t>successful </w:t>
      </w:r>
      <w:r>
        <w:rPr>
          <w:sz w:val="21"/>
        </w:rPr>
        <w:t>when they </w:t>
      </w:r>
      <w:r>
        <w:rPr>
          <w:spacing w:val="-3"/>
          <w:sz w:val="21"/>
        </w:rPr>
        <w:t>are </w:t>
      </w:r>
      <w:r>
        <w:rPr>
          <w:sz w:val="21"/>
        </w:rPr>
        <w:t>made </w:t>
      </w:r>
      <w:r>
        <w:rPr>
          <w:spacing w:val="-3"/>
          <w:sz w:val="21"/>
        </w:rPr>
        <w:t>to </w:t>
      </w:r>
      <w:r>
        <w:rPr>
          <w:sz w:val="21"/>
        </w:rPr>
        <w:t>fit the needs of</w:t>
      </w:r>
      <w:r>
        <w:rPr>
          <w:spacing w:val="8"/>
          <w:sz w:val="21"/>
        </w:rPr>
        <w:t> </w:t>
      </w:r>
      <w:r>
        <w:rPr>
          <w:spacing w:val="-3"/>
          <w:sz w:val="21"/>
        </w:rPr>
        <w:t>individuals.</w:t>
      </w:r>
      <w:r>
        <w:rPr>
          <w:spacing w:val="-3"/>
          <w:position w:val="7"/>
          <w:sz w:val="12"/>
        </w:rPr>
        <w:t>7</w:t>
      </w:r>
    </w:p>
    <w:p>
      <w:pPr>
        <w:spacing w:after="0" w:line="242" w:lineRule="auto"/>
        <w:jc w:val="left"/>
        <w:rPr>
          <w:sz w:val="12"/>
        </w:rPr>
        <w:sectPr>
          <w:pgSz w:w="11910" w:h="16840"/>
          <w:pgMar w:header="808" w:footer="591" w:top="1360" w:bottom="780" w:left="460" w:right="560"/>
        </w:sectPr>
      </w:pPr>
    </w:p>
    <w:p>
      <w:pPr>
        <w:pStyle w:val="BodyText"/>
        <w:spacing w:before="11"/>
      </w:pPr>
    </w:p>
    <w:p>
      <w:pPr>
        <w:pStyle w:val="Heading3"/>
        <w:spacing w:before="96"/>
      </w:pPr>
      <w:bookmarkStart w:name="_bookmark52" w:id="90"/>
      <w:bookmarkEnd w:id="90"/>
      <w:r>
        <w:rPr>
          <w:b w:val="0"/>
        </w:rPr>
      </w:r>
      <w:r>
        <w:rPr>
          <w:w w:val="115"/>
        </w:rPr>
        <w:t>Reintegration</w:t>
      </w:r>
    </w:p>
    <w:p>
      <w:pPr>
        <w:pStyle w:val="ListParagraph"/>
        <w:numPr>
          <w:ilvl w:val="0"/>
          <w:numId w:val="67"/>
        </w:numPr>
        <w:tabs>
          <w:tab w:pos="1921" w:val="left" w:leader="none"/>
          <w:tab w:pos="1922" w:val="left" w:leader="none"/>
        </w:tabs>
        <w:spacing w:line="242" w:lineRule="auto" w:before="137" w:after="0"/>
        <w:ind w:left="1921" w:right="1217" w:hanging="794"/>
        <w:jc w:val="left"/>
        <w:rPr>
          <w:sz w:val="21"/>
        </w:rPr>
      </w:pPr>
      <w:r>
        <w:rPr>
          <w:sz w:val="21"/>
        </w:rPr>
        <w:t>The correctional system </w:t>
      </w:r>
      <w:r>
        <w:rPr>
          <w:spacing w:val="-3"/>
          <w:sz w:val="21"/>
        </w:rPr>
        <w:t>aims to </w:t>
      </w:r>
      <w:r>
        <w:rPr>
          <w:sz w:val="21"/>
        </w:rPr>
        <w:t>support people who </w:t>
      </w:r>
      <w:r>
        <w:rPr>
          <w:spacing w:val="-3"/>
          <w:sz w:val="21"/>
        </w:rPr>
        <w:t>have </w:t>
      </w:r>
      <w:r>
        <w:rPr>
          <w:sz w:val="21"/>
        </w:rPr>
        <w:t>been in prison </w:t>
      </w:r>
      <w:r>
        <w:rPr>
          <w:spacing w:val="-3"/>
          <w:sz w:val="21"/>
        </w:rPr>
        <w:t>to reintegrate  </w:t>
      </w:r>
      <w:r>
        <w:rPr>
          <w:spacing w:val="-4"/>
          <w:sz w:val="21"/>
        </w:rPr>
        <w:t>into </w:t>
      </w:r>
      <w:r>
        <w:rPr>
          <w:sz w:val="21"/>
        </w:rPr>
        <w:t>the </w:t>
      </w:r>
      <w:r>
        <w:rPr>
          <w:spacing w:val="-4"/>
          <w:sz w:val="21"/>
        </w:rPr>
        <w:t>community. </w:t>
      </w:r>
      <w:r>
        <w:rPr>
          <w:sz w:val="21"/>
        </w:rPr>
        <w:t>This can </w:t>
      </w:r>
      <w:r>
        <w:rPr>
          <w:spacing w:val="-3"/>
          <w:sz w:val="21"/>
        </w:rPr>
        <w:t>occur before </w:t>
      </w:r>
      <w:r>
        <w:rPr>
          <w:sz w:val="21"/>
        </w:rPr>
        <w:t>they </w:t>
      </w:r>
      <w:r>
        <w:rPr>
          <w:spacing w:val="-3"/>
          <w:sz w:val="21"/>
        </w:rPr>
        <w:t>are </w:t>
      </w:r>
      <w:r>
        <w:rPr>
          <w:sz w:val="21"/>
        </w:rPr>
        <w:t>released </w:t>
      </w:r>
      <w:r>
        <w:rPr>
          <w:spacing w:val="-3"/>
          <w:sz w:val="21"/>
        </w:rPr>
        <w:t>from prison, </w:t>
      </w:r>
      <w:r>
        <w:rPr>
          <w:sz w:val="21"/>
        </w:rPr>
        <w:t>as part of their parole or after</w:t>
      </w:r>
      <w:r>
        <w:rPr>
          <w:spacing w:val="24"/>
          <w:sz w:val="21"/>
        </w:rPr>
        <w:t> </w:t>
      </w:r>
      <w:r>
        <w:rPr>
          <w:spacing w:val="-3"/>
          <w:sz w:val="21"/>
        </w:rPr>
        <w:t>release.</w:t>
      </w:r>
    </w:p>
    <w:p>
      <w:pPr>
        <w:pStyle w:val="ListParagraph"/>
        <w:numPr>
          <w:ilvl w:val="0"/>
          <w:numId w:val="67"/>
        </w:numPr>
        <w:tabs>
          <w:tab w:pos="1921" w:val="left" w:leader="none"/>
          <w:tab w:pos="1922" w:val="left" w:leader="none"/>
        </w:tabs>
        <w:spacing w:line="242" w:lineRule="auto" w:before="123" w:after="0"/>
        <w:ind w:left="1921" w:right="1283" w:hanging="794"/>
        <w:jc w:val="both"/>
        <w:rPr>
          <w:sz w:val="12"/>
        </w:rPr>
      </w:pPr>
      <w:r>
        <w:rPr>
          <w:spacing w:val="-7"/>
          <w:w w:val="105"/>
          <w:sz w:val="21"/>
        </w:rPr>
        <w:t>To </w:t>
      </w:r>
      <w:r>
        <w:rPr>
          <w:spacing w:val="-3"/>
          <w:w w:val="105"/>
          <w:sz w:val="21"/>
        </w:rPr>
        <w:t>reintegrate </w:t>
      </w:r>
      <w:r>
        <w:rPr>
          <w:spacing w:val="-4"/>
          <w:w w:val="105"/>
          <w:sz w:val="21"/>
        </w:rPr>
        <w:t>into </w:t>
      </w:r>
      <w:r>
        <w:rPr>
          <w:w w:val="105"/>
          <w:sz w:val="21"/>
        </w:rPr>
        <w:t>the community </w:t>
      </w:r>
      <w:r>
        <w:rPr>
          <w:spacing w:val="-4"/>
          <w:w w:val="105"/>
          <w:sz w:val="21"/>
        </w:rPr>
        <w:t>successfully, </w:t>
      </w:r>
      <w:r>
        <w:rPr>
          <w:w w:val="105"/>
          <w:sz w:val="21"/>
        </w:rPr>
        <w:t>a person </w:t>
      </w:r>
      <w:r>
        <w:rPr>
          <w:spacing w:val="-3"/>
          <w:w w:val="105"/>
          <w:sz w:val="21"/>
        </w:rPr>
        <w:t>will </w:t>
      </w:r>
      <w:r>
        <w:rPr>
          <w:w w:val="105"/>
          <w:sz w:val="21"/>
        </w:rPr>
        <w:t>need a </w:t>
      </w:r>
      <w:r>
        <w:rPr>
          <w:spacing w:val="-3"/>
          <w:w w:val="105"/>
          <w:sz w:val="21"/>
        </w:rPr>
        <w:t>range </w:t>
      </w:r>
      <w:r>
        <w:rPr>
          <w:w w:val="105"/>
          <w:sz w:val="21"/>
        </w:rPr>
        <w:t>of supports, </w:t>
      </w:r>
      <w:r>
        <w:rPr>
          <w:spacing w:val="-3"/>
          <w:w w:val="105"/>
          <w:sz w:val="21"/>
        </w:rPr>
        <w:t>such</w:t>
      </w:r>
      <w:r>
        <w:rPr>
          <w:spacing w:val="-9"/>
          <w:w w:val="105"/>
          <w:sz w:val="21"/>
        </w:rPr>
        <w:t> </w:t>
      </w:r>
      <w:r>
        <w:rPr>
          <w:w w:val="105"/>
          <w:sz w:val="21"/>
        </w:rPr>
        <w:t>as</w:t>
      </w:r>
      <w:r>
        <w:rPr>
          <w:spacing w:val="-8"/>
          <w:w w:val="105"/>
          <w:sz w:val="21"/>
        </w:rPr>
        <w:t> </w:t>
      </w:r>
      <w:r>
        <w:rPr>
          <w:spacing w:val="-3"/>
          <w:w w:val="105"/>
          <w:sz w:val="21"/>
        </w:rPr>
        <w:t>housing</w:t>
      </w:r>
      <w:r>
        <w:rPr>
          <w:spacing w:val="-9"/>
          <w:w w:val="105"/>
          <w:sz w:val="21"/>
        </w:rPr>
        <w:t> </w:t>
      </w:r>
      <w:r>
        <w:rPr>
          <w:w w:val="105"/>
          <w:sz w:val="21"/>
        </w:rPr>
        <w:t>and</w:t>
      </w:r>
      <w:r>
        <w:rPr>
          <w:spacing w:val="-8"/>
          <w:w w:val="105"/>
          <w:sz w:val="21"/>
        </w:rPr>
        <w:t> </w:t>
      </w:r>
      <w:r>
        <w:rPr>
          <w:w w:val="105"/>
          <w:sz w:val="21"/>
        </w:rPr>
        <w:t>employment.</w:t>
      </w:r>
      <w:r>
        <w:rPr>
          <w:spacing w:val="-9"/>
          <w:w w:val="105"/>
          <w:sz w:val="21"/>
        </w:rPr>
        <w:t> </w:t>
      </w:r>
      <w:r>
        <w:rPr>
          <w:w w:val="105"/>
          <w:sz w:val="21"/>
        </w:rPr>
        <w:t>They</w:t>
      </w:r>
      <w:r>
        <w:rPr>
          <w:spacing w:val="-8"/>
          <w:w w:val="105"/>
          <w:sz w:val="21"/>
        </w:rPr>
        <w:t> </w:t>
      </w:r>
      <w:r>
        <w:rPr>
          <w:w w:val="105"/>
          <w:sz w:val="21"/>
        </w:rPr>
        <w:t>can</w:t>
      </w:r>
      <w:r>
        <w:rPr>
          <w:spacing w:val="-9"/>
          <w:w w:val="105"/>
          <w:sz w:val="21"/>
        </w:rPr>
        <w:t> </w:t>
      </w:r>
      <w:r>
        <w:rPr>
          <w:w w:val="105"/>
          <w:sz w:val="21"/>
        </w:rPr>
        <w:t>also</w:t>
      </w:r>
      <w:r>
        <w:rPr>
          <w:spacing w:val="-8"/>
          <w:w w:val="105"/>
          <w:sz w:val="21"/>
        </w:rPr>
        <w:t> </w:t>
      </w:r>
      <w:r>
        <w:rPr>
          <w:w w:val="105"/>
          <w:sz w:val="21"/>
        </w:rPr>
        <w:t>benefit</w:t>
      </w:r>
      <w:r>
        <w:rPr>
          <w:spacing w:val="-9"/>
          <w:w w:val="105"/>
          <w:sz w:val="21"/>
        </w:rPr>
        <w:t> </w:t>
      </w:r>
      <w:r>
        <w:rPr>
          <w:spacing w:val="-3"/>
          <w:w w:val="105"/>
          <w:sz w:val="21"/>
        </w:rPr>
        <w:t>from</w:t>
      </w:r>
      <w:r>
        <w:rPr>
          <w:spacing w:val="-8"/>
          <w:w w:val="105"/>
          <w:sz w:val="21"/>
        </w:rPr>
        <w:t> </w:t>
      </w:r>
      <w:r>
        <w:rPr>
          <w:w w:val="105"/>
          <w:sz w:val="21"/>
        </w:rPr>
        <w:t>supportive</w:t>
      </w:r>
      <w:r>
        <w:rPr>
          <w:spacing w:val="-9"/>
          <w:w w:val="105"/>
          <w:sz w:val="21"/>
        </w:rPr>
        <w:t> </w:t>
      </w:r>
      <w:r>
        <w:rPr>
          <w:w w:val="105"/>
          <w:sz w:val="21"/>
        </w:rPr>
        <w:t>networks</w:t>
      </w:r>
      <w:r>
        <w:rPr>
          <w:spacing w:val="-8"/>
          <w:w w:val="105"/>
          <w:sz w:val="21"/>
        </w:rPr>
        <w:t> </w:t>
      </w:r>
      <w:r>
        <w:rPr>
          <w:w w:val="105"/>
          <w:sz w:val="21"/>
        </w:rPr>
        <w:t>(see box).</w:t>
      </w:r>
      <w:r>
        <w:rPr>
          <w:w w:val="105"/>
          <w:position w:val="7"/>
          <w:sz w:val="12"/>
        </w:rPr>
        <w:t>8</w:t>
      </w:r>
    </w:p>
    <w:p>
      <w:pPr>
        <w:pStyle w:val="ListParagraph"/>
        <w:numPr>
          <w:ilvl w:val="0"/>
          <w:numId w:val="67"/>
        </w:numPr>
        <w:tabs>
          <w:tab w:pos="1921" w:val="left" w:leader="none"/>
          <w:tab w:pos="1922" w:val="left" w:leader="none"/>
        </w:tabs>
        <w:spacing w:line="242" w:lineRule="auto" w:before="124" w:after="0"/>
        <w:ind w:left="1921" w:right="1190" w:hanging="794"/>
        <w:jc w:val="left"/>
        <w:rPr>
          <w:sz w:val="21"/>
        </w:rPr>
      </w:pPr>
      <w:r>
        <w:rPr>
          <w:sz w:val="21"/>
        </w:rPr>
        <w:t>In Victoria, </w:t>
      </w:r>
      <w:r>
        <w:rPr>
          <w:spacing w:val="-3"/>
          <w:sz w:val="21"/>
        </w:rPr>
        <w:t>programs are available for </w:t>
      </w:r>
      <w:r>
        <w:rPr>
          <w:sz w:val="21"/>
        </w:rPr>
        <w:t>people convicted of serious sex offences as </w:t>
      </w:r>
      <w:r>
        <w:rPr>
          <w:spacing w:val="-3"/>
          <w:sz w:val="21"/>
        </w:rPr>
        <w:t>well </w:t>
      </w:r>
      <w:r>
        <w:rPr>
          <w:sz w:val="21"/>
        </w:rPr>
        <w:t>as other </w:t>
      </w:r>
      <w:r>
        <w:rPr>
          <w:spacing w:val="-3"/>
          <w:sz w:val="21"/>
        </w:rPr>
        <w:t>groups such </w:t>
      </w:r>
      <w:r>
        <w:rPr>
          <w:sz w:val="21"/>
        </w:rPr>
        <w:t>as </w:t>
      </w:r>
      <w:r>
        <w:rPr>
          <w:spacing w:val="-3"/>
          <w:sz w:val="21"/>
        </w:rPr>
        <w:t>Aboriginal </w:t>
      </w:r>
      <w:r>
        <w:rPr>
          <w:sz w:val="21"/>
        </w:rPr>
        <w:t>people and </w:t>
      </w:r>
      <w:r>
        <w:rPr>
          <w:spacing w:val="-3"/>
          <w:sz w:val="21"/>
        </w:rPr>
        <w:t>young </w:t>
      </w:r>
      <w:r>
        <w:rPr>
          <w:sz w:val="21"/>
        </w:rPr>
        <w:t>people. These can help people get </w:t>
      </w:r>
      <w:r>
        <w:rPr>
          <w:spacing w:val="-3"/>
          <w:sz w:val="21"/>
        </w:rPr>
        <w:t>transitional housing, </w:t>
      </w:r>
      <w:r>
        <w:rPr>
          <w:sz w:val="21"/>
        </w:rPr>
        <w:t>connect them </w:t>
      </w:r>
      <w:r>
        <w:rPr>
          <w:spacing w:val="-3"/>
          <w:sz w:val="21"/>
        </w:rPr>
        <w:t>to  treatment  programs,  </w:t>
      </w:r>
      <w:r>
        <w:rPr>
          <w:sz w:val="21"/>
        </w:rPr>
        <w:t>provide  </w:t>
      </w:r>
      <w:r>
        <w:rPr>
          <w:spacing w:val="-3"/>
          <w:sz w:val="21"/>
        </w:rPr>
        <w:t>cultural  mentoring </w:t>
      </w:r>
      <w:r>
        <w:rPr>
          <w:sz w:val="21"/>
        </w:rPr>
        <w:t>and educate and </w:t>
      </w:r>
      <w:r>
        <w:rPr>
          <w:spacing w:val="-3"/>
          <w:sz w:val="21"/>
        </w:rPr>
        <w:t>train </w:t>
      </w:r>
      <w:r>
        <w:rPr>
          <w:sz w:val="21"/>
        </w:rPr>
        <w:t>them </w:t>
      </w:r>
      <w:r>
        <w:rPr>
          <w:spacing w:val="-3"/>
          <w:sz w:val="21"/>
        </w:rPr>
        <w:t>before </w:t>
      </w:r>
      <w:r>
        <w:rPr>
          <w:sz w:val="21"/>
        </w:rPr>
        <w:t>their </w:t>
      </w:r>
      <w:r>
        <w:rPr>
          <w:spacing w:val="-4"/>
          <w:sz w:val="21"/>
        </w:rPr>
        <w:t>release.</w:t>
      </w:r>
      <w:r>
        <w:rPr>
          <w:spacing w:val="-4"/>
          <w:position w:val="7"/>
          <w:sz w:val="12"/>
        </w:rPr>
        <w:t>9 </w:t>
      </w:r>
      <w:r>
        <w:rPr>
          <w:sz w:val="21"/>
        </w:rPr>
        <w:t>Other </w:t>
      </w:r>
      <w:r>
        <w:rPr>
          <w:spacing w:val="-3"/>
          <w:sz w:val="21"/>
        </w:rPr>
        <w:t>programs for </w:t>
      </w:r>
      <w:r>
        <w:rPr>
          <w:sz w:val="21"/>
        </w:rPr>
        <w:t>those who </w:t>
      </w:r>
      <w:r>
        <w:rPr>
          <w:spacing w:val="-3"/>
          <w:sz w:val="21"/>
        </w:rPr>
        <w:t>have </w:t>
      </w:r>
      <w:r>
        <w:rPr>
          <w:spacing w:val="-2"/>
          <w:sz w:val="21"/>
        </w:rPr>
        <w:t>committed </w:t>
      </w:r>
      <w:r>
        <w:rPr>
          <w:sz w:val="21"/>
        </w:rPr>
        <w:t>sexual offences </w:t>
      </w:r>
      <w:r>
        <w:rPr>
          <w:spacing w:val="-3"/>
          <w:sz w:val="21"/>
        </w:rPr>
        <w:t>have </w:t>
      </w:r>
      <w:r>
        <w:rPr>
          <w:sz w:val="21"/>
        </w:rPr>
        <w:t>been </w:t>
      </w:r>
      <w:r>
        <w:rPr>
          <w:spacing w:val="-3"/>
          <w:sz w:val="21"/>
        </w:rPr>
        <w:t>trialled </w:t>
      </w:r>
      <w:r>
        <w:rPr>
          <w:sz w:val="21"/>
        </w:rPr>
        <w:t>elsewhere in</w:t>
      </w:r>
      <w:r>
        <w:rPr>
          <w:spacing w:val="5"/>
          <w:sz w:val="21"/>
        </w:rPr>
        <w:t> </w:t>
      </w:r>
      <w:r>
        <w:rPr>
          <w:spacing w:val="-3"/>
          <w:sz w:val="21"/>
        </w:rPr>
        <w:t>Australia.</w:t>
      </w:r>
    </w:p>
    <w:p>
      <w:pPr>
        <w:pStyle w:val="ListParagraph"/>
        <w:numPr>
          <w:ilvl w:val="0"/>
          <w:numId w:val="67"/>
        </w:numPr>
        <w:tabs>
          <w:tab w:pos="1921" w:val="left" w:leader="none"/>
          <w:tab w:pos="1922" w:val="left" w:leader="none"/>
        </w:tabs>
        <w:spacing w:line="242" w:lineRule="auto" w:before="125" w:after="0"/>
        <w:ind w:left="1921" w:right="1426" w:hanging="794"/>
        <w:jc w:val="left"/>
        <w:rPr>
          <w:sz w:val="12"/>
        </w:rPr>
      </w:pPr>
      <w:r>
        <w:rPr>
          <w:spacing w:val="-4"/>
          <w:sz w:val="21"/>
        </w:rPr>
        <w:t>However, </w:t>
      </w:r>
      <w:r>
        <w:rPr>
          <w:sz w:val="21"/>
        </w:rPr>
        <w:t>the stigma of sexual </w:t>
      </w:r>
      <w:r>
        <w:rPr>
          <w:spacing w:val="-3"/>
          <w:sz w:val="21"/>
        </w:rPr>
        <w:t>offending may </w:t>
      </w:r>
      <w:r>
        <w:rPr>
          <w:spacing w:val="-4"/>
          <w:sz w:val="21"/>
        </w:rPr>
        <w:t>make </w:t>
      </w:r>
      <w:r>
        <w:rPr>
          <w:sz w:val="21"/>
        </w:rPr>
        <w:t>it </w:t>
      </w:r>
      <w:r>
        <w:rPr>
          <w:spacing w:val="-3"/>
          <w:sz w:val="21"/>
        </w:rPr>
        <w:t>harder for </w:t>
      </w:r>
      <w:r>
        <w:rPr>
          <w:sz w:val="21"/>
        </w:rPr>
        <w:t>people </w:t>
      </w:r>
      <w:r>
        <w:rPr>
          <w:spacing w:val="-3"/>
          <w:sz w:val="21"/>
        </w:rPr>
        <w:t>to reintegrate </w:t>
      </w:r>
      <w:r>
        <w:rPr>
          <w:spacing w:val="-4"/>
          <w:sz w:val="21"/>
        </w:rPr>
        <w:t>successfully. </w:t>
      </w:r>
      <w:r>
        <w:rPr>
          <w:spacing w:val="-3"/>
          <w:sz w:val="21"/>
        </w:rPr>
        <w:t>Post-sentence measures </w:t>
      </w:r>
      <w:r>
        <w:rPr>
          <w:sz w:val="21"/>
        </w:rPr>
        <w:t>(discussed next) </w:t>
      </w:r>
      <w:r>
        <w:rPr>
          <w:spacing w:val="-3"/>
          <w:sz w:val="21"/>
        </w:rPr>
        <w:t>may </w:t>
      </w:r>
      <w:r>
        <w:rPr>
          <w:sz w:val="21"/>
        </w:rPr>
        <w:t>also </w:t>
      </w:r>
      <w:r>
        <w:rPr>
          <w:spacing w:val="-4"/>
          <w:sz w:val="21"/>
        </w:rPr>
        <w:t>make</w:t>
      </w:r>
      <w:r>
        <w:rPr>
          <w:spacing w:val="-2"/>
          <w:sz w:val="21"/>
        </w:rPr>
        <w:t> </w:t>
      </w:r>
      <w:r>
        <w:rPr>
          <w:sz w:val="21"/>
        </w:rPr>
        <w:t>this </w:t>
      </w:r>
      <w:r>
        <w:rPr>
          <w:spacing w:val="-7"/>
          <w:sz w:val="21"/>
        </w:rPr>
        <w:t>harder.</w:t>
      </w:r>
      <w:r>
        <w:rPr>
          <w:spacing w:val="-7"/>
          <w:position w:val="7"/>
          <w:sz w:val="12"/>
        </w:rPr>
        <w:t>10</w:t>
      </w:r>
    </w:p>
    <w:p>
      <w:pPr>
        <w:pStyle w:val="BodyText"/>
        <w:spacing w:before="10"/>
        <w:rPr>
          <w:sz w:val="22"/>
        </w:rPr>
      </w:pPr>
      <w:r>
        <w:rPr/>
        <w:pict>
          <v:shape style="position:absolute;margin-left:79.370003pt;margin-top:15.142943pt;width:436.55pt;height:147.9pt;mso-position-horizontal-relative:page;mso-position-vertical-relative:paragraph;z-index:3968;mso-wrap-distance-left:0;mso-wrap-distance-right:0" type="#_x0000_t202" filled="true" fillcolor="#b6bdc8" stroked="false">
            <v:textbox inset="0,0,0,0">
              <w:txbxContent>
                <w:p>
                  <w:pPr>
                    <w:spacing w:before="262"/>
                    <w:ind w:left="283" w:right="0" w:firstLine="0"/>
                    <w:jc w:val="left"/>
                    <w:rPr>
                      <w:b/>
                      <w:sz w:val="28"/>
                    </w:rPr>
                  </w:pPr>
                  <w:r>
                    <w:rPr>
                      <w:b/>
                      <w:color w:val="37617A"/>
                      <w:w w:val="115"/>
                      <w:sz w:val="28"/>
                    </w:rPr>
                    <w:t>Circles of Support and Accountability</w:t>
                  </w:r>
                </w:p>
                <w:p>
                  <w:pPr>
                    <w:pStyle w:val="BodyText"/>
                    <w:spacing w:line="242" w:lineRule="auto" w:before="155"/>
                    <w:ind w:left="283" w:right="492"/>
                  </w:pPr>
                  <w:r>
                    <w:rPr>
                      <w:w w:val="115"/>
                    </w:rPr>
                    <w:t>Circles of Support and Accountability </w:t>
                  </w:r>
                  <w:r>
                    <w:rPr>
                      <w:spacing w:val="-3"/>
                      <w:w w:val="115"/>
                    </w:rPr>
                    <w:t>involve </w:t>
                  </w:r>
                  <w:r>
                    <w:rPr>
                      <w:w w:val="115"/>
                    </w:rPr>
                    <w:t>two levels of support for those released from prison. An immediate </w:t>
                  </w:r>
                  <w:r>
                    <w:rPr>
                      <w:spacing w:val="-3"/>
                      <w:w w:val="115"/>
                    </w:rPr>
                    <w:t>circle </w:t>
                  </w:r>
                  <w:r>
                    <w:rPr>
                      <w:w w:val="115"/>
                    </w:rPr>
                    <w:t>of trained volunteers stays in touch regularly with the released person, provides them with support and monitors their</w:t>
                  </w:r>
                  <w:r>
                    <w:rPr>
                      <w:spacing w:val="-10"/>
                      <w:w w:val="115"/>
                    </w:rPr>
                    <w:t> </w:t>
                  </w:r>
                  <w:r>
                    <w:rPr>
                      <w:w w:val="115"/>
                    </w:rPr>
                    <w:t>progress.</w:t>
                  </w:r>
                  <w:r>
                    <w:rPr>
                      <w:spacing w:val="-9"/>
                      <w:w w:val="115"/>
                    </w:rPr>
                    <w:t> </w:t>
                  </w:r>
                  <w:r>
                    <w:rPr>
                      <w:w w:val="115"/>
                    </w:rPr>
                    <w:t>This</w:t>
                  </w:r>
                  <w:r>
                    <w:rPr>
                      <w:spacing w:val="-9"/>
                      <w:w w:val="115"/>
                    </w:rPr>
                    <w:t> </w:t>
                  </w:r>
                  <w:r>
                    <w:rPr>
                      <w:spacing w:val="-3"/>
                      <w:w w:val="115"/>
                    </w:rPr>
                    <w:t>circle</w:t>
                  </w:r>
                  <w:r>
                    <w:rPr>
                      <w:spacing w:val="-10"/>
                      <w:w w:val="115"/>
                    </w:rPr>
                    <w:t> </w:t>
                  </w:r>
                  <w:r>
                    <w:rPr>
                      <w:w w:val="115"/>
                    </w:rPr>
                    <w:t>is</w:t>
                  </w:r>
                  <w:r>
                    <w:rPr>
                      <w:spacing w:val="-9"/>
                      <w:w w:val="115"/>
                    </w:rPr>
                    <w:t> </w:t>
                  </w:r>
                  <w:r>
                    <w:rPr>
                      <w:w w:val="115"/>
                    </w:rPr>
                    <w:t>supported</w:t>
                  </w:r>
                  <w:r>
                    <w:rPr>
                      <w:spacing w:val="-9"/>
                      <w:w w:val="115"/>
                    </w:rPr>
                    <w:t> </w:t>
                  </w:r>
                  <w:r>
                    <w:rPr>
                      <w:w w:val="115"/>
                    </w:rPr>
                    <w:t>by</w:t>
                  </w:r>
                  <w:r>
                    <w:rPr>
                      <w:spacing w:val="-10"/>
                      <w:w w:val="115"/>
                    </w:rPr>
                    <w:t> </w:t>
                  </w:r>
                  <w:r>
                    <w:rPr>
                      <w:w w:val="115"/>
                    </w:rPr>
                    <w:t>a</w:t>
                  </w:r>
                  <w:r>
                    <w:rPr>
                      <w:spacing w:val="-9"/>
                      <w:w w:val="115"/>
                    </w:rPr>
                    <w:t> </w:t>
                  </w:r>
                  <w:r>
                    <w:rPr>
                      <w:w w:val="115"/>
                    </w:rPr>
                    <w:t>second</w:t>
                  </w:r>
                  <w:r>
                    <w:rPr>
                      <w:spacing w:val="-9"/>
                      <w:w w:val="115"/>
                    </w:rPr>
                    <w:t> </w:t>
                  </w:r>
                  <w:r>
                    <w:rPr>
                      <w:w w:val="115"/>
                    </w:rPr>
                    <w:t>tier</w:t>
                  </w:r>
                  <w:r>
                    <w:rPr>
                      <w:spacing w:val="-10"/>
                      <w:w w:val="115"/>
                    </w:rPr>
                    <w:t> </w:t>
                  </w:r>
                  <w:r>
                    <w:rPr>
                      <w:w w:val="115"/>
                    </w:rPr>
                    <w:t>of</w:t>
                  </w:r>
                  <w:r>
                    <w:rPr>
                      <w:spacing w:val="-9"/>
                      <w:w w:val="115"/>
                    </w:rPr>
                    <w:t> </w:t>
                  </w:r>
                  <w:r>
                    <w:rPr>
                      <w:w w:val="115"/>
                    </w:rPr>
                    <w:t>health,</w:t>
                  </w:r>
                  <w:r>
                    <w:rPr>
                      <w:spacing w:val="-9"/>
                      <w:w w:val="115"/>
                    </w:rPr>
                    <w:t> </w:t>
                  </w:r>
                  <w:r>
                    <w:rPr>
                      <w:w w:val="115"/>
                    </w:rPr>
                    <w:t>justice</w:t>
                  </w:r>
                  <w:r>
                    <w:rPr>
                      <w:spacing w:val="-10"/>
                      <w:w w:val="115"/>
                    </w:rPr>
                    <w:t> </w:t>
                  </w:r>
                  <w:r>
                    <w:rPr>
                      <w:w w:val="115"/>
                    </w:rPr>
                    <w:t>and</w:t>
                  </w:r>
                  <w:r>
                    <w:rPr>
                      <w:spacing w:val="-9"/>
                      <w:w w:val="115"/>
                    </w:rPr>
                    <w:t> </w:t>
                  </w:r>
                  <w:r>
                    <w:rPr>
                      <w:w w:val="115"/>
                    </w:rPr>
                    <w:t>other professionals.</w:t>
                  </w:r>
                </w:p>
                <w:p>
                  <w:pPr>
                    <w:pStyle w:val="BodyText"/>
                    <w:spacing w:line="242" w:lineRule="auto" w:before="125"/>
                    <w:ind w:left="283" w:right="517"/>
                    <w:rPr>
                      <w:sz w:val="12"/>
                    </w:rPr>
                  </w:pPr>
                  <w:r>
                    <w:rPr>
                      <w:w w:val="115"/>
                    </w:rPr>
                    <w:t>Evaluations suggest that these circles can prevent some reoffending and support people to reintegrate into the community successfully.</w:t>
                  </w:r>
                  <w:r>
                    <w:rPr>
                      <w:w w:val="115"/>
                      <w:position w:val="7"/>
                      <w:sz w:val="12"/>
                    </w:rPr>
                    <w:t>11</w:t>
                  </w:r>
                </w:p>
              </w:txbxContent>
            </v:textbox>
            <v:fill type="solid"/>
            <w10:wrap type="topAndBottom"/>
          </v:shape>
        </w:pict>
      </w:r>
    </w:p>
    <w:p>
      <w:pPr>
        <w:pStyle w:val="BodyText"/>
        <w:spacing w:before="10"/>
      </w:pPr>
    </w:p>
    <w:p>
      <w:pPr>
        <w:pStyle w:val="ListParagraph"/>
        <w:numPr>
          <w:ilvl w:val="0"/>
          <w:numId w:val="67"/>
        </w:numPr>
        <w:tabs>
          <w:tab w:pos="1921" w:val="left" w:leader="none"/>
          <w:tab w:pos="1922" w:val="left" w:leader="none"/>
        </w:tabs>
        <w:spacing w:line="242" w:lineRule="auto" w:before="92" w:after="0"/>
        <w:ind w:left="1921" w:right="1233" w:hanging="794"/>
        <w:jc w:val="left"/>
        <w:rPr>
          <w:sz w:val="12"/>
        </w:rPr>
      </w:pPr>
      <w:r>
        <w:rPr>
          <w:sz w:val="21"/>
        </w:rPr>
        <w:t>In Victoria, Support and </w:t>
      </w:r>
      <w:r>
        <w:rPr>
          <w:spacing w:val="-3"/>
          <w:sz w:val="21"/>
        </w:rPr>
        <w:t>Awareness Groups  draw  </w:t>
      </w:r>
      <w:r>
        <w:rPr>
          <w:sz w:val="21"/>
        </w:rPr>
        <w:t>on a </w:t>
      </w:r>
      <w:r>
        <w:rPr>
          <w:spacing w:val="-3"/>
          <w:sz w:val="21"/>
        </w:rPr>
        <w:t>person’s</w:t>
      </w:r>
      <w:r>
        <w:rPr>
          <w:spacing w:val="41"/>
          <w:sz w:val="21"/>
        </w:rPr>
        <w:t> </w:t>
      </w:r>
      <w:r>
        <w:rPr>
          <w:sz w:val="21"/>
        </w:rPr>
        <w:t>established </w:t>
      </w:r>
      <w:r>
        <w:rPr>
          <w:spacing w:val="-3"/>
          <w:sz w:val="21"/>
        </w:rPr>
        <w:t>relationships  to </w:t>
      </w:r>
      <w:r>
        <w:rPr>
          <w:sz w:val="21"/>
        </w:rPr>
        <w:t>support their</w:t>
      </w:r>
      <w:r>
        <w:rPr>
          <w:spacing w:val="28"/>
          <w:sz w:val="21"/>
        </w:rPr>
        <w:t> </w:t>
      </w:r>
      <w:r>
        <w:rPr>
          <w:spacing w:val="-5"/>
          <w:sz w:val="21"/>
        </w:rPr>
        <w:t>progress.</w:t>
      </w:r>
      <w:r>
        <w:rPr>
          <w:spacing w:val="-5"/>
          <w:position w:val="7"/>
          <w:sz w:val="12"/>
        </w:rPr>
        <w:t>12</w:t>
      </w:r>
    </w:p>
    <w:p>
      <w:pPr>
        <w:pStyle w:val="ListParagraph"/>
        <w:numPr>
          <w:ilvl w:val="0"/>
          <w:numId w:val="67"/>
        </w:numPr>
        <w:tabs>
          <w:tab w:pos="1921" w:val="left" w:leader="none"/>
          <w:tab w:pos="1922" w:val="left" w:leader="none"/>
        </w:tabs>
        <w:spacing w:line="242" w:lineRule="auto" w:before="122" w:after="0"/>
        <w:ind w:left="1921" w:right="1383" w:hanging="794"/>
        <w:jc w:val="left"/>
        <w:rPr>
          <w:sz w:val="21"/>
        </w:rPr>
      </w:pPr>
      <w:r>
        <w:rPr>
          <w:spacing w:val="-3"/>
          <w:w w:val="105"/>
          <w:sz w:val="21"/>
        </w:rPr>
        <w:t>We want to </w:t>
      </w:r>
      <w:r>
        <w:rPr>
          <w:w w:val="105"/>
          <w:sz w:val="21"/>
        </w:rPr>
        <w:t>hear how </w:t>
      </w:r>
      <w:r>
        <w:rPr>
          <w:spacing w:val="-3"/>
          <w:w w:val="105"/>
          <w:sz w:val="21"/>
        </w:rPr>
        <w:t>well measures to rehabilitate </w:t>
      </w:r>
      <w:r>
        <w:rPr>
          <w:w w:val="105"/>
          <w:sz w:val="21"/>
        </w:rPr>
        <w:t>or </w:t>
      </w:r>
      <w:r>
        <w:rPr>
          <w:spacing w:val="-3"/>
          <w:w w:val="105"/>
          <w:sz w:val="21"/>
        </w:rPr>
        <w:t>reintegrate </w:t>
      </w:r>
      <w:r>
        <w:rPr>
          <w:w w:val="105"/>
          <w:sz w:val="21"/>
        </w:rPr>
        <w:t>people </w:t>
      </w:r>
      <w:r>
        <w:rPr>
          <w:spacing w:val="-3"/>
          <w:w w:val="105"/>
          <w:sz w:val="21"/>
        </w:rPr>
        <w:t>are working, </w:t>
      </w:r>
      <w:r>
        <w:rPr>
          <w:w w:val="105"/>
          <w:sz w:val="21"/>
        </w:rPr>
        <w:t>and what </w:t>
      </w:r>
      <w:r>
        <w:rPr>
          <w:spacing w:val="-3"/>
          <w:w w:val="105"/>
          <w:sz w:val="21"/>
        </w:rPr>
        <w:t>improvements </w:t>
      </w:r>
      <w:r>
        <w:rPr>
          <w:w w:val="105"/>
          <w:sz w:val="21"/>
        </w:rPr>
        <w:t>can be</w:t>
      </w:r>
      <w:r>
        <w:rPr>
          <w:spacing w:val="28"/>
          <w:w w:val="105"/>
          <w:sz w:val="21"/>
        </w:rPr>
        <w:t> </w:t>
      </w:r>
      <w:r>
        <w:rPr>
          <w:spacing w:val="-3"/>
          <w:w w:val="105"/>
          <w:sz w:val="21"/>
        </w:rPr>
        <w:t>made.</w:t>
      </w:r>
    </w:p>
    <w:p>
      <w:pPr>
        <w:pStyle w:val="BodyText"/>
        <w:spacing w:before="2"/>
        <w:rPr>
          <w:sz w:val="23"/>
        </w:rPr>
      </w:pPr>
      <w:r>
        <w:rPr/>
        <w:pict>
          <v:group style="position:absolute;margin-left:62.362202pt;margin-top:16.112391pt;width:479.1pt;height:140.050pt;mso-position-horizontal-relative:page;mso-position-vertical-relative:paragraph;z-index:4064;mso-wrap-distance-left:0;mso-wrap-distance-right:0" coordorigin="1247,322" coordsize="9582,2801">
            <v:rect style="position:absolute;left:1587;top:322;width:8731;height:2801" filled="true" fillcolor="#dddfe4" stroked="false">
              <v:fill type="solid"/>
            </v:rect>
            <v:line style="position:absolute" from="1247,1069" to="10828,1069" stroked="true" strokeweight="2.5pt" strokecolor="#ffffff">
              <v:stroke dashstyle="solid"/>
            </v:line>
            <v:shape style="position:absolute;left:2381;top:1306;width:7336;height:1643" type="#_x0000_t202" filled="false" stroked="false">
              <v:textbox inset="0,0,0,0">
                <w:txbxContent>
                  <w:p>
                    <w:pPr>
                      <w:spacing w:line="242" w:lineRule="auto" w:before="0"/>
                      <w:ind w:left="0" w:right="0" w:firstLine="0"/>
                      <w:jc w:val="left"/>
                      <w:rPr>
                        <w:sz w:val="21"/>
                      </w:rPr>
                    </w:pPr>
                    <w:r>
                      <w:rPr>
                        <w:w w:val="115"/>
                        <w:sz w:val="21"/>
                      </w:rPr>
                      <w:t>How</w:t>
                    </w:r>
                    <w:r>
                      <w:rPr>
                        <w:spacing w:val="-7"/>
                        <w:w w:val="115"/>
                        <w:sz w:val="21"/>
                      </w:rPr>
                      <w:t> </w:t>
                    </w:r>
                    <w:r>
                      <w:rPr>
                        <w:w w:val="115"/>
                        <w:sz w:val="21"/>
                      </w:rPr>
                      <w:t>well</w:t>
                    </w:r>
                    <w:r>
                      <w:rPr>
                        <w:spacing w:val="-6"/>
                        <w:w w:val="115"/>
                        <w:sz w:val="21"/>
                      </w:rPr>
                      <w:t> </w:t>
                    </w:r>
                    <w:r>
                      <w:rPr>
                        <w:w w:val="115"/>
                        <w:sz w:val="21"/>
                      </w:rPr>
                      <w:t>are</w:t>
                    </w:r>
                    <w:r>
                      <w:rPr>
                        <w:spacing w:val="-6"/>
                        <w:w w:val="115"/>
                        <w:sz w:val="21"/>
                      </w:rPr>
                      <w:t> </w:t>
                    </w:r>
                    <w:r>
                      <w:rPr>
                        <w:w w:val="115"/>
                        <w:sz w:val="21"/>
                      </w:rPr>
                      <w:t>rehabilitation</w:t>
                    </w:r>
                    <w:r>
                      <w:rPr>
                        <w:spacing w:val="-6"/>
                        <w:w w:val="115"/>
                        <w:sz w:val="21"/>
                      </w:rPr>
                      <w:t> </w:t>
                    </w:r>
                    <w:r>
                      <w:rPr>
                        <w:w w:val="115"/>
                        <w:sz w:val="21"/>
                      </w:rPr>
                      <w:t>or</w:t>
                    </w:r>
                    <w:r>
                      <w:rPr>
                        <w:spacing w:val="-6"/>
                        <w:w w:val="115"/>
                        <w:sz w:val="21"/>
                      </w:rPr>
                      <w:t> </w:t>
                    </w:r>
                    <w:r>
                      <w:rPr>
                        <w:w w:val="115"/>
                        <w:sz w:val="21"/>
                      </w:rPr>
                      <w:t>reintegration</w:t>
                    </w:r>
                    <w:r>
                      <w:rPr>
                        <w:spacing w:val="-7"/>
                        <w:w w:val="115"/>
                        <w:sz w:val="21"/>
                      </w:rPr>
                      <w:t> </w:t>
                    </w:r>
                    <w:r>
                      <w:rPr>
                        <w:w w:val="115"/>
                        <w:sz w:val="21"/>
                      </w:rPr>
                      <w:t>measures</w:t>
                    </w:r>
                    <w:r>
                      <w:rPr>
                        <w:spacing w:val="-6"/>
                        <w:w w:val="115"/>
                        <w:sz w:val="21"/>
                      </w:rPr>
                      <w:t> </w:t>
                    </w:r>
                    <w:r>
                      <w:rPr>
                        <w:w w:val="115"/>
                        <w:sz w:val="21"/>
                      </w:rPr>
                      <w:t>for</w:t>
                    </w:r>
                    <w:r>
                      <w:rPr>
                        <w:spacing w:val="-6"/>
                        <w:w w:val="115"/>
                        <w:sz w:val="21"/>
                      </w:rPr>
                      <w:t> </w:t>
                    </w:r>
                    <w:r>
                      <w:rPr>
                        <w:w w:val="115"/>
                        <w:sz w:val="21"/>
                      </w:rPr>
                      <w:t>people</w:t>
                    </w:r>
                    <w:r>
                      <w:rPr>
                        <w:spacing w:val="-6"/>
                        <w:w w:val="115"/>
                        <w:sz w:val="21"/>
                      </w:rPr>
                      <w:t> </w:t>
                    </w:r>
                    <w:r>
                      <w:rPr>
                        <w:w w:val="115"/>
                        <w:sz w:val="21"/>
                      </w:rPr>
                      <w:t>who</w:t>
                    </w:r>
                    <w:r>
                      <w:rPr>
                        <w:spacing w:val="-7"/>
                        <w:w w:val="115"/>
                        <w:sz w:val="21"/>
                      </w:rPr>
                      <w:t> </w:t>
                    </w:r>
                    <w:r>
                      <w:rPr>
                        <w:spacing w:val="-3"/>
                        <w:w w:val="115"/>
                        <w:sz w:val="21"/>
                      </w:rPr>
                      <w:t>have </w:t>
                    </w:r>
                    <w:r>
                      <w:rPr>
                        <w:w w:val="115"/>
                        <w:sz w:val="21"/>
                      </w:rPr>
                      <w:t>committed sexual offences working? How can they be</w:t>
                    </w:r>
                    <w:r>
                      <w:rPr>
                        <w:spacing w:val="-25"/>
                        <w:w w:val="115"/>
                        <w:sz w:val="21"/>
                      </w:rPr>
                      <w:t> </w:t>
                    </w:r>
                    <w:r>
                      <w:rPr>
                        <w:w w:val="115"/>
                        <w:sz w:val="21"/>
                      </w:rPr>
                      <w:t>improved?</w:t>
                    </w:r>
                  </w:p>
                  <w:p>
                    <w:pPr>
                      <w:spacing w:before="115"/>
                      <w:ind w:left="0" w:right="0" w:firstLine="0"/>
                      <w:jc w:val="left"/>
                      <w:rPr>
                        <w:rFonts w:ascii="Lucida Sans"/>
                        <w:i/>
                        <w:sz w:val="21"/>
                      </w:rPr>
                    </w:pPr>
                    <w:r>
                      <w:rPr>
                        <w:rFonts w:ascii="Lucida Sans"/>
                        <w:i/>
                        <w:sz w:val="21"/>
                      </w:rPr>
                      <w:t>You might think about:</w:t>
                    </w:r>
                  </w:p>
                  <w:p>
                    <w:pPr>
                      <w:numPr>
                        <w:ilvl w:val="0"/>
                        <w:numId w:val="69"/>
                      </w:numPr>
                      <w:tabs>
                        <w:tab w:pos="340" w:val="left" w:leader="none"/>
                        <w:tab w:pos="341" w:val="left" w:leader="none"/>
                      </w:tabs>
                      <w:spacing w:before="129"/>
                      <w:ind w:left="340" w:right="0" w:hanging="340"/>
                      <w:jc w:val="left"/>
                      <w:rPr>
                        <w:sz w:val="21"/>
                      </w:rPr>
                    </w:pPr>
                    <w:r>
                      <w:rPr>
                        <w:w w:val="115"/>
                        <w:sz w:val="21"/>
                      </w:rPr>
                      <w:t>barriers to successful</w:t>
                    </w:r>
                    <w:r>
                      <w:rPr>
                        <w:spacing w:val="-2"/>
                        <w:w w:val="115"/>
                        <w:sz w:val="21"/>
                      </w:rPr>
                      <w:t> </w:t>
                    </w:r>
                    <w:r>
                      <w:rPr>
                        <w:w w:val="115"/>
                        <w:sz w:val="21"/>
                      </w:rPr>
                      <w:t>reintegration</w:t>
                    </w:r>
                  </w:p>
                  <w:p>
                    <w:pPr>
                      <w:numPr>
                        <w:ilvl w:val="0"/>
                        <w:numId w:val="69"/>
                      </w:numPr>
                      <w:tabs>
                        <w:tab w:pos="340" w:val="left" w:leader="none"/>
                        <w:tab w:pos="341" w:val="left" w:leader="none"/>
                      </w:tabs>
                      <w:spacing w:line="252" w:lineRule="exact" w:before="124"/>
                      <w:ind w:left="340" w:right="0" w:hanging="340"/>
                      <w:jc w:val="left"/>
                      <w:rPr>
                        <w:sz w:val="21"/>
                      </w:rPr>
                    </w:pPr>
                    <w:r>
                      <w:rPr>
                        <w:w w:val="115"/>
                        <w:sz w:val="21"/>
                      </w:rPr>
                      <w:t>how well these measures respond to complex</w:t>
                    </w:r>
                    <w:r>
                      <w:rPr>
                        <w:spacing w:val="-15"/>
                        <w:w w:val="115"/>
                        <w:sz w:val="21"/>
                      </w:rPr>
                      <w:t> </w:t>
                    </w:r>
                    <w:r>
                      <w:rPr>
                        <w:w w:val="115"/>
                        <w:sz w:val="21"/>
                      </w:rPr>
                      <w:t>needs.</w:t>
                    </w:r>
                  </w:p>
                </w:txbxContent>
              </v:textbox>
              <w10:wrap type="none"/>
            </v:shape>
            <v:shape style="position:absolute;left:1814;top:1306;width:137;height:249" type="#_x0000_t202" filled="false" stroked="false">
              <v:textbox inset="0,0,0,0">
                <w:txbxContent>
                  <w:p>
                    <w:pPr>
                      <w:spacing w:line="249" w:lineRule="exact" w:before="0"/>
                      <w:ind w:left="0" w:right="0" w:firstLine="0"/>
                      <w:jc w:val="left"/>
                      <w:rPr>
                        <w:sz w:val="21"/>
                      </w:rPr>
                    </w:pPr>
                    <w:r>
                      <w:rPr>
                        <w:w w:val="109"/>
                        <w:sz w:val="21"/>
                      </w:rPr>
                      <w:t>2</w:t>
                    </w:r>
                  </w:p>
                </w:txbxContent>
              </v:textbox>
              <w10:wrap type="none"/>
            </v:shape>
            <v:shape style="position:absolute;left:1587;top:322;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spacing w:after="0"/>
        <w:rPr>
          <w:sz w:val="23"/>
        </w:rPr>
        <w:sectPr>
          <w:pgSz w:w="11910" w:h="16840"/>
          <w:pgMar w:header="546" w:footer="591" w:top="1560" w:bottom="780" w:left="460" w:right="560"/>
        </w:sectPr>
      </w:pPr>
    </w:p>
    <w:p>
      <w:pPr>
        <w:pStyle w:val="BodyText"/>
        <w:rPr>
          <w:sz w:val="20"/>
        </w:rPr>
      </w:pPr>
    </w:p>
    <w:p>
      <w:pPr>
        <w:pStyle w:val="BodyText"/>
        <w:spacing w:before="11"/>
        <w:rPr>
          <w:sz w:val="17"/>
        </w:rPr>
      </w:pPr>
    </w:p>
    <w:p>
      <w:pPr>
        <w:pStyle w:val="Heading3"/>
        <w:spacing w:before="96"/>
      </w:pPr>
      <w:bookmarkStart w:name="_bookmark53" w:id="91"/>
      <w:bookmarkEnd w:id="91"/>
      <w:r>
        <w:rPr>
          <w:b w:val="0"/>
        </w:rPr>
      </w:r>
      <w:r>
        <w:rPr>
          <w:w w:val="115"/>
        </w:rPr>
        <w:t>Post-sentence measures for sexual offending</w:t>
      </w:r>
    </w:p>
    <w:p>
      <w:pPr>
        <w:pStyle w:val="ListParagraph"/>
        <w:numPr>
          <w:ilvl w:val="0"/>
          <w:numId w:val="67"/>
        </w:numPr>
        <w:tabs>
          <w:tab w:pos="1921" w:val="left" w:leader="none"/>
          <w:tab w:pos="1922" w:val="left" w:leader="none"/>
        </w:tabs>
        <w:spacing w:line="242" w:lineRule="auto" w:before="137" w:after="0"/>
        <w:ind w:left="1921" w:right="1057" w:hanging="794"/>
        <w:jc w:val="left"/>
        <w:rPr>
          <w:sz w:val="12"/>
        </w:rPr>
      </w:pPr>
      <w:r>
        <w:rPr>
          <w:sz w:val="21"/>
        </w:rPr>
        <w:t>The law allows </w:t>
      </w:r>
      <w:r>
        <w:rPr>
          <w:spacing w:val="-3"/>
          <w:sz w:val="21"/>
        </w:rPr>
        <w:t>for </w:t>
      </w:r>
      <w:r>
        <w:rPr>
          <w:sz w:val="21"/>
        </w:rPr>
        <w:t>restrictions or </w:t>
      </w:r>
      <w:r>
        <w:rPr>
          <w:spacing w:val="-3"/>
          <w:sz w:val="21"/>
        </w:rPr>
        <w:t>conditions for </w:t>
      </w:r>
      <w:r>
        <w:rPr>
          <w:sz w:val="21"/>
        </w:rPr>
        <w:t>some people who </w:t>
      </w:r>
      <w:r>
        <w:rPr>
          <w:spacing w:val="-3"/>
          <w:sz w:val="21"/>
        </w:rPr>
        <w:t>have </w:t>
      </w:r>
      <w:r>
        <w:rPr>
          <w:spacing w:val="-2"/>
          <w:sz w:val="21"/>
        </w:rPr>
        <w:t>committed </w:t>
      </w:r>
      <w:r>
        <w:rPr>
          <w:sz w:val="21"/>
        </w:rPr>
        <w:t>certain sexual offences after they </w:t>
      </w:r>
      <w:r>
        <w:rPr>
          <w:spacing w:val="-3"/>
          <w:sz w:val="21"/>
        </w:rPr>
        <w:t>have </w:t>
      </w:r>
      <w:r>
        <w:rPr>
          <w:sz w:val="21"/>
        </w:rPr>
        <w:t>finished their </w:t>
      </w:r>
      <w:r>
        <w:rPr>
          <w:spacing w:val="-3"/>
          <w:sz w:val="21"/>
        </w:rPr>
        <w:t>sentence. </w:t>
      </w:r>
      <w:r>
        <w:rPr>
          <w:sz w:val="21"/>
        </w:rPr>
        <w:t>These </w:t>
      </w:r>
      <w:r>
        <w:rPr>
          <w:spacing w:val="-3"/>
          <w:sz w:val="21"/>
        </w:rPr>
        <w:t>exceptional measures are </w:t>
      </w:r>
      <w:r>
        <w:rPr>
          <w:sz w:val="21"/>
        </w:rPr>
        <w:t>designed </w:t>
      </w:r>
      <w:r>
        <w:rPr>
          <w:spacing w:val="-3"/>
          <w:sz w:val="21"/>
        </w:rPr>
        <w:t>to </w:t>
      </w:r>
      <w:r>
        <w:rPr>
          <w:sz w:val="21"/>
        </w:rPr>
        <w:t>protect the community </w:t>
      </w:r>
      <w:r>
        <w:rPr>
          <w:spacing w:val="-3"/>
          <w:sz w:val="21"/>
        </w:rPr>
        <w:t>from </w:t>
      </w:r>
      <w:r>
        <w:rPr>
          <w:sz w:val="21"/>
        </w:rPr>
        <w:t>people who </w:t>
      </w:r>
      <w:r>
        <w:rPr>
          <w:spacing w:val="-3"/>
          <w:sz w:val="21"/>
        </w:rPr>
        <w:t>are considered  to  </w:t>
      </w:r>
      <w:r>
        <w:rPr>
          <w:sz w:val="21"/>
        </w:rPr>
        <w:t>be  at  risk  of serious</w:t>
      </w:r>
      <w:r>
        <w:rPr>
          <w:spacing w:val="8"/>
          <w:sz w:val="21"/>
        </w:rPr>
        <w:t> </w:t>
      </w:r>
      <w:r>
        <w:rPr>
          <w:spacing w:val="-5"/>
          <w:sz w:val="21"/>
        </w:rPr>
        <w:t>reoffending.</w:t>
      </w:r>
      <w:r>
        <w:rPr>
          <w:spacing w:val="-5"/>
          <w:position w:val="7"/>
          <w:sz w:val="12"/>
        </w:rPr>
        <w:t>13</w:t>
      </w:r>
    </w:p>
    <w:p>
      <w:pPr>
        <w:pStyle w:val="ListParagraph"/>
        <w:numPr>
          <w:ilvl w:val="0"/>
          <w:numId w:val="67"/>
        </w:numPr>
        <w:tabs>
          <w:tab w:pos="1921" w:val="left" w:leader="none"/>
          <w:tab w:pos="1922" w:val="left" w:leader="none"/>
        </w:tabs>
        <w:spacing w:line="240" w:lineRule="auto" w:before="124" w:after="0"/>
        <w:ind w:left="1921" w:right="0" w:hanging="794"/>
        <w:jc w:val="left"/>
        <w:rPr>
          <w:sz w:val="21"/>
        </w:rPr>
      </w:pPr>
      <w:r>
        <w:rPr>
          <w:sz w:val="21"/>
        </w:rPr>
        <w:t>This section discusses three </w:t>
      </w:r>
      <w:r>
        <w:rPr>
          <w:spacing w:val="-3"/>
          <w:sz w:val="21"/>
        </w:rPr>
        <w:t>such</w:t>
      </w:r>
      <w:r>
        <w:rPr>
          <w:spacing w:val="41"/>
          <w:sz w:val="21"/>
        </w:rPr>
        <w:t> </w:t>
      </w:r>
      <w:r>
        <w:rPr>
          <w:sz w:val="21"/>
        </w:rPr>
        <w:t>measures:</w:t>
      </w:r>
    </w:p>
    <w:p>
      <w:pPr>
        <w:pStyle w:val="ListParagraph"/>
        <w:numPr>
          <w:ilvl w:val="1"/>
          <w:numId w:val="67"/>
        </w:numPr>
        <w:tabs>
          <w:tab w:pos="2261" w:val="left" w:leader="none"/>
          <w:tab w:pos="2262" w:val="left" w:leader="none"/>
        </w:tabs>
        <w:spacing w:line="240" w:lineRule="auto" w:before="124" w:after="0"/>
        <w:ind w:left="2261" w:right="0" w:hanging="340"/>
        <w:jc w:val="left"/>
        <w:rPr>
          <w:sz w:val="21"/>
        </w:rPr>
      </w:pPr>
      <w:r>
        <w:rPr>
          <w:spacing w:val="-3"/>
          <w:w w:val="105"/>
          <w:sz w:val="21"/>
        </w:rPr>
        <w:t>post-sentence</w:t>
      </w:r>
      <w:r>
        <w:rPr>
          <w:spacing w:val="5"/>
          <w:w w:val="105"/>
          <w:sz w:val="21"/>
        </w:rPr>
        <w:t> </w:t>
      </w:r>
      <w:r>
        <w:rPr>
          <w:spacing w:val="-3"/>
          <w:w w:val="105"/>
          <w:sz w:val="21"/>
        </w:rPr>
        <w:t>detention</w:t>
      </w:r>
    </w:p>
    <w:p>
      <w:pPr>
        <w:pStyle w:val="ListParagraph"/>
        <w:numPr>
          <w:ilvl w:val="1"/>
          <w:numId w:val="67"/>
        </w:numPr>
        <w:tabs>
          <w:tab w:pos="2261" w:val="left" w:leader="none"/>
          <w:tab w:pos="2262" w:val="left" w:leader="none"/>
        </w:tabs>
        <w:spacing w:line="240" w:lineRule="auto" w:before="89" w:after="0"/>
        <w:ind w:left="2261" w:right="0" w:hanging="340"/>
        <w:jc w:val="left"/>
        <w:rPr>
          <w:sz w:val="21"/>
        </w:rPr>
      </w:pPr>
      <w:r>
        <w:rPr>
          <w:spacing w:val="-3"/>
          <w:sz w:val="21"/>
        </w:rPr>
        <w:t>post-sentence</w:t>
      </w:r>
      <w:r>
        <w:rPr>
          <w:spacing w:val="8"/>
          <w:sz w:val="21"/>
        </w:rPr>
        <w:t> </w:t>
      </w:r>
      <w:r>
        <w:rPr>
          <w:sz w:val="21"/>
        </w:rPr>
        <w:t>supervision</w:t>
      </w:r>
    </w:p>
    <w:p>
      <w:pPr>
        <w:pStyle w:val="ListParagraph"/>
        <w:numPr>
          <w:ilvl w:val="1"/>
          <w:numId w:val="67"/>
        </w:numPr>
        <w:tabs>
          <w:tab w:pos="2261" w:val="left" w:leader="none"/>
          <w:tab w:pos="2262" w:val="left" w:leader="none"/>
        </w:tabs>
        <w:spacing w:line="240" w:lineRule="auto" w:before="88" w:after="0"/>
        <w:ind w:left="2261" w:right="0" w:hanging="340"/>
        <w:jc w:val="left"/>
        <w:rPr>
          <w:sz w:val="21"/>
        </w:rPr>
      </w:pPr>
      <w:r>
        <w:rPr>
          <w:sz w:val="21"/>
        </w:rPr>
        <w:t>sex offender</w:t>
      </w:r>
      <w:r>
        <w:rPr>
          <w:spacing w:val="16"/>
          <w:sz w:val="21"/>
        </w:rPr>
        <w:t> </w:t>
      </w:r>
      <w:r>
        <w:rPr>
          <w:spacing w:val="-3"/>
          <w:sz w:val="21"/>
        </w:rPr>
        <w:t>registration.</w:t>
      </w:r>
    </w:p>
    <w:p>
      <w:pPr>
        <w:pStyle w:val="Heading4"/>
        <w:spacing w:before="120"/>
      </w:pPr>
      <w:r>
        <w:rPr>
          <w:w w:val="115"/>
        </w:rPr>
        <w:t>Post-sentence detention and supervision</w:t>
      </w:r>
    </w:p>
    <w:p>
      <w:pPr>
        <w:pStyle w:val="ListParagraph"/>
        <w:numPr>
          <w:ilvl w:val="0"/>
          <w:numId w:val="67"/>
        </w:numPr>
        <w:tabs>
          <w:tab w:pos="1921" w:val="left" w:leader="none"/>
          <w:tab w:pos="1922" w:val="left" w:leader="none"/>
        </w:tabs>
        <w:spacing w:line="242" w:lineRule="auto" w:before="142" w:after="0"/>
        <w:ind w:left="1921" w:right="1147" w:hanging="794"/>
        <w:jc w:val="left"/>
        <w:rPr>
          <w:sz w:val="12"/>
        </w:rPr>
      </w:pPr>
      <w:r>
        <w:rPr>
          <w:w w:val="105"/>
          <w:sz w:val="21"/>
        </w:rPr>
        <w:t>A person convicted of a serious sexual </w:t>
      </w:r>
      <w:r>
        <w:rPr>
          <w:spacing w:val="-3"/>
          <w:w w:val="105"/>
          <w:sz w:val="21"/>
        </w:rPr>
        <w:t>offence </w:t>
      </w:r>
      <w:r>
        <w:rPr>
          <w:w w:val="105"/>
          <w:sz w:val="21"/>
        </w:rPr>
        <w:t>can be </w:t>
      </w:r>
      <w:r>
        <w:rPr>
          <w:spacing w:val="-3"/>
          <w:w w:val="105"/>
          <w:sz w:val="21"/>
        </w:rPr>
        <w:t>kept </w:t>
      </w:r>
      <w:r>
        <w:rPr>
          <w:w w:val="105"/>
          <w:sz w:val="21"/>
        </w:rPr>
        <w:t>in </w:t>
      </w:r>
      <w:r>
        <w:rPr>
          <w:spacing w:val="-3"/>
          <w:w w:val="105"/>
          <w:sz w:val="21"/>
        </w:rPr>
        <w:t>prison, </w:t>
      </w:r>
      <w:r>
        <w:rPr>
          <w:w w:val="105"/>
          <w:sz w:val="21"/>
        </w:rPr>
        <w:t>or subject </w:t>
      </w:r>
      <w:r>
        <w:rPr>
          <w:spacing w:val="-3"/>
          <w:w w:val="105"/>
          <w:sz w:val="21"/>
        </w:rPr>
        <w:t>to </w:t>
      </w:r>
      <w:r>
        <w:rPr>
          <w:w w:val="105"/>
          <w:sz w:val="21"/>
        </w:rPr>
        <w:t>supervision, beyond the term of their </w:t>
      </w:r>
      <w:r>
        <w:rPr>
          <w:spacing w:val="-3"/>
          <w:w w:val="105"/>
          <w:sz w:val="21"/>
        </w:rPr>
        <w:t>original sentence </w:t>
      </w:r>
      <w:r>
        <w:rPr>
          <w:w w:val="105"/>
          <w:sz w:val="21"/>
        </w:rPr>
        <w:t>if it is </w:t>
      </w:r>
      <w:r>
        <w:rPr>
          <w:spacing w:val="-3"/>
          <w:w w:val="105"/>
          <w:sz w:val="21"/>
        </w:rPr>
        <w:t>found before </w:t>
      </w:r>
      <w:r>
        <w:rPr>
          <w:w w:val="105"/>
          <w:sz w:val="21"/>
        </w:rPr>
        <w:t>they </w:t>
      </w:r>
      <w:r>
        <w:rPr>
          <w:spacing w:val="-3"/>
          <w:w w:val="105"/>
          <w:sz w:val="21"/>
        </w:rPr>
        <w:t>are </w:t>
      </w:r>
      <w:r>
        <w:rPr>
          <w:w w:val="105"/>
          <w:sz w:val="21"/>
        </w:rPr>
        <w:t>released</w:t>
      </w:r>
      <w:r>
        <w:rPr>
          <w:spacing w:val="-9"/>
          <w:w w:val="105"/>
          <w:sz w:val="21"/>
        </w:rPr>
        <w:t> </w:t>
      </w:r>
      <w:r>
        <w:rPr>
          <w:spacing w:val="-3"/>
          <w:w w:val="105"/>
          <w:sz w:val="21"/>
        </w:rPr>
        <w:t>that</w:t>
      </w:r>
      <w:r>
        <w:rPr>
          <w:spacing w:val="-8"/>
          <w:w w:val="105"/>
          <w:sz w:val="21"/>
        </w:rPr>
        <w:t> </w:t>
      </w:r>
      <w:r>
        <w:rPr>
          <w:w w:val="105"/>
          <w:sz w:val="21"/>
        </w:rPr>
        <w:t>there</w:t>
      </w:r>
      <w:r>
        <w:rPr>
          <w:spacing w:val="-9"/>
          <w:w w:val="105"/>
          <w:sz w:val="21"/>
        </w:rPr>
        <w:t> </w:t>
      </w:r>
      <w:r>
        <w:rPr>
          <w:w w:val="105"/>
          <w:sz w:val="21"/>
        </w:rPr>
        <w:t>is</w:t>
      </w:r>
      <w:r>
        <w:rPr>
          <w:spacing w:val="-8"/>
          <w:w w:val="105"/>
          <w:sz w:val="21"/>
        </w:rPr>
        <w:t> </w:t>
      </w:r>
      <w:r>
        <w:rPr>
          <w:w w:val="105"/>
          <w:sz w:val="21"/>
        </w:rPr>
        <w:t>an</w:t>
      </w:r>
      <w:r>
        <w:rPr>
          <w:spacing w:val="-8"/>
          <w:w w:val="105"/>
          <w:sz w:val="21"/>
        </w:rPr>
        <w:t> </w:t>
      </w:r>
      <w:r>
        <w:rPr>
          <w:spacing w:val="-3"/>
          <w:w w:val="105"/>
          <w:sz w:val="21"/>
        </w:rPr>
        <w:t>‘unacceptable</w:t>
      </w:r>
      <w:r>
        <w:rPr>
          <w:spacing w:val="-9"/>
          <w:w w:val="105"/>
          <w:sz w:val="21"/>
        </w:rPr>
        <w:t> </w:t>
      </w:r>
      <w:r>
        <w:rPr>
          <w:w w:val="105"/>
          <w:sz w:val="21"/>
        </w:rPr>
        <w:t>risk’</w:t>
      </w:r>
      <w:r>
        <w:rPr>
          <w:spacing w:val="-8"/>
          <w:w w:val="105"/>
          <w:sz w:val="21"/>
        </w:rPr>
        <w:t> </w:t>
      </w:r>
      <w:r>
        <w:rPr>
          <w:w w:val="105"/>
          <w:sz w:val="21"/>
        </w:rPr>
        <w:t>they</w:t>
      </w:r>
      <w:r>
        <w:rPr>
          <w:spacing w:val="-8"/>
          <w:w w:val="105"/>
          <w:sz w:val="21"/>
        </w:rPr>
        <w:t> </w:t>
      </w:r>
      <w:r>
        <w:rPr>
          <w:spacing w:val="-3"/>
          <w:w w:val="105"/>
          <w:sz w:val="21"/>
        </w:rPr>
        <w:t>will</w:t>
      </w:r>
      <w:r>
        <w:rPr>
          <w:spacing w:val="-9"/>
          <w:w w:val="105"/>
          <w:sz w:val="21"/>
        </w:rPr>
        <w:t> </w:t>
      </w:r>
      <w:r>
        <w:rPr>
          <w:spacing w:val="-5"/>
          <w:w w:val="105"/>
          <w:sz w:val="21"/>
        </w:rPr>
        <w:t>reoffend.</w:t>
      </w:r>
      <w:r>
        <w:rPr>
          <w:spacing w:val="-5"/>
          <w:w w:val="105"/>
          <w:position w:val="7"/>
          <w:sz w:val="12"/>
        </w:rPr>
        <w:t>14</w:t>
      </w:r>
      <w:r>
        <w:rPr>
          <w:spacing w:val="15"/>
          <w:w w:val="105"/>
          <w:position w:val="7"/>
          <w:sz w:val="12"/>
        </w:rPr>
        <w:t> </w:t>
      </w:r>
      <w:r>
        <w:rPr>
          <w:w w:val="105"/>
          <w:sz w:val="21"/>
        </w:rPr>
        <w:t>These</w:t>
      </w:r>
      <w:r>
        <w:rPr>
          <w:spacing w:val="-9"/>
          <w:w w:val="105"/>
          <w:sz w:val="21"/>
        </w:rPr>
        <w:t> </w:t>
      </w:r>
      <w:r>
        <w:rPr>
          <w:spacing w:val="-3"/>
          <w:w w:val="105"/>
          <w:sz w:val="21"/>
        </w:rPr>
        <w:t>measures</w:t>
      </w:r>
      <w:r>
        <w:rPr>
          <w:spacing w:val="-8"/>
          <w:w w:val="105"/>
          <w:sz w:val="21"/>
        </w:rPr>
        <w:t> </w:t>
      </w:r>
      <w:r>
        <w:rPr>
          <w:spacing w:val="-3"/>
          <w:w w:val="105"/>
          <w:sz w:val="21"/>
        </w:rPr>
        <w:t>are</w:t>
      </w:r>
      <w:r>
        <w:rPr>
          <w:spacing w:val="-8"/>
          <w:w w:val="105"/>
          <w:sz w:val="21"/>
        </w:rPr>
        <w:t> </w:t>
      </w:r>
      <w:r>
        <w:rPr>
          <w:w w:val="105"/>
          <w:sz w:val="21"/>
        </w:rPr>
        <w:t>used </w:t>
      </w:r>
      <w:r>
        <w:rPr>
          <w:spacing w:val="-3"/>
          <w:w w:val="105"/>
          <w:sz w:val="21"/>
        </w:rPr>
        <w:t>relatively</w:t>
      </w:r>
      <w:r>
        <w:rPr>
          <w:spacing w:val="5"/>
          <w:w w:val="105"/>
          <w:sz w:val="21"/>
        </w:rPr>
        <w:t> </w:t>
      </w:r>
      <w:r>
        <w:rPr>
          <w:spacing w:val="-7"/>
          <w:w w:val="105"/>
          <w:sz w:val="21"/>
        </w:rPr>
        <w:t>rarely.</w:t>
      </w:r>
      <w:r>
        <w:rPr>
          <w:spacing w:val="-7"/>
          <w:w w:val="105"/>
          <w:position w:val="7"/>
          <w:sz w:val="12"/>
        </w:rPr>
        <w:t>15</w:t>
      </w:r>
    </w:p>
    <w:p>
      <w:pPr>
        <w:pStyle w:val="ListParagraph"/>
        <w:numPr>
          <w:ilvl w:val="0"/>
          <w:numId w:val="67"/>
        </w:numPr>
        <w:tabs>
          <w:tab w:pos="1921" w:val="left" w:leader="none"/>
          <w:tab w:pos="1922" w:val="left" w:leader="none"/>
        </w:tabs>
        <w:spacing w:line="242" w:lineRule="auto" w:before="125" w:after="0"/>
        <w:ind w:left="1921" w:right="1188" w:hanging="794"/>
        <w:jc w:val="left"/>
        <w:rPr>
          <w:sz w:val="12"/>
        </w:rPr>
      </w:pPr>
      <w:r>
        <w:rPr>
          <w:sz w:val="21"/>
        </w:rPr>
        <w:t>The Post </w:t>
      </w:r>
      <w:r>
        <w:rPr>
          <w:spacing w:val="-3"/>
          <w:sz w:val="21"/>
        </w:rPr>
        <w:t>Sentence Authority, </w:t>
      </w:r>
      <w:r>
        <w:rPr>
          <w:sz w:val="21"/>
        </w:rPr>
        <w:t>an independent </w:t>
      </w:r>
      <w:r>
        <w:rPr>
          <w:spacing w:val="-3"/>
          <w:sz w:val="21"/>
        </w:rPr>
        <w:t>body,  </w:t>
      </w:r>
      <w:r>
        <w:rPr>
          <w:sz w:val="21"/>
        </w:rPr>
        <w:t>manages this </w:t>
      </w:r>
      <w:r>
        <w:rPr>
          <w:spacing w:val="-3"/>
          <w:sz w:val="21"/>
        </w:rPr>
        <w:t>regime.</w:t>
      </w:r>
      <w:r>
        <w:rPr>
          <w:spacing w:val="41"/>
          <w:sz w:val="21"/>
        </w:rPr>
        <w:t> </w:t>
      </w:r>
      <w:r>
        <w:rPr>
          <w:sz w:val="21"/>
        </w:rPr>
        <w:t>Its </w:t>
      </w:r>
      <w:r>
        <w:rPr>
          <w:spacing w:val="-3"/>
          <w:sz w:val="21"/>
        </w:rPr>
        <w:t>main  aim  </w:t>
      </w:r>
      <w:r>
        <w:rPr>
          <w:sz w:val="21"/>
        </w:rPr>
        <w:t>is </w:t>
      </w:r>
      <w:r>
        <w:rPr>
          <w:spacing w:val="-3"/>
          <w:sz w:val="21"/>
        </w:rPr>
        <w:t>to </w:t>
      </w:r>
      <w:r>
        <w:rPr>
          <w:sz w:val="21"/>
        </w:rPr>
        <w:t>protect the </w:t>
      </w:r>
      <w:r>
        <w:rPr>
          <w:spacing w:val="-4"/>
          <w:sz w:val="21"/>
        </w:rPr>
        <w:t>community, </w:t>
      </w:r>
      <w:r>
        <w:rPr>
          <w:sz w:val="21"/>
        </w:rPr>
        <w:t>with </w:t>
      </w:r>
      <w:r>
        <w:rPr>
          <w:spacing w:val="-3"/>
          <w:sz w:val="21"/>
        </w:rPr>
        <w:t>rehabilitation </w:t>
      </w:r>
      <w:r>
        <w:rPr>
          <w:sz w:val="21"/>
        </w:rPr>
        <w:t>and </w:t>
      </w:r>
      <w:r>
        <w:rPr>
          <w:spacing w:val="-3"/>
          <w:sz w:val="21"/>
        </w:rPr>
        <w:t>treatment </w:t>
      </w:r>
      <w:r>
        <w:rPr>
          <w:sz w:val="21"/>
        </w:rPr>
        <w:t>a secondary</w:t>
      </w:r>
      <w:r>
        <w:rPr>
          <w:spacing w:val="-14"/>
          <w:sz w:val="21"/>
        </w:rPr>
        <w:t> </w:t>
      </w:r>
      <w:r>
        <w:rPr>
          <w:spacing w:val="-7"/>
          <w:sz w:val="21"/>
        </w:rPr>
        <w:t>aim.</w:t>
      </w:r>
      <w:r>
        <w:rPr>
          <w:spacing w:val="-7"/>
          <w:position w:val="7"/>
          <w:sz w:val="12"/>
        </w:rPr>
        <w:t>16</w:t>
      </w:r>
    </w:p>
    <w:p>
      <w:pPr>
        <w:pStyle w:val="ListParagraph"/>
        <w:numPr>
          <w:ilvl w:val="0"/>
          <w:numId w:val="67"/>
        </w:numPr>
        <w:tabs>
          <w:tab w:pos="1921" w:val="left" w:leader="none"/>
          <w:tab w:pos="1922" w:val="left" w:leader="none"/>
        </w:tabs>
        <w:spacing w:line="242" w:lineRule="auto" w:before="122" w:after="0"/>
        <w:ind w:left="1921" w:right="1042" w:hanging="794"/>
        <w:jc w:val="left"/>
        <w:rPr>
          <w:sz w:val="12"/>
        </w:rPr>
      </w:pPr>
      <w:r>
        <w:rPr>
          <w:w w:val="105"/>
          <w:sz w:val="21"/>
        </w:rPr>
        <w:t>Those </w:t>
      </w:r>
      <w:r>
        <w:rPr>
          <w:spacing w:val="-3"/>
          <w:w w:val="105"/>
          <w:sz w:val="21"/>
        </w:rPr>
        <w:t>kept </w:t>
      </w:r>
      <w:r>
        <w:rPr>
          <w:w w:val="105"/>
          <w:sz w:val="21"/>
        </w:rPr>
        <w:t>in prison after their </w:t>
      </w:r>
      <w:r>
        <w:rPr>
          <w:spacing w:val="-3"/>
          <w:w w:val="105"/>
          <w:sz w:val="21"/>
        </w:rPr>
        <w:t>original sentence are meant to </w:t>
      </w:r>
      <w:r>
        <w:rPr>
          <w:w w:val="105"/>
          <w:sz w:val="21"/>
        </w:rPr>
        <w:t>be housed in </w:t>
      </w:r>
      <w:r>
        <w:rPr>
          <w:spacing w:val="-3"/>
          <w:w w:val="105"/>
          <w:sz w:val="21"/>
        </w:rPr>
        <w:t>separate facilities </w:t>
      </w:r>
      <w:r>
        <w:rPr>
          <w:w w:val="105"/>
          <w:sz w:val="21"/>
        </w:rPr>
        <w:t>and managed </w:t>
      </w:r>
      <w:r>
        <w:rPr>
          <w:spacing w:val="-3"/>
          <w:w w:val="105"/>
          <w:sz w:val="21"/>
        </w:rPr>
        <w:t>differently to </w:t>
      </w:r>
      <w:r>
        <w:rPr>
          <w:w w:val="105"/>
          <w:sz w:val="21"/>
        </w:rPr>
        <w:t>others in </w:t>
      </w:r>
      <w:r>
        <w:rPr>
          <w:spacing w:val="-5"/>
          <w:w w:val="105"/>
          <w:sz w:val="21"/>
        </w:rPr>
        <w:t>prison.</w:t>
      </w:r>
      <w:r>
        <w:rPr>
          <w:spacing w:val="-5"/>
          <w:w w:val="105"/>
          <w:position w:val="7"/>
          <w:sz w:val="12"/>
        </w:rPr>
        <w:t>17 </w:t>
      </w:r>
      <w:r>
        <w:rPr>
          <w:w w:val="105"/>
          <w:sz w:val="21"/>
        </w:rPr>
        <w:t>Supervision orders </w:t>
      </w:r>
      <w:r>
        <w:rPr>
          <w:spacing w:val="-3"/>
          <w:w w:val="105"/>
          <w:sz w:val="21"/>
        </w:rPr>
        <w:t>may include requirements such </w:t>
      </w:r>
      <w:r>
        <w:rPr>
          <w:w w:val="105"/>
          <w:sz w:val="21"/>
        </w:rPr>
        <w:t>as taking part in </w:t>
      </w:r>
      <w:r>
        <w:rPr>
          <w:spacing w:val="-3"/>
          <w:w w:val="105"/>
          <w:sz w:val="21"/>
        </w:rPr>
        <w:t>intensive treatment, living </w:t>
      </w:r>
      <w:r>
        <w:rPr>
          <w:w w:val="105"/>
          <w:sz w:val="21"/>
        </w:rPr>
        <w:t>in a particular </w:t>
      </w:r>
      <w:r>
        <w:rPr>
          <w:spacing w:val="-3"/>
          <w:w w:val="105"/>
          <w:sz w:val="21"/>
        </w:rPr>
        <w:t>place, </w:t>
      </w:r>
      <w:r>
        <w:rPr>
          <w:w w:val="105"/>
          <w:sz w:val="21"/>
        </w:rPr>
        <w:t>or being</w:t>
      </w:r>
      <w:r>
        <w:rPr>
          <w:spacing w:val="-10"/>
          <w:w w:val="105"/>
          <w:sz w:val="21"/>
        </w:rPr>
        <w:t> </w:t>
      </w:r>
      <w:r>
        <w:rPr>
          <w:spacing w:val="-3"/>
          <w:w w:val="105"/>
          <w:sz w:val="21"/>
        </w:rPr>
        <w:t>monitored</w:t>
      </w:r>
      <w:r>
        <w:rPr>
          <w:spacing w:val="-9"/>
          <w:w w:val="105"/>
          <w:sz w:val="21"/>
        </w:rPr>
        <w:t> </w:t>
      </w:r>
      <w:r>
        <w:rPr>
          <w:spacing w:val="-3"/>
          <w:w w:val="105"/>
          <w:sz w:val="21"/>
        </w:rPr>
        <w:t>electronically.</w:t>
      </w:r>
      <w:r>
        <w:rPr>
          <w:spacing w:val="-9"/>
          <w:w w:val="105"/>
          <w:sz w:val="21"/>
        </w:rPr>
        <w:t> </w:t>
      </w:r>
      <w:r>
        <w:rPr>
          <w:w w:val="105"/>
          <w:sz w:val="21"/>
        </w:rPr>
        <w:t>A</w:t>
      </w:r>
      <w:r>
        <w:rPr>
          <w:spacing w:val="-9"/>
          <w:w w:val="105"/>
          <w:sz w:val="21"/>
        </w:rPr>
        <w:t> </w:t>
      </w:r>
      <w:r>
        <w:rPr>
          <w:w w:val="105"/>
          <w:sz w:val="21"/>
        </w:rPr>
        <w:t>multi-agency</w:t>
      </w:r>
      <w:r>
        <w:rPr>
          <w:spacing w:val="-10"/>
          <w:w w:val="105"/>
          <w:sz w:val="21"/>
        </w:rPr>
        <w:t> </w:t>
      </w:r>
      <w:r>
        <w:rPr>
          <w:w w:val="105"/>
          <w:sz w:val="21"/>
        </w:rPr>
        <w:t>panel</w:t>
      </w:r>
      <w:r>
        <w:rPr>
          <w:spacing w:val="-9"/>
          <w:w w:val="105"/>
          <w:sz w:val="21"/>
        </w:rPr>
        <w:t> </w:t>
      </w:r>
      <w:r>
        <w:rPr>
          <w:w w:val="105"/>
          <w:sz w:val="21"/>
        </w:rPr>
        <w:t>provides</w:t>
      </w:r>
      <w:r>
        <w:rPr>
          <w:spacing w:val="-9"/>
          <w:w w:val="105"/>
          <w:sz w:val="21"/>
        </w:rPr>
        <w:t> </w:t>
      </w:r>
      <w:r>
        <w:rPr>
          <w:spacing w:val="-3"/>
          <w:w w:val="105"/>
          <w:sz w:val="21"/>
        </w:rPr>
        <w:t>intensive</w:t>
      </w:r>
      <w:r>
        <w:rPr>
          <w:spacing w:val="-9"/>
          <w:w w:val="105"/>
          <w:sz w:val="21"/>
        </w:rPr>
        <w:t> </w:t>
      </w:r>
      <w:r>
        <w:rPr>
          <w:w w:val="105"/>
          <w:sz w:val="21"/>
        </w:rPr>
        <w:t>case</w:t>
      </w:r>
      <w:r>
        <w:rPr>
          <w:spacing w:val="-10"/>
          <w:w w:val="105"/>
          <w:sz w:val="21"/>
        </w:rPr>
        <w:t> </w:t>
      </w:r>
      <w:r>
        <w:rPr>
          <w:spacing w:val="-3"/>
          <w:w w:val="105"/>
          <w:sz w:val="21"/>
        </w:rPr>
        <w:t>management for </w:t>
      </w:r>
      <w:r>
        <w:rPr>
          <w:w w:val="105"/>
          <w:sz w:val="21"/>
        </w:rPr>
        <w:t>those subject </w:t>
      </w:r>
      <w:r>
        <w:rPr>
          <w:spacing w:val="-3"/>
          <w:w w:val="105"/>
          <w:sz w:val="21"/>
        </w:rPr>
        <w:t>to </w:t>
      </w:r>
      <w:r>
        <w:rPr>
          <w:w w:val="105"/>
          <w:sz w:val="21"/>
        </w:rPr>
        <w:t>this </w:t>
      </w:r>
      <w:r>
        <w:rPr>
          <w:spacing w:val="-3"/>
          <w:w w:val="105"/>
          <w:sz w:val="21"/>
        </w:rPr>
        <w:t>post-sentence regime </w:t>
      </w:r>
      <w:r>
        <w:rPr>
          <w:w w:val="105"/>
          <w:sz w:val="21"/>
        </w:rPr>
        <w:t>(see Issues Paper A </w:t>
      </w:r>
      <w:r>
        <w:rPr>
          <w:spacing w:val="-3"/>
          <w:w w:val="105"/>
          <w:sz w:val="21"/>
        </w:rPr>
        <w:t>for </w:t>
      </w:r>
      <w:r>
        <w:rPr>
          <w:w w:val="105"/>
          <w:sz w:val="21"/>
        </w:rPr>
        <w:t>questions on multi- agency</w:t>
      </w:r>
      <w:r>
        <w:rPr>
          <w:spacing w:val="5"/>
          <w:w w:val="105"/>
          <w:sz w:val="21"/>
        </w:rPr>
        <w:t> </w:t>
      </w:r>
      <w:r>
        <w:rPr>
          <w:spacing w:val="-4"/>
          <w:w w:val="105"/>
          <w:sz w:val="21"/>
        </w:rPr>
        <w:t>approaches).</w:t>
      </w:r>
      <w:r>
        <w:rPr>
          <w:spacing w:val="-4"/>
          <w:w w:val="105"/>
          <w:position w:val="7"/>
          <w:sz w:val="12"/>
        </w:rPr>
        <w:t>18</w:t>
      </w:r>
    </w:p>
    <w:p>
      <w:pPr>
        <w:pStyle w:val="Heading4"/>
        <w:spacing w:before="157"/>
      </w:pPr>
      <w:r>
        <w:rPr>
          <w:w w:val="115"/>
        </w:rPr>
        <w:t>Sex offender registration</w:t>
      </w:r>
    </w:p>
    <w:p>
      <w:pPr>
        <w:pStyle w:val="ListParagraph"/>
        <w:numPr>
          <w:ilvl w:val="0"/>
          <w:numId w:val="67"/>
        </w:numPr>
        <w:tabs>
          <w:tab w:pos="1921" w:val="left" w:leader="none"/>
          <w:tab w:pos="1922" w:val="left" w:leader="none"/>
        </w:tabs>
        <w:spacing w:line="242" w:lineRule="auto" w:before="142" w:after="0"/>
        <w:ind w:left="1921" w:right="1064" w:hanging="794"/>
        <w:jc w:val="left"/>
        <w:rPr>
          <w:sz w:val="12"/>
        </w:rPr>
      </w:pPr>
      <w:r>
        <w:rPr>
          <w:sz w:val="21"/>
        </w:rPr>
        <w:t>Victoria </w:t>
      </w:r>
      <w:r>
        <w:rPr>
          <w:spacing w:val="-2"/>
          <w:sz w:val="21"/>
        </w:rPr>
        <w:t>has </w:t>
      </w:r>
      <w:r>
        <w:rPr>
          <w:sz w:val="21"/>
        </w:rPr>
        <w:t>a </w:t>
      </w:r>
      <w:r>
        <w:rPr>
          <w:spacing w:val="-3"/>
          <w:sz w:val="21"/>
        </w:rPr>
        <w:t>register </w:t>
      </w:r>
      <w:r>
        <w:rPr>
          <w:sz w:val="21"/>
        </w:rPr>
        <w:t>of sex offenders. The purposes of the </w:t>
      </w:r>
      <w:r>
        <w:rPr>
          <w:spacing w:val="-3"/>
          <w:sz w:val="21"/>
        </w:rPr>
        <w:t>register are to prevent </w:t>
      </w:r>
      <w:r>
        <w:rPr>
          <w:sz w:val="21"/>
        </w:rPr>
        <w:t>people </w:t>
      </w:r>
      <w:r>
        <w:rPr>
          <w:spacing w:val="-3"/>
          <w:sz w:val="21"/>
        </w:rPr>
        <w:t>from reoffending, </w:t>
      </w:r>
      <w:r>
        <w:rPr>
          <w:spacing w:val="-4"/>
          <w:sz w:val="21"/>
        </w:rPr>
        <w:t>make </w:t>
      </w:r>
      <w:r>
        <w:rPr>
          <w:sz w:val="21"/>
        </w:rPr>
        <w:t>it </w:t>
      </w:r>
      <w:r>
        <w:rPr>
          <w:spacing w:val="-2"/>
          <w:sz w:val="21"/>
        </w:rPr>
        <w:t>easier </w:t>
      </w:r>
      <w:r>
        <w:rPr>
          <w:spacing w:val="-3"/>
          <w:sz w:val="21"/>
        </w:rPr>
        <w:t>for </w:t>
      </w:r>
      <w:r>
        <w:rPr>
          <w:sz w:val="21"/>
        </w:rPr>
        <w:t>a prosecution if someone </w:t>
      </w:r>
      <w:r>
        <w:rPr>
          <w:spacing w:val="-3"/>
          <w:sz w:val="21"/>
        </w:rPr>
        <w:t>reoffends,  </w:t>
      </w:r>
      <w:r>
        <w:rPr>
          <w:sz w:val="21"/>
        </w:rPr>
        <w:t>and  protect </w:t>
      </w:r>
      <w:r>
        <w:rPr>
          <w:spacing w:val="-3"/>
          <w:sz w:val="21"/>
        </w:rPr>
        <w:t>children from </w:t>
      </w:r>
      <w:r>
        <w:rPr>
          <w:sz w:val="21"/>
        </w:rPr>
        <w:t>people who </w:t>
      </w:r>
      <w:r>
        <w:rPr>
          <w:spacing w:val="-3"/>
          <w:sz w:val="21"/>
        </w:rPr>
        <w:t>have </w:t>
      </w:r>
      <w:r>
        <w:rPr>
          <w:sz w:val="21"/>
        </w:rPr>
        <w:t>been convicted  of  </w:t>
      </w:r>
      <w:r>
        <w:rPr>
          <w:spacing w:val="-3"/>
          <w:sz w:val="21"/>
        </w:rPr>
        <w:t>child  </w:t>
      </w:r>
      <w:r>
        <w:rPr>
          <w:sz w:val="21"/>
        </w:rPr>
        <w:t>sexual  </w:t>
      </w:r>
      <w:r>
        <w:rPr>
          <w:spacing w:val="-4"/>
          <w:sz w:val="21"/>
        </w:rPr>
        <w:t>offences.</w:t>
      </w:r>
      <w:r>
        <w:rPr>
          <w:spacing w:val="-4"/>
          <w:position w:val="7"/>
          <w:sz w:val="12"/>
        </w:rPr>
        <w:t>19  </w:t>
      </w:r>
      <w:r>
        <w:rPr>
          <w:sz w:val="21"/>
        </w:rPr>
        <w:t>The  </w:t>
      </w:r>
      <w:r>
        <w:rPr>
          <w:spacing w:val="-3"/>
          <w:sz w:val="21"/>
        </w:rPr>
        <w:t>register  is </w:t>
      </w:r>
      <w:r>
        <w:rPr>
          <w:spacing w:val="-2"/>
          <w:sz w:val="21"/>
        </w:rPr>
        <w:t>not </w:t>
      </w:r>
      <w:r>
        <w:rPr>
          <w:spacing w:val="-3"/>
          <w:sz w:val="21"/>
        </w:rPr>
        <w:t>public, </w:t>
      </w:r>
      <w:r>
        <w:rPr>
          <w:sz w:val="21"/>
        </w:rPr>
        <w:t>but there is a parliamentary inquiry </w:t>
      </w:r>
      <w:r>
        <w:rPr>
          <w:spacing w:val="-3"/>
          <w:sz w:val="21"/>
        </w:rPr>
        <w:t>considering </w:t>
      </w:r>
      <w:r>
        <w:rPr>
          <w:sz w:val="21"/>
        </w:rPr>
        <w:t>if it should</w:t>
      </w:r>
      <w:r>
        <w:rPr>
          <w:spacing w:val="6"/>
          <w:sz w:val="21"/>
        </w:rPr>
        <w:t> </w:t>
      </w:r>
      <w:r>
        <w:rPr>
          <w:sz w:val="21"/>
        </w:rPr>
        <w:t>be.</w:t>
      </w:r>
      <w:r>
        <w:rPr>
          <w:position w:val="7"/>
          <w:sz w:val="12"/>
        </w:rPr>
        <w:t>20</w:t>
      </w:r>
    </w:p>
    <w:p>
      <w:pPr>
        <w:pStyle w:val="ListParagraph"/>
        <w:numPr>
          <w:ilvl w:val="0"/>
          <w:numId w:val="67"/>
        </w:numPr>
        <w:tabs>
          <w:tab w:pos="1921" w:val="left" w:leader="none"/>
          <w:tab w:pos="1922" w:val="left" w:leader="none"/>
        </w:tabs>
        <w:spacing w:line="242" w:lineRule="auto" w:before="125" w:after="0"/>
        <w:ind w:left="1921" w:right="1110" w:hanging="794"/>
        <w:jc w:val="left"/>
        <w:rPr>
          <w:sz w:val="12"/>
        </w:rPr>
      </w:pPr>
      <w:r>
        <w:rPr>
          <w:w w:val="105"/>
          <w:sz w:val="21"/>
        </w:rPr>
        <w:t>Anyone who </w:t>
      </w:r>
      <w:r>
        <w:rPr>
          <w:spacing w:val="-2"/>
          <w:w w:val="105"/>
          <w:sz w:val="21"/>
        </w:rPr>
        <w:t>has committed </w:t>
      </w:r>
      <w:r>
        <w:rPr>
          <w:w w:val="105"/>
          <w:sz w:val="21"/>
        </w:rPr>
        <w:t>certain sexual offences </w:t>
      </w:r>
      <w:r>
        <w:rPr>
          <w:spacing w:val="-3"/>
          <w:w w:val="105"/>
          <w:sz w:val="21"/>
        </w:rPr>
        <w:t>against </w:t>
      </w:r>
      <w:r>
        <w:rPr>
          <w:w w:val="105"/>
          <w:sz w:val="21"/>
        </w:rPr>
        <w:t>a </w:t>
      </w:r>
      <w:r>
        <w:rPr>
          <w:spacing w:val="-3"/>
          <w:w w:val="105"/>
          <w:sz w:val="21"/>
        </w:rPr>
        <w:t>child </w:t>
      </w:r>
      <w:r>
        <w:rPr>
          <w:w w:val="105"/>
          <w:sz w:val="21"/>
        </w:rPr>
        <w:t>must be </w:t>
      </w:r>
      <w:r>
        <w:rPr>
          <w:spacing w:val="-2"/>
          <w:w w:val="105"/>
          <w:sz w:val="21"/>
        </w:rPr>
        <w:t>placed </w:t>
      </w:r>
      <w:r>
        <w:rPr>
          <w:w w:val="105"/>
          <w:sz w:val="21"/>
        </w:rPr>
        <w:t>on the </w:t>
      </w:r>
      <w:r>
        <w:rPr>
          <w:spacing w:val="-3"/>
          <w:w w:val="105"/>
          <w:sz w:val="21"/>
        </w:rPr>
        <w:t>register </w:t>
      </w:r>
      <w:r>
        <w:rPr>
          <w:w w:val="105"/>
          <w:sz w:val="21"/>
        </w:rPr>
        <w:t>when they </w:t>
      </w:r>
      <w:r>
        <w:rPr>
          <w:spacing w:val="-3"/>
          <w:w w:val="105"/>
          <w:sz w:val="21"/>
        </w:rPr>
        <w:t>are </w:t>
      </w:r>
      <w:r>
        <w:rPr>
          <w:w w:val="105"/>
          <w:sz w:val="21"/>
        </w:rPr>
        <w:t>released </w:t>
      </w:r>
      <w:r>
        <w:rPr>
          <w:spacing w:val="-4"/>
          <w:w w:val="105"/>
          <w:sz w:val="21"/>
        </w:rPr>
        <w:t>into </w:t>
      </w:r>
      <w:r>
        <w:rPr>
          <w:w w:val="105"/>
          <w:sz w:val="21"/>
        </w:rPr>
        <w:t>the </w:t>
      </w:r>
      <w:r>
        <w:rPr>
          <w:spacing w:val="-4"/>
          <w:w w:val="105"/>
          <w:sz w:val="21"/>
        </w:rPr>
        <w:t>community. </w:t>
      </w:r>
      <w:r>
        <w:rPr>
          <w:w w:val="105"/>
          <w:sz w:val="21"/>
        </w:rPr>
        <w:t>A court can order other people convicted of sexual offences, </w:t>
      </w:r>
      <w:r>
        <w:rPr>
          <w:spacing w:val="-3"/>
          <w:w w:val="105"/>
          <w:sz w:val="21"/>
        </w:rPr>
        <w:t>including against </w:t>
      </w:r>
      <w:r>
        <w:rPr>
          <w:w w:val="105"/>
          <w:sz w:val="21"/>
        </w:rPr>
        <w:t>adults, </w:t>
      </w:r>
      <w:r>
        <w:rPr>
          <w:spacing w:val="-3"/>
          <w:w w:val="105"/>
          <w:sz w:val="21"/>
        </w:rPr>
        <w:t>to </w:t>
      </w:r>
      <w:r>
        <w:rPr>
          <w:w w:val="105"/>
          <w:sz w:val="21"/>
        </w:rPr>
        <w:t>be </w:t>
      </w:r>
      <w:r>
        <w:rPr>
          <w:spacing w:val="-2"/>
          <w:w w:val="105"/>
          <w:sz w:val="21"/>
        </w:rPr>
        <w:t>placed </w:t>
      </w:r>
      <w:r>
        <w:rPr>
          <w:w w:val="105"/>
          <w:sz w:val="21"/>
        </w:rPr>
        <w:t>on the list.</w:t>
      </w:r>
      <w:r>
        <w:rPr>
          <w:w w:val="105"/>
          <w:position w:val="7"/>
          <w:sz w:val="12"/>
        </w:rPr>
        <w:t>21 </w:t>
      </w:r>
      <w:r>
        <w:rPr>
          <w:w w:val="105"/>
          <w:sz w:val="21"/>
        </w:rPr>
        <w:t>In these cases</w:t>
      </w:r>
      <w:r>
        <w:rPr>
          <w:spacing w:val="-9"/>
          <w:w w:val="105"/>
          <w:sz w:val="21"/>
        </w:rPr>
        <w:t> </w:t>
      </w:r>
      <w:r>
        <w:rPr>
          <w:w w:val="105"/>
          <w:sz w:val="21"/>
        </w:rPr>
        <w:t>the</w:t>
      </w:r>
      <w:r>
        <w:rPr>
          <w:spacing w:val="-8"/>
          <w:w w:val="105"/>
          <w:sz w:val="21"/>
        </w:rPr>
        <w:t> </w:t>
      </w:r>
      <w:r>
        <w:rPr>
          <w:w w:val="105"/>
          <w:sz w:val="21"/>
        </w:rPr>
        <w:t>court</w:t>
      </w:r>
      <w:r>
        <w:rPr>
          <w:spacing w:val="-8"/>
          <w:w w:val="105"/>
          <w:sz w:val="21"/>
        </w:rPr>
        <w:t> </w:t>
      </w:r>
      <w:r>
        <w:rPr>
          <w:w w:val="105"/>
          <w:sz w:val="21"/>
        </w:rPr>
        <w:t>considers</w:t>
      </w:r>
      <w:r>
        <w:rPr>
          <w:spacing w:val="-9"/>
          <w:w w:val="105"/>
          <w:sz w:val="21"/>
        </w:rPr>
        <w:t> </w:t>
      </w:r>
      <w:r>
        <w:rPr>
          <w:w w:val="105"/>
          <w:sz w:val="21"/>
        </w:rPr>
        <w:t>factors</w:t>
      </w:r>
      <w:r>
        <w:rPr>
          <w:spacing w:val="-8"/>
          <w:w w:val="105"/>
          <w:sz w:val="21"/>
        </w:rPr>
        <w:t> </w:t>
      </w:r>
      <w:r>
        <w:rPr>
          <w:spacing w:val="-3"/>
          <w:w w:val="105"/>
          <w:sz w:val="21"/>
        </w:rPr>
        <w:t>such</w:t>
      </w:r>
      <w:r>
        <w:rPr>
          <w:spacing w:val="-8"/>
          <w:w w:val="105"/>
          <w:sz w:val="21"/>
        </w:rPr>
        <w:t> </w:t>
      </w:r>
      <w:r>
        <w:rPr>
          <w:w w:val="105"/>
          <w:sz w:val="21"/>
        </w:rPr>
        <w:t>as</w:t>
      </w:r>
      <w:r>
        <w:rPr>
          <w:spacing w:val="-9"/>
          <w:w w:val="105"/>
          <w:sz w:val="21"/>
        </w:rPr>
        <w:t> </w:t>
      </w:r>
      <w:r>
        <w:rPr>
          <w:w w:val="105"/>
          <w:sz w:val="21"/>
        </w:rPr>
        <w:t>the</w:t>
      </w:r>
      <w:r>
        <w:rPr>
          <w:spacing w:val="-8"/>
          <w:w w:val="105"/>
          <w:sz w:val="21"/>
        </w:rPr>
        <w:t> </w:t>
      </w:r>
      <w:r>
        <w:rPr>
          <w:w w:val="105"/>
          <w:sz w:val="21"/>
        </w:rPr>
        <w:t>risk</w:t>
      </w:r>
      <w:r>
        <w:rPr>
          <w:spacing w:val="-8"/>
          <w:w w:val="105"/>
          <w:sz w:val="21"/>
        </w:rPr>
        <w:t> </w:t>
      </w:r>
      <w:r>
        <w:rPr>
          <w:w w:val="105"/>
          <w:sz w:val="21"/>
        </w:rPr>
        <w:t>of</w:t>
      </w:r>
      <w:r>
        <w:rPr>
          <w:spacing w:val="-9"/>
          <w:w w:val="105"/>
          <w:sz w:val="21"/>
        </w:rPr>
        <w:t> </w:t>
      </w:r>
      <w:r>
        <w:rPr>
          <w:w w:val="105"/>
          <w:sz w:val="21"/>
        </w:rPr>
        <w:t>sexual</w:t>
      </w:r>
      <w:r>
        <w:rPr>
          <w:spacing w:val="-8"/>
          <w:w w:val="105"/>
          <w:sz w:val="21"/>
        </w:rPr>
        <w:t> </w:t>
      </w:r>
      <w:r>
        <w:rPr>
          <w:spacing w:val="-3"/>
          <w:w w:val="105"/>
          <w:sz w:val="21"/>
        </w:rPr>
        <w:t>reoffending,</w:t>
      </w:r>
      <w:r>
        <w:rPr>
          <w:spacing w:val="-8"/>
          <w:w w:val="105"/>
          <w:sz w:val="21"/>
        </w:rPr>
        <w:t> </w:t>
      </w:r>
      <w:r>
        <w:rPr>
          <w:w w:val="105"/>
          <w:sz w:val="21"/>
        </w:rPr>
        <w:t>the</w:t>
      </w:r>
      <w:r>
        <w:rPr>
          <w:spacing w:val="-9"/>
          <w:w w:val="105"/>
          <w:sz w:val="21"/>
        </w:rPr>
        <w:t> </w:t>
      </w:r>
      <w:r>
        <w:rPr>
          <w:spacing w:val="-3"/>
          <w:w w:val="105"/>
          <w:sz w:val="21"/>
        </w:rPr>
        <w:t>circumstances </w:t>
      </w:r>
      <w:r>
        <w:rPr>
          <w:w w:val="105"/>
          <w:sz w:val="21"/>
        </w:rPr>
        <w:t>of the case and the burden of the reporting and other</w:t>
      </w:r>
      <w:r>
        <w:rPr>
          <w:spacing w:val="13"/>
          <w:w w:val="105"/>
          <w:sz w:val="21"/>
        </w:rPr>
        <w:t> </w:t>
      </w:r>
      <w:r>
        <w:rPr>
          <w:w w:val="105"/>
          <w:sz w:val="21"/>
        </w:rPr>
        <w:t>requirements.</w:t>
      </w:r>
      <w:r>
        <w:rPr>
          <w:w w:val="105"/>
          <w:position w:val="7"/>
          <w:sz w:val="12"/>
        </w:rPr>
        <w:t>22</w:t>
      </w:r>
    </w:p>
    <w:p>
      <w:pPr>
        <w:pStyle w:val="ListParagraph"/>
        <w:numPr>
          <w:ilvl w:val="0"/>
          <w:numId w:val="67"/>
        </w:numPr>
        <w:tabs>
          <w:tab w:pos="1921" w:val="left" w:leader="none"/>
          <w:tab w:pos="1922" w:val="left" w:leader="none"/>
        </w:tabs>
        <w:spacing w:line="242" w:lineRule="auto" w:before="125" w:after="0"/>
        <w:ind w:left="1921" w:right="1585" w:hanging="794"/>
        <w:jc w:val="left"/>
        <w:rPr>
          <w:sz w:val="12"/>
        </w:rPr>
      </w:pPr>
      <w:r>
        <w:rPr>
          <w:w w:val="105"/>
          <w:sz w:val="21"/>
        </w:rPr>
        <w:t>A</w:t>
      </w:r>
      <w:r>
        <w:rPr>
          <w:spacing w:val="-7"/>
          <w:w w:val="105"/>
          <w:sz w:val="21"/>
        </w:rPr>
        <w:t> </w:t>
      </w:r>
      <w:r>
        <w:rPr>
          <w:w w:val="105"/>
          <w:sz w:val="21"/>
        </w:rPr>
        <w:t>person</w:t>
      </w:r>
      <w:r>
        <w:rPr>
          <w:spacing w:val="-7"/>
          <w:w w:val="105"/>
          <w:sz w:val="21"/>
        </w:rPr>
        <w:t> </w:t>
      </w:r>
      <w:r>
        <w:rPr>
          <w:w w:val="105"/>
          <w:sz w:val="21"/>
        </w:rPr>
        <w:t>on</w:t>
      </w:r>
      <w:r>
        <w:rPr>
          <w:spacing w:val="-7"/>
          <w:w w:val="105"/>
          <w:sz w:val="21"/>
        </w:rPr>
        <w:t> </w:t>
      </w:r>
      <w:r>
        <w:rPr>
          <w:w w:val="105"/>
          <w:sz w:val="21"/>
        </w:rPr>
        <w:t>the</w:t>
      </w:r>
      <w:r>
        <w:rPr>
          <w:spacing w:val="-7"/>
          <w:w w:val="105"/>
          <w:sz w:val="21"/>
        </w:rPr>
        <w:t> </w:t>
      </w:r>
      <w:r>
        <w:rPr>
          <w:spacing w:val="-3"/>
          <w:w w:val="105"/>
          <w:sz w:val="21"/>
        </w:rPr>
        <w:t>register</w:t>
      </w:r>
      <w:r>
        <w:rPr>
          <w:spacing w:val="-7"/>
          <w:w w:val="105"/>
          <w:sz w:val="21"/>
        </w:rPr>
        <w:t> </w:t>
      </w:r>
      <w:r>
        <w:rPr>
          <w:w w:val="105"/>
          <w:sz w:val="21"/>
        </w:rPr>
        <w:t>must</w:t>
      </w:r>
      <w:r>
        <w:rPr>
          <w:spacing w:val="-7"/>
          <w:w w:val="105"/>
          <w:sz w:val="21"/>
        </w:rPr>
        <w:t> </w:t>
      </w:r>
      <w:r>
        <w:rPr>
          <w:w w:val="105"/>
          <w:sz w:val="21"/>
        </w:rPr>
        <w:t>report</w:t>
      </w:r>
      <w:r>
        <w:rPr>
          <w:spacing w:val="-7"/>
          <w:w w:val="105"/>
          <w:sz w:val="21"/>
        </w:rPr>
        <w:t> </w:t>
      </w:r>
      <w:r>
        <w:rPr>
          <w:spacing w:val="-4"/>
          <w:w w:val="105"/>
          <w:sz w:val="21"/>
        </w:rPr>
        <w:t>key</w:t>
      </w:r>
      <w:r>
        <w:rPr>
          <w:spacing w:val="-7"/>
          <w:w w:val="105"/>
          <w:sz w:val="21"/>
        </w:rPr>
        <w:t> </w:t>
      </w:r>
      <w:r>
        <w:rPr>
          <w:w w:val="105"/>
          <w:sz w:val="21"/>
        </w:rPr>
        <w:t>personal</w:t>
      </w:r>
      <w:r>
        <w:rPr>
          <w:spacing w:val="-7"/>
          <w:w w:val="105"/>
          <w:sz w:val="21"/>
        </w:rPr>
        <w:t> </w:t>
      </w:r>
      <w:r>
        <w:rPr>
          <w:w w:val="105"/>
          <w:sz w:val="21"/>
        </w:rPr>
        <w:t>details</w:t>
      </w:r>
      <w:r>
        <w:rPr>
          <w:spacing w:val="-7"/>
          <w:w w:val="105"/>
          <w:sz w:val="21"/>
        </w:rPr>
        <w:t> </w:t>
      </w:r>
      <w:r>
        <w:rPr>
          <w:spacing w:val="-3"/>
          <w:w w:val="105"/>
          <w:sz w:val="21"/>
        </w:rPr>
        <w:t>to</w:t>
      </w:r>
      <w:r>
        <w:rPr>
          <w:spacing w:val="-7"/>
          <w:w w:val="105"/>
          <w:sz w:val="21"/>
        </w:rPr>
        <w:t> </w:t>
      </w:r>
      <w:r>
        <w:rPr>
          <w:w w:val="105"/>
          <w:sz w:val="21"/>
        </w:rPr>
        <w:t>the</w:t>
      </w:r>
      <w:r>
        <w:rPr>
          <w:spacing w:val="-7"/>
          <w:w w:val="105"/>
          <w:sz w:val="21"/>
        </w:rPr>
        <w:t> </w:t>
      </w:r>
      <w:r>
        <w:rPr>
          <w:spacing w:val="-3"/>
          <w:w w:val="105"/>
          <w:sz w:val="21"/>
        </w:rPr>
        <w:t>police,</w:t>
      </w:r>
      <w:r>
        <w:rPr>
          <w:spacing w:val="-7"/>
          <w:w w:val="105"/>
          <w:sz w:val="21"/>
        </w:rPr>
        <w:t> </w:t>
      </w:r>
      <w:r>
        <w:rPr>
          <w:spacing w:val="-3"/>
          <w:w w:val="105"/>
          <w:sz w:val="21"/>
        </w:rPr>
        <w:t>such</w:t>
      </w:r>
      <w:r>
        <w:rPr>
          <w:spacing w:val="-7"/>
          <w:w w:val="105"/>
          <w:sz w:val="21"/>
        </w:rPr>
        <w:t> </w:t>
      </w:r>
      <w:r>
        <w:rPr>
          <w:w w:val="105"/>
          <w:sz w:val="21"/>
        </w:rPr>
        <w:t>as</w:t>
      </w:r>
      <w:r>
        <w:rPr>
          <w:spacing w:val="-7"/>
          <w:w w:val="105"/>
          <w:sz w:val="21"/>
        </w:rPr>
        <w:t> </w:t>
      </w:r>
      <w:r>
        <w:rPr>
          <w:w w:val="105"/>
          <w:sz w:val="21"/>
        </w:rPr>
        <w:t>their contact </w:t>
      </w:r>
      <w:r>
        <w:rPr>
          <w:spacing w:val="-3"/>
          <w:w w:val="105"/>
          <w:sz w:val="21"/>
        </w:rPr>
        <w:t>information, internet </w:t>
      </w:r>
      <w:r>
        <w:rPr>
          <w:w w:val="105"/>
          <w:sz w:val="21"/>
        </w:rPr>
        <w:t>provider and profiles, employment, and contact with </w:t>
      </w:r>
      <w:r>
        <w:rPr>
          <w:spacing w:val="-3"/>
          <w:w w:val="105"/>
          <w:sz w:val="21"/>
        </w:rPr>
        <w:t>children. </w:t>
      </w:r>
      <w:r>
        <w:rPr>
          <w:w w:val="105"/>
          <w:sz w:val="21"/>
        </w:rPr>
        <w:t>A </w:t>
      </w:r>
      <w:r>
        <w:rPr>
          <w:spacing w:val="-3"/>
          <w:w w:val="105"/>
          <w:sz w:val="21"/>
        </w:rPr>
        <w:t>registered adult </w:t>
      </w:r>
      <w:r>
        <w:rPr>
          <w:w w:val="105"/>
          <w:sz w:val="21"/>
        </w:rPr>
        <w:t>is </w:t>
      </w:r>
      <w:r>
        <w:rPr>
          <w:spacing w:val="-3"/>
          <w:w w:val="105"/>
          <w:sz w:val="21"/>
        </w:rPr>
        <w:t>required to </w:t>
      </w:r>
      <w:r>
        <w:rPr>
          <w:w w:val="105"/>
          <w:sz w:val="21"/>
        </w:rPr>
        <w:t>report </w:t>
      </w:r>
      <w:r>
        <w:rPr>
          <w:spacing w:val="-3"/>
          <w:w w:val="105"/>
          <w:sz w:val="21"/>
        </w:rPr>
        <w:t>for </w:t>
      </w:r>
      <w:r>
        <w:rPr>
          <w:w w:val="105"/>
          <w:sz w:val="21"/>
        </w:rPr>
        <w:t>at least </w:t>
      </w:r>
      <w:r>
        <w:rPr>
          <w:spacing w:val="-3"/>
          <w:w w:val="105"/>
          <w:sz w:val="21"/>
        </w:rPr>
        <w:t>eight </w:t>
      </w:r>
      <w:r>
        <w:rPr>
          <w:w w:val="105"/>
          <w:sz w:val="21"/>
        </w:rPr>
        <w:t>years and can be </w:t>
      </w:r>
      <w:r>
        <w:rPr>
          <w:spacing w:val="-3"/>
          <w:w w:val="105"/>
          <w:sz w:val="21"/>
        </w:rPr>
        <w:t>required to </w:t>
      </w:r>
      <w:r>
        <w:rPr>
          <w:w w:val="105"/>
          <w:sz w:val="21"/>
        </w:rPr>
        <w:t>report </w:t>
      </w:r>
      <w:r>
        <w:rPr>
          <w:spacing w:val="-3"/>
          <w:w w:val="105"/>
          <w:sz w:val="21"/>
        </w:rPr>
        <w:t>for </w:t>
      </w:r>
      <w:r>
        <w:rPr>
          <w:w w:val="105"/>
          <w:sz w:val="21"/>
        </w:rPr>
        <w:t>the rest of their </w:t>
      </w:r>
      <w:r>
        <w:rPr>
          <w:spacing w:val="-4"/>
          <w:w w:val="105"/>
          <w:sz w:val="21"/>
        </w:rPr>
        <w:t>life. </w:t>
      </w:r>
      <w:r>
        <w:rPr>
          <w:w w:val="105"/>
          <w:sz w:val="21"/>
        </w:rPr>
        <w:t>It is a serious</w:t>
      </w:r>
      <w:r>
        <w:rPr>
          <w:spacing w:val="-36"/>
          <w:w w:val="105"/>
          <w:sz w:val="21"/>
        </w:rPr>
        <w:t> </w:t>
      </w:r>
      <w:r>
        <w:rPr>
          <w:spacing w:val="-3"/>
          <w:w w:val="105"/>
          <w:sz w:val="21"/>
        </w:rPr>
        <w:t>offence to </w:t>
      </w:r>
      <w:r>
        <w:rPr>
          <w:spacing w:val="-4"/>
          <w:w w:val="105"/>
          <w:sz w:val="21"/>
        </w:rPr>
        <w:t>fail </w:t>
      </w:r>
      <w:r>
        <w:rPr>
          <w:spacing w:val="-3"/>
          <w:w w:val="105"/>
          <w:sz w:val="21"/>
        </w:rPr>
        <w:t>to </w:t>
      </w:r>
      <w:r>
        <w:rPr>
          <w:w w:val="105"/>
          <w:sz w:val="21"/>
        </w:rPr>
        <w:t>report.</w:t>
      </w:r>
      <w:r>
        <w:rPr>
          <w:w w:val="105"/>
          <w:position w:val="7"/>
          <w:sz w:val="12"/>
        </w:rPr>
        <w:t>23</w:t>
      </w:r>
    </w:p>
    <w:p>
      <w:pPr>
        <w:pStyle w:val="ListParagraph"/>
        <w:numPr>
          <w:ilvl w:val="0"/>
          <w:numId w:val="67"/>
        </w:numPr>
        <w:tabs>
          <w:tab w:pos="1921" w:val="left" w:leader="none"/>
          <w:tab w:pos="1922" w:val="left" w:leader="none"/>
        </w:tabs>
        <w:spacing w:line="242" w:lineRule="auto" w:before="125" w:after="0"/>
        <w:ind w:left="1921" w:right="1250" w:hanging="794"/>
        <w:jc w:val="left"/>
        <w:rPr>
          <w:sz w:val="12"/>
        </w:rPr>
      </w:pPr>
      <w:r>
        <w:rPr>
          <w:w w:val="105"/>
          <w:sz w:val="21"/>
        </w:rPr>
        <w:t>If someone was </w:t>
      </w:r>
      <w:r>
        <w:rPr>
          <w:spacing w:val="-6"/>
          <w:w w:val="105"/>
          <w:sz w:val="21"/>
        </w:rPr>
        <w:t>18 </w:t>
      </w:r>
      <w:r>
        <w:rPr>
          <w:w w:val="105"/>
          <w:sz w:val="21"/>
        </w:rPr>
        <w:t>or </w:t>
      </w:r>
      <w:r>
        <w:rPr>
          <w:spacing w:val="-7"/>
          <w:w w:val="105"/>
          <w:sz w:val="21"/>
        </w:rPr>
        <w:t>19 </w:t>
      </w:r>
      <w:r>
        <w:rPr>
          <w:w w:val="105"/>
          <w:sz w:val="21"/>
        </w:rPr>
        <w:t>years old at the time of the </w:t>
      </w:r>
      <w:r>
        <w:rPr>
          <w:spacing w:val="-3"/>
          <w:w w:val="105"/>
          <w:sz w:val="21"/>
        </w:rPr>
        <w:t>offence, </w:t>
      </w:r>
      <w:r>
        <w:rPr>
          <w:w w:val="105"/>
          <w:sz w:val="21"/>
        </w:rPr>
        <w:t>they can be given an exemption </w:t>
      </w:r>
      <w:r>
        <w:rPr>
          <w:spacing w:val="-3"/>
          <w:w w:val="105"/>
          <w:sz w:val="21"/>
        </w:rPr>
        <w:t>from registration </w:t>
      </w:r>
      <w:r>
        <w:rPr>
          <w:w w:val="105"/>
          <w:sz w:val="21"/>
        </w:rPr>
        <w:t>under certain </w:t>
      </w:r>
      <w:r>
        <w:rPr>
          <w:spacing w:val="-3"/>
          <w:w w:val="105"/>
          <w:sz w:val="21"/>
        </w:rPr>
        <w:t>conditions. </w:t>
      </w:r>
      <w:r>
        <w:rPr>
          <w:w w:val="105"/>
          <w:sz w:val="21"/>
        </w:rPr>
        <w:t>The </w:t>
      </w:r>
      <w:r>
        <w:rPr>
          <w:spacing w:val="-4"/>
          <w:w w:val="105"/>
          <w:sz w:val="21"/>
        </w:rPr>
        <w:t>Chief </w:t>
      </w:r>
      <w:r>
        <w:rPr>
          <w:spacing w:val="-3"/>
          <w:w w:val="105"/>
          <w:sz w:val="21"/>
        </w:rPr>
        <w:t>Commissioner </w:t>
      </w:r>
      <w:r>
        <w:rPr>
          <w:w w:val="105"/>
          <w:sz w:val="21"/>
        </w:rPr>
        <w:t>of </w:t>
      </w:r>
      <w:r>
        <w:rPr>
          <w:spacing w:val="-3"/>
          <w:w w:val="105"/>
          <w:sz w:val="21"/>
        </w:rPr>
        <w:t>Police </w:t>
      </w:r>
      <w:r>
        <w:rPr>
          <w:w w:val="105"/>
          <w:sz w:val="21"/>
        </w:rPr>
        <w:t>can apply </w:t>
      </w:r>
      <w:r>
        <w:rPr>
          <w:spacing w:val="-3"/>
          <w:w w:val="105"/>
          <w:sz w:val="21"/>
        </w:rPr>
        <w:t>for </w:t>
      </w:r>
      <w:r>
        <w:rPr>
          <w:w w:val="105"/>
          <w:sz w:val="21"/>
        </w:rPr>
        <w:t>the </w:t>
      </w:r>
      <w:r>
        <w:rPr>
          <w:spacing w:val="-3"/>
          <w:w w:val="105"/>
          <w:sz w:val="21"/>
        </w:rPr>
        <w:t>suspension </w:t>
      </w:r>
      <w:r>
        <w:rPr>
          <w:w w:val="105"/>
          <w:sz w:val="21"/>
        </w:rPr>
        <w:t>of the </w:t>
      </w:r>
      <w:r>
        <w:rPr>
          <w:spacing w:val="-3"/>
          <w:w w:val="105"/>
          <w:sz w:val="21"/>
        </w:rPr>
        <w:t>registered person’s </w:t>
      </w:r>
      <w:r>
        <w:rPr>
          <w:w w:val="105"/>
          <w:sz w:val="21"/>
        </w:rPr>
        <w:t>reporting</w:t>
      </w:r>
      <w:r>
        <w:rPr>
          <w:spacing w:val="31"/>
          <w:w w:val="105"/>
          <w:sz w:val="21"/>
        </w:rPr>
        <w:t> </w:t>
      </w:r>
      <w:r>
        <w:rPr>
          <w:spacing w:val="-3"/>
          <w:w w:val="105"/>
          <w:sz w:val="21"/>
        </w:rPr>
        <w:t>obligations.</w:t>
      </w:r>
      <w:r>
        <w:rPr>
          <w:spacing w:val="-3"/>
          <w:w w:val="105"/>
          <w:position w:val="7"/>
          <w:sz w:val="12"/>
        </w:rPr>
        <w:t>24</w:t>
      </w:r>
    </w:p>
    <w:p>
      <w:pPr>
        <w:pStyle w:val="ListParagraph"/>
        <w:numPr>
          <w:ilvl w:val="0"/>
          <w:numId w:val="67"/>
        </w:numPr>
        <w:tabs>
          <w:tab w:pos="1921" w:val="left" w:leader="none"/>
          <w:tab w:pos="1922" w:val="left" w:leader="none"/>
        </w:tabs>
        <w:spacing w:line="242" w:lineRule="auto" w:before="123" w:after="0"/>
        <w:ind w:left="1921" w:right="1371" w:hanging="794"/>
        <w:jc w:val="left"/>
        <w:rPr>
          <w:sz w:val="12"/>
        </w:rPr>
      </w:pPr>
      <w:r>
        <w:rPr>
          <w:w w:val="105"/>
          <w:sz w:val="21"/>
        </w:rPr>
        <w:t>The Victorian Law </w:t>
      </w:r>
      <w:r>
        <w:rPr>
          <w:spacing w:val="-3"/>
          <w:w w:val="105"/>
          <w:sz w:val="21"/>
        </w:rPr>
        <w:t>Reform Commission </w:t>
      </w:r>
      <w:r>
        <w:rPr>
          <w:w w:val="105"/>
          <w:sz w:val="21"/>
        </w:rPr>
        <w:t>reviewed issues </w:t>
      </w:r>
      <w:r>
        <w:rPr>
          <w:spacing w:val="-3"/>
          <w:w w:val="105"/>
          <w:sz w:val="21"/>
        </w:rPr>
        <w:t>relating to </w:t>
      </w:r>
      <w:r>
        <w:rPr>
          <w:w w:val="105"/>
          <w:sz w:val="21"/>
        </w:rPr>
        <w:t>the </w:t>
      </w:r>
      <w:r>
        <w:rPr>
          <w:spacing w:val="-3"/>
          <w:w w:val="105"/>
          <w:sz w:val="21"/>
        </w:rPr>
        <w:t>register </w:t>
      </w:r>
      <w:r>
        <w:rPr>
          <w:w w:val="105"/>
          <w:sz w:val="21"/>
        </w:rPr>
        <w:t>in </w:t>
      </w:r>
      <w:r>
        <w:rPr>
          <w:spacing w:val="-9"/>
          <w:w w:val="105"/>
          <w:sz w:val="21"/>
        </w:rPr>
        <w:t>2012. </w:t>
      </w:r>
      <w:r>
        <w:rPr>
          <w:w w:val="105"/>
          <w:sz w:val="21"/>
        </w:rPr>
        <w:t>Only some of its </w:t>
      </w:r>
      <w:r>
        <w:rPr>
          <w:spacing w:val="-3"/>
          <w:w w:val="105"/>
          <w:sz w:val="21"/>
        </w:rPr>
        <w:t>recommendations have </w:t>
      </w:r>
      <w:r>
        <w:rPr>
          <w:w w:val="105"/>
          <w:sz w:val="21"/>
        </w:rPr>
        <w:t>been</w:t>
      </w:r>
      <w:r>
        <w:rPr>
          <w:spacing w:val="33"/>
          <w:w w:val="105"/>
          <w:sz w:val="21"/>
        </w:rPr>
        <w:t> </w:t>
      </w:r>
      <w:r>
        <w:rPr>
          <w:spacing w:val="-3"/>
          <w:w w:val="105"/>
          <w:sz w:val="21"/>
        </w:rPr>
        <w:t>implemented.</w:t>
      </w:r>
      <w:r>
        <w:rPr>
          <w:spacing w:val="-3"/>
          <w:w w:val="105"/>
          <w:position w:val="7"/>
          <w:sz w:val="12"/>
        </w:rPr>
        <w:t>25</w:t>
      </w:r>
    </w:p>
    <w:p>
      <w:pPr>
        <w:pStyle w:val="ListParagraph"/>
        <w:numPr>
          <w:ilvl w:val="0"/>
          <w:numId w:val="67"/>
        </w:numPr>
        <w:tabs>
          <w:tab w:pos="1921" w:val="left" w:leader="none"/>
          <w:tab w:pos="1922" w:val="left" w:leader="none"/>
        </w:tabs>
        <w:spacing w:line="242" w:lineRule="auto" w:before="122" w:after="0"/>
        <w:ind w:left="1921" w:right="1751" w:hanging="794"/>
        <w:jc w:val="left"/>
        <w:rPr>
          <w:sz w:val="21"/>
        </w:rPr>
      </w:pPr>
      <w:r>
        <w:rPr>
          <w:spacing w:val="-3"/>
          <w:w w:val="105"/>
          <w:sz w:val="21"/>
        </w:rPr>
        <w:t>We want to </w:t>
      </w:r>
      <w:r>
        <w:rPr>
          <w:w w:val="105"/>
          <w:sz w:val="21"/>
        </w:rPr>
        <w:t>hear if </w:t>
      </w:r>
      <w:r>
        <w:rPr>
          <w:spacing w:val="-3"/>
          <w:w w:val="105"/>
          <w:sz w:val="21"/>
        </w:rPr>
        <w:t>post-sentence measures are working well, </w:t>
      </w:r>
      <w:r>
        <w:rPr>
          <w:w w:val="105"/>
          <w:sz w:val="21"/>
        </w:rPr>
        <w:t>and what should be </w:t>
      </w:r>
      <w:r>
        <w:rPr>
          <w:spacing w:val="-3"/>
          <w:w w:val="105"/>
          <w:sz w:val="21"/>
        </w:rPr>
        <w:t>improved.</w:t>
      </w:r>
    </w:p>
    <w:p>
      <w:pPr>
        <w:spacing w:after="0" w:line="242" w:lineRule="auto"/>
        <w:jc w:val="left"/>
        <w:rPr>
          <w:sz w:val="21"/>
        </w:rPr>
        <w:sectPr>
          <w:pgSz w:w="11910" w:h="16840"/>
          <w:pgMar w:header="808" w:footer="591" w:top="1360" w:bottom="780" w:left="460" w:right="560"/>
        </w:sectPr>
      </w:pPr>
    </w:p>
    <w:p>
      <w:pPr>
        <w:pStyle w:val="BodyText"/>
        <w:rPr>
          <w:sz w:val="20"/>
        </w:rPr>
      </w:pPr>
    </w:p>
    <w:p>
      <w:pPr>
        <w:pStyle w:val="BodyText"/>
        <w:spacing w:before="9"/>
        <w:rPr>
          <w:sz w:val="13"/>
        </w:rPr>
      </w:pPr>
    </w:p>
    <w:p>
      <w:pPr>
        <w:pStyle w:val="BodyText"/>
        <w:ind w:left="762"/>
        <w:rPr>
          <w:sz w:val="20"/>
        </w:rPr>
      </w:pPr>
      <w:r>
        <w:rPr>
          <w:sz w:val="20"/>
        </w:rPr>
        <w:pict>
          <v:group style="width:479.1pt;height:165.4pt;mso-position-horizontal-relative:char;mso-position-vertical-relative:line" coordorigin="0,0" coordsize="9582,3308">
            <v:rect style="position:absolute;left:340;top:0;width:8731;height:3308" filled="true" fillcolor="#dddfe4" stroked="false">
              <v:fill type="solid"/>
            </v:rect>
            <v:line style="position:absolute" from="0,810" to="9581,810" stroked="true" strokeweight="2.5pt" strokecolor="#ffffff">
              <v:stroke dashstyle="solid"/>
            </v:line>
            <v:shape style="position:absolute;left:1133;top:2060;width:5062;height:1009" type="#_x0000_t202" filled="false" stroked="false">
              <v:textbox inset="0,0,0,0">
                <w:txbxContent>
                  <w:p>
                    <w:pPr>
                      <w:numPr>
                        <w:ilvl w:val="0"/>
                        <w:numId w:val="70"/>
                      </w:numPr>
                      <w:tabs>
                        <w:tab w:pos="340" w:val="left" w:leader="none"/>
                        <w:tab w:pos="341" w:val="left" w:leader="none"/>
                      </w:tabs>
                      <w:spacing w:line="253" w:lineRule="exact" w:before="0"/>
                      <w:ind w:left="340" w:right="0" w:hanging="340"/>
                      <w:jc w:val="left"/>
                      <w:rPr>
                        <w:sz w:val="21"/>
                      </w:rPr>
                    </w:pPr>
                    <w:bookmarkStart w:name="_bookmark54" w:id="92"/>
                    <w:bookmarkEnd w:id="92"/>
                    <w:r>
                      <w:rPr/>
                    </w:r>
                    <w:bookmarkStart w:name="_bookmark54" w:id="93"/>
                    <w:bookmarkEnd w:id="93"/>
                    <w:r>
                      <w:rPr>
                        <w:w w:val="115"/>
                        <w:sz w:val="21"/>
                      </w:rPr>
                      <w:t>t</w:t>
                    </w:r>
                    <w:r>
                      <w:rPr>
                        <w:w w:val="115"/>
                        <w:sz w:val="21"/>
                      </w:rPr>
                      <w:t>he effectiveness of these</w:t>
                    </w:r>
                    <w:r>
                      <w:rPr>
                        <w:spacing w:val="-11"/>
                        <w:w w:val="115"/>
                        <w:sz w:val="21"/>
                      </w:rPr>
                      <w:t> </w:t>
                    </w:r>
                    <w:r>
                      <w:rPr>
                        <w:w w:val="115"/>
                        <w:sz w:val="21"/>
                      </w:rPr>
                      <w:t>measures</w:t>
                    </w:r>
                  </w:p>
                  <w:p>
                    <w:pPr>
                      <w:numPr>
                        <w:ilvl w:val="0"/>
                        <w:numId w:val="70"/>
                      </w:numPr>
                      <w:tabs>
                        <w:tab w:pos="340" w:val="left" w:leader="none"/>
                        <w:tab w:pos="341" w:val="left" w:leader="none"/>
                      </w:tabs>
                      <w:spacing w:before="123"/>
                      <w:ind w:left="340" w:right="0" w:hanging="340"/>
                      <w:jc w:val="left"/>
                      <w:rPr>
                        <w:sz w:val="21"/>
                      </w:rPr>
                    </w:pPr>
                    <w:r>
                      <w:rPr>
                        <w:w w:val="115"/>
                        <w:sz w:val="21"/>
                      </w:rPr>
                      <w:t>how they affect rehabilitation and</w:t>
                    </w:r>
                    <w:r>
                      <w:rPr>
                        <w:spacing w:val="-10"/>
                        <w:w w:val="115"/>
                        <w:sz w:val="21"/>
                      </w:rPr>
                      <w:t> </w:t>
                    </w:r>
                    <w:r>
                      <w:rPr>
                        <w:w w:val="115"/>
                        <w:sz w:val="21"/>
                      </w:rPr>
                      <w:t>reintegration</w:t>
                    </w:r>
                  </w:p>
                  <w:p>
                    <w:pPr>
                      <w:numPr>
                        <w:ilvl w:val="0"/>
                        <w:numId w:val="70"/>
                      </w:numPr>
                      <w:tabs>
                        <w:tab w:pos="340" w:val="left" w:leader="none"/>
                        <w:tab w:pos="341" w:val="left" w:leader="none"/>
                      </w:tabs>
                      <w:spacing w:line="252" w:lineRule="exact" w:before="124"/>
                      <w:ind w:left="340" w:right="0" w:hanging="340"/>
                      <w:jc w:val="left"/>
                      <w:rPr>
                        <w:sz w:val="12"/>
                      </w:rPr>
                    </w:pPr>
                    <w:r>
                      <w:rPr>
                        <w:w w:val="115"/>
                        <w:sz w:val="21"/>
                      </w:rPr>
                      <w:t>their ad</w:t>
                    </w:r>
                    <w:bookmarkStart w:name="_bookmark55" w:id="94"/>
                    <w:bookmarkEnd w:id="94"/>
                    <w:r>
                      <w:rPr>
                        <w:w w:val="115"/>
                        <w:sz w:val="21"/>
                      </w:rPr>
                      <w:t>mi</w:t>
                    </w:r>
                    <w:r>
                      <w:rPr>
                        <w:w w:val="115"/>
                        <w:sz w:val="21"/>
                      </w:rPr>
                      <w:t>nistration in</w:t>
                    </w:r>
                    <w:r>
                      <w:rPr>
                        <w:spacing w:val="-4"/>
                        <w:w w:val="115"/>
                        <w:sz w:val="21"/>
                      </w:rPr>
                      <w:t> </w:t>
                    </w:r>
                    <w:r>
                      <w:rPr>
                        <w:w w:val="115"/>
                        <w:sz w:val="21"/>
                      </w:rPr>
                      <w:t>practice.</w:t>
                    </w:r>
                    <w:r>
                      <w:rPr>
                        <w:w w:val="115"/>
                        <w:position w:val="7"/>
                        <w:sz w:val="12"/>
                      </w:rPr>
                      <w:t>26</w:t>
                    </w:r>
                  </w:p>
                </w:txbxContent>
              </v:textbox>
              <w10:wrap type="none"/>
            </v:shape>
            <v:shape style="position:absolute;left:1133;top:1047;width:7074;height:884" type="#_x0000_t202" filled="false" stroked="false">
              <v:textbox inset="0,0,0,0">
                <w:txbxContent>
                  <w:p>
                    <w:pPr>
                      <w:spacing w:line="242" w:lineRule="auto" w:before="0"/>
                      <w:ind w:left="0" w:right="0" w:firstLine="0"/>
                      <w:jc w:val="left"/>
                      <w:rPr>
                        <w:sz w:val="21"/>
                      </w:rPr>
                    </w:pPr>
                    <w:r>
                      <w:rPr>
                        <w:w w:val="115"/>
                        <w:sz w:val="21"/>
                      </w:rPr>
                      <w:t>How</w:t>
                    </w:r>
                    <w:r>
                      <w:rPr>
                        <w:spacing w:val="-11"/>
                        <w:w w:val="115"/>
                        <w:sz w:val="21"/>
                      </w:rPr>
                      <w:t> </w:t>
                    </w:r>
                    <w:r>
                      <w:rPr>
                        <w:w w:val="115"/>
                        <w:sz w:val="21"/>
                      </w:rPr>
                      <w:t>well</w:t>
                    </w:r>
                    <w:r>
                      <w:rPr>
                        <w:spacing w:val="-11"/>
                        <w:w w:val="115"/>
                        <w:sz w:val="21"/>
                      </w:rPr>
                      <w:t> </w:t>
                    </w:r>
                    <w:r>
                      <w:rPr>
                        <w:w w:val="115"/>
                        <w:sz w:val="21"/>
                      </w:rPr>
                      <w:t>are</w:t>
                    </w:r>
                    <w:r>
                      <w:rPr>
                        <w:spacing w:val="-11"/>
                        <w:w w:val="115"/>
                        <w:sz w:val="21"/>
                      </w:rPr>
                      <w:t> </w:t>
                    </w:r>
                    <w:r>
                      <w:rPr>
                        <w:w w:val="115"/>
                        <w:sz w:val="21"/>
                      </w:rPr>
                      <w:t>post-sentence</w:t>
                    </w:r>
                    <w:r>
                      <w:rPr>
                        <w:spacing w:val="-10"/>
                        <w:w w:val="115"/>
                        <w:sz w:val="21"/>
                      </w:rPr>
                      <w:t> </w:t>
                    </w:r>
                    <w:r>
                      <w:rPr>
                        <w:w w:val="115"/>
                        <w:sz w:val="21"/>
                      </w:rPr>
                      <w:t>detention</w:t>
                    </w:r>
                    <w:r>
                      <w:rPr>
                        <w:spacing w:val="-11"/>
                        <w:w w:val="115"/>
                        <w:sz w:val="21"/>
                      </w:rPr>
                      <w:t> </w:t>
                    </w:r>
                    <w:r>
                      <w:rPr>
                        <w:w w:val="115"/>
                        <w:sz w:val="21"/>
                      </w:rPr>
                      <w:t>and</w:t>
                    </w:r>
                    <w:r>
                      <w:rPr>
                        <w:spacing w:val="-11"/>
                        <w:w w:val="115"/>
                        <w:sz w:val="21"/>
                      </w:rPr>
                      <w:t> </w:t>
                    </w:r>
                    <w:r>
                      <w:rPr>
                        <w:w w:val="115"/>
                        <w:sz w:val="21"/>
                      </w:rPr>
                      <w:t>supervision,</w:t>
                    </w:r>
                    <w:r>
                      <w:rPr>
                        <w:spacing w:val="-10"/>
                        <w:w w:val="115"/>
                        <w:sz w:val="21"/>
                      </w:rPr>
                      <w:t> </w:t>
                    </w:r>
                    <w:r>
                      <w:rPr>
                        <w:w w:val="115"/>
                        <w:sz w:val="21"/>
                      </w:rPr>
                      <w:t>and</w:t>
                    </w:r>
                    <w:r>
                      <w:rPr>
                        <w:spacing w:val="-11"/>
                        <w:w w:val="115"/>
                        <w:sz w:val="21"/>
                      </w:rPr>
                      <w:t> </w:t>
                    </w:r>
                    <w:r>
                      <w:rPr>
                        <w:w w:val="115"/>
                        <w:sz w:val="21"/>
                      </w:rPr>
                      <w:t>sex</w:t>
                    </w:r>
                    <w:r>
                      <w:rPr>
                        <w:spacing w:val="-11"/>
                        <w:w w:val="115"/>
                        <w:sz w:val="21"/>
                      </w:rPr>
                      <w:t> </w:t>
                    </w:r>
                    <w:r>
                      <w:rPr>
                        <w:w w:val="115"/>
                        <w:sz w:val="21"/>
                      </w:rPr>
                      <w:t>offender registration working? How can they be</w:t>
                    </w:r>
                    <w:r>
                      <w:rPr>
                        <w:spacing w:val="-3"/>
                        <w:w w:val="115"/>
                        <w:sz w:val="21"/>
                      </w:rPr>
                      <w:t> </w:t>
                    </w:r>
                    <w:r>
                      <w:rPr>
                        <w:w w:val="115"/>
                        <w:sz w:val="21"/>
                      </w:rPr>
                      <w:t>improved?</w:t>
                    </w:r>
                  </w:p>
                  <w:p>
                    <w:pPr>
                      <w:spacing w:before="115"/>
                      <w:ind w:left="0" w:right="0" w:firstLine="0"/>
                      <w:jc w:val="left"/>
                      <w:rPr>
                        <w:rFonts w:ascii="Lucida Sans"/>
                        <w:i/>
                        <w:sz w:val="21"/>
                      </w:rPr>
                    </w:pPr>
                    <w:r>
                      <w:rPr>
                        <w:rFonts w:ascii="Lucida Sans"/>
                        <w:i/>
                        <w:sz w:val="21"/>
                      </w:rPr>
                      <w:t>You might think about:</w:t>
                    </w:r>
                  </w:p>
                </w:txbxContent>
              </v:textbox>
              <w10:wrap type="none"/>
            </v:shape>
            <v:shape style="position:absolute;left:566;top:1047;width:137;height:249" type="#_x0000_t202" filled="false" stroked="false">
              <v:textbox inset="0,0,0,0">
                <w:txbxContent>
                  <w:p>
                    <w:pPr>
                      <w:spacing w:line="249" w:lineRule="exact" w:before="0"/>
                      <w:ind w:left="0" w:right="0" w:firstLine="0"/>
                      <w:jc w:val="left"/>
                      <w:rPr>
                        <w:sz w:val="21"/>
                      </w:rPr>
                    </w:pPr>
                    <w:r>
                      <w:rPr>
                        <w:w w:val="109"/>
                        <w:sz w:val="21"/>
                      </w:rPr>
                      <w:t>3</w:t>
                    </w:r>
                  </w:p>
                </w:txbxContent>
              </v:textbox>
              <w10:wrap type="none"/>
            </v:shape>
            <v:shape style="position:absolute;left:340;top:0;width:8731;height:786" type="#_x0000_t202" filled="true" fillcolor="#dddfe4" stroked="false">
              <v:textbox inset="0,0,0,0">
                <w:txbxContent>
                  <w:p>
                    <w:pPr>
                      <w:spacing w:before="225"/>
                      <w:ind w:left="226" w:right="0" w:firstLine="0"/>
                      <w:jc w:val="left"/>
                      <w:rPr>
                        <w:b/>
                        <w:sz w:val="32"/>
                      </w:rPr>
                    </w:pPr>
                    <w:r>
                      <w:rPr>
                        <w:b/>
                        <w:color w:val="37617A"/>
                        <w:w w:val="115"/>
                        <w:sz w:val="32"/>
                      </w:rPr>
                      <w:t>Question</w:t>
                    </w:r>
                  </w:p>
                </w:txbxContent>
              </v:textbox>
              <v:fill type="solid"/>
              <w10:wrap type="none"/>
            </v:shape>
          </v:group>
        </w:pict>
      </w:r>
      <w:r>
        <w:rPr>
          <w:sz w:val="20"/>
        </w:rPr>
      </w:r>
    </w:p>
    <w:p>
      <w:pPr>
        <w:pStyle w:val="BodyText"/>
        <w:spacing w:before="10"/>
        <w:rPr>
          <w:sz w:val="16"/>
        </w:rPr>
      </w:pPr>
    </w:p>
    <w:p>
      <w:pPr>
        <w:pStyle w:val="Heading2"/>
        <w:spacing w:before="95"/>
      </w:pPr>
      <w:r>
        <w:rPr>
          <w:color w:val="37617A"/>
          <w:w w:val="115"/>
        </w:rPr>
        <w:t>Early intervention and diversion</w:t>
      </w:r>
    </w:p>
    <w:p>
      <w:pPr>
        <w:pStyle w:val="ListParagraph"/>
        <w:numPr>
          <w:ilvl w:val="0"/>
          <w:numId w:val="67"/>
        </w:numPr>
        <w:tabs>
          <w:tab w:pos="1921" w:val="left" w:leader="none"/>
          <w:tab w:pos="1922" w:val="left" w:leader="none"/>
        </w:tabs>
        <w:spacing w:line="242" w:lineRule="auto" w:before="155" w:after="0"/>
        <w:ind w:left="1921" w:right="1115" w:hanging="794"/>
        <w:jc w:val="left"/>
        <w:rPr>
          <w:sz w:val="21"/>
        </w:rPr>
      </w:pPr>
      <w:r>
        <w:rPr>
          <w:w w:val="105"/>
          <w:sz w:val="21"/>
        </w:rPr>
        <w:t>Most</w:t>
      </w:r>
      <w:r>
        <w:rPr>
          <w:spacing w:val="-10"/>
          <w:w w:val="105"/>
          <w:sz w:val="21"/>
        </w:rPr>
        <w:t> </w:t>
      </w:r>
      <w:r>
        <w:rPr>
          <w:w w:val="105"/>
          <w:sz w:val="21"/>
        </w:rPr>
        <w:t>people</w:t>
      </w:r>
      <w:r>
        <w:rPr>
          <w:spacing w:val="-9"/>
          <w:w w:val="105"/>
          <w:sz w:val="21"/>
        </w:rPr>
        <w:t> </w:t>
      </w:r>
      <w:r>
        <w:rPr>
          <w:w w:val="105"/>
          <w:sz w:val="21"/>
        </w:rPr>
        <w:t>who</w:t>
      </w:r>
      <w:r>
        <w:rPr>
          <w:spacing w:val="-9"/>
          <w:w w:val="105"/>
          <w:sz w:val="21"/>
        </w:rPr>
        <w:t> </w:t>
      </w:r>
      <w:r>
        <w:rPr>
          <w:spacing w:val="-3"/>
          <w:w w:val="105"/>
          <w:sz w:val="21"/>
        </w:rPr>
        <w:t>are</w:t>
      </w:r>
      <w:r>
        <w:rPr>
          <w:spacing w:val="-9"/>
          <w:w w:val="105"/>
          <w:sz w:val="21"/>
        </w:rPr>
        <w:t> </w:t>
      </w:r>
      <w:r>
        <w:rPr>
          <w:spacing w:val="-3"/>
          <w:w w:val="105"/>
          <w:sz w:val="21"/>
        </w:rPr>
        <w:t>responsible</w:t>
      </w:r>
      <w:r>
        <w:rPr>
          <w:spacing w:val="-9"/>
          <w:w w:val="105"/>
          <w:sz w:val="21"/>
        </w:rPr>
        <w:t> </w:t>
      </w:r>
      <w:r>
        <w:rPr>
          <w:spacing w:val="-3"/>
          <w:w w:val="105"/>
          <w:sz w:val="21"/>
        </w:rPr>
        <w:t>for</w:t>
      </w:r>
      <w:r>
        <w:rPr>
          <w:spacing w:val="-9"/>
          <w:w w:val="105"/>
          <w:sz w:val="21"/>
        </w:rPr>
        <w:t> </w:t>
      </w:r>
      <w:r>
        <w:rPr>
          <w:w w:val="105"/>
          <w:sz w:val="21"/>
        </w:rPr>
        <w:t>sexual</w:t>
      </w:r>
      <w:r>
        <w:rPr>
          <w:spacing w:val="-9"/>
          <w:w w:val="105"/>
          <w:sz w:val="21"/>
        </w:rPr>
        <w:t> </w:t>
      </w:r>
      <w:r>
        <w:rPr>
          <w:spacing w:val="-3"/>
          <w:w w:val="105"/>
          <w:sz w:val="21"/>
        </w:rPr>
        <w:t>harm</w:t>
      </w:r>
      <w:r>
        <w:rPr>
          <w:spacing w:val="-10"/>
          <w:w w:val="105"/>
          <w:sz w:val="21"/>
        </w:rPr>
        <w:t> </w:t>
      </w:r>
      <w:r>
        <w:rPr>
          <w:w w:val="105"/>
          <w:sz w:val="21"/>
        </w:rPr>
        <w:t>never</w:t>
      </w:r>
      <w:r>
        <w:rPr>
          <w:spacing w:val="-9"/>
          <w:w w:val="105"/>
          <w:sz w:val="21"/>
        </w:rPr>
        <w:t> </w:t>
      </w:r>
      <w:r>
        <w:rPr>
          <w:spacing w:val="-3"/>
          <w:w w:val="105"/>
          <w:sz w:val="21"/>
        </w:rPr>
        <w:t>enter</w:t>
      </w:r>
      <w:r>
        <w:rPr>
          <w:spacing w:val="-9"/>
          <w:w w:val="105"/>
          <w:sz w:val="21"/>
        </w:rPr>
        <w:t> </w:t>
      </w:r>
      <w:r>
        <w:rPr>
          <w:w w:val="105"/>
          <w:sz w:val="21"/>
        </w:rPr>
        <w:t>the</w:t>
      </w:r>
      <w:r>
        <w:rPr>
          <w:spacing w:val="-9"/>
          <w:w w:val="105"/>
          <w:sz w:val="21"/>
        </w:rPr>
        <w:t> </w:t>
      </w:r>
      <w:r>
        <w:rPr>
          <w:spacing w:val="-3"/>
          <w:w w:val="105"/>
          <w:sz w:val="21"/>
        </w:rPr>
        <w:t>criminal</w:t>
      </w:r>
      <w:r>
        <w:rPr>
          <w:spacing w:val="-9"/>
          <w:w w:val="105"/>
          <w:sz w:val="21"/>
        </w:rPr>
        <w:t> </w:t>
      </w:r>
      <w:r>
        <w:rPr>
          <w:spacing w:val="-3"/>
          <w:w w:val="105"/>
          <w:sz w:val="21"/>
        </w:rPr>
        <w:t>justice</w:t>
      </w:r>
      <w:r>
        <w:rPr>
          <w:spacing w:val="-9"/>
          <w:w w:val="105"/>
          <w:sz w:val="21"/>
        </w:rPr>
        <w:t> </w:t>
      </w:r>
      <w:r>
        <w:rPr>
          <w:w w:val="105"/>
          <w:sz w:val="21"/>
        </w:rPr>
        <w:t>system. There </w:t>
      </w:r>
      <w:r>
        <w:rPr>
          <w:spacing w:val="-3"/>
          <w:w w:val="105"/>
          <w:sz w:val="21"/>
        </w:rPr>
        <w:t>may </w:t>
      </w:r>
      <w:r>
        <w:rPr>
          <w:w w:val="105"/>
          <w:sz w:val="21"/>
        </w:rPr>
        <w:t>be other ways </w:t>
      </w:r>
      <w:r>
        <w:rPr>
          <w:spacing w:val="-3"/>
          <w:w w:val="105"/>
          <w:sz w:val="21"/>
        </w:rPr>
        <w:t>to </w:t>
      </w:r>
      <w:r>
        <w:rPr>
          <w:w w:val="105"/>
          <w:sz w:val="21"/>
        </w:rPr>
        <w:t>respond </w:t>
      </w:r>
      <w:r>
        <w:rPr>
          <w:spacing w:val="-3"/>
          <w:w w:val="105"/>
          <w:sz w:val="21"/>
        </w:rPr>
        <w:t>to </w:t>
      </w:r>
      <w:r>
        <w:rPr>
          <w:w w:val="105"/>
          <w:sz w:val="21"/>
        </w:rPr>
        <w:t>this </w:t>
      </w:r>
      <w:r>
        <w:rPr>
          <w:spacing w:val="-4"/>
          <w:w w:val="105"/>
          <w:sz w:val="21"/>
        </w:rPr>
        <w:t>group, </w:t>
      </w:r>
      <w:r>
        <w:rPr>
          <w:spacing w:val="-3"/>
          <w:w w:val="105"/>
          <w:sz w:val="21"/>
        </w:rPr>
        <w:t>such </w:t>
      </w:r>
      <w:r>
        <w:rPr>
          <w:w w:val="105"/>
          <w:sz w:val="21"/>
        </w:rPr>
        <w:t>as </w:t>
      </w:r>
      <w:r>
        <w:rPr>
          <w:spacing w:val="-3"/>
          <w:w w:val="105"/>
          <w:sz w:val="21"/>
        </w:rPr>
        <w:t>through </w:t>
      </w:r>
      <w:r>
        <w:rPr>
          <w:w w:val="105"/>
          <w:sz w:val="21"/>
        </w:rPr>
        <w:t>school-based and community</w:t>
      </w:r>
      <w:r>
        <w:rPr>
          <w:spacing w:val="-13"/>
          <w:w w:val="105"/>
          <w:sz w:val="21"/>
        </w:rPr>
        <w:t> </w:t>
      </w:r>
      <w:r>
        <w:rPr>
          <w:w w:val="105"/>
          <w:sz w:val="21"/>
        </w:rPr>
        <w:t>education</w:t>
      </w:r>
      <w:r>
        <w:rPr>
          <w:spacing w:val="-12"/>
          <w:w w:val="105"/>
          <w:sz w:val="21"/>
        </w:rPr>
        <w:t> </w:t>
      </w:r>
      <w:r>
        <w:rPr>
          <w:spacing w:val="-3"/>
          <w:w w:val="105"/>
          <w:sz w:val="21"/>
        </w:rPr>
        <w:t>programs</w:t>
      </w:r>
      <w:r>
        <w:rPr>
          <w:spacing w:val="-12"/>
          <w:w w:val="105"/>
          <w:sz w:val="21"/>
        </w:rPr>
        <w:t> </w:t>
      </w:r>
      <w:r>
        <w:rPr>
          <w:spacing w:val="-3"/>
          <w:w w:val="105"/>
          <w:sz w:val="21"/>
        </w:rPr>
        <w:t>that</w:t>
      </w:r>
      <w:r>
        <w:rPr>
          <w:spacing w:val="-12"/>
          <w:w w:val="105"/>
          <w:sz w:val="21"/>
        </w:rPr>
        <w:t> </w:t>
      </w:r>
      <w:r>
        <w:rPr>
          <w:spacing w:val="-3"/>
          <w:w w:val="105"/>
          <w:sz w:val="21"/>
        </w:rPr>
        <w:t>aim</w:t>
      </w:r>
      <w:r>
        <w:rPr>
          <w:spacing w:val="-12"/>
          <w:w w:val="105"/>
          <w:sz w:val="21"/>
        </w:rPr>
        <w:t> </w:t>
      </w:r>
      <w:r>
        <w:rPr>
          <w:spacing w:val="-3"/>
          <w:w w:val="105"/>
          <w:sz w:val="21"/>
        </w:rPr>
        <w:t>to</w:t>
      </w:r>
      <w:r>
        <w:rPr>
          <w:spacing w:val="-12"/>
          <w:w w:val="105"/>
          <w:sz w:val="21"/>
        </w:rPr>
        <w:t> </w:t>
      </w:r>
      <w:r>
        <w:rPr>
          <w:spacing w:val="-3"/>
          <w:w w:val="105"/>
          <w:sz w:val="21"/>
        </w:rPr>
        <w:t>change</w:t>
      </w:r>
      <w:r>
        <w:rPr>
          <w:spacing w:val="-12"/>
          <w:w w:val="105"/>
          <w:sz w:val="21"/>
        </w:rPr>
        <w:t> </w:t>
      </w:r>
      <w:r>
        <w:rPr>
          <w:spacing w:val="-3"/>
          <w:w w:val="105"/>
          <w:sz w:val="21"/>
        </w:rPr>
        <w:t>public</w:t>
      </w:r>
      <w:r>
        <w:rPr>
          <w:spacing w:val="-12"/>
          <w:w w:val="105"/>
          <w:sz w:val="21"/>
        </w:rPr>
        <w:t> </w:t>
      </w:r>
      <w:r>
        <w:rPr>
          <w:w w:val="105"/>
          <w:sz w:val="21"/>
        </w:rPr>
        <w:t>attitudes</w:t>
      </w:r>
      <w:r>
        <w:rPr>
          <w:spacing w:val="-13"/>
          <w:w w:val="105"/>
          <w:sz w:val="21"/>
        </w:rPr>
        <w:t> </w:t>
      </w:r>
      <w:r>
        <w:rPr>
          <w:w w:val="105"/>
          <w:sz w:val="21"/>
        </w:rPr>
        <w:t>(primary</w:t>
      </w:r>
      <w:r>
        <w:rPr>
          <w:spacing w:val="-12"/>
          <w:w w:val="105"/>
          <w:sz w:val="21"/>
        </w:rPr>
        <w:t> </w:t>
      </w:r>
      <w:r>
        <w:rPr>
          <w:w w:val="105"/>
          <w:sz w:val="21"/>
        </w:rPr>
        <w:t>prevention).</w:t>
      </w:r>
    </w:p>
    <w:p>
      <w:pPr>
        <w:pStyle w:val="BodyText"/>
        <w:spacing w:before="4"/>
        <w:rPr>
          <w:sz w:val="20"/>
        </w:rPr>
      </w:pPr>
    </w:p>
    <w:p>
      <w:pPr>
        <w:pStyle w:val="Heading3"/>
        <w:spacing w:before="0"/>
      </w:pPr>
      <w:r>
        <w:rPr>
          <w:w w:val="115"/>
        </w:rPr>
        <w:t>Early intervention</w:t>
      </w:r>
    </w:p>
    <w:p>
      <w:pPr>
        <w:pStyle w:val="ListParagraph"/>
        <w:numPr>
          <w:ilvl w:val="0"/>
          <w:numId w:val="67"/>
        </w:numPr>
        <w:tabs>
          <w:tab w:pos="1921" w:val="left" w:leader="none"/>
          <w:tab w:pos="1922" w:val="left" w:leader="none"/>
        </w:tabs>
        <w:spacing w:line="242" w:lineRule="auto" w:before="137" w:after="0"/>
        <w:ind w:left="1921" w:right="1255" w:hanging="794"/>
        <w:jc w:val="left"/>
        <w:rPr>
          <w:sz w:val="21"/>
        </w:rPr>
      </w:pPr>
      <w:r>
        <w:rPr>
          <w:sz w:val="21"/>
        </w:rPr>
        <w:t>Another response is </w:t>
      </w:r>
      <w:r>
        <w:rPr>
          <w:spacing w:val="-3"/>
          <w:sz w:val="21"/>
        </w:rPr>
        <w:t>through </w:t>
      </w:r>
      <w:r>
        <w:rPr>
          <w:sz w:val="21"/>
        </w:rPr>
        <w:t>early </w:t>
      </w:r>
      <w:r>
        <w:rPr>
          <w:spacing w:val="-2"/>
          <w:sz w:val="21"/>
        </w:rPr>
        <w:t>intervention </w:t>
      </w:r>
      <w:r>
        <w:rPr>
          <w:spacing w:val="-3"/>
          <w:sz w:val="21"/>
        </w:rPr>
        <w:t>programs. </w:t>
      </w:r>
      <w:r>
        <w:rPr>
          <w:sz w:val="21"/>
        </w:rPr>
        <w:t>These </w:t>
      </w:r>
      <w:r>
        <w:rPr>
          <w:spacing w:val="-3"/>
          <w:sz w:val="21"/>
        </w:rPr>
        <w:t>allow </w:t>
      </w:r>
      <w:r>
        <w:rPr>
          <w:sz w:val="21"/>
        </w:rPr>
        <w:t>someone </w:t>
      </w:r>
      <w:r>
        <w:rPr>
          <w:spacing w:val="-3"/>
          <w:sz w:val="21"/>
        </w:rPr>
        <w:t>to refer </w:t>
      </w:r>
      <w:r>
        <w:rPr>
          <w:sz w:val="21"/>
        </w:rPr>
        <w:t>themselves, or be </w:t>
      </w:r>
      <w:r>
        <w:rPr>
          <w:spacing w:val="-3"/>
          <w:sz w:val="21"/>
        </w:rPr>
        <w:t>referred, to </w:t>
      </w:r>
      <w:r>
        <w:rPr>
          <w:sz w:val="21"/>
        </w:rPr>
        <w:t>a </w:t>
      </w:r>
      <w:r>
        <w:rPr>
          <w:spacing w:val="-3"/>
          <w:sz w:val="21"/>
        </w:rPr>
        <w:t>helpline </w:t>
      </w:r>
      <w:r>
        <w:rPr>
          <w:sz w:val="21"/>
        </w:rPr>
        <w:t>or </w:t>
      </w:r>
      <w:r>
        <w:rPr>
          <w:spacing w:val="-3"/>
          <w:sz w:val="21"/>
        </w:rPr>
        <w:t>treatment program before </w:t>
      </w:r>
      <w:r>
        <w:rPr>
          <w:sz w:val="21"/>
        </w:rPr>
        <w:t>they </w:t>
      </w:r>
      <w:r>
        <w:rPr>
          <w:spacing w:val="-3"/>
          <w:sz w:val="21"/>
        </w:rPr>
        <w:t>commit  </w:t>
      </w:r>
      <w:r>
        <w:rPr>
          <w:sz w:val="21"/>
        </w:rPr>
        <w:t>a sexual</w:t>
      </w:r>
      <w:r>
        <w:rPr>
          <w:spacing w:val="8"/>
          <w:sz w:val="21"/>
        </w:rPr>
        <w:t> </w:t>
      </w:r>
      <w:r>
        <w:rPr>
          <w:spacing w:val="-3"/>
          <w:sz w:val="21"/>
        </w:rPr>
        <w:t>offence.</w:t>
      </w:r>
    </w:p>
    <w:p>
      <w:pPr>
        <w:pStyle w:val="ListParagraph"/>
        <w:numPr>
          <w:ilvl w:val="0"/>
          <w:numId w:val="67"/>
        </w:numPr>
        <w:tabs>
          <w:tab w:pos="1921" w:val="left" w:leader="none"/>
          <w:tab w:pos="1922" w:val="left" w:leader="none"/>
        </w:tabs>
        <w:spacing w:line="240" w:lineRule="auto" w:before="123" w:after="0"/>
        <w:ind w:left="1921" w:right="0" w:hanging="794"/>
        <w:jc w:val="left"/>
        <w:rPr>
          <w:sz w:val="12"/>
        </w:rPr>
      </w:pPr>
      <w:r>
        <w:rPr>
          <w:sz w:val="21"/>
        </w:rPr>
        <w:t>There</w:t>
      </w:r>
      <w:r>
        <w:rPr>
          <w:spacing w:val="9"/>
          <w:sz w:val="21"/>
        </w:rPr>
        <w:t> </w:t>
      </w:r>
      <w:r>
        <w:rPr>
          <w:spacing w:val="-3"/>
          <w:sz w:val="21"/>
        </w:rPr>
        <w:t>are</w:t>
      </w:r>
      <w:r>
        <w:rPr>
          <w:spacing w:val="9"/>
          <w:sz w:val="21"/>
        </w:rPr>
        <w:t> </w:t>
      </w:r>
      <w:r>
        <w:rPr>
          <w:spacing w:val="-3"/>
          <w:sz w:val="21"/>
        </w:rPr>
        <w:t>different</w:t>
      </w:r>
      <w:r>
        <w:rPr>
          <w:spacing w:val="10"/>
          <w:sz w:val="21"/>
        </w:rPr>
        <w:t> </w:t>
      </w:r>
      <w:r>
        <w:rPr>
          <w:sz w:val="21"/>
        </w:rPr>
        <w:t>models</w:t>
      </w:r>
      <w:r>
        <w:rPr>
          <w:spacing w:val="9"/>
          <w:sz w:val="21"/>
        </w:rPr>
        <w:t> </w:t>
      </w:r>
      <w:r>
        <w:rPr>
          <w:sz w:val="21"/>
        </w:rPr>
        <w:t>in</w:t>
      </w:r>
      <w:r>
        <w:rPr>
          <w:spacing w:val="10"/>
          <w:sz w:val="21"/>
        </w:rPr>
        <w:t> </w:t>
      </w:r>
      <w:r>
        <w:rPr>
          <w:spacing w:val="-3"/>
          <w:sz w:val="21"/>
        </w:rPr>
        <w:t>different</w:t>
      </w:r>
      <w:r>
        <w:rPr>
          <w:spacing w:val="9"/>
          <w:sz w:val="21"/>
        </w:rPr>
        <w:t> </w:t>
      </w:r>
      <w:r>
        <w:rPr>
          <w:spacing w:val="-3"/>
          <w:sz w:val="21"/>
        </w:rPr>
        <w:t>countries</w:t>
      </w:r>
      <w:r>
        <w:rPr>
          <w:spacing w:val="10"/>
          <w:sz w:val="21"/>
        </w:rPr>
        <w:t> </w:t>
      </w:r>
      <w:r>
        <w:rPr>
          <w:sz w:val="21"/>
        </w:rPr>
        <w:t>(see</w:t>
      </w:r>
      <w:r>
        <w:rPr>
          <w:spacing w:val="9"/>
          <w:sz w:val="21"/>
        </w:rPr>
        <w:t> </w:t>
      </w:r>
      <w:r>
        <w:rPr>
          <w:sz w:val="21"/>
        </w:rPr>
        <w:t>box).</w:t>
      </w:r>
      <w:r>
        <w:rPr>
          <w:position w:val="7"/>
          <w:sz w:val="12"/>
        </w:rPr>
        <w:t>27</w:t>
      </w:r>
    </w:p>
    <w:p>
      <w:pPr>
        <w:pStyle w:val="BodyText"/>
        <w:rPr>
          <w:sz w:val="20"/>
        </w:rPr>
      </w:pPr>
    </w:p>
    <w:p>
      <w:pPr>
        <w:pStyle w:val="BodyText"/>
        <w:spacing w:before="10"/>
        <w:rPr>
          <w:sz w:val="15"/>
        </w:rPr>
      </w:pPr>
      <w:r>
        <w:rPr/>
        <w:pict>
          <v:shape style="position:absolute;margin-left:79.370003pt;margin-top:10.891309pt;width:436.55pt;height:282.55pt;mso-position-horizontal-relative:page;mso-position-vertical-relative:paragraph;z-index:4208;mso-wrap-distance-left:0;mso-wrap-distance-right:0" type="#_x0000_t202" filled="true" fillcolor="#b6bdc8" stroked="false">
            <v:textbox inset="0,0,0,0">
              <w:txbxContent>
                <w:p>
                  <w:pPr>
                    <w:pStyle w:val="BodyText"/>
                    <w:spacing w:before="1"/>
                    <w:rPr>
                      <w:sz w:val="26"/>
                    </w:rPr>
                  </w:pPr>
                </w:p>
                <w:p>
                  <w:pPr>
                    <w:spacing w:before="0"/>
                    <w:ind w:left="283" w:right="0" w:firstLine="0"/>
                    <w:jc w:val="left"/>
                    <w:rPr>
                      <w:b/>
                      <w:sz w:val="28"/>
                    </w:rPr>
                  </w:pPr>
                  <w:r>
                    <w:rPr>
                      <w:b/>
                      <w:color w:val="37617A"/>
                      <w:w w:val="115"/>
                      <w:sz w:val="28"/>
                    </w:rPr>
                    <w:t>Stop it Now!</w:t>
                  </w:r>
                </w:p>
                <w:p>
                  <w:pPr>
                    <w:pStyle w:val="BodyText"/>
                    <w:spacing w:line="242" w:lineRule="auto" w:before="152"/>
                    <w:ind w:left="283"/>
                  </w:pPr>
                  <w:r>
                    <w:rPr>
                      <w:rFonts w:ascii="Lucida Sans"/>
                      <w:i/>
                      <w:w w:val="115"/>
                    </w:rPr>
                    <w:t>Stop</w:t>
                  </w:r>
                  <w:r>
                    <w:rPr>
                      <w:rFonts w:ascii="Lucida Sans"/>
                      <w:i/>
                      <w:spacing w:val="-36"/>
                      <w:w w:val="115"/>
                    </w:rPr>
                    <w:t> </w:t>
                  </w:r>
                  <w:r>
                    <w:rPr>
                      <w:rFonts w:ascii="Lucida Sans"/>
                      <w:i/>
                      <w:w w:val="115"/>
                    </w:rPr>
                    <w:t>it</w:t>
                  </w:r>
                  <w:r>
                    <w:rPr>
                      <w:rFonts w:ascii="Lucida Sans"/>
                      <w:i/>
                      <w:spacing w:val="-36"/>
                      <w:w w:val="115"/>
                    </w:rPr>
                    <w:t> </w:t>
                  </w:r>
                  <w:r>
                    <w:rPr>
                      <w:rFonts w:ascii="Lucida Sans"/>
                      <w:i/>
                      <w:w w:val="115"/>
                    </w:rPr>
                    <w:t>Now!</w:t>
                  </w:r>
                  <w:r>
                    <w:rPr>
                      <w:rFonts w:ascii="Lucida Sans"/>
                      <w:i/>
                      <w:spacing w:val="-36"/>
                      <w:w w:val="115"/>
                    </w:rPr>
                    <w:t> </w:t>
                  </w:r>
                  <w:r>
                    <w:rPr>
                      <w:w w:val="115"/>
                    </w:rPr>
                    <w:t>is</w:t>
                  </w:r>
                  <w:r>
                    <w:rPr>
                      <w:spacing w:val="-14"/>
                      <w:w w:val="115"/>
                    </w:rPr>
                    <w:t> </w:t>
                  </w:r>
                  <w:r>
                    <w:rPr>
                      <w:w w:val="115"/>
                    </w:rPr>
                    <w:t>an</w:t>
                  </w:r>
                  <w:r>
                    <w:rPr>
                      <w:spacing w:val="-14"/>
                      <w:w w:val="115"/>
                    </w:rPr>
                    <w:t> </w:t>
                  </w:r>
                  <w:r>
                    <w:rPr>
                      <w:w w:val="115"/>
                    </w:rPr>
                    <w:t>early</w:t>
                  </w:r>
                  <w:r>
                    <w:rPr>
                      <w:spacing w:val="-15"/>
                      <w:w w:val="115"/>
                    </w:rPr>
                    <w:t> </w:t>
                  </w:r>
                  <w:r>
                    <w:rPr>
                      <w:w w:val="115"/>
                    </w:rPr>
                    <w:t>intervention</w:t>
                  </w:r>
                  <w:r>
                    <w:rPr>
                      <w:spacing w:val="-14"/>
                      <w:w w:val="115"/>
                    </w:rPr>
                    <w:t> </w:t>
                  </w:r>
                  <w:r>
                    <w:rPr>
                      <w:w w:val="115"/>
                    </w:rPr>
                    <w:t>program</w:t>
                  </w:r>
                  <w:r>
                    <w:rPr>
                      <w:spacing w:val="-14"/>
                      <w:w w:val="115"/>
                    </w:rPr>
                    <w:t> </w:t>
                  </w:r>
                  <w:r>
                    <w:rPr>
                      <w:w w:val="115"/>
                    </w:rPr>
                    <w:t>for</w:t>
                  </w:r>
                  <w:r>
                    <w:rPr>
                      <w:spacing w:val="-14"/>
                      <w:w w:val="115"/>
                    </w:rPr>
                    <w:t> </w:t>
                  </w:r>
                  <w:r>
                    <w:rPr>
                      <w:spacing w:val="-3"/>
                      <w:w w:val="115"/>
                    </w:rPr>
                    <w:t>child</w:t>
                  </w:r>
                  <w:r>
                    <w:rPr>
                      <w:spacing w:val="-14"/>
                      <w:w w:val="115"/>
                    </w:rPr>
                    <w:t> </w:t>
                  </w:r>
                  <w:r>
                    <w:rPr>
                      <w:w w:val="115"/>
                    </w:rPr>
                    <w:t>sexual</w:t>
                  </w:r>
                  <w:r>
                    <w:rPr>
                      <w:spacing w:val="-14"/>
                      <w:w w:val="115"/>
                    </w:rPr>
                    <w:t> </w:t>
                  </w:r>
                  <w:r>
                    <w:rPr>
                      <w:w w:val="115"/>
                    </w:rPr>
                    <w:t>abuse</w:t>
                  </w:r>
                  <w:r>
                    <w:rPr>
                      <w:spacing w:val="-14"/>
                      <w:w w:val="115"/>
                    </w:rPr>
                    <w:t> </w:t>
                  </w:r>
                  <w:r>
                    <w:rPr>
                      <w:w w:val="115"/>
                    </w:rPr>
                    <w:t>in</w:t>
                  </w:r>
                  <w:r>
                    <w:rPr>
                      <w:spacing w:val="-14"/>
                      <w:w w:val="115"/>
                    </w:rPr>
                    <w:t> </w:t>
                  </w:r>
                  <w:r>
                    <w:rPr>
                      <w:w w:val="115"/>
                    </w:rPr>
                    <w:t>the</w:t>
                  </w:r>
                  <w:r>
                    <w:rPr>
                      <w:spacing w:val="-14"/>
                      <w:w w:val="115"/>
                    </w:rPr>
                    <w:t> </w:t>
                  </w:r>
                  <w:r>
                    <w:rPr>
                      <w:w w:val="115"/>
                    </w:rPr>
                    <w:t>United Kingdom and elsewhere. There is a confidential helpline and a website</w:t>
                  </w:r>
                  <w:r>
                    <w:rPr>
                      <w:spacing w:val="-20"/>
                      <w:w w:val="115"/>
                    </w:rPr>
                    <w:t> </w:t>
                  </w:r>
                  <w:r>
                    <w:rPr>
                      <w:w w:val="115"/>
                    </w:rPr>
                    <w:t>for</w:t>
                  </w:r>
                </w:p>
                <w:p>
                  <w:pPr>
                    <w:pStyle w:val="BodyText"/>
                    <w:spacing w:line="242" w:lineRule="auto" w:before="2"/>
                    <w:ind w:left="283" w:right="635"/>
                  </w:pPr>
                  <w:r>
                    <w:rPr>
                      <w:w w:val="115"/>
                    </w:rPr>
                    <w:t>those worried about offending or concerned about others’ offending, as well as professionals.</w:t>
                  </w:r>
                </w:p>
                <w:p>
                  <w:pPr>
                    <w:pStyle w:val="BodyText"/>
                    <w:spacing w:line="242" w:lineRule="auto" w:before="122"/>
                    <w:ind w:left="283" w:right="614"/>
                    <w:rPr>
                      <w:sz w:val="12"/>
                    </w:rPr>
                  </w:pPr>
                  <w:r>
                    <w:rPr>
                      <w:w w:val="115"/>
                    </w:rPr>
                    <w:t>Callers are given information and support, a plan to help ensure they do not offend, and referrals to specialist services for ongoing support. The program also includes primary prevention programs. In </w:t>
                  </w:r>
                  <w:r>
                    <w:rPr>
                      <w:spacing w:val="-5"/>
                      <w:w w:val="115"/>
                    </w:rPr>
                    <w:t>2019, </w:t>
                  </w:r>
                  <w:r>
                    <w:rPr>
                      <w:w w:val="115"/>
                    </w:rPr>
                    <w:t>a scoping study in Victoria recommended</w:t>
                  </w:r>
                  <w:r>
                    <w:rPr>
                      <w:spacing w:val="-19"/>
                      <w:w w:val="115"/>
                    </w:rPr>
                    <w:t> </w:t>
                  </w:r>
                  <w:r>
                    <w:rPr>
                      <w:w w:val="115"/>
                    </w:rPr>
                    <w:t>establishing</w:t>
                  </w:r>
                  <w:r>
                    <w:rPr>
                      <w:spacing w:val="-18"/>
                      <w:w w:val="115"/>
                    </w:rPr>
                    <w:t> </w:t>
                  </w:r>
                  <w:r>
                    <w:rPr>
                      <w:w w:val="115"/>
                    </w:rPr>
                    <w:t>a</w:t>
                  </w:r>
                  <w:r>
                    <w:rPr>
                      <w:spacing w:val="-19"/>
                      <w:w w:val="115"/>
                    </w:rPr>
                    <w:t> </w:t>
                  </w:r>
                  <w:r>
                    <w:rPr>
                      <w:spacing w:val="-3"/>
                      <w:w w:val="115"/>
                    </w:rPr>
                    <w:t>four-year</w:t>
                  </w:r>
                  <w:r>
                    <w:rPr>
                      <w:spacing w:val="-18"/>
                      <w:w w:val="115"/>
                    </w:rPr>
                    <w:t> </w:t>
                  </w:r>
                  <w:r>
                    <w:rPr>
                      <w:w w:val="115"/>
                    </w:rPr>
                    <w:t>pilot</w:t>
                  </w:r>
                  <w:r>
                    <w:rPr>
                      <w:spacing w:val="-18"/>
                      <w:w w:val="115"/>
                    </w:rPr>
                    <w:t> </w:t>
                  </w:r>
                  <w:r>
                    <w:rPr>
                      <w:w w:val="115"/>
                    </w:rPr>
                    <w:t>for</w:t>
                  </w:r>
                  <w:r>
                    <w:rPr>
                      <w:spacing w:val="-19"/>
                      <w:w w:val="115"/>
                    </w:rPr>
                    <w:t> </w:t>
                  </w:r>
                  <w:r>
                    <w:rPr>
                      <w:w w:val="115"/>
                    </w:rPr>
                    <w:t>a</w:t>
                  </w:r>
                  <w:r>
                    <w:rPr>
                      <w:spacing w:val="-18"/>
                      <w:w w:val="115"/>
                    </w:rPr>
                    <w:t> </w:t>
                  </w:r>
                  <w:r>
                    <w:rPr>
                      <w:w w:val="115"/>
                    </w:rPr>
                    <w:t>national</w:t>
                  </w:r>
                  <w:r>
                    <w:rPr>
                      <w:spacing w:val="-19"/>
                      <w:w w:val="115"/>
                    </w:rPr>
                    <w:t> </w:t>
                  </w:r>
                  <w:r>
                    <w:rPr>
                      <w:rFonts w:ascii="Lucida Sans"/>
                      <w:i/>
                      <w:w w:val="115"/>
                    </w:rPr>
                    <w:t>Stop</w:t>
                  </w:r>
                  <w:r>
                    <w:rPr>
                      <w:rFonts w:ascii="Lucida Sans"/>
                      <w:i/>
                      <w:spacing w:val="-40"/>
                      <w:w w:val="115"/>
                    </w:rPr>
                    <w:t> </w:t>
                  </w:r>
                  <w:r>
                    <w:rPr>
                      <w:rFonts w:ascii="Lucida Sans"/>
                      <w:i/>
                      <w:w w:val="115"/>
                    </w:rPr>
                    <w:t>it</w:t>
                  </w:r>
                  <w:r>
                    <w:rPr>
                      <w:rFonts w:ascii="Lucida Sans"/>
                      <w:i/>
                      <w:spacing w:val="-40"/>
                      <w:w w:val="115"/>
                    </w:rPr>
                    <w:t> </w:t>
                  </w:r>
                  <w:r>
                    <w:rPr>
                      <w:rFonts w:ascii="Lucida Sans"/>
                      <w:i/>
                      <w:w w:val="115"/>
                    </w:rPr>
                    <w:t>Now!</w:t>
                  </w:r>
                  <w:r>
                    <w:rPr>
                      <w:rFonts w:ascii="Lucida Sans"/>
                      <w:i/>
                      <w:spacing w:val="-40"/>
                      <w:w w:val="115"/>
                    </w:rPr>
                    <w:t> </w:t>
                  </w:r>
                  <w:r>
                    <w:rPr>
                      <w:w w:val="115"/>
                    </w:rPr>
                    <w:t>service.</w:t>
                  </w:r>
                  <w:r>
                    <w:rPr>
                      <w:w w:val="115"/>
                      <w:position w:val="7"/>
                      <w:sz w:val="12"/>
                    </w:rPr>
                    <w:t>28</w:t>
                  </w:r>
                </w:p>
                <w:p>
                  <w:pPr>
                    <w:pStyle w:val="BodyText"/>
                    <w:spacing w:before="8"/>
                  </w:pPr>
                </w:p>
                <w:p>
                  <w:pPr>
                    <w:spacing w:before="0"/>
                    <w:ind w:left="283" w:right="0" w:firstLine="0"/>
                    <w:jc w:val="left"/>
                    <w:rPr>
                      <w:b/>
                      <w:sz w:val="28"/>
                    </w:rPr>
                  </w:pPr>
                  <w:r>
                    <w:rPr>
                      <w:b/>
                      <w:color w:val="37617A"/>
                      <w:w w:val="110"/>
                      <w:sz w:val="28"/>
                    </w:rPr>
                    <w:t>Prevention Project Dunkelfeld</w:t>
                  </w:r>
                </w:p>
                <w:p>
                  <w:pPr>
                    <w:pStyle w:val="BodyText"/>
                    <w:spacing w:line="242" w:lineRule="auto" w:before="152"/>
                    <w:ind w:left="283" w:right="284"/>
                    <w:rPr>
                      <w:sz w:val="12"/>
                    </w:rPr>
                  </w:pPr>
                  <w:r>
                    <w:rPr>
                      <w:rFonts w:ascii="Lucida Sans"/>
                      <w:i/>
                      <w:w w:val="115"/>
                    </w:rPr>
                    <w:t>Prevention</w:t>
                  </w:r>
                  <w:r>
                    <w:rPr>
                      <w:rFonts w:ascii="Lucida Sans"/>
                      <w:i/>
                      <w:spacing w:val="-52"/>
                      <w:w w:val="115"/>
                    </w:rPr>
                    <w:t> </w:t>
                  </w:r>
                  <w:r>
                    <w:rPr>
                      <w:rFonts w:ascii="Lucida Sans"/>
                      <w:i/>
                      <w:w w:val="115"/>
                    </w:rPr>
                    <w:t>Project</w:t>
                  </w:r>
                  <w:r>
                    <w:rPr>
                      <w:rFonts w:ascii="Lucida Sans"/>
                      <w:i/>
                      <w:spacing w:val="-52"/>
                      <w:w w:val="115"/>
                    </w:rPr>
                    <w:t> </w:t>
                  </w:r>
                  <w:r>
                    <w:rPr>
                      <w:rFonts w:ascii="Lucida Sans"/>
                      <w:i/>
                      <w:w w:val="115"/>
                    </w:rPr>
                    <w:t>Dunkelfeld</w:t>
                  </w:r>
                  <w:r>
                    <w:rPr>
                      <w:rFonts w:ascii="Lucida Sans"/>
                      <w:i/>
                      <w:spacing w:val="-52"/>
                      <w:w w:val="115"/>
                    </w:rPr>
                    <w:t> </w:t>
                  </w:r>
                  <w:r>
                    <w:rPr>
                      <w:w w:val="115"/>
                    </w:rPr>
                    <w:t>is a German early intervention program for </w:t>
                  </w:r>
                  <w:r>
                    <w:rPr>
                      <w:spacing w:val="-3"/>
                      <w:w w:val="115"/>
                    </w:rPr>
                    <w:t>child </w:t>
                  </w:r>
                  <w:r>
                    <w:rPr>
                      <w:w w:val="115"/>
                    </w:rPr>
                    <w:t>sexual abuse and the consumption of </w:t>
                  </w:r>
                  <w:r>
                    <w:rPr>
                      <w:spacing w:val="-3"/>
                      <w:w w:val="115"/>
                    </w:rPr>
                    <w:t>child </w:t>
                  </w:r>
                  <w:r>
                    <w:rPr>
                      <w:w w:val="115"/>
                    </w:rPr>
                    <w:t>abuse </w:t>
                  </w:r>
                  <w:r>
                    <w:rPr>
                      <w:spacing w:val="-3"/>
                      <w:w w:val="115"/>
                    </w:rPr>
                    <w:t>material. </w:t>
                  </w:r>
                  <w:r>
                    <w:rPr>
                      <w:w w:val="115"/>
                    </w:rPr>
                    <w:t>The project offers voluntary and confidential face-to-face treatment for people who are worried about their sexual interest in children (as Germany does not </w:t>
                  </w:r>
                  <w:r>
                    <w:rPr>
                      <w:spacing w:val="-3"/>
                      <w:w w:val="115"/>
                    </w:rPr>
                    <w:t>have </w:t>
                  </w:r>
                  <w:r>
                    <w:rPr>
                      <w:w w:val="115"/>
                    </w:rPr>
                    <w:t>mandatory reporting laws). It provides </w:t>
                  </w:r>
                  <w:r>
                    <w:rPr>
                      <w:spacing w:val="-3"/>
                      <w:w w:val="115"/>
                    </w:rPr>
                    <w:t>year-long </w:t>
                  </w:r>
                  <w:r>
                    <w:rPr>
                      <w:w w:val="115"/>
                    </w:rPr>
                    <w:t>medical and psychological support to prevent sexual offending </w:t>
                  </w:r>
                  <w:r>
                    <w:rPr>
                      <w:spacing w:val="-3"/>
                      <w:w w:val="115"/>
                    </w:rPr>
                    <w:t>behaviour.</w:t>
                  </w:r>
                  <w:r>
                    <w:rPr>
                      <w:spacing w:val="-3"/>
                      <w:w w:val="115"/>
                      <w:position w:val="7"/>
                      <w:sz w:val="12"/>
                    </w:rPr>
                    <w:t>29</w:t>
                  </w:r>
                </w:p>
              </w:txbxContent>
            </v:textbox>
            <v:fill type="solid"/>
            <w10:wrap type="topAndBottom"/>
          </v:shape>
        </w:pict>
      </w:r>
    </w:p>
    <w:p>
      <w:pPr>
        <w:spacing w:after="0"/>
        <w:rPr>
          <w:sz w:val="15"/>
        </w:rPr>
        <w:sectPr>
          <w:pgSz w:w="11910" w:h="16840"/>
          <w:pgMar w:header="546" w:footer="591" w:top="1560" w:bottom="780" w:left="460" w:right="560"/>
        </w:sectPr>
      </w:pPr>
    </w:p>
    <w:p>
      <w:pPr>
        <w:pStyle w:val="BodyText"/>
        <w:rPr>
          <w:sz w:val="20"/>
        </w:rPr>
      </w:pPr>
    </w:p>
    <w:p>
      <w:pPr>
        <w:pStyle w:val="BodyText"/>
        <w:spacing w:before="9"/>
        <w:rPr>
          <w:sz w:val="18"/>
        </w:rPr>
      </w:pPr>
    </w:p>
    <w:p>
      <w:pPr>
        <w:pStyle w:val="ListParagraph"/>
        <w:numPr>
          <w:ilvl w:val="0"/>
          <w:numId w:val="67"/>
        </w:numPr>
        <w:tabs>
          <w:tab w:pos="1921" w:val="left" w:leader="none"/>
          <w:tab w:pos="1922" w:val="left" w:leader="none"/>
        </w:tabs>
        <w:spacing w:line="242" w:lineRule="auto" w:before="91" w:after="0"/>
        <w:ind w:left="1921" w:right="1138" w:hanging="794"/>
        <w:jc w:val="left"/>
        <w:rPr>
          <w:sz w:val="12"/>
        </w:rPr>
      </w:pPr>
      <w:bookmarkStart w:name="_bookmark56" w:id="95"/>
      <w:bookmarkEnd w:id="95"/>
      <w:r>
        <w:rPr/>
      </w:r>
      <w:bookmarkStart w:name="_bookmark56" w:id="96"/>
      <w:bookmarkEnd w:id="96"/>
      <w:r>
        <w:rPr>
          <w:spacing w:val="-3"/>
          <w:w w:val="105"/>
          <w:sz w:val="21"/>
        </w:rPr>
        <w:t>E</w:t>
      </w:r>
      <w:r>
        <w:rPr>
          <w:spacing w:val="-3"/>
          <w:w w:val="105"/>
          <w:sz w:val="21"/>
        </w:rPr>
        <w:t>valuations indicate that </w:t>
      </w:r>
      <w:r>
        <w:rPr>
          <w:w w:val="105"/>
          <w:sz w:val="21"/>
        </w:rPr>
        <w:t>these </w:t>
      </w:r>
      <w:r>
        <w:rPr>
          <w:spacing w:val="-3"/>
          <w:w w:val="105"/>
          <w:sz w:val="21"/>
        </w:rPr>
        <w:t>programs are </w:t>
      </w:r>
      <w:r>
        <w:rPr>
          <w:w w:val="105"/>
          <w:sz w:val="21"/>
        </w:rPr>
        <w:t>used by people who </w:t>
      </w:r>
      <w:r>
        <w:rPr>
          <w:spacing w:val="-3"/>
          <w:w w:val="105"/>
          <w:sz w:val="21"/>
        </w:rPr>
        <w:t>have </w:t>
      </w:r>
      <w:r>
        <w:rPr>
          <w:spacing w:val="-2"/>
          <w:w w:val="105"/>
          <w:sz w:val="21"/>
        </w:rPr>
        <w:t>not </w:t>
      </w:r>
      <w:r>
        <w:rPr>
          <w:w w:val="105"/>
          <w:sz w:val="21"/>
        </w:rPr>
        <w:t>offended or been reported </w:t>
      </w:r>
      <w:r>
        <w:rPr>
          <w:spacing w:val="-3"/>
          <w:w w:val="105"/>
          <w:sz w:val="21"/>
        </w:rPr>
        <w:t>to </w:t>
      </w:r>
      <w:r>
        <w:rPr>
          <w:w w:val="105"/>
          <w:sz w:val="21"/>
        </w:rPr>
        <w:t>the </w:t>
      </w:r>
      <w:r>
        <w:rPr>
          <w:spacing w:val="-3"/>
          <w:w w:val="105"/>
          <w:sz w:val="21"/>
        </w:rPr>
        <w:t>police.</w:t>
      </w:r>
      <w:r>
        <w:rPr>
          <w:spacing w:val="-3"/>
          <w:w w:val="105"/>
          <w:position w:val="7"/>
          <w:sz w:val="12"/>
        </w:rPr>
        <w:t>30 </w:t>
      </w:r>
      <w:r>
        <w:rPr>
          <w:w w:val="105"/>
          <w:sz w:val="21"/>
        </w:rPr>
        <w:t>The use of the German </w:t>
      </w:r>
      <w:r>
        <w:rPr>
          <w:spacing w:val="-3"/>
          <w:w w:val="105"/>
          <w:sz w:val="21"/>
        </w:rPr>
        <w:t>program </w:t>
      </w:r>
      <w:r>
        <w:rPr>
          <w:w w:val="105"/>
          <w:sz w:val="21"/>
        </w:rPr>
        <w:t>suggests </w:t>
      </w:r>
      <w:r>
        <w:rPr>
          <w:spacing w:val="-3"/>
          <w:w w:val="105"/>
          <w:sz w:val="21"/>
        </w:rPr>
        <w:t>that </w:t>
      </w:r>
      <w:r>
        <w:rPr>
          <w:w w:val="105"/>
          <w:sz w:val="21"/>
        </w:rPr>
        <w:t>people </w:t>
      </w:r>
      <w:r>
        <w:rPr>
          <w:spacing w:val="-3"/>
          <w:w w:val="105"/>
          <w:sz w:val="21"/>
        </w:rPr>
        <w:t>are </w:t>
      </w:r>
      <w:r>
        <w:rPr>
          <w:w w:val="105"/>
          <w:sz w:val="21"/>
        </w:rPr>
        <w:t>also open </w:t>
      </w:r>
      <w:r>
        <w:rPr>
          <w:spacing w:val="-3"/>
          <w:w w:val="105"/>
          <w:sz w:val="21"/>
        </w:rPr>
        <w:t>to attending treatment.</w:t>
      </w:r>
      <w:r>
        <w:rPr>
          <w:spacing w:val="-3"/>
          <w:w w:val="105"/>
          <w:position w:val="7"/>
          <w:sz w:val="12"/>
        </w:rPr>
        <w:t>31 </w:t>
      </w:r>
      <w:r>
        <w:rPr>
          <w:w w:val="105"/>
          <w:sz w:val="21"/>
        </w:rPr>
        <w:t>People </w:t>
      </w:r>
      <w:r>
        <w:rPr>
          <w:spacing w:val="-3"/>
          <w:w w:val="105"/>
          <w:sz w:val="21"/>
        </w:rPr>
        <w:t>using </w:t>
      </w:r>
      <w:r>
        <w:rPr>
          <w:spacing w:val="-4"/>
          <w:w w:val="105"/>
          <w:sz w:val="21"/>
        </w:rPr>
        <w:t>Stop </w:t>
      </w:r>
      <w:r>
        <w:rPr>
          <w:w w:val="105"/>
          <w:sz w:val="21"/>
        </w:rPr>
        <w:t>it Now! </w:t>
      </w:r>
      <w:r>
        <w:rPr>
          <w:spacing w:val="-3"/>
          <w:w w:val="105"/>
          <w:sz w:val="21"/>
        </w:rPr>
        <w:t>have </w:t>
      </w:r>
      <w:r>
        <w:rPr>
          <w:w w:val="105"/>
          <w:sz w:val="21"/>
        </w:rPr>
        <w:t>reported better </w:t>
      </w:r>
      <w:r>
        <w:rPr>
          <w:spacing w:val="-3"/>
          <w:w w:val="105"/>
          <w:sz w:val="21"/>
        </w:rPr>
        <w:t>skills </w:t>
      </w:r>
      <w:r>
        <w:rPr>
          <w:w w:val="105"/>
          <w:sz w:val="21"/>
        </w:rPr>
        <w:t>in</w:t>
      </w:r>
      <w:r>
        <w:rPr>
          <w:spacing w:val="-11"/>
          <w:w w:val="105"/>
          <w:sz w:val="21"/>
        </w:rPr>
        <w:t> </w:t>
      </w:r>
      <w:r>
        <w:rPr>
          <w:w w:val="105"/>
          <w:sz w:val="21"/>
        </w:rPr>
        <w:t>identifying</w:t>
      </w:r>
      <w:r>
        <w:rPr>
          <w:spacing w:val="-11"/>
          <w:w w:val="105"/>
          <w:sz w:val="21"/>
        </w:rPr>
        <w:t> </w:t>
      </w:r>
      <w:r>
        <w:rPr>
          <w:w w:val="105"/>
          <w:sz w:val="21"/>
        </w:rPr>
        <w:t>risky</w:t>
      </w:r>
      <w:r>
        <w:rPr>
          <w:spacing w:val="-11"/>
          <w:w w:val="105"/>
          <w:sz w:val="21"/>
        </w:rPr>
        <w:t> </w:t>
      </w:r>
      <w:r>
        <w:rPr>
          <w:w w:val="105"/>
          <w:sz w:val="21"/>
        </w:rPr>
        <w:t>activities</w:t>
      </w:r>
      <w:r>
        <w:rPr>
          <w:spacing w:val="-11"/>
          <w:w w:val="105"/>
          <w:sz w:val="21"/>
        </w:rPr>
        <w:t> </w:t>
      </w:r>
      <w:r>
        <w:rPr>
          <w:w w:val="105"/>
          <w:sz w:val="21"/>
        </w:rPr>
        <w:t>and</w:t>
      </w:r>
      <w:r>
        <w:rPr>
          <w:spacing w:val="-11"/>
          <w:w w:val="105"/>
          <w:sz w:val="21"/>
        </w:rPr>
        <w:t> </w:t>
      </w:r>
      <w:r>
        <w:rPr>
          <w:w w:val="105"/>
          <w:sz w:val="21"/>
        </w:rPr>
        <w:t>protecting</w:t>
      </w:r>
      <w:r>
        <w:rPr>
          <w:spacing w:val="-11"/>
          <w:w w:val="105"/>
          <w:sz w:val="21"/>
        </w:rPr>
        <w:t> </w:t>
      </w:r>
      <w:r>
        <w:rPr>
          <w:spacing w:val="-3"/>
          <w:w w:val="105"/>
          <w:sz w:val="21"/>
        </w:rPr>
        <w:t>against</w:t>
      </w:r>
      <w:r>
        <w:rPr>
          <w:spacing w:val="-11"/>
          <w:w w:val="105"/>
          <w:sz w:val="21"/>
        </w:rPr>
        <w:t> </w:t>
      </w:r>
      <w:r>
        <w:rPr>
          <w:w w:val="105"/>
          <w:sz w:val="21"/>
        </w:rPr>
        <w:t>them.</w:t>
      </w:r>
      <w:r>
        <w:rPr>
          <w:w w:val="105"/>
          <w:position w:val="7"/>
          <w:sz w:val="12"/>
        </w:rPr>
        <w:t>32</w:t>
      </w:r>
      <w:r>
        <w:rPr>
          <w:spacing w:val="12"/>
          <w:w w:val="105"/>
          <w:position w:val="7"/>
          <w:sz w:val="12"/>
        </w:rPr>
        <w:t> </w:t>
      </w:r>
      <w:r>
        <w:rPr>
          <w:spacing w:val="-3"/>
          <w:w w:val="105"/>
          <w:sz w:val="21"/>
        </w:rPr>
        <w:t>Studies</w:t>
      </w:r>
      <w:r>
        <w:rPr>
          <w:spacing w:val="-11"/>
          <w:w w:val="105"/>
          <w:sz w:val="21"/>
        </w:rPr>
        <w:t> </w:t>
      </w:r>
      <w:r>
        <w:rPr>
          <w:spacing w:val="-3"/>
          <w:w w:val="105"/>
          <w:sz w:val="21"/>
        </w:rPr>
        <w:t>have</w:t>
      </w:r>
      <w:r>
        <w:rPr>
          <w:spacing w:val="-11"/>
          <w:w w:val="105"/>
          <w:sz w:val="21"/>
        </w:rPr>
        <w:t> </w:t>
      </w:r>
      <w:r>
        <w:rPr>
          <w:w w:val="105"/>
          <w:sz w:val="21"/>
        </w:rPr>
        <w:t>further</w:t>
      </w:r>
      <w:r>
        <w:rPr>
          <w:spacing w:val="-11"/>
          <w:w w:val="105"/>
          <w:sz w:val="21"/>
        </w:rPr>
        <w:t> </w:t>
      </w:r>
      <w:r>
        <w:rPr>
          <w:spacing w:val="-3"/>
          <w:w w:val="105"/>
          <w:sz w:val="21"/>
        </w:rPr>
        <w:t>indicated </w:t>
      </w:r>
      <w:r>
        <w:rPr>
          <w:w w:val="105"/>
          <w:sz w:val="21"/>
        </w:rPr>
        <w:t>an </w:t>
      </w:r>
      <w:r>
        <w:rPr>
          <w:spacing w:val="-3"/>
          <w:w w:val="105"/>
          <w:sz w:val="21"/>
        </w:rPr>
        <w:t>increasing </w:t>
      </w:r>
      <w:r>
        <w:rPr>
          <w:spacing w:val="-2"/>
          <w:w w:val="105"/>
          <w:sz w:val="21"/>
        </w:rPr>
        <w:t>demand </w:t>
      </w:r>
      <w:r>
        <w:rPr>
          <w:spacing w:val="-3"/>
          <w:w w:val="105"/>
          <w:sz w:val="21"/>
        </w:rPr>
        <w:t>for </w:t>
      </w:r>
      <w:r>
        <w:rPr>
          <w:w w:val="105"/>
          <w:sz w:val="21"/>
        </w:rPr>
        <w:t>these</w:t>
      </w:r>
      <w:r>
        <w:rPr>
          <w:spacing w:val="31"/>
          <w:w w:val="105"/>
          <w:sz w:val="21"/>
        </w:rPr>
        <w:t> </w:t>
      </w:r>
      <w:r>
        <w:rPr>
          <w:w w:val="105"/>
          <w:sz w:val="21"/>
        </w:rPr>
        <w:t>services.</w:t>
      </w:r>
      <w:r>
        <w:rPr>
          <w:w w:val="105"/>
          <w:position w:val="7"/>
          <w:sz w:val="12"/>
        </w:rPr>
        <w:t>33</w:t>
      </w:r>
    </w:p>
    <w:p>
      <w:pPr>
        <w:pStyle w:val="ListParagraph"/>
        <w:numPr>
          <w:ilvl w:val="0"/>
          <w:numId w:val="67"/>
        </w:numPr>
        <w:tabs>
          <w:tab w:pos="1921" w:val="left" w:leader="none"/>
          <w:tab w:pos="1922" w:val="left" w:leader="none"/>
        </w:tabs>
        <w:spacing w:line="242" w:lineRule="auto" w:before="126" w:after="0"/>
        <w:ind w:left="1921" w:right="1108" w:hanging="794"/>
        <w:jc w:val="left"/>
        <w:rPr>
          <w:sz w:val="12"/>
        </w:rPr>
      </w:pPr>
      <w:r>
        <w:rPr>
          <w:spacing w:val="-3"/>
          <w:w w:val="105"/>
          <w:sz w:val="21"/>
        </w:rPr>
        <w:t>Such programs </w:t>
      </w:r>
      <w:r>
        <w:rPr>
          <w:w w:val="105"/>
          <w:sz w:val="21"/>
        </w:rPr>
        <w:t>would need </w:t>
      </w:r>
      <w:r>
        <w:rPr>
          <w:spacing w:val="-3"/>
          <w:w w:val="105"/>
          <w:sz w:val="21"/>
        </w:rPr>
        <w:t>to </w:t>
      </w:r>
      <w:r>
        <w:rPr>
          <w:w w:val="105"/>
          <w:sz w:val="21"/>
        </w:rPr>
        <w:t>be </w:t>
      </w:r>
      <w:r>
        <w:rPr>
          <w:spacing w:val="-3"/>
          <w:w w:val="105"/>
          <w:sz w:val="21"/>
        </w:rPr>
        <w:t>aligned </w:t>
      </w:r>
      <w:r>
        <w:rPr>
          <w:w w:val="105"/>
          <w:sz w:val="21"/>
        </w:rPr>
        <w:t>with mandatory reporting laws, as they </w:t>
      </w:r>
      <w:r>
        <w:rPr>
          <w:spacing w:val="-3"/>
          <w:w w:val="105"/>
          <w:sz w:val="21"/>
        </w:rPr>
        <w:t>are </w:t>
      </w:r>
      <w:r>
        <w:rPr>
          <w:w w:val="105"/>
          <w:sz w:val="21"/>
        </w:rPr>
        <w:t>in the</w:t>
      </w:r>
      <w:r>
        <w:rPr>
          <w:spacing w:val="-7"/>
          <w:w w:val="105"/>
          <w:sz w:val="21"/>
        </w:rPr>
        <w:t> </w:t>
      </w:r>
      <w:r>
        <w:rPr>
          <w:spacing w:val="-3"/>
          <w:w w:val="105"/>
          <w:sz w:val="21"/>
        </w:rPr>
        <w:t>United</w:t>
      </w:r>
      <w:r>
        <w:rPr>
          <w:spacing w:val="-7"/>
          <w:w w:val="105"/>
          <w:sz w:val="21"/>
        </w:rPr>
        <w:t> </w:t>
      </w:r>
      <w:r>
        <w:rPr>
          <w:w w:val="105"/>
          <w:sz w:val="21"/>
        </w:rPr>
        <w:t>Kingdom.</w:t>
      </w:r>
      <w:r>
        <w:rPr>
          <w:w w:val="105"/>
          <w:position w:val="7"/>
          <w:sz w:val="12"/>
        </w:rPr>
        <w:t>34</w:t>
      </w:r>
      <w:r>
        <w:rPr>
          <w:spacing w:val="16"/>
          <w:w w:val="105"/>
          <w:position w:val="7"/>
          <w:sz w:val="12"/>
        </w:rPr>
        <w:t> </w:t>
      </w:r>
      <w:r>
        <w:rPr>
          <w:w w:val="105"/>
          <w:sz w:val="21"/>
        </w:rPr>
        <w:t>They</w:t>
      </w:r>
      <w:r>
        <w:rPr>
          <w:spacing w:val="-7"/>
          <w:w w:val="105"/>
          <w:sz w:val="21"/>
        </w:rPr>
        <w:t> </w:t>
      </w:r>
      <w:r>
        <w:rPr>
          <w:w w:val="105"/>
          <w:sz w:val="21"/>
        </w:rPr>
        <w:t>would</w:t>
      </w:r>
      <w:r>
        <w:rPr>
          <w:spacing w:val="-6"/>
          <w:w w:val="105"/>
          <w:sz w:val="21"/>
        </w:rPr>
        <w:t> </w:t>
      </w:r>
      <w:r>
        <w:rPr>
          <w:w w:val="105"/>
          <w:sz w:val="21"/>
        </w:rPr>
        <w:t>also</w:t>
      </w:r>
      <w:r>
        <w:rPr>
          <w:spacing w:val="-7"/>
          <w:w w:val="105"/>
          <w:sz w:val="21"/>
        </w:rPr>
        <w:t> </w:t>
      </w:r>
      <w:r>
        <w:rPr>
          <w:w w:val="105"/>
          <w:sz w:val="21"/>
        </w:rPr>
        <w:t>need</w:t>
      </w:r>
      <w:r>
        <w:rPr>
          <w:spacing w:val="-7"/>
          <w:w w:val="105"/>
          <w:sz w:val="21"/>
        </w:rPr>
        <w:t> </w:t>
      </w:r>
      <w:r>
        <w:rPr>
          <w:spacing w:val="-3"/>
          <w:w w:val="105"/>
          <w:sz w:val="21"/>
        </w:rPr>
        <w:t>to</w:t>
      </w:r>
      <w:r>
        <w:rPr>
          <w:spacing w:val="-6"/>
          <w:w w:val="105"/>
          <w:sz w:val="21"/>
        </w:rPr>
        <w:t> </w:t>
      </w:r>
      <w:r>
        <w:rPr>
          <w:w w:val="105"/>
          <w:sz w:val="21"/>
        </w:rPr>
        <w:t>respond</w:t>
      </w:r>
      <w:r>
        <w:rPr>
          <w:spacing w:val="-7"/>
          <w:w w:val="105"/>
          <w:sz w:val="21"/>
        </w:rPr>
        <w:t> </w:t>
      </w:r>
      <w:r>
        <w:rPr>
          <w:spacing w:val="-3"/>
          <w:w w:val="105"/>
          <w:sz w:val="21"/>
        </w:rPr>
        <w:t>to</w:t>
      </w:r>
      <w:r>
        <w:rPr>
          <w:spacing w:val="-7"/>
          <w:w w:val="105"/>
          <w:sz w:val="21"/>
        </w:rPr>
        <w:t> </w:t>
      </w:r>
      <w:r>
        <w:rPr>
          <w:w w:val="105"/>
          <w:sz w:val="21"/>
        </w:rPr>
        <w:t>community</w:t>
      </w:r>
      <w:r>
        <w:rPr>
          <w:spacing w:val="-6"/>
          <w:w w:val="105"/>
          <w:sz w:val="21"/>
        </w:rPr>
        <w:t> </w:t>
      </w:r>
      <w:r>
        <w:rPr>
          <w:w w:val="105"/>
          <w:sz w:val="21"/>
        </w:rPr>
        <w:t>attitudes</w:t>
      </w:r>
      <w:r>
        <w:rPr>
          <w:spacing w:val="-7"/>
          <w:w w:val="105"/>
          <w:sz w:val="21"/>
        </w:rPr>
        <w:t> </w:t>
      </w:r>
      <w:r>
        <w:rPr>
          <w:spacing w:val="-3"/>
          <w:w w:val="105"/>
          <w:sz w:val="21"/>
        </w:rPr>
        <w:t>towards child </w:t>
      </w:r>
      <w:r>
        <w:rPr>
          <w:w w:val="105"/>
          <w:sz w:val="21"/>
        </w:rPr>
        <w:t>sexual</w:t>
      </w:r>
      <w:r>
        <w:rPr>
          <w:spacing w:val="14"/>
          <w:w w:val="105"/>
          <w:sz w:val="21"/>
        </w:rPr>
        <w:t> </w:t>
      </w:r>
      <w:r>
        <w:rPr>
          <w:spacing w:val="-3"/>
          <w:w w:val="105"/>
          <w:sz w:val="21"/>
        </w:rPr>
        <w:t>offending.</w:t>
      </w:r>
      <w:r>
        <w:rPr>
          <w:spacing w:val="-3"/>
          <w:w w:val="105"/>
          <w:position w:val="7"/>
          <w:sz w:val="12"/>
        </w:rPr>
        <w:t>35</w:t>
      </w:r>
    </w:p>
    <w:p>
      <w:pPr>
        <w:pStyle w:val="BodyText"/>
        <w:spacing w:before="4"/>
        <w:rPr>
          <w:sz w:val="20"/>
        </w:rPr>
      </w:pPr>
    </w:p>
    <w:p>
      <w:pPr>
        <w:pStyle w:val="Heading3"/>
        <w:spacing w:before="0"/>
      </w:pPr>
      <w:r>
        <w:rPr>
          <w:w w:val="115"/>
        </w:rPr>
        <w:t>Diversion programs</w:t>
      </w:r>
    </w:p>
    <w:p>
      <w:pPr>
        <w:pStyle w:val="ListParagraph"/>
        <w:numPr>
          <w:ilvl w:val="0"/>
          <w:numId w:val="67"/>
        </w:numPr>
        <w:tabs>
          <w:tab w:pos="1921" w:val="left" w:leader="none"/>
          <w:tab w:pos="1922" w:val="left" w:leader="none"/>
        </w:tabs>
        <w:spacing w:line="242" w:lineRule="auto" w:before="137" w:after="0"/>
        <w:ind w:left="1921" w:right="1191" w:hanging="794"/>
        <w:jc w:val="left"/>
        <w:rPr>
          <w:sz w:val="21"/>
        </w:rPr>
      </w:pPr>
      <w:r>
        <w:rPr>
          <w:sz w:val="21"/>
        </w:rPr>
        <w:t>Victoria </w:t>
      </w:r>
      <w:r>
        <w:rPr>
          <w:spacing w:val="-3"/>
          <w:sz w:val="21"/>
        </w:rPr>
        <w:t>runs </w:t>
      </w:r>
      <w:r>
        <w:rPr>
          <w:sz w:val="21"/>
        </w:rPr>
        <w:t>diversion </w:t>
      </w:r>
      <w:r>
        <w:rPr>
          <w:spacing w:val="-3"/>
          <w:sz w:val="21"/>
        </w:rPr>
        <w:t>programs for young </w:t>
      </w:r>
      <w:r>
        <w:rPr>
          <w:sz w:val="21"/>
        </w:rPr>
        <w:t>people </w:t>
      </w:r>
      <w:r>
        <w:rPr>
          <w:spacing w:val="-3"/>
          <w:sz w:val="21"/>
        </w:rPr>
        <w:t>engaging </w:t>
      </w:r>
      <w:r>
        <w:rPr>
          <w:sz w:val="21"/>
        </w:rPr>
        <w:t>in </w:t>
      </w:r>
      <w:r>
        <w:rPr>
          <w:spacing w:val="-3"/>
          <w:sz w:val="21"/>
        </w:rPr>
        <w:t>harmful </w:t>
      </w:r>
      <w:r>
        <w:rPr>
          <w:sz w:val="21"/>
        </w:rPr>
        <w:t>sexual behaviour (discussed </w:t>
      </w:r>
      <w:r>
        <w:rPr>
          <w:spacing w:val="-3"/>
          <w:sz w:val="21"/>
        </w:rPr>
        <w:t>later). </w:t>
      </w:r>
      <w:r>
        <w:rPr>
          <w:sz w:val="21"/>
        </w:rPr>
        <w:t>These divert someone alleged </w:t>
      </w:r>
      <w:r>
        <w:rPr>
          <w:spacing w:val="-3"/>
          <w:sz w:val="21"/>
        </w:rPr>
        <w:t>to have </w:t>
      </w:r>
      <w:r>
        <w:rPr>
          <w:spacing w:val="-2"/>
          <w:sz w:val="21"/>
        </w:rPr>
        <w:t>committed </w:t>
      </w:r>
      <w:r>
        <w:rPr>
          <w:sz w:val="21"/>
        </w:rPr>
        <w:t>an </w:t>
      </w:r>
      <w:r>
        <w:rPr>
          <w:spacing w:val="-3"/>
          <w:sz w:val="21"/>
        </w:rPr>
        <w:t>offence to </w:t>
      </w:r>
      <w:r>
        <w:rPr>
          <w:sz w:val="21"/>
        </w:rPr>
        <w:t>a </w:t>
      </w:r>
      <w:r>
        <w:rPr>
          <w:spacing w:val="-3"/>
          <w:sz w:val="21"/>
        </w:rPr>
        <w:t>treatment program. </w:t>
      </w:r>
      <w:r>
        <w:rPr>
          <w:sz w:val="21"/>
        </w:rPr>
        <w:t>There </w:t>
      </w:r>
      <w:r>
        <w:rPr>
          <w:spacing w:val="-3"/>
          <w:sz w:val="21"/>
        </w:rPr>
        <w:t>have </w:t>
      </w:r>
      <w:r>
        <w:rPr>
          <w:sz w:val="21"/>
        </w:rPr>
        <w:t>been diversion </w:t>
      </w:r>
      <w:r>
        <w:rPr>
          <w:spacing w:val="-3"/>
          <w:sz w:val="21"/>
        </w:rPr>
        <w:t>programs for </w:t>
      </w:r>
      <w:r>
        <w:rPr>
          <w:sz w:val="21"/>
        </w:rPr>
        <w:t>adults in other </w:t>
      </w:r>
      <w:r>
        <w:rPr>
          <w:spacing w:val="-2"/>
          <w:sz w:val="21"/>
        </w:rPr>
        <w:t>places </w:t>
      </w:r>
      <w:r>
        <w:rPr>
          <w:sz w:val="21"/>
        </w:rPr>
        <w:t>(see box).</w:t>
      </w:r>
    </w:p>
    <w:p>
      <w:pPr>
        <w:pStyle w:val="BodyText"/>
        <w:spacing w:before="10"/>
        <w:rPr>
          <w:sz w:val="24"/>
        </w:rPr>
      </w:pPr>
      <w:r>
        <w:rPr/>
        <w:pict>
          <v:shape style="position:absolute;margin-left:79.370003pt;margin-top:16.373093pt;width:436.55pt;height:129.9500pt;mso-position-horizontal-relative:page;mso-position-vertical-relative:paragraph;z-index:4232;mso-wrap-distance-left:0;mso-wrap-distance-right:0" type="#_x0000_t202" filled="true" fillcolor="#b6bdc8" stroked="false">
            <v:textbox inset="0,0,0,0">
              <w:txbxContent>
                <w:p>
                  <w:pPr>
                    <w:spacing w:before="272"/>
                    <w:ind w:left="283" w:right="0" w:firstLine="0"/>
                    <w:jc w:val="left"/>
                    <w:rPr>
                      <w:b/>
                      <w:sz w:val="28"/>
                    </w:rPr>
                  </w:pPr>
                  <w:r>
                    <w:rPr>
                      <w:b/>
                      <w:color w:val="37617A"/>
                      <w:w w:val="115"/>
                      <w:sz w:val="28"/>
                    </w:rPr>
                    <w:t>Cedar Cottage</w:t>
                  </w:r>
                </w:p>
                <w:p>
                  <w:pPr>
                    <w:pStyle w:val="BodyText"/>
                    <w:spacing w:line="242" w:lineRule="auto" w:before="155"/>
                    <w:ind w:left="283" w:right="383"/>
                  </w:pPr>
                  <w:r>
                    <w:rPr>
                      <w:w w:val="115"/>
                    </w:rPr>
                    <w:t>One program in New South Wales, the Cedar Cottage Pre-Trial Diversion Program, was used by parents who admitted they were guilty of sexual offences against their children. It provided support to those harmed by the sexual offending and</w:t>
                  </w:r>
                </w:p>
                <w:p>
                  <w:pPr>
                    <w:pStyle w:val="BodyText"/>
                    <w:spacing w:line="242" w:lineRule="auto" w:before="3"/>
                    <w:ind w:left="283" w:right="516"/>
                  </w:pPr>
                  <w:r>
                    <w:rPr>
                      <w:w w:val="115"/>
                    </w:rPr>
                    <w:t>a lengthy treatment program for the parent. Although evaluations indicated that it significantly reduced sexual reoffending by people considered to be ‘low-risk offenders’,</w:t>
                  </w:r>
                  <w:r>
                    <w:rPr>
                      <w:w w:val="115"/>
                      <w:position w:val="7"/>
                      <w:sz w:val="12"/>
                    </w:rPr>
                    <w:t>36 </w:t>
                  </w:r>
                  <w:r>
                    <w:rPr>
                      <w:w w:val="115"/>
                    </w:rPr>
                    <w:t>the program ended in 2014.</w:t>
                  </w:r>
                </w:p>
              </w:txbxContent>
            </v:textbox>
            <v:fill type="solid"/>
            <w10:wrap type="topAndBottom"/>
          </v:shape>
        </w:pict>
      </w:r>
    </w:p>
    <w:p>
      <w:pPr>
        <w:pStyle w:val="BodyText"/>
        <w:spacing w:before="11"/>
        <w:rPr>
          <w:sz w:val="12"/>
        </w:rPr>
      </w:pPr>
    </w:p>
    <w:p>
      <w:pPr>
        <w:pStyle w:val="ListParagraph"/>
        <w:numPr>
          <w:ilvl w:val="0"/>
          <w:numId w:val="67"/>
        </w:numPr>
        <w:tabs>
          <w:tab w:pos="1921" w:val="left" w:leader="none"/>
          <w:tab w:pos="1922" w:val="left" w:leader="none"/>
        </w:tabs>
        <w:spacing w:line="242" w:lineRule="auto" w:before="92" w:after="0"/>
        <w:ind w:left="1921" w:right="1432" w:hanging="794"/>
        <w:jc w:val="left"/>
        <w:rPr>
          <w:sz w:val="21"/>
        </w:rPr>
      </w:pPr>
      <w:r>
        <w:rPr>
          <w:sz w:val="21"/>
        </w:rPr>
        <w:t>Early </w:t>
      </w:r>
      <w:r>
        <w:rPr>
          <w:spacing w:val="-2"/>
          <w:sz w:val="21"/>
        </w:rPr>
        <w:t>intervention </w:t>
      </w:r>
      <w:r>
        <w:rPr>
          <w:sz w:val="21"/>
        </w:rPr>
        <w:t>and diversion </w:t>
      </w:r>
      <w:r>
        <w:rPr>
          <w:spacing w:val="-3"/>
          <w:sz w:val="21"/>
        </w:rPr>
        <w:t>programs share </w:t>
      </w:r>
      <w:r>
        <w:rPr>
          <w:sz w:val="21"/>
        </w:rPr>
        <w:t>some </w:t>
      </w:r>
      <w:r>
        <w:rPr>
          <w:spacing w:val="-3"/>
          <w:sz w:val="21"/>
        </w:rPr>
        <w:t>features </w:t>
      </w:r>
      <w:r>
        <w:rPr>
          <w:sz w:val="21"/>
        </w:rPr>
        <w:t>with </w:t>
      </w:r>
      <w:r>
        <w:rPr>
          <w:spacing w:val="-3"/>
          <w:sz w:val="21"/>
        </w:rPr>
        <w:t>restorative justice </w:t>
      </w:r>
      <w:r>
        <w:rPr>
          <w:sz w:val="21"/>
        </w:rPr>
        <w:t>(see Issues Paper G). If </w:t>
      </w:r>
      <w:r>
        <w:rPr>
          <w:spacing w:val="-3"/>
          <w:sz w:val="21"/>
        </w:rPr>
        <w:t>successful,  </w:t>
      </w:r>
      <w:r>
        <w:rPr>
          <w:sz w:val="21"/>
        </w:rPr>
        <w:t>a trial </w:t>
      </w:r>
      <w:r>
        <w:rPr>
          <w:spacing w:val="-3"/>
          <w:sz w:val="21"/>
        </w:rPr>
        <w:t>may</w:t>
      </w:r>
      <w:r>
        <w:rPr>
          <w:spacing w:val="41"/>
          <w:sz w:val="21"/>
        </w:rPr>
        <w:t> </w:t>
      </w:r>
      <w:r>
        <w:rPr>
          <w:spacing w:val="-2"/>
          <w:sz w:val="21"/>
        </w:rPr>
        <w:t>not  </w:t>
      </w:r>
      <w:r>
        <w:rPr>
          <w:sz w:val="21"/>
        </w:rPr>
        <w:t>be necessary and these </w:t>
      </w:r>
      <w:r>
        <w:rPr>
          <w:spacing w:val="-3"/>
          <w:sz w:val="21"/>
        </w:rPr>
        <w:t>programs   </w:t>
      </w:r>
      <w:r>
        <w:rPr>
          <w:sz w:val="21"/>
        </w:rPr>
        <w:t>can </w:t>
      </w:r>
      <w:r>
        <w:rPr>
          <w:spacing w:val="-3"/>
          <w:sz w:val="21"/>
        </w:rPr>
        <w:t>encourage </w:t>
      </w:r>
      <w:r>
        <w:rPr>
          <w:sz w:val="21"/>
        </w:rPr>
        <w:t>people </w:t>
      </w:r>
      <w:r>
        <w:rPr>
          <w:spacing w:val="-3"/>
          <w:sz w:val="21"/>
        </w:rPr>
        <w:t>to take responsibility for </w:t>
      </w:r>
      <w:r>
        <w:rPr>
          <w:sz w:val="21"/>
        </w:rPr>
        <w:t>their actions </w:t>
      </w:r>
      <w:r>
        <w:rPr>
          <w:spacing w:val="-3"/>
          <w:sz w:val="21"/>
        </w:rPr>
        <w:t>(including for</w:t>
      </w:r>
      <w:r>
        <w:rPr>
          <w:spacing w:val="22"/>
          <w:sz w:val="21"/>
        </w:rPr>
        <w:t> </w:t>
      </w:r>
      <w:r>
        <w:rPr>
          <w:sz w:val="21"/>
        </w:rPr>
        <w:t>unreported</w:t>
      </w:r>
    </w:p>
    <w:p>
      <w:pPr>
        <w:pStyle w:val="BodyText"/>
        <w:spacing w:line="242" w:lineRule="auto" w:before="3"/>
        <w:ind w:left="1921" w:right="1003"/>
        <w:rPr>
          <w:sz w:val="12"/>
        </w:rPr>
      </w:pPr>
      <w:r>
        <w:rPr>
          <w:w w:val="105"/>
        </w:rPr>
        <w:t>harms).</w:t>
      </w:r>
      <w:r>
        <w:rPr>
          <w:w w:val="105"/>
          <w:position w:val="7"/>
          <w:sz w:val="12"/>
        </w:rPr>
        <w:t>37 </w:t>
      </w:r>
      <w:r>
        <w:rPr>
          <w:spacing w:val="-4"/>
          <w:w w:val="105"/>
        </w:rPr>
        <w:t>However, </w:t>
      </w:r>
      <w:r>
        <w:rPr>
          <w:w w:val="105"/>
        </w:rPr>
        <w:t>the interests of people who </w:t>
      </w:r>
      <w:r>
        <w:rPr>
          <w:spacing w:val="-3"/>
          <w:w w:val="105"/>
        </w:rPr>
        <w:t>have </w:t>
      </w:r>
      <w:r>
        <w:rPr>
          <w:w w:val="105"/>
        </w:rPr>
        <w:t>been harmed should also </w:t>
      </w:r>
      <w:r>
        <w:rPr>
          <w:spacing w:val="-3"/>
          <w:w w:val="105"/>
        </w:rPr>
        <w:t>inform </w:t>
      </w:r>
      <w:r>
        <w:rPr>
          <w:w w:val="105"/>
        </w:rPr>
        <w:t>the use and design of these programs.</w:t>
      </w:r>
      <w:r>
        <w:rPr>
          <w:w w:val="105"/>
          <w:position w:val="7"/>
          <w:sz w:val="12"/>
        </w:rPr>
        <w:t>38</w:t>
      </w:r>
    </w:p>
    <w:p>
      <w:pPr>
        <w:pStyle w:val="ListParagraph"/>
        <w:numPr>
          <w:ilvl w:val="0"/>
          <w:numId w:val="67"/>
        </w:numPr>
        <w:tabs>
          <w:tab w:pos="1921" w:val="left" w:leader="none"/>
          <w:tab w:pos="1922" w:val="left" w:leader="none"/>
        </w:tabs>
        <w:spacing w:line="242" w:lineRule="auto" w:before="122" w:after="0"/>
        <w:ind w:left="1921" w:right="1343" w:hanging="794"/>
        <w:jc w:val="left"/>
        <w:rPr>
          <w:sz w:val="12"/>
        </w:rPr>
      </w:pPr>
      <w:r>
        <w:rPr>
          <w:w w:val="105"/>
          <w:sz w:val="21"/>
        </w:rPr>
        <w:t>There</w:t>
      </w:r>
      <w:r>
        <w:rPr>
          <w:spacing w:val="-5"/>
          <w:w w:val="105"/>
          <w:sz w:val="21"/>
        </w:rPr>
        <w:t> </w:t>
      </w:r>
      <w:r>
        <w:rPr>
          <w:spacing w:val="-3"/>
          <w:w w:val="105"/>
          <w:sz w:val="21"/>
        </w:rPr>
        <w:t>are</w:t>
      </w:r>
      <w:r>
        <w:rPr>
          <w:spacing w:val="-5"/>
          <w:w w:val="105"/>
          <w:sz w:val="21"/>
        </w:rPr>
        <w:t> </w:t>
      </w:r>
      <w:r>
        <w:rPr>
          <w:w w:val="105"/>
          <w:sz w:val="21"/>
        </w:rPr>
        <w:t>other</w:t>
      </w:r>
      <w:r>
        <w:rPr>
          <w:spacing w:val="-5"/>
          <w:w w:val="105"/>
          <w:sz w:val="21"/>
        </w:rPr>
        <w:t> </w:t>
      </w:r>
      <w:r>
        <w:rPr>
          <w:spacing w:val="-3"/>
          <w:w w:val="105"/>
          <w:sz w:val="21"/>
        </w:rPr>
        <w:t>programs</w:t>
      </w:r>
      <w:r>
        <w:rPr>
          <w:spacing w:val="-5"/>
          <w:w w:val="105"/>
          <w:sz w:val="21"/>
        </w:rPr>
        <w:t> </w:t>
      </w:r>
      <w:r>
        <w:rPr>
          <w:spacing w:val="-3"/>
          <w:w w:val="105"/>
          <w:sz w:val="21"/>
        </w:rPr>
        <w:t>for</w:t>
      </w:r>
      <w:r>
        <w:rPr>
          <w:spacing w:val="-5"/>
          <w:w w:val="105"/>
          <w:sz w:val="21"/>
        </w:rPr>
        <w:t> </w:t>
      </w:r>
      <w:r>
        <w:rPr>
          <w:w w:val="105"/>
          <w:sz w:val="21"/>
        </w:rPr>
        <w:t>men</w:t>
      </w:r>
      <w:r>
        <w:rPr>
          <w:spacing w:val="-5"/>
          <w:w w:val="105"/>
          <w:sz w:val="21"/>
        </w:rPr>
        <w:t> </w:t>
      </w:r>
      <w:r>
        <w:rPr>
          <w:w w:val="105"/>
          <w:sz w:val="21"/>
        </w:rPr>
        <w:t>who</w:t>
      </w:r>
      <w:r>
        <w:rPr>
          <w:spacing w:val="-5"/>
          <w:w w:val="105"/>
          <w:sz w:val="21"/>
        </w:rPr>
        <w:t> </w:t>
      </w:r>
      <w:r>
        <w:rPr>
          <w:w w:val="105"/>
          <w:sz w:val="21"/>
        </w:rPr>
        <w:t>use</w:t>
      </w:r>
      <w:r>
        <w:rPr>
          <w:spacing w:val="-5"/>
          <w:w w:val="105"/>
          <w:sz w:val="21"/>
        </w:rPr>
        <w:t> </w:t>
      </w:r>
      <w:r>
        <w:rPr>
          <w:w w:val="105"/>
          <w:sz w:val="21"/>
        </w:rPr>
        <w:t>violence</w:t>
      </w:r>
      <w:r>
        <w:rPr>
          <w:spacing w:val="-5"/>
          <w:w w:val="105"/>
          <w:sz w:val="21"/>
        </w:rPr>
        <w:t> </w:t>
      </w:r>
      <w:r>
        <w:rPr>
          <w:spacing w:val="-3"/>
          <w:w w:val="105"/>
          <w:sz w:val="21"/>
        </w:rPr>
        <w:t>against</w:t>
      </w:r>
      <w:r>
        <w:rPr>
          <w:spacing w:val="-5"/>
          <w:w w:val="105"/>
          <w:sz w:val="21"/>
        </w:rPr>
        <w:t> </w:t>
      </w:r>
      <w:r>
        <w:rPr>
          <w:w w:val="105"/>
          <w:sz w:val="21"/>
        </w:rPr>
        <w:t>their</w:t>
      </w:r>
      <w:r>
        <w:rPr>
          <w:spacing w:val="-5"/>
          <w:w w:val="105"/>
          <w:sz w:val="21"/>
        </w:rPr>
        <w:t> family, </w:t>
      </w:r>
      <w:r>
        <w:rPr>
          <w:spacing w:val="-3"/>
          <w:w w:val="105"/>
          <w:sz w:val="21"/>
        </w:rPr>
        <w:t>such</w:t>
      </w:r>
      <w:r>
        <w:rPr>
          <w:spacing w:val="-6"/>
          <w:w w:val="105"/>
          <w:sz w:val="21"/>
        </w:rPr>
        <w:t> </w:t>
      </w:r>
      <w:r>
        <w:rPr>
          <w:w w:val="105"/>
          <w:sz w:val="21"/>
        </w:rPr>
        <w:t>as</w:t>
      </w:r>
      <w:r>
        <w:rPr>
          <w:spacing w:val="-5"/>
          <w:w w:val="105"/>
          <w:sz w:val="21"/>
        </w:rPr>
        <w:t> </w:t>
      </w:r>
      <w:r>
        <w:rPr>
          <w:spacing w:val="-4"/>
          <w:w w:val="105"/>
          <w:sz w:val="21"/>
        </w:rPr>
        <w:t>men’s </w:t>
      </w:r>
      <w:r>
        <w:rPr>
          <w:w w:val="105"/>
          <w:sz w:val="21"/>
        </w:rPr>
        <w:t>behaviour </w:t>
      </w:r>
      <w:r>
        <w:rPr>
          <w:spacing w:val="-3"/>
          <w:w w:val="105"/>
          <w:sz w:val="21"/>
        </w:rPr>
        <w:t>change programs. </w:t>
      </w:r>
      <w:r>
        <w:rPr>
          <w:w w:val="105"/>
          <w:sz w:val="21"/>
        </w:rPr>
        <w:t>These </w:t>
      </w:r>
      <w:r>
        <w:rPr>
          <w:spacing w:val="-3"/>
          <w:w w:val="105"/>
          <w:sz w:val="21"/>
        </w:rPr>
        <w:t>may </w:t>
      </w:r>
      <w:r>
        <w:rPr>
          <w:w w:val="105"/>
          <w:sz w:val="21"/>
        </w:rPr>
        <w:t>also respond </w:t>
      </w:r>
      <w:r>
        <w:rPr>
          <w:spacing w:val="-3"/>
          <w:w w:val="105"/>
          <w:sz w:val="21"/>
        </w:rPr>
        <w:t>to </w:t>
      </w:r>
      <w:r>
        <w:rPr>
          <w:w w:val="105"/>
          <w:sz w:val="21"/>
        </w:rPr>
        <w:t>sexual </w:t>
      </w:r>
      <w:r>
        <w:rPr>
          <w:spacing w:val="-3"/>
          <w:w w:val="105"/>
          <w:sz w:val="21"/>
        </w:rPr>
        <w:t>harm, although </w:t>
      </w:r>
      <w:r>
        <w:rPr>
          <w:w w:val="105"/>
          <w:sz w:val="21"/>
        </w:rPr>
        <w:t>it is </w:t>
      </w:r>
      <w:r>
        <w:rPr>
          <w:spacing w:val="-3"/>
          <w:w w:val="105"/>
          <w:sz w:val="21"/>
        </w:rPr>
        <w:t>unclear </w:t>
      </w:r>
      <w:r>
        <w:rPr>
          <w:w w:val="105"/>
          <w:sz w:val="21"/>
        </w:rPr>
        <w:t>if they </w:t>
      </w:r>
      <w:r>
        <w:rPr>
          <w:spacing w:val="-3"/>
          <w:w w:val="105"/>
          <w:sz w:val="21"/>
        </w:rPr>
        <w:t>are</w:t>
      </w:r>
      <w:r>
        <w:rPr>
          <w:spacing w:val="22"/>
          <w:w w:val="105"/>
          <w:sz w:val="21"/>
        </w:rPr>
        <w:t> </w:t>
      </w:r>
      <w:r>
        <w:rPr>
          <w:w w:val="105"/>
          <w:sz w:val="21"/>
        </w:rPr>
        <w:t>effective.</w:t>
      </w:r>
      <w:r>
        <w:rPr>
          <w:w w:val="105"/>
          <w:position w:val="7"/>
          <w:sz w:val="12"/>
        </w:rPr>
        <w:t>39</w:t>
      </w:r>
    </w:p>
    <w:p>
      <w:pPr>
        <w:pStyle w:val="ListParagraph"/>
        <w:numPr>
          <w:ilvl w:val="0"/>
          <w:numId w:val="67"/>
        </w:numPr>
        <w:tabs>
          <w:tab w:pos="1921" w:val="left" w:leader="none"/>
          <w:tab w:pos="1922" w:val="left" w:leader="none"/>
        </w:tabs>
        <w:spacing w:line="242" w:lineRule="auto" w:before="124" w:after="0"/>
        <w:ind w:left="1921" w:right="1349" w:hanging="794"/>
        <w:jc w:val="left"/>
        <w:rPr>
          <w:sz w:val="21"/>
        </w:rPr>
      </w:pPr>
      <w:r>
        <w:rPr>
          <w:spacing w:val="-3"/>
          <w:sz w:val="21"/>
        </w:rPr>
        <w:t>We are interested </w:t>
      </w:r>
      <w:r>
        <w:rPr>
          <w:sz w:val="21"/>
        </w:rPr>
        <w:t>in your views about the role </w:t>
      </w:r>
      <w:r>
        <w:rPr>
          <w:spacing w:val="-3"/>
          <w:sz w:val="21"/>
        </w:rPr>
        <w:t>that </w:t>
      </w:r>
      <w:r>
        <w:rPr>
          <w:sz w:val="21"/>
        </w:rPr>
        <w:t>early </w:t>
      </w:r>
      <w:r>
        <w:rPr>
          <w:spacing w:val="-2"/>
          <w:sz w:val="21"/>
        </w:rPr>
        <w:t>intervention </w:t>
      </w:r>
      <w:r>
        <w:rPr>
          <w:sz w:val="21"/>
        </w:rPr>
        <w:t>and diversion </w:t>
      </w:r>
      <w:r>
        <w:rPr>
          <w:spacing w:val="-3"/>
          <w:sz w:val="21"/>
        </w:rPr>
        <w:t>programs </w:t>
      </w:r>
      <w:r>
        <w:rPr>
          <w:sz w:val="21"/>
        </w:rPr>
        <w:t>should </w:t>
      </w:r>
      <w:r>
        <w:rPr>
          <w:spacing w:val="-3"/>
          <w:sz w:val="21"/>
        </w:rPr>
        <w:t>play </w:t>
      </w:r>
      <w:r>
        <w:rPr>
          <w:sz w:val="21"/>
        </w:rPr>
        <w:t>in </w:t>
      </w:r>
      <w:r>
        <w:rPr>
          <w:spacing w:val="-3"/>
          <w:sz w:val="21"/>
        </w:rPr>
        <w:t>addressing </w:t>
      </w:r>
      <w:r>
        <w:rPr>
          <w:sz w:val="21"/>
        </w:rPr>
        <w:t>sexual </w:t>
      </w:r>
      <w:r>
        <w:rPr>
          <w:spacing w:val="-3"/>
          <w:sz w:val="21"/>
        </w:rPr>
        <w:t>harm, including </w:t>
      </w:r>
      <w:r>
        <w:rPr>
          <w:sz w:val="21"/>
        </w:rPr>
        <w:t>in a </w:t>
      </w:r>
      <w:r>
        <w:rPr>
          <w:spacing w:val="-3"/>
          <w:sz w:val="21"/>
        </w:rPr>
        <w:t>family </w:t>
      </w:r>
      <w:r>
        <w:rPr>
          <w:sz w:val="21"/>
        </w:rPr>
        <w:t>violence</w:t>
      </w:r>
      <w:r>
        <w:rPr>
          <w:spacing w:val="34"/>
          <w:sz w:val="21"/>
        </w:rPr>
        <w:t> </w:t>
      </w:r>
      <w:r>
        <w:rPr>
          <w:sz w:val="21"/>
        </w:rPr>
        <w:t>context.</w:t>
      </w:r>
    </w:p>
    <w:p>
      <w:pPr>
        <w:pStyle w:val="BodyText"/>
        <w:spacing w:before="2"/>
        <w:rPr>
          <w:sz w:val="23"/>
        </w:rPr>
      </w:pPr>
      <w:r>
        <w:rPr/>
        <w:pict>
          <v:group style="position:absolute;margin-left:62.362202pt;margin-top:16.099215pt;width:479.1pt;height:185.05pt;mso-position-horizontal-relative:page;mso-position-vertical-relative:paragraph;z-index:4328;mso-wrap-distance-left:0;mso-wrap-distance-right:0" coordorigin="1247,322" coordsize="9582,3701">
            <v:rect style="position:absolute;left:1587;top:321;width:8731;height:3701" filled="true" fillcolor="#dddfe4" stroked="false">
              <v:fill type="solid"/>
            </v:rect>
            <v:line style="position:absolute" from="1247,1069" to="10828,1069" stroked="true" strokeweight="2.5pt" strokecolor="#ffffff">
              <v:stroke dashstyle="solid"/>
            </v:line>
            <v:shape style="position:absolute;left:2381;top:1305;width:7525;height:2543" type="#_x0000_t202" filled="false" stroked="false">
              <v:textbox inset="0,0,0,0">
                <w:txbxContent>
                  <w:p>
                    <w:pPr>
                      <w:spacing w:line="242" w:lineRule="auto" w:before="0"/>
                      <w:ind w:left="0" w:right="793" w:firstLine="0"/>
                      <w:jc w:val="left"/>
                      <w:rPr>
                        <w:sz w:val="21"/>
                      </w:rPr>
                    </w:pPr>
                    <w:r>
                      <w:rPr>
                        <w:w w:val="115"/>
                        <w:sz w:val="21"/>
                      </w:rPr>
                      <w:t>Is there a role for early intervention or diversion programs for adults responsible for sexual harm? Why or why not?</w:t>
                    </w:r>
                  </w:p>
                  <w:p>
                    <w:pPr>
                      <w:spacing w:line="242" w:lineRule="auto" w:before="118"/>
                      <w:ind w:left="0" w:right="0" w:firstLine="0"/>
                      <w:jc w:val="left"/>
                      <w:rPr>
                        <w:sz w:val="21"/>
                      </w:rPr>
                    </w:pPr>
                    <w:r>
                      <w:rPr>
                        <w:w w:val="115"/>
                        <w:sz w:val="21"/>
                      </w:rPr>
                      <w:t>If</w:t>
                    </w:r>
                    <w:r>
                      <w:rPr>
                        <w:spacing w:val="-11"/>
                        <w:w w:val="115"/>
                        <w:sz w:val="21"/>
                      </w:rPr>
                      <w:t> </w:t>
                    </w:r>
                    <w:r>
                      <w:rPr>
                        <w:spacing w:val="-2"/>
                        <w:w w:val="115"/>
                        <w:sz w:val="21"/>
                      </w:rPr>
                      <w:t>you</w:t>
                    </w:r>
                    <w:r>
                      <w:rPr>
                        <w:spacing w:val="-10"/>
                        <w:w w:val="115"/>
                        <w:sz w:val="21"/>
                      </w:rPr>
                      <w:t> </w:t>
                    </w:r>
                    <w:r>
                      <w:rPr>
                        <w:w w:val="115"/>
                        <w:sz w:val="21"/>
                      </w:rPr>
                      <w:t>support</w:t>
                    </w:r>
                    <w:r>
                      <w:rPr>
                        <w:spacing w:val="-10"/>
                        <w:w w:val="115"/>
                        <w:sz w:val="21"/>
                      </w:rPr>
                      <w:t> </w:t>
                    </w:r>
                    <w:r>
                      <w:rPr>
                        <w:w w:val="115"/>
                        <w:sz w:val="21"/>
                      </w:rPr>
                      <w:t>early</w:t>
                    </w:r>
                    <w:r>
                      <w:rPr>
                        <w:spacing w:val="-10"/>
                        <w:w w:val="115"/>
                        <w:sz w:val="21"/>
                      </w:rPr>
                      <w:t> </w:t>
                    </w:r>
                    <w:r>
                      <w:rPr>
                        <w:w w:val="115"/>
                        <w:sz w:val="21"/>
                      </w:rPr>
                      <w:t>intervention</w:t>
                    </w:r>
                    <w:r>
                      <w:rPr>
                        <w:spacing w:val="-11"/>
                        <w:w w:val="115"/>
                        <w:sz w:val="21"/>
                      </w:rPr>
                      <w:t> </w:t>
                    </w:r>
                    <w:r>
                      <w:rPr>
                        <w:w w:val="115"/>
                        <w:sz w:val="21"/>
                      </w:rPr>
                      <w:t>or</w:t>
                    </w:r>
                    <w:r>
                      <w:rPr>
                        <w:spacing w:val="-10"/>
                        <w:w w:val="115"/>
                        <w:sz w:val="21"/>
                      </w:rPr>
                      <w:t> </w:t>
                    </w:r>
                    <w:r>
                      <w:rPr>
                        <w:w w:val="115"/>
                        <w:sz w:val="21"/>
                      </w:rPr>
                      <w:t>diversion</w:t>
                    </w:r>
                    <w:r>
                      <w:rPr>
                        <w:spacing w:val="-10"/>
                        <w:w w:val="115"/>
                        <w:sz w:val="21"/>
                      </w:rPr>
                      <w:t> </w:t>
                    </w:r>
                    <w:r>
                      <w:rPr>
                        <w:w w:val="115"/>
                        <w:sz w:val="21"/>
                      </w:rPr>
                      <w:t>programs</w:t>
                    </w:r>
                    <w:r>
                      <w:rPr>
                        <w:spacing w:val="-10"/>
                        <w:w w:val="115"/>
                        <w:sz w:val="21"/>
                      </w:rPr>
                      <w:t> </w:t>
                    </w:r>
                    <w:r>
                      <w:rPr>
                        <w:w w:val="115"/>
                        <w:sz w:val="21"/>
                      </w:rPr>
                      <w:t>for</w:t>
                    </w:r>
                    <w:r>
                      <w:rPr>
                        <w:spacing w:val="-11"/>
                        <w:w w:val="115"/>
                        <w:sz w:val="21"/>
                      </w:rPr>
                      <w:t> </w:t>
                    </w:r>
                    <w:r>
                      <w:rPr>
                        <w:w w:val="115"/>
                        <w:sz w:val="21"/>
                      </w:rPr>
                      <w:t>adults</w:t>
                    </w:r>
                    <w:r>
                      <w:rPr>
                        <w:spacing w:val="-10"/>
                        <w:w w:val="115"/>
                        <w:sz w:val="21"/>
                      </w:rPr>
                      <w:t> </w:t>
                    </w:r>
                    <w:r>
                      <w:rPr>
                        <w:w w:val="115"/>
                        <w:sz w:val="21"/>
                      </w:rPr>
                      <w:t>responsible for sexual harm, what should be the features of the</w:t>
                    </w:r>
                    <w:r>
                      <w:rPr>
                        <w:spacing w:val="-13"/>
                        <w:w w:val="115"/>
                        <w:sz w:val="21"/>
                      </w:rPr>
                      <w:t> </w:t>
                    </w:r>
                    <w:r>
                      <w:rPr>
                        <w:w w:val="115"/>
                        <w:sz w:val="21"/>
                      </w:rPr>
                      <w:t>program?</w:t>
                    </w:r>
                  </w:p>
                  <w:p>
                    <w:pPr>
                      <w:spacing w:before="119"/>
                      <w:ind w:left="0" w:right="0" w:firstLine="0"/>
                      <w:jc w:val="left"/>
                      <w:rPr>
                        <w:rFonts w:ascii="Lucida Sans"/>
                        <w:i/>
                        <w:sz w:val="21"/>
                      </w:rPr>
                    </w:pPr>
                    <w:r>
                      <w:rPr>
                        <w:rFonts w:ascii="Lucida Sans"/>
                        <w:i/>
                        <w:sz w:val="21"/>
                      </w:rPr>
                      <w:t>You might think about:</w:t>
                    </w:r>
                  </w:p>
                  <w:p>
                    <w:pPr>
                      <w:numPr>
                        <w:ilvl w:val="0"/>
                        <w:numId w:val="71"/>
                      </w:numPr>
                      <w:tabs>
                        <w:tab w:pos="340" w:val="left" w:leader="none"/>
                        <w:tab w:pos="341" w:val="left" w:leader="none"/>
                      </w:tabs>
                      <w:spacing w:line="242" w:lineRule="auto" w:before="130"/>
                      <w:ind w:left="340" w:right="109" w:hanging="340"/>
                      <w:jc w:val="left"/>
                      <w:rPr>
                        <w:sz w:val="21"/>
                      </w:rPr>
                    </w:pPr>
                    <w:r>
                      <w:rPr>
                        <w:w w:val="115"/>
                        <w:sz w:val="21"/>
                      </w:rPr>
                      <w:t>if these programs </w:t>
                    </w:r>
                    <w:r>
                      <w:rPr>
                        <w:spacing w:val="-3"/>
                        <w:w w:val="115"/>
                        <w:sz w:val="21"/>
                      </w:rPr>
                      <w:t>make </w:t>
                    </w:r>
                    <w:r>
                      <w:rPr>
                        <w:w w:val="115"/>
                        <w:sz w:val="21"/>
                      </w:rPr>
                      <w:t>it more </w:t>
                    </w:r>
                    <w:r>
                      <w:rPr>
                        <w:spacing w:val="-3"/>
                        <w:w w:val="115"/>
                        <w:sz w:val="21"/>
                      </w:rPr>
                      <w:t>likely </w:t>
                    </w:r>
                    <w:r>
                      <w:rPr>
                        <w:w w:val="115"/>
                        <w:sz w:val="21"/>
                      </w:rPr>
                      <w:t>a person </w:t>
                    </w:r>
                    <w:r>
                      <w:rPr>
                        <w:spacing w:val="-3"/>
                        <w:w w:val="115"/>
                        <w:sz w:val="21"/>
                      </w:rPr>
                      <w:t>will take </w:t>
                    </w:r>
                    <w:r>
                      <w:rPr>
                        <w:w w:val="115"/>
                        <w:sz w:val="21"/>
                      </w:rPr>
                      <w:t>responsibility for their behaviour or reduce sexual</w:t>
                    </w:r>
                    <w:r>
                      <w:rPr>
                        <w:spacing w:val="1"/>
                        <w:w w:val="115"/>
                        <w:sz w:val="21"/>
                      </w:rPr>
                      <w:t> </w:t>
                    </w:r>
                    <w:r>
                      <w:rPr>
                        <w:w w:val="115"/>
                        <w:sz w:val="21"/>
                      </w:rPr>
                      <w:t>offending</w:t>
                    </w:r>
                  </w:p>
                  <w:p>
                    <w:pPr>
                      <w:numPr>
                        <w:ilvl w:val="0"/>
                        <w:numId w:val="71"/>
                      </w:numPr>
                      <w:tabs>
                        <w:tab w:pos="340" w:val="left" w:leader="none"/>
                        <w:tab w:pos="341" w:val="left" w:leader="none"/>
                      </w:tabs>
                      <w:spacing w:line="252" w:lineRule="exact" w:before="122"/>
                      <w:ind w:left="340" w:right="0" w:hanging="340"/>
                      <w:jc w:val="left"/>
                      <w:rPr>
                        <w:sz w:val="21"/>
                      </w:rPr>
                    </w:pPr>
                    <w:r>
                      <w:rPr>
                        <w:w w:val="115"/>
                        <w:sz w:val="21"/>
                      </w:rPr>
                      <w:t>the models or programs that are most</w:t>
                    </w:r>
                    <w:r>
                      <w:rPr>
                        <w:spacing w:val="-5"/>
                        <w:w w:val="115"/>
                        <w:sz w:val="21"/>
                      </w:rPr>
                      <w:t> </w:t>
                    </w:r>
                    <w:r>
                      <w:rPr>
                        <w:w w:val="115"/>
                        <w:sz w:val="21"/>
                      </w:rPr>
                      <w:t>effective.</w:t>
                    </w:r>
                  </w:p>
                </w:txbxContent>
              </v:textbox>
              <w10:wrap type="none"/>
            </v:shape>
            <v:shape style="position:absolute;left:1814;top:1305;width:137;height:889" type="#_x0000_t202" filled="false" stroked="false">
              <v:textbox inset="0,0,0,0">
                <w:txbxContent>
                  <w:p>
                    <w:pPr>
                      <w:spacing w:line="253" w:lineRule="exact" w:before="0"/>
                      <w:ind w:left="0" w:right="0" w:firstLine="0"/>
                      <w:jc w:val="left"/>
                      <w:rPr>
                        <w:sz w:val="21"/>
                      </w:rPr>
                    </w:pPr>
                    <w:r>
                      <w:rPr>
                        <w:w w:val="109"/>
                        <w:sz w:val="21"/>
                      </w:rPr>
                      <w:t>4</w:t>
                    </w:r>
                  </w:p>
                  <w:p>
                    <w:pPr>
                      <w:spacing w:line="240" w:lineRule="auto" w:before="5"/>
                      <w:rPr>
                        <w:sz w:val="31"/>
                      </w:rPr>
                    </w:pPr>
                  </w:p>
                  <w:p>
                    <w:pPr>
                      <w:spacing w:line="252" w:lineRule="exact" w:before="0"/>
                      <w:ind w:left="0" w:right="0" w:firstLine="0"/>
                      <w:jc w:val="left"/>
                      <w:rPr>
                        <w:sz w:val="21"/>
                      </w:rPr>
                    </w:pPr>
                    <w:r>
                      <w:rPr>
                        <w:w w:val="109"/>
                        <w:sz w:val="21"/>
                      </w:rPr>
                      <w:t>5</w:t>
                    </w:r>
                  </w:p>
                </w:txbxContent>
              </v:textbox>
              <w10:wrap type="none"/>
            </v:shape>
            <v:shape style="position:absolute;left:1587;top:321;width:8731;height:722" type="#_x0000_t202" filled="true" fillcolor="#dddfe4" stroked="false">
              <v:textbox inset="0,0,0,0">
                <w:txbxContent>
                  <w:p>
                    <w:pPr>
                      <w:spacing w:before="162"/>
                      <w:ind w:left="226" w:right="0" w:firstLine="0"/>
                      <w:jc w:val="left"/>
                      <w:rPr>
                        <w:b/>
                        <w:sz w:val="32"/>
                      </w:rPr>
                    </w:pPr>
                    <w:r>
                      <w:rPr>
                        <w:b/>
                        <w:color w:val="37617A"/>
                        <w:w w:val="115"/>
                        <w:sz w:val="32"/>
                      </w:rPr>
                      <w:t>Questions</w:t>
                    </w:r>
                  </w:p>
                </w:txbxContent>
              </v:textbox>
              <v:fill type="solid"/>
              <w10:wrap type="none"/>
            </v:shape>
            <w10:wrap type="topAndBottom"/>
          </v:group>
        </w:pict>
      </w:r>
    </w:p>
    <w:p>
      <w:pPr>
        <w:spacing w:after="0"/>
        <w:rPr>
          <w:sz w:val="23"/>
        </w:rPr>
        <w:sectPr>
          <w:pgSz w:w="11910" w:h="16840"/>
          <w:pgMar w:header="808" w:footer="591" w:top="1360" w:bottom="780" w:left="460" w:right="560"/>
        </w:sectPr>
      </w:pPr>
    </w:p>
    <w:p>
      <w:pPr>
        <w:pStyle w:val="BodyText"/>
        <w:spacing w:before="3"/>
      </w:pPr>
    </w:p>
    <w:p>
      <w:pPr>
        <w:pStyle w:val="Heading2"/>
      </w:pPr>
      <w:bookmarkStart w:name="_bookmark57" w:id="97"/>
      <w:bookmarkEnd w:id="97"/>
      <w:r>
        <w:rPr>
          <w:b w:val="0"/>
        </w:rPr>
      </w:r>
      <w:r>
        <w:rPr>
          <w:color w:val="37617A"/>
          <w:w w:val="115"/>
        </w:rPr>
        <w:t>Children and young people engaging in harmful sexual behaviour</w:t>
      </w:r>
    </w:p>
    <w:p>
      <w:pPr>
        <w:pStyle w:val="ListParagraph"/>
        <w:numPr>
          <w:ilvl w:val="0"/>
          <w:numId w:val="67"/>
        </w:numPr>
        <w:tabs>
          <w:tab w:pos="1921" w:val="left" w:leader="none"/>
          <w:tab w:pos="1922" w:val="left" w:leader="none"/>
        </w:tabs>
        <w:spacing w:line="242" w:lineRule="auto" w:before="155" w:after="0"/>
        <w:ind w:left="1921" w:right="1072" w:hanging="794"/>
        <w:jc w:val="both"/>
        <w:rPr>
          <w:sz w:val="12"/>
        </w:rPr>
      </w:pPr>
      <w:r>
        <w:rPr>
          <w:spacing w:val="-3"/>
          <w:sz w:val="21"/>
        </w:rPr>
        <w:t>Harmful </w:t>
      </w:r>
      <w:r>
        <w:rPr>
          <w:sz w:val="21"/>
        </w:rPr>
        <w:t>sexual behaviour by </w:t>
      </w:r>
      <w:r>
        <w:rPr>
          <w:spacing w:val="-3"/>
          <w:sz w:val="21"/>
        </w:rPr>
        <w:t>young </w:t>
      </w:r>
      <w:r>
        <w:rPr>
          <w:sz w:val="21"/>
        </w:rPr>
        <w:t>people is </w:t>
      </w:r>
      <w:r>
        <w:rPr>
          <w:spacing w:val="-3"/>
          <w:sz w:val="21"/>
        </w:rPr>
        <w:t>different to </w:t>
      </w:r>
      <w:r>
        <w:rPr>
          <w:sz w:val="21"/>
        </w:rPr>
        <w:t>sexual </w:t>
      </w:r>
      <w:r>
        <w:rPr>
          <w:spacing w:val="-3"/>
          <w:sz w:val="21"/>
        </w:rPr>
        <w:t>offending </w:t>
      </w:r>
      <w:r>
        <w:rPr>
          <w:sz w:val="21"/>
        </w:rPr>
        <w:t>by adults.</w:t>
      </w:r>
      <w:r>
        <w:rPr>
          <w:position w:val="7"/>
          <w:sz w:val="12"/>
        </w:rPr>
        <w:t>40 </w:t>
      </w:r>
      <w:r>
        <w:rPr>
          <w:sz w:val="21"/>
        </w:rPr>
        <w:t>For </w:t>
      </w:r>
      <w:r>
        <w:rPr>
          <w:spacing w:val="-3"/>
          <w:sz w:val="21"/>
        </w:rPr>
        <w:t>example, harmful </w:t>
      </w:r>
      <w:r>
        <w:rPr>
          <w:sz w:val="21"/>
        </w:rPr>
        <w:t>sexual behaviour does </w:t>
      </w:r>
      <w:r>
        <w:rPr>
          <w:spacing w:val="-2"/>
          <w:sz w:val="21"/>
        </w:rPr>
        <w:t>not </w:t>
      </w:r>
      <w:r>
        <w:rPr>
          <w:spacing w:val="-3"/>
          <w:sz w:val="21"/>
        </w:rPr>
        <w:t>indicate that  </w:t>
      </w:r>
      <w:r>
        <w:rPr>
          <w:sz w:val="21"/>
        </w:rPr>
        <w:t>the </w:t>
      </w:r>
      <w:r>
        <w:rPr>
          <w:spacing w:val="-3"/>
          <w:sz w:val="21"/>
        </w:rPr>
        <w:t>young</w:t>
      </w:r>
      <w:r>
        <w:rPr>
          <w:spacing w:val="41"/>
          <w:sz w:val="21"/>
        </w:rPr>
        <w:t> </w:t>
      </w:r>
      <w:r>
        <w:rPr>
          <w:sz w:val="21"/>
        </w:rPr>
        <w:t>person </w:t>
      </w:r>
      <w:r>
        <w:rPr>
          <w:spacing w:val="-3"/>
          <w:sz w:val="21"/>
        </w:rPr>
        <w:t>will  </w:t>
      </w:r>
      <w:r>
        <w:rPr>
          <w:sz w:val="21"/>
        </w:rPr>
        <w:t>offend as an </w:t>
      </w:r>
      <w:r>
        <w:rPr>
          <w:spacing w:val="-3"/>
          <w:sz w:val="21"/>
        </w:rPr>
        <w:t>adult.</w:t>
      </w:r>
      <w:r>
        <w:rPr>
          <w:spacing w:val="-3"/>
          <w:position w:val="7"/>
          <w:sz w:val="12"/>
        </w:rPr>
        <w:t>41 </w:t>
      </w:r>
      <w:r>
        <w:rPr>
          <w:spacing w:val="-3"/>
          <w:sz w:val="21"/>
        </w:rPr>
        <w:t>Such </w:t>
      </w:r>
      <w:r>
        <w:rPr>
          <w:sz w:val="21"/>
        </w:rPr>
        <w:t>behaviour </w:t>
      </w:r>
      <w:r>
        <w:rPr>
          <w:spacing w:val="-3"/>
          <w:sz w:val="21"/>
        </w:rPr>
        <w:t>may </w:t>
      </w:r>
      <w:r>
        <w:rPr>
          <w:sz w:val="21"/>
        </w:rPr>
        <w:t>be </w:t>
      </w:r>
      <w:r>
        <w:rPr>
          <w:spacing w:val="-3"/>
          <w:sz w:val="21"/>
        </w:rPr>
        <w:t>found </w:t>
      </w:r>
      <w:r>
        <w:rPr>
          <w:sz w:val="21"/>
        </w:rPr>
        <w:t>in the context of experiences of </w:t>
      </w:r>
      <w:r>
        <w:rPr>
          <w:spacing w:val="-3"/>
          <w:sz w:val="21"/>
        </w:rPr>
        <w:t>family violence,  child</w:t>
      </w:r>
      <w:r>
        <w:rPr>
          <w:spacing w:val="19"/>
          <w:sz w:val="21"/>
        </w:rPr>
        <w:t> </w:t>
      </w:r>
      <w:r>
        <w:rPr>
          <w:sz w:val="21"/>
        </w:rPr>
        <w:t>neglect and sometimes sexual or other assault.</w:t>
      </w:r>
      <w:r>
        <w:rPr>
          <w:position w:val="7"/>
          <w:sz w:val="12"/>
        </w:rPr>
        <w:t>42</w:t>
      </w:r>
    </w:p>
    <w:p>
      <w:pPr>
        <w:pStyle w:val="ListParagraph"/>
        <w:numPr>
          <w:ilvl w:val="0"/>
          <w:numId w:val="67"/>
        </w:numPr>
        <w:tabs>
          <w:tab w:pos="1921" w:val="left" w:leader="none"/>
          <w:tab w:pos="1922" w:val="left" w:leader="none"/>
        </w:tabs>
        <w:spacing w:line="242" w:lineRule="auto" w:before="124" w:after="0"/>
        <w:ind w:left="1921" w:right="1154" w:hanging="794"/>
        <w:jc w:val="left"/>
        <w:rPr>
          <w:sz w:val="12"/>
        </w:rPr>
      </w:pPr>
      <w:r>
        <w:rPr>
          <w:spacing w:val="-3"/>
          <w:sz w:val="21"/>
        </w:rPr>
        <w:t>Harmful </w:t>
      </w:r>
      <w:r>
        <w:rPr>
          <w:sz w:val="21"/>
        </w:rPr>
        <w:t>sexual behaviour by </w:t>
      </w:r>
      <w:r>
        <w:rPr>
          <w:spacing w:val="-3"/>
          <w:sz w:val="21"/>
        </w:rPr>
        <w:t>children </w:t>
      </w:r>
      <w:r>
        <w:rPr>
          <w:sz w:val="21"/>
        </w:rPr>
        <w:t>and </w:t>
      </w:r>
      <w:r>
        <w:rPr>
          <w:spacing w:val="-3"/>
          <w:sz w:val="21"/>
        </w:rPr>
        <w:t>young </w:t>
      </w:r>
      <w:r>
        <w:rPr>
          <w:sz w:val="21"/>
        </w:rPr>
        <w:t>people </w:t>
      </w:r>
      <w:r>
        <w:rPr>
          <w:spacing w:val="-3"/>
          <w:sz w:val="21"/>
        </w:rPr>
        <w:t>makes </w:t>
      </w:r>
      <w:r>
        <w:rPr>
          <w:sz w:val="21"/>
        </w:rPr>
        <w:t>up a large part of </w:t>
      </w:r>
      <w:r>
        <w:rPr>
          <w:spacing w:val="-3"/>
          <w:sz w:val="21"/>
        </w:rPr>
        <w:t>child  </w:t>
      </w:r>
      <w:r>
        <w:rPr>
          <w:sz w:val="21"/>
        </w:rPr>
        <w:t>sexual </w:t>
      </w:r>
      <w:r>
        <w:rPr>
          <w:spacing w:val="-3"/>
          <w:sz w:val="21"/>
        </w:rPr>
        <w:t>abuse. </w:t>
      </w:r>
      <w:r>
        <w:rPr>
          <w:sz w:val="21"/>
        </w:rPr>
        <w:t>Some studies </w:t>
      </w:r>
      <w:r>
        <w:rPr>
          <w:spacing w:val="-3"/>
          <w:sz w:val="21"/>
        </w:rPr>
        <w:t>estimate that siblings are responsible for </w:t>
      </w:r>
      <w:r>
        <w:rPr>
          <w:sz w:val="21"/>
        </w:rPr>
        <w:t>up </w:t>
      </w:r>
      <w:r>
        <w:rPr>
          <w:spacing w:val="-3"/>
          <w:sz w:val="21"/>
        </w:rPr>
        <w:t>to </w:t>
      </w:r>
      <w:r>
        <w:rPr>
          <w:sz w:val="21"/>
        </w:rPr>
        <w:t>40 per </w:t>
      </w:r>
      <w:r>
        <w:rPr>
          <w:spacing w:val="-3"/>
          <w:sz w:val="21"/>
        </w:rPr>
        <w:t>cent </w:t>
      </w:r>
      <w:r>
        <w:rPr>
          <w:sz w:val="21"/>
        </w:rPr>
        <w:t>of </w:t>
      </w:r>
      <w:r>
        <w:rPr>
          <w:spacing w:val="-3"/>
          <w:sz w:val="21"/>
        </w:rPr>
        <w:t>child </w:t>
      </w:r>
      <w:r>
        <w:rPr>
          <w:sz w:val="21"/>
        </w:rPr>
        <w:t>sexual</w:t>
      </w:r>
      <w:r>
        <w:rPr>
          <w:spacing w:val="20"/>
          <w:sz w:val="21"/>
        </w:rPr>
        <w:t> </w:t>
      </w:r>
      <w:r>
        <w:rPr>
          <w:spacing w:val="-3"/>
          <w:sz w:val="21"/>
        </w:rPr>
        <w:t>abuse.</w:t>
      </w:r>
      <w:r>
        <w:rPr>
          <w:spacing w:val="-3"/>
          <w:position w:val="7"/>
          <w:sz w:val="12"/>
        </w:rPr>
        <w:t>43</w:t>
      </w:r>
    </w:p>
    <w:p>
      <w:pPr>
        <w:pStyle w:val="ListParagraph"/>
        <w:numPr>
          <w:ilvl w:val="0"/>
          <w:numId w:val="67"/>
        </w:numPr>
        <w:tabs>
          <w:tab w:pos="1921" w:val="left" w:leader="none"/>
          <w:tab w:pos="1922" w:val="left" w:leader="none"/>
        </w:tabs>
        <w:spacing w:line="242" w:lineRule="auto" w:before="123" w:after="0"/>
        <w:ind w:left="1921" w:right="1170" w:hanging="794"/>
        <w:jc w:val="left"/>
        <w:rPr>
          <w:sz w:val="12"/>
        </w:rPr>
      </w:pPr>
      <w:r>
        <w:rPr>
          <w:w w:val="105"/>
          <w:sz w:val="21"/>
        </w:rPr>
        <w:t>In Victoria, a mostly therapeutic response is </w:t>
      </w:r>
      <w:r>
        <w:rPr>
          <w:spacing w:val="-3"/>
          <w:w w:val="105"/>
          <w:sz w:val="21"/>
        </w:rPr>
        <w:t>taken to </w:t>
      </w:r>
      <w:r>
        <w:rPr>
          <w:w w:val="105"/>
          <w:sz w:val="21"/>
        </w:rPr>
        <w:t>this </w:t>
      </w:r>
      <w:r>
        <w:rPr>
          <w:spacing w:val="-4"/>
          <w:w w:val="105"/>
          <w:sz w:val="21"/>
        </w:rPr>
        <w:t>behaviour. Children </w:t>
      </w:r>
      <w:r>
        <w:rPr>
          <w:spacing w:val="-3"/>
          <w:w w:val="105"/>
          <w:sz w:val="21"/>
        </w:rPr>
        <w:t>engaging </w:t>
      </w:r>
      <w:r>
        <w:rPr>
          <w:w w:val="105"/>
          <w:sz w:val="21"/>
        </w:rPr>
        <w:t>in </w:t>
      </w:r>
      <w:r>
        <w:rPr>
          <w:spacing w:val="-3"/>
          <w:w w:val="105"/>
          <w:sz w:val="21"/>
        </w:rPr>
        <w:t>harmful </w:t>
      </w:r>
      <w:r>
        <w:rPr>
          <w:w w:val="105"/>
          <w:sz w:val="21"/>
        </w:rPr>
        <w:t>sexual behaviour can be </w:t>
      </w:r>
      <w:r>
        <w:rPr>
          <w:spacing w:val="-3"/>
          <w:w w:val="105"/>
          <w:sz w:val="21"/>
        </w:rPr>
        <w:t>referred to </w:t>
      </w:r>
      <w:r>
        <w:rPr>
          <w:w w:val="105"/>
          <w:sz w:val="21"/>
        </w:rPr>
        <w:t>Sexually Abusive </w:t>
      </w:r>
      <w:r>
        <w:rPr>
          <w:spacing w:val="-3"/>
          <w:w w:val="105"/>
          <w:sz w:val="21"/>
        </w:rPr>
        <w:t>Behaviour </w:t>
      </w:r>
      <w:r>
        <w:rPr>
          <w:spacing w:val="-4"/>
          <w:w w:val="105"/>
          <w:sz w:val="21"/>
        </w:rPr>
        <w:t>Treatment </w:t>
      </w:r>
      <w:r>
        <w:rPr>
          <w:w w:val="105"/>
          <w:sz w:val="21"/>
        </w:rPr>
        <w:t>Services.</w:t>
      </w:r>
      <w:r>
        <w:rPr>
          <w:w w:val="105"/>
          <w:position w:val="7"/>
          <w:sz w:val="12"/>
        </w:rPr>
        <w:t>44 </w:t>
      </w:r>
      <w:r>
        <w:rPr>
          <w:w w:val="105"/>
          <w:sz w:val="21"/>
        </w:rPr>
        <w:t>These </w:t>
      </w:r>
      <w:r>
        <w:rPr>
          <w:spacing w:val="-3"/>
          <w:w w:val="105"/>
          <w:sz w:val="21"/>
        </w:rPr>
        <w:t>programs are available for children </w:t>
      </w:r>
      <w:r>
        <w:rPr>
          <w:w w:val="105"/>
          <w:sz w:val="21"/>
        </w:rPr>
        <w:t>up </w:t>
      </w:r>
      <w:r>
        <w:rPr>
          <w:spacing w:val="-3"/>
          <w:w w:val="105"/>
          <w:sz w:val="21"/>
        </w:rPr>
        <w:t>to </w:t>
      </w:r>
      <w:r>
        <w:rPr>
          <w:spacing w:val="-6"/>
          <w:w w:val="105"/>
          <w:sz w:val="21"/>
        </w:rPr>
        <w:t>18 </w:t>
      </w:r>
      <w:r>
        <w:rPr>
          <w:w w:val="105"/>
          <w:sz w:val="21"/>
        </w:rPr>
        <w:t>years of age.</w:t>
      </w:r>
      <w:r>
        <w:rPr>
          <w:w w:val="105"/>
          <w:position w:val="7"/>
          <w:sz w:val="12"/>
        </w:rPr>
        <w:t>45 </w:t>
      </w:r>
      <w:r>
        <w:rPr>
          <w:w w:val="105"/>
          <w:sz w:val="21"/>
        </w:rPr>
        <w:t>The </w:t>
      </w:r>
      <w:r>
        <w:rPr>
          <w:spacing w:val="-3"/>
          <w:w w:val="105"/>
          <w:sz w:val="21"/>
        </w:rPr>
        <w:t>child </w:t>
      </w:r>
      <w:r>
        <w:rPr>
          <w:w w:val="105"/>
          <w:sz w:val="21"/>
        </w:rPr>
        <w:t>or their</w:t>
      </w:r>
      <w:r>
        <w:rPr>
          <w:spacing w:val="-7"/>
          <w:w w:val="105"/>
          <w:sz w:val="21"/>
        </w:rPr>
        <w:t> </w:t>
      </w:r>
      <w:r>
        <w:rPr>
          <w:spacing w:val="-3"/>
          <w:w w:val="105"/>
          <w:sz w:val="21"/>
        </w:rPr>
        <w:t>family</w:t>
      </w:r>
      <w:r>
        <w:rPr>
          <w:spacing w:val="-7"/>
          <w:w w:val="105"/>
          <w:sz w:val="21"/>
        </w:rPr>
        <w:t> </w:t>
      </w:r>
      <w:r>
        <w:rPr>
          <w:w w:val="105"/>
          <w:sz w:val="21"/>
        </w:rPr>
        <w:t>can</w:t>
      </w:r>
      <w:r>
        <w:rPr>
          <w:spacing w:val="-7"/>
          <w:w w:val="105"/>
          <w:sz w:val="21"/>
        </w:rPr>
        <w:t> </w:t>
      </w:r>
      <w:r>
        <w:rPr>
          <w:w w:val="105"/>
          <w:sz w:val="21"/>
        </w:rPr>
        <w:t>contact</w:t>
      </w:r>
      <w:r>
        <w:rPr>
          <w:spacing w:val="-7"/>
          <w:w w:val="105"/>
          <w:sz w:val="21"/>
        </w:rPr>
        <w:t> </w:t>
      </w:r>
      <w:r>
        <w:rPr>
          <w:w w:val="105"/>
          <w:sz w:val="21"/>
        </w:rPr>
        <w:t>the</w:t>
      </w:r>
      <w:r>
        <w:rPr>
          <w:spacing w:val="-7"/>
          <w:w w:val="105"/>
          <w:sz w:val="21"/>
        </w:rPr>
        <w:t> </w:t>
      </w:r>
      <w:r>
        <w:rPr>
          <w:w w:val="105"/>
          <w:sz w:val="21"/>
        </w:rPr>
        <w:t>service</w:t>
      </w:r>
      <w:r>
        <w:rPr>
          <w:spacing w:val="-7"/>
          <w:w w:val="105"/>
          <w:sz w:val="21"/>
        </w:rPr>
        <w:t> </w:t>
      </w:r>
      <w:r>
        <w:rPr>
          <w:w w:val="105"/>
          <w:sz w:val="21"/>
        </w:rPr>
        <w:t>or</w:t>
      </w:r>
      <w:r>
        <w:rPr>
          <w:spacing w:val="-6"/>
          <w:w w:val="105"/>
          <w:sz w:val="21"/>
        </w:rPr>
        <w:t> </w:t>
      </w:r>
      <w:r>
        <w:rPr>
          <w:w w:val="105"/>
          <w:sz w:val="21"/>
        </w:rPr>
        <w:t>be</w:t>
      </w:r>
      <w:r>
        <w:rPr>
          <w:spacing w:val="-7"/>
          <w:w w:val="105"/>
          <w:sz w:val="21"/>
        </w:rPr>
        <w:t> </w:t>
      </w:r>
      <w:r>
        <w:rPr>
          <w:spacing w:val="-3"/>
          <w:w w:val="105"/>
          <w:sz w:val="21"/>
        </w:rPr>
        <w:t>referred</w:t>
      </w:r>
      <w:r>
        <w:rPr>
          <w:spacing w:val="-7"/>
          <w:w w:val="105"/>
          <w:sz w:val="21"/>
        </w:rPr>
        <w:t> </w:t>
      </w:r>
      <w:r>
        <w:rPr>
          <w:w w:val="105"/>
          <w:sz w:val="21"/>
        </w:rPr>
        <w:t>by</w:t>
      </w:r>
      <w:r>
        <w:rPr>
          <w:spacing w:val="-7"/>
          <w:w w:val="105"/>
          <w:sz w:val="21"/>
        </w:rPr>
        <w:t> </w:t>
      </w:r>
      <w:r>
        <w:rPr>
          <w:w w:val="105"/>
          <w:sz w:val="21"/>
        </w:rPr>
        <w:t>an</w:t>
      </w:r>
      <w:r>
        <w:rPr>
          <w:spacing w:val="-7"/>
          <w:w w:val="105"/>
          <w:sz w:val="21"/>
        </w:rPr>
        <w:t> </w:t>
      </w:r>
      <w:r>
        <w:rPr>
          <w:spacing w:val="-3"/>
          <w:w w:val="105"/>
          <w:sz w:val="21"/>
        </w:rPr>
        <w:t>organisation</w:t>
      </w:r>
      <w:r>
        <w:rPr>
          <w:spacing w:val="-7"/>
          <w:w w:val="105"/>
          <w:sz w:val="21"/>
        </w:rPr>
        <w:t> </w:t>
      </w:r>
      <w:r>
        <w:rPr>
          <w:w w:val="105"/>
          <w:sz w:val="21"/>
        </w:rPr>
        <w:t>(such</w:t>
      </w:r>
      <w:r>
        <w:rPr>
          <w:spacing w:val="-7"/>
          <w:w w:val="105"/>
          <w:sz w:val="21"/>
        </w:rPr>
        <w:t> </w:t>
      </w:r>
      <w:r>
        <w:rPr>
          <w:w w:val="105"/>
          <w:sz w:val="21"/>
        </w:rPr>
        <w:t>as</w:t>
      </w:r>
      <w:r>
        <w:rPr>
          <w:spacing w:val="-6"/>
          <w:w w:val="105"/>
          <w:sz w:val="21"/>
        </w:rPr>
        <w:t> </w:t>
      </w:r>
      <w:r>
        <w:rPr>
          <w:w w:val="105"/>
          <w:sz w:val="21"/>
        </w:rPr>
        <w:t>a</w:t>
      </w:r>
      <w:r>
        <w:rPr>
          <w:spacing w:val="-7"/>
          <w:w w:val="105"/>
          <w:sz w:val="21"/>
        </w:rPr>
        <w:t> </w:t>
      </w:r>
      <w:r>
        <w:rPr>
          <w:w w:val="105"/>
          <w:sz w:val="21"/>
        </w:rPr>
        <w:t>school</w:t>
      </w:r>
      <w:r>
        <w:rPr>
          <w:spacing w:val="-7"/>
          <w:w w:val="105"/>
          <w:sz w:val="21"/>
        </w:rPr>
        <w:t> </w:t>
      </w:r>
      <w:r>
        <w:rPr>
          <w:w w:val="105"/>
          <w:sz w:val="21"/>
        </w:rPr>
        <w:t>or </w:t>
      </w:r>
      <w:r>
        <w:rPr>
          <w:spacing w:val="-3"/>
          <w:w w:val="105"/>
          <w:sz w:val="21"/>
        </w:rPr>
        <w:t>child </w:t>
      </w:r>
      <w:r>
        <w:rPr>
          <w:w w:val="105"/>
          <w:sz w:val="21"/>
        </w:rPr>
        <w:t>protection</w:t>
      </w:r>
      <w:r>
        <w:rPr>
          <w:spacing w:val="13"/>
          <w:w w:val="105"/>
          <w:sz w:val="21"/>
        </w:rPr>
        <w:t> </w:t>
      </w:r>
      <w:r>
        <w:rPr>
          <w:w w:val="105"/>
          <w:sz w:val="21"/>
        </w:rPr>
        <w:t>agency).</w:t>
      </w:r>
      <w:r>
        <w:rPr>
          <w:w w:val="105"/>
          <w:position w:val="7"/>
          <w:sz w:val="12"/>
        </w:rPr>
        <w:t>46</w:t>
      </w:r>
    </w:p>
    <w:p>
      <w:pPr>
        <w:pStyle w:val="ListParagraph"/>
        <w:numPr>
          <w:ilvl w:val="0"/>
          <w:numId w:val="67"/>
        </w:numPr>
        <w:tabs>
          <w:tab w:pos="1921" w:val="left" w:leader="none"/>
          <w:tab w:pos="1922" w:val="left" w:leader="none"/>
        </w:tabs>
        <w:spacing w:line="242" w:lineRule="auto" w:before="126" w:after="0"/>
        <w:ind w:left="1921" w:right="1117" w:hanging="794"/>
        <w:jc w:val="left"/>
        <w:rPr>
          <w:sz w:val="21"/>
        </w:rPr>
      </w:pPr>
      <w:r>
        <w:rPr>
          <w:sz w:val="21"/>
        </w:rPr>
        <w:t>They can also be </w:t>
      </w:r>
      <w:r>
        <w:rPr>
          <w:spacing w:val="-3"/>
          <w:sz w:val="21"/>
        </w:rPr>
        <w:t>required to </w:t>
      </w:r>
      <w:r>
        <w:rPr>
          <w:sz w:val="21"/>
        </w:rPr>
        <w:t>get </w:t>
      </w:r>
      <w:r>
        <w:rPr>
          <w:spacing w:val="-3"/>
          <w:sz w:val="21"/>
        </w:rPr>
        <w:t>treatment through </w:t>
      </w:r>
      <w:r>
        <w:rPr>
          <w:sz w:val="21"/>
        </w:rPr>
        <w:t>a Therapeutic </w:t>
      </w:r>
      <w:r>
        <w:rPr>
          <w:spacing w:val="-4"/>
          <w:sz w:val="21"/>
        </w:rPr>
        <w:t>Treatment  </w:t>
      </w:r>
      <w:r>
        <w:rPr>
          <w:sz w:val="21"/>
        </w:rPr>
        <w:t>Order made  by the </w:t>
      </w:r>
      <w:r>
        <w:rPr>
          <w:spacing w:val="-5"/>
          <w:sz w:val="21"/>
        </w:rPr>
        <w:t>Children’s </w:t>
      </w:r>
      <w:r>
        <w:rPr>
          <w:spacing w:val="-3"/>
          <w:sz w:val="21"/>
        </w:rPr>
        <w:t>Court.</w:t>
      </w:r>
      <w:r>
        <w:rPr>
          <w:spacing w:val="-3"/>
          <w:position w:val="7"/>
          <w:sz w:val="12"/>
        </w:rPr>
        <w:t>47 </w:t>
      </w:r>
      <w:r>
        <w:rPr>
          <w:sz w:val="21"/>
        </w:rPr>
        <w:t>These can also be used </w:t>
      </w:r>
      <w:r>
        <w:rPr>
          <w:spacing w:val="-3"/>
          <w:sz w:val="21"/>
        </w:rPr>
        <w:t>to  </w:t>
      </w:r>
      <w:r>
        <w:rPr>
          <w:sz w:val="21"/>
        </w:rPr>
        <w:t>divert their case </w:t>
      </w:r>
      <w:r>
        <w:rPr>
          <w:spacing w:val="-3"/>
          <w:sz w:val="21"/>
        </w:rPr>
        <w:t>from</w:t>
      </w:r>
      <w:r>
        <w:rPr>
          <w:spacing w:val="41"/>
          <w:sz w:val="21"/>
        </w:rPr>
        <w:t> </w:t>
      </w:r>
      <w:r>
        <w:rPr>
          <w:sz w:val="21"/>
        </w:rPr>
        <w:t>the </w:t>
      </w:r>
      <w:r>
        <w:rPr>
          <w:spacing w:val="-3"/>
          <w:sz w:val="21"/>
        </w:rPr>
        <w:t>criminal  justice </w:t>
      </w:r>
      <w:r>
        <w:rPr>
          <w:sz w:val="21"/>
        </w:rPr>
        <w:t>system </w:t>
      </w:r>
      <w:r>
        <w:rPr>
          <w:spacing w:val="-3"/>
          <w:sz w:val="21"/>
        </w:rPr>
        <w:t>before </w:t>
      </w:r>
      <w:r>
        <w:rPr>
          <w:sz w:val="21"/>
        </w:rPr>
        <w:t>they </w:t>
      </w:r>
      <w:r>
        <w:rPr>
          <w:spacing w:val="-3"/>
          <w:sz w:val="21"/>
        </w:rPr>
        <w:t>are charged </w:t>
      </w:r>
      <w:r>
        <w:rPr>
          <w:sz w:val="21"/>
        </w:rPr>
        <w:t>or once a case is in the </w:t>
      </w:r>
      <w:r>
        <w:rPr>
          <w:spacing w:val="-5"/>
          <w:sz w:val="21"/>
        </w:rPr>
        <w:t>Children’s </w:t>
      </w:r>
      <w:r>
        <w:rPr>
          <w:sz w:val="21"/>
        </w:rPr>
        <w:t>Court.</w:t>
      </w:r>
      <w:r>
        <w:rPr>
          <w:position w:val="7"/>
          <w:sz w:val="12"/>
        </w:rPr>
        <w:t>48 </w:t>
      </w:r>
      <w:r>
        <w:rPr>
          <w:sz w:val="21"/>
        </w:rPr>
        <w:t>The </w:t>
      </w:r>
      <w:r>
        <w:rPr>
          <w:spacing w:val="-5"/>
          <w:sz w:val="21"/>
        </w:rPr>
        <w:t>Children’s </w:t>
      </w:r>
      <w:r>
        <w:rPr>
          <w:spacing w:val="-3"/>
          <w:sz w:val="21"/>
        </w:rPr>
        <w:t>Court </w:t>
      </w:r>
      <w:r>
        <w:rPr>
          <w:sz w:val="21"/>
        </w:rPr>
        <w:t>is discussed in Issues Paper</w:t>
      </w:r>
      <w:r>
        <w:rPr>
          <w:spacing w:val="29"/>
          <w:sz w:val="21"/>
        </w:rPr>
        <w:t> </w:t>
      </w:r>
      <w:r>
        <w:rPr>
          <w:sz w:val="21"/>
        </w:rPr>
        <w:t>E.</w:t>
      </w:r>
    </w:p>
    <w:p>
      <w:pPr>
        <w:pStyle w:val="ListParagraph"/>
        <w:numPr>
          <w:ilvl w:val="0"/>
          <w:numId w:val="67"/>
        </w:numPr>
        <w:tabs>
          <w:tab w:pos="1921" w:val="left" w:leader="none"/>
          <w:tab w:pos="1922" w:val="left" w:leader="none"/>
        </w:tabs>
        <w:spacing w:line="242" w:lineRule="auto" w:before="124" w:after="0"/>
        <w:ind w:left="1921" w:right="1152" w:hanging="794"/>
        <w:jc w:val="left"/>
        <w:rPr>
          <w:sz w:val="12"/>
        </w:rPr>
      </w:pPr>
      <w:r>
        <w:rPr>
          <w:sz w:val="21"/>
        </w:rPr>
        <w:t>If the case is in the </w:t>
      </w:r>
      <w:r>
        <w:rPr>
          <w:spacing w:val="-5"/>
          <w:sz w:val="21"/>
        </w:rPr>
        <w:t>Children’s </w:t>
      </w:r>
      <w:r>
        <w:rPr>
          <w:spacing w:val="-3"/>
          <w:sz w:val="21"/>
        </w:rPr>
        <w:t>Court, </w:t>
      </w:r>
      <w:r>
        <w:rPr>
          <w:sz w:val="21"/>
        </w:rPr>
        <w:t>the court </w:t>
      </w:r>
      <w:r>
        <w:rPr>
          <w:spacing w:val="-3"/>
          <w:sz w:val="21"/>
        </w:rPr>
        <w:t>suspends </w:t>
      </w:r>
      <w:r>
        <w:rPr>
          <w:sz w:val="21"/>
        </w:rPr>
        <w:t>the case </w:t>
      </w:r>
      <w:r>
        <w:rPr>
          <w:spacing w:val="-3"/>
          <w:sz w:val="21"/>
        </w:rPr>
        <w:t>during treatment. </w:t>
      </w:r>
      <w:r>
        <w:rPr>
          <w:sz w:val="21"/>
        </w:rPr>
        <w:t>If the </w:t>
      </w:r>
      <w:r>
        <w:rPr>
          <w:spacing w:val="-3"/>
          <w:sz w:val="21"/>
        </w:rPr>
        <w:t>child  completes  </w:t>
      </w:r>
      <w:r>
        <w:rPr>
          <w:sz w:val="21"/>
        </w:rPr>
        <w:t>the </w:t>
      </w:r>
      <w:r>
        <w:rPr>
          <w:spacing w:val="-3"/>
          <w:sz w:val="21"/>
        </w:rPr>
        <w:t>program,</w:t>
      </w:r>
      <w:r>
        <w:rPr>
          <w:spacing w:val="41"/>
          <w:sz w:val="21"/>
        </w:rPr>
        <w:t> </w:t>
      </w:r>
      <w:r>
        <w:rPr>
          <w:sz w:val="21"/>
        </w:rPr>
        <w:t>the court </w:t>
      </w:r>
      <w:r>
        <w:rPr>
          <w:spacing w:val="-3"/>
          <w:sz w:val="21"/>
        </w:rPr>
        <w:t>discontinues  </w:t>
      </w:r>
      <w:r>
        <w:rPr>
          <w:sz w:val="21"/>
        </w:rPr>
        <w:t>the case.</w:t>
      </w:r>
      <w:r>
        <w:rPr>
          <w:position w:val="7"/>
          <w:sz w:val="12"/>
        </w:rPr>
        <w:t>49  </w:t>
      </w:r>
      <w:r>
        <w:rPr>
          <w:spacing w:val="-5"/>
          <w:sz w:val="21"/>
        </w:rPr>
        <w:t>Young  </w:t>
      </w:r>
      <w:r>
        <w:rPr>
          <w:sz w:val="21"/>
        </w:rPr>
        <w:t>people convicted  of a sexual </w:t>
      </w:r>
      <w:r>
        <w:rPr>
          <w:spacing w:val="-3"/>
          <w:sz w:val="21"/>
        </w:rPr>
        <w:t>offence </w:t>
      </w:r>
      <w:r>
        <w:rPr>
          <w:sz w:val="21"/>
        </w:rPr>
        <w:t>also </w:t>
      </w:r>
      <w:r>
        <w:rPr>
          <w:spacing w:val="-3"/>
          <w:sz w:val="21"/>
        </w:rPr>
        <w:t>have to take </w:t>
      </w:r>
      <w:r>
        <w:rPr>
          <w:sz w:val="21"/>
        </w:rPr>
        <w:t>part in a </w:t>
      </w:r>
      <w:r>
        <w:rPr>
          <w:spacing w:val="-3"/>
          <w:sz w:val="21"/>
        </w:rPr>
        <w:t>treatment</w:t>
      </w:r>
      <w:r>
        <w:rPr>
          <w:spacing w:val="-25"/>
          <w:sz w:val="21"/>
        </w:rPr>
        <w:t> </w:t>
      </w:r>
      <w:r>
        <w:rPr>
          <w:spacing w:val="-3"/>
          <w:sz w:val="21"/>
        </w:rPr>
        <w:t>program.</w:t>
      </w:r>
      <w:r>
        <w:rPr>
          <w:spacing w:val="-3"/>
          <w:position w:val="7"/>
          <w:sz w:val="12"/>
        </w:rPr>
        <w:t>50</w:t>
      </w:r>
    </w:p>
    <w:p>
      <w:pPr>
        <w:pStyle w:val="ListParagraph"/>
        <w:numPr>
          <w:ilvl w:val="0"/>
          <w:numId w:val="67"/>
        </w:numPr>
        <w:tabs>
          <w:tab w:pos="1921" w:val="left" w:leader="none"/>
          <w:tab w:pos="1922" w:val="left" w:leader="none"/>
        </w:tabs>
        <w:spacing w:line="242" w:lineRule="auto" w:before="123" w:after="0"/>
        <w:ind w:left="1921" w:right="1094" w:hanging="794"/>
        <w:jc w:val="left"/>
        <w:rPr>
          <w:sz w:val="21"/>
        </w:rPr>
      </w:pPr>
      <w:r>
        <w:rPr>
          <w:spacing w:val="-3"/>
          <w:w w:val="105"/>
          <w:sz w:val="21"/>
        </w:rPr>
        <w:t>We want to </w:t>
      </w:r>
      <w:r>
        <w:rPr>
          <w:w w:val="105"/>
          <w:sz w:val="21"/>
        </w:rPr>
        <w:t>hear if these </w:t>
      </w:r>
      <w:r>
        <w:rPr>
          <w:spacing w:val="-3"/>
          <w:w w:val="105"/>
          <w:sz w:val="21"/>
        </w:rPr>
        <w:t>programs are working well, </w:t>
      </w:r>
      <w:r>
        <w:rPr>
          <w:w w:val="105"/>
          <w:sz w:val="21"/>
        </w:rPr>
        <w:t>and how they can be </w:t>
      </w:r>
      <w:r>
        <w:rPr>
          <w:spacing w:val="-3"/>
          <w:w w:val="105"/>
          <w:sz w:val="21"/>
        </w:rPr>
        <w:t>improved. We </w:t>
      </w:r>
      <w:r>
        <w:rPr>
          <w:w w:val="105"/>
          <w:sz w:val="21"/>
        </w:rPr>
        <w:t>also </w:t>
      </w:r>
      <w:r>
        <w:rPr>
          <w:spacing w:val="-3"/>
          <w:w w:val="105"/>
          <w:sz w:val="21"/>
        </w:rPr>
        <w:t>want to </w:t>
      </w:r>
      <w:r>
        <w:rPr>
          <w:w w:val="105"/>
          <w:sz w:val="21"/>
        </w:rPr>
        <w:t>know whether other </w:t>
      </w:r>
      <w:r>
        <w:rPr>
          <w:spacing w:val="-3"/>
          <w:w w:val="105"/>
          <w:sz w:val="21"/>
        </w:rPr>
        <w:t>programs, such </w:t>
      </w:r>
      <w:r>
        <w:rPr>
          <w:w w:val="105"/>
          <w:sz w:val="21"/>
        </w:rPr>
        <w:t>as </w:t>
      </w:r>
      <w:r>
        <w:rPr>
          <w:spacing w:val="-3"/>
          <w:w w:val="105"/>
          <w:sz w:val="21"/>
        </w:rPr>
        <w:t>restorative justice conferencing, are </w:t>
      </w:r>
      <w:r>
        <w:rPr>
          <w:w w:val="105"/>
          <w:sz w:val="21"/>
        </w:rPr>
        <w:t>needed.</w:t>
      </w:r>
    </w:p>
    <w:p>
      <w:pPr>
        <w:pStyle w:val="BodyText"/>
        <w:spacing w:before="4"/>
        <w:rPr>
          <w:sz w:val="23"/>
        </w:rPr>
      </w:pPr>
      <w:r>
        <w:rPr/>
        <w:pict>
          <v:group style="position:absolute;margin-left:62.362202pt;margin-top:16.192528pt;width:479.1pt;height:140.050pt;mso-position-horizontal-relative:page;mso-position-vertical-relative:paragraph;z-index:4424;mso-wrap-distance-left:0;mso-wrap-distance-right:0" coordorigin="1247,324" coordsize="9582,2801">
            <v:rect style="position:absolute;left:1587;top:323;width:8731;height:2801" filled="true" fillcolor="#dddfe4" stroked="false">
              <v:fill type="solid"/>
            </v:rect>
            <v:line style="position:absolute" from="1247,1071" to="10828,1071" stroked="true" strokeweight="2.5pt" strokecolor="#ffffff">
              <v:stroke dashstyle="solid"/>
            </v:line>
            <v:shape style="position:absolute;left:2381;top:1307;width:7449;height:1643" type="#_x0000_t202" filled="false" stroked="false">
              <v:textbox inset="0,0,0,0">
                <w:txbxContent>
                  <w:p>
                    <w:pPr>
                      <w:spacing w:line="242" w:lineRule="auto" w:before="0"/>
                      <w:ind w:left="0" w:right="2" w:firstLine="0"/>
                      <w:jc w:val="left"/>
                      <w:rPr>
                        <w:sz w:val="21"/>
                      </w:rPr>
                    </w:pPr>
                    <w:r>
                      <w:rPr>
                        <w:w w:val="115"/>
                        <w:sz w:val="21"/>
                      </w:rPr>
                      <w:t>What is working well in responding to harmful sexual behaviour in </w:t>
                    </w:r>
                    <w:r>
                      <w:rPr>
                        <w:spacing w:val="-3"/>
                        <w:w w:val="115"/>
                        <w:sz w:val="21"/>
                      </w:rPr>
                      <w:t>children? </w:t>
                    </w:r>
                    <w:r>
                      <w:rPr>
                        <w:w w:val="115"/>
                        <w:sz w:val="21"/>
                      </w:rPr>
                      <w:t>What improvements can be made?</w:t>
                    </w:r>
                  </w:p>
                  <w:p>
                    <w:pPr>
                      <w:spacing w:before="115"/>
                      <w:ind w:left="0" w:right="0" w:firstLine="0"/>
                      <w:jc w:val="left"/>
                      <w:rPr>
                        <w:rFonts w:ascii="Lucida Sans"/>
                        <w:i/>
                        <w:sz w:val="21"/>
                      </w:rPr>
                    </w:pPr>
                    <w:r>
                      <w:rPr>
                        <w:rFonts w:ascii="Lucida Sans"/>
                        <w:i/>
                        <w:sz w:val="21"/>
                      </w:rPr>
                      <w:t>You might think about:</w:t>
                    </w:r>
                  </w:p>
                  <w:p>
                    <w:pPr>
                      <w:numPr>
                        <w:ilvl w:val="0"/>
                        <w:numId w:val="72"/>
                      </w:numPr>
                      <w:tabs>
                        <w:tab w:pos="340" w:val="left" w:leader="none"/>
                        <w:tab w:pos="341" w:val="left" w:leader="none"/>
                      </w:tabs>
                      <w:spacing w:before="129"/>
                      <w:ind w:left="340" w:right="0" w:hanging="340"/>
                      <w:jc w:val="left"/>
                      <w:rPr>
                        <w:sz w:val="12"/>
                      </w:rPr>
                    </w:pPr>
                    <w:r>
                      <w:rPr>
                        <w:w w:val="115"/>
                        <w:sz w:val="21"/>
                      </w:rPr>
                      <w:t>if these programs respond to diverse needs and</w:t>
                    </w:r>
                    <w:r>
                      <w:rPr>
                        <w:spacing w:val="-32"/>
                        <w:w w:val="115"/>
                        <w:sz w:val="21"/>
                      </w:rPr>
                      <w:t> </w:t>
                    </w:r>
                    <w:r>
                      <w:rPr>
                        <w:w w:val="115"/>
                        <w:sz w:val="21"/>
                      </w:rPr>
                      <w:t>experiences</w:t>
                    </w:r>
                    <w:r>
                      <w:rPr>
                        <w:w w:val="115"/>
                        <w:position w:val="7"/>
                        <w:sz w:val="12"/>
                      </w:rPr>
                      <w:t>51</w:t>
                    </w:r>
                  </w:p>
                  <w:p>
                    <w:pPr>
                      <w:numPr>
                        <w:ilvl w:val="0"/>
                        <w:numId w:val="72"/>
                      </w:numPr>
                      <w:tabs>
                        <w:tab w:pos="340" w:val="left" w:leader="none"/>
                        <w:tab w:pos="341" w:val="left" w:leader="none"/>
                      </w:tabs>
                      <w:spacing w:line="252" w:lineRule="exact" w:before="124"/>
                      <w:ind w:left="340" w:right="0" w:hanging="340"/>
                      <w:jc w:val="left"/>
                      <w:rPr>
                        <w:sz w:val="12"/>
                      </w:rPr>
                    </w:pPr>
                    <w:r>
                      <w:rPr>
                        <w:w w:val="115"/>
                        <w:sz w:val="21"/>
                      </w:rPr>
                      <w:t>opportunities</w:t>
                    </w:r>
                    <w:r>
                      <w:rPr>
                        <w:spacing w:val="-14"/>
                        <w:w w:val="115"/>
                        <w:sz w:val="21"/>
                      </w:rPr>
                      <w:t> </w:t>
                    </w:r>
                    <w:r>
                      <w:rPr>
                        <w:w w:val="115"/>
                        <w:sz w:val="21"/>
                      </w:rPr>
                      <w:t>for</w:t>
                    </w:r>
                    <w:r>
                      <w:rPr>
                        <w:spacing w:val="-13"/>
                        <w:w w:val="115"/>
                        <w:sz w:val="21"/>
                      </w:rPr>
                      <w:t> </w:t>
                    </w:r>
                    <w:r>
                      <w:rPr>
                        <w:w w:val="115"/>
                        <w:sz w:val="21"/>
                      </w:rPr>
                      <w:t>earlier</w:t>
                    </w:r>
                    <w:r>
                      <w:rPr>
                        <w:spacing w:val="-13"/>
                        <w:w w:val="115"/>
                        <w:sz w:val="21"/>
                      </w:rPr>
                      <w:t> </w:t>
                    </w:r>
                    <w:r>
                      <w:rPr>
                        <w:w w:val="115"/>
                        <w:sz w:val="21"/>
                      </w:rPr>
                      <w:t>intervention,</w:t>
                    </w:r>
                    <w:r>
                      <w:rPr>
                        <w:spacing w:val="-13"/>
                        <w:w w:val="115"/>
                        <w:sz w:val="21"/>
                      </w:rPr>
                      <w:t> </w:t>
                    </w:r>
                    <w:r>
                      <w:rPr>
                        <w:w w:val="115"/>
                        <w:sz w:val="21"/>
                      </w:rPr>
                      <w:t>before</w:t>
                    </w:r>
                    <w:r>
                      <w:rPr>
                        <w:spacing w:val="-13"/>
                        <w:w w:val="115"/>
                        <w:sz w:val="21"/>
                      </w:rPr>
                      <w:t> </w:t>
                    </w:r>
                    <w:r>
                      <w:rPr>
                        <w:w w:val="115"/>
                        <w:sz w:val="21"/>
                      </w:rPr>
                      <w:t>sexual</w:t>
                    </w:r>
                    <w:r>
                      <w:rPr>
                        <w:spacing w:val="-13"/>
                        <w:w w:val="115"/>
                        <w:sz w:val="21"/>
                      </w:rPr>
                      <w:t> </w:t>
                    </w:r>
                    <w:r>
                      <w:rPr>
                        <w:w w:val="115"/>
                        <w:sz w:val="21"/>
                      </w:rPr>
                      <w:t>harm</w:t>
                    </w:r>
                    <w:r>
                      <w:rPr>
                        <w:spacing w:val="-13"/>
                        <w:w w:val="115"/>
                        <w:sz w:val="21"/>
                      </w:rPr>
                      <w:t> </w:t>
                    </w:r>
                    <w:r>
                      <w:rPr>
                        <w:w w:val="115"/>
                        <w:sz w:val="21"/>
                      </w:rPr>
                      <w:t>has</w:t>
                    </w:r>
                    <w:r>
                      <w:rPr>
                        <w:spacing w:val="-13"/>
                        <w:w w:val="115"/>
                        <w:sz w:val="21"/>
                      </w:rPr>
                      <w:t> </w:t>
                    </w:r>
                    <w:r>
                      <w:rPr>
                        <w:w w:val="115"/>
                        <w:sz w:val="21"/>
                      </w:rPr>
                      <w:t>occurred.</w:t>
                    </w:r>
                    <w:r>
                      <w:rPr>
                        <w:w w:val="115"/>
                        <w:position w:val="7"/>
                        <w:sz w:val="12"/>
                      </w:rPr>
                      <w:t>52</w:t>
                    </w:r>
                  </w:p>
                </w:txbxContent>
              </v:textbox>
              <w10:wrap type="none"/>
            </v:shape>
            <v:shape style="position:absolute;left:1814;top:1307;width:137;height:249" type="#_x0000_t202" filled="false" stroked="false">
              <v:textbox inset="0,0,0,0">
                <w:txbxContent>
                  <w:p>
                    <w:pPr>
                      <w:spacing w:line="249" w:lineRule="exact" w:before="0"/>
                      <w:ind w:left="0" w:right="0" w:firstLine="0"/>
                      <w:jc w:val="left"/>
                      <w:rPr>
                        <w:sz w:val="21"/>
                      </w:rPr>
                    </w:pPr>
                    <w:r>
                      <w:rPr>
                        <w:w w:val="109"/>
                        <w:sz w:val="21"/>
                      </w:rPr>
                      <w:t>6</w:t>
                    </w:r>
                  </w:p>
                </w:txbxContent>
              </v:textbox>
              <w10:wrap type="none"/>
            </v:shape>
            <v:shape style="position:absolute;left:1587;top:323;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pStyle w:val="BodyText"/>
        <w:rPr>
          <w:sz w:val="20"/>
        </w:rPr>
      </w:pPr>
    </w:p>
    <w:p>
      <w:pPr>
        <w:pStyle w:val="Heading2"/>
        <w:spacing w:before="250"/>
      </w:pPr>
      <w:r>
        <w:rPr>
          <w:color w:val="37617A"/>
          <w:w w:val="115"/>
        </w:rPr>
        <w:t>Other views</w:t>
      </w:r>
    </w:p>
    <w:p>
      <w:pPr>
        <w:pStyle w:val="ListParagraph"/>
        <w:numPr>
          <w:ilvl w:val="0"/>
          <w:numId w:val="67"/>
        </w:numPr>
        <w:tabs>
          <w:tab w:pos="1921" w:val="left" w:leader="none"/>
          <w:tab w:pos="1922" w:val="left" w:leader="none"/>
        </w:tabs>
        <w:spacing w:line="242" w:lineRule="auto" w:before="155" w:after="0"/>
        <w:ind w:left="1921" w:right="1672" w:hanging="794"/>
        <w:jc w:val="left"/>
        <w:rPr>
          <w:sz w:val="21"/>
        </w:rPr>
      </w:pPr>
      <w:r>
        <w:rPr>
          <w:spacing w:val="-3"/>
          <w:sz w:val="21"/>
        </w:rPr>
        <w:t>We wan</w:t>
      </w:r>
      <w:bookmarkStart w:name="_GoBack" w:id="98"/>
      <w:bookmarkEnd w:id="98"/>
      <w:r>
        <w:rPr>
          <w:spacing w:val="-3"/>
          <w:sz w:val="21"/>
        </w:rPr>
        <w:t>t</w:t>
      </w:r>
      <w:r>
        <w:rPr>
          <w:spacing w:val="-3"/>
          <w:sz w:val="21"/>
        </w:rPr>
        <w:t> to </w:t>
      </w:r>
      <w:r>
        <w:rPr>
          <w:sz w:val="21"/>
        </w:rPr>
        <w:t>hear your views on other issues about how Victoria responds </w:t>
      </w:r>
      <w:r>
        <w:rPr>
          <w:spacing w:val="-3"/>
          <w:sz w:val="21"/>
        </w:rPr>
        <w:t>to </w:t>
      </w:r>
      <w:r>
        <w:rPr>
          <w:sz w:val="21"/>
        </w:rPr>
        <w:t>sexual </w:t>
      </w:r>
      <w:r>
        <w:rPr>
          <w:spacing w:val="-3"/>
          <w:sz w:val="21"/>
        </w:rPr>
        <w:t>offending. </w:t>
      </w:r>
      <w:r>
        <w:rPr>
          <w:sz w:val="21"/>
        </w:rPr>
        <w:t>For </w:t>
      </w:r>
      <w:r>
        <w:rPr>
          <w:spacing w:val="-3"/>
          <w:sz w:val="21"/>
        </w:rPr>
        <w:t>example, </w:t>
      </w:r>
      <w:r>
        <w:rPr>
          <w:sz w:val="21"/>
        </w:rPr>
        <w:t>we would be </w:t>
      </w:r>
      <w:r>
        <w:rPr>
          <w:spacing w:val="-3"/>
          <w:sz w:val="21"/>
        </w:rPr>
        <w:t>interested </w:t>
      </w:r>
      <w:r>
        <w:rPr>
          <w:sz w:val="21"/>
        </w:rPr>
        <w:t>in how </w:t>
      </w:r>
      <w:r>
        <w:rPr>
          <w:spacing w:val="-3"/>
          <w:sz w:val="21"/>
        </w:rPr>
        <w:t>to </w:t>
      </w:r>
      <w:r>
        <w:rPr>
          <w:sz w:val="21"/>
        </w:rPr>
        <w:t>respond </w:t>
      </w:r>
      <w:r>
        <w:rPr>
          <w:spacing w:val="-3"/>
          <w:sz w:val="21"/>
        </w:rPr>
        <w:t>to </w:t>
      </w:r>
      <w:r>
        <w:rPr>
          <w:sz w:val="21"/>
        </w:rPr>
        <w:t>less serious </w:t>
      </w:r>
      <w:r>
        <w:rPr>
          <w:spacing w:val="-3"/>
          <w:sz w:val="21"/>
        </w:rPr>
        <w:t>offending, </w:t>
      </w:r>
      <w:r>
        <w:rPr>
          <w:sz w:val="21"/>
        </w:rPr>
        <w:t>or how </w:t>
      </w:r>
      <w:r>
        <w:rPr>
          <w:spacing w:val="-3"/>
          <w:sz w:val="21"/>
        </w:rPr>
        <w:t>to </w:t>
      </w:r>
      <w:r>
        <w:rPr>
          <w:sz w:val="21"/>
        </w:rPr>
        <w:t>respond </w:t>
      </w:r>
      <w:r>
        <w:rPr>
          <w:spacing w:val="-3"/>
          <w:sz w:val="21"/>
        </w:rPr>
        <w:t>to offending </w:t>
      </w:r>
      <w:r>
        <w:rPr>
          <w:sz w:val="21"/>
        </w:rPr>
        <w:t>while someone is in</w:t>
      </w:r>
      <w:r>
        <w:rPr>
          <w:spacing w:val="-10"/>
          <w:sz w:val="21"/>
        </w:rPr>
        <w:t> </w:t>
      </w:r>
      <w:r>
        <w:rPr>
          <w:sz w:val="21"/>
        </w:rPr>
        <w:t>prison.</w:t>
      </w:r>
    </w:p>
    <w:p>
      <w:pPr>
        <w:pStyle w:val="BodyText"/>
        <w:spacing w:before="3"/>
        <w:rPr>
          <w:sz w:val="23"/>
        </w:rPr>
      </w:pPr>
      <w:r>
        <w:rPr/>
        <w:pict>
          <v:group style="position:absolute;margin-left:62.362202pt;margin-top:16.151455pt;width:479.1pt;height:83.4pt;mso-position-horizontal-relative:page;mso-position-vertical-relative:paragraph;z-index:4520;mso-wrap-distance-left:0;mso-wrap-distance-right:0" coordorigin="1247,323" coordsize="9582,1668">
            <v:rect style="position:absolute;left:1587;top:323;width:8731;height:1668" filled="true" fillcolor="#dddfe4" stroked="false">
              <v:fill type="solid"/>
            </v:rect>
            <v:line style="position:absolute" from="1247,1070" to="10828,1070" stroked="true" strokeweight="2.5pt" strokecolor="#ffffff">
              <v:stroke dashstyle="solid"/>
            </v:line>
            <v:shape style="position:absolute;left:2381;top:1306;width:7201;height:509" type="#_x0000_t202" filled="false" stroked="false">
              <v:textbox inset="0,0,0,0">
                <w:txbxContent>
                  <w:p>
                    <w:pPr>
                      <w:spacing w:line="242" w:lineRule="auto" w:before="0"/>
                      <w:ind w:left="0" w:right="0" w:firstLine="0"/>
                      <w:jc w:val="left"/>
                      <w:rPr>
                        <w:sz w:val="21"/>
                      </w:rPr>
                    </w:pPr>
                    <w:r>
                      <w:rPr>
                        <w:w w:val="115"/>
                        <w:sz w:val="21"/>
                      </w:rPr>
                      <w:t>What</w:t>
                    </w:r>
                    <w:r>
                      <w:rPr>
                        <w:spacing w:val="-13"/>
                        <w:w w:val="115"/>
                        <w:sz w:val="21"/>
                      </w:rPr>
                      <w:t> </w:t>
                    </w:r>
                    <w:r>
                      <w:rPr>
                        <w:w w:val="115"/>
                        <w:sz w:val="21"/>
                      </w:rPr>
                      <w:t>other</w:t>
                    </w:r>
                    <w:r>
                      <w:rPr>
                        <w:spacing w:val="-12"/>
                        <w:w w:val="115"/>
                        <w:sz w:val="21"/>
                      </w:rPr>
                      <w:t> </w:t>
                    </w:r>
                    <w:r>
                      <w:rPr>
                        <w:w w:val="115"/>
                        <w:sz w:val="21"/>
                      </w:rPr>
                      <w:t>issues</w:t>
                    </w:r>
                    <w:r>
                      <w:rPr>
                        <w:spacing w:val="-13"/>
                        <w:w w:val="115"/>
                        <w:sz w:val="21"/>
                      </w:rPr>
                      <w:t> </w:t>
                    </w:r>
                    <w:r>
                      <w:rPr>
                        <w:w w:val="115"/>
                        <w:sz w:val="21"/>
                      </w:rPr>
                      <w:t>need</w:t>
                    </w:r>
                    <w:r>
                      <w:rPr>
                        <w:spacing w:val="-12"/>
                        <w:w w:val="115"/>
                        <w:sz w:val="21"/>
                      </w:rPr>
                      <w:t> </w:t>
                    </w:r>
                    <w:r>
                      <w:rPr>
                        <w:w w:val="115"/>
                        <w:sz w:val="21"/>
                      </w:rPr>
                      <w:t>to</w:t>
                    </w:r>
                    <w:r>
                      <w:rPr>
                        <w:spacing w:val="-13"/>
                        <w:w w:val="115"/>
                        <w:sz w:val="21"/>
                      </w:rPr>
                      <w:t> </w:t>
                    </w:r>
                    <w:r>
                      <w:rPr>
                        <w:w w:val="115"/>
                        <w:sz w:val="21"/>
                      </w:rPr>
                      <w:t>be</w:t>
                    </w:r>
                    <w:r>
                      <w:rPr>
                        <w:spacing w:val="-12"/>
                        <w:w w:val="115"/>
                        <w:sz w:val="21"/>
                      </w:rPr>
                      <w:t> </w:t>
                    </w:r>
                    <w:r>
                      <w:rPr>
                        <w:w w:val="115"/>
                        <w:sz w:val="21"/>
                      </w:rPr>
                      <w:t>addressed</w:t>
                    </w:r>
                    <w:r>
                      <w:rPr>
                        <w:spacing w:val="-13"/>
                        <w:w w:val="115"/>
                        <w:sz w:val="21"/>
                      </w:rPr>
                      <w:t> </w:t>
                    </w:r>
                    <w:r>
                      <w:rPr>
                        <w:w w:val="115"/>
                        <w:sz w:val="21"/>
                      </w:rPr>
                      <w:t>to</w:t>
                    </w:r>
                    <w:r>
                      <w:rPr>
                        <w:spacing w:val="-12"/>
                        <w:w w:val="115"/>
                        <w:sz w:val="21"/>
                      </w:rPr>
                      <w:t> </w:t>
                    </w:r>
                    <w:r>
                      <w:rPr>
                        <w:w w:val="115"/>
                        <w:sz w:val="21"/>
                      </w:rPr>
                      <w:t>improve</w:t>
                    </w:r>
                    <w:r>
                      <w:rPr>
                        <w:spacing w:val="-13"/>
                        <w:w w:val="115"/>
                        <w:sz w:val="21"/>
                      </w:rPr>
                      <w:t> </w:t>
                    </w:r>
                    <w:r>
                      <w:rPr>
                        <w:w w:val="115"/>
                        <w:sz w:val="21"/>
                      </w:rPr>
                      <w:t>Victoria’s</w:t>
                    </w:r>
                    <w:r>
                      <w:rPr>
                        <w:spacing w:val="-12"/>
                        <w:w w:val="115"/>
                        <w:sz w:val="21"/>
                      </w:rPr>
                      <w:t> </w:t>
                    </w:r>
                    <w:r>
                      <w:rPr>
                        <w:w w:val="115"/>
                        <w:sz w:val="21"/>
                      </w:rPr>
                      <w:t>approach</w:t>
                    </w:r>
                    <w:r>
                      <w:rPr>
                        <w:spacing w:val="-12"/>
                        <w:w w:val="115"/>
                        <w:sz w:val="21"/>
                      </w:rPr>
                      <w:t> </w:t>
                    </w:r>
                    <w:r>
                      <w:rPr>
                        <w:w w:val="115"/>
                        <w:sz w:val="21"/>
                      </w:rPr>
                      <w:t>to sexual offending?</w:t>
                    </w:r>
                  </w:p>
                </w:txbxContent>
              </v:textbox>
              <w10:wrap type="none"/>
            </v:shape>
            <v:shape style="position:absolute;left:1814;top:1306;width:137;height:249" type="#_x0000_t202" filled="false" stroked="false">
              <v:textbox inset="0,0,0,0">
                <w:txbxContent>
                  <w:p>
                    <w:pPr>
                      <w:spacing w:line="249" w:lineRule="exact" w:before="0"/>
                      <w:ind w:left="0" w:right="0" w:firstLine="0"/>
                      <w:jc w:val="left"/>
                      <w:rPr>
                        <w:sz w:val="21"/>
                      </w:rPr>
                    </w:pPr>
                    <w:r>
                      <w:rPr>
                        <w:w w:val="109"/>
                        <w:sz w:val="21"/>
                      </w:rPr>
                      <w:t>7</w:t>
                    </w:r>
                  </w:p>
                </w:txbxContent>
              </v:textbox>
              <w10:wrap type="none"/>
            </v:shape>
            <v:shape style="position:absolute;left:1587;top:323;width:8731;height:722" type="#_x0000_t202" filled="true" fillcolor="#dddfe4" stroked="false">
              <v:textbox inset="0,0,0,0">
                <w:txbxContent>
                  <w:p>
                    <w:pPr>
                      <w:spacing w:before="162"/>
                      <w:ind w:left="226" w:right="0" w:firstLine="0"/>
                      <w:jc w:val="left"/>
                      <w:rPr>
                        <w:b/>
                        <w:sz w:val="32"/>
                      </w:rPr>
                    </w:pPr>
                    <w:r>
                      <w:rPr>
                        <w:b/>
                        <w:color w:val="37617A"/>
                        <w:w w:val="115"/>
                        <w:sz w:val="32"/>
                      </w:rPr>
                      <w:t>Question</w:t>
                    </w:r>
                  </w:p>
                </w:txbxContent>
              </v:textbox>
              <v:fill type="solid"/>
              <w10:wrap type="none"/>
            </v:shape>
            <w10:wrap type="topAndBottom"/>
          </v:group>
        </w:pict>
      </w:r>
    </w:p>
    <w:p>
      <w:pPr>
        <w:spacing w:after="0"/>
        <w:rPr>
          <w:sz w:val="23"/>
        </w:rPr>
        <w:sectPr>
          <w:pgSz w:w="11910" w:h="16840"/>
          <w:pgMar w:header="546" w:footer="591" w:top="1560" w:bottom="780" w:left="460" w:right="560"/>
        </w:sectPr>
      </w:pPr>
    </w:p>
    <w:p>
      <w:pPr>
        <w:pStyle w:val="BodyText"/>
        <w:rPr>
          <w:sz w:val="20"/>
        </w:rPr>
      </w:pPr>
    </w:p>
    <w:p>
      <w:pPr>
        <w:pStyle w:val="BodyText"/>
        <w:spacing w:before="3"/>
        <w:rPr>
          <w:sz w:val="17"/>
        </w:rPr>
      </w:pPr>
    </w:p>
    <w:p>
      <w:pPr>
        <w:pStyle w:val="Heading2"/>
      </w:pPr>
      <w:bookmarkStart w:name="_bookmark58" w:id="99"/>
      <w:bookmarkEnd w:id="99"/>
      <w:r>
        <w:rPr>
          <w:b w:val="0"/>
        </w:rPr>
      </w:r>
      <w:r>
        <w:rPr>
          <w:color w:val="37617A"/>
          <w:w w:val="115"/>
        </w:rPr>
        <w:t>Endnotes</w:t>
      </w:r>
    </w:p>
    <w:p>
      <w:pPr>
        <w:pStyle w:val="ListParagraph"/>
        <w:numPr>
          <w:ilvl w:val="0"/>
          <w:numId w:val="73"/>
        </w:numPr>
        <w:tabs>
          <w:tab w:pos="1920" w:val="left" w:leader="none"/>
          <w:tab w:pos="1922" w:val="left" w:leader="none"/>
        </w:tabs>
        <w:spacing w:line="240" w:lineRule="auto" w:before="131" w:after="0"/>
        <w:ind w:left="1921" w:right="1114" w:hanging="794"/>
        <w:jc w:val="left"/>
        <w:rPr>
          <w:sz w:val="13"/>
        </w:rPr>
      </w:pPr>
      <w:r>
        <w:rPr>
          <w:w w:val="105"/>
          <w:sz w:val="13"/>
        </w:rPr>
        <w:t>See, eg, Erin Mackay et al, Australia’s National Research Organisation for Women’s Safety, </w:t>
      </w:r>
      <w:r>
        <w:rPr>
          <w:i/>
          <w:w w:val="105"/>
          <w:sz w:val="13"/>
        </w:rPr>
        <w:t>Perpetrator Interventions in Australia: Part </w:t>
      </w:r>
      <w:r>
        <w:rPr>
          <w:i/>
          <w:spacing w:val="2"/>
          <w:w w:val="105"/>
          <w:sz w:val="13"/>
        </w:rPr>
        <w:t>One—Literature </w:t>
      </w:r>
      <w:r>
        <w:rPr>
          <w:i/>
          <w:w w:val="105"/>
          <w:sz w:val="13"/>
        </w:rPr>
        <w:t>Review </w:t>
      </w:r>
      <w:r>
        <w:rPr>
          <w:spacing w:val="2"/>
          <w:w w:val="105"/>
          <w:sz w:val="13"/>
        </w:rPr>
        <w:t>(ANROWS </w:t>
      </w:r>
      <w:r>
        <w:rPr>
          <w:w w:val="105"/>
          <w:sz w:val="13"/>
        </w:rPr>
        <w:t>State of Knowledge Paper, November 2015) 37 </w:t>
      </w:r>
      <w:r>
        <w:rPr>
          <w:spacing w:val="2"/>
          <w:w w:val="105"/>
          <w:sz w:val="13"/>
        </w:rPr>
        <w:t>&lt;https://</w:t>
      </w:r>
      <w:hyperlink r:id="rId164">
        <w:r>
          <w:rPr>
            <w:spacing w:val="2"/>
            <w:w w:val="105"/>
            <w:sz w:val="13"/>
          </w:rPr>
          <w:t>www.anrows.org.au/publication/perpetrator-</w:t>
        </w:r>
      </w:hyperlink>
      <w:r>
        <w:rPr>
          <w:spacing w:val="2"/>
          <w:w w:val="105"/>
          <w:sz w:val="13"/>
        </w:rPr>
        <w:t> </w:t>
      </w:r>
      <w:r>
        <w:rPr>
          <w:w w:val="105"/>
          <w:sz w:val="13"/>
        </w:rPr>
        <w:t>interventions-in-australia/&gt;; Antonia Quadara et al, Australian Institute of Family Studies (Cth), </w:t>
      </w:r>
      <w:r>
        <w:rPr>
          <w:i/>
          <w:w w:val="105"/>
          <w:sz w:val="13"/>
        </w:rPr>
        <w:t>Conceptualising the Prevention of Child   </w:t>
      </w:r>
      <w:r>
        <w:rPr>
          <w:i/>
          <w:w w:val="105"/>
          <w:sz w:val="13"/>
        </w:rPr>
        <w:t>Sexual Abuse </w:t>
      </w:r>
      <w:r>
        <w:rPr>
          <w:w w:val="105"/>
          <w:sz w:val="13"/>
        </w:rPr>
        <w:t>(Research </w:t>
      </w:r>
      <w:r>
        <w:rPr>
          <w:spacing w:val="2"/>
          <w:w w:val="105"/>
          <w:sz w:val="13"/>
        </w:rPr>
        <w:t>Report </w:t>
      </w:r>
      <w:r>
        <w:rPr>
          <w:w w:val="105"/>
          <w:sz w:val="13"/>
        </w:rPr>
        <w:t>No 33, June 2015) 9–20 &lt;https://aifs.gov.au/publications/conceptualising-prevention-child-sexual-abuse&gt;; </w:t>
      </w:r>
      <w:r>
        <w:rPr>
          <w:i/>
          <w:w w:val="105"/>
          <w:sz w:val="13"/>
        </w:rPr>
        <w:t>Royal Commission into Institutional Responses to Child Sexual Abuse </w:t>
      </w:r>
      <w:r>
        <w:rPr>
          <w:w w:val="105"/>
          <w:sz w:val="13"/>
        </w:rPr>
        <w:t>(Criminal Justice </w:t>
      </w:r>
      <w:r>
        <w:rPr>
          <w:spacing w:val="2"/>
          <w:w w:val="105"/>
          <w:sz w:val="13"/>
        </w:rPr>
        <w:t>Report, </w:t>
      </w:r>
      <w:r>
        <w:rPr>
          <w:w w:val="105"/>
          <w:sz w:val="13"/>
        </w:rPr>
        <w:t>August 2017) part </w:t>
      </w:r>
      <w:r>
        <w:rPr>
          <w:spacing w:val="2"/>
          <w:w w:val="105"/>
          <w:sz w:val="13"/>
        </w:rPr>
        <w:t>VIII, </w:t>
      </w:r>
      <w:r>
        <w:rPr>
          <w:w w:val="105"/>
          <w:sz w:val="13"/>
        </w:rPr>
        <w:t>363 </w:t>
      </w:r>
      <w:r>
        <w:rPr>
          <w:spacing w:val="3"/>
          <w:w w:val="105"/>
          <w:sz w:val="13"/>
        </w:rPr>
        <w:t>&lt;https://</w:t>
      </w:r>
      <w:hyperlink r:id="rId26">
        <w:r>
          <w:rPr>
            <w:spacing w:val="3"/>
            <w:w w:val="105"/>
            <w:sz w:val="13"/>
          </w:rPr>
          <w:t>www.</w:t>
        </w:r>
      </w:hyperlink>
      <w:r>
        <w:rPr>
          <w:spacing w:val="3"/>
          <w:w w:val="105"/>
          <w:sz w:val="13"/>
        </w:rPr>
        <w:t> </w:t>
      </w:r>
      <w:r>
        <w:rPr>
          <w:w w:val="105"/>
          <w:sz w:val="13"/>
        </w:rPr>
        <w:t>childabuseroyalcommission.gov.au/criminal-justice&gt;.</w:t>
      </w:r>
    </w:p>
    <w:p>
      <w:pPr>
        <w:pStyle w:val="ListParagraph"/>
        <w:numPr>
          <w:ilvl w:val="0"/>
          <w:numId w:val="73"/>
        </w:numPr>
        <w:tabs>
          <w:tab w:pos="1920" w:val="left" w:leader="none"/>
          <w:tab w:pos="1922" w:val="left" w:leader="none"/>
        </w:tabs>
        <w:spacing w:line="240" w:lineRule="auto" w:before="7" w:after="0"/>
        <w:ind w:left="1921" w:right="0" w:hanging="794"/>
        <w:jc w:val="left"/>
        <w:rPr>
          <w:sz w:val="13"/>
        </w:rPr>
      </w:pPr>
      <w:r>
        <w:rPr>
          <w:w w:val="105"/>
          <w:sz w:val="13"/>
        </w:rPr>
        <w:t>Victorian</w:t>
      </w:r>
      <w:r>
        <w:rPr>
          <w:spacing w:val="8"/>
          <w:w w:val="105"/>
          <w:sz w:val="13"/>
        </w:rPr>
        <w:t> </w:t>
      </w:r>
      <w:r>
        <w:rPr>
          <w:w w:val="105"/>
          <w:sz w:val="13"/>
        </w:rPr>
        <w:t>Law</w:t>
      </w:r>
      <w:r>
        <w:rPr>
          <w:spacing w:val="8"/>
          <w:w w:val="105"/>
          <w:sz w:val="13"/>
        </w:rPr>
        <w:t> </w:t>
      </w:r>
      <w:r>
        <w:rPr>
          <w:w w:val="105"/>
          <w:sz w:val="13"/>
        </w:rPr>
        <w:t>Reform</w:t>
      </w:r>
      <w:r>
        <w:rPr>
          <w:spacing w:val="8"/>
          <w:w w:val="105"/>
          <w:sz w:val="13"/>
        </w:rPr>
        <w:t> </w:t>
      </w:r>
      <w:r>
        <w:rPr>
          <w:w w:val="105"/>
          <w:sz w:val="13"/>
        </w:rPr>
        <w:t>Commission,</w:t>
      </w:r>
      <w:r>
        <w:rPr>
          <w:spacing w:val="8"/>
          <w:w w:val="105"/>
          <w:sz w:val="13"/>
        </w:rPr>
        <w:t> </w:t>
      </w:r>
      <w:r>
        <w:rPr>
          <w:i/>
          <w:w w:val="105"/>
          <w:sz w:val="13"/>
        </w:rPr>
        <w:t>Sex</w:t>
      </w:r>
      <w:r>
        <w:rPr>
          <w:i/>
          <w:spacing w:val="8"/>
          <w:w w:val="105"/>
          <w:sz w:val="13"/>
        </w:rPr>
        <w:t> </w:t>
      </w:r>
      <w:r>
        <w:rPr>
          <w:i/>
          <w:spacing w:val="2"/>
          <w:w w:val="105"/>
          <w:sz w:val="13"/>
        </w:rPr>
        <w:t>Offenders</w:t>
      </w:r>
      <w:r>
        <w:rPr>
          <w:i/>
          <w:spacing w:val="8"/>
          <w:w w:val="105"/>
          <w:sz w:val="13"/>
        </w:rPr>
        <w:t> </w:t>
      </w:r>
      <w:r>
        <w:rPr>
          <w:i/>
          <w:w w:val="105"/>
          <w:sz w:val="13"/>
        </w:rPr>
        <w:t>Registration</w:t>
      </w:r>
      <w:r>
        <w:rPr>
          <w:i/>
          <w:spacing w:val="8"/>
          <w:w w:val="105"/>
          <w:sz w:val="13"/>
        </w:rPr>
        <w:t> </w:t>
      </w:r>
      <w:r>
        <w:rPr>
          <w:spacing w:val="2"/>
          <w:w w:val="105"/>
          <w:sz w:val="13"/>
        </w:rPr>
        <w:t>(Report</w:t>
      </w:r>
      <w:r>
        <w:rPr>
          <w:spacing w:val="8"/>
          <w:w w:val="105"/>
          <w:sz w:val="13"/>
        </w:rPr>
        <w:t> </w:t>
      </w:r>
      <w:r>
        <w:rPr>
          <w:w w:val="105"/>
          <w:sz w:val="13"/>
        </w:rPr>
        <w:t>No</w:t>
      </w:r>
      <w:r>
        <w:rPr>
          <w:spacing w:val="8"/>
          <w:w w:val="105"/>
          <w:sz w:val="13"/>
        </w:rPr>
        <w:t> </w:t>
      </w:r>
      <w:r>
        <w:rPr>
          <w:w w:val="105"/>
          <w:sz w:val="13"/>
        </w:rPr>
        <w:t>23,</w:t>
      </w:r>
      <w:r>
        <w:rPr>
          <w:spacing w:val="8"/>
          <w:w w:val="105"/>
          <w:sz w:val="13"/>
        </w:rPr>
        <w:t> </w:t>
      </w:r>
      <w:r>
        <w:rPr>
          <w:w w:val="105"/>
          <w:sz w:val="13"/>
        </w:rPr>
        <w:t>April</w:t>
      </w:r>
      <w:r>
        <w:rPr>
          <w:spacing w:val="8"/>
          <w:w w:val="105"/>
          <w:sz w:val="13"/>
        </w:rPr>
        <w:t> </w:t>
      </w:r>
      <w:r>
        <w:rPr>
          <w:w w:val="105"/>
          <w:sz w:val="13"/>
        </w:rPr>
        <w:t>2012)</w:t>
      </w:r>
      <w:r>
        <w:rPr>
          <w:spacing w:val="8"/>
          <w:w w:val="105"/>
          <w:sz w:val="13"/>
        </w:rPr>
        <w:t> </w:t>
      </w:r>
      <w:r>
        <w:rPr>
          <w:w w:val="105"/>
          <w:sz w:val="13"/>
        </w:rPr>
        <w:t>xii</w:t>
      </w:r>
      <w:r>
        <w:rPr>
          <w:spacing w:val="8"/>
          <w:w w:val="105"/>
          <w:sz w:val="13"/>
        </w:rPr>
        <w:t> </w:t>
      </w:r>
      <w:r>
        <w:rPr>
          <w:w w:val="105"/>
          <w:sz w:val="13"/>
        </w:rPr>
        <w:t>[18–19].</w:t>
      </w:r>
    </w:p>
    <w:p>
      <w:pPr>
        <w:pStyle w:val="ListParagraph"/>
        <w:numPr>
          <w:ilvl w:val="0"/>
          <w:numId w:val="73"/>
        </w:numPr>
        <w:tabs>
          <w:tab w:pos="1920" w:val="left" w:leader="none"/>
          <w:tab w:pos="1922" w:val="left" w:leader="none"/>
        </w:tabs>
        <w:spacing w:line="240" w:lineRule="auto" w:before="2" w:after="0"/>
        <w:ind w:left="1921" w:right="1171" w:hanging="794"/>
        <w:jc w:val="left"/>
        <w:rPr>
          <w:sz w:val="13"/>
        </w:rPr>
      </w:pPr>
      <w:r>
        <w:rPr>
          <w:w w:val="105"/>
          <w:sz w:val="13"/>
        </w:rPr>
        <w:t>Complex Adult Victim Sex Offender Management Review Panel, </w:t>
      </w:r>
      <w:r>
        <w:rPr>
          <w:i/>
          <w:w w:val="105"/>
          <w:sz w:val="13"/>
        </w:rPr>
        <w:t>Advice on the Legislative and Governance Models under the Serious Sex </w:t>
      </w:r>
      <w:r>
        <w:rPr>
          <w:i/>
          <w:spacing w:val="2"/>
          <w:w w:val="105"/>
          <w:sz w:val="13"/>
        </w:rPr>
        <w:t>Offenders </w:t>
      </w:r>
      <w:r>
        <w:rPr>
          <w:i/>
          <w:w w:val="105"/>
          <w:sz w:val="13"/>
        </w:rPr>
        <w:t>(Detention and Supervision) Act 2009 </w:t>
      </w:r>
      <w:r>
        <w:rPr>
          <w:i/>
          <w:spacing w:val="2"/>
          <w:w w:val="105"/>
          <w:sz w:val="13"/>
        </w:rPr>
        <w:t>(Vic) </w:t>
      </w:r>
      <w:r>
        <w:rPr>
          <w:spacing w:val="2"/>
          <w:w w:val="105"/>
          <w:sz w:val="13"/>
        </w:rPr>
        <w:t>(Report, </w:t>
      </w:r>
      <w:r>
        <w:rPr>
          <w:w w:val="105"/>
          <w:sz w:val="13"/>
        </w:rPr>
        <w:t>November 2015) </w:t>
      </w:r>
      <w:r>
        <w:rPr>
          <w:spacing w:val="-3"/>
          <w:w w:val="105"/>
          <w:sz w:val="13"/>
        </w:rPr>
        <w:t>135 </w:t>
      </w:r>
      <w:r>
        <w:rPr>
          <w:w w:val="105"/>
          <w:sz w:val="13"/>
        </w:rPr>
        <w:t>[5.1] </w:t>
      </w:r>
      <w:r>
        <w:rPr>
          <w:spacing w:val="2"/>
          <w:w w:val="105"/>
          <w:sz w:val="13"/>
        </w:rPr>
        <w:t>&lt;https://</w:t>
      </w:r>
      <w:hyperlink r:id="rId165">
        <w:r>
          <w:rPr>
            <w:spacing w:val="2"/>
            <w:w w:val="105"/>
            <w:sz w:val="13"/>
          </w:rPr>
          <w:t>www.justice.vic.gov.au/justice-system/</w:t>
        </w:r>
      </w:hyperlink>
      <w:r>
        <w:rPr>
          <w:spacing w:val="2"/>
          <w:w w:val="105"/>
          <w:sz w:val="13"/>
        </w:rPr>
        <w:t> </w:t>
      </w:r>
      <w:r>
        <w:rPr>
          <w:w w:val="105"/>
          <w:sz w:val="13"/>
        </w:rPr>
        <w:t>corrections-prisons-and-parole/review-of-post-sentence-supervision-scheme-for&gt;.</w:t>
      </w:r>
    </w:p>
    <w:p>
      <w:pPr>
        <w:pStyle w:val="ListParagraph"/>
        <w:numPr>
          <w:ilvl w:val="0"/>
          <w:numId w:val="73"/>
        </w:numPr>
        <w:tabs>
          <w:tab w:pos="1920" w:val="left" w:leader="none"/>
          <w:tab w:pos="1922" w:val="left" w:leader="none"/>
        </w:tabs>
        <w:spacing w:line="240" w:lineRule="auto" w:before="4" w:after="0"/>
        <w:ind w:left="1921" w:right="1349" w:hanging="794"/>
        <w:jc w:val="left"/>
        <w:rPr>
          <w:sz w:val="13"/>
        </w:rPr>
      </w:pPr>
      <w:r>
        <w:rPr>
          <w:w w:val="105"/>
          <w:sz w:val="13"/>
        </w:rPr>
        <w:t>On the general need for perpetrator interventions to respond to diverse needs and experiences, see Australia’s National Research Organisation for Women’s Safety, </w:t>
      </w:r>
      <w:r>
        <w:rPr>
          <w:i/>
          <w:w w:val="105"/>
          <w:sz w:val="13"/>
        </w:rPr>
        <w:t>Improving Accountability: The Role of Perpetrator Intervention Systems—Key Findings and Future </w:t>
      </w:r>
      <w:r>
        <w:rPr>
          <w:i/>
          <w:w w:val="105"/>
          <w:sz w:val="13"/>
        </w:rPr>
        <w:t>Directions </w:t>
      </w:r>
      <w:r>
        <w:rPr>
          <w:w w:val="105"/>
          <w:sz w:val="13"/>
        </w:rPr>
        <w:t>(Research to Policy and Practice Paper No 20/2020, June 2020) 9 </w:t>
      </w:r>
      <w:r>
        <w:rPr>
          <w:spacing w:val="2"/>
          <w:w w:val="105"/>
          <w:sz w:val="13"/>
        </w:rPr>
        <w:t>&lt;https://</w:t>
      </w:r>
      <w:hyperlink r:id="rId166">
        <w:r>
          <w:rPr>
            <w:spacing w:val="2"/>
            <w:w w:val="105"/>
            <w:sz w:val="13"/>
          </w:rPr>
          <w:t>www.anrows.org.au/publication/improving-</w:t>
        </w:r>
      </w:hyperlink>
      <w:r>
        <w:rPr>
          <w:spacing w:val="2"/>
          <w:w w:val="105"/>
          <w:sz w:val="13"/>
        </w:rPr>
        <w:t> </w:t>
      </w:r>
      <w:r>
        <w:rPr>
          <w:w w:val="105"/>
          <w:sz w:val="13"/>
        </w:rPr>
        <w:t>accountability-the-role-of-perpetrator-intervention-systems-key-findings-and-future-directions/&gt;; </w:t>
      </w:r>
      <w:r>
        <w:rPr>
          <w:i/>
          <w:w w:val="105"/>
          <w:sz w:val="13"/>
        </w:rPr>
        <w:t>Royal Commission into Family </w:t>
      </w:r>
      <w:r>
        <w:rPr>
          <w:i/>
          <w:w w:val="105"/>
          <w:sz w:val="13"/>
        </w:rPr>
        <w:t>Violence: </w:t>
      </w:r>
      <w:r>
        <w:rPr>
          <w:i/>
          <w:spacing w:val="2"/>
          <w:w w:val="105"/>
          <w:sz w:val="13"/>
        </w:rPr>
        <w:t>Report </w:t>
      </w:r>
      <w:r>
        <w:rPr>
          <w:i/>
          <w:w w:val="105"/>
          <w:sz w:val="13"/>
        </w:rPr>
        <w:t>and Recommendations </w:t>
      </w:r>
      <w:r>
        <w:rPr>
          <w:spacing w:val="2"/>
          <w:w w:val="105"/>
          <w:sz w:val="13"/>
        </w:rPr>
        <w:t>(Report, </w:t>
      </w:r>
      <w:r>
        <w:rPr>
          <w:w w:val="105"/>
          <w:sz w:val="13"/>
        </w:rPr>
        <w:t>March 2016) vol 3, 278–280 &lt;</w:t>
      </w:r>
      <w:hyperlink r:id="rId167">
        <w:r>
          <w:rPr>
            <w:w w:val="105"/>
            <w:sz w:val="13"/>
          </w:rPr>
          <w:t>http://rcfv.archive.royalcommission.vic.gov.au/Report-</w:t>
        </w:r>
      </w:hyperlink>
      <w:r>
        <w:rPr>
          <w:w w:val="105"/>
          <w:sz w:val="13"/>
        </w:rPr>
        <w:t> Recommendations.html&gt;.</w:t>
      </w:r>
    </w:p>
    <w:p>
      <w:pPr>
        <w:pStyle w:val="ListParagraph"/>
        <w:numPr>
          <w:ilvl w:val="0"/>
          <w:numId w:val="73"/>
        </w:numPr>
        <w:tabs>
          <w:tab w:pos="1920" w:val="left" w:leader="none"/>
          <w:tab w:pos="1922" w:val="left" w:leader="none"/>
        </w:tabs>
        <w:spacing w:line="240" w:lineRule="auto" w:before="8" w:after="0"/>
        <w:ind w:left="1921" w:right="0" w:hanging="794"/>
        <w:jc w:val="left"/>
        <w:rPr>
          <w:sz w:val="13"/>
        </w:rPr>
      </w:pPr>
      <w:r>
        <w:rPr>
          <w:w w:val="105"/>
          <w:sz w:val="13"/>
        </w:rPr>
        <w:t>See,</w:t>
      </w:r>
      <w:r>
        <w:rPr>
          <w:spacing w:val="5"/>
          <w:w w:val="105"/>
          <w:sz w:val="13"/>
        </w:rPr>
        <w:t> </w:t>
      </w:r>
      <w:r>
        <w:rPr>
          <w:w w:val="105"/>
          <w:sz w:val="13"/>
        </w:rPr>
        <w:t>eg,</w:t>
      </w:r>
      <w:r>
        <w:rPr>
          <w:spacing w:val="5"/>
          <w:w w:val="105"/>
          <w:sz w:val="13"/>
        </w:rPr>
        <w:t> </w:t>
      </w:r>
      <w:r>
        <w:rPr>
          <w:w w:val="105"/>
          <w:sz w:val="13"/>
        </w:rPr>
        <w:t>Council</w:t>
      </w:r>
      <w:r>
        <w:rPr>
          <w:spacing w:val="5"/>
          <w:w w:val="105"/>
          <w:sz w:val="13"/>
        </w:rPr>
        <w:t> </w:t>
      </w:r>
      <w:r>
        <w:rPr>
          <w:w w:val="105"/>
          <w:sz w:val="13"/>
        </w:rPr>
        <w:t>of</w:t>
      </w:r>
      <w:r>
        <w:rPr>
          <w:spacing w:val="5"/>
          <w:w w:val="105"/>
          <w:sz w:val="13"/>
        </w:rPr>
        <w:t> </w:t>
      </w:r>
      <w:r>
        <w:rPr>
          <w:w w:val="105"/>
          <w:sz w:val="13"/>
        </w:rPr>
        <w:t>Australian</w:t>
      </w:r>
      <w:r>
        <w:rPr>
          <w:spacing w:val="5"/>
          <w:w w:val="105"/>
          <w:sz w:val="13"/>
        </w:rPr>
        <w:t> </w:t>
      </w:r>
      <w:r>
        <w:rPr>
          <w:w w:val="105"/>
          <w:sz w:val="13"/>
        </w:rPr>
        <w:t>Governments,</w:t>
      </w:r>
      <w:r>
        <w:rPr>
          <w:spacing w:val="5"/>
          <w:w w:val="105"/>
          <w:sz w:val="13"/>
        </w:rPr>
        <w:t> </w:t>
      </w:r>
      <w:r>
        <w:rPr>
          <w:i/>
          <w:w w:val="105"/>
          <w:sz w:val="13"/>
        </w:rPr>
        <w:t>National</w:t>
      </w:r>
      <w:r>
        <w:rPr>
          <w:i/>
          <w:spacing w:val="5"/>
          <w:w w:val="105"/>
          <w:sz w:val="13"/>
        </w:rPr>
        <w:t> </w:t>
      </w:r>
      <w:r>
        <w:rPr>
          <w:i/>
          <w:w w:val="105"/>
          <w:sz w:val="13"/>
        </w:rPr>
        <w:t>Outcome</w:t>
      </w:r>
      <w:r>
        <w:rPr>
          <w:i/>
          <w:spacing w:val="5"/>
          <w:w w:val="105"/>
          <w:sz w:val="13"/>
        </w:rPr>
        <w:t> </w:t>
      </w:r>
      <w:r>
        <w:rPr>
          <w:i/>
          <w:w w:val="105"/>
          <w:sz w:val="13"/>
        </w:rPr>
        <w:t>Standards</w:t>
      </w:r>
      <w:r>
        <w:rPr>
          <w:i/>
          <w:spacing w:val="5"/>
          <w:w w:val="105"/>
          <w:sz w:val="13"/>
        </w:rPr>
        <w:t> </w:t>
      </w:r>
      <w:r>
        <w:rPr>
          <w:i/>
          <w:w w:val="105"/>
          <w:sz w:val="13"/>
        </w:rPr>
        <w:t>for</w:t>
      </w:r>
      <w:r>
        <w:rPr>
          <w:i/>
          <w:spacing w:val="5"/>
          <w:w w:val="105"/>
          <w:sz w:val="13"/>
        </w:rPr>
        <w:t> </w:t>
      </w:r>
      <w:r>
        <w:rPr>
          <w:i/>
          <w:w w:val="105"/>
          <w:sz w:val="13"/>
        </w:rPr>
        <w:t>Perpetrator</w:t>
      </w:r>
      <w:r>
        <w:rPr>
          <w:i/>
          <w:spacing w:val="5"/>
          <w:w w:val="105"/>
          <w:sz w:val="13"/>
        </w:rPr>
        <w:t> </w:t>
      </w:r>
      <w:r>
        <w:rPr>
          <w:i/>
          <w:w w:val="105"/>
          <w:sz w:val="13"/>
        </w:rPr>
        <w:t>Interventions</w:t>
      </w:r>
      <w:r>
        <w:rPr>
          <w:i/>
          <w:spacing w:val="5"/>
          <w:w w:val="105"/>
          <w:sz w:val="13"/>
        </w:rPr>
        <w:t> </w:t>
      </w:r>
      <w:r>
        <w:rPr>
          <w:w w:val="105"/>
          <w:sz w:val="13"/>
        </w:rPr>
        <w:t>(Policy,</w:t>
      </w:r>
      <w:r>
        <w:rPr>
          <w:spacing w:val="5"/>
          <w:w w:val="105"/>
          <w:sz w:val="13"/>
        </w:rPr>
        <w:t> </w:t>
      </w:r>
      <w:r>
        <w:rPr>
          <w:w w:val="105"/>
          <w:sz w:val="13"/>
        </w:rPr>
        <w:t>21</w:t>
      </w:r>
      <w:r>
        <w:rPr>
          <w:spacing w:val="5"/>
          <w:w w:val="105"/>
          <w:sz w:val="13"/>
        </w:rPr>
        <w:t> </w:t>
      </w:r>
      <w:r>
        <w:rPr>
          <w:w w:val="105"/>
          <w:sz w:val="13"/>
        </w:rPr>
        <w:t>November</w:t>
      </w:r>
      <w:r>
        <w:rPr>
          <w:spacing w:val="5"/>
          <w:w w:val="105"/>
          <w:sz w:val="13"/>
        </w:rPr>
        <w:t> </w:t>
      </w:r>
      <w:r>
        <w:rPr>
          <w:w w:val="105"/>
          <w:sz w:val="13"/>
        </w:rPr>
        <w:t>2015)</w:t>
      </w:r>
    </w:p>
    <w:p>
      <w:pPr>
        <w:spacing w:before="1"/>
        <w:ind w:left="1921" w:right="1025" w:firstLine="0"/>
        <w:jc w:val="left"/>
        <w:rPr>
          <w:sz w:val="13"/>
        </w:rPr>
      </w:pPr>
      <w:r>
        <w:rPr>
          <w:w w:val="105"/>
          <w:sz w:val="13"/>
        </w:rPr>
        <w:t>&lt;https://plan4womenssafety.dss.gov.au/national-outcome-standards-for-perpetrator-interventions/&gt;; ‘Perpetrator Interventions Research’, </w:t>
      </w:r>
      <w:r>
        <w:rPr>
          <w:i/>
          <w:w w:val="105"/>
          <w:sz w:val="13"/>
        </w:rPr>
        <w:t>Australia’s National Research Organisation for Women’s Safety </w:t>
      </w:r>
      <w:r>
        <w:rPr>
          <w:w w:val="105"/>
          <w:sz w:val="13"/>
        </w:rPr>
        <w:t>(Web Page, 22 August 2020) &lt;https://</w:t>
      </w:r>
      <w:hyperlink r:id="rId168">
        <w:r>
          <w:rPr>
            <w:w w:val="105"/>
            <w:sz w:val="13"/>
          </w:rPr>
          <w:t>www.anrows.org.au/perpetrator-</w:t>
        </w:r>
      </w:hyperlink>
      <w:r>
        <w:rPr>
          <w:w w:val="105"/>
          <w:sz w:val="13"/>
        </w:rPr>
        <w:t> interventions-research/&gt;; Complex Adult Victim Sex Offender Management Review Panel, </w:t>
      </w:r>
      <w:r>
        <w:rPr>
          <w:i/>
          <w:w w:val="105"/>
          <w:sz w:val="13"/>
        </w:rPr>
        <w:t>Advice on the Legislative and Governance Models </w:t>
      </w:r>
      <w:r>
        <w:rPr>
          <w:i/>
          <w:w w:val="105"/>
          <w:sz w:val="13"/>
        </w:rPr>
        <w:t>under the Serious Sex Offenders (Detention and Supervision) Act 2009 (Vic) </w:t>
      </w:r>
      <w:r>
        <w:rPr>
          <w:w w:val="105"/>
          <w:sz w:val="13"/>
        </w:rPr>
        <w:t>(Report, November 2015) &lt;https://</w:t>
      </w:r>
      <w:hyperlink r:id="rId98">
        <w:r>
          <w:rPr>
            <w:w w:val="105"/>
            <w:sz w:val="13"/>
          </w:rPr>
          <w:t>www.justice.vic.gov.au/</w:t>
        </w:r>
      </w:hyperlink>
      <w:r>
        <w:rPr>
          <w:w w:val="105"/>
          <w:sz w:val="13"/>
        </w:rPr>
        <w:t> justice-system/corrections-prisons-and-parole/review-of-post-sentence-supervision-scheme-for&gt;.</w:t>
      </w:r>
    </w:p>
    <w:p>
      <w:pPr>
        <w:pStyle w:val="ListParagraph"/>
        <w:numPr>
          <w:ilvl w:val="0"/>
          <w:numId w:val="73"/>
        </w:numPr>
        <w:tabs>
          <w:tab w:pos="1920" w:val="left" w:leader="none"/>
          <w:tab w:pos="1922" w:val="left" w:leader="none"/>
        </w:tabs>
        <w:spacing w:line="240" w:lineRule="auto" w:before="6" w:after="0"/>
        <w:ind w:left="1921" w:right="1162" w:hanging="794"/>
        <w:jc w:val="left"/>
        <w:rPr>
          <w:sz w:val="13"/>
        </w:rPr>
      </w:pPr>
      <w:r>
        <w:rPr>
          <w:w w:val="105"/>
          <w:sz w:val="13"/>
        </w:rPr>
        <w:t>See, eg, Complex Adult Victim Sex Offender Management Review Panel, </w:t>
      </w:r>
      <w:r>
        <w:rPr>
          <w:i/>
          <w:w w:val="105"/>
          <w:sz w:val="13"/>
        </w:rPr>
        <w:t>Advice on the Legislative and Governance Models under the    </w:t>
      </w:r>
      <w:r>
        <w:rPr>
          <w:i/>
          <w:w w:val="105"/>
          <w:sz w:val="13"/>
        </w:rPr>
        <w:t>Serious Sex </w:t>
      </w:r>
      <w:r>
        <w:rPr>
          <w:i/>
          <w:spacing w:val="2"/>
          <w:w w:val="105"/>
          <w:sz w:val="13"/>
        </w:rPr>
        <w:t>Offenders </w:t>
      </w:r>
      <w:r>
        <w:rPr>
          <w:i/>
          <w:w w:val="105"/>
          <w:sz w:val="13"/>
        </w:rPr>
        <w:t>(Detention and Supervision) Act 2009 </w:t>
      </w:r>
      <w:r>
        <w:rPr>
          <w:i/>
          <w:spacing w:val="2"/>
          <w:w w:val="105"/>
          <w:sz w:val="13"/>
        </w:rPr>
        <w:t>(Vic) </w:t>
      </w:r>
      <w:r>
        <w:rPr>
          <w:spacing w:val="2"/>
          <w:w w:val="105"/>
          <w:sz w:val="13"/>
        </w:rPr>
        <w:t>(Report, </w:t>
      </w:r>
      <w:r>
        <w:rPr>
          <w:w w:val="105"/>
          <w:sz w:val="13"/>
        </w:rPr>
        <w:t>November 2015) x, 138 </w:t>
      </w:r>
      <w:r>
        <w:rPr>
          <w:spacing w:val="3"/>
          <w:w w:val="105"/>
          <w:sz w:val="13"/>
        </w:rPr>
        <w:t>[5.20], </w:t>
      </w:r>
      <w:r>
        <w:rPr>
          <w:w w:val="105"/>
          <w:sz w:val="13"/>
        </w:rPr>
        <w:t>160 [5.106–107] </w:t>
      </w:r>
      <w:r>
        <w:rPr>
          <w:spacing w:val="3"/>
          <w:w w:val="105"/>
          <w:sz w:val="13"/>
        </w:rPr>
        <w:t>&lt;https://</w:t>
      </w:r>
      <w:hyperlink r:id="rId169">
        <w:r>
          <w:rPr>
            <w:spacing w:val="3"/>
            <w:w w:val="105"/>
            <w:sz w:val="13"/>
          </w:rPr>
          <w:t> </w:t>
        </w:r>
        <w:r>
          <w:rPr>
            <w:w w:val="105"/>
            <w:sz w:val="13"/>
          </w:rPr>
          <w:t>www.justice.vic.gov.au/justice-system/corrections-prisons-and-parole/review-of-post-sentence-supervision-scheme-for</w:t>
        </w:r>
      </w:hyperlink>
      <w:r>
        <w:rPr>
          <w:w w:val="105"/>
          <w:sz w:val="13"/>
        </w:rPr>
        <w:t>&gt;; Andrew  Day  et al, </w:t>
      </w:r>
      <w:r>
        <w:rPr>
          <w:spacing w:val="2"/>
          <w:w w:val="105"/>
          <w:sz w:val="13"/>
        </w:rPr>
        <w:t>‘The </w:t>
      </w:r>
      <w:r>
        <w:rPr>
          <w:w w:val="105"/>
          <w:sz w:val="13"/>
        </w:rPr>
        <w:t>Intensity and Timing of Sex Offender Treatment’ (2019) 31(4) </w:t>
      </w:r>
      <w:r>
        <w:rPr>
          <w:i/>
          <w:w w:val="105"/>
          <w:sz w:val="13"/>
        </w:rPr>
        <w:t>Sexual Abuse </w:t>
      </w:r>
      <w:r>
        <w:rPr>
          <w:spacing w:val="-3"/>
          <w:w w:val="105"/>
          <w:sz w:val="13"/>
        </w:rPr>
        <w:t>397, </w:t>
      </w:r>
      <w:r>
        <w:rPr>
          <w:w w:val="105"/>
          <w:sz w:val="13"/>
        </w:rPr>
        <w:t>397; R Karl Hanson, ‘Treating Sexual Offenders:</w:t>
      </w:r>
      <w:r>
        <w:rPr>
          <w:spacing w:val="30"/>
          <w:w w:val="105"/>
          <w:sz w:val="13"/>
        </w:rPr>
        <w:t> </w:t>
      </w:r>
      <w:r>
        <w:rPr>
          <w:w w:val="105"/>
          <w:sz w:val="13"/>
        </w:rPr>
        <w:t>How Did We Get Here and Where Are We </w:t>
      </w:r>
      <w:r>
        <w:rPr>
          <w:spacing w:val="2"/>
          <w:w w:val="105"/>
          <w:sz w:val="13"/>
        </w:rPr>
        <w:t>Headed?’ </w:t>
      </w:r>
      <w:r>
        <w:rPr>
          <w:w w:val="105"/>
          <w:sz w:val="13"/>
        </w:rPr>
        <w:t>(2014) 20(1) </w:t>
      </w:r>
      <w:r>
        <w:rPr>
          <w:i/>
          <w:w w:val="105"/>
          <w:sz w:val="13"/>
        </w:rPr>
        <w:t>Journal of Sexual Aggression </w:t>
      </w:r>
      <w:r>
        <w:rPr>
          <w:w w:val="105"/>
          <w:sz w:val="13"/>
        </w:rPr>
        <w:t>3, </w:t>
      </w:r>
      <w:r>
        <w:rPr>
          <w:spacing w:val="5"/>
          <w:w w:val="105"/>
          <w:sz w:val="13"/>
        </w:rPr>
        <w:t>5–6; </w:t>
      </w:r>
      <w:r>
        <w:rPr>
          <w:w w:val="105"/>
          <w:sz w:val="13"/>
        </w:rPr>
        <w:t>Erin Mackay et al, Australia’s   National Research Organisation for Women’s Safety, </w:t>
      </w:r>
      <w:r>
        <w:rPr>
          <w:i/>
          <w:w w:val="105"/>
          <w:sz w:val="13"/>
        </w:rPr>
        <w:t>Perpetrator Interventions in Australia: Part </w:t>
      </w:r>
      <w:r>
        <w:rPr>
          <w:i/>
          <w:spacing w:val="2"/>
          <w:w w:val="105"/>
          <w:sz w:val="13"/>
        </w:rPr>
        <w:t>One—Literature </w:t>
      </w:r>
      <w:r>
        <w:rPr>
          <w:i/>
          <w:w w:val="105"/>
          <w:sz w:val="13"/>
        </w:rPr>
        <w:t>Review </w:t>
      </w:r>
      <w:r>
        <w:rPr>
          <w:spacing w:val="2"/>
          <w:w w:val="105"/>
          <w:sz w:val="13"/>
        </w:rPr>
        <w:t>(ANROWS </w:t>
      </w:r>
      <w:r>
        <w:rPr>
          <w:w w:val="105"/>
          <w:sz w:val="13"/>
        </w:rPr>
        <w:t>State   of Knowledge Paper, November 2015) 41–2 </w:t>
      </w:r>
      <w:r>
        <w:rPr>
          <w:spacing w:val="2"/>
          <w:w w:val="105"/>
          <w:sz w:val="13"/>
        </w:rPr>
        <w:t>&lt;https://</w:t>
      </w:r>
      <w:hyperlink r:id="rId170">
        <w:r>
          <w:rPr>
            <w:spacing w:val="2"/>
            <w:w w:val="105"/>
            <w:sz w:val="13"/>
          </w:rPr>
          <w:t>www.anrows.org.au/publication/perpetrator-interventions-in-australia/</w:t>
        </w:r>
      </w:hyperlink>
      <w:r>
        <w:rPr>
          <w:spacing w:val="2"/>
          <w:w w:val="105"/>
          <w:sz w:val="13"/>
        </w:rPr>
        <w:t>&gt;; </w:t>
      </w:r>
      <w:r>
        <w:rPr>
          <w:w w:val="105"/>
          <w:sz w:val="13"/>
        </w:rPr>
        <w:t>Martin Schmucker and Friedrich Lösel, </w:t>
      </w:r>
      <w:r>
        <w:rPr>
          <w:spacing w:val="2"/>
          <w:w w:val="105"/>
          <w:sz w:val="13"/>
        </w:rPr>
        <w:t>‘The </w:t>
      </w:r>
      <w:r>
        <w:rPr>
          <w:w w:val="105"/>
          <w:sz w:val="13"/>
        </w:rPr>
        <w:t>Effects of Sexual Offender Treatment on Recidivism: An International </w:t>
      </w:r>
      <w:r>
        <w:rPr>
          <w:spacing w:val="2"/>
          <w:w w:val="105"/>
          <w:sz w:val="13"/>
        </w:rPr>
        <w:t>Meta-Analysis </w:t>
      </w:r>
      <w:r>
        <w:rPr>
          <w:w w:val="105"/>
          <w:sz w:val="13"/>
        </w:rPr>
        <w:t>of Sound Quality Evaluations’ (2015) 11(4) </w:t>
      </w:r>
      <w:r>
        <w:rPr>
          <w:i/>
          <w:w w:val="105"/>
          <w:sz w:val="13"/>
        </w:rPr>
        <w:t>Journal of Experimental Criminology </w:t>
      </w:r>
      <w:r>
        <w:rPr>
          <w:spacing w:val="-4"/>
          <w:w w:val="105"/>
          <w:sz w:val="13"/>
        </w:rPr>
        <w:t>597, </w:t>
      </w:r>
      <w:r>
        <w:rPr>
          <w:spacing w:val="-6"/>
          <w:w w:val="105"/>
          <w:sz w:val="13"/>
        </w:rPr>
        <w:t>617,</w:t>
      </w:r>
      <w:r>
        <w:rPr>
          <w:spacing w:val="-3"/>
          <w:w w:val="105"/>
          <w:sz w:val="13"/>
        </w:rPr>
        <w:t> </w:t>
      </w:r>
      <w:r>
        <w:rPr>
          <w:w w:val="105"/>
          <w:sz w:val="13"/>
        </w:rPr>
        <w:t>622.</w:t>
      </w:r>
    </w:p>
    <w:p>
      <w:pPr>
        <w:pStyle w:val="ListParagraph"/>
        <w:numPr>
          <w:ilvl w:val="0"/>
          <w:numId w:val="73"/>
        </w:numPr>
        <w:tabs>
          <w:tab w:pos="1920" w:val="left" w:leader="none"/>
          <w:tab w:pos="1922" w:val="left" w:leader="none"/>
        </w:tabs>
        <w:spacing w:line="240" w:lineRule="auto" w:before="12" w:after="0"/>
        <w:ind w:left="1921" w:right="0" w:hanging="794"/>
        <w:jc w:val="left"/>
        <w:rPr>
          <w:sz w:val="13"/>
        </w:rPr>
      </w:pPr>
      <w:r>
        <w:rPr>
          <w:w w:val="105"/>
          <w:sz w:val="13"/>
        </w:rPr>
        <w:t>Andrew</w:t>
      </w:r>
      <w:r>
        <w:rPr>
          <w:spacing w:val="5"/>
          <w:w w:val="105"/>
          <w:sz w:val="13"/>
        </w:rPr>
        <w:t> </w:t>
      </w:r>
      <w:r>
        <w:rPr>
          <w:w w:val="105"/>
          <w:sz w:val="13"/>
        </w:rPr>
        <w:t>Day</w:t>
      </w:r>
      <w:r>
        <w:rPr>
          <w:spacing w:val="6"/>
          <w:w w:val="105"/>
          <w:sz w:val="13"/>
        </w:rPr>
        <w:t> </w:t>
      </w:r>
      <w:r>
        <w:rPr>
          <w:w w:val="105"/>
          <w:sz w:val="13"/>
        </w:rPr>
        <w:t>et</w:t>
      </w:r>
      <w:r>
        <w:rPr>
          <w:spacing w:val="5"/>
          <w:w w:val="105"/>
          <w:sz w:val="13"/>
        </w:rPr>
        <w:t> </w:t>
      </w:r>
      <w:r>
        <w:rPr>
          <w:w w:val="105"/>
          <w:sz w:val="13"/>
        </w:rPr>
        <w:t>al,</w:t>
      </w:r>
      <w:r>
        <w:rPr>
          <w:spacing w:val="6"/>
          <w:w w:val="105"/>
          <w:sz w:val="13"/>
        </w:rPr>
        <w:t> </w:t>
      </w:r>
      <w:r>
        <w:rPr>
          <w:spacing w:val="2"/>
          <w:w w:val="105"/>
          <w:sz w:val="13"/>
        </w:rPr>
        <w:t>‘The</w:t>
      </w:r>
      <w:r>
        <w:rPr>
          <w:spacing w:val="5"/>
          <w:w w:val="105"/>
          <w:sz w:val="13"/>
        </w:rPr>
        <w:t> </w:t>
      </w:r>
      <w:r>
        <w:rPr>
          <w:w w:val="105"/>
          <w:sz w:val="13"/>
        </w:rPr>
        <w:t>Intensity</w:t>
      </w:r>
      <w:r>
        <w:rPr>
          <w:spacing w:val="6"/>
          <w:w w:val="105"/>
          <w:sz w:val="13"/>
        </w:rPr>
        <w:t> </w:t>
      </w:r>
      <w:r>
        <w:rPr>
          <w:w w:val="105"/>
          <w:sz w:val="13"/>
        </w:rPr>
        <w:t>and</w:t>
      </w:r>
      <w:r>
        <w:rPr>
          <w:spacing w:val="5"/>
          <w:w w:val="105"/>
          <w:sz w:val="13"/>
        </w:rPr>
        <w:t> </w:t>
      </w:r>
      <w:r>
        <w:rPr>
          <w:w w:val="105"/>
          <w:sz w:val="13"/>
        </w:rPr>
        <w:t>Timing</w:t>
      </w:r>
      <w:r>
        <w:rPr>
          <w:spacing w:val="6"/>
          <w:w w:val="105"/>
          <w:sz w:val="13"/>
        </w:rPr>
        <w:t> </w:t>
      </w:r>
      <w:r>
        <w:rPr>
          <w:w w:val="105"/>
          <w:sz w:val="13"/>
        </w:rPr>
        <w:t>of</w:t>
      </w:r>
      <w:r>
        <w:rPr>
          <w:spacing w:val="5"/>
          <w:w w:val="105"/>
          <w:sz w:val="13"/>
        </w:rPr>
        <w:t> </w:t>
      </w:r>
      <w:r>
        <w:rPr>
          <w:w w:val="105"/>
          <w:sz w:val="13"/>
        </w:rPr>
        <w:t>Sex</w:t>
      </w:r>
      <w:r>
        <w:rPr>
          <w:spacing w:val="6"/>
          <w:w w:val="105"/>
          <w:sz w:val="13"/>
        </w:rPr>
        <w:t> </w:t>
      </w:r>
      <w:r>
        <w:rPr>
          <w:w w:val="105"/>
          <w:sz w:val="13"/>
        </w:rPr>
        <w:t>Offender</w:t>
      </w:r>
      <w:r>
        <w:rPr>
          <w:spacing w:val="6"/>
          <w:w w:val="105"/>
          <w:sz w:val="13"/>
        </w:rPr>
        <w:t> </w:t>
      </w:r>
      <w:r>
        <w:rPr>
          <w:w w:val="105"/>
          <w:sz w:val="13"/>
        </w:rPr>
        <w:t>Treatment’</w:t>
      </w:r>
      <w:r>
        <w:rPr>
          <w:spacing w:val="5"/>
          <w:w w:val="105"/>
          <w:sz w:val="13"/>
        </w:rPr>
        <w:t> </w:t>
      </w:r>
      <w:r>
        <w:rPr>
          <w:w w:val="105"/>
          <w:sz w:val="13"/>
        </w:rPr>
        <w:t>(2019)</w:t>
      </w:r>
      <w:r>
        <w:rPr>
          <w:spacing w:val="6"/>
          <w:w w:val="105"/>
          <w:sz w:val="13"/>
        </w:rPr>
        <w:t> </w:t>
      </w:r>
      <w:r>
        <w:rPr>
          <w:w w:val="105"/>
          <w:sz w:val="13"/>
        </w:rPr>
        <w:t>31(4)</w:t>
      </w:r>
      <w:r>
        <w:rPr>
          <w:spacing w:val="5"/>
          <w:w w:val="105"/>
          <w:sz w:val="13"/>
        </w:rPr>
        <w:t> </w:t>
      </w:r>
      <w:r>
        <w:rPr>
          <w:i/>
          <w:w w:val="105"/>
          <w:sz w:val="13"/>
        </w:rPr>
        <w:t>Sexual</w:t>
      </w:r>
      <w:r>
        <w:rPr>
          <w:i/>
          <w:spacing w:val="6"/>
          <w:w w:val="105"/>
          <w:sz w:val="13"/>
        </w:rPr>
        <w:t> </w:t>
      </w:r>
      <w:r>
        <w:rPr>
          <w:i/>
          <w:w w:val="105"/>
          <w:sz w:val="13"/>
        </w:rPr>
        <w:t>Abuse</w:t>
      </w:r>
      <w:r>
        <w:rPr>
          <w:i/>
          <w:spacing w:val="5"/>
          <w:w w:val="105"/>
          <w:sz w:val="13"/>
        </w:rPr>
        <w:t> </w:t>
      </w:r>
      <w:r>
        <w:rPr>
          <w:spacing w:val="-3"/>
          <w:w w:val="105"/>
          <w:sz w:val="13"/>
        </w:rPr>
        <w:t>397,</w:t>
      </w:r>
      <w:r>
        <w:rPr>
          <w:spacing w:val="6"/>
          <w:w w:val="105"/>
          <w:sz w:val="13"/>
        </w:rPr>
        <w:t> </w:t>
      </w:r>
      <w:r>
        <w:rPr>
          <w:spacing w:val="3"/>
          <w:w w:val="105"/>
          <w:sz w:val="13"/>
        </w:rPr>
        <w:t>404–5,</w:t>
      </w:r>
      <w:r>
        <w:rPr>
          <w:spacing w:val="5"/>
          <w:w w:val="105"/>
          <w:sz w:val="13"/>
        </w:rPr>
        <w:t> </w:t>
      </w:r>
      <w:r>
        <w:rPr>
          <w:w w:val="105"/>
          <w:sz w:val="13"/>
        </w:rPr>
        <w:t>397–8.</w:t>
      </w:r>
    </w:p>
    <w:p>
      <w:pPr>
        <w:pStyle w:val="ListParagraph"/>
        <w:numPr>
          <w:ilvl w:val="0"/>
          <w:numId w:val="73"/>
        </w:numPr>
        <w:tabs>
          <w:tab w:pos="1920" w:val="left" w:leader="none"/>
          <w:tab w:pos="1922" w:val="left" w:leader="none"/>
        </w:tabs>
        <w:spacing w:line="240" w:lineRule="auto" w:before="2" w:after="0"/>
        <w:ind w:left="1921" w:right="1230" w:hanging="794"/>
        <w:jc w:val="left"/>
        <w:rPr>
          <w:sz w:val="13"/>
        </w:rPr>
      </w:pPr>
      <w:r>
        <w:rPr>
          <w:w w:val="105"/>
          <w:sz w:val="13"/>
        </w:rPr>
        <w:t>Complex Adult Victim Sex Offender Management Review Panel, </w:t>
      </w:r>
      <w:r>
        <w:rPr>
          <w:i/>
          <w:w w:val="105"/>
          <w:sz w:val="13"/>
        </w:rPr>
        <w:t>Advice on the Legislative and Governance Models under the Serious         </w:t>
      </w:r>
      <w:r>
        <w:rPr>
          <w:i/>
          <w:w w:val="105"/>
          <w:sz w:val="13"/>
        </w:rPr>
        <w:t>Sex</w:t>
      </w:r>
      <w:r>
        <w:rPr>
          <w:i/>
          <w:spacing w:val="9"/>
          <w:w w:val="105"/>
          <w:sz w:val="13"/>
        </w:rPr>
        <w:t> </w:t>
      </w:r>
      <w:r>
        <w:rPr>
          <w:i/>
          <w:spacing w:val="2"/>
          <w:w w:val="105"/>
          <w:sz w:val="13"/>
        </w:rPr>
        <w:t>Offenders</w:t>
      </w:r>
      <w:r>
        <w:rPr>
          <w:i/>
          <w:spacing w:val="9"/>
          <w:w w:val="105"/>
          <w:sz w:val="13"/>
        </w:rPr>
        <w:t> </w:t>
      </w:r>
      <w:r>
        <w:rPr>
          <w:i/>
          <w:w w:val="105"/>
          <w:sz w:val="13"/>
        </w:rPr>
        <w:t>(Detention</w:t>
      </w:r>
      <w:r>
        <w:rPr>
          <w:i/>
          <w:spacing w:val="10"/>
          <w:w w:val="105"/>
          <w:sz w:val="13"/>
        </w:rPr>
        <w:t> </w:t>
      </w:r>
      <w:r>
        <w:rPr>
          <w:i/>
          <w:w w:val="105"/>
          <w:sz w:val="13"/>
        </w:rPr>
        <w:t>and</w:t>
      </w:r>
      <w:r>
        <w:rPr>
          <w:i/>
          <w:spacing w:val="9"/>
          <w:w w:val="105"/>
          <w:sz w:val="13"/>
        </w:rPr>
        <w:t> </w:t>
      </w:r>
      <w:r>
        <w:rPr>
          <w:i/>
          <w:w w:val="105"/>
          <w:sz w:val="13"/>
        </w:rPr>
        <w:t>Supervision)</w:t>
      </w:r>
      <w:r>
        <w:rPr>
          <w:i/>
          <w:spacing w:val="10"/>
          <w:w w:val="105"/>
          <w:sz w:val="13"/>
        </w:rPr>
        <w:t> </w:t>
      </w:r>
      <w:r>
        <w:rPr>
          <w:i/>
          <w:w w:val="105"/>
          <w:sz w:val="13"/>
        </w:rPr>
        <w:t>Act</w:t>
      </w:r>
      <w:r>
        <w:rPr>
          <w:i/>
          <w:spacing w:val="9"/>
          <w:w w:val="105"/>
          <w:sz w:val="13"/>
        </w:rPr>
        <w:t> </w:t>
      </w:r>
      <w:r>
        <w:rPr>
          <w:i/>
          <w:w w:val="105"/>
          <w:sz w:val="13"/>
        </w:rPr>
        <w:t>2009</w:t>
      </w:r>
      <w:r>
        <w:rPr>
          <w:i/>
          <w:spacing w:val="10"/>
          <w:w w:val="105"/>
          <w:sz w:val="13"/>
        </w:rPr>
        <w:t> </w:t>
      </w:r>
      <w:r>
        <w:rPr>
          <w:i/>
          <w:spacing w:val="2"/>
          <w:w w:val="105"/>
          <w:sz w:val="13"/>
        </w:rPr>
        <w:t>(Vic)</w:t>
      </w:r>
      <w:r>
        <w:rPr>
          <w:i/>
          <w:spacing w:val="9"/>
          <w:w w:val="105"/>
          <w:sz w:val="13"/>
        </w:rPr>
        <w:t> </w:t>
      </w:r>
      <w:r>
        <w:rPr>
          <w:spacing w:val="2"/>
          <w:w w:val="105"/>
          <w:sz w:val="13"/>
        </w:rPr>
        <w:t>(Report,</w:t>
      </w:r>
      <w:r>
        <w:rPr>
          <w:spacing w:val="10"/>
          <w:w w:val="105"/>
          <w:sz w:val="13"/>
        </w:rPr>
        <w:t> </w:t>
      </w:r>
      <w:r>
        <w:rPr>
          <w:w w:val="105"/>
          <w:sz w:val="13"/>
        </w:rPr>
        <w:t>November</w:t>
      </w:r>
      <w:r>
        <w:rPr>
          <w:spacing w:val="9"/>
          <w:w w:val="105"/>
          <w:sz w:val="13"/>
        </w:rPr>
        <w:t> </w:t>
      </w:r>
      <w:r>
        <w:rPr>
          <w:w w:val="105"/>
          <w:sz w:val="13"/>
        </w:rPr>
        <w:t>2015)</w:t>
      </w:r>
      <w:r>
        <w:rPr>
          <w:spacing w:val="10"/>
          <w:w w:val="105"/>
          <w:sz w:val="13"/>
        </w:rPr>
        <w:t> </w:t>
      </w:r>
      <w:r>
        <w:rPr>
          <w:spacing w:val="-3"/>
          <w:w w:val="105"/>
          <w:sz w:val="13"/>
        </w:rPr>
        <w:t>175</w:t>
      </w:r>
      <w:r>
        <w:rPr>
          <w:spacing w:val="9"/>
          <w:w w:val="105"/>
          <w:sz w:val="13"/>
        </w:rPr>
        <w:t> </w:t>
      </w:r>
      <w:r>
        <w:rPr>
          <w:w w:val="105"/>
          <w:sz w:val="13"/>
        </w:rPr>
        <w:t>[5.183]</w:t>
      </w:r>
      <w:r>
        <w:rPr>
          <w:spacing w:val="9"/>
          <w:w w:val="105"/>
          <w:sz w:val="13"/>
        </w:rPr>
        <w:t> </w:t>
      </w:r>
      <w:r>
        <w:rPr>
          <w:w w:val="105"/>
          <w:sz w:val="13"/>
        </w:rPr>
        <w:t>&lt;https://</w:t>
      </w:r>
      <w:hyperlink r:id="rId171">
        <w:r>
          <w:rPr>
            <w:w w:val="105"/>
            <w:sz w:val="13"/>
          </w:rPr>
          <w:t>www.justice.vic.gov.au/justice-</w:t>
        </w:r>
      </w:hyperlink>
    </w:p>
    <w:p>
      <w:pPr>
        <w:spacing w:before="2"/>
        <w:ind w:left="1921" w:right="1073" w:firstLine="0"/>
        <w:jc w:val="left"/>
        <w:rPr>
          <w:sz w:val="13"/>
        </w:rPr>
      </w:pPr>
      <w:r>
        <w:rPr>
          <w:spacing w:val="2"/>
          <w:sz w:val="13"/>
        </w:rPr>
        <w:t>system/corrections-prisons-and-parole/review-of-post-sentence-supervision-scheme-for&gt;;  </w:t>
      </w:r>
      <w:r>
        <w:rPr>
          <w:sz w:val="13"/>
        </w:rPr>
        <w:t>Elena  Campbell,  Centre  for  Innovative  Justice,  </w:t>
      </w:r>
      <w:r>
        <w:rPr>
          <w:spacing w:val="2"/>
          <w:sz w:val="13"/>
        </w:rPr>
        <w:t>RMIT </w:t>
      </w:r>
      <w:r>
        <w:rPr>
          <w:sz w:val="13"/>
        </w:rPr>
        <w:t>University, </w:t>
      </w:r>
      <w:r>
        <w:rPr>
          <w:i/>
          <w:sz w:val="13"/>
        </w:rPr>
        <w:t>Integrating the Indefensible—What Role Should the Community Play? </w:t>
      </w:r>
      <w:r>
        <w:rPr>
          <w:spacing w:val="2"/>
          <w:sz w:val="13"/>
        </w:rPr>
        <w:t>(Issues </w:t>
      </w:r>
      <w:r>
        <w:rPr>
          <w:sz w:val="13"/>
        </w:rPr>
        <w:t>Paper, December 2017) 6 </w:t>
      </w:r>
      <w:r>
        <w:rPr>
          <w:spacing w:val="2"/>
          <w:sz w:val="13"/>
        </w:rPr>
        <w:t>&lt;https://cij.org.au/ </w:t>
      </w:r>
      <w:r>
        <w:rPr>
          <w:sz w:val="13"/>
        </w:rPr>
        <w:t>research-projects/integrating-the-indefensible-what-role-should-the-community-play/&gt;.</w:t>
      </w:r>
    </w:p>
    <w:p>
      <w:pPr>
        <w:pStyle w:val="ListParagraph"/>
        <w:numPr>
          <w:ilvl w:val="0"/>
          <w:numId w:val="73"/>
        </w:numPr>
        <w:tabs>
          <w:tab w:pos="1920" w:val="left" w:leader="none"/>
          <w:tab w:pos="1922" w:val="left" w:leader="none"/>
        </w:tabs>
        <w:spacing w:line="240" w:lineRule="auto" w:before="4" w:after="0"/>
        <w:ind w:left="1921" w:right="1413" w:hanging="794"/>
        <w:jc w:val="both"/>
        <w:rPr>
          <w:sz w:val="13"/>
        </w:rPr>
      </w:pPr>
      <w:r>
        <w:rPr>
          <w:w w:val="105"/>
          <w:sz w:val="13"/>
        </w:rPr>
        <w:t>Department of Justice and Community Safety </w:t>
      </w:r>
      <w:r>
        <w:rPr>
          <w:spacing w:val="2"/>
          <w:w w:val="105"/>
          <w:sz w:val="13"/>
        </w:rPr>
        <w:t>(Vic), </w:t>
      </w:r>
      <w:r>
        <w:rPr>
          <w:i/>
          <w:w w:val="105"/>
          <w:sz w:val="13"/>
        </w:rPr>
        <w:t>Annual </w:t>
      </w:r>
      <w:r>
        <w:rPr>
          <w:i/>
          <w:spacing w:val="2"/>
          <w:w w:val="105"/>
          <w:sz w:val="13"/>
        </w:rPr>
        <w:t>Report </w:t>
      </w:r>
      <w:r>
        <w:rPr>
          <w:i/>
          <w:spacing w:val="-3"/>
          <w:w w:val="105"/>
          <w:sz w:val="13"/>
        </w:rPr>
        <w:t>2018-19 </w:t>
      </w:r>
      <w:r>
        <w:rPr>
          <w:spacing w:val="2"/>
          <w:w w:val="105"/>
          <w:sz w:val="13"/>
        </w:rPr>
        <w:t>(Report, </w:t>
      </w:r>
      <w:r>
        <w:rPr>
          <w:w w:val="105"/>
          <w:sz w:val="13"/>
        </w:rPr>
        <w:t>October 2019) </w:t>
      </w:r>
      <w:r>
        <w:rPr>
          <w:spacing w:val="-6"/>
          <w:w w:val="105"/>
          <w:sz w:val="13"/>
        </w:rPr>
        <w:t>113 </w:t>
      </w:r>
      <w:r>
        <w:rPr>
          <w:w w:val="105"/>
          <w:sz w:val="13"/>
        </w:rPr>
        <w:t>(in relation to ReConnect for people convicted of sexual offences), </w:t>
      </w:r>
      <w:r>
        <w:rPr>
          <w:spacing w:val="-4"/>
          <w:w w:val="105"/>
          <w:sz w:val="13"/>
        </w:rPr>
        <w:t>13 </w:t>
      </w:r>
      <w:r>
        <w:rPr>
          <w:spacing w:val="2"/>
          <w:w w:val="105"/>
          <w:sz w:val="13"/>
        </w:rPr>
        <w:t>(on </w:t>
      </w:r>
      <w:r>
        <w:rPr>
          <w:w w:val="105"/>
          <w:sz w:val="13"/>
        </w:rPr>
        <w:t>the Yawal Mugadjina cultural mentoring program), 24 (in relation to young </w:t>
      </w:r>
      <w:r>
        <w:rPr>
          <w:spacing w:val="2"/>
          <w:w w:val="105"/>
          <w:sz w:val="13"/>
        </w:rPr>
        <w:t>people), </w:t>
      </w:r>
      <w:r>
        <w:rPr>
          <w:w w:val="105"/>
          <w:sz w:val="13"/>
        </w:rPr>
        <w:t>and</w:t>
      </w:r>
      <w:r>
        <w:rPr>
          <w:spacing w:val="30"/>
          <w:w w:val="105"/>
          <w:sz w:val="13"/>
        </w:rPr>
        <w:t> </w:t>
      </w:r>
      <w:r>
        <w:rPr>
          <w:spacing w:val="-6"/>
          <w:w w:val="105"/>
          <w:sz w:val="13"/>
        </w:rPr>
        <w:t>11,</w:t>
      </w:r>
      <w:r>
        <w:rPr>
          <w:spacing w:val="10"/>
          <w:w w:val="105"/>
          <w:sz w:val="13"/>
        </w:rPr>
        <w:t> </w:t>
      </w:r>
      <w:r>
        <w:rPr>
          <w:w w:val="105"/>
          <w:sz w:val="13"/>
        </w:rPr>
        <w:t>22,</w:t>
      </w:r>
      <w:r>
        <w:rPr>
          <w:spacing w:val="11"/>
          <w:w w:val="105"/>
          <w:sz w:val="13"/>
        </w:rPr>
        <w:t> </w:t>
      </w:r>
      <w:r>
        <w:rPr>
          <w:w w:val="105"/>
          <w:sz w:val="13"/>
        </w:rPr>
        <w:t>25</w:t>
      </w:r>
      <w:r>
        <w:rPr>
          <w:spacing w:val="11"/>
          <w:w w:val="105"/>
          <w:sz w:val="13"/>
        </w:rPr>
        <w:t> </w:t>
      </w:r>
      <w:r>
        <w:rPr>
          <w:w w:val="105"/>
          <w:sz w:val="13"/>
        </w:rPr>
        <w:t>(for</w:t>
      </w:r>
      <w:r>
        <w:rPr>
          <w:spacing w:val="10"/>
          <w:w w:val="105"/>
          <w:sz w:val="13"/>
        </w:rPr>
        <w:t> </w:t>
      </w:r>
      <w:r>
        <w:rPr>
          <w:w w:val="105"/>
          <w:sz w:val="13"/>
        </w:rPr>
        <w:t>examples</w:t>
      </w:r>
      <w:r>
        <w:rPr>
          <w:spacing w:val="11"/>
          <w:w w:val="105"/>
          <w:sz w:val="13"/>
        </w:rPr>
        <w:t> </w:t>
      </w:r>
      <w:r>
        <w:rPr>
          <w:w w:val="105"/>
          <w:sz w:val="13"/>
        </w:rPr>
        <w:t>of</w:t>
      </w:r>
      <w:r>
        <w:rPr>
          <w:spacing w:val="11"/>
          <w:w w:val="105"/>
          <w:sz w:val="13"/>
        </w:rPr>
        <w:t> </w:t>
      </w:r>
      <w:r>
        <w:rPr>
          <w:w w:val="105"/>
          <w:sz w:val="13"/>
        </w:rPr>
        <w:t>education</w:t>
      </w:r>
      <w:r>
        <w:rPr>
          <w:spacing w:val="11"/>
          <w:w w:val="105"/>
          <w:sz w:val="13"/>
        </w:rPr>
        <w:t> </w:t>
      </w:r>
      <w:r>
        <w:rPr>
          <w:w w:val="105"/>
          <w:sz w:val="13"/>
        </w:rPr>
        <w:t>and</w:t>
      </w:r>
      <w:r>
        <w:rPr>
          <w:spacing w:val="10"/>
          <w:w w:val="105"/>
          <w:sz w:val="13"/>
        </w:rPr>
        <w:t> </w:t>
      </w:r>
      <w:r>
        <w:rPr>
          <w:w w:val="105"/>
          <w:sz w:val="13"/>
        </w:rPr>
        <w:t>training)</w:t>
      </w:r>
      <w:r>
        <w:rPr>
          <w:spacing w:val="11"/>
          <w:w w:val="105"/>
          <w:sz w:val="13"/>
        </w:rPr>
        <w:t> </w:t>
      </w:r>
      <w:r>
        <w:rPr>
          <w:w w:val="105"/>
          <w:sz w:val="13"/>
        </w:rPr>
        <w:t>&lt;</w:t>
      </w:r>
      <w:hyperlink r:id="rId172">
        <w:r>
          <w:rPr>
            <w:w w:val="105"/>
            <w:sz w:val="13"/>
          </w:rPr>
          <w:t>http://www.justice.vic.gov.au/annual-reports/annual-report-2018-19</w:t>
        </w:r>
      </w:hyperlink>
      <w:r>
        <w:rPr>
          <w:w w:val="105"/>
          <w:sz w:val="13"/>
        </w:rPr>
        <w:t>&gt;.</w:t>
      </w:r>
      <w:r>
        <w:rPr>
          <w:spacing w:val="11"/>
          <w:w w:val="105"/>
          <w:sz w:val="13"/>
        </w:rPr>
        <w:t> </w:t>
      </w:r>
      <w:r>
        <w:rPr>
          <w:w w:val="105"/>
          <w:sz w:val="13"/>
        </w:rPr>
        <w:t>See</w:t>
      </w:r>
      <w:r>
        <w:rPr>
          <w:spacing w:val="11"/>
          <w:w w:val="105"/>
          <w:sz w:val="13"/>
        </w:rPr>
        <w:t> </w:t>
      </w:r>
      <w:r>
        <w:rPr>
          <w:w w:val="105"/>
          <w:sz w:val="13"/>
        </w:rPr>
        <w:t>also</w:t>
      </w:r>
    </w:p>
    <w:p>
      <w:pPr>
        <w:spacing w:before="4"/>
        <w:ind w:left="1921" w:right="1042" w:firstLine="0"/>
        <w:jc w:val="left"/>
        <w:rPr>
          <w:sz w:val="13"/>
        </w:rPr>
      </w:pPr>
      <w:r>
        <w:rPr>
          <w:w w:val="105"/>
          <w:sz w:val="13"/>
        </w:rPr>
        <w:t>‘ReConnect’, </w:t>
      </w:r>
      <w:r>
        <w:rPr>
          <w:i/>
          <w:w w:val="105"/>
          <w:sz w:val="13"/>
        </w:rPr>
        <w:t>Jesuit Social Services </w:t>
      </w:r>
      <w:r>
        <w:rPr>
          <w:w w:val="105"/>
          <w:sz w:val="13"/>
        </w:rPr>
        <w:t>(Web Page, 25 August 2020) &lt;https://jss.org.au/what-we-do/justice-and-crime-prevention/reconnect/&gt;; ‘Transitional Programs’, </w:t>
      </w:r>
      <w:r>
        <w:rPr>
          <w:i/>
          <w:w w:val="105"/>
          <w:sz w:val="13"/>
        </w:rPr>
        <w:t>Corrections, Prisons &amp; Parole </w:t>
      </w:r>
      <w:r>
        <w:rPr>
          <w:w w:val="105"/>
          <w:sz w:val="13"/>
        </w:rPr>
        <w:t>(Web Page, 25 August 2020) &lt;https://</w:t>
      </w:r>
      <w:hyperlink r:id="rId173">
        <w:r>
          <w:rPr>
            <w:w w:val="105"/>
            <w:sz w:val="13"/>
          </w:rPr>
          <w:t>www.corrections.vic.gov.au/release/</w:t>
        </w:r>
      </w:hyperlink>
      <w:r>
        <w:rPr>
          <w:w w:val="105"/>
          <w:sz w:val="13"/>
        </w:rPr>
        <w:t> transitional-programs&gt;.</w:t>
      </w:r>
    </w:p>
    <w:p>
      <w:pPr>
        <w:pStyle w:val="ListParagraph"/>
        <w:numPr>
          <w:ilvl w:val="0"/>
          <w:numId w:val="73"/>
        </w:numPr>
        <w:tabs>
          <w:tab w:pos="1920" w:val="left" w:leader="none"/>
          <w:tab w:pos="1922" w:val="left" w:leader="none"/>
        </w:tabs>
        <w:spacing w:line="240" w:lineRule="auto" w:before="4" w:after="0"/>
        <w:ind w:left="1921" w:right="1025" w:hanging="794"/>
        <w:jc w:val="left"/>
        <w:rPr>
          <w:sz w:val="13"/>
        </w:rPr>
      </w:pPr>
      <w:r>
        <w:rPr>
          <w:w w:val="105"/>
          <w:sz w:val="13"/>
        </w:rPr>
        <w:t>Kelly Richards, Jodi Death and Kieran McCartan, </w:t>
      </w:r>
      <w:r>
        <w:rPr>
          <w:i/>
          <w:w w:val="105"/>
          <w:sz w:val="13"/>
        </w:rPr>
        <w:t>Community-Based  Approaches  to  Sexual  Offender  Reintegration  </w:t>
      </w:r>
      <w:r>
        <w:rPr>
          <w:spacing w:val="2"/>
          <w:w w:val="105"/>
          <w:sz w:val="13"/>
        </w:rPr>
        <w:t>(ANROWS  </w:t>
      </w:r>
      <w:r>
        <w:rPr>
          <w:w w:val="105"/>
          <w:sz w:val="13"/>
        </w:rPr>
        <w:t>Research Report No </w:t>
      </w:r>
      <w:r>
        <w:rPr>
          <w:spacing w:val="-6"/>
          <w:w w:val="105"/>
          <w:sz w:val="13"/>
        </w:rPr>
        <w:t>7, </w:t>
      </w:r>
      <w:r>
        <w:rPr>
          <w:w w:val="105"/>
          <w:sz w:val="13"/>
        </w:rPr>
        <w:t>March 2020) </w:t>
      </w:r>
      <w:r>
        <w:rPr>
          <w:spacing w:val="-3"/>
          <w:w w:val="105"/>
          <w:sz w:val="13"/>
        </w:rPr>
        <w:t>41 </w:t>
      </w:r>
      <w:r>
        <w:rPr>
          <w:spacing w:val="2"/>
          <w:w w:val="105"/>
          <w:sz w:val="13"/>
        </w:rPr>
        <w:t>&lt;https://</w:t>
      </w:r>
      <w:hyperlink r:id="rId174">
        <w:r>
          <w:rPr>
            <w:spacing w:val="2"/>
            <w:w w:val="105"/>
            <w:sz w:val="13"/>
          </w:rPr>
          <w:t>www.anrows.org.au/project/community-based-approaches-to-sexual-offender-reintegration/</w:t>
        </w:r>
      </w:hyperlink>
      <w:r>
        <w:rPr>
          <w:spacing w:val="2"/>
          <w:w w:val="105"/>
          <w:sz w:val="13"/>
        </w:rPr>
        <w:t>&gt;; </w:t>
      </w:r>
      <w:r>
        <w:rPr>
          <w:w w:val="105"/>
          <w:sz w:val="13"/>
        </w:rPr>
        <w:t>Elena Campbell, Centre for Innovative Justice, </w:t>
      </w:r>
      <w:r>
        <w:rPr>
          <w:spacing w:val="2"/>
          <w:w w:val="105"/>
          <w:sz w:val="13"/>
        </w:rPr>
        <w:t>RMIT </w:t>
      </w:r>
      <w:r>
        <w:rPr>
          <w:w w:val="105"/>
          <w:sz w:val="13"/>
        </w:rPr>
        <w:t>University, </w:t>
      </w:r>
      <w:r>
        <w:rPr>
          <w:i/>
          <w:w w:val="105"/>
          <w:sz w:val="13"/>
        </w:rPr>
        <w:t>Integrating the Indefensible—What Role Should the Community Play? </w:t>
      </w:r>
      <w:r>
        <w:rPr>
          <w:spacing w:val="2"/>
          <w:w w:val="105"/>
          <w:sz w:val="13"/>
        </w:rPr>
        <w:t>(Issues </w:t>
      </w:r>
      <w:r>
        <w:rPr>
          <w:w w:val="105"/>
          <w:sz w:val="13"/>
        </w:rPr>
        <w:t>Paper, December 2017) 6</w:t>
      </w:r>
      <w:r>
        <w:rPr>
          <w:spacing w:val="-17"/>
          <w:w w:val="105"/>
          <w:sz w:val="13"/>
        </w:rPr>
        <w:t> </w:t>
      </w:r>
      <w:r>
        <w:rPr>
          <w:spacing w:val="2"/>
          <w:w w:val="105"/>
          <w:sz w:val="13"/>
        </w:rPr>
        <w:t>&lt;https://cij.org.au/research-projects/integrating-the-indefensible-what-role-should-the-community-play/&gt;.</w:t>
      </w:r>
    </w:p>
    <w:p>
      <w:pPr>
        <w:pStyle w:val="ListParagraph"/>
        <w:numPr>
          <w:ilvl w:val="0"/>
          <w:numId w:val="73"/>
        </w:numPr>
        <w:tabs>
          <w:tab w:pos="1921" w:val="left" w:leader="none"/>
          <w:tab w:pos="1922" w:val="left" w:leader="none"/>
        </w:tabs>
        <w:spacing w:line="240" w:lineRule="auto" w:before="5" w:after="0"/>
        <w:ind w:left="1921" w:right="1153" w:hanging="794"/>
        <w:jc w:val="left"/>
        <w:rPr>
          <w:sz w:val="13"/>
        </w:rPr>
      </w:pPr>
      <w:r>
        <w:rPr>
          <w:w w:val="105"/>
          <w:sz w:val="13"/>
        </w:rPr>
        <w:t>Erin Mackay et al, Australia’s National Research Organisation for Women’s Safety, </w:t>
      </w:r>
      <w:r>
        <w:rPr>
          <w:i/>
          <w:w w:val="105"/>
          <w:sz w:val="13"/>
        </w:rPr>
        <w:t>Perpetrator Interventions in Australia: Part </w:t>
      </w:r>
      <w:r>
        <w:rPr>
          <w:i/>
          <w:spacing w:val="2"/>
          <w:w w:val="105"/>
          <w:sz w:val="13"/>
        </w:rPr>
        <w:t>One— </w:t>
      </w:r>
      <w:r>
        <w:rPr>
          <w:i/>
          <w:w w:val="105"/>
          <w:sz w:val="13"/>
        </w:rPr>
        <w:t>Literature Review </w:t>
      </w:r>
      <w:r>
        <w:rPr>
          <w:spacing w:val="2"/>
          <w:w w:val="105"/>
          <w:sz w:val="13"/>
        </w:rPr>
        <w:t>(ANROWS </w:t>
      </w:r>
      <w:r>
        <w:rPr>
          <w:w w:val="105"/>
          <w:sz w:val="13"/>
        </w:rPr>
        <w:t>State of Knowledge Paper, November 2015) 40 </w:t>
      </w:r>
      <w:r>
        <w:rPr>
          <w:spacing w:val="2"/>
          <w:w w:val="105"/>
          <w:sz w:val="13"/>
        </w:rPr>
        <w:t>&lt;https://</w:t>
      </w:r>
      <w:hyperlink r:id="rId164">
        <w:r>
          <w:rPr>
            <w:spacing w:val="2"/>
            <w:w w:val="105"/>
            <w:sz w:val="13"/>
          </w:rPr>
          <w:t>www.anrows.org.au/publication/perpetrator-</w:t>
        </w:r>
      </w:hyperlink>
      <w:r>
        <w:rPr>
          <w:spacing w:val="2"/>
          <w:w w:val="105"/>
          <w:sz w:val="13"/>
        </w:rPr>
        <w:t> </w:t>
      </w:r>
      <w:r>
        <w:rPr>
          <w:w w:val="105"/>
          <w:sz w:val="13"/>
        </w:rPr>
        <w:t>interventions-in-australia/&gt;; Kelly Richards, Jodi Death and Kieran McCartan, </w:t>
      </w:r>
      <w:r>
        <w:rPr>
          <w:i/>
          <w:w w:val="105"/>
          <w:sz w:val="13"/>
        </w:rPr>
        <w:t>Community-Based Approaches to Sexual Offender</w:t>
      </w:r>
      <w:r>
        <w:rPr>
          <w:i/>
          <w:spacing w:val="30"/>
          <w:w w:val="105"/>
          <w:sz w:val="13"/>
        </w:rPr>
        <w:t> </w:t>
      </w:r>
      <w:r>
        <w:rPr>
          <w:i/>
          <w:w w:val="105"/>
          <w:sz w:val="13"/>
        </w:rPr>
        <w:t>Reintegration </w:t>
      </w:r>
      <w:r>
        <w:rPr>
          <w:spacing w:val="2"/>
          <w:w w:val="105"/>
          <w:sz w:val="13"/>
        </w:rPr>
        <w:t>(ANROWS </w:t>
      </w:r>
      <w:r>
        <w:rPr>
          <w:w w:val="105"/>
          <w:sz w:val="13"/>
        </w:rPr>
        <w:t>Research </w:t>
      </w:r>
      <w:r>
        <w:rPr>
          <w:spacing w:val="2"/>
          <w:w w:val="105"/>
          <w:sz w:val="13"/>
        </w:rPr>
        <w:t>Report </w:t>
      </w:r>
      <w:r>
        <w:rPr>
          <w:w w:val="105"/>
          <w:sz w:val="13"/>
        </w:rPr>
        <w:t>No </w:t>
      </w:r>
      <w:r>
        <w:rPr>
          <w:spacing w:val="-6"/>
          <w:w w:val="105"/>
          <w:sz w:val="13"/>
        </w:rPr>
        <w:t>7, </w:t>
      </w:r>
      <w:r>
        <w:rPr>
          <w:w w:val="105"/>
          <w:sz w:val="13"/>
        </w:rPr>
        <w:t>March 2020) 15–16 </w:t>
      </w:r>
      <w:r>
        <w:rPr>
          <w:spacing w:val="2"/>
          <w:w w:val="105"/>
          <w:sz w:val="13"/>
        </w:rPr>
        <w:t>&lt;https://</w:t>
      </w:r>
      <w:hyperlink r:id="rId175">
        <w:r>
          <w:rPr>
            <w:spacing w:val="2"/>
            <w:w w:val="105"/>
            <w:sz w:val="13"/>
          </w:rPr>
          <w:t>www.anrows.org.au/project/community-based-approaches-</w:t>
        </w:r>
      </w:hyperlink>
      <w:r>
        <w:rPr>
          <w:spacing w:val="2"/>
          <w:w w:val="105"/>
          <w:sz w:val="13"/>
        </w:rPr>
        <w:t> </w:t>
      </w:r>
      <w:r>
        <w:rPr>
          <w:w w:val="105"/>
          <w:sz w:val="13"/>
        </w:rPr>
        <w:t>to-sexual-offender-reintegration/&gt;.</w:t>
      </w:r>
    </w:p>
    <w:p>
      <w:pPr>
        <w:pStyle w:val="ListParagraph"/>
        <w:numPr>
          <w:ilvl w:val="0"/>
          <w:numId w:val="73"/>
        </w:numPr>
        <w:tabs>
          <w:tab w:pos="1921" w:val="left" w:leader="none"/>
          <w:tab w:pos="1922" w:val="left" w:leader="none"/>
        </w:tabs>
        <w:spacing w:line="240" w:lineRule="auto" w:before="7" w:after="0"/>
        <w:ind w:left="1921" w:right="1043" w:hanging="794"/>
        <w:jc w:val="left"/>
        <w:rPr>
          <w:sz w:val="13"/>
        </w:rPr>
      </w:pPr>
      <w:r>
        <w:rPr>
          <w:w w:val="105"/>
          <w:sz w:val="13"/>
        </w:rPr>
        <w:t>Jamie Walvisch, Kelly Richards and Lorana Bartels, ‘3 Ways to Help Sex Offenders Safely Reintegrate Back into the Community’, </w:t>
      </w:r>
      <w:r>
        <w:rPr>
          <w:i/>
          <w:w w:val="105"/>
          <w:sz w:val="13"/>
        </w:rPr>
        <w:t>The </w:t>
      </w:r>
      <w:r>
        <w:rPr>
          <w:i/>
          <w:w w:val="105"/>
          <w:sz w:val="13"/>
        </w:rPr>
        <w:t>Conversation </w:t>
      </w:r>
      <w:r>
        <w:rPr>
          <w:w w:val="105"/>
          <w:sz w:val="13"/>
        </w:rPr>
        <w:t>(Web Page, 3 September 2019) &lt;https://theconversation.com/3-ways-to-help-sex-offenders-safely-reintegrate-back-into-the- community-121977&gt;.</w:t>
      </w:r>
    </w:p>
    <w:p>
      <w:pPr>
        <w:pStyle w:val="ListParagraph"/>
        <w:numPr>
          <w:ilvl w:val="0"/>
          <w:numId w:val="73"/>
        </w:numPr>
        <w:tabs>
          <w:tab w:pos="1921" w:val="left" w:leader="none"/>
          <w:tab w:pos="1922" w:val="left" w:leader="none"/>
        </w:tabs>
        <w:spacing w:line="240" w:lineRule="auto" w:before="4" w:after="0"/>
        <w:ind w:left="1921" w:right="1219" w:hanging="794"/>
        <w:jc w:val="left"/>
        <w:rPr>
          <w:sz w:val="13"/>
        </w:rPr>
      </w:pPr>
      <w:r>
        <w:rPr>
          <w:i/>
          <w:w w:val="105"/>
          <w:sz w:val="13"/>
        </w:rPr>
        <w:t>Serious </w:t>
      </w:r>
      <w:r>
        <w:rPr>
          <w:i/>
          <w:spacing w:val="2"/>
          <w:w w:val="105"/>
          <w:sz w:val="13"/>
        </w:rPr>
        <w:t>Offenders </w:t>
      </w:r>
      <w:r>
        <w:rPr>
          <w:i/>
          <w:w w:val="105"/>
          <w:sz w:val="13"/>
        </w:rPr>
        <w:t>Act </w:t>
      </w:r>
      <w:r>
        <w:rPr>
          <w:i/>
          <w:spacing w:val="-3"/>
          <w:w w:val="105"/>
          <w:sz w:val="13"/>
        </w:rPr>
        <w:t>2018 </w:t>
      </w:r>
      <w:r>
        <w:rPr>
          <w:spacing w:val="2"/>
          <w:w w:val="105"/>
          <w:sz w:val="13"/>
        </w:rPr>
        <w:t>(Vic) </w:t>
      </w:r>
      <w:r>
        <w:rPr>
          <w:w w:val="105"/>
          <w:sz w:val="13"/>
        </w:rPr>
        <w:t>s </w:t>
      </w:r>
      <w:r>
        <w:rPr>
          <w:spacing w:val="3"/>
          <w:w w:val="105"/>
          <w:sz w:val="13"/>
        </w:rPr>
        <w:t>1(a); </w:t>
      </w:r>
      <w:r>
        <w:rPr>
          <w:w w:val="105"/>
          <w:sz w:val="13"/>
        </w:rPr>
        <w:t>Victorian Auditor-General’s Office, </w:t>
      </w:r>
      <w:r>
        <w:rPr>
          <w:i/>
          <w:w w:val="105"/>
          <w:sz w:val="13"/>
        </w:rPr>
        <w:t>Managing Registered Sex </w:t>
      </w:r>
      <w:r>
        <w:rPr>
          <w:i/>
          <w:spacing w:val="2"/>
          <w:w w:val="105"/>
          <w:sz w:val="13"/>
        </w:rPr>
        <w:t>Offenders </w:t>
      </w:r>
      <w:r>
        <w:rPr>
          <w:w w:val="105"/>
          <w:sz w:val="13"/>
        </w:rPr>
        <w:t>(Independent Assurance </w:t>
      </w:r>
      <w:r>
        <w:rPr>
          <w:spacing w:val="2"/>
          <w:w w:val="105"/>
          <w:sz w:val="13"/>
        </w:rPr>
        <w:t>Report, </w:t>
      </w:r>
      <w:r>
        <w:rPr>
          <w:w w:val="105"/>
          <w:sz w:val="13"/>
        </w:rPr>
        <w:t>28 August 2019) 7</w:t>
      </w:r>
      <w:r>
        <w:rPr>
          <w:spacing w:val="26"/>
          <w:w w:val="105"/>
          <w:sz w:val="13"/>
        </w:rPr>
        <w:t> </w:t>
      </w:r>
      <w:r>
        <w:rPr>
          <w:w w:val="105"/>
          <w:sz w:val="13"/>
        </w:rPr>
        <w:t>&lt;https://audit.vic.gov.au/report/managing-registered-sex-offenders&gt;.</w:t>
      </w:r>
    </w:p>
    <w:p>
      <w:pPr>
        <w:pStyle w:val="ListParagraph"/>
        <w:numPr>
          <w:ilvl w:val="0"/>
          <w:numId w:val="73"/>
        </w:numPr>
        <w:tabs>
          <w:tab w:pos="1921" w:val="left" w:leader="none"/>
          <w:tab w:pos="1922" w:val="left" w:leader="none"/>
        </w:tabs>
        <w:spacing w:line="240" w:lineRule="auto" w:before="2" w:after="0"/>
        <w:ind w:left="1921" w:right="1163" w:hanging="794"/>
        <w:jc w:val="left"/>
        <w:rPr>
          <w:sz w:val="13"/>
        </w:rPr>
      </w:pPr>
      <w:r>
        <w:rPr>
          <w:i/>
          <w:w w:val="105"/>
          <w:sz w:val="13"/>
        </w:rPr>
        <w:t>Serious </w:t>
      </w:r>
      <w:r>
        <w:rPr>
          <w:i/>
          <w:spacing w:val="2"/>
          <w:w w:val="105"/>
          <w:sz w:val="13"/>
        </w:rPr>
        <w:t>Offenders </w:t>
      </w:r>
      <w:r>
        <w:rPr>
          <w:i/>
          <w:w w:val="105"/>
          <w:sz w:val="13"/>
        </w:rPr>
        <w:t>Act </w:t>
      </w:r>
      <w:r>
        <w:rPr>
          <w:i/>
          <w:spacing w:val="-3"/>
          <w:w w:val="105"/>
          <w:sz w:val="13"/>
        </w:rPr>
        <w:t>2018  </w:t>
      </w:r>
      <w:r>
        <w:rPr>
          <w:spacing w:val="2"/>
          <w:w w:val="105"/>
          <w:sz w:val="13"/>
        </w:rPr>
        <w:t>(Vic) </w:t>
      </w:r>
      <w:r>
        <w:rPr>
          <w:w w:val="105"/>
          <w:sz w:val="13"/>
        </w:rPr>
        <w:t>s </w:t>
      </w:r>
      <w:r>
        <w:rPr>
          <w:spacing w:val="-3"/>
          <w:w w:val="105"/>
          <w:sz w:val="13"/>
        </w:rPr>
        <w:t>14  </w:t>
      </w:r>
      <w:r>
        <w:rPr>
          <w:w w:val="105"/>
          <w:sz w:val="13"/>
        </w:rPr>
        <w:t>(regarding a supervision order) and s </w:t>
      </w:r>
      <w:r>
        <w:rPr>
          <w:spacing w:val="4"/>
          <w:w w:val="105"/>
          <w:sz w:val="13"/>
        </w:rPr>
        <w:t>63–4 </w:t>
      </w:r>
      <w:r>
        <w:rPr>
          <w:w w:val="105"/>
          <w:sz w:val="13"/>
        </w:rPr>
        <w:t>(regarding a detention order). The focus is on whether    the person is at risk of committing a ‘serious’ sexual or violent offence. ‘Serious sex offences’ are set out in Ibid Schedule </w:t>
      </w:r>
      <w:r>
        <w:rPr>
          <w:spacing w:val="-3"/>
          <w:w w:val="105"/>
          <w:sz w:val="13"/>
        </w:rPr>
        <w:t>1. </w:t>
      </w:r>
      <w:r>
        <w:rPr>
          <w:w w:val="105"/>
          <w:sz w:val="13"/>
        </w:rPr>
        <w:t>There are also general provisions (applying to sexual and non-sexual offenders) that enable the indefinite detention of a person. This is a sentencing   option</w:t>
      </w:r>
      <w:r>
        <w:rPr>
          <w:spacing w:val="5"/>
          <w:w w:val="105"/>
          <w:sz w:val="13"/>
        </w:rPr>
        <w:t> </w:t>
      </w:r>
      <w:r>
        <w:rPr>
          <w:w w:val="105"/>
          <w:sz w:val="13"/>
        </w:rPr>
        <w:t>available</w:t>
      </w:r>
      <w:r>
        <w:rPr>
          <w:spacing w:val="5"/>
          <w:w w:val="105"/>
          <w:sz w:val="13"/>
        </w:rPr>
        <w:t> </w:t>
      </w:r>
      <w:r>
        <w:rPr>
          <w:w w:val="105"/>
          <w:sz w:val="13"/>
        </w:rPr>
        <w:t>if</w:t>
      </w:r>
      <w:r>
        <w:rPr>
          <w:spacing w:val="6"/>
          <w:w w:val="105"/>
          <w:sz w:val="13"/>
        </w:rPr>
        <w:t> </w:t>
      </w:r>
      <w:r>
        <w:rPr>
          <w:w w:val="105"/>
          <w:sz w:val="13"/>
        </w:rPr>
        <w:t>the</w:t>
      </w:r>
      <w:r>
        <w:rPr>
          <w:spacing w:val="5"/>
          <w:w w:val="105"/>
          <w:sz w:val="13"/>
        </w:rPr>
        <w:t> </w:t>
      </w:r>
      <w:r>
        <w:rPr>
          <w:w w:val="105"/>
          <w:sz w:val="13"/>
        </w:rPr>
        <w:t>court</w:t>
      </w:r>
      <w:r>
        <w:rPr>
          <w:spacing w:val="5"/>
          <w:w w:val="105"/>
          <w:sz w:val="13"/>
        </w:rPr>
        <w:t> </w:t>
      </w:r>
      <w:r>
        <w:rPr>
          <w:w w:val="105"/>
          <w:sz w:val="13"/>
        </w:rPr>
        <w:t>is</w:t>
      </w:r>
      <w:r>
        <w:rPr>
          <w:spacing w:val="5"/>
          <w:w w:val="105"/>
          <w:sz w:val="13"/>
        </w:rPr>
        <w:t> </w:t>
      </w:r>
      <w:r>
        <w:rPr>
          <w:w w:val="105"/>
          <w:sz w:val="13"/>
        </w:rPr>
        <w:t>satisfied</w:t>
      </w:r>
      <w:r>
        <w:rPr>
          <w:spacing w:val="6"/>
          <w:w w:val="105"/>
          <w:sz w:val="13"/>
        </w:rPr>
        <w:t> </w:t>
      </w:r>
      <w:r>
        <w:rPr>
          <w:w w:val="105"/>
          <w:sz w:val="13"/>
        </w:rPr>
        <w:t>that</w:t>
      </w:r>
      <w:r>
        <w:rPr>
          <w:spacing w:val="5"/>
          <w:w w:val="105"/>
          <w:sz w:val="13"/>
        </w:rPr>
        <w:t> </w:t>
      </w:r>
      <w:r>
        <w:rPr>
          <w:w w:val="105"/>
          <w:sz w:val="13"/>
        </w:rPr>
        <w:t>someone</w:t>
      </w:r>
      <w:r>
        <w:rPr>
          <w:spacing w:val="5"/>
          <w:w w:val="105"/>
          <w:sz w:val="13"/>
        </w:rPr>
        <w:t> </w:t>
      </w:r>
      <w:r>
        <w:rPr>
          <w:w w:val="105"/>
          <w:sz w:val="13"/>
        </w:rPr>
        <w:t>is</w:t>
      </w:r>
      <w:r>
        <w:rPr>
          <w:spacing w:val="6"/>
          <w:w w:val="105"/>
          <w:sz w:val="13"/>
        </w:rPr>
        <w:t> </w:t>
      </w:r>
      <w:r>
        <w:rPr>
          <w:w w:val="105"/>
          <w:sz w:val="13"/>
        </w:rPr>
        <w:t>a</w:t>
      </w:r>
      <w:r>
        <w:rPr>
          <w:spacing w:val="5"/>
          <w:w w:val="105"/>
          <w:sz w:val="13"/>
        </w:rPr>
        <w:t> </w:t>
      </w:r>
      <w:r>
        <w:rPr>
          <w:w w:val="105"/>
          <w:sz w:val="13"/>
        </w:rPr>
        <w:t>‘serious</w:t>
      </w:r>
      <w:r>
        <w:rPr>
          <w:spacing w:val="5"/>
          <w:w w:val="105"/>
          <w:sz w:val="13"/>
        </w:rPr>
        <w:t> </w:t>
      </w:r>
      <w:r>
        <w:rPr>
          <w:w w:val="105"/>
          <w:sz w:val="13"/>
        </w:rPr>
        <w:t>danger’</w:t>
      </w:r>
      <w:r>
        <w:rPr>
          <w:spacing w:val="6"/>
          <w:w w:val="105"/>
          <w:sz w:val="13"/>
        </w:rPr>
        <w:t> </w:t>
      </w:r>
      <w:r>
        <w:rPr>
          <w:w w:val="105"/>
          <w:sz w:val="13"/>
        </w:rPr>
        <w:t>to</w:t>
      </w:r>
      <w:r>
        <w:rPr>
          <w:spacing w:val="5"/>
          <w:w w:val="105"/>
          <w:sz w:val="13"/>
        </w:rPr>
        <w:t> </w:t>
      </w:r>
      <w:r>
        <w:rPr>
          <w:spacing w:val="2"/>
          <w:w w:val="105"/>
          <w:sz w:val="13"/>
        </w:rPr>
        <w:t>society:</w:t>
      </w:r>
      <w:r>
        <w:rPr>
          <w:spacing w:val="5"/>
          <w:w w:val="105"/>
          <w:sz w:val="13"/>
        </w:rPr>
        <w:t> </w:t>
      </w:r>
      <w:r>
        <w:rPr>
          <w:i/>
          <w:w w:val="105"/>
          <w:sz w:val="13"/>
        </w:rPr>
        <w:t>Sentencing</w:t>
      </w:r>
      <w:r>
        <w:rPr>
          <w:i/>
          <w:spacing w:val="6"/>
          <w:w w:val="105"/>
          <w:sz w:val="13"/>
        </w:rPr>
        <w:t> </w:t>
      </w:r>
      <w:r>
        <w:rPr>
          <w:i/>
          <w:w w:val="105"/>
          <w:sz w:val="13"/>
        </w:rPr>
        <w:t>Act</w:t>
      </w:r>
      <w:r>
        <w:rPr>
          <w:i/>
          <w:spacing w:val="5"/>
          <w:w w:val="105"/>
          <w:sz w:val="13"/>
        </w:rPr>
        <w:t> </w:t>
      </w:r>
      <w:r>
        <w:rPr>
          <w:i/>
          <w:spacing w:val="-3"/>
          <w:w w:val="105"/>
          <w:sz w:val="13"/>
        </w:rPr>
        <w:t>1991</w:t>
      </w:r>
      <w:r>
        <w:rPr>
          <w:i/>
          <w:spacing w:val="5"/>
          <w:w w:val="105"/>
          <w:sz w:val="13"/>
        </w:rPr>
        <w:t> </w:t>
      </w:r>
      <w:r>
        <w:rPr>
          <w:spacing w:val="2"/>
          <w:w w:val="105"/>
          <w:sz w:val="13"/>
        </w:rPr>
        <w:t>(Vic)</w:t>
      </w:r>
      <w:r>
        <w:rPr>
          <w:spacing w:val="6"/>
          <w:w w:val="105"/>
          <w:sz w:val="13"/>
        </w:rPr>
        <w:t> </w:t>
      </w:r>
      <w:r>
        <w:rPr>
          <w:w w:val="105"/>
          <w:sz w:val="13"/>
        </w:rPr>
        <w:t>ss</w:t>
      </w:r>
      <w:r>
        <w:rPr>
          <w:spacing w:val="5"/>
          <w:w w:val="105"/>
          <w:sz w:val="13"/>
        </w:rPr>
        <w:t> </w:t>
      </w:r>
      <w:r>
        <w:rPr>
          <w:w w:val="105"/>
          <w:sz w:val="13"/>
        </w:rPr>
        <w:t>18A–18B.</w:t>
      </w:r>
    </w:p>
    <w:p>
      <w:pPr>
        <w:pStyle w:val="ListParagraph"/>
        <w:numPr>
          <w:ilvl w:val="0"/>
          <w:numId w:val="73"/>
        </w:numPr>
        <w:tabs>
          <w:tab w:pos="1921" w:val="left" w:leader="none"/>
          <w:tab w:pos="1922" w:val="left" w:leader="none"/>
        </w:tabs>
        <w:spacing w:line="240" w:lineRule="auto" w:before="5" w:after="0"/>
        <w:ind w:left="1921" w:right="1034" w:hanging="794"/>
        <w:jc w:val="left"/>
        <w:rPr>
          <w:sz w:val="13"/>
        </w:rPr>
      </w:pPr>
      <w:r>
        <w:rPr>
          <w:w w:val="105"/>
          <w:sz w:val="13"/>
        </w:rPr>
        <w:t>On 30 June 2019, three people were detained, </w:t>
      </w:r>
      <w:r>
        <w:rPr>
          <w:spacing w:val="-3"/>
          <w:w w:val="105"/>
          <w:sz w:val="13"/>
        </w:rPr>
        <w:t>126 </w:t>
      </w:r>
      <w:r>
        <w:rPr>
          <w:w w:val="105"/>
          <w:sz w:val="13"/>
        </w:rPr>
        <w:t>people were under a supervision order and 5 people under an interim supervision order: Post Sentence Authority, </w:t>
      </w:r>
      <w:r>
        <w:rPr>
          <w:i/>
          <w:w w:val="105"/>
          <w:sz w:val="13"/>
        </w:rPr>
        <w:t>Annual </w:t>
      </w:r>
      <w:r>
        <w:rPr>
          <w:i/>
          <w:spacing w:val="2"/>
          <w:w w:val="105"/>
          <w:sz w:val="13"/>
        </w:rPr>
        <w:t>Report </w:t>
      </w:r>
      <w:r>
        <w:rPr>
          <w:i/>
          <w:spacing w:val="-3"/>
          <w:w w:val="105"/>
          <w:sz w:val="13"/>
        </w:rPr>
        <w:t>2018-19 </w:t>
      </w:r>
      <w:r>
        <w:rPr>
          <w:spacing w:val="2"/>
          <w:w w:val="105"/>
          <w:sz w:val="13"/>
        </w:rPr>
        <w:t>(Report, </w:t>
      </w:r>
      <w:r>
        <w:rPr>
          <w:w w:val="105"/>
          <w:sz w:val="13"/>
        </w:rPr>
        <w:t>October 2019) 42, </w:t>
      </w:r>
      <w:r>
        <w:rPr>
          <w:spacing w:val="3"/>
          <w:w w:val="105"/>
          <w:sz w:val="13"/>
        </w:rPr>
        <w:t>44 </w:t>
      </w:r>
      <w:r>
        <w:rPr>
          <w:w w:val="105"/>
          <w:sz w:val="13"/>
        </w:rPr>
        <w:t>&lt;</w:t>
      </w:r>
      <w:hyperlink r:id="rId176">
        <w:r>
          <w:rPr>
            <w:w w:val="105"/>
            <w:sz w:val="13"/>
          </w:rPr>
          <w:t>http://www.postsentenceauthority.vic.gov.au/about-us/</w:t>
        </w:r>
      </w:hyperlink>
      <w:r>
        <w:rPr>
          <w:w w:val="105"/>
          <w:sz w:val="13"/>
        </w:rPr>
        <w:t> the-post-sentence-authoritys-2018-19-annual-report&gt;.</w:t>
      </w:r>
    </w:p>
    <w:p>
      <w:pPr>
        <w:pStyle w:val="ListParagraph"/>
        <w:numPr>
          <w:ilvl w:val="0"/>
          <w:numId w:val="73"/>
        </w:numPr>
        <w:tabs>
          <w:tab w:pos="1921" w:val="left" w:leader="none"/>
          <w:tab w:pos="1922" w:val="left" w:leader="none"/>
        </w:tabs>
        <w:spacing w:line="240" w:lineRule="auto" w:before="4" w:after="0"/>
        <w:ind w:left="1921" w:right="0" w:hanging="794"/>
        <w:jc w:val="left"/>
        <w:rPr>
          <w:sz w:val="13"/>
        </w:rPr>
      </w:pPr>
      <w:r>
        <w:rPr>
          <w:i/>
          <w:w w:val="105"/>
          <w:sz w:val="13"/>
        </w:rPr>
        <w:t>Serious </w:t>
      </w:r>
      <w:r>
        <w:rPr>
          <w:i/>
          <w:spacing w:val="2"/>
          <w:w w:val="105"/>
          <w:sz w:val="13"/>
        </w:rPr>
        <w:t>Offenders </w:t>
      </w:r>
      <w:r>
        <w:rPr>
          <w:i/>
          <w:w w:val="105"/>
          <w:sz w:val="13"/>
        </w:rPr>
        <w:t>Act </w:t>
      </w:r>
      <w:r>
        <w:rPr>
          <w:i/>
          <w:spacing w:val="-3"/>
          <w:w w:val="105"/>
          <w:sz w:val="13"/>
        </w:rPr>
        <w:t>2018 </w:t>
      </w:r>
      <w:r>
        <w:rPr>
          <w:spacing w:val="2"/>
          <w:w w:val="105"/>
          <w:sz w:val="13"/>
        </w:rPr>
        <w:t>(Vic) </w:t>
      </w:r>
      <w:r>
        <w:rPr>
          <w:w w:val="105"/>
          <w:sz w:val="13"/>
        </w:rPr>
        <w:t>s</w:t>
      </w:r>
      <w:r>
        <w:rPr>
          <w:spacing w:val="27"/>
          <w:w w:val="105"/>
          <w:sz w:val="13"/>
        </w:rPr>
        <w:t> </w:t>
      </w:r>
      <w:r>
        <w:rPr>
          <w:spacing w:val="-3"/>
          <w:w w:val="105"/>
          <w:sz w:val="13"/>
        </w:rPr>
        <w:t>1.</w:t>
      </w:r>
    </w:p>
    <w:p>
      <w:pPr>
        <w:tabs>
          <w:tab w:pos="1920" w:val="left" w:leader="none"/>
        </w:tabs>
        <w:spacing w:before="2"/>
        <w:ind w:left="1127" w:right="0" w:firstLine="0"/>
        <w:jc w:val="left"/>
        <w:rPr>
          <w:sz w:val="13"/>
        </w:rPr>
      </w:pPr>
      <w:hyperlink w:history="true" w:anchor="_bookmark53">
        <w:r>
          <w:rPr>
            <w:spacing w:val="-4"/>
            <w:w w:val="105"/>
            <w:sz w:val="13"/>
          </w:rPr>
          <w:t>17</w:t>
        </w:r>
      </w:hyperlink>
      <w:r>
        <w:rPr>
          <w:spacing w:val="-4"/>
          <w:w w:val="105"/>
          <w:sz w:val="13"/>
        </w:rPr>
        <w:tab/>
      </w:r>
      <w:r>
        <w:rPr>
          <w:w w:val="105"/>
          <w:sz w:val="13"/>
        </w:rPr>
        <w:t>Ibid ss 255(1),</w:t>
      </w:r>
      <w:r>
        <w:rPr>
          <w:spacing w:val="13"/>
          <w:w w:val="105"/>
          <w:sz w:val="13"/>
        </w:rPr>
        <w:t> </w:t>
      </w:r>
      <w:r>
        <w:rPr>
          <w:w w:val="105"/>
          <w:sz w:val="13"/>
        </w:rPr>
        <w:t>(2).</w:t>
      </w:r>
    </w:p>
    <w:p>
      <w:pPr>
        <w:pStyle w:val="ListParagraph"/>
        <w:numPr>
          <w:ilvl w:val="0"/>
          <w:numId w:val="74"/>
        </w:numPr>
        <w:tabs>
          <w:tab w:pos="1921" w:val="left" w:leader="none"/>
          <w:tab w:pos="1922" w:val="left" w:leader="none"/>
        </w:tabs>
        <w:spacing w:line="240" w:lineRule="auto" w:before="1" w:after="0"/>
        <w:ind w:left="1921" w:right="1037" w:hanging="794"/>
        <w:jc w:val="left"/>
        <w:rPr>
          <w:sz w:val="13"/>
        </w:rPr>
      </w:pPr>
      <w:r>
        <w:rPr>
          <w:w w:val="105"/>
          <w:sz w:val="13"/>
        </w:rPr>
        <w:t>Post Sentence Authority, </w:t>
      </w:r>
      <w:r>
        <w:rPr>
          <w:i/>
          <w:w w:val="105"/>
          <w:sz w:val="13"/>
        </w:rPr>
        <w:t>Annual </w:t>
      </w:r>
      <w:r>
        <w:rPr>
          <w:i/>
          <w:spacing w:val="2"/>
          <w:w w:val="105"/>
          <w:sz w:val="13"/>
        </w:rPr>
        <w:t>Report </w:t>
      </w:r>
      <w:r>
        <w:rPr>
          <w:i/>
          <w:spacing w:val="-3"/>
          <w:w w:val="105"/>
          <w:sz w:val="13"/>
        </w:rPr>
        <w:t>2018-19 </w:t>
      </w:r>
      <w:r>
        <w:rPr>
          <w:spacing w:val="2"/>
          <w:w w:val="105"/>
          <w:sz w:val="13"/>
        </w:rPr>
        <w:t>(Report, </w:t>
      </w:r>
      <w:r>
        <w:rPr>
          <w:w w:val="105"/>
          <w:sz w:val="13"/>
        </w:rPr>
        <w:t>October 2019) 15, 24, </w:t>
      </w:r>
      <w:r>
        <w:rPr>
          <w:spacing w:val="2"/>
          <w:w w:val="105"/>
          <w:sz w:val="13"/>
        </w:rPr>
        <w:t>44, 48 </w:t>
      </w:r>
      <w:r>
        <w:rPr>
          <w:w w:val="105"/>
          <w:sz w:val="13"/>
        </w:rPr>
        <w:t>&lt;</w:t>
      </w:r>
      <w:hyperlink r:id="rId177">
        <w:r>
          <w:rPr>
            <w:w w:val="105"/>
            <w:sz w:val="13"/>
          </w:rPr>
          <w:t>http://www.postsentenceauthority.vic.gov.au/</w:t>
        </w:r>
      </w:hyperlink>
      <w:r>
        <w:rPr>
          <w:w w:val="105"/>
          <w:sz w:val="13"/>
        </w:rPr>
        <w:t> about-us/the-post-sentence-authoritys-2018-19-annual-report&gt;. The Post Sentence Authority notes that most people on supervision orders live in residential accommodation managed by Corrections Victoria, such as Rivergum Residential Treatment Centre but that they can live outside the corrections </w:t>
      </w:r>
      <w:r>
        <w:rPr>
          <w:spacing w:val="2"/>
          <w:w w:val="105"/>
          <w:sz w:val="13"/>
        </w:rPr>
        <w:t>system: </w:t>
      </w:r>
      <w:r>
        <w:rPr>
          <w:w w:val="105"/>
          <w:sz w:val="13"/>
        </w:rPr>
        <w:t>Ibid</w:t>
      </w:r>
      <w:r>
        <w:rPr>
          <w:spacing w:val="20"/>
          <w:w w:val="105"/>
          <w:sz w:val="13"/>
        </w:rPr>
        <w:t> </w:t>
      </w:r>
      <w:r>
        <w:rPr>
          <w:w w:val="105"/>
          <w:sz w:val="13"/>
        </w:rPr>
        <w:t>15.</w:t>
      </w:r>
    </w:p>
    <w:p>
      <w:pPr>
        <w:pStyle w:val="ListParagraph"/>
        <w:numPr>
          <w:ilvl w:val="0"/>
          <w:numId w:val="74"/>
        </w:numPr>
        <w:tabs>
          <w:tab w:pos="1921" w:val="left" w:leader="none"/>
          <w:tab w:pos="1922" w:val="left" w:leader="none"/>
        </w:tabs>
        <w:spacing w:line="240" w:lineRule="auto" w:before="5" w:after="0"/>
        <w:ind w:left="1921" w:right="0" w:hanging="794"/>
        <w:jc w:val="left"/>
        <w:rPr>
          <w:sz w:val="13"/>
        </w:rPr>
      </w:pPr>
      <w:r>
        <w:rPr>
          <w:i/>
          <w:w w:val="105"/>
          <w:sz w:val="13"/>
        </w:rPr>
        <w:t>Sex</w:t>
      </w:r>
      <w:r>
        <w:rPr>
          <w:i/>
          <w:spacing w:val="6"/>
          <w:w w:val="105"/>
          <w:sz w:val="13"/>
        </w:rPr>
        <w:t> </w:t>
      </w:r>
      <w:r>
        <w:rPr>
          <w:i/>
          <w:spacing w:val="2"/>
          <w:w w:val="105"/>
          <w:sz w:val="13"/>
        </w:rPr>
        <w:t>Offenders</w:t>
      </w:r>
      <w:r>
        <w:rPr>
          <w:i/>
          <w:spacing w:val="6"/>
          <w:w w:val="105"/>
          <w:sz w:val="13"/>
        </w:rPr>
        <w:t> </w:t>
      </w:r>
      <w:r>
        <w:rPr>
          <w:i/>
          <w:w w:val="105"/>
          <w:sz w:val="13"/>
        </w:rPr>
        <w:t>Registration</w:t>
      </w:r>
      <w:r>
        <w:rPr>
          <w:i/>
          <w:spacing w:val="6"/>
          <w:w w:val="105"/>
          <w:sz w:val="13"/>
        </w:rPr>
        <w:t> </w:t>
      </w:r>
      <w:r>
        <w:rPr>
          <w:i/>
          <w:w w:val="105"/>
          <w:sz w:val="13"/>
        </w:rPr>
        <w:t>Act</w:t>
      </w:r>
      <w:r>
        <w:rPr>
          <w:i/>
          <w:spacing w:val="6"/>
          <w:w w:val="105"/>
          <w:sz w:val="13"/>
        </w:rPr>
        <w:t> </w:t>
      </w:r>
      <w:r>
        <w:rPr>
          <w:i/>
          <w:w w:val="105"/>
          <w:sz w:val="13"/>
        </w:rPr>
        <w:t>2004</w:t>
      </w:r>
      <w:r>
        <w:rPr>
          <w:i/>
          <w:spacing w:val="6"/>
          <w:w w:val="105"/>
          <w:sz w:val="13"/>
        </w:rPr>
        <w:t> </w:t>
      </w:r>
      <w:r>
        <w:rPr>
          <w:spacing w:val="2"/>
          <w:w w:val="105"/>
          <w:sz w:val="13"/>
        </w:rPr>
        <w:t>(Vic)</w:t>
      </w:r>
      <w:r>
        <w:rPr>
          <w:spacing w:val="6"/>
          <w:w w:val="105"/>
          <w:sz w:val="13"/>
        </w:rPr>
        <w:t> </w:t>
      </w:r>
      <w:r>
        <w:rPr>
          <w:w w:val="105"/>
          <w:sz w:val="13"/>
        </w:rPr>
        <w:t>s</w:t>
      </w:r>
      <w:r>
        <w:rPr>
          <w:spacing w:val="7"/>
          <w:w w:val="105"/>
          <w:sz w:val="13"/>
        </w:rPr>
        <w:t> </w:t>
      </w:r>
      <w:r>
        <w:rPr>
          <w:spacing w:val="-3"/>
          <w:w w:val="105"/>
          <w:sz w:val="13"/>
        </w:rPr>
        <w:t>1.</w:t>
      </w:r>
      <w:r>
        <w:rPr>
          <w:spacing w:val="6"/>
          <w:w w:val="105"/>
          <w:sz w:val="13"/>
        </w:rPr>
        <w:t> </w:t>
      </w:r>
      <w:r>
        <w:rPr>
          <w:w w:val="105"/>
          <w:sz w:val="13"/>
        </w:rPr>
        <w:t>See</w:t>
      </w:r>
      <w:r>
        <w:rPr>
          <w:spacing w:val="6"/>
          <w:w w:val="105"/>
          <w:sz w:val="13"/>
        </w:rPr>
        <w:t> </w:t>
      </w:r>
      <w:r>
        <w:rPr>
          <w:w w:val="105"/>
          <w:sz w:val="13"/>
        </w:rPr>
        <w:t>also</w:t>
      </w:r>
      <w:r>
        <w:rPr>
          <w:spacing w:val="6"/>
          <w:w w:val="105"/>
          <w:sz w:val="13"/>
        </w:rPr>
        <w:t> </w:t>
      </w:r>
      <w:r>
        <w:rPr>
          <w:w w:val="105"/>
          <w:sz w:val="13"/>
        </w:rPr>
        <w:t>‘Sex</w:t>
      </w:r>
      <w:r>
        <w:rPr>
          <w:spacing w:val="6"/>
          <w:w w:val="105"/>
          <w:sz w:val="13"/>
        </w:rPr>
        <w:t> </w:t>
      </w:r>
      <w:r>
        <w:rPr>
          <w:w w:val="105"/>
          <w:sz w:val="13"/>
        </w:rPr>
        <w:t>Offender</w:t>
      </w:r>
      <w:r>
        <w:rPr>
          <w:spacing w:val="6"/>
          <w:w w:val="105"/>
          <w:sz w:val="13"/>
        </w:rPr>
        <w:t> </w:t>
      </w:r>
      <w:r>
        <w:rPr>
          <w:w w:val="105"/>
          <w:sz w:val="13"/>
        </w:rPr>
        <w:t>Registration</w:t>
      </w:r>
      <w:r>
        <w:rPr>
          <w:spacing w:val="7"/>
          <w:w w:val="105"/>
          <w:sz w:val="13"/>
        </w:rPr>
        <w:t> </w:t>
      </w:r>
      <w:r>
        <w:rPr>
          <w:w w:val="105"/>
          <w:sz w:val="13"/>
        </w:rPr>
        <w:t>Statistics’,</w:t>
      </w:r>
      <w:r>
        <w:rPr>
          <w:spacing w:val="6"/>
          <w:w w:val="105"/>
          <w:sz w:val="13"/>
        </w:rPr>
        <w:t> </w:t>
      </w:r>
      <w:r>
        <w:rPr>
          <w:i/>
          <w:w w:val="105"/>
          <w:sz w:val="13"/>
        </w:rPr>
        <w:t>Victoria</w:t>
      </w:r>
      <w:r>
        <w:rPr>
          <w:i/>
          <w:spacing w:val="6"/>
          <w:w w:val="105"/>
          <w:sz w:val="13"/>
        </w:rPr>
        <w:t> </w:t>
      </w:r>
      <w:r>
        <w:rPr>
          <w:i/>
          <w:w w:val="105"/>
          <w:sz w:val="13"/>
        </w:rPr>
        <w:t>Police</w:t>
      </w:r>
      <w:r>
        <w:rPr>
          <w:i/>
          <w:spacing w:val="6"/>
          <w:w w:val="105"/>
          <w:sz w:val="13"/>
        </w:rPr>
        <w:t> </w:t>
      </w:r>
      <w:r>
        <w:rPr>
          <w:w w:val="105"/>
          <w:sz w:val="13"/>
        </w:rPr>
        <w:t>(Web</w:t>
      </w:r>
      <w:r>
        <w:rPr>
          <w:spacing w:val="6"/>
          <w:w w:val="105"/>
          <w:sz w:val="13"/>
        </w:rPr>
        <w:t> </w:t>
      </w:r>
      <w:r>
        <w:rPr>
          <w:w w:val="105"/>
          <w:sz w:val="13"/>
        </w:rPr>
        <w:t>Page,</w:t>
      </w:r>
      <w:r>
        <w:rPr>
          <w:spacing w:val="6"/>
          <w:w w:val="105"/>
          <w:sz w:val="13"/>
        </w:rPr>
        <w:t> </w:t>
      </w:r>
      <w:r>
        <w:rPr>
          <w:w w:val="105"/>
          <w:sz w:val="13"/>
        </w:rPr>
        <w:t>23</w:t>
      </w:r>
      <w:r>
        <w:rPr>
          <w:spacing w:val="7"/>
          <w:w w:val="105"/>
          <w:sz w:val="13"/>
        </w:rPr>
        <w:t> </w:t>
      </w:r>
      <w:r>
        <w:rPr>
          <w:w w:val="105"/>
          <w:sz w:val="13"/>
        </w:rPr>
        <w:t>August</w:t>
      </w:r>
      <w:r>
        <w:rPr>
          <w:spacing w:val="6"/>
          <w:w w:val="105"/>
          <w:sz w:val="13"/>
        </w:rPr>
        <w:t> </w:t>
      </w:r>
      <w:r>
        <w:rPr>
          <w:w w:val="105"/>
          <w:sz w:val="13"/>
        </w:rPr>
        <w:t>2020)</w:t>
      </w:r>
    </w:p>
    <w:p>
      <w:pPr>
        <w:spacing w:before="2"/>
        <w:ind w:left="1921" w:right="0" w:firstLine="0"/>
        <w:jc w:val="left"/>
        <w:rPr>
          <w:sz w:val="13"/>
        </w:rPr>
      </w:pPr>
      <w:r>
        <w:rPr>
          <w:w w:val="105"/>
          <w:sz w:val="13"/>
        </w:rPr>
        <w:t>&lt;https://</w:t>
      </w:r>
      <w:hyperlink r:id="rId178">
        <w:r>
          <w:rPr>
            <w:w w:val="105"/>
            <w:sz w:val="13"/>
          </w:rPr>
          <w:t>www.police.vic.gov.au/sex-offender-register-statistics</w:t>
        </w:r>
      </w:hyperlink>
      <w:r>
        <w:rPr>
          <w:w w:val="105"/>
          <w:sz w:val="13"/>
        </w:rPr>
        <w:t>&gt;.</w:t>
      </w:r>
    </w:p>
    <w:p>
      <w:pPr>
        <w:pStyle w:val="ListParagraph"/>
        <w:numPr>
          <w:ilvl w:val="0"/>
          <w:numId w:val="74"/>
        </w:numPr>
        <w:tabs>
          <w:tab w:pos="1920" w:val="left" w:leader="none"/>
          <w:tab w:pos="1922" w:val="left" w:leader="none"/>
        </w:tabs>
        <w:spacing w:line="240" w:lineRule="auto" w:before="1" w:after="0"/>
        <w:ind w:left="1921" w:right="1625" w:hanging="794"/>
        <w:jc w:val="left"/>
        <w:rPr>
          <w:sz w:val="13"/>
        </w:rPr>
      </w:pPr>
      <w:r>
        <w:rPr>
          <w:w w:val="105"/>
          <w:sz w:val="13"/>
        </w:rPr>
        <w:t>‘Inquiry into Management of Child Sex Offender Information’, </w:t>
      </w:r>
      <w:r>
        <w:rPr>
          <w:i/>
          <w:w w:val="105"/>
          <w:sz w:val="13"/>
        </w:rPr>
        <w:t>Parliament of Victoria </w:t>
      </w:r>
      <w:r>
        <w:rPr>
          <w:w w:val="105"/>
          <w:sz w:val="13"/>
        </w:rPr>
        <w:t>(Web Page, 25 August 2020) </w:t>
      </w:r>
      <w:r>
        <w:rPr>
          <w:spacing w:val="3"/>
          <w:w w:val="105"/>
          <w:sz w:val="13"/>
        </w:rPr>
        <w:t>&lt;https://</w:t>
      </w:r>
      <w:hyperlink r:id="rId26">
        <w:r>
          <w:rPr>
            <w:spacing w:val="3"/>
            <w:w w:val="105"/>
            <w:sz w:val="13"/>
          </w:rPr>
          <w:t>www.</w:t>
        </w:r>
      </w:hyperlink>
      <w:r>
        <w:rPr>
          <w:spacing w:val="3"/>
          <w:w w:val="105"/>
          <w:sz w:val="13"/>
        </w:rPr>
        <w:t> </w:t>
      </w:r>
      <w:r>
        <w:rPr>
          <w:w w:val="105"/>
          <w:sz w:val="13"/>
        </w:rPr>
        <w:t>parliament.vic.gov.au/lsic-lc/article/4323&gt;.</w:t>
      </w:r>
    </w:p>
    <w:p>
      <w:pPr>
        <w:pStyle w:val="ListParagraph"/>
        <w:numPr>
          <w:ilvl w:val="0"/>
          <w:numId w:val="74"/>
        </w:numPr>
        <w:tabs>
          <w:tab w:pos="1921" w:val="left" w:leader="none"/>
          <w:tab w:pos="1922" w:val="left" w:leader="none"/>
        </w:tabs>
        <w:spacing w:line="240" w:lineRule="auto" w:before="2" w:after="0"/>
        <w:ind w:left="1921" w:right="0" w:hanging="794"/>
        <w:jc w:val="left"/>
        <w:rPr>
          <w:sz w:val="13"/>
        </w:rPr>
      </w:pPr>
      <w:r>
        <w:rPr>
          <w:sz w:val="13"/>
        </w:rPr>
        <w:t>See</w:t>
      </w:r>
      <w:r>
        <w:rPr>
          <w:spacing w:val="11"/>
          <w:sz w:val="13"/>
        </w:rPr>
        <w:t> </w:t>
      </w:r>
      <w:r>
        <w:rPr>
          <w:i/>
          <w:sz w:val="13"/>
        </w:rPr>
        <w:t>Sex</w:t>
      </w:r>
      <w:r>
        <w:rPr>
          <w:i/>
          <w:spacing w:val="12"/>
          <w:sz w:val="13"/>
        </w:rPr>
        <w:t> </w:t>
      </w:r>
      <w:r>
        <w:rPr>
          <w:i/>
          <w:spacing w:val="2"/>
          <w:sz w:val="13"/>
        </w:rPr>
        <w:t>Offenders</w:t>
      </w:r>
      <w:r>
        <w:rPr>
          <w:i/>
          <w:spacing w:val="12"/>
          <w:sz w:val="13"/>
        </w:rPr>
        <w:t> </w:t>
      </w:r>
      <w:r>
        <w:rPr>
          <w:i/>
          <w:sz w:val="13"/>
        </w:rPr>
        <w:t>Registration</w:t>
      </w:r>
      <w:r>
        <w:rPr>
          <w:i/>
          <w:spacing w:val="12"/>
          <w:sz w:val="13"/>
        </w:rPr>
        <w:t> </w:t>
      </w:r>
      <w:r>
        <w:rPr>
          <w:i/>
          <w:sz w:val="13"/>
        </w:rPr>
        <w:t>Act</w:t>
      </w:r>
      <w:r>
        <w:rPr>
          <w:i/>
          <w:spacing w:val="12"/>
          <w:sz w:val="13"/>
        </w:rPr>
        <w:t> </w:t>
      </w:r>
      <w:r>
        <w:rPr>
          <w:i/>
          <w:sz w:val="13"/>
        </w:rPr>
        <w:t>2004</w:t>
      </w:r>
      <w:r>
        <w:rPr>
          <w:i/>
          <w:spacing w:val="12"/>
          <w:sz w:val="13"/>
        </w:rPr>
        <w:t> </w:t>
      </w:r>
      <w:r>
        <w:rPr>
          <w:spacing w:val="2"/>
          <w:sz w:val="13"/>
        </w:rPr>
        <w:t>(Vic)</w:t>
      </w:r>
      <w:r>
        <w:rPr>
          <w:spacing w:val="12"/>
          <w:sz w:val="13"/>
        </w:rPr>
        <w:t> </w:t>
      </w:r>
      <w:r>
        <w:rPr>
          <w:sz w:val="13"/>
        </w:rPr>
        <w:t>ss</w:t>
      </w:r>
      <w:r>
        <w:rPr>
          <w:spacing w:val="12"/>
          <w:sz w:val="13"/>
        </w:rPr>
        <w:t> </w:t>
      </w:r>
      <w:r>
        <w:rPr>
          <w:sz w:val="13"/>
        </w:rPr>
        <w:t>6(1),</w:t>
      </w:r>
      <w:r>
        <w:rPr>
          <w:spacing w:val="12"/>
          <w:sz w:val="13"/>
        </w:rPr>
        <w:t> </w:t>
      </w:r>
      <w:r>
        <w:rPr>
          <w:sz w:val="13"/>
        </w:rPr>
        <w:t>7</w:t>
      </w:r>
      <w:r>
        <w:rPr>
          <w:spacing w:val="12"/>
          <w:sz w:val="13"/>
        </w:rPr>
        <w:t> </w:t>
      </w:r>
      <w:r>
        <w:rPr>
          <w:sz w:val="13"/>
        </w:rPr>
        <w:t>sch</w:t>
      </w:r>
      <w:r>
        <w:rPr>
          <w:spacing w:val="12"/>
          <w:sz w:val="13"/>
        </w:rPr>
        <w:t> </w:t>
      </w:r>
      <w:r>
        <w:rPr>
          <w:sz w:val="13"/>
        </w:rPr>
        <w:t>1–2,</w:t>
      </w:r>
      <w:r>
        <w:rPr>
          <w:spacing w:val="12"/>
          <w:sz w:val="13"/>
        </w:rPr>
        <w:t> </w:t>
      </w:r>
      <w:r>
        <w:rPr>
          <w:spacing w:val="-6"/>
          <w:sz w:val="13"/>
        </w:rPr>
        <w:t>11.</w:t>
      </w:r>
      <w:r>
        <w:rPr>
          <w:spacing w:val="12"/>
          <w:sz w:val="13"/>
        </w:rPr>
        <w:t> </w:t>
      </w:r>
      <w:r>
        <w:rPr>
          <w:sz w:val="13"/>
        </w:rPr>
        <w:t>There</w:t>
      </w:r>
      <w:r>
        <w:rPr>
          <w:spacing w:val="12"/>
          <w:sz w:val="13"/>
        </w:rPr>
        <w:t> </w:t>
      </w:r>
      <w:r>
        <w:rPr>
          <w:sz w:val="13"/>
        </w:rPr>
        <w:t>are</w:t>
      </w:r>
      <w:r>
        <w:rPr>
          <w:spacing w:val="11"/>
          <w:sz w:val="13"/>
        </w:rPr>
        <w:t> </w:t>
      </w:r>
      <w:r>
        <w:rPr>
          <w:sz w:val="13"/>
        </w:rPr>
        <w:t>a</w:t>
      </w:r>
      <w:r>
        <w:rPr>
          <w:spacing w:val="12"/>
          <w:sz w:val="13"/>
        </w:rPr>
        <w:t> </w:t>
      </w:r>
      <w:r>
        <w:rPr>
          <w:sz w:val="13"/>
        </w:rPr>
        <w:t>few</w:t>
      </w:r>
      <w:r>
        <w:rPr>
          <w:spacing w:val="12"/>
          <w:sz w:val="13"/>
        </w:rPr>
        <w:t> </w:t>
      </w:r>
      <w:r>
        <w:rPr>
          <w:sz w:val="13"/>
        </w:rPr>
        <w:t>limited</w:t>
      </w:r>
      <w:r>
        <w:rPr>
          <w:spacing w:val="12"/>
          <w:sz w:val="13"/>
        </w:rPr>
        <w:t> </w:t>
      </w:r>
      <w:r>
        <w:rPr>
          <w:sz w:val="13"/>
        </w:rPr>
        <w:t>exceptions:</w:t>
      </w:r>
      <w:r>
        <w:rPr>
          <w:spacing w:val="12"/>
          <w:sz w:val="13"/>
        </w:rPr>
        <w:t> </w:t>
      </w:r>
      <w:r>
        <w:rPr>
          <w:sz w:val="13"/>
        </w:rPr>
        <w:t>Ibid</w:t>
      </w:r>
      <w:r>
        <w:rPr>
          <w:spacing w:val="12"/>
          <w:sz w:val="13"/>
        </w:rPr>
        <w:t> </w:t>
      </w:r>
      <w:r>
        <w:rPr>
          <w:sz w:val="13"/>
        </w:rPr>
        <w:t>s</w:t>
      </w:r>
      <w:r>
        <w:rPr>
          <w:spacing w:val="12"/>
          <w:sz w:val="13"/>
        </w:rPr>
        <w:t> </w:t>
      </w:r>
      <w:r>
        <w:rPr>
          <w:spacing w:val="5"/>
          <w:sz w:val="13"/>
        </w:rPr>
        <w:t>6(2A)–(2B)</w:t>
      </w:r>
      <w:r>
        <w:rPr>
          <w:spacing w:val="12"/>
          <w:sz w:val="13"/>
        </w:rPr>
        <w:t> </w:t>
      </w:r>
      <w:r>
        <w:rPr>
          <w:sz w:val="13"/>
        </w:rPr>
        <w:t>and</w:t>
      </w:r>
      <w:r>
        <w:rPr>
          <w:spacing w:val="12"/>
          <w:sz w:val="13"/>
        </w:rPr>
        <w:t> </w:t>
      </w:r>
      <w:r>
        <w:rPr>
          <w:sz w:val="13"/>
        </w:rPr>
        <w:t>s</w:t>
      </w:r>
      <w:r>
        <w:rPr>
          <w:spacing w:val="12"/>
          <w:sz w:val="13"/>
        </w:rPr>
        <w:t> </w:t>
      </w:r>
      <w:r>
        <w:rPr>
          <w:spacing w:val="6"/>
          <w:sz w:val="13"/>
        </w:rPr>
        <w:t>6(4)–(6).</w:t>
      </w:r>
    </w:p>
    <w:p>
      <w:pPr>
        <w:pStyle w:val="ListParagraph"/>
        <w:numPr>
          <w:ilvl w:val="0"/>
          <w:numId w:val="74"/>
        </w:numPr>
        <w:tabs>
          <w:tab w:pos="1921" w:val="left" w:leader="none"/>
          <w:tab w:pos="1922" w:val="left" w:leader="none"/>
        </w:tabs>
        <w:spacing w:line="240" w:lineRule="auto" w:before="2" w:after="0"/>
        <w:ind w:left="1921" w:right="1194" w:hanging="794"/>
        <w:jc w:val="left"/>
        <w:rPr>
          <w:sz w:val="13"/>
        </w:rPr>
      </w:pPr>
      <w:r>
        <w:rPr>
          <w:w w:val="105"/>
          <w:sz w:val="13"/>
        </w:rPr>
        <w:t>Judicial College of Victoria, </w:t>
      </w:r>
      <w:r>
        <w:rPr>
          <w:i/>
          <w:w w:val="105"/>
          <w:sz w:val="13"/>
        </w:rPr>
        <w:t>Sex </w:t>
      </w:r>
      <w:r>
        <w:rPr>
          <w:i/>
          <w:spacing w:val="2"/>
          <w:w w:val="105"/>
          <w:sz w:val="13"/>
        </w:rPr>
        <w:t>Offenders </w:t>
      </w:r>
      <w:r>
        <w:rPr>
          <w:i/>
          <w:w w:val="105"/>
          <w:sz w:val="13"/>
        </w:rPr>
        <w:t>Registration Act 2004 </w:t>
      </w:r>
      <w:r>
        <w:rPr>
          <w:w w:val="105"/>
          <w:sz w:val="13"/>
        </w:rPr>
        <w:t>(Guide, </w:t>
      </w:r>
      <w:r>
        <w:rPr>
          <w:spacing w:val="-4"/>
          <w:w w:val="105"/>
          <w:sz w:val="13"/>
        </w:rPr>
        <w:t>13 </w:t>
      </w:r>
      <w:r>
        <w:rPr>
          <w:w w:val="105"/>
          <w:sz w:val="13"/>
        </w:rPr>
        <w:t>February 2019) </w:t>
      </w:r>
      <w:r>
        <w:rPr>
          <w:spacing w:val="2"/>
          <w:w w:val="105"/>
          <w:sz w:val="13"/>
        </w:rPr>
        <w:t>6–7 </w:t>
      </w:r>
      <w:r>
        <w:rPr>
          <w:w w:val="105"/>
          <w:sz w:val="13"/>
        </w:rPr>
        <w:t>&lt;https://</w:t>
      </w:r>
      <w:hyperlink r:id="rId179">
        <w:r>
          <w:rPr>
            <w:w w:val="105"/>
            <w:sz w:val="13"/>
          </w:rPr>
          <w:t>www.judicialcollege.vic.edu.au/</w:t>
        </w:r>
      </w:hyperlink>
      <w:r>
        <w:rPr>
          <w:w w:val="105"/>
          <w:sz w:val="13"/>
        </w:rPr>
        <w:t> sites/default/files/2019-07/Sex%20Offenders%20Registration%20Act%20Guide.pdf&gt;.</w:t>
      </w:r>
    </w:p>
    <w:p>
      <w:pPr>
        <w:pStyle w:val="ListParagraph"/>
        <w:numPr>
          <w:ilvl w:val="0"/>
          <w:numId w:val="74"/>
        </w:numPr>
        <w:tabs>
          <w:tab w:pos="1921" w:val="left" w:leader="none"/>
          <w:tab w:pos="1922" w:val="left" w:leader="none"/>
        </w:tabs>
        <w:spacing w:line="240" w:lineRule="auto" w:before="2" w:after="0"/>
        <w:ind w:left="1921" w:right="1235" w:hanging="794"/>
        <w:jc w:val="left"/>
        <w:rPr>
          <w:sz w:val="13"/>
        </w:rPr>
      </w:pPr>
      <w:r>
        <w:rPr>
          <w:i/>
          <w:sz w:val="13"/>
        </w:rPr>
        <w:t>Sex </w:t>
      </w:r>
      <w:r>
        <w:rPr>
          <w:i/>
          <w:spacing w:val="2"/>
          <w:sz w:val="13"/>
        </w:rPr>
        <w:t>Offenders </w:t>
      </w:r>
      <w:r>
        <w:rPr>
          <w:i/>
          <w:sz w:val="13"/>
        </w:rPr>
        <w:t>Registration Act 2004 </w:t>
      </w:r>
      <w:r>
        <w:rPr>
          <w:spacing w:val="2"/>
          <w:sz w:val="13"/>
        </w:rPr>
        <w:t>(Vic) </w:t>
      </w:r>
      <w:r>
        <w:rPr>
          <w:sz w:val="13"/>
        </w:rPr>
        <w:t>ss 14, 16–17  </w:t>
      </w:r>
      <w:r>
        <w:rPr>
          <w:spacing w:val="2"/>
          <w:sz w:val="13"/>
        </w:rPr>
        <w:t>(on </w:t>
      </w:r>
      <w:r>
        <w:rPr>
          <w:sz w:val="13"/>
        </w:rPr>
        <w:t>details  to  </w:t>
      </w:r>
      <w:r>
        <w:rPr>
          <w:spacing w:val="2"/>
          <w:sz w:val="13"/>
        </w:rPr>
        <w:t>report); </w:t>
      </w:r>
      <w:r>
        <w:rPr>
          <w:sz w:val="13"/>
        </w:rPr>
        <w:t>ss  </w:t>
      </w:r>
      <w:r>
        <w:rPr>
          <w:spacing w:val="3"/>
          <w:sz w:val="13"/>
        </w:rPr>
        <w:t>34–5 </w:t>
      </w:r>
      <w:r>
        <w:rPr>
          <w:spacing w:val="2"/>
          <w:sz w:val="13"/>
        </w:rPr>
        <w:t>(on </w:t>
      </w:r>
      <w:r>
        <w:rPr>
          <w:sz w:val="13"/>
        </w:rPr>
        <w:t>duration  of  order  for  adults  and  children);  s  46 </w:t>
      </w:r>
      <w:r>
        <w:rPr>
          <w:spacing w:val="2"/>
          <w:sz w:val="13"/>
        </w:rPr>
        <w:t>(on </w:t>
      </w:r>
      <w:r>
        <w:rPr>
          <w:sz w:val="13"/>
        </w:rPr>
        <w:t>failure to</w:t>
      </w:r>
      <w:r>
        <w:rPr>
          <w:spacing w:val="16"/>
          <w:sz w:val="13"/>
        </w:rPr>
        <w:t> </w:t>
      </w:r>
      <w:r>
        <w:rPr>
          <w:spacing w:val="2"/>
          <w:sz w:val="13"/>
        </w:rPr>
        <w:t>report).</w:t>
      </w:r>
    </w:p>
    <w:p>
      <w:pPr>
        <w:pStyle w:val="ListParagraph"/>
        <w:numPr>
          <w:ilvl w:val="0"/>
          <w:numId w:val="74"/>
        </w:numPr>
        <w:tabs>
          <w:tab w:pos="1921" w:val="left" w:leader="none"/>
          <w:tab w:pos="1922" w:val="left" w:leader="none"/>
        </w:tabs>
        <w:spacing w:line="240" w:lineRule="auto" w:before="3" w:after="0"/>
        <w:ind w:left="1921" w:right="1025" w:hanging="794"/>
        <w:jc w:val="left"/>
        <w:rPr>
          <w:sz w:val="13"/>
        </w:rPr>
      </w:pPr>
      <w:r>
        <w:rPr>
          <w:w w:val="105"/>
          <w:sz w:val="13"/>
        </w:rPr>
        <w:t>Ibid ss </w:t>
      </w:r>
      <w:r>
        <w:rPr>
          <w:spacing w:val="-4"/>
          <w:w w:val="105"/>
          <w:sz w:val="13"/>
        </w:rPr>
        <w:t>11A–11B, </w:t>
      </w:r>
      <w:r>
        <w:rPr>
          <w:w w:val="105"/>
          <w:sz w:val="13"/>
        </w:rPr>
        <w:t>39A. The Chief Commissioner also has powers to suspend a person’s reporting obligations for a shorter period (of less than</w:t>
      </w:r>
      <w:r>
        <w:rPr>
          <w:spacing w:val="30"/>
          <w:w w:val="105"/>
          <w:sz w:val="13"/>
        </w:rPr>
        <w:t> </w:t>
      </w:r>
      <w:r>
        <w:rPr>
          <w:w w:val="105"/>
          <w:sz w:val="13"/>
        </w:rPr>
        <w:t>five years): Ibid 32,</w:t>
      </w:r>
      <w:r>
        <w:rPr>
          <w:spacing w:val="18"/>
          <w:w w:val="105"/>
          <w:sz w:val="13"/>
        </w:rPr>
        <w:t> </w:t>
      </w:r>
      <w:r>
        <w:rPr>
          <w:w w:val="105"/>
          <w:sz w:val="13"/>
        </w:rPr>
        <w:t>45A.</w:t>
      </w:r>
    </w:p>
    <w:p>
      <w:pPr>
        <w:pStyle w:val="ListParagraph"/>
        <w:numPr>
          <w:ilvl w:val="0"/>
          <w:numId w:val="74"/>
        </w:numPr>
        <w:tabs>
          <w:tab w:pos="1920" w:val="left" w:leader="none"/>
          <w:tab w:pos="1922" w:val="left" w:leader="none"/>
        </w:tabs>
        <w:spacing w:line="240" w:lineRule="auto" w:before="3" w:after="0"/>
        <w:ind w:left="1921" w:right="1216" w:hanging="794"/>
        <w:jc w:val="both"/>
        <w:rPr>
          <w:sz w:val="13"/>
        </w:rPr>
      </w:pPr>
      <w:r>
        <w:rPr>
          <w:w w:val="105"/>
          <w:sz w:val="13"/>
        </w:rPr>
        <w:t>‘Sex Offenders Registration’, </w:t>
      </w:r>
      <w:r>
        <w:rPr>
          <w:i/>
          <w:w w:val="105"/>
          <w:sz w:val="13"/>
        </w:rPr>
        <w:t>Victorian Law Reform Commission </w:t>
      </w:r>
      <w:r>
        <w:rPr>
          <w:w w:val="105"/>
          <w:sz w:val="13"/>
        </w:rPr>
        <w:t>(Web Page, 2 September 2020) &lt;https://</w:t>
      </w:r>
      <w:hyperlink r:id="rId180">
        <w:r>
          <w:rPr>
            <w:w w:val="105"/>
            <w:sz w:val="13"/>
          </w:rPr>
          <w:t>www.lawreform.vic.gov.au/all-</w:t>
        </w:r>
      </w:hyperlink>
      <w:r>
        <w:rPr>
          <w:w w:val="105"/>
          <w:sz w:val="13"/>
        </w:rPr>
        <w:t> </w:t>
      </w:r>
      <w:r>
        <w:rPr>
          <w:spacing w:val="2"/>
          <w:w w:val="105"/>
          <w:sz w:val="13"/>
        </w:rPr>
        <w:t>projects/sex-offenders-registration&gt;; </w:t>
      </w:r>
      <w:r>
        <w:rPr>
          <w:w w:val="105"/>
          <w:sz w:val="13"/>
        </w:rPr>
        <w:t>Victorian Law Reform Commission, </w:t>
      </w:r>
      <w:r>
        <w:rPr>
          <w:i/>
          <w:w w:val="105"/>
          <w:sz w:val="13"/>
        </w:rPr>
        <w:t>Sex </w:t>
      </w:r>
      <w:r>
        <w:rPr>
          <w:i/>
          <w:spacing w:val="2"/>
          <w:w w:val="105"/>
          <w:sz w:val="13"/>
        </w:rPr>
        <w:t>Offenders </w:t>
      </w:r>
      <w:r>
        <w:rPr>
          <w:i/>
          <w:w w:val="105"/>
          <w:sz w:val="13"/>
        </w:rPr>
        <w:t>Registration </w:t>
      </w:r>
      <w:r>
        <w:rPr>
          <w:spacing w:val="2"/>
          <w:w w:val="105"/>
          <w:sz w:val="13"/>
        </w:rPr>
        <w:t>(Report </w:t>
      </w:r>
      <w:r>
        <w:rPr>
          <w:w w:val="105"/>
          <w:sz w:val="13"/>
        </w:rPr>
        <w:t>No 23, April 2012) </w:t>
      </w:r>
      <w:r>
        <w:rPr>
          <w:spacing w:val="3"/>
          <w:w w:val="105"/>
          <w:sz w:val="13"/>
        </w:rPr>
        <w:t>&lt;https://</w:t>
      </w:r>
      <w:hyperlink r:id="rId27">
        <w:r>
          <w:rPr>
            <w:spacing w:val="3"/>
            <w:w w:val="105"/>
            <w:sz w:val="13"/>
          </w:rPr>
          <w:t> </w:t>
        </w:r>
        <w:r>
          <w:rPr>
            <w:w w:val="105"/>
            <w:sz w:val="13"/>
          </w:rPr>
          <w:t>www.lawreform.vic.gov.au/all-projects/sex-offenders-registration</w:t>
        </w:r>
      </w:hyperlink>
      <w:r>
        <w:rPr>
          <w:w w:val="105"/>
          <w:sz w:val="13"/>
        </w:rPr>
        <w:t>&gt;.</w:t>
      </w:r>
    </w:p>
    <w:p>
      <w:pPr>
        <w:pStyle w:val="ListParagraph"/>
        <w:numPr>
          <w:ilvl w:val="0"/>
          <w:numId w:val="74"/>
        </w:numPr>
        <w:tabs>
          <w:tab w:pos="1921" w:val="left" w:leader="none"/>
          <w:tab w:pos="1922" w:val="left" w:leader="none"/>
        </w:tabs>
        <w:spacing w:line="240" w:lineRule="auto" w:before="4" w:after="0"/>
        <w:ind w:left="1921" w:right="0" w:hanging="794"/>
        <w:jc w:val="left"/>
        <w:rPr>
          <w:sz w:val="13"/>
        </w:rPr>
      </w:pPr>
      <w:hyperlink w:history="true" w:anchor="_bookmark55">
        <w:r>
          <w:rPr>
            <w:w w:val="105"/>
            <w:sz w:val="13"/>
          </w:rPr>
          <w:t>On</w:t>
        </w:r>
        <w:r>
          <w:rPr>
            <w:spacing w:val="5"/>
            <w:w w:val="105"/>
            <w:sz w:val="13"/>
          </w:rPr>
          <w:t> </w:t>
        </w:r>
        <w:r>
          <w:rPr>
            <w:w w:val="105"/>
            <w:sz w:val="13"/>
          </w:rPr>
          <w:t>their</w:t>
        </w:r>
        <w:r>
          <w:rPr>
            <w:spacing w:val="6"/>
            <w:w w:val="105"/>
            <w:sz w:val="13"/>
          </w:rPr>
          <w:t> </w:t>
        </w:r>
        <w:r>
          <w:rPr>
            <w:w w:val="105"/>
            <w:sz w:val="13"/>
          </w:rPr>
          <w:t>administration,</w:t>
        </w:r>
        <w:r>
          <w:rPr>
            <w:spacing w:val="6"/>
            <w:w w:val="105"/>
            <w:sz w:val="13"/>
          </w:rPr>
          <w:t> </w:t>
        </w:r>
        <w:r>
          <w:rPr>
            <w:w w:val="105"/>
            <w:sz w:val="13"/>
          </w:rPr>
          <w:t>see</w:t>
        </w:r>
        <w:r>
          <w:rPr>
            <w:spacing w:val="6"/>
            <w:w w:val="105"/>
            <w:sz w:val="13"/>
          </w:rPr>
          <w:t> </w:t>
        </w:r>
        <w:r>
          <w:rPr>
            <w:w w:val="105"/>
            <w:sz w:val="13"/>
          </w:rPr>
          <w:t>Victorian</w:t>
        </w:r>
        <w:r>
          <w:rPr>
            <w:spacing w:val="5"/>
            <w:w w:val="105"/>
            <w:sz w:val="13"/>
          </w:rPr>
          <w:t> </w:t>
        </w:r>
        <w:r>
          <w:rPr>
            <w:w w:val="105"/>
            <w:sz w:val="13"/>
          </w:rPr>
          <w:t>Auditor-General’s</w:t>
        </w:r>
        <w:r>
          <w:rPr>
            <w:spacing w:val="6"/>
            <w:w w:val="105"/>
            <w:sz w:val="13"/>
          </w:rPr>
          <w:t> </w:t>
        </w:r>
        <w:r>
          <w:rPr>
            <w:w w:val="105"/>
            <w:sz w:val="13"/>
          </w:rPr>
          <w:t>Office,</w:t>
        </w:r>
        <w:r>
          <w:rPr>
            <w:spacing w:val="6"/>
            <w:w w:val="105"/>
            <w:sz w:val="13"/>
          </w:rPr>
          <w:t> </w:t>
        </w:r>
        <w:r>
          <w:rPr>
            <w:w w:val="105"/>
            <w:sz w:val="13"/>
          </w:rPr>
          <w:t>Managing</w:t>
        </w:r>
        <w:r>
          <w:rPr>
            <w:spacing w:val="6"/>
            <w:w w:val="105"/>
            <w:sz w:val="13"/>
          </w:rPr>
          <w:t> </w:t>
        </w:r>
        <w:r>
          <w:rPr>
            <w:w w:val="105"/>
            <w:sz w:val="13"/>
          </w:rPr>
          <w:t>Registered</w:t>
        </w:r>
        <w:r>
          <w:rPr>
            <w:spacing w:val="6"/>
            <w:w w:val="105"/>
            <w:sz w:val="13"/>
          </w:rPr>
          <w:t> </w:t>
        </w:r>
        <w:r>
          <w:rPr>
            <w:w w:val="105"/>
            <w:sz w:val="13"/>
          </w:rPr>
          <w:t>Sex</w:t>
        </w:r>
        <w:r>
          <w:rPr>
            <w:spacing w:val="5"/>
            <w:w w:val="105"/>
            <w:sz w:val="13"/>
          </w:rPr>
          <w:t> </w:t>
        </w:r>
        <w:r>
          <w:rPr>
            <w:w w:val="105"/>
            <w:sz w:val="13"/>
          </w:rPr>
          <w:t>Offenders</w:t>
        </w:r>
        <w:r>
          <w:rPr>
            <w:spacing w:val="6"/>
            <w:w w:val="105"/>
            <w:sz w:val="13"/>
          </w:rPr>
          <w:t> </w:t>
        </w:r>
        <w:r>
          <w:rPr>
            <w:w w:val="105"/>
            <w:sz w:val="13"/>
          </w:rPr>
          <w:t>(Independent</w:t>
        </w:r>
        <w:r>
          <w:rPr>
            <w:spacing w:val="6"/>
            <w:w w:val="105"/>
            <w:sz w:val="13"/>
          </w:rPr>
          <w:t> </w:t>
        </w:r>
        <w:r>
          <w:rPr>
            <w:w w:val="105"/>
            <w:sz w:val="13"/>
          </w:rPr>
          <w:t>Assurance</w:t>
        </w:r>
        <w:r>
          <w:rPr>
            <w:spacing w:val="6"/>
            <w:w w:val="105"/>
            <w:sz w:val="13"/>
          </w:rPr>
          <w:t> </w:t>
        </w:r>
        <w:r>
          <w:rPr>
            <w:spacing w:val="2"/>
            <w:w w:val="105"/>
            <w:sz w:val="13"/>
          </w:rPr>
          <w:t>Report,</w:t>
        </w:r>
        <w:r>
          <w:rPr>
            <w:spacing w:val="6"/>
            <w:w w:val="105"/>
            <w:sz w:val="13"/>
          </w:rPr>
          <w:t> </w:t>
        </w:r>
        <w:r>
          <w:rPr>
            <w:w w:val="105"/>
            <w:sz w:val="13"/>
          </w:rPr>
          <w:t>28</w:t>
        </w:r>
      </w:hyperlink>
    </w:p>
    <w:p>
      <w:pPr>
        <w:tabs>
          <w:tab w:pos="10718" w:val="right" w:leader="none"/>
        </w:tabs>
        <w:spacing w:before="1"/>
        <w:ind w:left="1921" w:right="0" w:firstLine="0"/>
        <w:jc w:val="left"/>
        <w:rPr>
          <w:b/>
          <w:sz w:val="24"/>
        </w:rPr>
      </w:pPr>
      <w:hyperlink w:history="true" w:anchor="_bookmark55">
        <w:r>
          <w:rPr>
            <w:w w:val="105"/>
            <w:sz w:val="13"/>
          </w:rPr>
          <w:t>August</w:t>
        </w:r>
        <w:r>
          <w:rPr>
            <w:spacing w:val="5"/>
            <w:w w:val="105"/>
            <w:sz w:val="13"/>
          </w:rPr>
          <w:t> </w:t>
        </w:r>
        <w:r>
          <w:rPr>
            <w:w w:val="105"/>
            <w:sz w:val="13"/>
          </w:rPr>
          <w:t>2019)</w:t>
        </w:r>
        <w:r>
          <w:rPr>
            <w:spacing w:val="5"/>
            <w:w w:val="105"/>
            <w:sz w:val="13"/>
          </w:rPr>
          <w:t> </w:t>
        </w:r>
        <w:r>
          <w:rPr>
            <w:w w:val="105"/>
            <w:sz w:val="13"/>
          </w:rPr>
          <w:t>&lt;https://audit.vic.gov.au/report/managing-registered-sex-offenders&gt;.</w:t>
        </w:r>
      </w:hyperlink>
      <w:r>
        <w:rPr>
          <w:w w:val="105"/>
          <w:sz w:val="13"/>
        </w:rPr>
        <w:tab/>
      </w:r>
      <w:r>
        <w:rPr>
          <w:b/>
          <w:color w:val="37617A"/>
          <w:w w:val="105"/>
          <w:position w:val="-14"/>
          <w:sz w:val="24"/>
        </w:rPr>
        <w:t>9</w:t>
      </w:r>
    </w:p>
    <w:p>
      <w:pPr>
        <w:spacing w:after="0"/>
        <w:jc w:val="left"/>
        <w:rPr>
          <w:sz w:val="24"/>
        </w:rPr>
        <w:sectPr>
          <w:headerReference w:type="default" r:id="rId161"/>
          <w:headerReference w:type="even" r:id="rId162"/>
          <w:footerReference w:type="default" r:id="rId163"/>
          <w:pgSz w:w="11910" w:h="16840"/>
          <w:pgMar w:header="808" w:footer="0" w:top="1360" w:bottom="280" w:left="460" w:right="560"/>
        </w:sectPr>
      </w:pPr>
    </w:p>
    <w:p>
      <w:pPr>
        <w:pStyle w:val="BodyText"/>
        <w:rPr>
          <w:b/>
          <w:sz w:val="14"/>
        </w:rPr>
      </w:pPr>
    </w:p>
    <w:p>
      <w:pPr>
        <w:pStyle w:val="BodyText"/>
        <w:spacing w:before="7"/>
        <w:rPr>
          <w:b/>
          <w:sz w:val="17"/>
        </w:rPr>
      </w:pPr>
    </w:p>
    <w:p>
      <w:pPr>
        <w:pStyle w:val="ListParagraph"/>
        <w:numPr>
          <w:ilvl w:val="0"/>
          <w:numId w:val="74"/>
        </w:numPr>
        <w:tabs>
          <w:tab w:pos="1921" w:val="left" w:leader="none"/>
          <w:tab w:pos="1922" w:val="left" w:leader="none"/>
        </w:tabs>
        <w:spacing w:line="240" w:lineRule="auto" w:before="0" w:after="0"/>
        <w:ind w:left="1921" w:right="1386" w:hanging="794"/>
        <w:jc w:val="left"/>
        <w:rPr>
          <w:sz w:val="13"/>
        </w:rPr>
      </w:pPr>
      <w:bookmarkStart w:name="_bookmark59" w:id="100"/>
      <w:bookmarkEnd w:id="100"/>
      <w:r>
        <w:rPr/>
      </w:r>
      <w:bookmarkStart w:name="_bookmark59" w:id="101"/>
      <w:bookmarkEnd w:id="101"/>
      <w:r>
        <w:rPr>
          <w:w w:val="105"/>
          <w:sz w:val="13"/>
        </w:rPr>
        <w:t>J</w:t>
      </w:r>
      <w:r>
        <w:rPr>
          <w:w w:val="105"/>
          <w:sz w:val="13"/>
        </w:rPr>
        <w:t>esuit Social Services, </w:t>
      </w:r>
      <w:r>
        <w:rPr>
          <w:i/>
          <w:w w:val="105"/>
          <w:sz w:val="13"/>
        </w:rPr>
        <w:t>Stop It Now! A Scoping Study on Implementation in Australia </w:t>
      </w:r>
      <w:r>
        <w:rPr>
          <w:spacing w:val="2"/>
          <w:w w:val="105"/>
          <w:sz w:val="13"/>
        </w:rPr>
        <w:t>(Report, </w:t>
      </w:r>
      <w:r>
        <w:rPr>
          <w:w w:val="105"/>
          <w:sz w:val="13"/>
        </w:rPr>
        <w:t>January 2019) 31 </w:t>
      </w:r>
      <w:r>
        <w:rPr>
          <w:spacing w:val="2"/>
          <w:w w:val="105"/>
          <w:sz w:val="13"/>
        </w:rPr>
        <w:t>&lt;https://jss.org.au/wp- content/uploads/2019/07/Stop-It-Now.pdf&gt;.</w:t>
      </w:r>
    </w:p>
    <w:p>
      <w:pPr>
        <w:pStyle w:val="ListParagraph"/>
        <w:numPr>
          <w:ilvl w:val="0"/>
          <w:numId w:val="74"/>
        </w:numPr>
        <w:tabs>
          <w:tab w:pos="1920" w:val="left" w:leader="none"/>
          <w:tab w:pos="1922" w:val="left" w:leader="none"/>
        </w:tabs>
        <w:spacing w:line="240" w:lineRule="auto" w:before="3" w:after="0"/>
        <w:ind w:left="1921" w:right="0" w:hanging="794"/>
        <w:jc w:val="left"/>
        <w:rPr>
          <w:sz w:val="13"/>
        </w:rPr>
      </w:pPr>
      <w:r>
        <w:rPr>
          <w:w w:val="105"/>
          <w:sz w:val="13"/>
        </w:rPr>
        <w:t>Ibid</w:t>
      </w:r>
      <w:r>
        <w:rPr>
          <w:spacing w:val="5"/>
          <w:w w:val="105"/>
          <w:sz w:val="13"/>
        </w:rPr>
        <w:t> </w:t>
      </w:r>
      <w:r>
        <w:rPr>
          <w:spacing w:val="4"/>
          <w:w w:val="105"/>
          <w:sz w:val="13"/>
        </w:rPr>
        <w:t>4–8,</w:t>
      </w:r>
      <w:r>
        <w:rPr>
          <w:spacing w:val="5"/>
          <w:w w:val="105"/>
          <w:sz w:val="13"/>
        </w:rPr>
        <w:t> </w:t>
      </w:r>
      <w:r>
        <w:rPr>
          <w:w w:val="105"/>
          <w:sz w:val="13"/>
        </w:rPr>
        <w:t>16,</w:t>
      </w:r>
      <w:r>
        <w:rPr>
          <w:spacing w:val="5"/>
          <w:w w:val="105"/>
          <w:sz w:val="13"/>
        </w:rPr>
        <w:t> </w:t>
      </w:r>
      <w:r>
        <w:rPr>
          <w:w w:val="105"/>
          <w:sz w:val="13"/>
        </w:rPr>
        <w:t>19.</w:t>
      </w:r>
      <w:r>
        <w:rPr>
          <w:spacing w:val="5"/>
          <w:w w:val="105"/>
          <w:sz w:val="13"/>
        </w:rPr>
        <w:t> </w:t>
      </w:r>
      <w:r>
        <w:rPr>
          <w:i/>
          <w:w w:val="105"/>
          <w:sz w:val="13"/>
        </w:rPr>
        <w:t>Stop</w:t>
      </w:r>
      <w:r>
        <w:rPr>
          <w:i/>
          <w:spacing w:val="5"/>
          <w:w w:val="105"/>
          <w:sz w:val="13"/>
        </w:rPr>
        <w:t> </w:t>
      </w:r>
      <w:r>
        <w:rPr>
          <w:i/>
          <w:w w:val="105"/>
          <w:sz w:val="13"/>
        </w:rPr>
        <w:t>it</w:t>
      </w:r>
      <w:r>
        <w:rPr>
          <w:i/>
          <w:spacing w:val="5"/>
          <w:w w:val="105"/>
          <w:sz w:val="13"/>
        </w:rPr>
        <w:t> </w:t>
      </w:r>
      <w:r>
        <w:rPr>
          <w:i/>
          <w:w w:val="105"/>
          <w:sz w:val="13"/>
        </w:rPr>
        <w:t>Now!</w:t>
      </w:r>
      <w:r>
        <w:rPr>
          <w:i/>
          <w:spacing w:val="5"/>
          <w:w w:val="105"/>
          <w:sz w:val="13"/>
        </w:rPr>
        <w:t> </w:t>
      </w:r>
      <w:r>
        <w:rPr>
          <w:w w:val="105"/>
          <w:sz w:val="13"/>
        </w:rPr>
        <w:t>did</w:t>
      </w:r>
      <w:r>
        <w:rPr>
          <w:spacing w:val="5"/>
          <w:w w:val="105"/>
          <w:sz w:val="13"/>
        </w:rPr>
        <w:t> </w:t>
      </w:r>
      <w:r>
        <w:rPr>
          <w:w w:val="105"/>
          <w:sz w:val="13"/>
        </w:rPr>
        <w:t>exist</w:t>
      </w:r>
      <w:r>
        <w:rPr>
          <w:spacing w:val="5"/>
          <w:w w:val="105"/>
          <w:sz w:val="13"/>
        </w:rPr>
        <w:t> </w:t>
      </w:r>
      <w:r>
        <w:rPr>
          <w:w w:val="105"/>
          <w:sz w:val="13"/>
        </w:rPr>
        <w:t>in</w:t>
      </w:r>
      <w:r>
        <w:rPr>
          <w:spacing w:val="5"/>
          <w:w w:val="105"/>
          <w:sz w:val="13"/>
        </w:rPr>
        <w:t> </w:t>
      </w:r>
      <w:r>
        <w:rPr>
          <w:w w:val="105"/>
          <w:sz w:val="13"/>
        </w:rPr>
        <w:t>Bundaberg,</w:t>
      </w:r>
      <w:r>
        <w:rPr>
          <w:spacing w:val="5"/>
          <w:w w:val="105"/>
          <w:sz w:val="13"/>
        </w:rPr>
        <w:t> </w:t>
      </w:r>
      <w:r>
        <w:rPr>
          <w:w w:val="105"/>
          <w:sz w:val="13"/>
        </w:rPr>
        <w:t>Queensland,</w:t>
      </w:r>
      <w:r>
        <w:rPr>
          <w:spacing w:val="5"/>
          <w:w w:val="105"/>
          <w:sz w:val="13"/>
        </w:rPr>
        <w:t> </w:t>
      </w:r>
      <w:r>
        <w:rPr>
          <w:w w:val="105"/>
          <w:sz w:val="13"/>
        </w:rPr>
        <w:t>but</w:t>
      </w:r>
      <w:r>
        <w:rPr>
          <w:spacing w:val="5"/>
          <w:w w:val="105"/>
          <w:sz w:val="13"/>
        </w:rPr>
        <w:t> </w:t>
      </w:r>
      <w:r>
        <w:rPr>
          <w:w w:val="105"/>
          <w:sz w:val="13"/>
        </w:rPr>
        <w:t>it</w:t>
      </w:r>
      <w:r>
        <w:rPr>
          <w:spacing w:val="6"/>
          <w:w w:val="105"/>
          <w:sz w:val="13"/>
        </w:rPr>
        <w:t> </w:t>
      </w:r>
      <w:r>
        <w:rPr>
          <w:w w:val="105"/>
          <w:sz w:val="13"/>
        </w:rPr>
        <w:t>has</w:t>
      </w:r>
      <w:r>
        <w:rPr>
          <w:spacing w:val="5"/>
          <w:w w:val="105"/>
          <w:sz w:val="13"/>
        </w:rPr>
        <w:t> </w:t>
      </w:r>
      <w:r>
        <w:rPr>
          <w:w w:val="105"/>
          <w:sz w:val="13"/>
        </w:rPr>
        <w:t>been</w:t>
      </w:r>
      <w:r>
        <w:rPr>
          <w:spacing w:val="5"/>
          <w:w w:val="105"/>
          <w:sz w:val="13"/>
        </w:rPr>
        <w:t> </w:t>
      </w:r>
      <w:r>
        <w:rPr>
          <w:w w:val="105"/>
          <w:sz w:val="13"/>
        </w:rPr>
        <w:t>discontinued:</w:t>
      </w:r>
      <w:r>
        <w:rPr>
          <w:spacing w:val="5"/>
          <w:w w:val="105"/>
          <w:sz w:val="13"/>
        </w:rPr>
        <w:t> </w:t>
      </w:r>
      <w:r>
        <w:rPr>
          <w:w w:val="105"/>
          <w:sz w:val="13"/>
        </w:rPr>
        <w:t>Ibid</w:t>
      </w:r>
      <w:r>
        <w:rPr>
          <w:spacing w:val="5"/>
          <w:w w:val="105"/>
          <w:sz w:val="13"/>
        </w:rPr>
        <w:t> </w:t>
      </w:r>
      <w:r>
        <w:rPr>
          <w:w w:val="105"/>
          <w:sz w:val="13"/>
        </w:rPr>
        <w:t>16.</w:t>
      </w:r>
    </w:p>
    <w:p>
      <w:pPr>
        <w:pStyle w:val="ListParagraph"/>
        <w:numPr>
          <w:ilvl w:val="0"/>
          <w:numId w:val="74"/>
        </w:numPr>
        <w:tabs>
          <w:tab w:pos="1920" w:val="left" w:leader="none"/>
          <w:tab w:pos="1922" w:val="left" w:leader="none"/>
        </w:tabs>
        <w:spacing w:line="240" w:lineRule="auto" w:before="1" w:after="0"/>
        <w:ind w:left="1921" w:right="1034" w:hanging="794"/>
        <w:jc w:val="left"/>
        <w:rPr>
          <w:sz w:val="13"/>
        </w:rPr>
      </w:pPr>
      <w:r>
        <w:rPr>
          <w:sz w:val="13"/>
        </w:rPr>
        <w:t>Klaus M Beier, ‘Proactive Strategies to Prevent Child Sexual Abuse  and  the  Use  of  Child  Abuse  Images:  The  German  Dunkelfeld-Project  for Adults </w:t>
      </w:r>
      <w:r>
        <w:rPr>
          <w:spacing w:val="3"/>
          <w:sz w:val="13"/>
        </w:rPr>
        <w:t>(PPD)  </w:t>
      </w:r>
      <w:r>
        <w:rPr>
          <w:sz w:val="13"/>
        </w:rPr>
        <w:t>and  Juveniles  </w:t>
      </w:r>
      <w:r>
        <w:rPr>
          <w:spacing w:val="2"/>
          <w:sz w:val="13"/>
        </w:rPr>
        <w:t>(PPJ)’  </w:t>
      </w:r>
      <w:r>
        <w:rPr>
          <w:sz w:val="13"/>
        </w:rPr>
        <w:t>in  Elizabeth  L  Jeglic  and  Cynthia  Calkins  </w:t>
      </w:r>
      <w:r>
        <w:rPr>
          <w:spacing w:val="2"/>
          <w:sz w:val="13"/>
        </w:rPr>
        <w:t>(eds),  </w:t>
      </w:r>
      <w:r>
        <w:rPr>
          <w:i/>
          <w:sz w:val="13"/>
        </w:rPr>
        <w:t>Sexual  Violence  </w:t>
      </w:r>
      <w:r>
        <w:rPr>
          <w:sz w:val="13"/>
        </w:rPr>
        <w:t>(Springer  International  Publishing,  2016) 249, 257–261. There is an associated online treatment program available outside Germany: Institute of Sexology and Sexual Medicine at the Charité—Universitätsmedizin Berlin, ‘Troubled Desire’, </w:t>
      </w:r>
      <w:r>
        <w:rPr>
          <w:i/>
          <w:sz w:val="13"/>
        </w:rPr>
        <w:t>Troubled Desire </w:t>
      </w:r>
      <w:r>
        <w:rPr>
          <w:sz w:val="13"/>
        </w:rPr>
        <w:t>(Web Page, 22 September 2020)</w:t>
      </w:r>
      <w:r>
        <w:rPr>
          <w:spacing w:val="20"/>
          <w:sz w:val="13"/>
        </w:rPr>
        <w:t> </w:t>
      </w:r>
      <w:r>
        <w:rPr>
          <w:spacing w:val="2"/>
          <w:sz w:val="13"/>
        </w:rPr>
        <w:t>&lt;https://troubled-desire.com/en/&gt;.</w:t>
      </w:r>
    </w:p>
    <w:p>
      <w:pPr>
        <w:pStyle w:val="ListParagraph"/>
        <w:numPr>
          <w:ilvl w:val="0"/>
          <w:numId w:val="74"/>
        </w:numPr>
        <w:tabs>
          <w:tab w:pos="1920" w:val="left" w:leader="none"/>
          <w:tab w:pos="1922" w:val="left" w:leader="none"/>
        </w:tabs>
        <w:spacing w:line="240" w:lineRule="auto" w:before="5" w:after="0"/>
        <w:ind w:left="1921" w:right="1055" w:hanging="794"/>
        <w:jc w:val="left"/>
        <w:rPr>
          <w:sz w:val="13"/>
        </w:rPr>
      </w:pPr>
      <w:r>
        <w:rPr>
          <w:w w:val="105"/>
          <w:sz w:val="13"/>
        </w:rPr>
        <w:t>Klaus M Beier et al, ‘Encouraging Self-Identified Pedophiles and Hebephiles to Seek Professional Help: First Results of the Prevention Project Dunkelfeld </w:t>
      </w:r>
      <w:r>
        <w:rPr>
          <w:spacing w:val="3"/>
          <w:w w:val="105"/>
          <w:sz w:val="13"/>
        </w:rPr>
        <w:t>(PPD)’ </w:t>
      </w:r>
      <w:r>
        <w:rPr>
          <w:spacing w:val="2"/>
          <w:w w:val="105"/>
          <w:sz w:val="13"/>
        </w:rPr>
        <w:t>(2009) </w:t>
      </w:r>
      <w:r>
        <w:rPr>
          <w:w w:val="105"/>
          <w:sz w:val="13"/>
        </w:rPr>
        <w:t>33 </w:t>
      </w:r>
      <w:r>
        <w:rPr>
          <w:i/>
          <w:w w:val="105"/>
          <w:sz w:val="13"/>
        </w:rPr>
        <w:t>Child Abuse &amp; </w:t>
      </w:r>
      <w:r>
        <w:rPr>
          <w:i/>
          <w:spacing w:val="2"/>
          <w:w w:val="105"/>
          <w:sz w:val="13"/>
        </w:rPr>
        <w:t>Neglect </w:t>
      </w:r>
      <w:r>
        <w:rPr>
          <w:w w:val="105"/>
          <w:sz w:val="13"/>
        </w:rPr>
        <w:t>545, </w:t>
      </w:r>
      <w:r>
        <w:rPr>
          <w:spacing w:val="3"/>
          <w:w w:val="105"/>
          <w:sz w:val="13"/>
        </w:rPr>
        <w:t>548; </w:t>
      </w:r>
      <w:r>
        <w:rPr>
          <w:w w:val="105"/>
          <w:sz w:val="13"/>
        </w:rPr>
        <w:t>Joan Van Horn et al, ‘Stop It Now! A Pilot Study into the Limits and Benefits       of a Free Helpline Preventing Child Sexual Abuse’ (2015) </w:t>
      </w:r>
      <w:r>
        <w:rPr>
          <w:spacing w:val="3"/>
          <w:w w:val="105"/>
          <w:sz w:val="13"/>
        </w:rPr>
        <w:t>24(8) </w:t>
      </w:r>
      <w:r>
        <w:rPr>
          <w:i/>
          <w:w w:val="105"/>
          <w:sz w:val="13"/>
        </w:rPr>
        <w:t>Journal of Child Sexual Abuse </w:t>
      </w:r>
      <w:r>
        <w:rPr>
          <w:w w:val="105"/>
          <w:sz w:val="13"/>
        </w:rPr>
        <w:t>853, 861 (in relation to the Dutch program particularly); Jesuit Social Services, </w:t>
      </w:r>
      <w:r>
        <w:rPr>
          <w:i/>
          <w:w w:val="105"/>
          <w:sz w:val="13"/>
        </w:rPr>
        <w:t>Stop It Now! A Scoping Study on Implementation in Australia </w:t>
      </w:r>
      <w:r>
        <w:rPr>
          <w:spacing w:val="2"/>
          <w:w w:val="105"/>
          <w:sz w:val="13"/>
        </w:rPr>
        <w:t>(Report, </w:t>
      </w:r>
      <w:r>
        <w:rPr>
          <w:w w:val="105"/>
          <w:sz w:val="13"/>
        </w:rPr>
        <w:t>January 2019) 21 </w:t>
      </w:r>
      <w:r>
        <w:rPr>
          <w:spacing w:val="2"/>
          <w:w w:val="105"/>
          <w:sz w:val="13"/>
        </w:rPr>
        <w:t>&lt;https://jss.org. au/wp-content/uploads/2019/07/Stop-It-Now.pdf&gt;.</w:t>
      </w:r>
    </w:p>
    <w:p>
      <w:pPr>
        <w:pStyle w:val="ListParagraph"/>
        <w:numPr>
          <w:ilvl w:val="0"/>
          <w:numId w:val="74"/>
        </w:numPr>
        <w:tabs>
          <w:tab w:pos="1920" w:val="left" w:leader="none"/>
          <w:tab w:pos="1922" w:val="left" w:leader="none"/>
        </w:tabs>
        <w:spacing w:line="240" w:lineRule="auto" w:before="7" w:after="0"/>
        <w:ind w:left="1921" w:right="1035" w:hanging="794"/>
        <w:jc w:val="left"/>
        <w:rPr>
          <w:sz w:val="13"/>
        </w:rPr>
      </w:pPr>
      <w:r>
        <w:rPr>
          <w:w w:val="105"/>
          <w:sz w:val="13"/>
        </w:rPr>
        <w:t>Klaus M Beier et al, </w:t>
      </w:r>
      <w:r>
        <w:rPr>
          <w:spacing w:val="2"/>
          <w:w w:val="105"/>
          <w:sz w:val="13"/>
        </w:rPr>
        <w:t>‘The </w:t>
      </w:r>
      <w:r>
        <w:rPr>
          <w:w w:val="105"/>
          <w:sz w:val="13"/>
        </w:rPr>
        <w:t>German Dunkelfeld Project: A Pilot Study to Prevent Child Sexual Abuse and the Use of Child Abusive Images’      (2015) 12(2) </w:t>
      </w:r>
      <w:r>
        <w:rPr>
          <w:i/>
          <w:w w:val="105"/>
          <w:sz w:val="13"/>
        </w:rPr>
        <w:t>The Journal of Sexual Medicine </w:t>
      </w:r>
      <w:r>
        <w:rPr>
          <w:w w:val="105"/>
          <w:sz w:val="13"/>
        </w:rPr>
        <w:t>529, 538. In relation to treatment related to Stop it Now!, see Joan Van Horn et al, ‘Stop It       Now! A Pilot Study into the Limits and Benefits of a Free Helpline Preventing Child Sexual Abuse’ (2015) </w:t>
      </w:r>
      <w:r>
        <w:rPr>
          <w:spacing w:val="3"/>
          <w:w w:val="105"/>
          <w:sz w:val="13"/>
        </w:rPr>
        <w:t>24(8) </w:t>
      </w:r>
      <w:r>
        <w:rPr>
          <w:i/>
          <w:w w:val="105"/>
          <w:sz w:val="13"/>
        </w:rPr>
        <w:t>Journal of Child Sexual Abuse </w:t>
      </w:r>
      <w:r>
        <w:rPr>
          <w:w w:val="105"/>
          <w:sz w:val="13"/>
        </w:rPr>
        <w:t>853, 858,</w:t>
      </w:r>
      <w:r>
        <w:rPr>
          <w:spacing w:val="9"/>
          <w:w w:val="105"/>
          <w:sz w:val="13"/>
        </w:rPr>
        <w:t> </w:t>
      </w:r>
      <w:r>
        <w:rPr>
          <w:w w:val="105"/>
          <w:sz w:val="13"/>
        </w:rPr>
        <w:t>865.</w:t>
      </w:r>
    </w:p>
    <w:p>
      <w:pPr>
        <w:pStyle w:val="ListParagraph"/>
        <w:numPr>
          <w:ilvl w:val="0"/>
          <w:numId w:val="74"/>
        </w:numPr>
        <w:tabs>
          <w:tab w:pos="1920" w:val="left" w:leader="none"/>
          <w:tab w:pos="1922" w:val="left" w:leader="none"/>
        </w:tabs>
        <w:spacing w:line="240" w:lineRule="auto" w:before="5" w:after="0"/>
        <w:ind w:left="1921" w:right="1214" w:hanging="794"/>
        <w:jc w:val="left"/>
        <w:rPr>
          <w:sz w:val="13"/>
        </w:rPr>
      </w:pPr>
      <w:r>
        <w:rPr>
          <w:w w:val="105"/>
          <w:sz w:val="13"/>
        </w:rPr>
        <w:t>Ashley Brown et al, </w:t>
      </w:r>
      <w:r>
        <w:rPr>
          <w:i/>
          <w:w w:val="105"/>
          <w:sz w:val="13"/>
        </w:rPr>
        <w:t>Call to Keep Children Safe from Sexual Abuse: A Study of the Use and </w:t>
      </w:r>
      <w:r>
        <w:rPr>
          <w:i/>
          <w:spacing w:val="2"/>
          <w:w w:val="105"/>
          <w:sz w:val="13"/>
        </w:rPr>
        <w:t>Effects </w:t>
      </w:r>
      <w:r>
        <w:rPr>
          <w:i/>
          <w:w w:val="105"/>
          <w:sz w:val="13"/>
        </w:rPr>
        <w:t>of the Stop It Now! UK and Ireland   </w:t>
      </w:r>
      <w:r>
        <w:rPr>
          <w:i/>
          <w:w w:val="105"/>
          <w:sz w:val="13"/>
        </w:rPr>
        <w:t>Helpline </w:t>
      </w:r>
      <w:r>
        <w:rPr>
          <w:w w:val="105"/>
          <w:sz w:val="13"/>
        </w:rPr>
        <w:t>(NatCen Social Research </w:t>
      </w:r>
      <w:r>
        <w:rPr>
          <w:spacing w:val="2"/>
          <w:w w:val="105"/>
          <w:sz w:val="13"/>
        </w:rPr>
        <w:t>Report, </w:t>
      </w:r>
      <w:r>
        <w:rPr>
          <w:w w:val="105"/>
          <w:sz w:val="13"/>
        </w:rPr>
        <w:t>June 2014) 5, 65 </w:t>
      </w:r>
      <w:r>
        <w:rPr>
          <w:spacing w:val="2"/>
          <w:w w:val="105"/>
          <w:sz w:val="13"/>
        </w:rPr>
        <w:t>&lt;https://</w:t>
      </w:r>
      <w:hyperlink r:id="rId183">
        <w:r>
          <w:rPr>
            <w:spacing w:val="2"/>
            <w:w w:val="105"/>
            <w:sz w:val="13"/>
          </w:rPr>
          <w:t>www.stopitnow.org.uk/wp-content/uploads/2020/01/stop_it_now_</w:t>
        </w:r>
      </w:hyperlink>
      <w:r>
        <w:rPr>
          <w:spacing w:val="2"/>
          <w:w w:val="105"/>
          <w:sz w:val="13"/>
        </w:rPr>
        <w:t> </w:t>
      </w:r>
      <w:r>
        <w:rPr>
          <w:w w:val="105"/>
          <w:sz w:val="13"/>
        </w:rPr>
        <w:t>evaluation_uk_findings.pdf&gt;; Joan Van Horn et al, ‘Stop It Now! A Pilot Study into the Limits and Benefits of a Free Helpline Preventing</w:t>
      </w:r>
      <w:r>
        <w:rPr>
          <w:spacing w:val="30"/>
          <w:w w:val="105"/>
          <w:sz w:val="13"/>
        </w:rPr>
        <w:t> </w:t>
      </w:r>
      <w:r>
        <w:rPr>
          <w:w w:val="105"/>
          <w:sz w:val="13"/>
        </w:rPr>
        <w:t>Child</w:t>
      </w:r>
      <w:r>
        <w:rPr>
          <w:spacing w:val="5"/>
          <w:w w:val="105"/>
          <w:sz w:val="13"/>
        </w:rPr>
        <w:t> </w:t>
      </w:r>
      <w:r>
        <w:rPr>
          <w:w w:val="105"/>
          <w:sz w:val="13"/>
        </w:rPr>
        <w:t>Sexual</w:t>
      </w:r>
      <w:r>
        <w:rPr>
          <w:spacing w:val="5"/>
          <w:w w:val="105"/>
          <w:sz w:val="13"/>
        </w:rPr>
        <w:t> </w:t>
      </w:r>
      <w:r>
        <w:rPr>
          <w:w w:val="105"/>
          <w:sz w:val="13"/>
        </w:rPr>
        <w:t>Abuse’</w:t>
      </w:r>
      <w:r>
        <w:rPr>
          <w:spacing w:val="6"/>
          <w:w w:val="105"/>
          <w:sz w:val="13"/>
        </w:rPr>
        <w:t> </w:t>
      </w:r>
      <w:r>
        <w:rPr>
          <w:w w:val="105"/>
          <w:sz w:val="13"/>
        </w:rPr>
        <w:t>(2015)</w:t>
      </w:r>
      <w:r>
        <w:rPr>
          <w:spacing w:val="5"/>
          <w:w w:val="105"/>
          <w:sz w:val="13"/>
        </w:rPr>
        <w:t> </w:t>
      </w:r>
      <w:r>
        <w:rPr>
          <w:spacing w:val="3"/>
          <w:w w:val="105"/>
          <w:sz w:val="13"/>
        </w:rPr>
        <w:t>24(8)</w:t>
      </w:r>
      <w:r>
        <w:rPr>
          <w:spacing w:val="5"/>
          <w:w w:val="105"/>
          <w:sz w:val="13"/>
        </w:rPr>
        <w:t> </w:t>
      </w:r>
      <w:r>
        <w:rPr>
          <w:i/>
          <w:w w:val="105"/>
          <w:sz w:val="13"/>
        </w:rPr>
        <w:t>Journal</w:t>
      </w:r>
      <w:r>
        <w:rPr>
          <w:i/>
          <w:spacing w:val="6"/>
          <w:w w:val="105"/>
          <w:sz w:val="13"/>
        </w:rPr>
        <w:t> </w:t>
      </w:r>
      <w:r>
        <w:rPr>
          <w:i/>
          <w:w w:val="105"/>
          <w:sz w:val="13"/>
        </w:rPr>
        <w:t>of</w:t>
      </w:r>
      <w:r>
        <w:rPr>
          <w:i/>
          <w:spacing w:val="5"/>
          <w:w w:val="105"/>
          <w:sz w:val="13"/>
        </w:rPr>
        <w:t> </w:t>
      </w:r>
      <w:r>
        <w:rPr>
          <w:i/>
          <w:w w:val="105"/>
          <w:sz w:val="13"/>
        </w:rPr>
        <w:t>Child</w:t>
      </w:r>
      <w:r>
        <w:rPr>
          <w:i/>
          <w:spacing w:val="5"/>
          <w:w w:val="105"/>
          <w:sz w:val="13"/>
        </w:rPr>
        <w:t> </w:t>
      </w:r>
      <w:r>
        <w:rPr>
          <w:i/>
          <w:w w:val="105"/>
          <w:sz w:val="13"/>
        </w:rPr>
        <w:t>Sexual</w:t>
      </w:r>
      <w:r>
        <w:rPr>
          <w:i/>
          <w:spacing w:val="6"/>
          <w:w w:val="105"/>
          <w:sz w:val="13"/>
        </w:rPr>
        <w:t> </w:t>
      </w:r>
      <w:r>
        <w:rPr>
          <w:i/>
          <w:w w:val="105"/>
          <w:sz w:val="13"/>
        </w:rPr>
        <w:t>Abuse</w:t>
      </w:r>
      <w:r>
        <w:rPr>
          <w:i/>
          <w:spacing w:val="5"/>
          <w:w w:val="105"/>
          <w:sz w:val="13"/>
        </w:rPr>
        <w:t> </w:t>
      </w:r>
      <w:r>
        <w:rPr>
          <w:w w:val="105"/>
          <w:sz w:val="13"/>
        </w:rPr>
        <w:t>853,</w:t>
      </w:r>
      <w:r>
        <w:rPr>
          <w:spacing w:val="5"/>
          <w:w w:val="105"/>
          <w:sz w:val="13"/>
        </w:rPr>
        <w:t> </w:t>
      </w:r>
      <w:r>
        <w:rPr>
          <w:spacing w:val="3"/>
          <w:w w:val="105"/>
          <w:sz w:val="13"/>
        </w:rPr>
        <w:t>864–5.</w:t>
      </w:r>
    </w:p>
    <w:p>
      <w:pPr>
        <w:pStyle w:val="ListParagraph"/>
        <w:numPr>
          <w:ilvl w:val="0"/>
          <w:numId w:val="74"/>
        </w:numPr>
        <w:tabs>
          <w:tab w:pos="1920" w:val="left" w:leader="none"/>
          <w:tab w:pos="1922" w:val="left" w:leader="none"/>
        </w:tabs>
        <w:spacing w:line="240" w:lineRule="auto" w:before="5" w:after="0"/>
        <w:ind w:left="1921" w:right="1387" w:hanging="794"/>
        <w:jc w:val="left"/>
        <w:rPr>
          <w:sz w:val="13"/>
        </w:rPr>
      </w:pPr>
      <w:r>
        <w:rPr>
          <w:w w:val="105"/>
          <w:sz w:val="13"/>
        </w:rPr>
        <w:t>Jesuit Social Services, </w:t>
      </w:r>
      <w:r>
        <w:rPr>
          <w:i/>
          <w:w w:val="105"/>
          <w:sz w:val="13"/>
        </w:rPr>
        <w:t>Stop It Now! A Scoping Study on Implementation in Australia </w:t>
      </w:r>
      <w:r>
        <w:rPr>
          <w:spacing w:val="2"/>
          <w:w w:val="105"/>
          <w:sz w:val="13"/>
        </w:rPr>
        <w:t>(Report, </w:t>
      </w:r>
      <w:r>
        <w:rPr>
          <w:w w:val="105"/>
          <w:sz w:val="13"/>
        </w:rPr>
        <w:t>January 2019) 21 </w:t>
      </w:r>
      <w:r>
        <w:rPr>
          <w:spacing w:val="2"/>
          <w:w w:val="105"/>
          <w:sz w:val="13"/>
        </w:rPr>
        <w:t>&lt;https://jss.org.au/wp- content/uploads/2019/07/Stop-It-Now.pdf&gt;.</w:t>
      </w:r>
    </w:p>
    <w:p>
      <w:pPr>
        <w:tabs>
          <w:tab w:pos="1921" w:val="left" w:leader="none"/>
        </w:tabs>
        <w:spacing w:before="3"/>
        <w:ind w:left="1127" w:right="0" w:firstLine="0"/>
        <w:jc w:val="left"/>
        <w:rPr>
          <w:sz w:val="13"/>
        </w:rPr>
      </w:pPr>
      <w:hyperlink w:history="true" w:anchor="_bookmark56">
        <w:r>
          <w:rPr>
            <w:w w:val="110"/>
            <w:sz w:val="13"/>
          </w:rPr>
          <w:t>34</w:t>
        </w:r>
      </w:hyperlink>
      <w:r>
        <w:rPr>
          <w:w w:val="110"/>
          <w:sz w:val="13"/>
        </w:rPr>
        <w:tab/>
        <w:t>Ibid 8,</w:t>
      </w:r>
      <w:r>
        <w:rPr>
          <w:spacing w:val="6"/>
          <w:w w:val="110"/>
          <w:sz w:val="13"/>
        </w:rPr>
        <w:t> </w:t>
      </w:r>
      <w:r>
        <w:rPr>
          <w:spacing w:val="-3"/>
          <w:w w:val="110"/>
          <w:sz w:val="13"/>
        </w:rPr>
        <w:t>31.</w:t>
      </w:r>
    </w:p>
    <w:p>
      <w:pPr>
        <w:pStyle w:val="ListParagraph"/>
        <w:numPr>
          <w:ilvl w:val="0"/>
          <w:numId w:val="75"/>
        </w:numPr>
        <w:tabs>
          <w:tab w:pos="1920" w:val="left" w:leader="none"/>
          <w:tab w:pos="1922" w:val="left" w:leader="none"/>
        </w:tabs>
        <w:spacing w:line="240" w:lineRule="auto" w:before="1" w:after="0"/>
        <w:ind w:left="1921" w:right="1115" w:hanging="794"/>
        <w:jc w:val="left"/>
        <w:rPr>
          <w:sz w:val="13"/>
        </w:rPr>
      </w:pPr>
      <w:r>
        <w:rPr>
          <w:w w:val="105"/>
          <w:sz w:val="13"/>
        </w:rPr>
        <w:t>On child sexual abuse as an issue that sparks intense community responses: Gemma McKibbin and Cathy Humphreys, ‘Future Directions in Child</w:t>
      </w:r>
      <w:r>
        <w:rPr>
          <w:spacing w:val="5"/>
          <w:w w:val="105"/>
          <w:sz w:val="13"/>
        </w:rPr>
        <w:t> </w:t>
      </w:r>
      <w:r>
        <w:rPr>
          <w:w w:val="105"/>
          <w:sz w:val="13"/>
        </w:rPr>
        <w:t>Sexual</w:t>
      </w:r>
      <w:r>
        <w:rPr>
          <w:spacing w:val="5"/>
          <w:w w:val="105"/>
          <w:sz w:val="13"/>
        </w:rPr>
        <w:t> </w:t>
      </w:r>
      <w:r>
        <w:rPr>
          <w:w w:val="105"/>
          <w:sz w:val="13"/>
        </w:rPr>
        <w:t>Abuse</w:t>
      </w:r>
      <w:r>
        <w:rPr>
          <w:spacing w:val="6"/>
          <w:w w:val="105"/>
          <w:sz w:val="13"/>
        </w:rPr>
        <w:t> </w:t>
      </w:r>
      <w:r>
        <w:rPr>
          <w:w w:val="105"/>
          <w:sz w:val="13"/>
        </w:rPr>
        <w:t>Prevention:</w:t>
      </w:r>
      <w:r>
        <w:rPr>
          <w:spacing w:val="5"/>
          <w:w w:val="105"/>
          <w:sz w:val="13"/>
        </w:rPr>
        <w:t> </w:t>
      </w:r>
      <w:r>
        <w:rPr>
          <w:w w:val="105"/>
          <w:sz w:val="13"/>
        </w:rPr>
        <w:t>An</w:t>
      </w:r>
      <w:r>
        <w:rPr>
          <w:spacing w:val="5"/>
          <w:w w:val="105"/>
          <w:sz w:val="13"/>
        </w:rPr>
        <w:t> </w:t>
      </w:r>
      <w:r>
        <w:rPr>
          <w:w w:val="105"/>
          <w:sz w:val="13"/>
        </w:rPr>
        <w:t>Australian</w:t>
      </w:r>
      <w:r>
        <w:rPr>
          <w:spacing w:val="5"/>
          <w:w w:val="105"/>
          <w:sz w:val="13"/>
        </w:rPr>
        <w:t> </w:t>
      </w:r>
      <w:r>
        <w:rPr>
          <w:w w:val="105"/>
          <w:sz w:val="13"/>
        </w:rPr>
        <w:t>Perspective’</w:t>
      </w:r>
      <w:r>
        <w:rPr>
          <w:spacing w:val="6"/>
          <w:w w:val="105"/>
          <w:sz w:val="13"/>
        </w:rPr>
        <w:t> </w:t>
      </w:r>
      <w:r>
        <w:rPr>
          <w:w w:val="105"/>
          <w:sz w:val="13"/>
        </w:rPr>
        <w:t>(2020)</w:t>
      </w:r>
      <w:r>
        <w:rPr>
          <w:spacing w:val="5"/>
          <w:w w:val="105"/>
          <w:sz w:val="13"/>
        </w:rPr>
        <w:t> </w:t>
      </w:r>
      <w:r>
        <w:rPr>
          <w:w w:val="105"/>
          <w:sz w:val="13"/>
        </w:rPr>
        <w:t>105</w:t>
      </w:r>
      <w:r>
        <w:rPr>
          <w:spacing w:val="5"/>
          <w:w w:val="105"/>
          <w:sz w:val="13"/>
        </w:rPr>
        <w:t> </w:t>
      </w:r>
      <w:r>
        <w:rPr>
          <w:i/>
          <w:w w:val="105"/>
          <w:sz w:val="13"/>
        </w:rPr>
        <w:t>Child</w:t>
      </w:r>
      <w:r>
        <w:rPr>
          <w:i/>
          <w:spacing w:val="6"/>
          <w:w w:val="105"/>
          <w:sz w:val="13"/>
        </w:rPr>
        <w:t> </w:t>
      </w:r>
      <w:r>
        <w:rPr>
          <w:i/>
          <w:w w:val="105"/>
          <w:sz w:val="13"/>
        </w:rPr>
        <w:t>Abuse</w:t>
      </w:r>
      <w:r>
        <w:rPr>
          <w:i/>
          <w:spacing w:val="5"/>
          <w:w w:val="105"/>
          <w:sz w:val="13"/>
        </w:rPr>
        <w:t> </w:t>
      </w:r>
      <w:r>
        <w:rPr>
          <w:i/>
          <w:w w:val="105"/>
          <w:sz w:val="13"/>
        </w:rPr>
        <w:t>&amp;</w:t>
      </w:r>
      <w:r>
        <w:rPr>
          <w:i/>
          <w:spacing w:val="5"/>
          <w:w w:val="105"/>
          <w:sz w:val="13"/>
        </w:rPr>
        <w:t> </w:t>
      </w:r>
      <w:r>
        <w:rPr>
          <w:i/>
          <w:spacing w:val="2"/>
          <w:w w:val="105"/>
          <w:sz w:val="13"/>
        </w:rPr>
        <w:t>Neglect</w:t>
      </w:r>
      <w:r>
        <w:rPr>
          <w:i/>
          <w:spacing w:val="6"/>
          <w:w w:val="105"/>
          <w:sz w:val="13"/>
        </w:rPr>
        <w:t> </w:t>
      </w:r>
      <w:r>
        <w:rPr>
          <w:spacing w:val="-3"/>
          <w:w w:val="105"/>
          <w:sz w:val="13"/>
        </w:rPr>
        <w:t>1,</w:t>
      </w:r>
      <w:r>
        <w:rPr>
          <w:spacing w:val="5"/>
          <w:w w:val="105"/>
          <w:sz w:val="13"/>
        </w:rPr>
        <w:t> </w:t>
      </w:r>
      <w:r>
        <w:rPr>
          <w:w w:val="105"/>
          <w:sz w:val="13"/>
        </w:rPr>
        <w:t>1–2.</w:t>
      </w:r>
    </w:p>
    <w:p>
      <w:pPr>
        <w:pStyle w:val="ListParagraph"/>
        <w:numPr>
          <w:ilvl w:val="0"/>
          <w:numId w:val="75"/>
        </w:numPr>
        <w:tabs>
          <w:tab w:pos="1921" w:val="left" w:leader="none"/>
          <w:tab w:pos="1922" w:val="left" w:leader="none"/>
        </w:tabs>
        <w:spacing w:line="240" w:lineRule="auto" w:before="3" w:after="0"/>
        <w:ind w:left="1921" w:right="1068" w:hanging="794"/>
        <w:jc w:val="left"/>
        <w:rPr>
          <w:sz w:val="13"/>
        </w:rPr>
      </w:pPr>
      <w:r>
        <w:rPr>
          <w:w w:val="105"/>
          <w:sz w:val="13"/>
        </w:rPr>
        <w:t>Jane Goodman-Delahunty, </w:t>
      </w:r>
      <w:r>
        <w:rPr>
          <w:i/>
          <w:w w:val="105"/>
          <w:sz w:val="13"/>
        </w:rPr>
        <w:t>The NSW Pre-Trial Diversion of </w:t>
      </w:r>
      <w:r>
        <w:rPr>
          <w:i/>
          <w:spacing w:val="2"/>
          <w:w w:val="105"/>
          <w:sz w:val="13"/>
        </w:rPr>
        <w:t>Offenders </w:t>
      </w:r>
      <w:r>
        <w:rPr>
          <w:i/>
          <w:w w:val="105"/>
          <w:sz w:val="13"/>
        </w:rPr>
        <w:t>(Child Sexual </w:t>
      </w:r>
      <w:r>
        <w:rPr>
          <w:i/>
          <w:spacing w:val="2"/>
          <w:w w:val="105"/>
          <w:sz w:val="13"/>
        </w:rPr>
        <w:t>Assault) </w:t>
      </w:r>
      <w:r>
        <w:rPr>
          <w:i/>
          <w:w w:val="105"/>
          <w:sz w:val="13"/>
        </w:rPr>
        <w:t>Program: An Evaluation of Treatment Outcomes </w:t>
      </w:r>
      <w:r>
        <w:rPr>
          <w:spacing w:val="2"/>
          <w:w w:val="105"/>
          <w:sz w:val="13"/>
        </w:rPr>
        <w:t>(Report, 2009) </w:t>
      </w:r>
      <w:r>
        <w:rPr>
          <w:w w:val="105"/>
          <w:sz w:val="13"/>
        </w:rPr>
        <w:t>5, 8, 9 </w:t>
      </w:r>
      <w:r>
        <w:rPr>
          <w:spacing w:val="2"/>
          <w:w w:val="105"/>
          <w:sz w:val="13"/>
        </w:rPr>
        <w:t>&lt;https://</w:t>
      </w:r>
      <w:hyperlink r:id="rId184">
        <w:r>
          <w:rPr>
            <w:spacing w:val="2"/>
            <w:w w:val="105"/>
            <w:sz w:val="13"/>
          </w:rPr>
          <w:t>www.researchgate.net/publication/298788143_The_NSW_Pre-trial_Diversion_of_Offenders_Child_</w:t>
        </w:r>
      </w:hyperlink>
      <w:r>
        <w:rPr>
          <w:spacing w:val="2"/>
          <w:w w:val="105"/>
          <w:sz w:val="13"/>
        </w:rPr>
        <w:t> Sexual_Assault_Program_An_evaluation_of_treatment_outcomes&gt;. </w:t>
      </w:r>
      <w:r>
        <w:rPr>
          <w:w w:val="105"/>
          <w:sz w:val="13"/>
        </w:rPr>
        <w:t>The participant could be a biological parent, step-parent or de-facto spouse. The full name of the program was the New South Wales Pre-Trial Diversion of Offenders (Child Sexual </w:t>
      </w:r>
      <w:r>
        <w:rPr>
          <w:spacing w:val="2"/>
          <w:w w:val="105"/>
          <w:sz w:val="13"/>
        </w:rPr>
        <w:t>Assault) </w:t>
      </w:r>
      <w:r>
        <w:rPr>
          <w:w w:val="105"/>
          <w:sz w:val="13"/>
        </w:rPr>
        <w:t>Program. See also   Jane Goodman-Delahunty and Kate O’Brien, Australian Institute of Criminology (Cth), </w:t>
      </w:r>
      <w:r>
        <w:rPr>
          <w:i/>
          <w:w w:val="105"/>
          <w:sz w:val="13"/>
        </w:rPr>
        <w:t>Parental Sexual Offending: Managing Risk through </w:t>
      </w:r>
      <w:r>
        <w:rPr>
          <w:i/>
          <w:w w:val="105"/>
          <w:sz w:val="13"/>
        </w:rPr>
        <w:t>Diversion </w:t>
      </w:r>
      <w:r>
        <w:rPr>
          <w:w w:val="105"/>
          <w:sz w:val="13"/>
        </w:rPr>
        <w:t>(Trends and Issues in Crime and Criminal Justice Report No 482, September 2014) </w:t>
      </w:r>
      <w:r>
        <w:rPr>
          <w:spacing w:val="2"/>
          <w:w w:val="105"/>
          <w:sz w:val="13"/>
        </w:rPr>
        <w:t>&lt;https://aic.gov.au/publications/tandi/ </w:t>
      </w:r>
      <w:r>
        <w:rPr>
          <w:w w:val="105"/>
          <w:sz w:val="13"/>
        </w:rPr>
        <w:t>tandi482&gt;.</w:t>
      </w:r>
    </w:p>
    <w:p>
      <w:pPr>
        <w:pStyle w:val="ListParagraph"/>
        <w:numPr>
          <w:ilvl w:val="0"/>
          <w:numId w:val="75"/>
        </w:numPr>
        <w:tabs>
          <w:tab w:pos="1920" w:val="left" w:leader="none"/>
          <w:tab w:pos="1922" w:val="left" w:leader="none"/>
        </w:tabs>
        <w:spacing w:line="240" w:lineRule="auto" w:before="9" w:after="0"/>
        <w:ind w:left="1921" w:right="1068" w:hanging="794"/>
        <w:jc w:val="left"/>
        <w:rPr>
          <w:sz w:val="13"/>
        </w:rPr>
      </w:pPr>
      <w:r>
        <w:rPr>
          <w:w w:val="105"/>
          <w:sz w:val="13"/>
        </w:rPr>
        <w:t>Jane Goodman-Delahunty, </w:t>
      </w:r>
      <w:r>
        <w:rPr>
          <w:i/>
          <w:w w:val="105"/>
          <w:sz w:val="13"/>
        </w:rPr>
        <w:t>The NSW Pre-Trial Diversion of </w:t>
      </w:r>
      <w:r>
        <w:rPr>
          <w:i/>
          <w:spacing w:val="2"/>
          <w:w w:val="105"/>
          <w:sz w:val="13"/>
        </w:rPr>
        <w:t>Offenders </w:t>
      </w:r>
      <w:r>
        <w:rPr>
          <w:i/>
          <w:w w:val="105"/>
          <w:sz w:val="13"/>
        </w:rPr>
        <w:t>(Child Sexual </w:t>
      </w:r>
      <w:r>
        <w:rPr>
          <w:i/>
          <w:spacing w:val="2"/>
          <w:w w:val="105"/>
          <w:sz w:val="13"/>
        </w:rPr>
        <w:t>Assault) </w:t>
      </w:r>
      <w:r>
        <w:rPr>
          <w:i/>
          <w:w w:val="105"/>
          <w:sz w:val="13"/>
        </w:rPr>
        <w:t>Program: An Evaluation of Treatment Outcomes </w:t>
      </w:r>
      <w:r>
        <w:rPr>
          <w:spacing w:val="2"/>
          <w:w w:val="105"/>
          <w:sz w:val="13"/>
        </w:rPr>
        <w:t>(Report, 2009) </w:t>
      </w:r>
      <w:r>
        <w:rPr>
          <w:w w:val="105"/>
          <w:sz w:val="13"/>
        </w:rPr>
        <w:t>10 </w:t>
      </w:r>
      <w:r>
        <w:rPr>
          <w:spacing w:val="2"/>
          <w:w w:val="105"/>
          <w:sz w:val="13"/>
        </w:rPr>
        <w:t>&lt;https://</w:t>
      </w:r>
      <w:hyperlink r:id="rId185">
        <w:r>
          <w:rPr>
            <w:spacing w:val="2"/>
            <w:w w:val="105"/>
            <w:sz w:val="13"/>
          </w:rPr>
          <w:t>www.researchgate.net/publication/298788143_The_NSW_Pre-trial_Diversion_of_Offenders_Child_Sexual_</w:t>
        </w:r>
      </w:hyperlink>
      <w:r>
        <w:rPr>
          <w:spacing w:val="2"/>
          <w:w w:val="105"/>
          <w:sz w:val="13"/>
        </w:rPr>
        <w:t> Assault_Program_An_evaluation_of_treatment_outcomes&gt;.</w:t>
      </w:r>
    </w:p>
    <w:p>
      <w:pPr>
        <w:pStyle w:val="ListParagraph"/>
        <w:numPr>
          <w:ilvl w:val="0"/>
          <w:numId w:val="75"/>
        </w:numPr>
        <w:tabs>
          <w:tab w:pos="1920" w:val="left" w:leader="none"/>
          <w:tab w:pos="1922" w:val="left" w:leader="none"/>
        </w:tabs>
        <w:spacing w:line="240" w:lineRule="auto" w:before="4" w:after="0"/>
        <w:ind w:left="1921" w:right="1075" w:hanging="794"/>
        <w:jc w:val="left"/>
        <w:rPr>
          <w:sz w:val="13"/>
        </w:rPr>
      </w:pPr>
      <w:r>
        <w:rPr>
          <w:w w:val="105"/>
          <w:sz w:val="13"/>
        </w:rPr>
        <w:t>In relation to reintegration, see Kelly Richards, Jodi Death and Kieran McCartan, </w:t>
      </w:r>
      <w:r>
        <w:rPr>
          <w:i/>
          <w:w w:val="105"/>
          <w:sz w:val="13"/>
        </w:rPr>
        <w:t>Community-Based Approaches to Sexual Offender </w:t>
      </w:r>
      <w:r>
        <w:rPr>
          <w:i/>
          <w:w w:val="105"/>
          <w:sz w:val="13"/>
        </w:rPr>
        <w:t>Reintegration </w:t>
      </w:r>
      <w:r>
        <w:rPr>
          <w:spacing w:val="2"/>
          <w:w w:val="105"/>
          <w:sz w:val="13"/>
        </w:rPr>
        <w:t>(ANROWS </w:t>
      </w:r>
      <w:r>
        <w:rPr>
          <w:w w:val="105"/>
          <w:sz w:val="13"/>
        </w:rPr>
        <w:t>Research </w:t>
      </w:r>
      <w:r>
        <w:rPr>
          <w:spacing w:val="2"/>
          <w:w w:val="105"/>
          <w:sz w:val="13"/>
        </w:rPr>
        <w:t>Report </w:t>
      </w:r>
      <w:r>
        <w:rPr>
          <w:w w:val="105"/>
          <w:sz w:val="13"/>
        </w:rPr>
        <w:t>No </w:t>
      </w:r>
      <w:r>
        <w:rPr>
          <w:spacing w:val="-6"/>
          <w:w w:val="105"/>
          <w:sz w:val="13"/>
        </w:rPr>
        <w:t>7, </w:t>
      </w:r>
      <w:r>
        <w:rPr>
          <w:w w:val="105"/>
          <w:sz w:val="13"/>
        </w:rPr>
        <w:t>March 2020) 104, </w:t>
      </w:r>
      <w:r>
        <w:rPr>
          <w:spacing w:val="-6"/>
          <w:w w:val="105"/>
          <w:sz w:val="13"/>
        </w:rPr>
        <w:t>11 </w:t>
      </w:r>
      <w:r>
        <w:rPr>
          <w:spacing w:val="2"/>
          <w:w w:val="105"/>
          <w:sz w:val="13"/>
        </w:rPr>
        <w:t>&lt;https://</w:t>
      </w:r>
      <w:hyperlink r:id="rId175">
        <w:r>
          <w:rPr>
            <w:spacing w:val="2"/>
            <w:w w:val="105"/>
            <w:sz w:val="13"/>
          </w:rPr>
          <w:t>www.anrows.org.au/project/community-based-approaches-</w:t>
        </w:r>
      </w:hyperlink>
      <w:r>
        <w:rPr>
          <w:spacing w:val="2"/>
          <w:w w:val="105"/>
          <w:sz w:val="13"/>
        </w:rPr>
        <w:t> </w:t>
      </w:r>
      <w:r>
        <w:rPr>
          <w:w w:val="105"/>
          <w:sz w:val="13"/>
        </w:rPr>
        <w:t>to-sexual-offender-reintegration/&gt;.</w:t>
      </w:r>
    </w:p>
    <w:p>
      <w:pPr>
        <w:pStyle w:val="ListParagraph"/>
        <w:numPr>
          <w:ilvl w:val="0"/>
          <w:numId w:val="75"/>
        </w:numPr>
        <w:tabs>
          <w:tab w:pos="1921" w:val="left" w:leader="none"/>
          <w:tab w:pos="1922" w:val="left" w:leader="none"/>
        </w:tabs>
        <w:spacing w:line="240" w:lineRule="auto" w:before="4" w:after="0"/>
        <w:ind w:left="1921" w:right="1031" w:hanging="794"/>
        <w:jc w:val="left"/>
        <w:rPr>
          <w:sz w:val="13"/>
        </w:rPr>
      </w:pPr>
      <w:r>
        <w:rPr>
          <w:i/>
          <w:w w:val="105"/>
          <w:sz w:val="13"/>
        </w:rPr>
        <w:t>Royal Commission into Family Violence: </w:t>
      </w:r>
      <w:r>
        <w:rPr>
          <w:i/>
          <w:spacing w:val="2"/>
          <w:w w:val="105"/>
          <w:sz w:val="13"/>
        </w:rPr>
        <w:t>Report </w:t>
      </w:r>
      <w:r>
        <w:rPr>
          <w:i/>
          <w:w w:val="105"/>
          <w:sz w:val="13"/>
        </w:rPr>
        <w:t>and Recommendations </w:t>
      </w:r>
      <w:r>
        <w:rPr>
          <w:spacing w:val="2"/>
          <w:w w:val="105"/>
          <w:sz w:val="13"/>
        </w:rPr>
        <w:t>(Report, </w:t>
      </w:r>
      <w:r>
        <w:rPr>
          <w:w w:val="105"/>
          <w:sz w:val="13"/>
        </w:rPr>
        <w:t>March 2016) vol 3, </w:t>
      </w:r>
      <w:r>
        <w:rPr>
          <w:spacing w:val="2"/>
          <w:w w:val="105"/>
          <w:sz w:val="13"/>
        </w:rPr>
        <w:t>273–4 &lt;</w:t>
      </w:r>
      <w:hyperlink r:id="rId48">
        <w:r>
          <w:rPr>
            <w:spacing w:val="2"/>
            <w:w w:val="105"/>
            <w:sz w:val="13"/>
          </w:rPr>
          <w:t>http://rcfv.archive.</w:t>
        </w:r>
      </w:hyperlink>
      <w:r>
        <w:rPr>
          <w:spacing w:val="2"/>
          <w:w w:val="105"/>
          <w:sz w:val="13"/>
        </w:rPr>
        <w:t> </w:t>
      </w:r>
      <w:r>
        <w:rPr>
          <w:w w:val="105"/>
          <w:sz w:val="13"/>
        </w:rPr>
        <w:t>royalcommission.vic.gov.au/Report-Recommendations.html&gt;. However, recent research focuses on how to best assess and improve  programs: Andrew Day et al, </w:t>
      </w:r>
      <w:r>
        <w:rPr>
          <w:i/>
          <w:w w:val="105"/>
          <w:sz w:val="13"/>
        </w:rPr>
        <w:t>Evaluation Readiness, Program Quality and Outcomes in Men’s Behaviour Change Programs </w:t>
      </w:r>
      <w:r>
        <w:rPr>
          <w:spacing w:val="2"/>
          <w:w w:val="105"/>
          <w:sz w:val="13"/>
        </w:rPr>
        <w:t>(ANROWS     </w:t>
      </w:r>
      <w:r>
        <w:rPr>
          <w:w w:val="105"/>
          <w:sz w:val="13"/>
        </w:rPr>
        <w:t>Research </w:t>
      </w:r>
      <w:r>
        <w:rPr>
          <w:spacing w:val="2"/>
          <w:w w:val="105"/>
          <w:sz w:val="13"/>
        </w:rPr>
        <w:t>Report </w:t>
      </w:r>
      <w:r>
        <w:rPr>
          <w:w w:val="105"/>
          <w:sz w:val="13"/>
        </w:rPr>
        <w:t>No </w:t>
      </w:r>
      <w:r>
        <w:rPr>
          <w:spacing w:val="-3"/>
          <w:w w:val="105"/>
          <w:sz w:val="13"/>
        </w:rPr>
        <w:t>1, </w:t>
      </w:r>
      <w:r>
        <w:rPr>
          <w:w w:val="105"/>
          <w:sz w:val="13"/>
        </w:rPr>
        <w:t>April 2019) </w:t>
      </w:r>
      <w:r>
        <w:rPr>
          <w:spacing w:val="2"/>
          <w:w w:val="105"/>
          <w:sz w:val="13"/>
        </w:rPr>
        <w:t>&lt;https://</w:t>
      </w:r>
      <w:hyperlink r:id="rId186">
        <w:r>
          <w:rPr>
            <w:spacing w:val="2"/>
            <w:w w:val="105"/>
            <w:sz w:val="13"/>
          </w:rPr>
          <w:t>www.anrows.org.au/publication/evaluation-readiness-program-quality-and-outcomes-in-mens-</w:t>
        </w:r>
      </w:hyperlink>
      <w:r>
        <w:rPr>
          <w:spacing w:val="2"/>
          <w:w w:val="105"/>
          <w:sz w:val="13"/>
        </w:rPr>
        <w:t> </w:t>
      </w:r>
      <w:r>
        <w:rPr>
          <w:w w:val="105"/>
          <w:sz w:val="13"/>
        </w:rPr>
        <w:t>behaviour-change-programs&gt;.</w:t>
      </w:r>
    </w:p>
    <w:p>
      <w:pPr>
        <w:pStyle w:val="ListParagraph"/>
        <w:numPr>
          <w:ilvl w:val="0"/>
          <w:numId w:val="75"/>
        </w:numPr>
        <w:tabs>
          <w:tab w:pos="1920" w:val="left" w:leader="none"/>
          <w:tab w:pos="1922" w:val="left" w:leader="none"/>
        </w:tabs>
        <w:spacing w:line="240" w:lineRule="auto" w:before="6" w:after="0"/>
        <w:ind w:left="1921" w:right="1446" w:hanging="794"/>
        <w:jc w:val="left"/>
        <w:rPr>
          <w:sz w:val="13"/>
        </w:rPr>
      </w:pPr>
      <w:r>
        <w:rPr>
          <w:w w:val="105"/>
          <w:sz w:val="13"/>
        </w:rPr>
        <w:t>Antonia Quadara et al, </w:t>
      </w:r>
      <w:r>
        <w:rPr>
          <w:i/>
          <w:w w:val="105"/>
          <w:sz w:val="13"/>
        </w:rPr>
        <w:t>Good Practice in Delivering and Evaluating Interventions for Young People with Harmful Sexual Behaviours </w:t>
      </w:r>
      <w:r>
        <w:rPr>
          <w:spacing w:val="2"/>
          <w:w w:val="105"/>
          <w:sz w:val="13"/>
        </w:rPr>
        <w:t>(ANROWS </w:t>
      </w:r>
      <w:r>
        <w:rPr>
          <w:w w:val="105"/>
          <w:sz w:val="13"/>
        </w:rPr>
        <w:t>Research </w:t>
      </w:r>
      <w:r>
        <w:rPr>
          <w:spacing w:val="2"/>
          <w:w w:val="105"/>
          <w:sz w:val="13"/>
        </w:rPr>
        <w:t>Report </w:t>
      </w:r>
      <w:r>
        <w:rPr>
          <w:w w:val="105"/>
          <w:sz w:val="13"/>
        </w:rPr>
        <w:t>No 18, June 2020) 25 </w:t>
      </w:r>
      <w:r>
        <w:rPr>
          <w:spacing w:val="2"/>
          <w:w w:val="105"/>
          <w:sz w:val="13"/>
        </w:rPr>
        <w:t>&lt;https://</w:t>
      </w:r>
      <w:hyperlink r:id="rId187">
        <w:r>
          <w:rPr>
            <w:spacing w:val="2"/>
            <w:w w:val="105"/>
            <w:sz w:val="13"/>
          </w:rPr>
          <w:t>www.anrows.org.au/project/good-practice-in-delivering-and-evaluating-</w:t>
        </w:r>
      </w:hyperlink>
      <w:r>
        <w:rPr>
          <w:spacing w:val="2"/>
          <w:w w:val="105"/>
          <w:sz w:val="13"/>
        </w:rPr>
        <w:t> </w:t>
      </w:r>
      <w:r>
        <w:rPr>
          <w:w w:val="105"/>
          <w:sz w:val="13"/>
        </w:rPr>
        <w:t>interventions-for-young-people-with-harmful-sexual-behaviours/&gt;.</w:t>
      </w:r>
    </w:p>
    <w:p>
      <w:pPr>
        <w:pStyle w:val="ListParagraph"/>
        <w:numPr>
          <w:ilvl w:val="0"/>
          <w:numId w:val="75"/>
        </w:numPr>
        <w:tabs>
          <w:tab w:pos="1921" w:val="left" w:leader="none"/>
          <w:tab w:pos="1922" w:val="left" w:leader="none"/>
        </w:tabs>
        <w:spacing w:line="240" w:lineRule="auto" w:before="4" w:after="0"/>
        <w:ind w:left="1921" w:right="1957" w:hanging="794"/>
        <w:jc w:val="left"/>
        <w:rPr>
          <w:sz w:val="13"/>
        </w:rPr>
      </w:pPr>
      <w:r>
        <w:rPr>
          <w:i/>
          <w:w w:val="105"/>
          <w:sz w:val="13"/>
        </w:rPr>
        <w:t>Royal Commission into Family Violence: </w:t>
      </w:r>
      <w:r>
        <w:rPr>
          <w:i/>
          <w:spacing w:val="2"/>
          <w:w w:val="105"/>
          <w:sz w:val="13"/>
        </w:rPr>
        <w:t>Report </w:t>
      </w:r>
      <w:r>
        <w:rPr>
          <w:i/>
          <w:w w:val="105"/>
          <w:sz w:val="13"/>
        </w:rPr>
        <w:t>and Recommendations </w:t>
      </w:r>
      <w:r>
        <w:rPr>
          <w:spacing w:val="2"/>
          <w:w w:val="105"/>
          <w:sz w:val="13"/>
        </w:rPr>
        <w:t>(Report, </w:t>
      </w:r>
      <w:r>
        <w:rPr>
          <w:w w:val="105"/>
          <w:sz w:val="13"/>
        </w:rPr>
        <w:t>March 2016) vol 2, 220 </w:t>
      </w:r>
      <w:r>
        <w:rPr>
          <w:spacing w:val="2"/>
          <w:w w:val="105"/>
          <w:sz w:val="13"/>
        </w:rPr>
        <w:t>&lt;</w:t>
      </w:r>
      <w:hyperlink r:id="rId48">
        <w:r>
          <w:rPr>
            <w:spacing w:val="2"/>
            <w:w w:val="105"/>
            <w:sz w:val="13"/>
          </w:rPr>
          <w:t>http://rcfv.archive.</w:t>
        </w:r>
      </w:hyperlink>
      <w:r>
        <w:rPr>
          <w:spacing w:val="2"/>
          <w:w w:val="105"/>
          <w:sz w:val="13"/>
        </w:rPr>
        <w:t> </w:t>
      </w:r>
      <w:r>
        <w:rPr>
          <w:w w:val="105"/>
          <w:sz w:val="13"/>
        </w:rPr>
        <w:t>royalcommission.vic.gov.au/Report-Recommendations.html&gt;.</w:t>
      </w:r>
    </w:p>
    <w:p>
      <w:pPr>
        <w:pStyle w:val="ListParagraph"/>
        <w:numPr>
          <w:ilvl w:val="0"/>
          <w:numId w:val="75"/>
        </w:numPr>
        <w:tabs>
          <w:tab w:pos="1920" w:val="left" w:leader="none"/>
          <w:tab w:pos="1922" w:val="left" w:leader="none"/>
        </w:tabs>
        <w:spacing w:line="240" w:lineRule="auto" w:before="3" w:after="0"/>
        <w:ind w:left="1921" w:right="1114" w:hanging="794"/>
        <w:jc w:val="left"/>
        <w:rPr>
          <w:sz w:val="13"/>
        </w:rPr>
      </w:pPr>
      <w:r>
        <w:rPr>
          <w:w w:val="105"/>
          <w:sz w:val="13"/>
        </w:rPr>
        <w:t>Antonia Quadara et al, Australian Institute of Family Studies (Cth), </w:t>
      </w:r>
      <w:r>
        <w:rPr>
          <w:i/>
          <w:w w:val="105"/>
          <w:sz w:val="13"/>
        </w:rPr>
        <w:t>Conceptualising the Prevention of Child Sexual Abuse </w:t>
      </w:r>
      <w:r>
        <w:rPr>
          <w:w w:val="105"/>
          <w:sz w:val="13"/>
        </w:rPr>
        <w:t>(Research </w:t>
      </w:r>
      <w:r>
        <w:rPr>
          <w:spacing w:val="2"/>
          <w:w w:val="105"/>
          <w:sz w:val="13"/>
        </w:rPr>
        <w:t>Report   </w:t>
      </w:r>
      <w:r>
        <w:rPr>
          <w:w w:val="105"/>
          <w:sz w:val="13"/>
        </w:rPr>
        <w:t>No 33, June 2015) </w:t>
      </w:r>
      <w:r>
        <w:rPr>
          <w:spacing w:val="-3"/>
          <w:w w:val="105"/>
          <w:sz w:val="13"/>
        </w:rPr>
        <w:t>17–18. </w:t>
      </w:r>
      <w:r>
        <w:rPr>
          <w:w w:val="105"/>
          <w:sz w:val="13"/>
        </w:rPr>
        <w:t>&lt;https://aifs.gov.au/publications/conceptualising-prevention-child-sexual-abuse&gt;; </w:t>
      </w:r>
      <w:r>
        <w:rPr>
          <w:i/>
          <w:w w:val="105"/>
          <w:sz w:val="13"/>
        </w:rPr>
        <w:t>Royal Commission into Family </w:t>
      </w:r>
      <w:r>
        <w:rPr>
          <w:i/>
          <w:w w:val="105"/>
          <w:sz w:val="13"/>
        </w:rPr>
        <w:t>Violence: </w:t>
      </w:r>
      <w:r>
        <w:rPr>
          <w:i/>
          <w:spacing w:val="2"/>
          <w:w w:val="105"/>
          <w:sz w:val="13"/>
        </w:rPr>
        <w:t>Report </w:t>
      </w:r>
      <w:r>
        <w:rPr>
          <w:i/>
          <w:w w:val="105"/>
          <w:sz w:val="13"/>
        </w:rPr>
        <w:t>and Recommendations </w:t>
      </w:r>
      <w:r>
        <w:rPr>
          <w:spacing w:val="2"/>
          <w:w w:val="105"/>
          <w:sz w:val="13"/>
        </w:rPr>
        <w:t>(Report, </w:t>
      </w:r>
      <w:r>
        <w:rPr>
          <w:w w:val="105"/>
          <w:sz w:val="13"/>
        </w:rPr>
        <w:t>March 2016) vol 2, </w:t>
      </w:r>
      <w:r>
        <w:rPr>
          <w:spacing w:val="-3"/>
          <w:w w:val="105"/>
          <w:sz w:val="13"/>
        </w:rPr>
        <w:t>219, </w:t>
      </w:r>
      <w:r>
        <w:rPr>
          <w:w w:val="105"/>
          <w:sz w:val="13"/>
        </w:rPr>
        <w:t>221 &lt;</w:t>
      </w:r>
      <w:hyperlink r:id="rId167">
        <w:r>
          <w:rPr>
            <w:w w:val="105"/>
            <w:sz w:val="13"/>
          </w:rPr>
          <w:t>http://rcfv.archive.royalcommission.vic.gov.au/Report-</w:t>
        </w:r>
      </w:hyperlink>
      <w:r>
        <w:rPr>
          <w:w w:val="105"/>
          <w:sz w:val="13"/>
        </w:rPr>
        <w:t> Recommendations.html&gt;.</w:t>
      </w:r>
    </w:p>
    <w:p>
      <w:pPr>
        <w:pStyle w:val="ListParagraph"/>
        <w:numPr>
          <w:ilvl w:val="0"/>
          <w:numId w:val="75"/>
        </w:numPr>
        <w:tabs>
          <w:tab w:pos="1920" w:val="left" w:leader="none"/>
          <w:tab w:pos="1922" w:val="left" w:leader="none"/>
        </w:tabs>
        <w:spacing w:line="240" w:lineRule="auto" w:before="5" w:after="0"/>
        <w:ind w:left="1921" w:right="1168" w:hanging="794"/>
        <w:jc w:val="left"/>
        <w:rPr>
          <w:sz w:val="13"/>
        </w:rPr>
      </w:pPr>
      <w:r>
        <w:rPr>
          <w:w w:val="105"/>
          <w:sz w:val="13"/>
        </w:rPr>
        <w:t>Antonia Quadara et al, Australian Institute of Family Studies (Cth), </w:t>
      </w:r>
      <w:r>
        <w:rPr>
          <w:i/>
          <w:w w:val="105"/>
          <w:sz w:val="13"/>
        </w:rPr>
        <w:t>Conceptualising the Prevention of Child Sexual Abuse </w:t>
      </w:r>
      <w:r>
        <w:rPr>
          <w:w w:val="105"/>
          <w:sz w:val="13"/>
        </w:rPr>
        <w:t>(Research </w:t>
      </w:r>
      <w:r>
        <w:rPr>
          <w:spacing w:val="2"/>
          <w:w w:val="105"/>
          <w:sz w:val="13"/>
        </w:rPr>
        <w:t>Report  </w:t>
      </w:r>
      <w:r>
        <w:rPr>
          <w:w w:val="105"/>
          <w:sz w:val="13"/>
        </w:rPr>
        <w:t>No 33, June 2015) </w:t>
      </w:r>
      <w:r>
        <w:rPr>
          <w:spacing w:val="-4"/>
          <w:w w:val="105"/>
          <w:sz w:val="13"/>
        </w:rPr>
        <w:t>17 </w:t>
      </w:r>
      <w:r>
        <w:rPr>
          <w:w w:val="105"/>
          <w:sz w:val="13"/>
        </w:rPr>
        <w:t>&lt;https://aifs.gov.au/publications/conceptualising-prevention-child-sexual-abuse&gt;; Antonia Quadara et al, </w:t>
      </w:r>
      <w:r>
        <w:rPr>
          <w:i/>
          <w:spacing w:val="2"/>
          <w:w w:val="105"/>
          <w:sz w:val="13"/>
        </w:rPr>
        <w:t>Good </w:t>
      </w:r>
      <w:r>
        <w:rPr>
          <w:i/>
          <w:w w:val="105"/>
          <w:sz w:val="13"/>
        </w:rPr>
        <w:t>Practice in Delivering and Evaluating Interventions for Young People with Harmful Sexual Behaviours </w:t>
      </w:r>
      <w:r>
        <w:rPr>
          <w:spacing w:val="2"/>
          <w:w w:val="105"/>
          <w:sz w:val="13"/>
        </w:rPr>
        <w:t>(ANROWS </w:t>
      </w:r>
      <w:r>
        <w:rPr>
          <w:w w:val="105"/>
          <w:sz w:val="13"/>
        </w:rPr>
        <w:t>Research </w:t>
      </w:r>
      <w:r>
        <w:rPr>
          <w:spacing w:val="2"/>
          <w:w w:val="105"/>
          <w:sz w:val="13"/>
        </w:rPr>
        <w:t>Report </w:t>
      </w:r>
      <w:r>
        <w:rPr>
          <w:w w:val="105"/>
          <w:sz w:val="13"/>
        </w:rPr>
        <w:t>No 18,</w:t>
      </w:r>
      <w:r>
        <w:rPr>
          <w:spacing w:val="30"/>
          <w:w w:val="105"/>
          <w:sz w:val="13"/>
        </w:rPr>
        <w:t> </w:t>
      </w:r>
      <w:r>
        <w:rPr>
          <w:w w:val="105"/>
          <w:sz w:val="13"/>
        </w:rPr>
        <w:t>June 2020) 8 </w:t>
      </w:r>
      <w:r>
        <w:rPr>
          <w:spacing w:val="2"/>
          <w:w w:val="105"/>
          <w:sz w:val="13"/>
        </w:rPr>
        <w:t>&lt;https://</w:t>
      </w:r>
      <w:hyperlink r:id="rId188">
        <w:r>
          <w:rPr>
            <w:spacing w:val="2"/>
            <w:w w:val="105"/>
            <w:sz w:val="13"/>
          </w:rPr>
          <w:t>www.anrows.org.au/project/good-practice-in-delivering-and-evaluating-interventions-for-young-people-with-</w:t>
        </w:r>
      </w:hyperlink>
      <w:r>
        <w:rPr>
          <w:spacing w:val="2"/>
          <w:w w:val="105"/>
          <w:sz w:val="13"/>
        </w:rPr>
        <w:t> harmful-sexual-behaviours/&gt;;</w:t>
      </w:r>
      <w:r>
        <w:rPr>
          <w:spacing w:val="4"/>
          <w:w w:val="105"/>
          <w:sz w:val="13"/>
        </w:rPr>
        <w:t> </w:t>
      </w:r>
      <w:r>
        <w:rPr>
          <w:i/>
          <w:w w:val="105"/>
          <w:sz w:val="13"/>
        </w:rPr>
        <w:t>Royal</w:t>
      </w:r>
      <w:r>
        <w:rPr>
          <w:i/>
          <w:spacing w:val="4"/>
          <w:w w:val="105"/>
          <w:sz w:val="13"/>
        </w:rPr>
        <w:t> </w:t>
      </w:r>
      <w:r>
        <w:rPr>
          <w:i/>
          <w:w w:val="105"/>
          <w:sz w:val="13"/>
        </w:rPr>
        <w:t>Commission</w:t>
      </w:r>
      <w:r>
        <w:rPr>
          <w:i/>
          <w:spacing w:val="4"/>
          <w:w w:val="105"/>
          <w:sz w:val="13"/>
        </w:rPr>
        <w:t> </w:t>
      </w:r>
      <w:r>
        <w:rPr>
          <w:i/>
          <w:w w:val="105"/>
          <w:sz w:val="13"/>
        </w:rPr>
        <w:t>into</w:t>
      </w:r>
      <w:r>
        <w:rPr>
          <w:i/>
          <w:spacing w:val="4"/>
          <w:w w:val="105"/>
          <w:sz w:val="13"/>
        </w:rPr>
        <w:t> </w:t>
      </w:r>
      <w:r>
        <w:rPr>
          <w:i/>
          <w:w w:val="105"/>
          <w:sz w:val="13"/>
        </w:rPr>
        <w:t>Family</w:t>
      </w:r>
      <w:r>
        <w:rPr>
          <w:i/>
          <w:spacing w:val="4"/>
          <w:w w:val="105"/>
          <w:sz w:val="13"/>
        </w:rPr>
        <w:t> </w:t>
      </w:r>
      <w:r>
        <w:rPr>
          <w:i/>
          <w:w w:val="105"/>
          <w:sz w:val="13"/>
        </w:rPr>
        <w:t>Violence:</w:t>
      </w:r>
      <w:r>
        <w:rPr>
          <w:i/>
          <w:spacing w:val="4"/>
          <w:w w:val="105"/>
          <w:sz w:val="13"/>
        </w:rPr>
        <w:t> </w:t>
      </w:r>
      <w:r>
        <w:rPr>
          <w:i/>
          <w:spacing w:val="2"/>
          <w:w w:val="105"/>
          <w:sz w:val="13"/>
        </w:rPr>
        <w:t>Report</w:t>
      </w:r>
      <w:r>
        <w:rPr>
          <w:i/>
          <w:spacing w:val="4"/>
          <w:w w:val="105"/>
          <w:sz w:val="13"/>
        </w:rPr>
        <w:t> </w:t>
      </w:r>
      <w:r>
        <w:rPr>
          <w:i/>
          <w:w w:val="105"/>
          <w:sz w:val="13"/>
        </w:rPr>
        <w:t>and</w:t>
      </w:r>
      <w:r>
        <w:rPr>
          <w:i/>
          <w:spacing w:val="4"/>
          <w:w w:val="105"/>
          <w:sz w:val="13"/>
        </w:rPr>
        <w:t> </w:t>
      </w:r>
      <w:r>
        <w:rPr>
          <w:i/>
          <w:w w:val="105"/>
          <w:sz w:val="13"/>
        </w:rPr>
        <w:t>Recommendations</w:t>
      </w:r>
      <w:r>
        <w:rPr>
          <w:i/>
          <w:spacing w:val="5"/>
          <w:w w:val="105"/>
          <w:sz w:val="13"/>
        </w:rPr>
        <w:t> </w:t>
      </w:r>
      <w:r>
        <w:rPr>
          <w:spacing w:val="2"/>
          <w:w w:val="105"/>
          <w:sz w:val="13"/>
        </w:rPr>
        <w:t>(Report,</w:t>
      </w:r>
      <w:r>
        <w:rPr>
          <w:spacing w:val="4"/>
          <w:w w:val="105"/>
          <w:sz w:val="13"/>
        </w:rPr>
        <w:t> </w:t>
      </w:r>
      <w:r>
        <w:rPr>
          <w:w w:val="105"/>
          <w:sz w:val="13"/>
        </w:rPr>
        <w:t>March</w:t>
      </w:r>
      <w:r>
        <w:rPr>
          <w:spacing w:val="4"/>
          <w:w w:val="105"/>
          <w:sz w:val="13"/>
        </w:rPr>
        <w:t> </w:t>
      </w:r>
      <w:r>
        <w:rPr>
          <w:w w:val="105"/>
          <w:sz w:val="13"/>
        </w:rPr>
        <w:t>2016)</w:t>
      </w:r>
      <w:r>
        <w:rPr>
          <w:spacing w:val="4"/>
          <w:w w:val="105"/>
          <w:sz w:val="13"/>
        </w:rPr>
        <w:t> </w:t>
      </w:r>
      <w:r>
        <w:rPr>
          <w:w w:val="105"/>
          <w:sz w:val="13"/>
        </w:rPr>
        <w:t>vol</w:t>
      </w:r>
      <w:r>
        <w:rPr>
          <w:spacing w:val="4"/>
          <w:w w:val="105"/>
          <w:sz w:val="13"/>
        </w:rPr>
        <w:t> </w:t>
      </w:r>
      <w:r>
        <w:rPr>
          <w:w w:val="105"/>
          <w:sz w:val="13"/>
        </w:rPr>
        <w:t>2,</w:t>
      </w:r>
      <w:r>
        <w:rPr>
          <w:spacing w:val="4"/>
          <w:w w:val="105"/>
          <w:sz w:val="13"/>
        </w:rPr>
        <w:t> </w:t>
      </w:r>
      <w:r>
        <w:rPr>
          <w:w w:val="105"/>
          <w:sz w:val="13"/>
        </w:rPr>
        <w:t>221</w:t>
      </w:r>
    </w:p>
    <w:p>
      <w:pPr>
        <w:spacing w:before="7"/>
        <w:ind w:left="1921" w:right="0" w:firstLine="0"/>
        <w:jc w:val="left"/>
        <w:rPr>
          <w:sz w:val="13"/>
        </w:rPr>
      </w:pPr>
      <w:r>
        <w:rPr>
          <w:sz w:val="13"/>
        </w:rPr>
        <w:t>&lt;</w:t>
      </w:r>
      <w:hyperlink r:id="rId189">
        <w:r>
          <w:rPr>
            <w:sz w:val="13"/>
          </w:rPr>
          <w:t>http://rcfv.archive.royalcommission.vic.gov.au/Report-Recommendations.html</w:t>
        </w:r>
      </w:hyperlink>
      <w:r>
        <w:rPr>
          <w:sz w:val="13"/>
        </w:rPr>
        <w:t>&gt;.</w:t>
      </w:r>
    </w:p>
    <w:p>
      <w:pPr>
        <w:pStyle w:val="ListParagraph"/>
        <w:numPr>
          <w:ilvl w:val="0"/>
          <w:numId w:val="75"/>
        </w:numPr>
        <w:tabs>
          <w:tab w:pos="1921" w:val="left" w:leader="none"/>
          <w:tab w:pos="1922" w:val="left" w:leader="none"/>
        </w:tabs>
        <w:spacing w:line="240" w:lineRule="auto" w:before="1" w:after="0"/>
        <w:ind w:left="1921" w:right="1078" w:hanging="794"/>
        <w:jc w:val="left"/>
        <w:rPr>
          <w:sz w:val="13"/>
        </w:rPr>
      </w:pPr>
      <w:r>
        <w:rPr>
          <w:w w:val="105"/>
          <w:sz w:val="13"/>
        </w:rPr>
        <w:t>Victorian Government, </w:t>
      </w:r>
      <w:r>
        <w:rPr>
          <w:i/>
          <w:w w:val="105"/>
          <w:sz w:val="13"/>
        </w:rPr>
        <w:t>Annual </w:t>
      </w:r>
      <w:r>
        <w:rPr>
          <w:i/>
          <w:spacing w:val="2"/>
          <w:w w:val="105"/>
          <w:sz w:val="13"/>
        </w:rPr>
        <w:t>Report </w:t>
      </w:r>
      <w:r>
        <w:rPr>
          <w:i/>
          <w:w w:val="105"/>
          <w:sz w:val="13"/>
        </w:rPr>
        <w:t>2018—Royal Commission into Institutional Responses to Child Sexual Abuse </w:t>
      </w:r>
      <w:r>
        <w:rPr>
          <w:spacing w:val="2"/>
          <w:w w:val="105"/>
          <w:sz w:val="13"/>
        </w:rPr>
        <w:t>(Report, </w:t>
      </w:r>
      <w:r>
        <w:rPr>
          <w:w w:val="105"/>
          <w:sz w:val="13"/>
        </w:rPr>
        <w:t>February 2019)   10</w:t>
      </w:r>
      <w:r>
        <w:rPr>
          <w:spacing w:val="4"/>
          <w:w w:val="105"/>
          <w:sz w:val="13"/>
        </w:rPr>
        <w:t> </w:t>
      </w:r>
      <w:r>
        <w:rPr>
          <w:w w:val="105"/>
          <w:sz w:val="13"/>
        </w:rPr>
        <w:t>&lt;https://apo.org.au/node/223711&gt;.</w:t>
      </w:r>
    </w:p>
    <w:p>
      <w:pPr>
        <w:pStyle w:val="ListParagraph"/>
        <w:numPr>
          <w:ilvl w:val="0"/>
          <w:numId w:val="75"/>
        </w:numPr>
        <w:tabs>
          <w:tab w:pos="1920" w:val="left" w:leader="none"/>
          <w:tab w:pos="1922" w:val="left" w:leader="none"/>
        </w:tabs>
        <w:spacing w:line="240" w:lineRule="auto" w:before="2" w:after="0"/>
        <w:ind w:left="1921" w:right="0" w:hanging="794"/>
        <w:jc w:val="left"/>
        <w:rPr>
          <w:sz w:val="13"/>
        </w:rPr>
      </w:pPr>
      <w:r>
        <w:rPr>
          <w:w w:val="105"/>
          <w:sz w:val="13"/>
        </w:rPr>
        <w:t>See</w:t>
      </w:r>
      <w:r>
        <w:rPr>
          <w:spacing w:val="4"/>
          <w:w w:val="105"/>
          <w:sz w:val="13"/>
        </w:rPr>
        <w:t> </w:t>
      </w:r>
      <w:r>
        <w:rPr>
          <w:i/>
          <w:w w:val="105"/>
          <w:sz w:val="13"/>
        </w:rPr>
        <w:t>Children,</w:t>
      </w:r>
      <w:r>
        <w:rPr>
          <w:i/>
          <w:spacing w:val="5"/>
          <w:w w:val="105"/>
          <w:sz w:val="13"/>
        </w:rPr>
        <w:t> </w:t>
      </w:r>
      <w:r>
        <w:rPr>
          <w:i/>
          <w:w w:val="105"/>
          <w:sz w:val="13"/>
        </w:rPr>
        <w:t>Youth</w:t>
      </w:r>
      <w:r>
        <w:rPr>
          <w:i/>
          <w:spacing w:val="5"/>
          <w:w w:val="105"/>
          <w:sz w:val="13"/>
        </w:rPr>
        <w:t> </w:t>
      </w:r>
      <w:r>
        <w:rPr>
          <w:i/>
          <w:w w:val="105"/>
          <w:sz w:val="13"/>
        </w:rPr>
        <w:t>and</w:t>
      </w:r>
      <w:r>
        <w:rPr>
          <w:i/>
          <w:spacing w:val="5"/>
          <w:w w:val="105"/>
          <w:sz w:val="13"/>
        </w:rPr>
        <w:t> </w:t>
      </w:r>
      <w:r>
        <w:rPr>
          <w:i/>
          <w:w w:val="105"/>
          <w:sz w:val="13"/>
        </w:rPr>
        <w:t>Families</w:t>
      </w:r>
      <w:r>
        <w:rPr>
          <w:i/>
          <w:spacing w:val="4"/>
          <w:w w:val="105"/>
          <w:sz w:val="13"/>
        </w:rPr>
        <w:t> </w:t>
      </w:r>
      <w:r>
        <w:rPr>
          <w:i/>
          <w:w w:val="105"/>
          <w:sz w:val="13"/>
        </w:rPr>
        <w:t>Act</w:t>
      </w:r>
      <w:r>
        <w:rPr>
          <w:i/>
          <w:spacing w:val="5"/>
          <w:w w:val="105"/>
          <w:sz w:val="13"/>
        </w:rPr>
        <w:t> </w:t>
      </w:r>
      <w:r>
        <w:rPr>
          <w:i/>
          <w:w w:val="105"/>
          <w:sz w:val="13"/>
        </w:rPr>
        <w:t>2005</w:t>
      </w:r>
      <w:r>
        <w:rPr>
          <w:i/>
          <w:spacing w:val="5"/>
          <w:w w:val="105"/>
          <w:sz w:val="13"/>
        </w:rPr>
        <w:t> </w:t>
      </w:r>
      <w:r>
        <w:rPr>
          <w:spacing w:val="2"/>
          <w:w w:val="105"/>
          <w:sz w:val="13"/>
        </w:rPr>
        <w:t>(Vic)</w:t>
      </w:r>
      <w:r>
        <w:rPr>
          <w:spacing w:val="5"/>
          <w:w w:val="105"/>
          <w:sz w:val="13"/>
        </w:rPr>
        <w:t> </w:t>
      </w:r>
      <w:r>
        <w:rPr>
          <w:w w:val="105"/>
          <w:sz w:val="13"/>
        </w:rPr>
        <w:t>s</w:t>
      </w:r>
      <w:r>
        <w:rPr>
          <w:spacing w:val="5"/>
          <w:w w:val="105"/>
          <w:sz w:val="13"/>
        </w:rPr>
        <w:t> </w:t>
      </w:r>
      <w:r>
        <w:rPr>
          <w:w w:val="105"/>
          <w:sz w:val="13"/>
        </w:rPr>
        <w:t>3(1).</w:t>
      </w:r>
    </w:p>
    <w:p>
      <w:pPr>
        <w:pStyle w:val="ListParagraph"/>
        <w:numPr>
          <w:ilvl w:val="0"/>
          <w:numId w:val="75"/>
        </w:numPr>
        <w:tabs>
          <w:tab w:pos="1920" w:val="left" w:leader="none"/>
          <w:tab w:pos="1922" w:val="left" w:leader="none"/>
        </w:tabs>
        <w:spacing w:line="240" w:lineRule="auto" w:before="2" w:after="0"/>
        <w:ind w:left="1921" w:right="1445" w:hanging="794"/>
        <w:jc w:val="left"/>
        <w:rPr>
          <w:sz w:val="13"/>
        </w:rPr>
      </w:pPr>
      <w:r>
        <w:rPr>
          <w:w w:val="105"/>
          <w:sz w:val="13"/>
        </w:rPr>
        <w:t>Antonia Quadara et al, </w:t>
      </w:r>
      <w:r>
        <w:rPr>
          <w:i/>
          <w:w w:val="105"/>
          <w:sz w:val="13"/>
        </w:rPr>
        <w:t>Good Practice in Delivering and Evaluating Interventions for Young People with Harmful Sexual Behaviours </w:t>
      </w:r>
      <w:r>
        <w:rPr>
          <w:spacing w:val="2"/>
          <w:w w:val="105"/>
          <w:sz w:val="13"/>
        </w:rPr>
        <w:t>(ANROWS </w:t>
      </w:r>
      <w:r>
        <w:rPr>
          <w:w w:val="105"/>
          <w:sz w:val="13"/>
        </w:rPr>
        <w:t>Research </w:t>
      </w:r>
      <w:r>
        <w:rPr>
          <w:spacing w:val="2"/>
          <w:w w:val="105"/>
          <w:sz w:val="13"/>
        </w:rPr>
        <w:t>Report </w:t>
      </w:r>
      <w:r>
        <w:rPr>
          <w:w w:val="105"/>
          <w:sz w:val="13"/>
        </w:rPr>
        <w:t>No 18, June 2020) 52 </w:t>
      </w:r>
      <w:r>
        <w:rPr>
          <w:spacing w:val="2"/>
          <w:w w:val="105"/>
          <w:sz w:val="13"/>
        </w:rPr>
        <w:t>&lt;https://</w:t>
      </w:r>
      <w:hyperlink r:id="rId187">
        <w:r>
          <w:rPr>
            <w:spacing w:val="2"/>
            <w:w w:val="105"/>
            <w:sz w:val="13"/>
          </w:rPr>
          <w:t>www.anrows.org.au/project/good-practice-in-delivering-and-evaluating-</w:t>
        </w:r>
      </w:hyperlink>
      <w:r>
        <w:rPr>
          <w:spacing w:val="2"/>
          <w:w w:val="105"/>
          <w:sz w:val="13"/>
        </w:rPr>
        <w:t> </w:t>
      </w:r>
      <w:r>
        <w:rPr>
          <w:w w:val="105"/>
          <w:sz w:val="13"/>
        </w:rPr>
        <w:t>interventions-for-young-people-with-harmful-sexual-behaviours/&gt;.</w:t>
      </w:r>
    </w:p>
    <w:p>
      <w:pPr>
        <w:pStyle w:val="ListParagraph"/>
        <w:numPr>
          <w:ilvl w:val="0"/>
          <w:numId w:val="75"/>
        </w:numPr>
        <w:tabs>
          <w:tab w:pos="1921" w:val="left" w:leader="none"/>
          <w:tab w:pos="1922" w:val="left" w:leader="none"/>
        </w:tabs>
        <w:spacing w:line="240" w:lineRule="auto" w:before="4" w:after="0"/>
        <w:ind w:left="1921" w:right="0" w:hanging="794"/>
        <w:jc w:val="left"/>
        <w:rPr>
          <w:sz w:val="13"/>
        </w:rPr>
      </w:pPr>
      <w:r>
        <w:rPr>
          <w:i/>
          <w:w w:val="105"/>
          <w:sz w:val="13"/>
        </w:rPr>
        <w:t>Children, Youth and Families Act 2005 </w:t>
      </w:r>
      <w:r>
        <w:rPr>
          <w:spacing w:val="2"/>
          <w:w w:val="105"/>
          <w:sz w:val="13"/>
        </w:rPr>
        <w:t>(Vic) </w:t>
      </w:r>
      <w:r>
        <w:rPr>
          <w:w w:val="105"/>
          <w:sz w:val="13"/>
        </w:rPr>
        <w:t>ss</w:t>
      </w:r>
      <w:r>
        <w:rPr>
          <w:spacing w:val="6"/>
          <w:w w:val="105"/>
          <w:sz w:val="13"/>
        </w:rPr>
        <w:t> </w:t>
      </w:r>
      <w:r>
        <w:rPr>
          <w:w w:val="105"/>
          <w:sz w:val="13"/>
        </w:rPr>
        <w:t>244–250.</w:t>
      </w:r>
    </w:p>
    <w:p>
      <w:pPr>
        <w:pStyle w:val="ListParagraph"/>
        <w:numPr>
          <w:ilvl w:val="0"/>
          <w:numId w:val="75"/>
        </w:numPr>
        <w:tabs>
          <w:tab w:pos="1920" w:val="left" w:leader="none"/>
          <w:tab w:pos="1922" w:val="left" w:leader="none"/>
        </w:tabs>
        <w:spacing w:line="240" w:lineRule="auto" w:before="1" w:after="0"/>
        <w:ind w:left="1921" w:right="0" w:hanging="794"/>
        <w:jc w:val="left"/>
        <w:rPr>
          <w:i/>
          <w:sz w:val="13"/>
        </w:rPr>
      </w:pPr>
      <w:r>
        <w:rPr>
          <w:sz w:val="13"/>
        </w:rPr>
        <w:t>Ibid</w:t>
      </w:r>
      <w:r>
        <w:rPr>
          <w:spacing w:val="11"/>
          <w:sz w:val="13"/>
        </w:rPr>
        <w:t> </w:t>
      </w:r>
      <w:r>
        <w:rPr>
          <w:sz w:val="13"/>
        </w:rPr>
        <w:t>s</w:t>
      </w:r>
      <w:r>
        <w:rPr>
          <w:spacing w:val="12"/>
          <w:sz w:val="13"/>
        </w:rPr>
        <w:t> </w:t>
      </w:r>
      <w:r>
        <w:rPr>
          <w:sz w:val="13"/>
        </w:rPr>
        <w:t>185</w:t>
      </w:r>
      <w:r>
        <w:rPr>
          <w:spacing w:val="12"/>
          <w:sz w:val="13"/>
        </w:rPr>
        <w:t> </w:t>
      </w:r>
      <w:r>
        <w:rPr>
          <w:sz w:val="13"/>
        </w:rPr>
        <w:t>(before</w:t>
      </w:r>
      <w:r>
        <w:rPr>
          <w:spacing w:val="11"/>
          <w:sz w:val="13"/>
        </w:rPr>
        <w:t> </w:t>
      </w:r>
      <w:r>
        <w:rPr>
          <w:sz w:val="13"/>
        </w:rPr>
        <w:t>charge)</w:t>
      </w:r>
      <w:r>
        <w:rPr>
          <w:spacing w:val="12"/>
          <w:sz w:val="13"/>
        </w:rPr>
        <w:t> </w:t>
      </w:r>
      <w:r>
        <w:rPr>
          <w:sz w:val="13"/>
        </w:rPr>
        <w:t>and</w:t>
      </w:r>
      <w:r>
        <w:rPr>
          <w:spacing w:val="12"/>
          <w:sz w:val="13"/>
        </w:rPr>
        <w:t> </w:t>
      </w:r>
      <w:r>
        <w:rPr>
          <w:sz w:val="13"/>
        </w:rPr>
        <w:t>s</w:t>
      </w:r>
      <w:r>
        <w:rPr>
          <w:spacing w:val="11"/>
          <w:sz w:val="13"/>
        </w:rPr>
        <w:t> </w:t>
      </w:r>
      <w:r>
        <w:rPr>
          <w:spacing w:val="3"/>
          <w:sz w:val="13"/>
        </w:rPr>
        <w:t>349(2)</w:t>
      </w:r>
      <w:r>
        <w:rPr>
          <w:spacing w:val="12"/>
          <w:sz w:val="13"/>
        </w:rPr>
        <w:t> </w:t>
      </w:r>
      <w:r>
        <w:rPr>
          <w:sz w:val="13"/>
        </w:rPr>
        <w:t>(after</w:t>
      </w:r>
      <w:r>
        <w:rPr>
          <w:spacing w:val="12"/>
          <w:sz w:val="13"/>
        </w:rPr>
        <w:t> </w:t>
      </w:r>
      <w:r>
        <w:rPr>
          <w:sz w:val="13"/>
        </w:rPr>
        <w:t>charge);</w:t>
      </w:r>
      <w:r>
        <w:rPr>
          <w:spacing w:val="11"/>
          <w:sz w:val="13"/>
        </w:rPr>
        <w:t> </w:t>
      </w:r>
      <w:r>
        <w:rPr>
          <w:sz w:val="13"/>
        </w:rPr>
        <w:t>see</w:t>
      </w:r>
      <w:r>
        <w:rPr>
          <w:spacing w:val="12"/>
          <w:sz w:val="13"/>
        </w:rPr>
        <w:t> </w:t>
      </w:r>
      <w:r>
        <w:rPr>
          <w:sz w:val="13"/>
        </w:rPr>
        <w:t>also</w:t>
      </w:r>
      <w:r>
        <w:rPr>
          <w:spacing w:val="12"/>
          <w:sz w:val="13"/>
        </w:rPr>
        <w:t> </w:t>
      </w:r>
      <w:r>
        <w:rPr>
          <w:i/>
          <w:sz w:val="13"/>
        </w:rPr>
        <w:t>Royal</w:t>
      </w:r>
      <w:r>
        <w:rPr>
          <w:i/>
          <w:spacing w:val="11"/>
          <w:sz w:val="13"/>
        </w:rPr>
        <w:t> </w:t>
      </w:r>
      <w:r>
        <w:rPr>
          <w:i/>
          <w:sz w:val="13"/>
        </w:rPr>
        <w:t>Commission</w:t>
      </w:r>
      <w:r>
        <w:rPr>
          <w:i/>
          <w:spacing w:val="12"/>
          <w:sz w:val="13"/>
        </w:rPr>
        <w:t> </w:t>
      </w:r>
      <w:r>
        <w:rPr>
          <w:i/>
          <w:sz w:val="13"/>
        </w:rPr>
        <w:t>into</w:t>
      </w:r>
      <w:r>
        <w:rPr>
          <w:i/>
          <w:spacing w:val="12"/>
          <w:sz w:val="13"/>
        </w:rPr>
        <w:t> </w:t>
      </w:r>
      <w:r>
        <w:rPr>
          <w:i/>
          <w:sz w:val="13"/>
        </w:rPr>
        <w:t>Institutional</w:t>
      </w:r>
      <w:r>
        <w:rPr>
          <w:i/>
          <w:spacing w:val="11"/>
          <w:sz w:val="13"/>
        </w:rPr>
        <w:t> </w:t>
      </w:r>
      <w:r>
        <w:rPr>
          <w:i/>
          <w:sz w:val="13"/>
        </w:rPr>
        <w:t>Responses</w:t>
      </w:r>
      <w:r>
        <w:rPr>
          <w:i/>
          <w:spacing w:val="12"/>
          <w:sz w:val="13"/>
        </w:rPr>
        <w:t> </w:t>
      </w:r>
      <w:r>
        <w:rPr>
          <w:i/>
          <w:sz w:val="13"/>
        </w:rPr>
        <w:t>to</w:t>
      </w:r>
      <w:r>
        <w:rPr>
          <w:i/>
          <w:spacing w:val="12"/>
          <w:sz w:val="13"/>
        </w:rPr>
        <w:t> </w:t>
      </w:r>
      <w:r>
        <w:rPr>
          <w:i/>
          <w:sz w:val="13"/>
        </w:rPr>
        <w:t>Child</w:t>
      </w:r>
      <w:r>
        <w:rPr>
          <w:i/>
          <w:spacing w:val="11"/>
          <w:sz w:val="13"/>
        </w:rPr>
        <w:t> </w:t>
      </w:r>
      <w:r>
        <w:rPr>
          <w:i/>
          <w:sz w:val="13"/>
        </w:rPr>
        <w:t>Sexual</w:t>
      </w:r>
      <w:r>
        <w:rPr>
          <w:i/>
          <w:spacing w:val="12"/>
          <w:sz w:val="13"/>
        </w:rPr>
        <w:t> </w:t>
      </w:r>
      <w:r>
        <w:rPr>
          <w:i/>
          <w:sz w:val="13"/>
        </w:rPr>
        <w:t>Abuse</w:t>
      </w:r>
    </w:p>
    <w:p>
      <w:pPr>
        <w:spacing w:before="1"/>
        <w:ind w:left="1921" w:right="0" w:firstLine="0"/>
        <w:jc w:val="left"/>
        <w:rPr>
          <w:sz w:val="13"/>
        </w:rPr>
      </w:pPr>
      <w:r>
        <w:rPr>
          <w:w w:val="105"/>
          <w:sz w:val="13"/>
        </w:rPr>
        <w:t>(Criminal Justice Report, August 2017) part IX, 432–4 &lt;https://</w:t>
      </w:r>
      <w:hyperlink r:id="rId134">
        <w:r>
          <w:rPr>
            <w:w w:val="105"/>
            <w:sz w:val="13"/>
          </w:rPr>
          <w:t>www.childabuseroyalcommission.gov.au/criminal-justice</w:t>
        </w:r>
      </w:hyperlink>
      <w:r>
        <w:rPr>
          <w:w w:val="105"/>
          <w:sz w:val="13"/>
        </w:rPr>
        <w:t>&gt;.</w:t>
      </w:r>
    </w:p>
    <w:p>
      <w:pPr>
        <w:pStyle w:val="ListParagraph"/>
        <w:numPr>
          <w:ilvl w:val="0"/>
          <w:numId w:val="75"/>
        </w:numPr>
        <w:tabs>
          <w:tab w:pos="1921" w:val="left" w:leader="none"/>
          <w:tab w:pos="1922" w:val="left" w:leader="none"/>
        </w:tabs>
        <w:spacing w:line="240" w:lineRule="auto" w:before="2" w:after="0"/>
        <w:ind w:left="1921" w:right="1567" w:hanging="794"/>
        <w:jc w:val="left"/>
        <w:rPr>
          <w:sz w:val="13"/>
        </w:rPr>
      </w:pPr>
      <w:r>
        <w:rPr>
          <w:i/>
          <w:w w:val="105"/>
          <w:sz w:val="13"/>
        </w:rPr>
        <w:t>Children, Youth and Families Act 2005 </w:t>
      </w:r>
      <w:r>
        <w:rPr>
          <w:spacing w:val="2"/>
          <w:w w:val="105"/>
          <w:sz w:val="13"/>
        </w:rPr>
        <w:t>(Vic) </w:t>
      </w:r>
      <w:r>
        <w:rPr>
          <w:w w:val="105"/>
          <w:sz w:val="13"/>
        </w:rPr>
        <w:t>ss 352, </w:t>
      </w:r>
      <w:r>
        <w:rPr>
          <w:spacing w:val="2"/>
          <w:w w:val="105"/>
          <w:sz w:val="13"/>
        </w:rPr>
        <w:t>354A(2) (on </w:t>
      </w:r>
      <w:r>
        <w:rPr>
          <w:w w:val="105"/>
          <w:sz w:val="13"/>
        </w:rPr>
        <w:t>suspension for mandated and voluntary participation in treatment program)</w:t>
      </w:r>
      <w:r>
        <w:rPr>
          <w:spacing w:val="4"/>
          <w:w w:val="105"/>
          <w:sz w:val="13"/>
        </w:rPr>
        <w:t> </w:t>
      </w:r>
      <w:r>
        <w:rPr>
          <w:w w:val="105"/>
          <w:sz w:val="13"/>
        </w:rPr>
        <w:t>and</w:t>
      </w:r>
      <w:r>
        <w:rPr>
          <w:spacing w:val="5"/>
          <w:w w:val="105"/>
          <w:sz w:val="13"/>
        </w:rPr>
        <w:t> </w:t>
      </w:r>
      <w:r>
        <w:rPr>
          <w:w w:val="105"/>
          <w:sz w:val="13"/>
        </w:rPr>
        <w:t>ss</w:t>
      </w:r>
      <w:r>
        <w:rPr>
          <w:spacing w:val="5"/>
          <w:w w:val="105"/>
          <w:sz w:val="13"/>
        </w:rPr>
        <w:t> </w:t>
      </w:r>
      <w:r>
        <w:rPr>
          <w:spacing w:val="3"/>
          <w:w w:val="105"/>
          <w:sz w:val="13"/>
        </w:rPr>
        <w:t>354(4),</w:t>
      </w:r>
      <w:r>
        <w:rPr>
          <w:spacing w:val="5"/>
          <w:w w:val="105"/>
          <w:sz w:val="13"/>
        </w:rPr>
        <w:t> </w:t>
      </w:r>
      <w:r>
        <w:rPr>
          <w:spacing w:val="3"/>
          <w:w w:val="105"/>
          <w:sz w:val="13"/>
        </w:rPr>
        <w:t>354A(3)</w:t>
      </w:r>
      <w:r>
        <w:rPr>
          <w:spacing w:val="5"/>
          <w:w w:val="105"/>
          <w:sz w:val="13"/>
        </w:rPr>
        <w:t> </w:t>
      </w:r>
      <w:r>
        <w:rPr>
          <w:spacing w:val="2"/>
          <w:w w:val="105"/>
          <w:sz w:val="13"/>
        </w:rPr>
        <w:t>(on</w:t>
      </w:r>
      <w:r>
        <w:rPr>
          <w:spacing w:val="5"/>
          <w:w w:val="105"/>
          <w:sz w:val="13"/>
        </w:rPr>
        <w:t> </w:t>
      </w:r>
      <w:r>
        <w:rPr>
          <w:w w:val="105"/>
          <w:sz w:val="13"/>
        </w:rPr>
        <w:t>discontinuance</w:t>
      </w:r>
      <w:r>
        <w:rPr>
          <w:spacing w:val="5"/>
          <w:w w:val="105"/>
          <w:sz w:val="13"/>
        </w:rPr>
        <w:t> </w:t>
      </w:r>
      <w:r>
        <w:rPr>
          <w:w w:val="105"/>
          <w:sz w:val="13"/>
        </w:rPr>
        <w:t>after</w:t>
      </w:r>
      <w:r>
        <w:rPr>
          <w:spacing w:val="5"/>
          <w:w w:val="105"/>
          <w:sz w:val="13"/>
        </w:rPr>
        <w:t> </w:t>
      </w:r>
      <w:r>
        <w:rPr>
          <w:w w:val="105"/>
          <w:sz w:val="13"/>
        </w:rPr>
        <w:t>mandated</w:t>
      </w:r>
      <w:r>
        <w:rPr>
          <w:spacing w:val="5"/>
          <w:w w:val="105"/>
          <w:sz w:val="13"/>
        </w:rPr>
        <w:t> </w:t>
      </w:r>
      <w:r>
        <w:rPr>
          <w:w w:val="105"/>
          <w:sz w:val="13"/>
        </w:rPr>
        <w:t>and</w:t>
      </w:r>
      <w:r>
        <w:rPr>
          <w:spacing w:val="5"/>
          <w:w w:val="105"/>
          <w:sz w:val="13"/>
        </w:rPr>
        <w:t> </w:t>
      </w:r>
      <w:r>
        <w:rPr>
          <w:w w:val="105"/>
          <w:sz w:val="13"/>
        </w:rPr>
        <w:t>voluntary</w:t>
      </w:r>
      <w:r>
        <w:rPr>
          <w:spacing w:val="5"/>
          <w:w w:val="105"/>
          <w:sz w:val="13"/>
        </w:rPr>
        <w:t> </w:t>
      </w:r>
      <w:r>
        <w:rPr>
          <w:w w:val="105"/>
          <w:sz w:val="13"/>
        </w:rPr>
        <w:t>participation</w:t>
      </w:r>
      <w:r>
        <w:rPr>
          <w:spacing w:val="5"/>
          <w:w w:val="105"/>
          <w:sz w:val="13"/>
        </w:rPr>
        <w:t> </w:t>
      </w:r>
      <w:r>
        <w:rPr>
          <w:w w:val="105"/>
          <w:sz w:val="13"/>
        </w:rPr>
        <w:t>in</w:t>
      </w:r>
      <w:r>
        <w:rPr>
          <w:spacing w:val="5"/>
          <w:w w:val="105"/>
          <w:sz w:val="13"/>
        </w:rPr>
        <w:t> </w:t>
      </w:r>
      <w:r>
        <w:rPr>
          <w:w w:val="105"/>
          <w:sz w:val="13"/>
        </w:rPr>
        <w:t>treatment).</w:t>
      </w:r>
    </w:p>
    <w:p>
      <w:pPr>
        <w:pStyle w:val="ListParagraph"/>
        <w:numPr>
          <w:ilvl w:val="0"/>
          <w:numId w:val="75"/>
        </w:numPr>
        <w:tabs>
          <w:tab w:pos="1920" w:val="left" w:leader="none"/>
          <w:tab w:pos="1922" w:val="left" w:leader="none"/>
        </w:tabs>
        <w:spacing w:line="240" w:lineRule="auto" w:before="2" w:after="0"/>
        <w:ind w:left="1921" w:right="1078" w:hanging="794"/>
        <w:jc w:val="left"/>
        <w:rPr>
          <w:sz w:val="13"/>
        </w:rPr>
      </w:pPr>
      <w:r>
        <w:rPr>
          <w:w w:val="105"/>
          <w:sz w:val="13"/>
        </w:rPr>
        <w:t>Victorian Government, </w:t>
      </w:r>
      <w:r>
        <w:rPr>
          <w:i/>
          <w:w w:val="105"/>
          <w:sz w:val="13"/>
        </w:rPr>
        <w:t>Annual </w:t>
      </w:r>
      <w:r>
        <w:rPr>
          <w:i/>
          <w:spacing w:val="2"/>
          <w:w w:val="105"/>
          <w:sz w:val="13"/>
        </w:rPr>
        <w:t>Report </w:t>
      </w:r>
      <w:r>
        <w:rPr>
          <w:i/>
          <w:w w:val="105"/>
          <w:sz w:val="13"/>
        </w:rPr>
        <w:t>2018—Royal Commission into Institutional Responses to Child Sexual Abuse </w:t>
      </w:r>
      <w:r>
        <w:rPr>
          <w:spacing w:val="2"/>
          <w:w w:val="105"/>
          <w:sz w:val="13"/>
        </w:rPr>
        <w:t>(Report, </w:t>
      </w:r>
      <w:r>
        <w:rPr>
          <w:w w:val="105"/>
          <w:sz w:val="13"/>
        </w:rPr>
        <w:t>February 2019)   10</w:t>
      </w:r>
      <w:r>
        <w:rPr>
          <w:spacing w:val="4"/>
          <w:w w:val="105"/>
          <w:sz w:val="13"/>
        </w:rPr>
        <w:t> </w:t>
      </w:r>
      <w:r>
        <w:rPr>
          <w:w w:val="105"/>
          <w:sz w:val="13"/>
        </w:rPr>
        <w:t>&lt;https://apo.org.au/node/223711&gt;.</w:t>
      </w:r>
    </w:p>
    <w:p>
      <w:pPr>
        <w:pStyle w:val="ListParagraph"/>
        <w:numPr>
          <w:ilvl w:val="0"/>
          <w:numId w:val="75"/>
        </w:numPr>
        <w:tabs>
          <w:tab w:pos="1921" w:val="left" w:leader="none"/>
          <w:tab w:pos="1922" w:val="left" w:leader="none"/>
        </w:tabs>
        <w:spacing w:line="240" w:lineRule="auto" w:before="3" w:after="0"/>
        <w:ind w:left="1921" w:right="1229" w:hanging="794"/>
        <w:jc w:val="left"/>
        <w:rPr>
          <w:sz w:val="13"/>
        </w:rPr>
      </w:pPr>
      <w:r>
        <w:rPr>
          <w:w w:val="105"/>
          <w:sz w:val="13"/>
        </w:rPr>
        <w:t>Antonia Quadara et al, </w:t>
      </w:r>
      <w:r>
        <w:rPr>
          <w:i/>
          <w:w w:val="105"/>
          <w:sz w:val="13"/>
        </w:rPr>
        <w:t>Good Practice in Delivering and Evaluating Interventions for Young People with Harmful Sexual Behaviours </w:t>
      </w:r>
      <w:r>
        <w:rPr>
          <w:spacing w:val="2"/>
          <w:w w:val="105"/>
          <w:sz w:val="13"/>
        </w:rPr>
        <w:t>(ANROWS </w:t>
      </w:r>
      <w:r>
        <w:rPr>
          <w:w w:val="105"/>
          <w:sz w:val="13"/>
        </w:rPr>
        <w:t>Research </w:t>
      </w:r>
      <w:r>
        <w:rPr>
          <w:spacing w:val="2"/>
          <w:w w:val="105"/>
          <w:sz w:val="13"/>
        </w:rPr>
        <w:t>Report </w:t>
      </w:r>
      <w:r>
        <w:rPr>
          <w:w w:val="105"/>
          <w:sz w:val="13"/>
        </w:rPr>
        <w:t>No 18, June 2020) 33, 45 </w:t>
      </w:r>
      <w:r>
        <w:rPr>
          <w:spacing w:val="2"/>
          <w:w w:val="105"/>
          <w:sz w:val="13"/>
        </w:rPr>
        <w:t>&lt;https://</w:t>
      </w:r>
      <w:hyperlink r:id="rId187">
        <w:r>
          <w:rPr>
            <w:spacing w:val="2"/>
            <w:w w:val="105"/>
            <w:sz w:val="13"/>
          </w:rPr>
          <w:t>www.anrows.org.au/project/good-practice-in-delivering-and-evaluating-</w:t>
        </w:r>
      </w:hyperlink>
      <w:r>
        <w:rPr>
          <w:spacing w:val="2"/>
          <w:w w:val="105"/>
          <w:sz w:val="13"/>
        </w:rPr>
        <w:t> </w:t>
      </w:r>
      <w:r>
        <w:rPr>
          <w:w w:val="105"/>
          <w:sz w:val="13"/>
        </w:rPr>
        <w:t>interventions-for-young-people-with-harmful-sexual-behaviours/&gt;.</w:t>
      </w:r>
    </w:p>
    <w:p>
      <w:pPr>
        <w:pStyle w:val="ListParagraph"/>
        <w:numPr>
          <w:ilvl w:val="0"/>
          <w:numId w:val="75"/>
        </w:numPr>
        <w:tabs>
          <w:tab w:pos="1920" w:val="left" w:leader="none"/>
          <w:tab w:pos="1922" w:val="left" w:leader="none"/>
        </w:tabs>
        <w:spacing w:line="240" w:lineRule="auto" w:before="4" w:after="0"/>
        <w:ind w:left="1921" w:right="1047" w:hanging="794"/>
        <w:jc w:val="left"/>
        <w:rPr>
          <w:sz w:val="13"/>
        </w:rPr>
      </w:pPr>
      <w:r>
        <w:rPr>
          <w:w w:val="105"/>
          <w:sz w:val="13"/>
        </w:rPr>
        <w:t>Gemma McKibbin, Nick Halfpenny and Cathy Humphreys, ‘Respecting Sexual Safety: A Program to Prevent Sexual Exploitation and Harmful Sexual</w:t>
      </w:r>
      <w:r>
        <w:rPr>
          <w:spacing w:val="4"/>
          <w:w w:val="105"/>
          <w:sz w:val="13"/>
        </w:rPr>
        <w:t> </w:t>
      </w:r>
      <w:r>
        <w:rPr>
          <w:w w:val="105"/>
          <w:sz w:val="13"/>
        </w:rPr>
        <w:t>Behaviour</w:t>
      </w:r>
      <w:r>
        <w:rPr>
          <w:spacing w:val="5"/>
          <w:w w:val="105"/>
          <w:sz w:val="13"/>
        </w:rPr>
        <w:t> </w:t>
      </w:r>
      <w:r>
        <w:rPr>
          <w:w w:val="105"/>
          <w:sz w:val="13"/>
        </w:rPr>
        <w:t>in</w:t>
      </w:r>
      <w:r>
        <w:rPr>
          <w:spacing w:val="5"/>
          <w:w w:val="105"/>
          <w:sz w:val="13"/>
        </w:rPr>
        <w:t> </w:t>
      </w:r>
      <w:r>
        <w:rPr>
          <w:w w:val="105"/>
          <w:sz w:val="13"/>
        </w:rPr>
        <w:t>out-of-Home</w:t>
      </w:r>
      <w:r>
        <w:rPr>
          <w:spacing w:val="5"/>
          <w:w w:val="105"/>
          <w:sz w:val="13"/>
        </w:rPr>
        <w:t> </w:t>
      </w:r>
      <w:r>
        <w:rPr>
          <w:w w:val="105"/>
          <w:sz w:val="13"/>
        </w:rPr>
        <w:t>Care’</w:t>
      </w:r>
      <w:r>
        <w:rPr>
          <w:spacing w:val="5"/>
          <w:w w:val="105"/>
          <w:sz w:val="13"/>
        </w:rPr>
        <w:t> </w:t>
      </w:r>
      <w:r>
        <w:rPr>
          <w:w w:val="105"/>
          <w:sz w:val="13"/>
        </w:rPr>
        <w:t>(2019)</w:t>
      </w:r>
      <w:r>
        <w:rPr>
          <w:spacing w:val="5"/>
          <w:w w:val="105"/>
          <w:sz w:val="13"/>
        </w:rPr>
        <w:t> </w:t>
      </w:r>
      <w:r>
        <w:rPr>
          <w:i/>
          <w:w w:val="105"/>
          <w:sz w:val="13"/>
        </w:rPr>
        <w:t>Australian</w:t>
      </w:r>
      <w:r>
        <w:rPr>
          <w:i/>
          <w:spacing w:val="5"/>
          <w:w w:val="105"/>
          <w:sz w:val="13"/>
        </w:rPr>
        <w:t> </w:t>
      </w:r>
      <w:r>
        <w:rPr>
          <w:i/>
          <w:w w:val="105"/>
          <w:sz w:val="13"/>
        </w:rPr>
        <w:t>Social</w:t>
      </w:r>
      <w:r>
        <w:rPr>
          <w:i/>
          <w:spacing w:val="5"/>
          <w:w w:val="105"/>
          <w:sz w:val="13"/>
        </w:rPr>
        <w:t> </w:t>
      </w:r>
      <w:r>
        <w:rPr>
          <w:i/>
          <w:w w:val="105"/>
          <w:sz w:val="13"/>
        </w:rPr>
        <w:t>Work</w:t>
      </w:r>
      <w:r>
        <w:rPr>
          <w:i/>
          <w:spacing w:val="5"/>
          <w:w w:val="105"/>
          <w:sz w:val="13"/>
        </w:rPr>
        <w:t> </w:t>
      </w:r>
      <w:r>
        <w:rPr>
          <w:w w:val="105"/>
          <w:sz w:val="13"/>
        </w:rPr>
        <w:t>(Advance).</w:t>
      </w:r>
    </w:p>
    <w:p>
      <w:pPr>
        <w:spacing w:after="0" w:line="240" w:lineRule="auto"/>
        <w:jc w:val="left"/>
        <w:rPr>
          <w:sz w:val="13"/>
        </w:rPr>
        <w:sectPr>
          <w:headerReference w:type="even" r:id="rId181"/>
          <w:footerReference w:type="even" r:id="rId182"/>
          <w:pgSz w:w="11910" w:h="16840"/>
          <w:pgMar w:header="546" w:footer="591" w:top="1560" w:bottom="780" w:left="460" w:right="560"/>
          <w:pgNumType w:start="10"/>
        </w:sectPr>
      </w:pPr>
    </w:p>
    <w:p>
      <w:pPr>
        <w:spacing w:before="76"/>
        <w:ind w:left="596" w:right="0" w:firstLine="0"/>
        <w:jc w:val="left"/>
        <w:rPr>
          <w:rFonts w:ascii="Trebuchet MS"/>
          <w:sz w:val="34"/>
        </w:rPr>
      </w:pPr>
      <w:bookmarkStart w:name="2657-VLRC_Sexual Offences Issue Papers-G" w:id="102"/>
      <w:bookmarkEnd w:id="102"/>
      <w:r>
        <w:rPr/>
      </w:r>
      <w:r>
        <w:rPr>
          <w:rFonts w:ascii="Trebuchet MS"/>
          <w:color w:val="005B85"/>
          <w:spacing w:val="-18"/>
          <w:w w:val="105"/>
          <w:sz w:val="34"/>
        </w:rPr>
        <w:t>Issues </w:t>
      </w:r>
      <w:r>
        <w:rPr>
          <w:rFonts w:ascii="Trebuchet MS"/>
          <w:color w:val="005B85"/>
          <w:spacing w:val="-17"/>
          <w:w w:val="105"/>
          <w:sz w:val="34"/>
        </w:rPr>
        <w:t>Paper</w:t>
      </w:r>
      <w:r>
        <w:rPr>
          <w:rFonts w:ascii="Trebuchet MS"/>
          <w:color w:val="005B85"/>
          <w:spacing w:val="-91"/>
          <w:w w:val="105"/>
          <w:sz w:val="34"/>
        </w:rPr>
        <w:t> </w:t>
      </w:r>
      <w:r>
        <w:rPr>
          <w:rFonts w:ascii="Trebuchet MS"/>
          <w:color w:val="005B85"/>
          <w:w w:val="105"/>
          <w:sz w:val="34"/>
        </w:rPr>
        <w:t>G</w:t>
      </w:r>
    </w:p>
    <w:p>
      <w:pPr>
        <w:spacing w:line="216" w:lineRule="auto" w:before="88"/>
        <w:ind w:left="596" w:right="1144" w:firstLine="0"/>
        <w:jc w:val="left"/>
        <w:rPr>
          <w:rFonts w:ascii="Trebuchet MS"/>
          <w:b/>
          <w:sz w:val="80"/>
        </w:rPr>
      </w:pPr>
      <w:r>
        <w:rPr>
          <w:rFonts w:ascii="Trebuchet MS"/>
          <w:b/>
          <w:color w:val="005B85"/>
          <w:spacing w:val="-40"/>
          <w:sz w:val="80"/>
        </w:rPr>
        <w:t>Sexual </w:t>
      </w:r>
      <w:r>
        <w:rPr>
          <w:rFonts w:ascii="Trebuchet MS"/>
          <w:b/>
          <w:color w:val="005B85"/>
          <w:spacing w:val="-50"/>
          <w:sz w:val="80"/>
        </w:rPr>
        <w:t>Offences: </w:t>
      </w:r>
      <w:r>
        <w:rPr>
          <w:rFonts w:ascii="Trebuchet MS"/>
          <w:b/>
          <w:color w:val="005B85"/>
          <w:spacing w:val="-44"/>
          <w:sz w:val="80"/>
        </w:rPr>
        <w:t>Restorative </w:t>
      </w:r>
      <w:r>
        <w:rPr>
          <w:rFonts w:ascii="Trebuchet MS"/>
          <w:b/>
          <w:color w:val="005B85"/>
          <w:spacing w:val="-32"/>
          <w:sz w:val="80"/>
        </w:rPr>
        <w:t>and</w:t>
      </w:r>
      <w:r>
        <w:rPr>
          <w:rFonts w:ascii="Trebuchet MS"/>
          <w:b/>
          <w:color w:val="005B85"/>
          <w:spacing w:val="-96"/>
          <w:sz w:val="80"/>
        </w:rPr>
        <w:t> </w:t>
      </w:r>
      <w:r>
        <w:rPr>
          <w:rFonts w:ascii="Trebuchet MS"/>
          <w:b/>
          <w:color w:val="005B85"/>
          <w:spacing w:val="-49"/>
          <w:sz w:val="80"/>
        </w:rPr>
        <w:t>Alternative </w:t>
      </w:r>
      <w:r>
        <w:rPr>
          <w:rFonts w:ascii="Trebuchet MS"/>
          <w:b/>
          <w:color w:val="005B85"/>
          <w:spacing w:val="-42"/>
          <w:sz w:val="80"/>
        </w:rPr>
        <w:t>Justice</w:t>
      </w:r>
      <w:r>
        <w:rPr>
          <w:rFonts w:ascii="Trebuchet MS"/>
          <w:b/>
          <w:color w:val="005B85"/>
          <w:spacing w:val="-115"/>
          <w:sz w:val="80"/>
        </w:rPr>
        <w:t> </w:t>
      </w:r>
      <w:r>
        <w:rPr>
          <w:rFonts w:ascii="Trebuchet MS"/>
          <w:b/>
          <w:color w:val="005B85"/>
          <w:spacing w:val="-48"/>
          <w:sz w:val="80"/>
        </w:rPr>
        <w:t>Models</w:t>
      </w: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spacing w:before="9"/>
        <w:rPr>
          <w:rFonts w:ascii="Trebuchet MS"/>
          <w:b/>
          <w:sz w:val="20"/>
        </w:rPr>
      </w:pPr>
      <w:r>
        <w:rPr/>
        <w:pict>
          <v:line style="position:absolute;mso-position-horizontal-relative:page;mso-position-vertical-relative:paragraph;z-index:4544;mso-wrap-distance-left:0;mso-wrap-distance-right:0" from="53.674099pt,14.303917pt" to="527.343099pt,14.303917pt" stroked="true" strokeweight=".5pt" strokecolor="#000000">
            <v:stroke dashstyle="solid"/>
            <w10:wrap type="topAndBottom"/>
          </v:line>
        </w:pict>
      </w:r>
    </w:p>
    <w:p>
      <w:pPr>
        <w:spacing w:after="0"/>
        <w:rPr>
          <w:rFonts w:ascii="Trebuchet MS"/>
          <w:sz w:val="20"/>
        </w:rPr>
        <w:sectPr>
          <w:headerReference w:type="default" r:id="rId190"/>
          <w:footerReference w:type="default" r:id="rId191"/>
          <w:pgSz w:w="11910" w:h="16840"/>
          <w:pgMar w:header="0" w:footer="0" w:top="900" w:bottom="280" w:left="460" w:right="560"/>
        </w:sectPr>
      </w:pPr>
    </w:p>
    <w:p>
      <w:pPr>
        <w:spacing w:line="237" w:lineRule="auto" w:before="75"/>
        <w:ind w:left="1906" w:right="0" w:firstLine="0"/>
        <w:jc w:val="left"/>
        <w:rPr>
          <w:rFonts w:ascii="Lucida Sans"/>
          <w:sz w:val="18"/>
        </w:rPr>
      </w:pPr>
      <w:r>
        <w:rPr>
          <w:rFonts w:ascii="Trebuchet MS"/>
          <w:sz w:val="18"/>
        </w:rPr>
        <w:t>Victorian Law Reform Commission </w:t>
      </w:r>
      <w:r>
        <w:rPr>
          <w:rFonts w:ascii="Lucida Sans"/>
          <w:sz w:val="18"/>
        </w:rPr>
        <w:t>GPO Box 4637</w:t>
      </w:r>
    </w:p>
    <w:p>
      <w:pPr>
        <w:spacing w:before="0"/>
        <w:ind w:left="1906" w:right="530" w:firstLine="0"/>
        <w:jc w:val="left"/>
        <w:rPr>
          <w:rFonts w:ascii="Lucida Sans"/>
          <w:sz w:val="18"/>
        </w:rPr>
      </w:pPr>
      <w:r>
        <w:rPr/>
        <w:pict>
          <v:group style="position:absolute;margin-left:53.674198pt;margin-top:-28.142328pt;width:44.55pt;height:55.6pt;mso-position-horizontal-relative:page;mso-position-vertical-relative:paragraph;z-index:6640" coordorigin="1073,-563" coordsize="891,1112">
            <v:shape style="position:absolute;left:1076;top:59;width:888;height:490" type="#_x0000_t75" stroked="false">
              <v:imagedata r:id="rId192" o:title=""/>
            </v:shape>
            <v:shape style="position:absolute;left:1073;top:-563;width:668;height:559" coordorigin="1073,-563" coordsize="668,559" path="m1253,-463l1246,-471,1226,-471,1219,-463,1219,-444,1226,-436,1246,-436,1253,-444,1253,-463m1399,-563l1369,-563,1369,-464,1369,-443,1274,-443,1270,-430,1260,-419,1247,-416,1247,-106,1280,-106,1280,-84,1192,-84,1192,-106,1226,-106,1226,-137,1226,-176,1226,-415,1212,-419,1202,-429,1198,-443,1103,-443,1103,-464,1198,-464,1203,-476,1212,-485,1223,-491,1236,-493,1249,-491,1260,-485,1269,-476,1274,-464,1369,-464,1369,-563,1073,-563,1073,-166,1084,-163,1096,-161,1110,-160,1124,-159,1157,-162,1182,-168,1198,-174,1204,-176,1204,-152,1182,-143,1167,-139,1150,-137,1124,-137,1110,-137,1097,-139,1084,-141,1073,-143,1073,-4,1399,-4,1399,-52,1399,-73,1399,-84,1399,-137,1399,-143,1388,-141,1375,-139,1362,-137,1348,-137,1320,-139,1320,-52,1152,-52,1173,-73,1299,-73,1320,-52,1320,-139,1317,-139,1292,-145,1275,-150,1268,-152,1268,-176,1288,-166,1302,-161,1320,-159,1348,-159,1362,-160,1376,-161,1388,-163,1399,-166,1399,-176,1399,-493,1399,-563m1669,-294l1661,-302,1642,-302,1634,-294,1634,-275,1642,-267,1661,-267,1669,-275,1669,-294m1741,-563l1514,-563,1514,-464,1652,-464,1652,-443,1514,-443,1514,-168,1526,-165,1539,-162,1555,-160,1572,-159,1604,-162,1629,-168,1646,-174,1651,-176,1651,-152,1630,-143,1615,-139,1598,-137,1572,-137,1569,-137,1567,-137,1567,-106,1640,-106,1618,-84,1546,-84,1546,-139,1524,-142,1508,-147,1497,-151,1493,-152,1493,-563,1416,-563,1416,-4,1546,-4,1546,-73,1618,-73,1640,-51,1567,-51,1567,-4,1741,-4,1741,-73,1741,-84,1741,-137,1741,-176,1741,-245,1741,-304,1726,-310,1706,-316,1684,-321,1658,-324,1671,-319,1681,-310,1681,-310,1688,-299,1691,-285,1688,-269,1679,-257,1667,-248,1651,-245,1636,-248,1623,-257,1615,-269,1612,-285,1614,-297,1614,-299,1621,-310,1631,-319,1644,-324,1606,-319,1576,-310,1555,-301,1547,-297,1547,-320,1575,-335,1596,-343,1618,-345,1652,-346,1679,-344,1704,-339,1725,-333,1741,-327,1741,-346,1741,-563e" filled="true" fillcolor="#000000" stroked="false">
              <v:path arrowok="t"/>
              <v:fill type="solid"/>
            </v:shape>
            <w10:wrap type="none"/>
          </v:group>
        </w:pict>
      </w:r>
      <w:r>
        <w:rPr>
          <w:rFonts w:ascii="Lucida Sans"/>
          <w:sz w:val="18"/>
        </w:rPr>
        <w:t>Melbourne </w:t>
      </w:r>
      <w:r>
        <w:rPr>
          <w:rFonts w:ascii="Lucida Sans"/>
          <w:w w:val="90"/>
          <w:sz w:val="18"/>
        </w:rPr>
        <w:t>Victoria 3001 </w:t>
      </w:r>
      <w:r>
        <w:rPr>
          <w:rFonts w:ascii="Lucida Sans"/>
          <w:sz w:val="18"/>
        </w:rPr>
        <w:t>Australia</w:t>
      </w:r>
    </w:p>
    <w:p>
      <w:pPr>
        <w:spacing w:before="51"/>
        <w:ind w:left="1906" w:right="0" w:firstLine="0"/>
        <w:jc w:val="left"/>
        <w:rPr>
          <w:rFonts w:ascii="Lucida Sans"/>
          <w:sz w:val="18"/>
        </w:rPr>
      </w:pPr>
      <w:r>
        <w:rPr>
          <w:rFonts w:ascii="Lucida Sans"/>
          <w:sz w:val="18"/>
        </w:rPr>
        <w:t>DX</w:t>
      </w:r>
      <w:r>
        <w:rPr>
          <w:rFonts w:ascii="Lucida Sans"/>
          <w:spacing w:val="-43"/>
          <w:sz w:val="18"/>
        </w:rPr>
        <w:t> </w:t>
      </w:r>
      <w:r>
        <w:rPr>
          <w:rFonts w:ascii="Lucida Sans"/>
          <w:spacing w:val="-3"/>
          <w:sz w:val="18"/>
        </w:rPr>
        <w:t>144,</w:t>
      </w:r>
      <w:r>
        <w:rPr>
          <w:rFonts w:ascii="Lucida Sans"/>
          <w:spacing w:val="-42"/>
          <w:sz w:val="18"/>
        </w:rPr>
        <w:t> </w:t>
      </w:r>
      <w:r>
        <w:rPr>
          <w:rFonts w:ascii="Lucida Sans"/>
          <w:spacing w:val="-4"/>
          <w:sz w:val="18"/>
        </w:rPr>
        <w:t>Melbourne</w:t>
      </w:r>
    </w:p>
    <w:p>
      <w:pPr>
        <w:spacing w:line="211" w:lineRule="exact" w:before="70"/>
        <w:ind w:left="471" w:right="0" w:firstLine="0"/>
        <w:jc w:val="left"/>
        <w:rPr>
          <w:rFonts w:ascii="Lucida Sans"/>
          <w:sz w:val="18"/>
        </w:rPr>
      </w:pPr>
      <w:r>
        <w:rPr/>
        <w:br w:type="column"/>
      </w:r>
      <w:r>
        <w:rPr>
          <w:rFonts w:ascii="Lucida Sans"/>
          <w:w w:val="95"/>
          <w:sz w:val="18"/>
        </w:rPr>
        <w:t>Level 3</w:t>
      </w:r>
    </w:p>
    <w:p>
      <w:pPr>
        <w:spacing w:before="0"/>
        <w:ind w:left="471" w:right="-13" w:firstLine="0"/>
        <w:jc w:val="left"/>
        <w:rPr>
          <w:rFonts w:ascii="Lucida Sans"/>
          <w:sz w:val="18"/>
        </w:rPr>
      </w:pPr>
      <w:r>
        <w:rPr>
          <w:rFonts w:ascii="Lucida Sans"/>
          <w:spacing w:val="-3"/>
          <w:w w:val="95"/>
          <w:sz w:val="18"/>
        </w:rPr>
        <w:t>333</w:t>
      </w:r>
      <w:r>
        <w:rPr>
          <w:rFonts w:ascii="Lucida Sans"/>
          <w:spacing w:val="-40"/>
          <w:w w:val="95"/>
          <w:sz w:val="18"/>
        </w:rPr>
        <w:t> </w:t>
      </w:r>
      <w:r>
        <w:rPr>
          <w:rFonts w:ascii="Lucida Sans"/>
          <w:spacing w:val="-4"/>
          <w:w w:val="95"/>
          <w:sz w:val="18"/>
        </w:rPr>
        <w:t>Queen</w:t>
      </w:r>
      <w:r>
        <w:rPr>
          <w:rFonts w:ascii="Lucida Sans"/>
          <w:spacing w:val="-39"/>
          <w:w w:val="95"/>
          <w:sz w:val="18"/>
        </w:rPr>
        <w:t> </w:t>
      </w:r>
      <w:r>
        <w:rPr>
          <w:rFonts w:ascii="Lucida Sans"/>
          <w:spacing w:val="-8"/>
          <w:w w:val="95"/>
          <w:sz w:val="18"/>
        </w:rPr>
        <w:t>Street </w:t>
      </w:r>
      <w:r>
        <w:rPr>
          <w:rFonts w:ascii="Lucida Sans"/>
          <w:spacing w:val="-4"/>
          <w:sz w:val="18"/>
        </w:rPr>
        <w:t>Melbourne Victoria 3000 Australia</w:t>
      </w:r>
    </w:p>
    <w:p>
      <w:pPr>
        <w:spacing w:line="207" w:lineRule="exact" w:before="75"/>
        <w:ind w:left="350" w:right="0" w:firstLine="0"/>
        <w:jc w:val="left"/>
        <w:rPr>
          <w:rFonts w:ascii="Trebuchet MS"/>
          <w:sz w:val="18"/>
        </w:rPr>
      </w:pPr>
      <w:r>
        <w:rPr/>
        <w:br w:type="column"/>
      </w:r>
      <w:r>
        <w:rPr>
          <w:rFonts w:ascii="Trebuchet MS"/>
          <w:w w:val="105"/>
          <w:sz w:val="18"/>
        </w:rPr>
        <w:t>Telephone</w:t>
      </w:r>
    </w:p>
    <w:p>
      <w:pPr>
        <w:spacing w:line="210" w:lineRule="exact" w:before="0"/>
        <w:ind w:left="350" w:right="0" w:firstLine="0"/>
        <w:jc w:val="left"/>
        <w:rPr>
          <w:rFonts w:ascii="Lucida Sans"/>
          <w:sz w:val="18"/>
        </w:rPr>
      </w:pPr>
      <w:r>
        <w:rPr>
          <w:rFonts w:ascii="Lucida Sans"/>
          <w:spacing w:val="-3"/>
          <w:w w:val="95"/>
          <w:sz w:val="18"/>
        </w:rPr>
        <w:t>+61</w:t>
      </w:r>
      <w:r>
        <w:rPr>
          <w:rFonts w:ascii="Lucida Sans"/>
          <w:spacing w:val="-37"/>
          <w:w w:val="95"/>
          <w:sz w:val="18"/>
        </w:rPr>
        <w:t> </w:t>
      </w:r>
      <w:r>
        <w:rPr>
          <w:rFonts w:ascii="Lucida Sans"/>
          <w:w w:val="95"/>
          <w:sz w:val="18"/>
        </w:rPr>
        <w:t>3</w:t>
      </w:r>
      <w:r>
        <w:rPr>
          <w:rFonts w:ascii="Lucida Sans"/>
          <w:spacing w:val="-37"/>
          <w:w w:val="95"/>
          <w:sz w:val="18"/>
        </w:rPr>
        <w:t> </w:t>
      </w:r>
      <w:r>
        <w:rPr>
          <w:rFonts w:ascii="Lucida Sans"/>
          <w:spacing w:val="-3"/>
          <w:w w:val="95"/>
          <w:sz w:val="18"/>
        </w:rPr>
        <w:t>8608</w:t>
      </w:r>
      <w:r>
        <w:rPr>
          <w:rFonts w:ascii="Lucida Sans"/>
          <w:spacing w:val="-36"/>
          <w:w w:val="95"/>
          <w:sz w:val="18"/>
        </w:rPr>
        <w:t> </w:t>
      </w:r>
      <w:r>
        <w:rPr>
          <w:rFonts w:ascii="Lucida Sans"/>
          <w:spacing w:val="-8"/>
          <w:w w:val="95"/>
          <w:sz w:val="18"/>
        </w:rPr>
        <w:t>7800</w:t>
      </w:r>
    </w:p>
    <w:p>
      <w:pPr>
        <w:spacing w:line="207" w:lineRule="exact" w:before="60"/>
        <w:ind w:left="350" w:right="0" w:firstLine="0"/>
        <w:jc w:val="left"/>
        <w:rPr>
          <w:rFonts w:ascii="Trebuchet MS"/>
          <w:sz w:val="18"/>
        </w:rPr>
      </w:pPr>
      <w:r>
        <w:rPr>
          <w:rFonts w:ascii="Trebuchet MS"/>
          <w:sz w:val="18"/>
        </w:rPr>
        <w:t>Freecall</w:t>
      </w:r>
    </w:p>
    <w:p>
      <w:pPr>
        <w:spacing w:line="210" w:lineRule="exact" w:before="0"/>
        <w:ind w:left="350" w:right="0" w:firstLine="0"/>
        <w:jc w:val="left"/>
        <w:rPr>
          <w:rFonts w:ascii="Lucida Sans"/>
          <w:sz w:val="18"/>
        </w:rPr>
      </w:pPr>
      <w:r>
        <w:rPr>
          <w:rFonts w:ascii="Lucida Sans"/>
          <w:sz w:val="18"/>
        </w:rPr>
        <w:t>1300 666 555</w:t>
      </w:r>
    </w:p>
    <w:p>
      <w:pPr>
        <w:spacing w:before="3"/>
        <w:ind w:left="350" w:right="0" w:firstLine="0"/>
        <w:jc w:val="left"/>
        <w:rPr>
          <w:rFonts w:ascii="Arial"/>
          <w:i/>
          <w:sz w:val="18"/>
        </w:rPr>
      </w:pPr>
      <w:r>
        <w:rPr>
          <w:rFonts w:ascii="Arial"/>
          <w:i/>
          <w:sz w:val="18"/>
        </w:rPr>
        <w:t>(within Victoria)</w:t>
      </w:r>
    </w:p>
    <w:p>
      <w:pPr>
        <w:spacing w:line="207" w:lineRule="exact" w:before="60"/>
        <w:ind w:left="350" w:right="0" w:firstLine="0"/>
        <w:jc w:val="left"/>
        <w:rPr>
          <w:rFonts w:ascii="Trebuchet MS"/>
          <w:sz w:val="18"/>
        </w:rPr>
      </w:pPr>
      <w:r>
        <w:rPr>
          <w:rFonts w:ascii="Trebuchet MS"/>
          <w:sz w:val="18"/>
        </w:rPr>
        <w:t>Fax</w:t>
      </w:r>
    </w:p>
    <w:p>
      <w:pPr>
        <w:spacing w:line="210" w:lineRule="exact" w:before="0"/>
        <w:ind w:left="350" w:right="0" w:firstLine="0"/>
        <w:jc w:val="left"/>
        <w:rPr>
          <w:rFonts w:ascii="Lucida Sans"/>
          <w:sz w:val="18"/>
        </w:rPr>
      </w:pPr>
      <w:r>
        <w:rPr>
          <w:rFonts w:ascii="Lucida Sans"/>
          <w:spacing w:val="-3"/>
          <w:w w:val="95"/>
          <w:sz w:val="18"/>
        </w:rPr>
        <w:t>+61</w:t>
      </w:r>
      <w:r>
        <w:rPr>
          <w:rFonts w:ascii="Lucida Sans"/>
          <w:spacing w:val="-37"/>
          <w:w w:val="95"/>
          <w:sz w:val="18"/>
        </w:rPr>
        <w:t> </w:t>
      </w:r>
      <w:r>
        <w:rPr>
          <w:rFonts w:ascii="Lucida Sans"/>
          <w:w w:val="95"/>
          <w:sz w:val="18"/>
        </w:rPr>
        <w:t>3</w:t>
      </w:r>
      <w:r>
        <w:rPr>
          <w:rFonts w:ascii="Lucida Sans"/>
          <w:spacing w:val="-37"/>
          <w:w w:val="95"/>
          <w:sz w:val="18"/>
        </w:rPr>
        <w:t> </w:t>
      </w:r>
      <w:r>
        <w:rPr>
          <w:rFonts w:ascii="Lucida Sans"/>
          <w:spacing w:val="-3"/>
          <w:w w:val="95"/>
          <w:sz w:val="18"/>
        </w:rPr>
        <w:t>8608</w:t>
      </w:r>
      <w:r>
        <w:rPr>
          <w:rFonts w:ascii="Lucida Sans"/>
          <w:spacing w:val="-36"/>
          <w:w w:val="95"/>
          <w:sz w:val="18"/>
        </w:rPr>
        <w:t> </w:t>
      </w:r>
      <w:r>
        <w:rPr>
          <w:rFonts w:ascii="Lucida Sans"/>
          <w:spacing w:val="-8"/>
          <w:w w:val="95"/>
          <w:sz w:val="18"/>
        </w:rPr>
        <w:t>7888</w:t>
      </w:r>
    </w:p>
    <w:p>
      <w:pPr>
        <w:spacing w:before="75"/>
        <w:ind w:left="423" w:right="0" w:firstLine="0"/>
        <w:jc w:val="left"/>
        <w:rPr>
          <w:rFonts w:ascii="Trebuchet MS"/>
          <w:sz w:val="18"/>
        </w:rPr>
      </w:pPr>
      <w:r>
        <w:rPr/>
        <w:br w:type="column"/>
      </w:r>
      <w:r>
        <w:rPr>
          <w:rFonts w:ascii="Trebuchet MS"/>
          <w:w w:val="105"/>
          <w:sz w:val="18"/>
        </w:rPr>
        <w:t>Email</w:t>
      </w:r>
    </w:p>
    <w:p>
      <w:pPr>
        <w:spacing w:before="6"/>
        <w:ind w:left="423" w:right="0" w:firstLine="0"/>
        <w:jc w:val="left"/>
        <w:rPr>
          <w:rFonts w:ascii="Lucida Sans"/>
          <w:sz w:val="18"/>
        </w:rPr>
      </w:pPr>
      <w:hyperlink r:id="rId11">
        <w:r>
          <w:rPr>
            <w:rFonts w:ascii="Lucida Sans"/>
            <w:sz w:val="18"/>
          </w:rPr>
          <w:t>law.reform@lawreform.vic.gov.au</w:t>
        </w:r>
      </w:hyperlink>
    </w:p>
    <w:p>
      <w:pPr>
        <w:spacing w:before="70"/>
        <w:ind w:left="423" w:right="0" w:firstLine="0"/>
        <w:jc w:val="left"/>
        <w:rPr>
          <w:rFonts w:ascii="Trebuchet MS"/>
          <w:b/>
          <w:sz w:val="18"/>
        </w:rPr>
      </w:pPr>
      <w:hyperlink r:id="rId12">
        <w:r>
          <w:rPr>
            <w:rFonts w:ascii="Trebuchet MS"/>
            <w:b/>
            <w:sz w:val="18"/>
          </w:rPr>
          <w:t>www.lawreform.vic.gov.au</w:t>
        </w:r>
      </w:hyperlink>
    </w:p>
    <w:p>
      <w:pPr>
        <w:spacing w:after="0"/>
        <w:jc w:val="left"/>
        <w:rPr>
          <w:rFonts w:ascii="Trebuchet MS"/>
          <w:sz w:val="18"/>
        </w:rPr>
        <w:sectPr>
          <w:type w:val="continuous"/>
          <w:pgSz w:w="11910" w:h="16840"/>
          <w:pgMar w:top="320" w:bottom="280" w:left="460" w:right="560"/>
          <w:cols w:num="4" w:equalWidth="0">
            <w:col w:w="3516" w:space="40"/>
            <w:col w:w="1771" w:space="39"/>
            <w:col w:w="1656" w:space="39"/>
            <w:col w:w="3829"/>
          </w:cols>
        </w:sectPr>
      </w:pPr>
    </w:p>
    <w:p>
      <w:pPr>
        <w:pStyle w:val="BodyText"/>
        <w:spacing w:before="3"/>
        <w:rPr>
          <w:rFonts w:ascii="Trebuchet MS"/>
          <w:b/>
          <w:sz w:val="12"/>
        </w:rPr>
      </w:pPr>
    </w:p>
    <w:p>
      <w:pPr>
        <w:pStyle w:val="BodyText"/>
        <w:spacing w:line="20" w:lineRule="exact"/>
        <w:ind w:left="608"/>
        <w:rPr>
          <w:rFonts w:ascii="Trebuchet MS"/>
          <w:sz w:val="2"/>
        </w:rPr>
      </w:pPr>
      <w:r>
        <w:rPr>
          <w:rFonts w:ascii="Trebuchet MS"/>
          <w:sz w:val="2"/>
        </w:rPr>
        <w:pict>
          <v:group style="width:473.7pt;height:.5pt;mso-position-horizontal-relative:char;mso-position-vertical-relative:line" coordorigin="0,0" coordsize="9474,10">
            <v:line style="position:absolute" from="0,5" to="9473,5" stroked="true" strokeweight=".5pt" strokecolor="#000000">
              <v:stroke dashstyle="solid"/>
            </v:line>
          </v:group>
        </w:pict>
      </w:r>
      <w:r>
        <w:rPr>
          <w:rFonts w:ascii="Trebuchet MS"/>
          <w:sz w:val="2"/>
        </w:rPr>
      </w:r>
    </w:p>
    <w:p>
      <w:pPr>
        <w:spacing w:after="0" w:line="20" w:lineRule="exact"/>
        <w:rPr>
          <w:rFonts w:ascii="Trebuchet MS"/>
          <w:sz w:val="2"/>
        </w:rPr>
        <w:sectPr>
          <w:type w:val="continuous"/>
          <w:pgSz w:w="11910" w:h="16840"/>
          <w:pgMar w:top="320" w:bottom="280" w:left="460" w:right="560"/>
        </w:sectPr>
      </w:pPr>
    </w:p>
    <w:p>
      <w:pPr>
        <w:pStyle w:val="BodyText"/>
        <w:spacing w:before="6"/>
        <w:rPr>
          <w:rFonts w:ascii="Trebuchet MS"/>
          <w:b/>
          <w:sz w:val="22"/>
        </w:rPr>
      </w:pPr>
    </w:p>
    <w:p>
      <w:pPr>
        <w:spacing w:before="97"/>
        <w:ind w:left="106" w:right="0" w:firstLine="0"/>
        <w:jc w:val="left"/>
        <w:rPr>
          <w:rFonts w:ascii="Trebuchet MS"/>
          <w:sz w:val="32"/>
        </w:rPr>
      </w:pPr>
      <w:bookmarkStart w:name="_bookmark60" w:id="103"/>
      <w:bookmarkEnd w:id="103"/>
      <w:r>
        <w:rPr/>
      </w:r>
      <w:r>
        <w:rPr>
          <w:rFonts w:ascii="Trebuchet MS"/>
          <w:color w:val="37617A"/>
          <w:w w:val="105"/>
          <w:sz w:val="32"/>
        </w:rPr>
        <w:t>Issues Paper G</w:t>
      </w:r>
    </w:p>
    <w:p>
      <w:pPr>
        <w:spacing w:line="232" w:lineRule="auto" w:before="43"/>
        <w:ind w:left="106" w:right="1519" w:firstLine="0"/>
        <w:jc w:val="left"/>
        <w:rPr>
          <w:b/>
          <w:sz w:val="44"/>
        </w:rPr>
      </w:pPr>
      <w:r>
        <w:rPr>
          <w:b/>
          <w:color w:val="37617A"/>
          <w:spacing w:val="-4"/>
          <w:w w:val="115"/>
          <w:sz w:val="44"/>
        </w:rPr>
        <w:t>Sexual </w:t>
      </w:r>
      <w:r>
        <w:rPr>
          <w:b/>
          <w:color w:val="37617A"/>
          <w:w w:val="115"/>
          <w:sz w:val="44"/>
        </w:rPr>
        <w:t>Offences: </w:t>
      </w:r>
      <w:r>
        <w:rPr>
          <w:b/>
          <w:color w:val="37617A"/>
          <w:spacing w:val="-5"/>
          <w:w w:val="115"/>
          <w:sz w:val="44"/>
        </w:rPr>
        <w:t>Restorative </w:t>
      </w:r>
      <w:r>
        <w:rPr>
          <w:b/>
          <w:color w:val="37617A"/>
          <w:w w:val="115"/>
          <w:sz w:val="44"/>
        </w:rPr>
        <w:t>and </w:t>
      </w:r>
      <w:r>
        <w:rPr>
          <w:b/>
          <w:color w:val="37617A"/>
          <w:spacing w:val="-5"/>
          <w:w w:val="115"/>
          <w:sz w:val="44"/>
        </w:rPr>
        <w:t>Alternative </w:t>
      </w:r>
      <w:r>
        <w:rPr>
          <w:b/>
          <w:color w:val="37617A"/>
          <w:spacing w:val="-3"/>
          <w:w w:val="115"/>
          <w:sz w:val="44"/>
        </w:rPr>
        <w:t>Justice </w:t>
      </w:r>
      <w:r>
        <w:rPr>
          <w:b/>
          <w:color w:val="37617A"/>
          <w:w w:val="115"/>
          <w:sz w:val="44"/>
        </w:rPr>
        <w:t>Models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29"/>
        </w:rPr>
      </w:pPr>
    </w:p>
    <w:p>
      <w:pPr>
        <w:pStyle w:val="Heading2"/>
        <w:spacing w:before="95"/>
      </w:pPr>
      <w:r>
        <w:rPr>
          <w:color w:val="37617A"/>
          <w:w w:val="110"/>
        </w:rPr>
        <w:t>Introduction</w:t>
      </w:r>
    </w:p>
    <w:p>
      <w:pPr>
        <w:pStyle w:val="ListParagraph"/>
        <w:numPr>
          <w:ilvl w:val="0"/>
          <w:numId w:val="76"/>
        </w:numPr>
        <w:tabs>
          <w:tab w:pos="1921" w:val="left" w:leader="none"/>
          <w:tab w:pos="1922" w:val="left" w:leader="none"/>
        </w:tabs>
        <w:spacing w:line="240" w:lineRule="auto" w:before="155" w:after="0"/>
        <w:ind w:left="1921" w:right="0" w:hanging="794"/>
        <w:jc w:val="left"/>
        <w:rPr>
          <w:sz w:val="21"/>
        </w:rPr>
      </w:pPr>
      <w:r>
        <w:rPr>
          <w:sz w:val="21"/>
        </w:rPr>
        <w:t>This paper is </w:t>
      </w:r>
      <w:r>
        <w:rPr>
          <w:spacing w:val="-3"/>
          <w:sz w:val="21"/>
        </w:rPr>
        <w:t>for </w:t>
      </w:r>
      <w:r>
        <w:rPr>
          <w:sz w:val="21"/>
        </w:rPr>
        <w:t>people</w:t>
      </w:r>
      <w:r>
        <w:rPr>
          <w:spacing w:val="45"/>
          <w:sz w:val="21"/>
        </w:rPr>
        <w:t> </w:t>
      </w:r>
      <w:r>
        <w:rPr>
          <w:sz w:val="21"/>
        </w:rPr>
        <w:t>who:</w:t>
      </w:r>
    </w:p>
    <w:p>
      <w:pPr>
        <w:pStyle w:val="ListParagraph"/>
        <w:numPr>
          <w:ilvl w:val="1"/>
          <w:numId w:val="76"/>
        </w:numPr>
        <w:tabs>
          <w:tab w:pos="2261" w:val="left" w:leader="none"/>
          <w:tab w:pos="2262" w:val="left" w:leader="none"/>
        </w:tabs>
        <w:spacing w:line="240" w:lineRule="auto" w:before="124" w:after="0"/>
        <w:ind w:left="2261" w:right="0" w:hanging="340"/>
        <w:jc w:val="left"/>
        <w:rPr>
          <w:sz w:val="21"/>
        </w:rPr>
      </w:pPr>
      <w:r>
        <w:rPr>
          <w:sz w:val="21"/>
        </w:rPr>
        <w:t>work</w:t>
      </w:r>
      <w:r>
        <w:rPr>
          <w:spacing w:val="11"/>
          <w:sz w:val="21"/>
        </w:rPr>
        <w:t> </w:t>
      </w:r>
      <w:r>
        <w:rPr>
          <w:spacing w:val="-3"/>
          <w:sz w:val="21"/>
        </w:rPr>
        <w:t>in,</w:t>
      </w:r>
      <w:r>
        <w:rPr>
          <w:spacing w:val="12"/>
          <w:sz w:val="21"/>
        </w:rPr>
        <w:t> </w:t>
      </w:r>
      <w:r>
        <w:rPr>
          <w:sz w:val="21"/>
        </w:rPr>
        <w:t>or</w:t>
      </w:r>
      <w:r>
        <w:rPr>
          <w:spacing w:val="11"/>
          <w:sz w:val="21"/>
        </w:rPr>
        <w:t> </w:t>
      </w:r>
      <w:r>
        <w:rPr>
          <w:spacing w:val="-3"/>
          <w:sz w:val="21"/>
        </w:rPr>
        <w:t>have</w:t>
      </w:r>
      <w:r>
        <w:rPr>
          <w:spacing w:val="12"/>
          <w:sz w:val="21"/>
        </w:rPr>
        <w:t> </w:t>
      </w:r>
      <w:r>
        <w:rPr>
          <w:sz w:val="21"/>
        </w:rPr>
        <w:t>experience</w:t>
      </w:r>
      <w:r>
        <w:rPr>
          <w:spacing w:val="11"/>
          <w:sz w:val="21"/>
        </w:rPr>
        <w:t> </w:t>
      </w:r>
      <w:r>
        <w:rPr>
          <w:spacing w:val="-6"/>
          <w:sz w:val="21"/>
        </w:rPr>
        <w:t>of,</w:t>
      </w:r>
      <w:r>
        <w:rPr>
          <w:spacing w:val="12"/>
          <w:sz w:val="21"/>
        </w:rPr>
        <w:t> </w:t>
      </w:r>
      <w:r>
        <w:rPr>
          <w:sz w:val="21"/>
        </w:rPr>
        <w:t>the</w:t>
      </w:r>
      <w:r>
        <w:rPr>
          <w:spacing w:val="11"/>
          <w:sz w:val="21"/>
        </w:rPr>
        <w:t> </w:t>
      </w:r>
      <w:r>
        <w:rPr>
          <w:spacing w:val="-3"/>
          <w:sz w:val="21"/>
        </w:rPr>
        <w:t>criminal</w:t>
      </w:r>
      <w:r>
        <w:rPr>
          <w:spacing w:val="12"/>
          <w:sz w:val="21"/>
        </w:rPr>
        <w:t> </w:t>
      </w:r>
      <w:r>
        <w:rPr>
          <w:spacing w:val="-3"/>
          <w:sz w:val="21"/>
        </w:rPr>
        <w:t>justice</w:t>
      </w:r>
      <w:r>
        <w:rPr>
          <w:spacing w:val="11"/>
          <w:sz w:val="21"/>
        </w:rPr>
        <w:t> </w:t>
      </w:r>
      <w:r>
        <w:rPr>
          <w:sz w:val="21"/>
        </w:rPr>
        <w:t>system</w:t>
      </w:r>
      <w:r>
        <w:rPr>
          <w:spacing w:val="12"/>
          <w:sz w:val="21"/>
        </w:rPr>
        <w:t> </w:t>
      </w:r>
      <w:r>
        <w:rPr>
          <w:sz w:val="21"/>
        </w:rPr>
        <w:t>in</w:t>
      </w:r>
      <w:r>
        <w:rPr>
          <w:spacing w:val="11"/>
          <w:sz w:val="21"/>
        </w:rPr>
        <w:t> </w:t>
      </w:r>
      <w:r>
        <w:rPr>
          <w:spacing w:val="-3"/>
          <w:sz w:val="21"/>
        </w:rPr>
        <w:t>relation</w:t>
      </w:r>
      <w:r>
        <w:rPr>
          <w:spacing w:val="12"/>
          <w:sz w:val="21"/>
        </w:rPr>
        <w:t> </w:t>
      </w:r>
      <w:r>
        <w:rPr>
          <w:spacing w:val="-3"/>
          <w:sz w:val="21"/>
        </w:rPr>
        <w:t>to</w:t>
      </w:r>
      <w:r>
        <w:rPr>
          <w:spacing w:val="11"/>
          <w:sz w:val="21"/>
        </w:rPr>
        <w:t> </w:t>
      </w:r>
      <w:r>
        <w:rPr>
          <w:sz w:val="21"/>
        </w:rPr>
        <w:t>sexual</w:t>
      </w:r>
      <w:r>
        <w:rPr>
          <w:spacing w:val="12"/>
          <w:sz w:val="21"/>
        </w:rPr>
        <w:t> </w:t>
      </w:r>
      <w:r>
        <w:rPr>
          <w:spacing w:val="-3"/>
          <w:sz w:val="21"/>
        </w:rPr>
        <w:t>harm</w:t>
      </w:r>
    </w:p>
    <w:p>
      <w:pPr>
        <w:pStyle w:val="ListParagraph"/>
        <w:numPr>
          <w:ilvl w:val="1"/>
          <w:numId w:val="76"/>
        </w:numPr>
        <w:tabs>
          <w:tab w:pos="2261" w:val="left" w:leader="none"/>
          <w:tab w:pos="2262" w:val="left" w:leader="none"/>
        </w:tabs>
        <w:spacing w:line="242" w:lineRule="auto" w:before="89" w:after="0"/>
        <w:ind w:left="2261" w:right="2057" w:hanging="340"/>
        <w:jc w:val="left"/>
        <w:rPr>
          <w:sz w:val="21"/>
        </w:rPr>
      </w:pPr>
      <w:r>
        <w:rPr>
          <w:spacing w:val="-3"/>
          <w:sz w:val="21"/>
        </w:rPr>
        <w:t>have </w:t>
      </w:r>
      <w:r>
        <w:rPr>
          <w:sz w:val="21"/>
        </w:rPr>
        <w:t>experienced sexual </w:t>
      </w:r>
      <w:r>
        <w:rPr>
          <w:spacing w:val="-3"/>
          <w:sz w:val="21"/>
        </w:rPr>
        <w:t>harm, </w:t>
      </w:r>
      <w:r>
        <w:rPr>
          <w:sz w:val="21"/>
        </w:rPr>
        <w:t>whether or </w:t>
      </w:r>
      <w:r>
        <w:rPr>
          <w:spacing w:val="-2"/>
          <w:sz w:val="21"/>
        </w:rPr>
        <w:t>not </w:t>
      </w:r>
      <w:r>
        <w:rPr>
          <w:sz w:val="21"/>
        </w:rPr>
        <w:t>they reported it </w:t>
      </w:r>
      <w:r>
        <w:rPr>
          <w:spacing w:val="-3"/>
          <w:sz w:val="21"/>
        </w:rPr>
        <w:t>to </w:t>
      </w:r>
      <w:r>
        <w:rPr>
          <w:spacing w:val="-2"/>
          <w:sz w:val="21"/>
        </w:rPr>
        <w:t>police </w:t>
      </w:r>
      <w:r>
        <w:rPr>
          <w:sz w:val="21"/>
        </w:rPr>
        <w:t>or participated in a </w:t>
      </w:r>
      <w:r>
        <w:rPr>
          <w:spacing w:val="-3"/>
          <w:sz w:val="21"/>
        </w:rPr>
        <w:t>criminal</w:t>
      </w:r>
      <w:r>
        <w:rPr>
          <w:spacing w:val="33"/>
          <w:sz w:val="21"/>
        </w:rPr>
        <w:t> </w:t>
      </w:r>
      <w:r>
        <w:rPr>
          <w:spacing w:val="-3"/>
          <w:sz w:val="21"/>
        </w:rPr>
        <w:t>trial</w:t>
      </w:r>
    </w:p>
    <w:p>
      <w:pPr>
        <w:pStyle w:val="ListParagraph"/>
        <w:numPr>
          <w:ilvl w:val="1"/>
          <w:numId w:val="76"/>
        </w:numPr>
        <w:tabs>
          <w:tab w:pos="2261" w:val="left" w:leader="none"/>
          <w:tab w:pos="2262" w:val="left" w:leader="none"/>
        </w:tabs>
        <w:spacing w:line="240" w:lineRule="auto" w:before="87" w:after="0"/>
        <w:ind w:left="2261" w:right="0" w:hanging="340"/>
        <w:jc w:val="left"/>
        <w:rPr>
          <w:sz w:val="21"/>
        </w:rPr>
      </w:pPr>
      <w:r>
        <w:rPr>
          <w:spacing w:val="-3"/>
          <w:sz w:val="21"/>
        </w:rPr>
        <w:t>have </w:t>
      </w:r>
      <w:r>
        <w:rPr>
          <w:sz w:val="21"/>
        </w:rPr>
        <w:t>experience </w:t>
      </w:r>
      <w:r>
        <w:rPr>
          <w:spacing w:val="-6"/>
          <w:sz w:val="21"/>
        </w:rPr>
        <w:t>of, </w:t>
      </w:r>
      <w:r>
        <w:rPr>
          <w:sz w:val="21"/>
        </w:rPr>
        <w:t>or ideas about, </w:t>
      </w:r>
      <w:r>
        <w:rPr>
          <w:spacing w:val="-3"/>
          <w:sz w:val="21"/>
        </w:rPr>
        <w:t>alternative justice</w:t>
      </w:r>
      <w:r>
        <w:rPr>
          <w:sz w:val="21"/>
        </w:rPr>
        <w:t> models.</w:t>
      </w:r>
    </w:p>
    <w:p>
      <w:pPr>
        <w:pStyle w:val="ListParagraph"/>
        <w:numPr>
          <w:ilvl w:val="0"/>
          <w:numId w:val="76"/>
        </w:numPr>
        <w:tabs>
          <w:tab w:pos="1921" w:val="left" w:leader="none"/>
          <w:tab w:pos="1922" w:val="left" w:leader="none"/>
        </w:tabs>
        <w:spacing w:line="242" w:lineRule="auto" w:before="89" w:after="0"/>
        <w:ind w:left="1921" w:right="1148" w:hanging="794"/>
        <w:jc w:val="left"/>
        <w:rPr>
          <w:sz w:val="12"/>
        </w:rPr>
      </w:pPr>
      <w:r>
        <w:rPr>
          <w:w w:val="105"/>
          <w:sz w:val="21"/>
        </w:rPr>
        <w:t>People</w:t>
      </w:r>
      <w:r>
        <w:rPr>
          <w:spacing w:val="-7"/>
          <w:w w:val="105"/>
          <w:sz w:val="21"/>
        </w:rPr>
        <w:t> </w:t>
      </w:r>
      <w:r>
        <w:rPr>
          <w:w w:val="105"/>
          <w:sz w:val="21"/>
        </w:rPr>
        <w:t>who</w:t>
      </w:r>
      <w:r>
        <w:rPr>
          <w:spacing w:val="-7"/>
          <w:w w:val="105"/>
          <w:sz w:val="21"/>
        </w:rPr>
        <w:t> </w:t>
      </w:r>
      <w:r>
        <w:rPr>
          <w:spacing w:val="-3"/>
          <w:w w:val="105"/>
          <w:sz w:val="21"/>
        </w:rPr>
        <w:t>have</w:t>
      </w:r>
      <w:r>
        <w:rPr>
          <w:spacing w:val="-7"/>
          <w:w w:val="105"/>
          <w:sz w:val="21"/>
        </w:rPr>
        <w:t> </w:t>
      </w:r>
      <w:r>
        <w:rPr>
          <w:w w:val="105"/>
          <w:sz w:val="21"/>
        </w:rPr>
        <w:t>been</w:t>
      </w:r>
      <w:r>
        <w:rPr>
          <w:spacing w:val="-6"/>
          <w:w w:val="105"/>
          <w:sz w:val="21"/>
        </w:rPr>
        <w:t> </w:t>
      </w:r>
      <w:r>
        <w:rPr>
          <w:w w:val="105"/>
          <w:sz w:val="21"/>
        </w:rPr>
        <w:t>sexually</w:t>
      </w:r>
      <w:r>
        <w:rPr>
          <w:spacing w:val="-7"/>
          <w:w w:val="105"/>
          <w:sz w:val="21"/>
        </w:rPr>
        <w:t> </w:t>
      </w:r>
      <w:r>
        <w:rPr>
          <w:w w:val="105"/>
          <w:sz w:val="21"/>
        </w:rPr>
        <w:t>harmed</w:t>
      </w:r>
      <w:r>
        <w:rPr>
          <w:spacing w:val="-7"/>
          <w:w w:val="105"/>
          <w:sz w:val="21"/>
        </w:rPr>
        <w:t> </w:t>
      </w:r>
      <w:r>
        <w:rPr>
          <w:spacing w:val="-3"/>
          <w:w w:val="105"/>
          <w:sz w:val="21"/>
        </w:rPr>
        <w:t>have</w:t>
      </w:r>
      <w:r>
        <w:rPr>
          <w:spacing w:val="-6"/>
          <w:w w:val="105"/>
          <w:sz w:val="21"/>
        </w:rPr>
        <w:t> </w:t>
      </w:r>
      <w:r>
        <w:rPr>
          <w:spacing w:val="-3"/>
          <w:w w:val="105"/>
          <w:sz w:val="21"/>
        </w:rPr>
        <w:t>various</w:t>
      </w:r>
      <w:r>
        <w:rPr>
          <w:spacing w:val="-7"/>
          <w:w w:val="105"/>
          <w:sz w:val="21"/>
        </w:rPr>
        <w:t> </w:t>
      </w:r>
      <w:r>
        <w:rPr>
          <w:w w:val="105"/>
          <w:sz w:val="21"/>
        </w:rPr>
        <w:t>needs,</w:t>
      </w:r>
      <w:r>
        <w:rPr>
          <w:spacing w:val="-7"/>
          <w:w w:val="105"/>
          <w:sz w:val="21"/>
        </w:rPr>
        <w:t> </w:t>
      </w:r>
      <w:r>
        <w:rPr>
          <w:spacing w:val="-3"/>
          <w:w w:val="105"/>
          <w:sz w:val="21"/>
        </w:rPr>
        <w:t>such</w:t>
      </w:r>
      <w:r>
        <w:rPr>
          <w:spacing w:val="-6"/>
          <w:w w:val="105"/>
          <w:sz w:val="21"/>
        </w:rPr>
        <w:t> </w:t>
      </w:r>
      <w:r>
        <w:rPr>
          <w:w w:val="105"/>
          <w:sz w:val="21"/>
        </w:rPr>
        <w:t>as</w:t>
      </w:r>
      <w:r>
        <w:rPr>
          <w:spacing w:val="-7"/>
          <w:w w:val="105"/>
          <w:sz w:val="21"/>
        </w:rPr>
        <w:t> </w:t>
      </w:r>
      <w:r>
        <w:rPr>
          <w:spacing w:val="-3"/>
          <w:w w:val="105"/>
          <w:sz w:val="21"/>
        </w:rPr>
        <w:t>to</w:t>
      </w:r>
      <w:r>
        <w:rPr>
          <w:spacing w:val="-7"/>
          <w:w w:val="105"/>
          <w:sz w:val="21"/>
        </w:rPr>
        <w:t> </w:t>
      </w:r>
      <w:r>
        <w:rPr>
          <w:w w:val="105"/>
          <w:sz w:val="21"/>
        </w:rPr>
        <w:t>be</w:t>
      </w:r>
      <w:r>
        <w:rPr>
          <w:spacing w:val="-6"/>
          <w:w w:val="105"/>
          <w:sz w:val="21"/>
        </w:rPr>
        <w:t> </w:t>
      </w:r>
      <w:r>
        <w:rPr>
          <w:w w:val="105"/>
          <w:sz w:val="21"/>
        </w:rPr>
        <w:t>acknowledged or </w:t>
      </w:r>
      <w:r>
        <w:rPr>
          <w:spacing w:val="-3"/>
          <w:w w:val="105"/>
          <w:sz w:val="21"/>
        </w:rPr>
        <w:t>to </w:t>
      </w:r>
      <w:r>
        <w:rPr>
          <w:w w:val="105"/>
          <w:sz w:val="21"/>
        </w:rPr>
        <w:t>explain the effects of the </w:t>
      </w:r>
      <w:r>
        <w:rPr>
          <w:spacing w:val="-6"/>
          <w:w w:val="105"/>
          <w:sz w:val="21"/>
        </w:rPr>
        <w:t>harm.</w:t>
      </w:r>
      <w:r>
        <w:rPr>
          <w:spacing w:val="-6"/>
          <w:w w:val="105"/>
          <w:position w:val="7"/>
          <w:sz w:val="12"/>
        </w:rPr>
        <w:t>1 </w:t>
      </w:r>
      <w:r>
        <w:rPr>
          <w:spacing w:val="-4"/>
          <w:w w:val="105"/>
          <w:sz w:val="21"/>
        </w:rPr>
        <w:t>Criminal </w:t>
      </w:r>
      <w:r>
        <w:rPr>
          <w:spacing w:val="-3"/>
          <w:w w:val="105"/>
          <w:sz w:val="21"/>
        </w:rPr>
        <w:t>trials may </w:t>
      </w:r>
      <w:r>
        <w:rPr>
          <w:w w:val="105"/>
          <w:sz w:val="21"/>
        </w:rPr>
        <w:t>be able </w:t>
      </w:r>
      <w:r>
        <w:rPr>
          <w:spacing w:val="-3"/>
          <w:w w:val="105"/>
          <w:sz w:val="21"/>
        </w:rPr>
        <w:t>to </w:t>
      </w:r>
      <w:r>
        <w:rPr>
          <w:w w:val="105"/>
          <w:sz w:val="21"/>
        </w:rPr>
        <w:t>meet some of these needs by </w:t>
      </w:r>
      <w:r>
        <w:rPr>
          <w:spacing w:val="-3"/>
          <w:w w:val="105"/>
          <w:sz w:val="21"/>
        </w:rPr>
        <w:t>holding </w:t>
      </w:r>
      <w:r>
        <w:rPr>
          <w:w w:val="105"/>
          <w:sz w:val="21"/>
        </w:rPr>
        <w:t>the person </w:t>
      </w:r>
      <w:r>
        <w:rPr>
          <w:spacing w:val="-3"/>
          <w:w w:val="105"/>
          <w:sz w:val="21"/>
        </w:rPr>
        <w:t>responsible to account </w:t>
      </w:r>
      <w:r>
        <w:rPr>
          <w:w w:val="105"/>
          <w:sz w:val="21"/>
        </w:rPr>
        <w:t>and officially </w:t>
      </w:r>
      <w:r>
        <w:rPr>
          <w:spacing w:val="-3"/>
          <w:w w:val="105"/>
          <w:sz w:val="21"/>
        </w:rPr>
        <w:t>acknowledging </w:t>
      </w:r>
      <w:r>
        <w:rPr>
          <w:w w:val="105"/>
          <w:sz w:val="21"/>
        </w:rPr>
        <w:t>and </w:t>
      </w:r>
      <w:r>
        <w:rPr>
          <w:spacing w:val="-3"/>
          <w:w w:val="105"/>
          <w:sz w:val="21"/>
        </w:rPr>
        <w:t>denouncing </w:t>
      </w:r>
      <w:r>
        <w:rPr>
          <w:w w:val="105"/>
          <w:sz w:val="21"/>
        </w:rPr>
        <w:t>sexual</w:t>
      </w:r>
      <w:r>
        <w:rPr>
          <w:spacing w:val="13"/>
          <w:w w:val="105"/>
          <w:sz w:val="21"/>
        </w:rPr>
        <w:t> </w:t>
      </w:r>
      <w:r>
        <w:rPr>
          <w:w w:val="105"/>
          <w:sz w:val="21"/>
        </w:rPr>
        <w:t>harm.</w:t>
      </w:r>
      <w:r>
        <w:rPr>
          <w:w w:val="105"/>
          <w:position w:val="7"/>
          <w:sz w:val="12"/>
        </w:rPr>
        <w:t>2</w:t>
      </w:r>
    </w:p>
    <w:p>
      <w:pPr>
        <w:pStyle w:val="ListParagraph"/>
        <w:numPr>
          <w:ilvl w:val="0"/>
          <w:numId w:val="76"/>
        </w:numPr>
        <w:tabs>
          <w:tab w:pos="1921" w:val="left" w:leader="none"/>
          <w:tab w:pos="1922" w:val="left" w:leader="none"/>
        </w:tabs>
        <w:spacing w:line="242" w:lineRule="auto" w:before="124" w:after="0"/>
        <w:ind w:left="1921" w:right="1487" w:hanging="794"/>
        <w:jc w:val="left"/>
        <w:rPr>
          <w:sz w:val="21"/>
        </w:rPr>
      </w:pPr>
      <w:r>
        <w:rPr>
          <w:sz w:val="21"/>
        </w:rPr>
        <w:t>But a trial is </w:t>
      </w:r>
      <w:r>
        <w:rPr>
          <w:spacing w:val="-2"/>
          <w:sz w:val="21"/>
        </w:rPr>
        <w:t>not </w:t>
      </w:r>
      <w:r>
        <w:rPr>
          <w:sz w:val="21"/>
        </w:rPr>
        <w:t>designed </w:t>
      </w:r>
      <w:r>
        <w:rPr>
          <w:spacing w:val="-3"/>
          <w:sz w:val="21"/>
        </w:rPr>
        <w:t>to </w:t>
      </w:r>
      <w:r>
        <w:rPr>
          <w:sz w:val="21"/>
        </w:rPr>
        <w:t>meet </w:t>
      </w:r>
      <w:r>
        <w:rPr>
          <w:spacing w:val="-3"/>
          <w:sz w:val="21"/>
        </w:rPr>
        <w:t>all </w:t>
      </w:r>
      <w:r>
        <w:rPr>
          <w:sz w:val="21"/>
        </w:rPr>
        <w:t>these needs. In a </w:t>
      </w:r>
      <w:r>
        <w:rPr>
          <w:spacing w:val="-3"/>
          <w:sz w:val="21"/>
        </w:rPr>
        <w:t>trial, </w:t>
      </w:r>
      <w:r>
        <w:rPr>
          <w:sz w:val="21"/>
        </w:rPr>
        <w:t>there </w:t>
      </w:r>
      <w:r>
        <w:rPr>
          <w:spacing w:val="-3"/>
          <w:sz w:val="21"/>
        </w:rPr>
        <w:t>are </w:t>
      </w:r>
      <w:r>
        <w:rPr>
          <w:spacing w:val="-2"/>
          <w:sz w:val="21"/>
        </w:rPr>
        <w:t>limits </w:t>
      </w:r>
      <w:r>
        <w:rPr>
          <w:spacing w:val="-3"/>
          <w:sz w:val="21"/>
        </w:rPr>
        <w:t>to </w:t>
      </w:r>
      <w:r>
        <w:rPr>
          <w:sz w:val="21"/>
        </w:rPr>
        <w:t>the evidence </w:t>
      </w:r>
      <w:r>
        <w:rPr>
          <w:spacing w:val="-3"/>
          <w:sz w:val="21"/>
        </w:rPr>
        <w:t>that </w:t>
      </w:r>
      <w:r>
        <w:rPr>
          <w:sz w:val="21"/>
        </w:rPr>
        <w:t>can be </w:t>
      </w:r>
      <w:r>
        <w:rPr>
          <w:spacing w:val="-3"/>
          <w:sz w:val="21"/>
        </w:rPr>
        <w:t>considered. </w:t>
      </w:r>
      <w:r>
        <w:rPr>
          <w:sz w:val="21"/>
        </w:rPr>
        <w:t>The evidence of the person who reported the </w:t>
      </w:r>
      <w:r>
        <w:rPr>
          <w:spacing w:val="-3"/>
          <w:sz w:val="21"/>
        </w:rPr>
        <w:t>harm </w:t>
      </w:r>
      <w:r>
        <w:rPr>
          <w:sz w:val="21"/>
        </w:rPr>
        <w:t>must be tested. For there </w:t>
      </w:r>
      <w:r>
        <w:rPr>
          <w:spacing w:val="-3"/>
          <w:sz w:val="21"/>
        </w:rPr>
        <w:t>to </w:t>
      </w:r>
      <w:r>
        <w:rPr>
          <w:sz w:val="21"/>
        </w:rPr>
        <w:t>be a conviction, the evidence must put the case beyond </w:t>
      </w:r>
      <w:r>
        <w:rPr>
          <w:spacing w:val="-3"/>
          <w:sz w:val="21"/>
        </w:rPr>
        <w:t>reasonable</w:t>
      </w:r>
      <w:r>
        <w:rPr>
          <w:spacing w:val="8"/>
          <w:sz w:val="21"/>
        </w:rPr>
        <w:t> </w:t>
      </w:r>
      <w:r>
        <w:rPr>
          <w:sz w:val="21"/>
        </w:rPr>
        <w:t>doubt.</w:t>
      </w:r>
    </w:p>
    <w:p>
      <w:pPr>
        <w:pStyle w:val="ListParagraph"/>
        <w:numPr>
          <w:ilvl w:val="0"/>
          <w:numId w:val="76"/>
        </w:numPr>
        <w:tabs>
          <w:tab w:pos="1921" w:val="left" w:leader="none"/>
          <w:tab w:pos="1922" w:val="left" w:leader="none"/>
        </w:tabs>
        <w:spacing w:line="240" w:lineRule="auto" w:before="124" w:after="0"/>
        <w:ind w:left="1921" w:right="0" w:hanging="794"/>
        <w:jc w:val="left"/>
        <w:rPr>
          <w:sz w:val="21"/>
        </w:rPr>
      </w:pPr>
      <w:r>
        <w:rPr>
          <w:sz w:val="21"/>
        </w:rPr>
        <w:t>These</w:t>
      </w:r>
      <w:r>
        <w:rPr>
          <w:spacing w:val="10"/>
          <w:sz w:val="21"/>
        </w:rPr>
        <w:t> </w:t>
      </w:r>
      <w:r>
        <w:rPr>
          <w:sz w:val="21"/>
        </w:rPr>
        <w:t>rules</w:t>
      </w:r>
      <w:r>
        <w:rPr>
          <w:spacing w:val="10"/>
          <w:sz w:val="21"/>
        </w:rPr>
        <w:t> </w:t>
      </w:r>
      <w:r>
        <w:rPr>
          <w:spacing w:val="-4"/>
          <w:sz w:val="21"/>
        </w:rPr>
        <w:t>make</w:t>
      </w:r>
      <w:r>
        <w:rPr>
          <w:spacing w:val="11"/>
          <w:sz w:val="21"/>
        </w:rPr>
        <w:t> </w:t>
      </w:r>
      <w:r>
        <w:rPr>
          <w:sz w:val="21"/>
        </w:rPr>
        <w:t>it</w:t>
      </w:r>
      <w:r>
        <w:rPr>
          <w:spacing w:val="10"/>
          <w:sz w:val="21"/>
        </w:rPr>
        <w:t> </w:t>
      </w:r>
      <w:r>
        <w:rPr>
          <w:sz w:val="21"/>
        </w:rPr>
        <w:t>difficult</w:t>
      </w:r>
      <w:r>
        <w:rPr>
          <w:spacing w:val="10"/>
          <w:sz w:val="21"/>
        </w:rPr>
        <w:t> </w:t>
      </w:r>
      <w:r>
        <w:rPr>
          <w:spacing w:val="-3"/>
          <w:sz w:val="21"/>
        </w:rPr>
        <w:t>for</w:t>
      </w:r>
      <w:r>
        <w:rPr>
          <w:spacing w:val="11"/>
          <w:sz w:val="21"/>
        </w:rPr>
        <w:t> </w:t>
      </w:r>
      <w:r>
        <w:rPr>
          <w:sz w:val="21"/>
        </w:rPr>
        <w:t>a</w:t>
      </w:r>
      <w:r>
        <w:rPr>
          <w:spacing w:val="10"/>
          <w:sz w:val="21"/>
        </w:rPr>
        <w:t> </w:t>
      </w:r>
      <w:r>
        <w:rPr>
          <w:sz w:val="21"/>
        </w:rPr>
        <w:t>person</w:t>
      </w:r>
      <w:r>
        <w:rPr>
          <w:spacing w:val="10"/>
          <w:sz w:val="21"/>
        </w:rPr>
        <w:t> </w:t>
      </w:r>
      <w:r>
        <w:rPr>
          <w:sz w:val="21"/>
        </w:rPr>
        <w:t>who</w:t>
      </w:r>
      <w:r>
        <w:rPr>
          <w:spacing w:val="11"/>
          <w:sz w:val="21"/>
        </w:rPr>
        <w:t> </w:t>
      </w:r>
      <w:r>
        <w:rPr>
          <w:spacing w:val="-2"/>
          <w:sz w:val="21"/>
        </w:rPr>
        <w:t>has</w:t>
      </w:r>
      <w:r>
        <w:rPr>
          <w:spacing w:val="10"/>
          <w:sz w:val="21"/>
        </w:rPr>
        <w:t> </w:t>
      </w:r>
      <w:r>
        <w:rPr>
          <w:sz w:val="21"/>
        </w:rPr>
        <w:t>experienced</w:t>
      </w:r>
      <w:r>
        <w:rPr>
          <w:spacing w:val="10"/>
          <w:sz w:val="21"/>
        </w:rPr>
        <w:t> </w:t>
      </w:r>
      <w:r>
        <w:rPr>
          <w:sz w:val="21"/>
        </w:rPr>
        <w:t>sexual</w:t>
      </w:r>
      <w:r>
        <w:rPr>
          <w:spacing w:val="11"/>
          <w:sz w:val="21"/>
        </w:rPr>
        <w:t> </w:t>
      </w:r>
      <w:r>
        <w:rPr>
          <w:spacing w:val="-3"/>
          <w:sz w:val="21"/>
        </w:rPr>
        <w:t>harm</w:t>
      </w:r>
      <w:r>
        <w:rPr>
          <w:spacing w:val="10"/>
          <w:sz w:val="21"/>
        </w:rPr>
        <w:t> </w:t>
      </w:r>
      <w:r>
        <w:rPr>
          <w:sz w:val="21"/>
        </w:rPr>
        <w:t>to:</w:t>
      </w:r>
    </w:p>
    <w:p>
      <w:pPr>
        <w:pStyle w:val="ListParagraph"/>
        <w:numPr>
          <w:ilvl w:val="1"/>
          <w:numId w:val="76"/>
        </w:numPr>
        <w:tabs>
          <w:tab w:pos="2261" w:val="left" w:leader="none"/>
          <w:tab w:pos="2262" w:val="left" w:leader="none"/>
        </w:tabs>
        <w:spacing w:line="240" w:lineRule="auto" w:before="124" w:after="0"/>
        <w:ind w:left="2261" w:right="0" w:hanging="340"/>
        <w:jc w:val="left"/>
        <w:rPr>
          <w:sz w:val="21"/>
        </w:rPr>
      </w:pPr>
      <w:r>
        <w:rPr>
          <w:spacing w:val="-3"/>
          <w:sz w:val="21"/>
        </w:rPr>
        <w:t>tell </w:t>
      </w:r>
      <w:r>
        <w:rPr>
          <w:sz w:val="21"/>
        </w:rPr>
        <w:t>their story in</w:t>
      </w:r>
      <w:r>
        <w:rPr>
          <w:spacing w:val="34"/>
          <w:sz w:val="21"/>
        </w:rPr>
        <w:t> </w:t>
      </w:r>
      <w:r>
        <w:rPr>
          <w:spacing w:val="-3"/>
          <w:sz w:val="21"/>
        </w:rPr>
        <w:t>full</w:t>
      </w:r>
    </w:p>
    <w:p>
      <w:pPr>
        <w:pStyle w:val="ListParagraph"/>
        <w:numPr>
          <w:ilvl w:val="1"/>
          <w:numId w:val="76"/>
        </w:numPr>
        <w:tabs>
          <w:tab w:pos="2261" w:val="left" w:leader="none"/>
          <w:tab w:pos="2262" w:val="left" w:leader="none"/>
        </w:tabs>
        <w:spacing w:line="240" w:lineRule="auto" w:before="89" w:after="0"/>
        <w:ind w:left="2261" w:right="0" w:hanging="340"/>
        <w:jc w:val="left"/>
        <w:rPr>
          <w:sz w:val="21"/>
        </w:rPr>
      </w:pPr>
      <w:r>
        <w:rPr>
          <w:spacing w:val="-3"/>
          <w:sz w:val="21"/>
        </w:rPr>
        <w:t>have </w:t>
      </w:r>
      <w:r>
        <w:rPr>
          <w:sz w:val="21"/>
        </w:rPr>
        <w:t>their experience </w:t>
      </w:r>
      <w:r>
        <w:rPr>
          <w:spacing w:val="-3"/>
          <w:sz w:val="21"/>
        </w:rPr>
        <w:t>heard </w:t>
      </w:r>
      <w:r>
        <w:rPr>
          <w:sz w:val="21"/>
        </w:rPr>
        <w:t>and believed</w:t>
      </w:r>
    </w:p>
    <w:p>
      <w:pPr>
        <w:pStyle w:val="ListParagraph"/>
        <w:numPr>
          <w:ilvl w:val="1"/>
          <w:numId w:val="76"/>
        </w:numPr>
        <w:tabs>
          <w:tab w:pos="2261" w:val="left" w:leader="none"/>
          <w:tab w:pos="2262" w:val="left" w:leader="none"/>
        </w:tabs>
        <w:spacing w:line="240" w:lineRule="auto" w:before="88" w:after="0"/>
        <w:ind w:left="2261" w:right="0" w:hanging="340"/>
        <w:jc w:val="left"/>
        <w:rPr>
          <w:sz w:val="12"/>
        </w:rPr>
      </w:pPr>
      <w:r>
        <w:rPr>
          <w:spacing w:val="-3"/>
          <w:w w:val="105"/>
          <w:sz w:val="21"/>
        </w:rPr>
        <w:t>have </w:t>
      </w:r>
      <w:r>
        <w:rPr>
          <w:w w:val="105"/>
          <w:sz w:val="21"/>
        </w:rPr>
        <w:t>their experience officially</w:t>
      </w:r>
      <w:r>
        <w:rPr>
          <w:spacing w:val="19"/>
          <w:w w:val="105"/>
          <w:sz w:val="21"/>
        </w:rPr>
        <w:t> </w:t>
      </w:r>
      <w:r>
        <w:rPr>
          <w:w w:val="105"/>
          <w:sz w:val="21"/>
        </w:rPr>
        <w:t>acknowledged.</w:t>
      </w:r>
      <w:r>
        <w:rPr>
          <w:w w:val="105"/>
          <w:position w:val="7"/>
          <w:sz w:val="12"/>
        </w:rPr>
        <w:t>3</w:t>
      </w:r>
    </w:p>
    <w:p>
      <w:pPr>
        <w:pStyle w:val="ListParagraph"/>
        <w:numPr>
          <w:ilvl w:val="0"/>
          <w:numId w:val="76"/>
        </w:numPr>
        <w:tabs>
          <w:tab w:pos="1921" w:val="left" w:leader="none"/>
          <w:tab w:pos="1922" w:val="left" w:leader="none"/>
        </w:tabs>
        <w:spacing w:line="242" w:lineRule="auto" w:before="89" w:after="0"/>
        <w:ind w:left="1921" w:right="1044" w:hanging="794"/>
        <w:jc w:val="left"/>
        <w:rPr>
          <w:sz w:val="21"/>
        </w:rPr>
      </w:pPr>
      <w:r>
        <w:rPr>
          <w:sz w:val="21"/>
        </w:rPr>
        <w:t>Some </w:t>
      </w:r>
      <w:r>
        <w:rPr>
          <w:spacing w:val="-3"/>
          <w:sz w:val="21"/>
        </w:rPr>
        <w:t>alternative justice </w:t>
      </w:r>
      <w:r>
        <w:rPr>
          <w:sz w:val="21"/>
        </w:rPr>
        <w:t>models </w:t>
      </w:r>
      <w:r>
        <w:rPr>
          <w:spacing w:val="-3"/>
          <w:sz w:val="21"/>
        </w:rPr>
        <w:t>may </w:t>
      </w:r>
      <w:r>
        <w:rPr>
          <w:sz w:val="21"/>
        </w:rPr>
        <w:t>meet these needs better </w:t>
      </w:r>
      <w:r>
        <w:rPr>
          <w:spacing w:val="-3"/>
          <w:sz w:val="21"/>
        </w:rPr>
        <w:t>than </w:t>
      </w:r>
      <w:r>
        <w:rPr>
          <w:sz w:val="21"/>
        </w:rPr>
        <w:t>the </w:t>
      </w:r>
      <w:r>
        <w:rPr>
          <w:spacing w:val="-3"/>
          <w:sz w:val="21"/>
        </w:rPr>
        <w:t>criminal justice </w:t>
      </w:r>
      <w:r>
        <w:rPr>
          <w:sz w:val="21"/>
        </w:rPr>
        <w:t>system. They </w:t>
      </w:r>
      <w:r>
        <w:rPr>
          <w:spacing w:val="-3"/>
          <w:sz w:val="21"/>
        </w:rPr>
        <w:t>may </w:t>
      </w:r>
      <w:r>
        <w:rPr>
          <w:sz w:val="21"/>
        </w:rPr>
        <w:t>also help people who </w:t>
      </w:r>
      <w:r>
        <w:rPr>
          <w:spacing w:val="-3"/>
          <w:sz w:val="21"/>
        </w:rPr>
        <w:t>are responsible for </w:t>
      </w:r>
      <w:r>
        <w:rPr>
          <w:sz w:val="21"/>
        </w:rPr>
        <w:t>sexual </w:t>
      </w:r>
      <w:r>
        <w:rPr>
          <w:spacing w:val="-3"/>
          <w:sz w:val="21"/>
        </w:rPr>
        <w:t>harm  take  responsibility for </w:t>
      </w:r>
      <w:r>
        <w:rPr>
          <w:sz w:val="21"/>
        </w:rPr>
        <w:t>their actions and get support </w:t>
      </w:r>
      <w:r>
        <w:rPr>
          <w:spacing w:val="-3"/>
          <w:sz w:val="21"/>
        </w:rPr>
        <w:t>to </w:t>
      </w:r>
      <w:r>
        <w:rPr>
          <w:sz w:val="21"/>
        </w:rPr>
        <w:t>avoid </w:t>
      </w:r>
      <w:r>
        <w:rPr>
          <w:spacing w:val="-3"/>
          <w:sz w:val="21"/>
        </w:rPr>
        <w:t>offending</w:t>
      </w:r>
      <w:r>
        <w:rPr>
          <w:spacing w:val="12"/>
          <w:sz w:val="21"/>
        </w:rPr>
        <w:t> </w:t>
      </w:r>
      <w:r>
        <w:rPr>
          <w:spacing w:val="-3"/>
          <w:sz w:val="21"/>
        </w:rPr>
        <w:t>again.</w:t>
      </w:r>
    </w:p>
    <w:p>
      <w:pPr>
        <w:pStyle w:val="ListParagraph"/>
        <w:numPr>
          <w:ilvl w:val="0"/>
          <w:numId w:val="76"/>
        </w:numPr>
        <w:tabs>
          <w:tab w:pos="1921" w:val="left" w:leader="none"/>
          <w:tab w:pos="1922" w:val="left" w:leader="none"/>
        </w:tabs>
        <w:spacing w:line="242" w:lineRule="auto" w:before="123" w:after="0"/>
        <w:ind w:left="1921" w:right="1457" w:hanging="794"/>
        <w:jc w:val="left"/>
        <w:rPr>
          <w:sz w:val="21"/>
        </w:rPr>
      </w:pPr>
      <w:r>
        <w:rPr>
          <w:sz w:val="21"/>
        </w:rPr>
        <w:t>In this paper the Victorian Law </w:t>
      </w:r>
      <w:r>
        <w:rPr>
          <w:spacing w:val="-3"/>
          <w:sz w:val="21"/>
        </w:rPr>
        <w:t>Reform Commission </w:t>
      </w:r>
      <w:r>
        <w:rPr>
          <w:sz w:val="21"/>
        </w:rPr>
        <w:t>asks if </w:t>
      </w:r>
      <w:r>
        <w:rPr>
          <w:spacing w:val="-3"/>
          <w:sz w:val="21"/>
        </w:rPr>
        <w:t>restorative, inquisitorial, </w:t>
      </w:r>
      <w:r>
        <w:rPr>
          <w:sz w:val="21"/>
        </w:rPr>
        <w:t>or other </w:t>
      </w:r>
      <w:r>
        <w:rPr>
          <w:spacing w:val="-3"/>
          <w:sz w:val="21"/>
        </w:rPr>
        <w:t>alternative </w:t>
      </w:r>
      <w:r>
        <w:rPr>
          <w:sz w:val="21"/>
        </w:rPr>
        <w:t>models should be adopted or extended in Victoria. If </w:t>
      </w:r>
      <w:r>
        <w:rPr>
          <w:spacing w:val="-3"/>
          <w:sz w:val="21"/>
        </w:rPr>
        <w:t>so, </w:t>
      </w:r>
      <w:r>
        <w:rPr>
          <w:sz w:val="21"/>
        </w:rPr>
        <w:t>we </w:t>
      </w:r>
      <w:r>
        <w:rPr>
          <w:spacing w:val="-3"/>
          <w:sz w:val="21"/>
        </w:rPr>
        <w:t>want to </w:t>
      </w:r>
      <w:r>
        <w:rPr>
          <w:sz w:val="21"/>
        </w:rPr>
        <w:t>hear about what these models should look </w:t>
      </w:r>
      <w:r>
        <w:rPr>
          <w:spacing w:val="-5"/>
          <w:sz w:val="21"/>
        </w:rPr>
        <w:t>like, </w:t>
      </w:r>
      <w:r>
        <w:rPr>
          <w:sz w:val="21"/>
        </w:rPr>
        <w:t>and how they should work with the </w:t>
      </w:r>
      <w:r>
        <w:rPr>
          <w:spacing w:val="-3"/>
          <w:sz w:val="21"/>
        </w:rPr>
        <w:t>criminal justice</w:t>
      </w:r>
      <w:r>
        <w:rPr>
          <w:spacing w:val="19"/>
          <w:sz w:val="21"/>
        </w:rPr>
        <w:t> </w:t>
      </w:r>
      <w:r>
        <w:rPr>
          <w:sz w:val="21"/>
        </w:rPr>
        <w:t>system.</w:t>
      </w:r>
    </w:p>
    <w:p>
      <w:pPr>
        <w:pStyle w:val="BodyText"/>
        <w:spacing w:before="4"/>
        <w:rPr>
          <w:sz w:val="24"/>
        </w:rPr>
      </w:pPr>
      <w:r>
        <w:rPr/>
        <w:pict>
          <v:shape style="position:absolute;margin-left:79.370003pt;margin-top:16.085403pt;width:436.55pt;height:67.7pt;mso-position-horizontal-relative:page;mso-position-vertical-relative:paragraph;z-index:4616;mso-wrap-distance-left:0;mso-wrap-distance-right:0" type="#_x0000_t202" filled="true" fillcolor="#b6bdc8" stroked="false">
            <v:textbox inset="0,0,0,0">
              <w:txbxContent>
                <w:p>
                  <w:pPr>
                    <w:pStyle w:val="BodyText"/>
                    <w:spacing w:before="2"/>
                    <w:rPr>
                      <w:sz w:val="24"/>
                    </w:rPr>
                  </w:pPr>
                </w:p>
                <w:p>
                  <w:pPr>
                    <w:pStyle w:val="BodyText"/>
                    <w:ind w:left="283"/>
                  </w:pPr>
                  <w:r>
                    <w:rPr>
                      <w:color w:val="37617A"/>
                      <w:w w:val="115"/>
                    </w:rPr>
                    <w:t>Issues Paper G is one of eight papers.</w:t>
                  </w:r>
                </w:p>
                <w:p>
                  <w:pPr>
                    <w:spacing w:line="242" w:lineRule="auto" w:before="4"/>
                    <w:ind w:left="283" w:right="635" w:firstLine="0"/>
                    <w:jc w:val="left"/>
                    <w:rPr>
                      <w:sz w:val="21"/>
                    </w:rPr>
                  </w:pPr>
                  <w:r>
                    <w:rPr>
                      <w:color w:val="37617A"/>
                      <w:w w:val="110"/>
                      <w:sz w:val="21"/>
                    </w:rPr>
                    <w:t>View them at </w:t>
                  </w:r>
                  <w:r>
                    <w:rPr>
                      <w:b/>
                      <w:color w:val="37617A"/>
                      <w:w w:val="110"/>
                      <w:sz w:val="21"/>
                    </w:rPr>
                    <w:t>https://lawreform.vic.gov.au/sex_offences_2020/issues_papers</w:t>
                  </w:r>
                  <w:r>
                    <w:rPr>
                      <w:color w:val="37617A"/>
                      <w:w w:val="110"/>
                      <w:sz w:val="21"/>
                    </w:rPr>
                    <w:t>. </w:t>
                  </w:r>
                  <w:r>
                    <w:rPr>
                      <w:color w:val="37617A"/>
                      <w:spacing w:val="-3"/>
                      <w:w w:val="110"/>
                      <w:sz w:val="21"/>
                    </w:rPr>
                    <w:t>We </w:t>
                  </w:r>
                  <w:r>
                    <w:rPr>
                      <w:color w:val="37617A"/>
                      <w:w w:val="110"/>
                      <w:sz w:val="21"/>
                    </w:rPr>
                    <w:t>encourage </w:t>
                  </w:r>
                  <w:r>
                    <w:rPr>
                      <w:color w:val="37617A"/>
                      <w:spacing w:val="-2"/>
                      <w:w w:val="110"/>
                      <w:sz w:val="21"/>
                    </w:rPr>
                    <w:t>you </w:t>
                  </w:r>
                  <w:r>
                    <w:rPr>
                      <w:color w:val="37617A"/>
                      <w:w w:val="110"/>
                      <w:sz w:val="21"/>
                    </w:rPr>
                    <w:t>to </w:t>
                  </w:r>
                  <w:r>
                    <w:rPr>
                      <w:color w:val="37617A"/>
                      <w:spacing w:val="-3"/>
                      <w:w w:val="110"/>
                      <w:sz w:val="21"/>
                    </w:rPr>
                    <w:t>tell </w:t>
                  </w:r>
                  <w:r>
                    <w:rPr>
                      <w:color w:val="37617A"/>
                      <w:w w:val="110"/>
                      <w:sz w:val="21"/>
                    </w:rPr>
                    <w:t>us your views on </w:t>
                  </w:r>
                  <w:r>
                    <w:rPr>
                      <w:color w:val="37617A"/>
                      <w:spacing w:val="-3"/>
                      <w:w w:val="110"/>
                      <w:sz w:val="21"/>
                    </w:rPr>
                    <w:t>all </w:t>
                  </w:r>
                  <w:r>
                    <w:rPr>
                      <w:color w:val="37617A"/>
                      <w:w w:val="110"/>
                      <w:sz w:val="21"/>
                    </w:rPr>
                    <w:t>the issues </w:t>
                  </w:r>
                  <w:r>
                    <w:rPr>
                      <w:color w:val="37617A"/>
                      <w:spacing w:val="-2"/>
                      <w:w w:val="110"/>
                      <w:sz w:val="21"/>
                    </w:rPr>
                    <w:t>you </w:t>
                  </w:r>
                  <w:r>
                    <w:rPr>
                      <w:color w:val="37617A"/>
                      <w:w w:val="110"/>
                      <w:sz w:val="21"/>
                    </w:rPr>
                    <w:t>are interested</w:t>
                  </w:r>
                  <w:r>
                    <w:rPr>
                      <w:color w:val="37617A"/>
                      <w:spacing w:val="51"/>
                      <w:w w:val="110"/>
                      <w:sz w:val="21"/>
                    </w:rPr>
                    <w:t> </w:t>
                  </w:r>
                  <w:r>
                    <w:rPr>
                      <w:color w:val="37617A"/>
                      <w:w w:val="110"/>
                      <w:sz w:val="21"/>
                    </w:rPr>
                    <w:t>in.</w:t>
                  </w:r>
                </w:p>
              </w:txbxContent>
            </v:textbox>
            <v:fill type="solid"/>
            <w10:wrap type="topAndBottom"/>
          </v:shape>
        </w:pict>
      </w:r>
    </w:p>
    <w:p>
      <w:pPr>
        <w:spacing w:after="0"/>
        <w:rPr>
          <w:sz w:val="24"/>
        </w:rPr>
        <w:sectPr>
          <w:headerReference w:type="even" r:id="rId193"/>
          <w:headerReference w:type="default" r:id="rId194"/>
          <w:footerReference w:type="even" r:id="rId195"/>
          <w:footerReference w:type="default" r:id="rId196"/>
          <w:pgSz w:w="11910" w:h="16840"/>
          <w:pgMar w:header="546" w:footer="591" w:top="1560" w:bottom="780" w:left="460" w:right="560"/>
          <w:pgNumType w:start="2"/>
        </w:sectPr>
      </w:pPr>
    </w:p>
    <w:p>
      <w:pPr>
        <w:pStyle w:val="BodyText"/>
        <w:rPr>
          <w:sz w:val="20"/>
        </w:rPr>
      </w:pPr>
    </w:p>
    <w:p>
      <w:pPr>
        <w:pStyle w:val="BodyText"/>
        <w:spacing w:before="3"/>
        <w:rPr>
          <w:sz w:val="17"/>
        </w:rPr>
      </w:pPr>
    </w:p>
    <w:p>
      <w:pPr>
        <w:pStyle w:val="Heading2"/>
      </w:pPr>
      <w:bookmarkStart w:name="_bookmark61" w:id="104"/>
      <w:bookmarkEnd w:id="104"/>
      <w:r>
        <w:rPr>
          <w:b w:val="0"/>
        </w:rPr>
      </w:r>
      <w:r>
        <w:rPr>
          <w:color w:val="37617A"/>
          <w:w w:val="110"/>
        </w:rPr>
        <w:t>Restorative justice</w:t>
      </w:r>
    </w:p>
    <w:p>
      <w:pPr>
        <w:pStyle w:val="Heading3"/>
        <w:spacing w:before="279"/>
      </w:pPr>
      <w:r>
        <w:rPr>
          <w:w w:val="110"/>
        </w:rPr>
        <w:t>What is restorative justice?</w:t>
      </w:r>
    </w:p>
    <w:p>
      <w:pPr>
        <w:pStyle w:val="ListParagraph"/>
        <w:numPr>
          <w:ilvl w:val="0"/>
          <w:numId w:val="76"/>
        </w:numPr>
        <w:tabs>
          <w:tab w:pos="1921" w:val="left" w:leader="none"/>
          <w:tab w:pos="1922" w:val="left" w:leader="none"/>
        </w:tabs>
        <w:spacing w:line="242" w:lineRule="auto" w:before="138" w:after="0"/>
        <w:ind w:left="1921" w:right="1208" w:hanging="794"/>
        <w:jc w:val="left"/>
        <w:rPr>
          <w:sz w:val="12"/>
        </w:rPr>
      </w:pPr>
      <w:r>
        <w:rPr>
          <w:spacing w:val="-3"/>
          <w:sz w:val="21"/>
        </w:rPr>
        <w:t>Restorative justice </w:t>
      </w:r>
      <w:r>
        <w:rPr>
          <w:sz w:val="21"/>
        </w:rPr>
        <w:t>allows the people affected by or </w:t>
      </w:r>
      <w:r>
        <w:rPr>
          <w:spacing w:val="-3"/>
          <w:sz w:val="21"/>
        </w:rPr>
        <w:t>involved </w:t>
      </w:r>
      <w:r>
        <w:rPr>
          <w:sz w:val="21"/>
        </w:rPr>
        <w:t>in a crime </w:t>
      </w:r>
      <w:r>
        <w:rPr>
          <w:spacing w:val="-3"/>
          <w:sz w:val="21"/>
        </w:rPr>
        <w:t>to  </w:t>
      </w:r>
      <w:r>
        <w:rPr>
          <w:sz w:val="21"/>
        </w:rPr>
        <w:t>come together  </w:t>
      </w:r>
      <w:r>
        <w:rPr>
          <w:spacing w:val="-3"/>
          <w:sz w:val="21"/>
        </w:rPr>
        <w:t>to repair </w:t>
      </w:r>
      <w:r>
        <w:rPr>
          <w:sz w:val="21"/>
        </w:rPr>
        <w:t>its </w:t>
      </w:r>
      <w:r>
        <w:rPr>
          <w:spacing w:val="-3"/>
          <w:sz w:val="21"/>
        </w:rPr>
        <w:t>harms </w:t>
      </w:r>
      <w:r>
        <w:rPr>
          <w:sz w:val="21"/>
        </w:rPr>
        <w:t>and ‘to heal and put </w:t>
      </w:r>
      <w:r>
        <w:rPr>
          <w:spacing w:val="-3"/>
          <w:sz w:val="21"/>
        </w:rPr>
        <w:t>things </w:t>
      </w:r>
      <w:r>
        <w:rPr>
          <w:sz w:val="21"/>
        </w:rPr>
        <w:t>as </w:t>
      </w:r>
      <w:r>
        <w:rPr>
          <w:spacing w:val="-3"/>
          <w:sz w:val="21"/>
        </w:rPr>
        <w:t>right</w:t>
      </w:r>
      <w:r>
        <w:rPr>
          <w:spacing w:val="-18"/>
          <w:sz w:val="21"/>
        </w:rPr>
        <w:t> </w:t>
      </w:r>
      <w:r>
        <w:rPr>
          <w:sz w:val="21"/>
        </w:rPr>
        <w:t>as </w:t>
      </w:r>
      <w:r>
        <w:rPr>
          <w:spacing w:val="-4"/>
          <w:sz w:val="21"/>
        </w:rPr>
        <w:t>possible’.</w:t>
      </w:r>
      <w:r>
        <w:rPr>
          <w:spacing w:val="-4"/>
          <w:position w:val="7"/>
          <w:sz w:val="12"/>
        </w:rPr>
        <w:t>4</w:t>
      </w:r>
    </w:p>
    <w:p>
      <w:pPr>
        <w:pStyle w:val="ListParagraph"/>
        <w:numPr>
          <w:ilvl w:val="0"/>
          <w:numId w:val="76"/>
        </w:numPr>
        <w:tabs>
          <w:tab w:pos="1921" w:val="left" w:leader="none"/>
          <w:tab w:pos="1922" w:val="left" w:leader="none"/>
        </w:tabs>
        <w:spacing w:line="242" w:lineRule="auto" w:before="122" w:after="0"/>
        <w:ind w:left="1921" w:right="1066" w:hanging="794"/>
        <w:jc w:val="left"/>
        <w:rPr>
          <w:sz w:val="21"/>
        </w:rPr>
      </w:pPr>
      <w:r>
        <w:rPr>
          <w:sz w:val="21"/>
        </w:rPr>
        <w:t>As part of </w:t>
      </w:r>
      <w:r>
        <w:rPr>
          <w:spacing w:val="-3"/>
          <w:sz w:val="21"/>
        </w:rPr>
        <w:t>restorative justice, </w:t>
      </w:r>
      <w:r>
        <w:rPr>
          <w:sz w:val="21"/>
        </w:rPr>
        <w:t>someone  who  </w:t>
      </w:r>
      <w:r>
        <w:rPr>
          <w:spacing w:val="-2"/>
          <w:sz w:val="21"/>
        </w:rPr>
        <w:t>has  </w:t>
      </w:r>
      <w:r>
        <w:rPr>
          <w:sz w:val="21"/>
        </w:rPr>
        <w:t>experienced  sexual  </w:t>
      </w:r>
      <w:r>
        <w:rPr>
          <w:spacing w:val="-3"/>
          <w:sz w:val="21"/>
        </w:rPr>
        <w:t>harm  </w:t>
      </w:r>
      <w:r>
        <w:rPr>
          <w:sz w:val="21"/>
        </w:rPr>
        <w:t>can  explain how it affected them and how they </w:t>
      </w:r>
      <w:r>
        <w:rPr>
          <w:spacing w:val="-3"/>
          <w:sz w:val="21"/>
        </w:rPr>
        <w:t>want </w:t>
      </w:r>
      <w:r>
        <w:rPr>
          <w:sz w:val="21"/>
        </w:rPr>
        <w:t>the person </w:t>
      </w:r>
      <w:r>
        <w:rPr>
          <w:spacing w:val="-3"/>
          <w:sz w:val="21"/>
        </w:rPr>
        <w:t>responsible to </w:t>
      </w:r>
      <w:r>
        <w:rPr>
          <w:spacing w:val="-4"/>
          <w:sz w:val="21"/>
        </w:rPr>
        <w:t>make </w:t>
      </w:r>
      <w:r>
        <w:rPr>
          <w:sz w:val="21"/>
        </w:rPr>
        <w:t>amends. Other people who </w:t>
      </w:r>
      <w:r>
        <w:rPr>
          <w:spacing w:val="-3"/>
          <w:sz w:val="21"/>
        </w:rPr>
        <w:t>were  </w:t>
      </w:r>
      <w:r>
        <w:rPr>
          <w:sz w:val="21"/>
        </w:rPr>
        <w:t>affected and the person </w:t>
      </w:r>
      <w:r>
        <w:rPr>
          <w:spacing w:val="-3"/>
          <w:sz w:val="21"/>
        </w:rPr>
        <w:t>responsible</w:t>
      </w:r>
      <w:r>
        <w:rPr>
          <w:spacing w:val="41"/>
          <w:sz w:val="21"/>
        </w:rPr>
        <w:t> </w:t>
      </w:r>
      <w:r>
        <w:rPr>
          <w:sz w:val="21"/>
        </w:rPr>
        <w:t>also </w:t>
      </w:r>
      <w:r>
        <w:rPr>
          <w:spacing w:val="-3"/>
          <w:sz w:val="21"/>
        </w:rPr>
        <w:t>have  </w:t>
      </w:r>
      <w:r>
        <w:rPr>
          <w:sz w:val="21"/>
        </w:rPr>
        <w:t>a voice in the process.   The person </w:t>
      </w:r>
      <w:r>
        <w:rPr>
          <w:spacing w:val="-3"/>
          <w:sz w:val="21"/>
        </w:rPr>
        <w:t>responsible </w:t>
      </w:r>
      <w:r>
        <w:rPr>
          <w:spacing w:val="-2"/>
          <w:sz w:val="21"/>
        </w:rPr>
        <w:t>has </w:t>
      </w:r>
      <w:r>
        <w:rPr>
          <w:sz w:val="21"/>
        </w:rPr>
        <w:t>an opportunity </w:t>
      </w:r>
      <w:r>
        <w:rPr>
          <w:spacing w:val="-3"/>
          <w:sz w:val="21"/>
        </w:rPr>
        <w:t>to take responsibility for </w:t>
      </w:r>
      <w:r>
        <w:rPr>
          <w:sz w:val="21"/>
        </w:rPr>
        <w:t>what they </w:t>
      </w:r>
      <w:r>
        <w:rPr>
          <w:spacing w:val="-3"/>
          <w:sz w:val="21"/>
        </w:rPr>
        <w:t>have done, </w:t>
      </w:r>
      <w:r>
        <w:rPr>
          <w:sz w:val="21"/>
        </w:rPr>
        <w:t>express</w:t>
      </w:r>
      <w:r>
        <w:rPr>
          <w:spacing w:val="9"/>
          <w:sz w:val="21"/>
        </w:rPr>
        <w:t> </w:t>
      </w:r>
      <w:r>
        <w:rPr>
          <w:spacing w:val="-3"/>
          <w:sz w:val="21"/>
        </w:rPr>
        <w:t>regret,</w:t>
      </w:r>
      <w:r>
        <w:rPr>
          <w:spacing w:val="10"/>
          <w:sz w:val="21"/>
        </w:rPr>
        <w:t> </w:t>
      </w:r>
      <w:r>
        <w:rPr>
          <w:sz w:val="21"/>
        </w:rPr>
        <w:t>and</w:t>
      </w:r>
      <w:r>
        <w:rPr>
          <w:spacing w:val="10"/>
          <w:sz w:val="21"/>
        </w:rPr>
        <w:t> </w:t>
      </w:r>
      <w:r>
        <w:rPr>
          <w:spacing w:val="-3"/>
          <w:sz w:val="21"/>
        </w:rPr>
        <w:t>commit</w:t>
      </w:r>
      <w:r>
        <w:rPr>
          <w:spacing w:val="10"/>
          <w:sz w:val="21"/>
        </w:rPr>
        <w:t> </w:t>
      </w:r>
      <w:r>
        <w:rPr>
          <w:spacing w:val="-3"/>
          <w:sz w:val="21"/>
        </w:rPr>
        <w:t>to</w:t>
      </w:r>
      <w:r>
        <w:rPr>
          <w:spacing w:val="10"/>
          <w:sz w:val="21"/>
        </w:rPr>
        <w:t> </w:t>
      </w:r>
      <w:r>
        <w:rPr>
          <w:spacing w:val="-3"/>
          <w:sz w:val="21"/>
        </w:rPr>
        <w:t>making</w:t>
      </w:r>
      <w:r>
        <w:rPr>
          <w:spacing w:val="10"/>
          <w:sz w:val="21"/>
        </w:rPr>
        <w:t> </w:t>
      </w:r>
      <w:r>
        <w:rPr>
          <w:spacing w:val="-3"/>
          <w:sz w:val="21"/>
        </w:rPr>
        <w:t>amends.</w:t>
      </w:r>
    </w:p>
    <w:p>
      <w:pPr>
        <w:pStyle w:val="ListParagraph"/>
        <w:numPr>
          <w:ilvl w:val="0"/>
          <w:numId w:val="76"/>
        </w:numPr>
        <w:tabs>
          <w:tab w:pos="1921" w:val="left" w:leader="none"/>
          <w:tab w:pos="1922" w:val="left" w:leader="none"/>
        </w:tabs>
        <w:spacing w:line="240" w:lineRule="auto" w:before="125" w:after="0"/>
        <w:ind w:left="1921" w:right="0" w:hanging="794"/>
        <w:jc w:val="left"/>
        <w:rPr>
          <w:sz w:val="21"/>
        </w:rPr>
      </w:pPr>
      <w:r>
        <w:rPr>
          <w:spacing w:val="-3"/>
          <w:w w:val="105"/>
          <w:sz w:val="21"/>
        </w:rPr>
        <w:t>Restorative justice </w:t>
      </w:r>
      <w:r>
        <w:rPr>
          <w:w w:val="105"/>
          <w:sz w:val="21"/>
        </w:rPr>
        <w:t>can </w:t>
      </w:r>
      <w:r>
        <w:rPr>
          <w:spacing w:val="-3"/>
          <w:w w:val="105"/>
          <w:sz w:val="21"/>
        </w:rPr>
        <w:t>take different forms,</w:t>
      </w:r>
      <w:r>
        <w:rPr>
          <w:spacing w:val="41"/>
          <w:w w:val="105"/>
          <w:sz w:val="21"/>
        </w:rPr>
        <w:t> </w:t>
      </w:r>
      <w:r>
        <w:rPr>
          <w:spacing w:val="-3"/>
          <w:w w:val="105"/>
          <w:sz w:val="21"/>
        </w:rPr>
        <w:t>including:</w:t>
      </w:r>
    </w:p>
    <w:p>
      <w:pPr>
        <w:pStyle w:val="ListParagraph"/>
        <w:numPr>
          <w:ilvl w:val="1"/>
          <w:numId w:val="76"/>
        </w:numPr>
        <w:tabs>
          <w:tab w:pos="2261" w:val="left" w:leader="none"/>
          <w:tab w:pos="2262" w:val="left" w:leader="none"/>
        </w:tabs>
        <w:spacing w:line="240" w:lineRule="auto" w:before="124" w:after="0"/>
        <w:ind w:left="2261" w:right="0" w:hanging="340"/>
        <w:jc w:val="left"/>
        <w:rPr>
          <w:sz w:val="21"/>
        </w:rPr>
      </w:pPr>
      <w:r>
        <w:rPr>
          <w:sz w:val="21"/>
        </w:rPr>
        <w:t>victim impact panels (discussed</w:t>
      </w:r>
      <w:r>
        <w:rPr>
          <w:spacing w:val="33"/>
          <w:sz w:val="21"/>
        </w:rPr>
        <w:t> </w:t>
      </w:r>
      <w:r>
        <w:rPr>
          <w:sz w:val="21"/>
        </w:rPr>
        <w:t>below)</w:t>
      </w:r>
    </w:p>
    <w:p>
      <w:pPr>
        <w:pStyle w:val="ListParagraph"/>
        <w:numPr>
          <w:ilvl w:val="1"/>
          <w:numId w:val="76"/>
        </w:numPr>
        <w:tabs>
          <w:tab w:pos="2261" w:val="left" w:leader="none"/>
          <w:tab w:pos="2262" w:val="left" w:leader="none"/>
        </w:tabs>
        <w:spacing w:line="240" w:lineRule="auto" w:before="89" w:after="0"/>
        <w:ind w:left="2261" w:right="0" w:hanging="340"/>
        <w:jc w:val="left"/>
        <w:rPr>
          <w:sz w:val="21"/>
        </w:rPr>
      </w:pPr>
      <w:r>
        <w:rPr>
          <w:spacing w:val="-3"/>
          <w:sz w:val="21"/>
        </w:rPr>
        <w:t>facilitated conversations </w:t>
      </w:r>
      <w:r>
        <w:rPr>
          <w:sz w:val="21"/>
        </w:rPr>
        <w:t>between the person harmed and the person</w:t>
      </w:r>
      <w:r>
        <w:rPr>
          <w:spacing w:val="28"/>
          <w:sz w:val="21"/>
        </w:rPr>
        <w:t> </w:t>
      </w:r>
      <w:r>
        <w:rPr>
          <w:spacing w:val="-3"/>
          <w:sz w:val="21"/>
        </w:rPr>
        <w:t>responsible</w:t>
      </w:r>
    </w:p>
    <w:p>
      <w:pPr>
        <w:pStyle w:val="ListParagraph"/>
        <w:numPr>
          <w:ilvl w:val="1"/>
          <w:numId w:val="76"/>
        </w:numPr>
        <w:tabs>
          <w:tab w:pos="2261" w:val="left" w:leader="none"/>
          <w:tab w:pos="2262" w:val="left" w:leader="none"/>
        </w:tabs>
        <w:spacing w:line="240" w:lineRule="auto" w:before="88" w:after="0"/>
        <w:ind w:left="2261" w:right="0" w:hanging="340"/>
        <w:jc w:val="left"/>
        <w:rPr>
          <w:sz w:val="21"/>
        </w:rPr>
      </w:pPr>
      <w:r>
        <w:rPr>
          <w:spacing w:val="-3"/>
          <w:w w:val="105"/>
          <w:sz w:val="21"/>
        </w:rPr>
        <w:t>group</w:t>
      </w:r>
      <w:r>
        <w:rPr>
          <w:spacing w:val="5"/>
          <w:w w:val="105"/>
          <w:sz w:val="21"/>
        </w:rPr>
        <w:t> </w:t>
      </w:r>
      <w:r>
        <w:rPr>
          <w:spacing w:val="-3"/>
          <w:w w:val="105"/>
          <w:sz w:val="21"/>
        </w:rPr>
        <w:t>conferences.</w:t>
      </w:r>
    </w:p>
    <w:p>
      <w:pPr>
        <w:pStyle w:val="ListParagraph"/>
        <w:numPr>
          <w:ilvl w:val="0"/>
          <w:numId w:val="76"/>
        </w:numPr>
        <w:tabs>
          <w:tab w:pos="1921" w:val="left" w:leader="none"/>
          <w:tab w:pos="1922" w:val="left" w:leader="none"/>
        </w:tabs>
        <w:spacing w:line="240" w:lineRule="auto" w:before="89" w:after="0"/>
        <w:ind w:left="1921" w:right="0" w:hanging="794"/>
        <w:jc w:val="left"/>
        <w:rPr>
          <w:sz w:val="21"/>
        </w:rPr>
      </w:pPr>
      <w:r>
        <w:rPr>
          <w:w w:val="105"/>
          <w:sz w:val="21"/>
        </w:rPr>
        <w:t>This section focuses on </w:t>
      </w:r>
      <w:r>
        <w:rPr>
          <w:spacing w:val="-3"/>
          <w:w w:val="105"/>
          <w:sz w:val="21"/>
        </w:rPr>
        <w:t>group</w:t>
      </w:r>
      <w:r>
        <w:rPr>
          <w:spacing w:val="24"/>
          <w:w w:val="105"/>
          <w:sz w:val="21"/>
        </w:rPr>
        <w:t> </w:t>
      </w:r>
      <w:r>
        <w:rPr>
          <w:spacing w:val="-3"/>
          <w:w w:val="105"/>
          <w:sz w:val="21"/>
        </w:rPr>
        <w:t>conferences.</w:t>
      </w:r>
    </w:p>
    <w:p>
      <w:pPr>
        <w:pStyle w:val="ListParagraph"/>
        <w:numPr>
          <w:ilvl w:val="0"/>
          <w:numId w:val="76"/>
        </w:numPr>
        <w:tabs>
          <w:tab w:pos="1921" w:val="left" w:leader="none"/>
          <w:tab w:pos="1922" w:val="left" w:leader="none"/>
        </w:tabs>
        <w:spacing w:line="240" w:lineRule="auto" w:before="124" w:after="0"/>
        <w:ind w:left="1921" w:right="0" w:hanging="794"/>
        <w:jc w:val="left"/>
        <w:rPr>
          <w:sz w:val="21"/>
        </w:rPr>
      </w:pPr>
      <w:r>
        <w:rPr>
          <w:spacing w:val="-3"/>
          <w:w w:val="105"/>
          <w:sz w:val="21"/>
        </w:rPr>
        <w:t>Successful conferences </w:t>
      </w:r>
      <w:r>
        <w:rPr>
          <w:w w:val="105"/>
          <w:sz w:val="21"/>
        </w:rPr>
        <w:t>often</w:t>
      </w:r>
      <w:r>
        <w:rPr>
          <w:spacing w:val="21"/>
          <w:w w:val="105"/>
          <w:sz w:val="21"/>
        </w:rPr>
        <w:t> </w:t>
      </w:r>
      <w:r>
        <w:rPr>
          <w:w w:val="105"/>
          <w:sz w:val="21"/>
        </w:rPr>
        <w:t>have:</w:t>
      </w:r>
    </w:p>
    <w:p>
      <w:pPr>
        <w:pStyle w:val="ListParagraph"/>
        <w:numPr>
          <w:ilvl w:val="1"/>
          <w:numId w:val="76"/>
        </w:numPr>
        <w:tabs>
          <w:tab w:pos="2261" w:val="left" w:leader="none"/>
          <w:tab w:pos="2262" w:val="left" w:leader="none"/>
        </w:tabs>
        <w:spacing w:line="240" w:lineRule="auto" w:before="123" w:after="0"/>
        <w:ind w:left="2261" w:right="0" w:hanging="340"/>
        <w:jc w:val="left"/>
        <w:rPr>
          <w:sz w:val="21"/>
        </w:rPr>
      </w:pPr>
      <w:r>
        <w:rPr>
          <w:sz w:val="21"/>
        </w:rPr>
        <w:t>a </w:t>
      </w:r>
      <w:r>
        <w:rPr>
          <w:spacing w:val="-3"/>
          <w:sz w:val="21"/>
        </w:rPr>
        <w:t>highly skilled facilitator </w:t>
      </w:r>
      <w:r>
        <w:rPr>
          <w:sz w:val="21"/>
        </w:rPr>
        <w:t>or</w:t>
      </w:r>
      <w:r>
        <w:rPr>
          <w:spacing w:val="6"/>
          <w:sz w:val="21"/>
        </w:rPr>
        <w:t> </w:t>
      </w:r>
      <w:r>
        <w:rPr>
          <w:spacing w:val="-3"/>
          <w:sz w:val="21"/>
        </w:rPr>
        <w:t>convenor</w:t>
      </w:r>
    </w:p>
    <w:p>
      <w:pPr>
        <w:pStyle w:val="ListParagraph"/>
        <w:numPr>
          <w:ilvl w:val="1"/>
          <w:numId w:val="76"/>
        </w:numPr>
        <w:tabs>
          <w:tab w:pos="2261" w:val="left" w:leader="none"/>
          <w:tab w:pos="2262" w:val="left" w:leader="none"/>
        </w:tabs>
        <w:spacing w:line="240" w:lineRule="auto" w:before="89" w:after="0"/>
        <w:ind w:left="2261" w:right="0" w:hanging="340"/>
        <w:jc w:val="left"/>
        <w:rPr>
          <w:sz w:val="21"/>
        </w:rPr>
      </w:pPr>
      <w:r>
        <w:rPr>
          <w:spacing w:val="-3"/>
          <w:sz w:val="21"/>
        </w:rPr>
        <w:t>careful</w:t>
      </w:r>
      <w:r>
        <w:rPr>
          <w:spacing w:val="8"/>
          <w:sz w:val="21"/>
        </w:rPr>
        <w:t> </w:t>
      </w:r>
      <w:r>
        <w:rPr>
          <w:spacing w:val="-3"/>
          <w:sz w:val="21"/>
        </w:rPr>
        <w:t>preparation</w:t>
      </w:r>
    </w:p>
    <w:p>
      <w:pPr>
        <w:pStyle w:val="ListParagraph"/>
        <w:numPr>
          <w:ilvl w:val="1"/>
          <w:numId w:val="76"/>
        </w:numPr>
        <w:tabs>
          <w:tab w:pos="2261" w:val="left" w:leader="none"/>
          <w:tab w:pos="2262" w:val="left" w:leader="none"/>
        </w:tabs>
        <w:spacing w:line="240" w:lineRule="auto" w:before="89" w:after="0"/>
        <w:ind w:left="2261" w:right="0" w:hanging="340"/>
        <w:jc w:val="left"/>
        <w:rPr>
          <w:sz w:val="21"/>
        </w:rPr>
      </w:pPr>
      <w:r>
        <w:rPr>
          <w:sz w:val="21"/>
        </w:rPr>
        <w:t>participant</w:t>
      </w:r>
      <w:r>
        <w:rPr>
          <w:spacing w:val="8"/>
          <w:sz w:val="21"/>
        </w:rPr>
        <w:t> </w:t>
      </w:r>
      <w:r>
        <w:rPr>
          <w:spacing w:val="-3"/>
          <w:sz w:val="21"/>
        </w:rPr>
        <w:t>screening</w:t>
      </w:r>
    </w:p>
    <w:p>
      <w:pPr>
        <w:pStyle w:val="ListParagraph"/>
        <w:numPr>
          <w:ilvl w:val="1"/>
          <w:numId w:val="76"/>
        </w:numPr>
        <w:tabs>
          <w:tab w:pos="2261" w:val="left" w:leader="none"/>
          <w:tab w:pos="2262" w:val="left" w:leader="none"/>
        </w:tabs>
        <w:spacing w:line="240" w:lineRule="auto" w:before="88" w:after="0"/>
        <w:ind w:left="2261" w:right="0" w:hanging="340"/>
        <w:jc w:val="left"/>
        <w:rPr>
          <w:sz w:val="21"/>
        </w:rPr>
      </w:pPr>
      <w:r>
        <w:rPr>
          <w:w w:val="105"/>
          <w:sz w:val="21"/>
        </w:rPr>
        <w:t>the flexibility </w:t>
      </w:r>
      <w:r>
        <w:rPr>
          <w:spacing w:val="-3"/>
          <w:w w:val="105"/>
          <w:sz w:val="21"/>
        </w:rPr>
        <w:t>to </w:t>
      </w:r>
      <w:r>
        <w:rPr>
          <w:w w:val="105"/>
          <w:sz w:val="21"/>
        </w:rPr>
        <w:t>respond </w:t>
      </w:r>
      <w:r>
        <w:rPr>
          <w:spacing w:val="-3"/>
          <w:w w:val="105"/>
          <w:sz w:val="21"/>
        </w:rPr>
        <w:t>to </w:t>
      </w:r>
      <w:r>
        <w:rPr>
          <w:w w:val="105"/>
          <w:sz w:val="21"/>
        </w:rPr>
        <w:t>the </w:t>
      </w:r>
      <w:r>
        <w:rPr>
          <w:spacing w:val="-3"/>
          <w:w w:val="105"/>
          <w:sz w:val="21"/>
        </w:rPr>
        <w:t>circumstances </w:t>
      </w:r>
      <w:r>
        <w:rPr>
          <w:w w:val="105"/>
          <w:sz w:val="21"/>
        </w:rPr>
        <w:t>of each</w:t>
      </w:r>
      <w:r>
        <w:rPr>
          <w:spacing w:val="40"/>
          <w:w w:val="105"/>
          <w:sz w:val="21"/>
        </w:rPr>
        <w:t> </w:t>
      </w:r>
      <w:r>
        <w:rPr>
          <w:w w:val="105"/>
          <w:sz w:val="21"/>
        </w:rPr>
        <w:t>case</w:t>
      </w:r>
    </w:p>
    <w:p>
      <w:pPr>
        <w:pStyle w:val="ListParagraph"/>
        <w:numPr>
          <w:ilvl w:val="1"/>
          <w:numId w:val="76"/>
        </w:numPr>
        <w:tabs>
          <w:tab w:pos="2261" w:val="left" w:leader="none"/>
          <w:tab w:pos="2262" w:val="left" w:leader="none"/>
        </w:tabs>
        <w:spacing w:line="240" w:lineRule="auto" w:before="89" w:after="0"/>
        <w:ind w:left="2261" w:right="0" w:hanging="340"/>
        <w:jc w:val="left"/>
        <w:rPr>
          <w:sz w:val="12"/>
        </w:rPr>
      </w:pPr>
      <w:r>
        <w:rPr>
          <w:spacing w:val="-3"/>
          <w:w w:val="105"/>
          <w:sz w:val="21"/>
        </w:rPr>
        <w:t>variable </w:t>
      </w:r>
      <w:r>
        <w:rPr>
          <w:w w:val="105"/>
          <w:sz w:val="21"/>
        </w:rPr>
        <w:t>formats, </w:t>
      </w:r>
      <w:r>
        <w:rPr>
          <w:spacing w:val="-3"/>
          <w:w w:val="105"/>
          <w:sz w:val="21"/>
        </w:rPr>
        <w:t>such </w:t>
      </w:r>
      <w:r>
        <w:rPr>
          <w:w w:val="105"/>
          <w:sz w:val="21"/>
        </w:rPr>
        <w:t>as </w:t>
      </w:r>
      <w:r>
        <w:rPr>
          <w:spacing w:val="-3"/>
          <w:w w:val="105"/>
          <w:sz w:val="21"/>
        </w:rPr>
        <w:t>face-to-face </w:t>
      </w:r>
      <w:r>
        <w:rPr>
          <w:w w:val="105"/>
          <w:sz w:val="21"/>
        </w:rPr>
        <w:t>or an </w:t>
      </w:r>
      <w:r>
        <w:rPr>
          <w:spacing w:val="-3"/>
          <w:w w:val="105"/>
          <w:sz w:val="21"/>
        </w:rPr>
        <w:t>exchange </w:t>
      </w:r>
      <w:r>
        <w:rPr>
          <w:w w:val="105"/>
          <w:sz w:val="21"/>
        </w:rPr>
        <w:t>of</w:t>
      </w:r>
      <w:r>
        <w:rPr>
          <w:spacing w:val="49"/>
          <w:w w:val="105"/>
          <w:sz w:val="21"/>
        </w:rPr>
        <w:t> </w:t>
      </w:r>
      <w:r>
        <w:rPr>
          <w:w w:val="105"/>
          <w:sz w:val="21"/>
        </w:rPr>
        <w:t>letters.</w:t>
      </w:r>
      <w:r>
        <w:rPr>
          <w:w w:val="105"/>
          <w:position w:val="7"/>
          <w:sz w:val="12"/>
        </w:rPr>
        <w:t>5</w:t>
      </w:r>
    </w:p>
    <w:p>
      <w:pPr>
        <w:pStyle w:val="BodyText"/>
        <w:spacing w:before="3"/>
        <w:rPr>
          <w:sz w:val="20"/>
        </w:rPr>
      </w:pPr>
    </w:p>
    <w:p>
      <w:pPr>
        <w:spacing w:before="1"/>
        <w:ind w:left="1127" w:right="0" w:firstLine="0"/>
        <w:jc w:val="left"/>
        <w:rPr>
          <w:b/>
          <w:sz w:val="19"/>
        </w:rPr>
      </w:pPr>
      <w:bookmarkStart w:name="_Ref49350414" w:id="105"/>
      <w:bookmarkEnd w:id="105"/>
      <w:r>
        <w:rPr/>
      </w:r>
      <w:bookmarkStart w:name="_bookmark62" w:id="106"/>
      <w:bookmarkEnd w:id="106"/>
      <w:r>
        <w:rPr/>
      </w:r>
      <w:r>
        <w:rPr>
          <w:b/>
          <w:w w:val="110"/>
          <w:sz w:val="19"/>
        </w:rPr>
        <w:t>Table 1: Examples of restorative justice programs</w:t>
      </w:r>
    </w:p>
    <w:p>
      <w:pPr>
        <w:pStyle w:val="BodyText"/>
        <w:spacing w:before="2"/>
        <w:rPr>
          <w:b/>
          <w:sz w:val="12"/>
        </w:rPr>
      </w:pPr>
    </w:p>
    <w:tbl>
      <w:tblPr>
        <w:tblW w:w="0" w:type="auto"/>
        <w:jc w:val="left"/>
        <w:tblInd w:w="1137"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top w:w="0" w:type="dxa"/>
          <w:left w:w="0" w:type="dxa"/>
          <w:bottom w:w="0" w:type="dxa"/>
          <w:right w:w="0" w:type="dxa"/>
        </w:tblCellMar>
        <w:tblLook w:val="01E0"/>
      </w:tblPr>
      <w:tblGrid>
        <w:gridCol w:w="1814"/>
        <w:gridCol w:w="1814"/>
        <w:gridCol w:w="1814"/>
        <w:gridCol w:w="3278"/>
      </w:tblGrid>
      <w:tr>
        <w:trPr>
          <w:trHeight w:val="634" w:hRule="atLeast"/>
        </w:trPr>
        <w:tc>
          <w:tcPr>
            <w:tcW w:w="1814" w:type="dxa"/>
            <w:shd w:val="clear" w:color="auto" w:fill="E2E3E7"/>
          </w:tcPr>
          <w:p>
            <w:pPr>
              <w:pStyle w:val="TableParagraph"/>
              <w:spacing w:before="196"/>
              <w:rPr>
                <w:b/>
                <w:sz w:val="21"/>
              </w:rPr>
            </w:pPr>
            <w:r>
              <w:rPr>
                <w:b/>
                <w:w w:val="115"/>
                <w:sz w:val="21"/>
              </w:rPr>
              <w:t>Program</w:t>
            </w:r>
          </w:p>
        </w:tc>
        <w:tc>
          <w:tcPr>
            <w:tcW w:w="1814" w:type="dxa"/>
            <w:shd w:val="clear" w:color="auto" w:fill="E2E3E7"/>
          </w:tcPr>
          <w:p>
            <w:pPr>
              <w:pStyle w:val="TableParagraph"/>
              <w:spacing w:line="242" w:lineRule="auto" w:before="66"/>
              <w:rPr>
                <w:b/>
                <w:sz w:val="21"/>
              </w:rPr>
            </w:pPr>
            <w:r>
              <w:rPr>
                <w:b/>
                <w:w w:val="115"/>
                <w:sz w:val="21"/>
              </w:rPr>
              <w:t>Description of program</w:t>
            </w:r>
          </w:p>
        </w:tc>
        <w:tc>
          <w:tcPr>
            <w:tcW w:w="1814" w:type="dxa"/>
            <w:shd w:val="clear" w:color="auto" w:fill="E2E3E7"/>
          </w:tcPr>
          <w:p>
            <w:pPr>
              <w:pStyle w:val="TableParagraph"/>
              <w:spacing w:before="196"/>
              <w:rPr>
                <w:b/>
                <w:sz w:val="21"/>
              </w:rPr>
            </w:pPr>
            <w:r>
              <w:rPr>
                <w:b/>
                <w:w w:val="110"/>
                <w:sz w:val="21"/>
              </w:rPr>
              <w:t>Conduct covered</w:t>
            </w:r>
          </w:p>
        </w:tc>
        <w:tc>
          <w:tcPr>
            <w:tcW w:w="3278" w:type="dxa"/>
            <w:shd w:val="clear" w:color="auto" w:fill="E2E3E7"/>
          </w:tcPr>
          <w:p>
            <w:pPr>
              <w:pStyle w:val="TableParagraph"/>
              <w:spacing w:line="242" w:lineRule="auto" w:before="66"/>
              <w:ind w:right="262"/>
              <w:rPr>
                <w:b/>
                <w:sz w:val="21"/>
              </w:rPr>
            </w:pPr>
            <w:r>
              <w:rPr>
                <w:b/>
                <w:w w:val="110"/>
                <w:sz w:val="21"/>
              </w:rPr>
              <w:t>Relationship with criminal justice system</w:t>
            </w:r>
          </w:p>
        </w:tc>
      </w:tr>
      <w:tr>
        <w:trPr>
          <w:trHeight w:val="1877" w:hRule="atLeast"/>
        </w:trPr>
        <w:tc>
          <w:tcPr>
            <w:tcW w:w="1814" w:type="dxa"/>
          </w:tcPr>
          <w:p>
            <w:pPr>
              <w:pStyle w:val="TableParagraph"/>
              <w:spacing w:line="242" w:lineRule="auto"/>
              <w:ind w:right="462"/>
              <w:rPr>
                <w:sz w:val="21"/>
              </w:rPr>
            </w:pPr>
            <w:r>
              <w:rPr>
                <w:w w:val="105"/>
                <w:sz w:val="21"/>
              </w:rPr>
              <w:t>Department of Justice and Community Safety,</w:t>
            </w:r>
          </w:p>
          <w:p>
            <w:pPr>
              <w:pStyle w:val="TableParagraph"/>
              <w:spacing w:line="242" w:lineRule="auto" w:before="5"/>
              <w:rPr>
                <w:sz w:val="21"/>
              </w:rPr>
            </w:pPr>
            <w:r>
              <w:rPr>
                <w:w w:val="105"/>
                <w:sz w:val="21"/>
              </w:rPr>
              <w:t>Victoria, Youth Justice Group Conferencing</w:t>
            </w:r>
          </w:p>
        </w:tc>
        <w:tc>
          <w:tcPr>
            <w:tcW w:w="1814" w:type="dxa"/>
          </w:tcPr>
          <w:p>
            <w:pPr>
              <w:pStyle w:val="TableParagraph"/>
              <w:spacing w:line="242" w:lineRule="auto"/>
              <w:ind w:right="82"/>
              <w:rPr>
                <w:sz w:val="21"/>
              </w:rPr>
            </w:pPr>
            <w:r>
              <w:rPr>
                <w:sz w:val="21"/>
              </w:rPr>
              <w:t>Following early pilots, established in legislation</w:t>
            </w:r>
          </w:p>
          <w:p>
            <w:pPr>
              <w:pStyle w:val="TableParagraph"/>
              <w:spacing w:line="242" w:lineRule="auto" w:before="4"/>
              <w:ind w:right="338"/>
              <w:rPr>
                <w:sz w:val="12"/>
              </w:rPr>
            </w:pPr>
            <w:r>
              <w:rPr>
                <w:w w:val="105"/>
                <w:sz w:val="21"/>
              </w:rPr>
              <w:t>in 2005 and available state- wide in 2006.</w:t>
            </w:r>
            <w:r>
              <w:rPr>
                <w:w w:val="105"/>
                <w:position w:val="7"/>
                <w:sz w:val="12"/>
              </w:rPr>
              <w:t>6</w:t>
            </w:r>
          </w:p>
        </w:tc>
        <w:tc>
          <w:tcPr>
            <w:tcW w:w="1814" w:type="dxa"/>
          </w:tcPr>
          <w:p>
            <w:pPr>
              <w:pStyle w:val="TableParagraph"/>
              <w:spacing w:line="242" w:lineRule="auto"/>
              <w:ind w:right="412"/>
              <w:rPr>
                <w:sz w:val="21"/>
              </w:rPr>
            </w:pPr>
            <w:r>
              <w:rPr>
                <w:w w:val="105"/>
                <w:sz w:val="21"/>
              </w:rPr>
              <w:t>Offending by people aged </w:t>
            </w:r>
            <w:r>
              <w:rPr>
                <w:spacing w:val="-6"/>
                <w:w w:val="105"/>
                <w:sz w:val="21"/>
              </w:rPr>
              <w:t>10 </w:t>
            </w:r>
            <w:r>
              <w:rPr>
                <w:spacing w:val="-3"/>
                <w:w w:val="105"/>
                <w:sz w:val="21"/>
              </w:rPr>
              <w:t>to </w:t>
            </w:r>
            <w:r>
              <w:rPr>
                <w:spacing w:val="-6"/>
                <w:w w:val="105"/>
                <w:sz w:val="21"/>
              </w:rPr>
              <w:t>18 </w:t>
            </w:r>
            <w:r>
              <w:rPr>
                <w:spacing w:val="-4"/>
                <w:w w:val="105"/>
                <w:sz w:val="21"/>
              </w:rPr>
              <w:t>years; </w:t>
            </w:r>
            <w:r>
              <w:rPr>
                <w:spacing w:val="-2"/>
                <w:w w:val="105"/>
                <w:sz w:val="21"/>
              </w:rPr>
              <w:t>not </w:t>
            </w:r>
            <w:r>
              <w:rPr>
                <w:spacing w:val="-3"/>
                <w:w w:val="105"/>
                <w:sz w:val="21"/>
              </w:rPr>
              <w:t>available for homicide,</w:t>
            </w:r>
          </w:p>
          <w:p>
            <w:pPr>
              <w:pStyle w:val="TableParagraph"/>
              <w:spacing w:line="242" w:lineRule="auto" w:before="6"/>
              <w:rPr>
                <w:sz w:val="21"/>
              </w:rPr>
            </w:pPr>
            <w:r>
              <w:rPr>
                <w:w w:val="105"/>
                <w:sz w:val="21"/>
              </w:rPr>
              <w:t>manslaughter or sexual offences.</w:t>
            </w:r>
          </w:p>
        </w:tc>
        <w:tc>
          <w:tcPr>
            <w:tcW w:w="3278" w:type="dxa"/>
          </w:tcPr>
          <w:p>
            <w:pPr>
              <w:pStyle w:val="TableParagraph"/>
              <w:spacing w:line="242" w:lineRule="auto"/>
              <w:ind w:right="262"/>
              <w:rPr>
                <w:sz w:val="21"/>
              </w:rPr>
            </w:pPr>
            <w:r>
              <w:rPr>
                <w:w w:val="105"/>
                <w:sz w:val="21"/>
              </w:rPr>
              <w:t>Available after guilty verdict and before sentencing as part of</w:t>
            </w:r>
          </w:p>
          <w:p>
            <w:pPr>
              <w:pStyle w:val="TableParagraph"/>
              <w:spacing w:line="242" w:lineRule="auto" w:before="2"/>
              <w:ind w:right="20"/>
              <w:rPr>
                <w:sz w:val="12"/>
              </w:rPr>
            </w:pPr>
            <w:r>
              <w:rPr>
                <w:w w:val="105"/>
                <w:sz w:val="21"/>
              </w:rPr>
              <w:t>the criminal jurisdiction of the Children’s Court. Court must take participation in conference and outcome plan into consideration when sentencing.</w:t>
            </w:r>
            <w:r>
              <w:rPr>
                <w:w w:val="105"/>
                <w:position w:val="7"/>
                <w:sz w:val="12"/>
              </w:rPr>
              <w:t>7</w:t>
            </w:r>
          </w:p>
        </w:tc>
      </w:tr>
      <w:tr>
        <w:trPr>
          <w:trHeight w:val="1877" w:hRule="atLeast"/>
        </w:trPr>
        <w:tc>
          <w:tcPr>
            <w:tcW w:w="1814" w:type="dxa"/>
          </w:tcPr>
          <w:p>
            <w:pPr>
              <w:pStyle w:val="TableParagraph"/>
              <w:spacing w:line="242" w:lineRule="auto"/>
              <w:ind w:right="462"/>
              <w:rPr>
                <w:sz w:val="21"/>
              </w:rPr>
            </w:pPr>
            <w:r>
              <w:rPr>
                <w:w w:val="105"/>
                <w:sz w:val="21"/>
              </w:rPr>
              <w:t>Department of Justice and Community</w:t>
            </w:r>
          </w:p>
          <w:p>
            <w:pPr>
              <w:pStyle w:val="TableParagraph"/>
              <w:spacing w:line="242" w:lineRule="auto" w:before="4"/>
              <w:rPr>
                <w:sz w:val="21"/>
              </w:rPr>
            </w:pPr>
            <w:r>
              <w:rPr>
                <w:sz w:val="21"/>
              </w:rPr>
              <w:t>Safety, Victoria, Family Violence Restorative Justice Service</w:t>
            </w:r>
          </w:p>
        </w:tc>
        <w:tc>
          <w:tcPr>
            <w:tcW w:w="1814" w:type="dxa"/>
          </w:tcPr>
          <w:p>
            <w:pPr>
              <w:pStyle w:val="TableParagraph"/>
              <w:spacing w:line="242" w:lineRule="auto"/>
              <w:ind w:right="568"/>
              <w:rPr>
                <w:sz w:val="21"/>
              </w:rPr>
            </w:pPr>
            <w:r>
              <w:rPr>
                <w:spacing w:val="-3"/>
                <w:sz w:val="21"/>
              </w:rPr>
              <w:t>Pilot program </w:t>
            </w:r>
            <w:r>
              <w:rPr>
                <w:sz w:val="21"/>
              </w:rPr>
              <w:t>established  in </w:t>
            </w:r>
            <w:r>
              <w:rPr>
                <w:spacing w:val="-9"/>
                <w:sz w:val="21"/>
              </w:rPr>
              <w:t>2017</w:t>
            </w:r>
            <w:r>
              <w:rPr>
                <w:spacing w:val="27"/>
                <w:sz w:val="21"/>
              </w:rPr>
              <w:t> </w:t>
            </w:r>
            <w:r>
              <w:rPr>
                <w:sz w:val="21"/>
              </w:rPr>
              <w:t>in</w:t>
            </w:r>
          </w:p>
          <w:p>
            <w:pPr>
              <w:pStyle w:val="TableParagraph"/>
              <w:spacing w:line="242" w:lineRule="auto" w:before="4"/>
              <w:rPr>
                <w:sz w:val="12"/>
              </w:rPr>
            </w:pPr>
            <w:r>
              <w:rPr>
                <w:sz w:val="21"/>
              </w:rPr>
              <w:t>response to Royal Commission into Family Violence.</w:t>
            </w:r>
            <w:r>
              <w:rPr>
                <w:position w:val="7"/>
                <w:sz w:val="12"/>
              </w:rPr>
              <w:t>8</w:t>
            </w:r>
          </w:p>
        </w:tc>
        <w:tc>
          <w:tcPr>
            <w:tcW w:w="1814" w:type="dxa"/>
          </w:tcPr>
          <w:p>
            <w:pPr>
              <w:pStyle w:val="TableParagraph"/>
              <w:rPr>
                <w:sz w:val="21"/>
              </w:rPr>
            </w:pPr>
            <w:r>
              <w:rPr>
                <w:sz w:val="21"/>
              </w:rPr>
              <w:t>Family violence</w:t>
            </w:r>
          </w:p>
        </w:tc>
        <w:tc>
          <w:tcPr>
            <w:tcW w:w="3278" w:type="dxa"/>
          </w:tcPr>
          <w:p>
            <w:pPr>
              <w:pStyle w:val="TableParagraph"/>
              <w:spacing w:line="242" w:lineRule="auto"/>
              <w:ind w:right="20"/>
              <w:rPr>
                <w:sz w:val="12"/>
              </w:rPr>
            </w:pPr>
            <w:r>
              <w:rPr>
                <w:sz w:val="21"/>
              </w:rPr>
              <w:t>Available alongside the criminal justice system. Cannot be used instead of a criminal prosecution or other civil justice processes.</w:t>
            </w:r>
            <w:r>
              <w:rPr>
                <w:position w:val="7"/>
                <w:sz w:val="12"/>
              </w:rPr>
              <w:t>9</w:t>
            </w:r>
          </w:p>
        </w:tc>
      </w:tr>
    </w:tbl>
    <w:p>
      <w:pPr>
        <w:pStyle w:val="BodyText"/>
        <w:spacing w:before="165"/>
        <w:ind w:left="1127"/>
      </w:pPr>
      <w:r>
        <w:rPr>
          <w:w w:val="105"/>
        </w:rPr>
        <w:t>(Table 1 continues next page)</w:t>
      </w:r>
    </w:p>
    <w:p>
      <w:pPr>
        <w:spacing w:after="0"/>
        <w:sectPr>
          <w:pgSz w:w="11910" w:h="16840"/>
          <w:pgMar w:header="808" w:footer="591" w:top="1360" w:bottom="780" w:left="460" w:right="560"/>
        </w:sectPr>
      </w:pPr>
    </w:p>
    <w:p>
      <w:pPr>
        <w:pStyle w:val="BodyText"/>
        <w:spacing w:before="10"/>
      </w:pPr>
    </w:p>
    <w:p>
      <w:pPr>
        <w:pStyle w:val="BodyText"/>
        <w:spacing w:before="92"/>
        <w:ind w:left="1127"/>
      </w:pPr>
      <w:bookmarkStart w:name="_bookmark63" w:id="107"/>
      <w:bookmarkEnd w:id="107"/>
      <w:r>
        <w:rPr/>
      </w:r>
      <w:r>
        <w:rPr>
          <w:w w:val="105"/>
        </w:rPr>
        <w:t>(Continued from previous page)</w:t>
      </w:r>
    </w:p>
    <w:p>
      <w:pPr>
        <w:pStyle w:val="BodyText"/>
        <w:spacing w:before="1"/>
        <w:rPr>
          <w:sz w:val="10"/>
        </w:rPr>
      </w:pPr>
    </w:p>
    <w:tbl>
      <w:tblPr>
        <w:tblW w:w="0" w:type="auto"/>
        <w:jc w:val="left"/>
        <w:tblInd w:w="1137"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top w:w="0" w:type="dxa"/>
          <w:left w:w="0" w:type="dxa"/>
          <w:bottom w:w="0" w:type="dxa"/>
          <w:right w:w="0" w:type="dxa"/>
        </w:tblCellMar>
        <w:tblLook w:val="01E0"/>
      </w:tblPr>
      <w:tblGrid>
        <w:gridCol w:w="1814"/>
        <w:gridCol w:w="1814"/>
        <w:gridCol w:w="1814"/>
        <w:gridCol w:w="3278"/>
      </w:tblGrid>
      <w:tr>
        <w:trPr>
          <w:trHeight w:val="634" w:hRule="atLeast"/>
        </w:trPr>
        <w:tc>
          <w:tcPr>
            <w:tcW w:w="1814" w:type="dxa"/>
            <w:shd w:val="clear" w:color="auto" w:fill="E2E3E7"/>
          </w:tcPr>
          <w:p>
            <w:pPr>
              <w:pStyle w:val="TableParagraph"/>
              <w:spacing w:before="196"/>
              <w:rPr>
                <w:b/>
                <w:sz w:val="21"/>
              </w:rPr>
            </w:pPr>
            <w:r>
              <w:rPr>
                <w:b/>
                <w:w w:val="115"/>
                <w:sz w:val="21"/>
              </w:rPr>
              <w:t>Program</w:t>
            </w:r>
          </w:p>
        </w:tc>
        <w:tc>
          <w:tcPr>
            <w:tcW w:w="1814" w:type="dxa"/>
            <w:shd w:val="clear" w:color="auto" w:fill="E2E3E7"/>
          </w:tcPr>
          <w:p>
            <w:pPr>
              <w:pStyle w:val="TableParagraph"/>
              <w:spacing w:line="242" w:lineRule="auto" w:before="66"/>
              <w:rPr>
                <w:b/>
                <w:sz w:val="21"/>
              </w:rPr>
            </w:pPr>
            <w:r>
              <w:rPr>
                <w:b/>
                <w:w w:val="115"/>
                <w:sz w:val="21"/>
              </w:rPr>
              <w:t>Description of program</w:t>
            </w:r>
          </w:p>
        </w:tc>
        <w:tc>
          <w:tcPr>
            <w:tcW w:w="1814" w:type="dxa"/>
            <w:shd w:val="clear" w:color="auto" w:fill="E2E3E7"/>
          </w:tcPr>
          <w:p>
            <w:pPr>
              <w:pStyle w:val="TableParagraph"/>
              <w:spacing w:before="196"/>
              <w:rPr>
                <w:b/>
                <w:sz w:val="21"/>
              </w:rPr>
            </w:pPr>
            <w:r>
              <w:rPr>
                <w:b/>
                <w:w w:val="110"/>
                <w:sz w:val="21"/>
              </w:rPr>
              <w:t>Conduct covered</w:t>
            </w:r>
          </w:p>
        </w:tc>
        <w:tc>
          <w:tcPr>
            <w:tcW w:w="3278" w:type="dxa"/>
            <w:shd w:val="clear" w:color="auto" w:fill="E2E3E7"/>
          </w:tcPr>
          <w:p>
            <w:pPr>
              <w:pStyle w:val="TableParagraph"/>
              <w:spacing w:line="242" w:lineRule="auto" w:before="66"/>
              <w:ind w:right="262"/>
              <w:rPr>
                <w:b/>
                <w:sz w:val="21"/>
              </w:rPr>
            </w:pPr>
            <w:r>
              <w:rPr>
                <w:b/>
                <w:w w:val="110"/>
                <w:sz w:val="21"/>
              </w:rPr>
              <w:t>Relationship with criminal justice system</w:t>
            </w:r>
          </w:p>
        </w:tc>
      </w:tr>
      <w:tr>
        <w:trPr>
          <w:trHeight w:val="3177" w:hRule="atLeast"/>
        </w:trPr>
        <w:tc>
          <w:tcPr>
            <w:tcW w:w="1814" w:type="dxa"/>
          </w:tcPr>
          <w:p>
            <w:pPr>
              <w:pStyle w:val="TableParagraph"/>
              <w:spacing w:line="242" w:lineRule="auto"/>
              <w:rPr>
                <w:sz w:val="21"/>
              </w:rPr>
            </w:pPr>
            <w:r>
              <w:rPr>
                <w:w w:val="105"/>
                <w:sz w:val="21"/>
              </w:rPr>
              <w:t>South Eastern Centre Against Sexual Assault and Family Violence (SECASA), Victoria</w:t>
            </w:r>
          </w:p>
        </w:tc>
        <w:tc>
          <w:tcPr>
            <w:tcW w:w="1814" w:type="dxa"/>
          </w:tcPr>
          <w:p>
            <w:pPr>
              <w:pStyle w:val="TableParagraph"/>
              <w:spacing w:line="242" w:lineRule="auto"/>
              <w:ind w:right="284"/>
              <w:rPr>
                <w:sz w:val="21"/>
              </w:rPr>
            </w:pPr>
            <w:r>
              <w:rPr>
                <w:sz w:val="21"/>
              </w:rPr>
              <w:t>Service available </w:t>
            </w:r>
            <w:r>
              <w:rPr>
                <w:w w:val="105"/>
                <w:sz w:val="21"/>
              </w:rPr>
              <w:t>to SECASA</w:t>
            </w:r>
          </w:p>
          <w:p>
            <w:pPr>
              <w:pStyle w:val="TableParagraph"/>
              <w:spacing w:line="242" w:lineRule="auto" w:before="2"/>
              <w:ind w:right="82"/>
              <w:rPr>
                <w:sz w:val="21"/>
              </w:rPr>
            </w:pPr>
            <w:r>
              <w:rPr>
                <w:w w:val="105"/>
                <w:sz w:val="21"/>
              </w:rPr>
              <w:t>clients for over 20 years. Program has no formal legal status.</w:t>
            </w:r>
          </w:p>
          <w:p>
            <w:pPr>
              <w:pStyle w:val="TableParagraph"/>
              <w:spacing w:line="242" w:lineRule="auto" w:before="5"/>
              <w:ind w:right="82"/>
              <w:rPr>
                <w:sz w:val="21"/>
              </w:rPr>
            </w:pPr>
            <w:r>
              <w:rPr>
                <w:w w:val="105"/>
                <w:sz w:val="21"/>
              </w:rPr>
              <w:t>People who have experienced sexual harm or family violence can ask to be involved.</w:t>
            </w:r>
          </w:p>
        </w:tc>
        <w:tc>
          <w:tcPr>
            <w:tcW w:w="1814" w:type="dxa"/>
          </w:tcPr>
          <w:p>
            <w:pPr>
              <w:pStyle w:val="TableParagraph"/>
              <w:spacing w:line="242" w:lineRule="auto"/>
              <w:rPr>
                <w:sz w:val="21"/>
              </w:rPr>
            </w:pPr>
            <w:r>
              <w:rPr>
                <w:w w:val="105"/>
                <w:sz w:val="21"/>
              </w:rPr>
              <w:t>Sexual harm and family violence</w:t>
            </w:r>
          </w:p>
        </w:tc>
        <w:tc>
          <w:tcPr>
            <w:tcW w:w="3278" w:type="dxa"/>
          </w:tcPr>
          <w:p>
            <w:pPr>
              <w:pStyle w:val="TableParagraph"/>
              <w:spacing w:line="242" w:lineRule="auto"/>
              <w:ind w:right="370"/>
              <w:rPr>
                <w:sz w:val="12"/>
              </w:rPr>
            </w:pPr>
            <w:r>
              <w:rPr>
                <w:sz w:val="21"/>
              </w:rPr>
              <w:t>No </w:t>
            </w:r>
            <w:r>
              <w:rPr>
                <w:spacing w:val="-3"/>
                <w:sz w:val="21"/>
              </w:rPr>
              <w:t>interaction </w:t>
            </w:r>
            <w:r>
              <w:rPr>
                <w:sz w:val="21"/>
              </w:rPr>
              <w:t>with the </w:t>
            </w:r>
            <w:r>
              <w:rPr>
                <w:spacing w:val="-3"/>
                <w:sz w:val="21"/>
              </w:rPr>
              <w:t>criminal justice </w:t>
            </w:r>
            <w:r>
              <w:rPr>
                <w:sz w:val="21"/>
              </w:rPr>
              <w:t>system. </w:t>
            </w:r>
            <w:r>
              <w:rPr>
                <w:spacing w:val="-2"/>
                <w:sz w:val="21"/>
              </w:rPr>
              <w:t>May  </w:t>
            </w:r>
            <w:r>
              <w:rPr>
                <w:spacing w:val="-3"/>
                <w:sz w:val="21"/>
              </w:rPr>
              <w:t>occur  </w:t>
            </w:r>
            <w:r>
              <w:rPr>
                <w:sz w:val="21"/>
              </w:rPr>
              <w:t>even if there </w:t>
            </w:r>
            <w:r>
              <w:rPr>
                <w:spacing w:val="-2"/>
                <w:sz w:val="21"/>
              </w:rPr>
              <w:t>has not </w:t>
            </w:r>
            <w:r>
              <w:rPr>
                <w:sz w:val="21"/>
              </w:rPr>
              <w:t>been a report </w:t>
            </w:r>
            <w:r>
              <w:rPr>
                <w:spacing w:val="-3"/>
                <w:sz w:val="21"/>
              </w:rPr>
              <w:t>to </w:t>
            </w:r>
            <w:r>
              <w:rPr>
                <w:spacing w:val="-6"/>
                <w:sz w:val="21"/>
              </w:rPr>
              <w:t>police.</w:t>
            </w:r>
            <w:r>
              <w:rPr>
                <w:spacing w:val="-6"/>
                <w:position w:val="7"/>
                <w:sz w:val="12"/>
              </w:rPr>
              <w:t>10</w:t>
            </w:r>
          </w:p>
        </w:tc>
      </w:tr>
      <w:tr>
        <w:trPr>
          <w:trHeight w:val="3417" w:hRule="atLeast"/>
        </w:trPr>
        <w:tc>
          <w:tcPr>
            <w:tcW w:w="1814" w:type="dxa"/>
          </w:tcPr>
          <w:p>
            <w:pPr>
              <w:pStyle w:val="TableParagraph"/>
              <w:spacing w:line="242" w:lineRule="auto"/>
              <w:rPr>
                <w:sz w:val="21"/>
              </w:rPr>
            </w:pPr>
            <w:r>
              <w:rPr>
                <w:sz w:val="21"/>
              </w:rPr>
              <w:t>Restorative Justice Unit, Australian Capital Territory</w:t>
            </w:r>
          </w:p>
        </w:tc>
        <w:tc>
          <w:tcPr>
            <w:tcW w:w="1814" w:type="dxa"/>
          </w:tcPr>
          <w:p>
            <w:pPr>
              <w:pStyle w:val="TableParagraph"/>
              <w:spacing w:line="242" w:lineRule="auto"/>
              <w:ind w:right="82"/>
              <w:rPr>
                <w:sz w:val="21"/>
              </w:rPr>
            </w:pPr>
            <w:r>
              <w:rPr>
                <w:sz w:val="21"/>
              </w:rPr>
              <w:t>Following early pilots, established in legislation</w:t>
            </w:r>
          </w:p>
          <w:p>
            <w:pPr>
              <w:pStyle w:val="TableParagraph"/>
              <w:spacing w:line="242" w:lineRule="auto" w:before="4"/>
              <w:ind w:right="325"/>
              <w:rPr>
                <w:sz w:val="21"/>
              </w:rPr>
            </w:pPr>
            <w:r>
              <w:rPr>
                <w:w w:val="105"/>
                <w:sz w:val="21"/>
              </w:rPr>
              <w:t>in 2004. The Restorative Justice Unit is a part of the ACT Department of Justice.</w:t>
            </w:r>
          </w:p>
        </w:tc>
        <w:tc>
          <w:tcPr>
            <w:tcW w:w="1814" w:type="dxa"/>
          </w:tcPr>
          <w:p>
            <w:pPr>
              <w:pStyle w:val="TableParagraph"/>
              <w:spacing w:line="242" w:lineRule="auto"/>
              <w:ind w:right="239"/>
              <w:rPr>
                <w:sz w:val="21"/>
              </w:rPr>
            </w:pPr>
            <w:r>
              <w:rPr>
                <w:w w:val="105"/>
                <w:sz w:val="21"/>
              </w:rPr>
              <w:t>Initially limited to young people and less serious offences.</w:t>
            </w:r>
          </w:p>
          <w:p>
            <w:pPr>
              <w:pStyle w:val="TableParagraph"/>
              <w:spacing w:line="242" w:lineRule="auto" w:before="125"/>
              <w:ind w:right="82"/>
              <w:rPr>
                <w:sz w:val="21"/>
              </w:rPr>
            </w:pPr>
            <w:r>
              <w:rPr>
                <w:w w:val="105"/>
                <w:sz w:val="21"/>
              </w:rPr>
              <w:t>Since 2016, includes adults and more serious crimes.</w:t>
            </w:r>
          </w:p>
          <w:p>
            <w:pPr>
              <w:pStyle w:val="TableParagraph"/>
              <w:spacing w:line="242" w:lineRule="auto" w:before="124"/>
              <w:rPr>
                <w:sz w:val="21"/>
              </w:rPr>
            </w:pPr>
            <w:r>
              <w:rPr>
                <w:w w:val="105"/>
                <w:sz w:val="21"/>
              </w:rPr>
              <w:t>Since 2018, includes sexual harm and family violence.</w:t>
            </w:r>
          </w:p>
        </w:tc>
        <w:tc>
          <w:tcPr>
            <w:tcW w:w="3278" w:type="dxa"/>
          </w:tcPr>
          <w:p>
            <w:pPr>
              <w:pStyle w:val="TableParagraph"/>
              <w:spacing w:line="242" w:lineRule="auto"/>
              <w:ind w:right="211"/>
              <w:rPr>
                <w:sz w:val="12"/>
              </w:rPr>
            </w:pPr>
            <w:r>
              <w:rPr>
                <w:spacing w:val="-3"/>
                <w:sz w:val="21"/>
              </w:rPr>
              <w:t>Available alongside </w:t>
            </w:r>
            <w:r>
              <w:rPr>
                <w:sz w:val="21"/>
              </w:rPr>
              <w:t>the </w:t>
            </w:r>
            <w:r>
              <w:rPr>
                <w:spacing w:val="-4"/>
                <w:sz w:val="21"/>
              </w:rPr>
              <w:t>criminal </w:t>
            </w:r>
            <w:r>
              <w:rPr>
                <w:spacing w:val="-3"/>
                <w:sz w:val="21"/>
              </w:rPr>
              <w:t>justice </w:t>
            </w:r>
            <w:r>
              <w:rPr>
                <w:sz w:val="21"/>
              </w:rPr>
              <w:t>system. In the most serious cases, </w:t>
            </w:r>
            <w:r>
              <w:rPr>
                <w:spacing w:val="-3"/>
                <w:sz w:val="21"/>
              </w:rPr>
              <w:t>restorative justice </w:t>
            </w:r>
            <w:r>
              <w:rPr>
                <w:sz w:val="21"/>
              </w:rPr>
              <w:t>can only </w:t>
            </w:r>
            <w:r>
              <w:rPr>
                <w:spacing w:val="-3"/>
                <w:sz w:val="21"/>
              </w:rPr>
              <w:t>occur </w:t>
            </w:r>
            <w:r>
              <w:rPr>
                <w:sz w:val="21"/>
              </w:rPr>
              <w:t>after the person </w:t>
            </w:r>
            <w:r>
              <w:rPr>
                <w:spacing w:val="-3"/>
                <w:sz w:val="21"/>
              </w:rPr>
              <w:t>responsible </w:t>
            </w:r>
            <w:r>
              <w:rPr>
                <w:spacing w:val="-2"/>
                <w:sz w:val="21"/>
              </w:rPr>
              <w:t>has </w:t>
            </w:r>
            <w:r>
              <w:rPr>
                <w:sz w:val="21"/>
              </w:rPr>
              <w:t>been </w:t>
            </w:r>
            <w:r>
              <w:rPr>
                <w:spacing w:val="-3"/>
                <w:sz w:val="21"/>
              </w:rPr>
              <w:t>charged </w:t>
            </w:r>
            <w:r>
              <w:rPr>
                <w:sz w:val="21"/>
              </w:rPr>
              <w:t>and </w:t>
            </w:r>
            <w:r>
              <w:rPr>
                <w:spacing w:val="-2"/>
                <w:sz w:val="21"/>
              </w:rPr>
              <w:t>has </w:t>
            </w:r>
            <w:r>
              <w:rPr>
                <w:sz w:val="21"/>
              </w:rPr>
              <w:t>pleaded or been </w:t>
            </w:r>
            <w:r>
              <w:rPr>
                <w:spacing w:val="-3"/>
                <w:sz w:val="21"/>
              </w:rPr>
              <w:t>found </w:t>
            </w:r>
            <w:r>
              <w:rPr>
                <w:spacing w:val="-4"/>
                <w:sz w:val="21"/>
              </w:rPr>
              <w:t>guilty.  </w:t>
            </w:r>
            <w:r>
              <w:rPr>
                <w:spacing w:val="-2"/>
                <w:sz w:val="21"/>
              </w:rPr>
              <w:t>Outcomes </w:t>
            </w:r>
            <w:r>
              <w:rPr>
                <w:spacing w:val="-3"/>
                <w:sz w:val="21"/>
              </w:rPr>
              <w:t>may </w:t>
            </w:r>
            <w:r>
              <w:rPr>
                <w:sz w:val="21"/>
              </w:rPr>
              <w:t>be </w:t>
            </w:r>
            <w:r>
              <w:rPr>
                <w:spacing w:val="-3"/>
                <w:sz w:val="21"/>
              </w:rPr>
              <w:t>considered </w:t>
            </w:r>
            <w:r>
              <w:rPr>
                <w:sz w:val="21"/>
              </w:rPr>
              <w:t>in</w:t>
            </w:r>
            <w:r>
              <w:rPr>
                <w:spacing w:val="-6"/>
                <w:sz w:val="21"/>
              </w:rPr>
              <w:t> sentencing.</w:t>
            </w:r>
            <w:r>
              <w:rPr>
                <w:spacing w:val="-6"/>
                <w:position w:val="7"/>
                <w:sz w:val="12"/>
              </w:rPr>
              <w:t>11</w:t>
            </w:r>
          </w:p>
          <w:p>
            <w:pPr>
              <w:pStyle w:val="TableParagraph"/>
              <w:spacing w:line="242" w:lineRule="auto" w:before="128"/>
              <w:ind w:right="262"/>
              <w:rPr>
                <w:sz w:val="12"/>
              </w:rPr>
            </w:pPr>
            <w:r>
              <w:rPr>
                <w:sz w:val="21"/>
              </w:rPr>
              <w:t>In less serious cases,  if  the person </w:t>
            </w:r>
            <w:r>
              <w:rPr>
                <w:spacing w:val="-3"/>
                <w:sz w:val="21"/>
              </w:rPr>
              <w:t>responsible </w:t>
            </w:r>
            <w:r>
              <w:rPr>
                <w:sz w:val="21"/>
              </w:rPr>
              <w:t>participates in </w:t>
            </w:r>
            <w:r>
              <w:rPr>
                <w:spacing w:val="-3"/>
                <w:sz w:val="21"/>
              </w:rPr>
              <w:t>restorative justice, </w:t>
            </w:r>
            <w:r>
              <w:rPr>
                <w:sz w:val="21"/>
              </w:rPr>
              <w:t>the </w:t>
            </w:r>
            <w:r>
              <w:rPr>
                <w:spacing w:val="-2"/>
                <w:sz w:val="21"/>
              </w:rPr>
              <w:t>police </w:t>
            </w:r>
            <w:r>
              <w:rPr>
                <w:spacing w:val="-3"/>
                <w:sz w:val="21"/>
              </w:rPr>
              <w:t>may </w:t>
            </w:r>
            <w:r>
              <w:rPr>
                <w:sz w:val="21"/>
              </w:rPr>
              <w:t>decide </w:t>
            </w:r>
            <w:r>
              <w:rPr>
                <w:spacing w:val="-2"/>
                <w:sz w:val="21"/>
              </w:rPr>
              <w:t>not </w:t>
            </w:r>
            <w:r>
              <w:rPr>
                <w:spacing w:val="-3"/>
                <w:sz w:val="21"/>
              </w:rPr>
              <w:t>to </w:t>
            </w:r>
            <w:r>
              <w:rPr>
                <w:sz w:val="21"/>
              </w:rPr>
              <w:t>file</w:t>
            </w:r>
            <w:r>
              <w:rPr>
                <w:spacing w:val="11"/>
                <w:sz w:val="21"/>
              </w:rPr>
              <w:t> </w:t>
            </w:r>
            <w:r>
              <w:rPr>
                <w:spacing w:val="-5"/>
                <w:sz w:val="21"/>
              </w:rPr>
              <w:t>charges.</w:t>
            </w:r>
            <w:r>
              <w:rPr>
                <w:spacing w:val="-5"/>
                <w:position w:val="7"/>
                <w:sz w:val="12"/>
              </w:rPr>
              <w:t>12</w:t>
            </w:r>
          </w:p>
        </w:tc>
      </w:tr>
      <w:tr>
        <w:trPr>
          <w:trHeight w:val="2917" w:hRule="atLeast"/>
        </w:trPr>
        <w:tc>
          <w:tcPr>
            <w:tcW w:w="1814" w:type="dxa"/>
          </w:tcPr>
          <w:p>
            <w:pPr>
              <w:pStyle w:val="TableParagraph"/>
              <w:spacing w:line="242" w:lineRule="auto"/>
              <w:ind w:right="351"/>
              <w:jc w:val="both"/>
              <w:rPr>
                <w:sz w:val="21"/>
              </w:rPr>
            </w:pPr>
            <w:r>
              <w:rPr>
                <w:sz w:val="21"/>
              </w:rPr>
              <w:t>Project Restore, </w:t>
            </w:r>
            <w:r>
              <w:rPr>
                <w:w w:val="105"/>
                <w:sz w:val="21"/>
              </w:rPr>
              <w:t>Auckland, New Zealand</w:t>
            </w:r>
          </w:p>
        </w:tc>
        <w:tc>
          <w:tcPr>
            <w:tcW w:w="1814" w:type="dxa"/>
          </w:tcPr>
          <w:p>
            <w:pPr>
              <w:pStyle w:val="TableParagraph"/>
              <w:spacing w:line="242" w:lineRule="auto"/>
              <w:ind w:right="121"/>
              <w:rPr>
                <w:sz w:val="21"/>
              </w:rPr>
            </w:pPr>
            <w:r>
              <w:rPr>
                <w:w w:val="105"/>
                <w:sz w:val="21"/>
              </w:rPr>
              <w:t>Launched in 2005 as a community- based program.</w:t>
            </w:r>
          </w:p>
          <w:p>
            <w:pPr>
              <w:pStyle w:val="TableParagraph"/>
              <w:spacing w:line="242" w:lineRule="auto" w:before="4"/>
              <w:ind w:right="296"/>
              <w:rPr>
                <w:sz w:val="21"/>
              </w:rPr>
            </w:pPr>
            <w:r>
              <w:rPr>
                <w:sz w:val="21"/>
              </w:rPr>
              <w:t>Project </w:t>
            </w:r>
            <w:r>
              <w:rPr>
                <w:spacing w:val="-3"/>
                <w:sz w:val="21"/>
              </w:rPr>
              <w:t>Restore </w:t>
            </w:r>
            <w:r>
              <w:rPr>
                <w:sz w:val="21"/>
              </w:rPr>
              <w:t>is now </w:t>
            </w:r>
            <w:r>
              <w:rPr>
                <w:spacing w:val="-4"/>
                <w:sz w:val="21"/>
              </w:rPr>
              <w:t>governed </w:t>
            </w:r>
            <w:r>
              <w:rPr>
                <w:sz w:val="21"/>
              </w:rPr>
              <w:t>by a </w:t>
            </w:r>
            <w:r>
              <w:rPr>
                <w:spacing w:val="-3"/>
                <w:sz w:val="21"/>
              </w:rPr>
              <w:t>charitable </w:t>
            </w:r>
            <w:r>
              <w:rPr>
                <w:sz w:val="21"/>
              </w:rPr>
              <w:t>trust and is</w:t>
            </w:r>
            <w:r>
              <w:rPr>
                <w:spacing w:val="27"/>
                <w:sz w:val="21"/>
              </w:rPr>
              <w:t> </w:t>
            </w:r>
            <w:r>
              <w:rPr>
                <w:sz w:val="21"/>
              </w:rPr>
              <w:t>an</w:t>
            </w:r>
          </w:p>
          <w:p>
            <w:pPr>
              <w:pStyle w:val="TableParagraph"/>
              <w:spacing w:line="242" w:lineRule="auto" w:before="4"/>
              <w:ind w:right="112"/>
              <w:rPr>
                <w:sz w:val="21"/>
              </w:rPr>
            </w:pPr>
            <w:r>
              <w:rPr>
                <w:sz w:val="21"/>
              </w:rPr>
              <w:t>official provider of restorative justice, receiving referrals from the courts.</w:t>
            </w:r>
          </w:p>
        </w:tc>
        <w:tc>
          <w:tcPr>
            <w:tcW w:w="1814" w:type="dxa"/>
          </w:tcPr>
          <w:p>
            <w:pPr>
              <w:pStyle w:val="TableParagraph"/>
              <w:spacing w:line="242" w:lineRule="auto"/>
              <w:ind w:right="196"/>
              <w:jc w:val="both"/>
              <w:rPr>
                <w:sz w:val="21"/>
              </w:rPr>
            </w:pPr>
            <w:r>
              <w:rPr>
                <w:w w:val="105"/>
                <w:sz w:val="21"/>
              </w:rPr>
              <w:t>Any sexual </w:t>
            </w:r>
            <w:r>
              <w:rPr>
                <w:spacing w:val="-3"/>
                <w:w w:val="105"/>
                <w:sz w:val="21"/>
              </w:rPr>
              <w:t>harm </w:t>
            </w:r>
            <w:r>
              <w:rPr>
                <w:w w:val="105"/>
                <w:sz w:val="21"/>
              </w:rPr>
              <w:t>or </w:t>
            </w:r>
            <w:r>
              <w:rPr>
                <w:spacing w:val="-3"/>
                <w:w w:val="105"/>
                <w:sz w:val="21"/>
              </w:rPr>
              <w:t>harmful sexual </w:t>
            </w:r>
            <w:r>
              <w:rPr>
                <w:w w:val="105"/>
                <w:sz w:val="21"/>
              </w:rPr>
              <w:t>behaviour</w:t>
            </w:r>
          </w:p>
        </w:tc>
        <w:tc>
          <w:tcPr>
            <w:tcW w:w="3278" w:type="dxa"/>
          </w:tcPr>
          <w:p>
            <w:pPr>
              <w:pStyle w:val="TableParagraph"/>
              <w:spacing w:line="242" w:lineRule="auto"/>
              <w:ind w:right="20"/>
              <w:rPr>
                <w:sz w:val="12"/>
              </w:rPr>
            </w:pPr>
            <w:r>
              <w:rPr>
                <w:w w:val="105"/>
                <w:sz w:val="21"/>
              </w:rPr>
              <w:t>Any case can be </w:t>
            </w:r>
            <w:r>
              <w:rPr>
                <w:spacing w:val="-3"/>
                <w:w w:val="105"/>
                <w:sz w:val="21"/>
              </w:rPr>
              <w:t>referred for restorative justice following </w:t>
            </w:r>
            <w:r>
              <w:rPr>
                <w:w w:val="105"/>
                <w:sz w:val="21"/>
              </w:rPr>
              <w:t>a guilty plea or finding; </w:t>
            </w:r>
            <w:r>
              <w:rPr>
                <w:spacing w:val="-3"/>
                <w:w w:val="105"/>
                <w:sz w:val="21"/>
              </w:rPr>
              <w:t>all </w:t>
            </w:r>
            <w:r>
              <w:rPr>
                <w:w w:val="105"/>
                <w:sz w:val="21"/>
              </w:rPr>
              <w:t>District </w:t>
            </w:r>
            <w:r>
              <w:rPr>
                <w:spacing w:val="-3"/>
                <w:w w:val="105"/>
                <w:sz w:val="21"/>
              </w:rPr>
              <w:t>Court </w:t>
            </w:r>
            <w:r>
              <w:rPr>
                <w:w w:val="105"/>
                <w:sz w:val="21"/>
              </w:rPr>
              <w:t>cases </w:t>
            </w:r>
            <w:r>
              <w:rPr>
                <w:spacing w:val="-3"/>
                <w:w w:val="105"/>
                <w:sz w:val="21"/>
              </w:rPr>
              <w:t>are referred for restorative justice </w:t>
            </w:r>
            <w:r>
              <w:rPr>
                <w:w w:val="105"/>
                <w:sz w:val="21"/>
              </w:rPr>
              <w:t>after a guilty plea or </w:t>
            </w:r>
            <w:r>
              <w:rPr>
                <w:spacing w:val="-3"/>
                <w:w w:val="105"/>
                <w:sz w:val="21"/>
              </w:rPr>
              <w:t>finding </w:t>
            </w:r>
            <w:r>
              <w:rPr>
                <w:w w:val="105"/>
                <w:sz w:val="21"/>
              </w:rPr>
              <w:t>if </w:t>
            </w:r>
            <w:r>
              <w:rPr>
                <w:spacing w:val="-3"/>
                <w:w w:val="105"/>
                <w:sz w:val="21"/>
              </w:rPr>
              <w:t>restorative justice </w:t>
            </w:r>
            <w:r>
              <w:rPr>
                <w:spacing w:val="-2"/>
                <w:w w:val="105"/>
                <w:sz w:val="21"/>
              </w:rPr>
              <w:t>has not </w:t>
            </w:r>
            <w:r>
              <w:rPr>
                <w:spacing w:val="-3"/>
                <w:w w:val="105"/>
                <w:sz w:val="21"/>
              </w:rPr>
              <w:t>already </w:t>
            </w:r>
            <w:r>
              <w:rPr>
                <w:spacing w:val="-5"/>
                <w:w w:val="105"/>
                <w:sz w:val="21"/>
              </w:rPr>
              <w:t>occurred.</w:t>
            </w:r>
            <w:r>
              <w:rPr>
                <w:spacing w:val="-5"/>
                <w:w w:val="105"/>
                <w:position w:val="7"/>
                <w:sz w:val="12"/>
              </w:rPr>
              <w:t>13</w:t>
            </w:r>
          </w:p>
          <w:p>
            <w:pPr>
              <w:pStyle w:val="TableParagraph"/>
              <w:spacing w:line="242" w:lineRule="auto" w:before="128"/>
              <w:ind w:right="211"/>
              <w:rPr>
                <w:sz w:val="12"/>
              </w:rPr>
            </w:pPr>
            <w:r>
              <w:rPr>
                <w:w w:val="105"/>
                <w:sz w:val="21"/>
              </w:rPr>
              <w:t>Outcomes must be considered in sentencing.</w:t>
            </w:r>
            <w:r>
              <w:rPr>
                <w:w w:val="105"/>
                <w:position w:val="7"/>
                <w:sz w:val="12"/>
              </w:rPr>
              <w:t>14</w:t>
            </w:r>
          </w:p>
        </w:tc>
      </w:tr>
    </w:tbl>
    <w:p>
      <w:pPr>
        <w:pStyle w:val="BodyText"/>
        <w:rPr>
          <w:sz w:val="24"/>
        </w:rPr>
      </w:pPr>
    </w:p>
    <w:p>
      <w:pPr>
        <w:pStyle w:val="ListParagraph"/>
        <w:numPr>
          <w:ilvl w:val="0"/>
          <w:numId w:val="76"/>
        </w:numPr>
        <w:tabs>
          <w:tab w:pos="1921" w:val="left" w:leader="none"/>
          <w:tab w:pos="1922" w:val="left" w:leader="none"/>
        </w:tabs>
        <w:spacing w:line="242" w:lineRule="auto" w:before="187" w:after="0"/>
        <w:ind w:left="1921" w:right="1145" w:hanging="794"/>
        <w:jc w:val="left"/>
        <w:rPr>
          <w:sz w:val="21"/>
        </w:rPr>
      </w:pPr>
      <w:r>
        <w:rPr>
          <w:spacing w:val="-3"/>
          <w:sz w:val="21"/>
        </w:rPr>
        <w:t>Before </w:t>
      </w:r>
      <w:r>
        <w:rPr>
          <w:sz w:val="21"/>
        </w:rPr>
        <w:t>a </w:t>
      </w:r>
      <w:r>
        <w:rPr>
          <w:spacing w:val="-4"/>
          <w:sz w:val="21"/>
        </w:rPr>
        <w:t>conference, </w:t>
      </w:r>
      <w:r>
        <w:rPr>
          <w:sz w:val="21"/>
        </w:rPr>
        <w:t>the </w:t>
      </w:r>
      <w:r>
        <w:rPr>
          <w:spacing w:val="-3"/>
          <w:sz w:val="21"/>
        </w:rPr>
        <w:t>facilitator </w:t>
      </w:r>
      <w:r>
        <w:rPr>
          <w:sz w:val="21"/>
        </w:rPr>
        <w:t>meets with </w:t>
      </w:r>
      <w:r>
        <w:rPr>
          <w:spacing w:val="-3"/>
          <w:sz w:val="21"/>
        </w:rPr>
        <w:t>all  </w:t>
      </w:r>
      <w:r>
        <w:rPr>
          <w:sz w:val="21"/>
        </w:rPr>
        <w:t>participants  separately—sometimes </w:t>
      </w:r>
      <w:r>
        <w:rPr>
          <w:spacing w:val="-3"/>
          <w:sz w:val="21"/>
        </w:rPr>
        <w:t>many </w:t>
      </w:r>
      <w:r>
        <w:rPr>
          <w:sz w:val="21"/>
        </w:rPr>
        <w:t>times—so </w:t>
      </w:r>
      <w:r>
        <w:rPr>
          <w:spacing w:val="-3"/>
          <w:sz w:val="21"/>
        </w:rPr>
        <w:t>that </w:t>
      </w:r>
      <w:r>
        <w:rPr>
          <w:sz w:val="21"/>
        </w:rPr>
        <w:t>participants understand what is </w:t>
      </w:r>
      <w:r>
        <w:rPr>
          <w:spacing w:val="-3"/>
          <w:sz w:val="21"/>
        </w:rPr>
        <w:t>involved </w:t>
      </w:r>
      <w:r>
        <w:rPr>
          <w:sz w:val="21"/>
        </w:rPr>
        <w:t>and can explain what they </w:t>
      </w:r>
      <w:r>
        <w:rPr>
          <w:spacing w:val="-3"/>
          <w:sz w:val="21"/>
        </w:rPr>
        <w:t>want from </w:t>
      </w:r>
      <w:r>
        <w:rPr>
          <w:sz w:val="21"/>
        </w:rPr>
        <w:t>the process. This also allows the </w:t>
      </w:r>
      <w:r>
        <w:rPr>
          <w:spacing w:val="-3"/>
          <w:sz w:val="21"/>
        </w:rPr>
        <w:t>facilitator to exclude anyone  </w:t>
      </w:r>
      <w:r>
        <w:rPr>
          <w:sz w:val="21"/>
        </w:rPr>
        <w:t>who </w:t>
      </w:r>
      <w:r>
        <w:rPr>
          <w:spacing w:val="-3"/>
          <w:sz w:val="21"/>
        </w:rPr>
        <w:t>may</w:t>
      </w:r>
      <w:r>
        <w:rPr>
          <w:spacing w:val="41"/>
          <w:sz w:val="21"/>
        </w:rPr>
        <w:t> </w:t>
      </w:r>
      <w:r>
        <w:rPr>
          <w:sz w:val="21"/>
        </w:rPr>
        <w:t>abuse the</w:t>
      </w:r>
      <w:r>
        <w:rPr>
          <w:spacing w:val="8"/>
          <w:sz w:val="21"/>
        </w:rPr>
        <w:t> </w:t>
      </w:r>
      <w:r>
        <w:rPr>
          <w:sz w:val="21"/>
        </w:rPr>
        <w:t>process.</w:t>
      </w:r>
    </w:p>
    <w:p>
      <w:pPr>
        <w:pStyle w:val="ListParagraph"/>
        <w:numPr>
          <w:ilvl w:val="0"/>
          <w:numId w:val="76"/>
        </w:numPr>
        <w:tabs>
          <w:tab w:pos="1921" w:val="left" w:leader="none"/>
          <w:tab w:pos="1922" w:val="left" w:leader="none"/>
        </w:tabs>
        <w:spacing w:line="242" w:lineRule="auto" w:before="124" w:after="0"/>
        <w:ind w:left="1921" w:right="1489" w:hanging="794"/>
        <w:jc w:val="left"/>
        <w:rPr>
          <w:sz w:val="12"/>
        </w:rPr>
      </w:pPr>
      <w:r>
        <w:rPr>
          <w:sz w:val="21"/>
        </w:rPr>
        <w:t>The person </w:t>
      </w:r>
      <w:r>
        <w:rPr>
          <w:spacing w:val="-3"/>
          <w:sz w:val="21"/>
        </w:rPr>
        <w:t>responsible for </w:t>
      </w:r>
      <w:r>
        <w:rPr>
          <w:sz w:val="21"/>
        </w:rPr>
        <w:t>the </w:t>
      </w:r>
      <w:r>
        <w:rPr>
          <w:spacing w:val="-3"/>
          <w:sz w:val="21"/>
        </w:rPr>
        <w:t>harm </w:t>
      </w:r>
      <w:r>
        <w:rPr>
          <w:sz w:val="21"/>
        </w:rPr>
        <w:t>must </w:t>
      </w:r>
      <w:r>
        <w:rPr>
          <w:spacing w:val="-3"/>
          <w:sz w:val="21"/>
        </w:rPr>
        <w:t>accept </w:t>
      </w:r>
      <w:r>
        <w:rPr>
          <w:sz w:val="21"/>
        </w:rPr>
        <w:t>some </w:t>
      </w:r>
      <w:r>
        <w:rPr>
          <w:spacing w:val="-3"/>
          <w:sz w:val="21"/>
        </w:rPr>
        <w:t>responsibility before </w:t>
      </w:r>
      <w:r>
        <w:rPr>
          <w:sz w:val="21"/>
        </w:rPr>
        <w:t>they can </w:t>
      </w:r>
      <w:r>
        <w:rPr>
          <w:spacing w:val="-3"/>
          <w:sz w:val="21"/>
        </w:rPr>
        <w:t>participate. </w:t>
      </w:r>
      <w:r>
        <w:rPr>
          <w:spacing w:val="-4"/>
          <w:sz w:val="21"/>
        </w:rPr>
        <w:t>However, </w:t>
      </w:r>
      <w:r>
        <w:rPr>
          <w:sz w:val="21"/>
        </w:rPr>
        <w:t>they do </w:t>
      </w:r>
      <w:r>
        <w:rPr>
          <w:spacing w:val="-2"/>
          <w:sz w:val="21"/>
        </w:rPr>
        <w:t>not </w:t>
      </w:r>
      <w:r>
        <w:rPr>
          <w:spacing w:val="-3"/>
          <w:sz w:val="21"/>
        </w:rPr>
        <w:t>have to admit </w:t>
      </w:r>
      <w:r>
        <w:rPr>
          <w:sz w:val="21"/>
        </w:rPr>
        <w:t>they </w:t>
      </w:r>
      <w:r>
        <w:rPr>
          <w:spacing w:val="-3"/>
          <w:sz w:val="21"/>
        </w:rPr>
        <w:t>are</w:t>
      </w:r>
      <w:r>
        <w:rPr>
          <w:spacing w:val="-22"/>
          <w:sz w:val="21"/>
        </w:rPr>
        <w:t> </w:t>
      </w:r>
      <w:r>
        <w:rPr>
          <w:sz w:val="21"/>
        </w:rPr>
        <w:t>guilty of a </w:t>
      </w:r>
      <w:r>
        <w:rPr>
          <w:spacing w:val="-6"/>
          <w:sz w:val="21"/>
        </w:rPr>
        <w:t>crime.</w:t>
      </w:r>
      <w:r>
        <w:rPr>
          <w:spacing w:val="-6"/>
          <w:position w:val="7"/>
          <w:sz w:val="12"/>
        </w:rPr>
        <w:t>15</w:t>
      </w:r>
    </w:p>
    <w:p>
      <w:pPr>
        <w:pStyle w:val="ListParagraph"/>
        <w:numPr>
          <w:ilvl w:val="0"/>
          <w:numId w:val="76"/>
        </w:numPr>
        <w:tabs>
          <w:tab w:pos="1921" w:val="left" w:leader="none"/>
          <w:tab w:pos="1922" w:val="left" w:leader="none"/>
        </w:tabs>
        <w:spacing w:line="242" w:lineRule="auto" w:before="122" w:after="0"/>
        <w:ind w:left="1921" w:right="1622" w:hanging="794"/>
        <w:jc w:val="left"/>
        <w:rPr>
          <w:sz w:val="12"/>
        </w:rPr>
      </w:pPr>
      <w:r>
        <w:rPr>
          <w:sz w:val="21"/>
        </w:rPr>
        <w:t>The </w:t>
      </w:r>
      <w:r>
        <w:rPr>
          <w:spacing w:val="-3"/>
          <w:sz w:val="21"/>
        </w:rPr>
        <w:t>aim </w:t>
      </w:r>
      <w:r>
        <w:rPr>
          <w:sz w:val="21"/>
        </w:rPr>
        <w:t>is </w:t>
      </w:r>
      <w:r>
        <w:rPr>
          <w:spacing w:val="-3"/>
          <w:sz w:val="21"/>
        </w:rPr>
        <w:t>for </w:t>
      </w:r>
      <w:r>
        <w:rPr>
          <w:sz w:val="21"/>
        </w:rPr>
        <w:t>participants </w:t>
      </w:r>
      <w:r>
        <w:rPr>
          <w:spacing w:val="-3"/>
          <w:sz w:val="21"/>
        </w:rPr>
        <w:t>to reach </w:t>
      </w:r>
      <w:r>
        <w:rPr>
          <w:sz w:val="21"/>
        </w:rPr>
        <w:t>an </w:t>
      </w:r>
      <w:r>
        <w:rPr>
          <w:spacing w:val="-2"/>
          <w:sz w:val="21"/>
        </w:rPr>
        <w:t>agreement </w:t>
      </w:r>
      <w:r>
        <w:rPr>
          <w:sz w:val="21"/>
        </w:rPr>
        <w:t>on what steps should be </w:t>
      </w:r>
      <w:r>
        <w:rPr>
          <w:spacing w:val="-3"/>
          <w:sz w:val="21"/>
        </w:rPr>
        <w:t>taken to prevent future harm </w:t>
      </w:r>
      <w:r>
        <w:rPr>
          <w:sz w:val="21"/>
        </w:rPr>
        <w:t>and support </w:t>
      </w:r>
      <w:r>
        <w:rPr>
          <w:spacing w:val="-3"/>
          <w:sz w:val="21"/>
        </w:rPr>
        <w:t>healing, such </w:t>
      </w:r>
      <w:r>
        <w:rPr>
          <w:sz w:val="21"/>
        </w:rPr>
        <w:t>as the person </w:t>
      </w:r>
      <w:r>
        <w:rPr>
          <w:spacing w:val="-3"/>
          <w:sz w:val="21"/>
        </w:rPr>
        <w:t>responsible providing reparation </w:t>
      </w:r>
      <w:r>
        <w:rPr>
          <w:sz w:val="21"/>
        </w:rPr>
        <w:t>or </w:t>
      </w:r>
      <w:r>
        <w:rPr>
          <w:spacing w:val="-3"/>
          <w:sz w:val="21"/>
        </w:rPr>
        <w:t>addressing </w:t>
      </w:r>
      <w:r>
        <w:rPr>
          <w:sz w:val="21"/>
        </w:rPr>
        <w:t>the causes of their</w:t>
      </w:r>
      <w:r>
        <w:rPr>
          <w:spacing w:val="-10"/>
          <w:sz w:val="21"/>
        </w:rPr>
        <w:t> </w:t>
      </w:r>
      <w:r>
        <w:rPr>
          <w:spacing w:val="-6"/>
          <w:sz w:val="21"/>
        </w:rPr>
        <w:t>behaviour.</w:t>
      </w:r>
      <w:r>
        <w:rPr>
          <w:spacing w:val="-6"/>
          <w:position w:val="7"/>
          <w:sz w:val="12"/>
        </w:rPr>
        <w:t>16</w:t>
      </w:r>
    </w:p>
    <w:p>
      <w:pPr>
        <w:spacing w:after="0" w:line="242" w:lineRule="auto"/>
        <w:jc w:val="left"/>
        <w:rPr>
          <w:sz w:val="12"/>
        </w:rPr>
        <w:sectPr>
          <w:pgSz w:w="11910" w:h="16840"/>
          <w:pgMar w:header="546" w:footer="591" w:top="1560" w:bottom="780" w:left="460" w:right="560"/>
        </w:sectPr>
      </w:pPr>
    </w:p>
    <w:p>
      <w:pPr>
        <w:pStyle w:val="BodyText"/>
        <w:rPr>
          <w:sz w:val="20"/>
        </w:rPr>
      </w:pPr>
    </w:p>
    <w:p>
      <w:pPr>
        <w:pStyle w:val="BodyText"/>
        <w:spacing w:before="11"/>
        <w:rPr>
          <w:sz w:val="17"/>
        </w:rPr>
      </w:pPr>
    </w:p>
    <w:p>
      <w:pPr>
        <w:pStyle w:val="Heading3"/>
        <w:spacing w:before="96"/>
      </w:pPr>
      <w:bookmarkStart w:name="_bookmark64" w:id="108"/>
      <w:bookmarkEnd w:id="108"/>
      <w:r>
        <w:rPr>
          <w:b w:val="0"/>
        </w:rPr>
      </w:r>
      <w:r>
        <w:rPr>
          <w:w w:val="115"/>
        </w:rPr>
        <w:t>The</w:t>
      </w:r>
      <w:r>
        <w:rPr>
          <w:spacing w:val="-24"/>
          <w:w w:val="115"/>
        </w:rPr>
        <w:t> </w:t>
      </w:r>
      <w:r>
        <w:rPr>
          <w:w w:val="115"/>
        </w:rPr>
        <w:t>value</w:t>
      </w:r>
      <w:r>
        <w:rPr>
          <w:spacing w:val="-24"/>
          <w:w w:val="115"/>
        </w:rPr>
        <w:t> </w:t>
      </w:r>
      <w:r>
        <w:rPr>
          <w:w w:val="115"/>
        </w:rPr>
        <w:t>of</w:t>
      </w:r>
      <w:r>
        <w:rPr>
          <w:spacing w:val="-24"/>
          <w:w w:val="115"/>
        </w:rPr>
        <w:t> </w:t>
      </w:r>
      <w:r>
        <w:rPr>
          <w:w w:val="115"/>
        </w:rPr>
        <w:t>restorative</w:t>
      </w:r>
      <w:r>
        <w:rPr>
          <w:spacing w:val="-24"/>
          <w:w w:val="115"/>
        </w:rPr>
        <w:t> </w:t>
      </w:r>
      <w:r>
        <w:rPr>
          <w:w w:val="115"/>
        </w:rPr>
        <w:t>justice</w:t>
      </w:r>
    </w:p>
    <w:p>
      <w:pPr>
        <w:pStyle w:val="ListParagraph"/>
        <w:numPr>
          <w:ilvl w:val="0"/>
          <w:numId w:val="76"/>
        </w:numPr>
        <w:tabs>
          <w:tab w:pos="1921" w:val="left" w:leader="none"/>
          <w:tab w:pos="1922" w:val="left" w:leader="none"/>
        </w:tabs>
        <w:spacing w:line="242" w:lineRule="auto" w:before="137" w:after="0"/>
        <w:ind w:left="1921" w:right="1056" w:hanging="794"/>
        <w:jc w:val="left"/>
        <w:rPr>
          <w:sz w:val="12"/>
        </w:rPr>
      </w:pPr>
      <w:r>
        <w:rPr>
          <w:spacing w:val="-3"/>
          <w:w w:val="105"/>
          <w:sz w:val="21"/>
        </w:rPr>
        <w:t>Evaluations</w:t>
      </w:r>
      <w:r>
        <w:rPr>
          <w:spacing w:val="-8"/>
          <w:w w:val="105"/>
          <w:sz w:val="21"/>
        </w:rPr>
        <w:t> </w:t>
      </w:r>
      <w:r>
        <w:rPr>
          <w:w w:val="105"/>
          <w:sz w:val="21"/>
        </w:rPr>
        <w:t>suggest</w:t>
      </w:r>
      <w:r>
        <w:rPr>
          <w:spacing w:val="-7"/>
          <w:w w:val="105"/>
          <w:sz w:val="21"/>
        </w:rPr>
        <w:t> </w:t>
      </w:r>
      <w:r>
        <w:rPr>
          <w:spacing w:val="-3"/>
          <w:w w:val="105"/>
          <w:sz w:val="21"/>
        </w:rPr>
        <w:t>that</w:t>
      </w:r>
      <w:r>
        <w:rPr>
          <w:spacing w:val="-7"/>
          <w:w w:val="105"/>
          <w:sz w:val="21"/>
        </w:rPr>
        <w:t> </w:t>
      </w:r>
      <w:r>
        <w:rPr>
          <w:spacing w:val="-3"/>
          <w:w w:val="105"/>
          <w:sz w:val="21"/>
        </w:rPr>
        <w:t>restorative</w:t>
      </w:r>
      <w:r>
        <w:rPr>
          <w:spacing w:val="-7"/>
          <w:w w:val="105"/>
          <w:sz w:val="21"/>
        </w:rPr>
        <w:t> </w:t>
      </w:r>
      <w:r>
        <w:rPr>
          <w:spacing w:val="-3"/>
          <w:w w:val="105"/>
          <w:sz w:val="21"/>
        </w:rPr>
        <w:t>justice</w:t>
      </w:r>
      <w:r>
        <w:rPr>
          <w:spacing w:val="-8"/>
          <w:w w:val="105"/>
          <w:sz w:val="21"/>
        </w:rPr>
        <w:t> </w:t>
      </w:r>
      <w:r>
        <w:rPr>
          <w:w w:val="105"/>
          <w:sz w:val="21"/>
        </w:rPr>
        <w:t>can</w:t>
      </w:r>
      <w:r>
        <w:rPr>
          <w:spacing w:val="-7"/>
          <w:w w:val="105"/>
          <w:sz w:val="21"/>
        </w:rPr>
        <w:t> </w:t>
      </w:r>
      <w:r>
        <w:rPr>
          <w:w w:val="105"/>
          <w:sz w:val="21"/>
        </w:rPr>
        <w:t>empower</w:t>
      </w:r>
      <w:r>
        <w:rPr>
          <w:spacing w:val="-7"/>
          <w:w w:val="105"/>
          <w:sz w:val="21"/>
        </w:rPr>
        <w:t> </w:t>
      </w:r>
      <w:r>
        <w:rPr>
          <w:w w:val="105"/>
          <w:sz w:val="21"/>
        </w:rPr>
        <w:t>people</w:t>
      </w:r>
      <w:r>
        <w:rPr>
          <w:spacing w:val="-7"/>
          <w:w w:val="105"/>
          <w:sz w:val="21"/>
        </w:rPr>
        <w:t> </w:t>
      </w:r>
      <w:r>
        <w:rPr>
          <w:w w:val="105"/>
          <w:sz w:val="21"/>
        </w:rPr>
        <w:t>and</w:t>
      </w:r>
      <w:r>
        <w:rPr>
          <w:spacing w:val="-7"/>
          <w:w w:val="105"/>
          <w:sz w:val="21"/>
        </w:rPr>
        <w:t> </w:t>
      </w:r>
      <w:r>
        <w:rPr>
          <w:spacing w:val="-3"/>
          <w:w w:val="105"/>
          <w:sz w:val="21"/>
        </w:rPr>
        <w:t>reduce</w:t>
      </w:r>
      <w:r>
        <w:rPr>
          <w:spacing w:val="-8"/>
          <w:w w:val="105"/>
          <w:sz w:val="21"/>
        </w:rPr>
        <w:t> </w:t>
      </w:r>
      <w:r>
        <w:rPr>
          <w:w w:val="105"/>
          <w:sz w:val="21"/>
        </w:rPr>
        <w:t>the</w:t>
      </w:r>
      <w:r>
        <w:rPr>
          <w:spacing w:val="-7"/>
          <w:w w:val="105"/>
          <w:sz w:val="21"/>
        </w:rPr>
        <w:t> </w:t>
      </w:r>
      <w:r>
        <w:rPr>
          <w:w w:val="105"/>
          <w:sz w:val="21"/>
        </w:rPr>
        <w:t>effects</w:t>
      </w:r>
      <w:r>
        <w:rPr>
          <w:spacing w:val="-7"/>
          <w:w w:val="105"/>
          <w:sz w:val="21"/>
        </w:rPr>
        <w:t> </w:t>
      </w:r>
      <w:r>
        <w:rPr>
          <w:w w:val="105"/>
          <w:sz w:val="21"/>
        </w:rPr>
        <w:t>of </w:t>
      </w:r>
      <w:r>
        <w:rPr>
          <w:spacing w:val="-5"/>
          <w:w w:val="105"/>
          <w:sz w:val="21"/>
        </w:rPr>
        <w:t>trauma.</w:t>
      </w:r>
      <w:r>
        <w:rPr>
          <w:spacing w:val="-5"/>
          <w:w w:val="105"/>
          <w:position w:val="7"/>
          <w:sz w:val="12"/>
        </w:rPr>
        <w:t>17 </w:t>
      </w:r>
      <w:r>
        <w:rPr>
          <w:w w:val="105"/>
          <w:sz w:val="21"/>
        </w:rPr>
        <w:t>The person harmed is </w:t>
      </w:r>
      <w:r>
        <w:rPr>
          <w:spacing w:val="-3"/>
          <w:w w:val="105"/>
          <w:sz w:val="21"/>
        </w:rPr>
        <w:t>encouraged to communicate </w:t>
      </w:r>
      <w:r>
        <w:rPr>
          <w:w w:val="105"/>
          <w:sz w:val="21"/>
        </w:rPr>
        <w:t>their experience and needs in their own </w:t>
      </w:r>
      <w:r>
        <w:rPr>
          <w:spacing w:val="-3"/>
          <w:w w:val="105"/>
          <w:sz w:val="21"/>
        </w:rPr>
        <w:t>way </w:t>
      </w:r>
      <w:r>
        <w:rPr>
          <w:w w:val="105"/>
          <w:sz w:val="21"/>
        </w:rPr>
        <w:t>and </w:t>
      </w:r>
      <w:r>
        <w:rPr>
          <w:spacing w:val="-5"/>
          <w:w w:val="105"/>
          <w:sz w:val="21"/>
        </w:rPr>
        <w:t>‘on </w:t>
      </w:r>
      <w:r>
        <w:rPr>
          <w:w w:val="105"/>
          <w:sz w:val="21"/>
        </w:rPr>
        <w:t>their own </w:t>
      </w:r>
      <w:r>
        <w:rPr>
          <w:spacing w:val="-7"/>
          <w:w w:val="105"/>
          <w:sz w:val="21"/>
        </w:rPr>
        <w:t>terms’.</w:t>
      </w:r>
      <w:r>
        <w:rPr>
          <w:spacing w:val="-7"/>
          <w:w w:val="105"/>
          <w:position w:val="7"/>
          <w:sz w:val="12"/>
        </w:rPr>
        <w:t>18 </w:t>
      </w:r>
      <w:r>
        <w:rPr>
          <w:w w:val="105"/>
          <w:sz w:val="21"/>
        </w:rPr>
        <w:t>This can </w:t>
      </w:r>
      <w:r>
        <w:rPr>
          <w:spacing w:val="-3"/>
          <w:w w:val="105"/>
          <w:sz w:val="21"/>
        </w:rPr>
        <w:t>restore </w:t>
      </w:r>
      <w:r>
        <w:rPr>
          <w:w w:val="105"/>
          <w:sz w:val="21"/>
        </w:rPr>
        <w:t>their sense of agency and </w:t>
      </w:r>
      <w:r>
        <w:rPr>
          <w:spacing w:val="-5"/>
          <w:w w:val="105"/>
          <w:sz w:val="21"/>
        </w:rPr>
        <w:t>control.</w:t>
      </w:r>
      <w:r>
        <w:rPr>
          <w:spacing w:val="-5"/>
          <w:w w:val="105"/>
          <w:position w:val="7"/>
          <w:sz w:val="12"/>
        </w:rPr>
        <w:t>19</w:t>
      </w:r>
    </w:p>
    <w:p>
      <w:pPr>
        <w:pStyle w:val="ListParagraph"/>
        <w:numPr>
          <w:ilvl w:val="0"/>
          <w:numId w:val="76"/>
        </w:numPr>
        <w:tabs>
          <w:tab w:pos="1921" w:val="left" w:leader="none"/>
          <w:tab w:pos="1922" w:val="left" w:leader="none"/>
        </w:tabs>
        <w:spacing w:line="242" w:lineRule="auto" w:before="124" w:after="0"/>
        <w:ind w:left="1921" w:right="1148" w:hanging="794"/>
        <w:jc w:val="left"/>
        <w:rPr>
          <w:sz w:val="12"/>
        </w:rPr>
      </w:pPr>
      <w:r>
        <w:rPr>
          <w:w w:val="105"/>
          <w:sz w:val="21"/>
        </w:rPr>
        <w:t>The </w:t>
      </w:r>
      <w:r>
        <w:rPr>
          <w:spacing w:val="-3"/>
          <w:w w:val="105"/>
          <w:sz w:val="21"/>
        </w:rPr>
        <w:t>Royal Commission </w:t>
      </w:r>
      <w:r>
        <w:rPr>
          <w:spacing w:val="-4"/>
          <w:w w:val="105"/>
          <w:sz w:val="21"/>
        </w:rPr>
        <w:t>into Family </w:t>
      </w:r>
      <w:r>
        <w:rPr>
          <w:w w:val="105"/>
          <w:sz w:val="21"/>
        </w:rPr>
        <w:t>Violence supported </w:t>
      </w:r>
      <w:r>
        <w:rPr>
          <w:spacing w:val="-3"/>
          <w:w w:val="105"/>
          <w:sz w:val="21"/>
        </w:rPr>
        <w:t>restorative justice for family </w:t>
      </w:r>
      <w:r>
        <w:rPr>
          <w:w w:val="105"/>
          <w:sz w:val="21"/>
        </w:rPr>
        <w:t>violence </w:t>
      </w:r>
      <w:r>
        <w:rPr>
          <w:spacing w:val="-3"/>
          <w:w w:val="105"/>
          <w:sz w:val="21"/>
        </w:rPr>
        <w:t>alongside </w:t>
      </w:r>
      <w:r>
        <w:rPr>
          <w:w w:val="105"/>
          <w:sz w:val="21"/>
        </w:rPr>
        <w:t>the existing </w:t>
      </w:r>
      <w:r>
        <w:rPr>
          <w:spacing w:val="-3"/>
          <w:w w:val="105"/>
          <w:sz w:val="21"/>
        </w:rPr>
        <w:t>justice </w:t>
      </w:r>
      <w:r>
        <w:rPr>
          <w:w w:val="105"/>
          <w:sz w:val="21"/>
        </w:rPr>
        <w:t>system.</w:t>
      </w:r>
      <w:r>
        <w:rPr>
          <w:w w:val="105"/>
          <w:position w:val="7"/>
          <w:sz w:val="12"/>
        </w:rPr>
        <w:t>20 </w:t>
      </w:r>
      <w:r>
        <w:rPr>
          <w:w w:val="105"/>
          <w:sz w:val="21"/>
        </w:rPr>
        <w:t>This led </w:t>
      </w:r>
      <w:r>
        <w:rPr>
          <w:spacing w:val="-3"/>
          <w:w w:val="105"/>
          <w:sz w:val="21"/>
        </w:rPr>
        <w:t>to </w:t>
      </w:r>
      <w:r>
        <w:rPr>
          <w:w w:val="105"/>
          <w:sz w:val="21"/>
        </w:rPr>
        <w:t>a </w:t>
      </w:r>
      <w:r>
        <w:rPr>
          <w:spacing w:val="-3"/>
          <w:w w:val="105"/>
          <w:sz w:val="21"/>
        </w:rPr>
        <w:t>pilot program </w:t>
      </w:r>
      <w:r>
        <w:rPr>
          <w:w w:val="105"/>
          <w:sz w:val="21"/>
        </w:rPr>
        <w:t>(see </w:t>
      </w:r>
      <w:hyperlink w:history="true" w:anchor="_bookmark62">
        <w:r>
          <w:rPr>
            <w:spacing w:val="-5"/>
            <w:w w:val="105"/>
            <w:sz w:val="21"/>
          </w:rPr>
          <w:t>Table </w:t>
        </w:r>
        <w:r>
          <w:rPr>
            <w:w w:val="105"/>
            <w:sz w:val="21"/>
          </w:rPr>
          <w:t>1</w:t>
        </w:r>
      </w:hyperlink>
      <w:r>
        <w:rPr>
          <w:w w:val="105"/>
          <w:sz w:val="21"/>
        </w:rPr>
        <w:t>). The </w:t>
      </w:r>
      <w:r>
        <w:rPr>
          <w:spacing w:val="-4"/>
          <w:w w:val="105"/>
          <w:sz w:val="21"/>
        </w:rPr>
        <w:t>Centre </w:t>
      </w:r>
      <w:r>
        <w:rPr>
          <w:spacing w:val="-3"/>
          <w:w w:val="105"/>
          <w:sz w:val="21"/>
        </w:rPr>
        <w:t>for Innovative </w:t>
      </w:r>
      <w:r>
        <w:rPr>
          <w:w w:val="105"/>
          <w:sz w:val="21"/>
        </w:rPr>
        <w:t>Justice </w:t>
      </w:r>
      <w:r>
        <w:rPr>
          <w:spacing w:val="-2"/>
          <w:w w:val="105"/>
          <w:sz w:val="21"/>
        </w:rPr>
        <w:t>has </w:t>
      </w:r>
      <w:r>
        <w:rPr>
          <w:spacing w:val="-3"/>
          <w:w w:val="105"/>
          <w:sz w:val="21"/>
        </w:rPr>
        <w:t>trialled restorative justice </w:t>
      </w:r>
      <w:r>
        <w:rPr>
          <w:w w:val="105"/>
          <w:sz w:val="21"/>
        </w:rPr>
        <w:t>in diverse contexts and supports its use </w:t>
      </w:r>
      <w:r>
        <w:rPr>
          <w:spacing w:val="-3"/>
          <w:w w:val="105"/>
          <w:sz w:val="21"/>
        </w:rPr>
        <w:t>for </w:t>
      </w:r>
      <w:r>
        <w:rPr>
          <w:w w:val="105"/>
          <w:sz w:val="21"/>
        </w:rPr>
        <w:t>sexual offences.</w:t>
      </w:r>
      <w:r>
        <w:rPr>
          <w:w w:val="105"/>
          <w:position w:val="7"/>
          <w:sz w:val="12"/>
        </w:rPr>
        <w:t>21 </w:t>
      </w:r>
      <w:r>
        <w:rPr>
          <w:w w:val="105"/>
          <w:sz w:val="21"/>
        </w:rPr>
        <w:t>In its in its </w:t>
      </w:r>
      <w:r>
        <w:rPr>
          <w:spacing w:val="-7"/>
          <w:w w:val="105"/>
          <w:sz w:val="21"/>
        </w:rPr>
        <w:t>2016 </w:t>
      </w:r>
      <w:r>
        <w:rPr>
          <w:w w:val="105"/>
          <w:sz w:val="21"/>
        </w:rPr>
        <w:t>report, </w:t>
      </w:r>
      <w:r>
        <w:rPr>
          <w:i/>
          <w:w w:val="105"/>
          <w:sz w:val="21"/>
        </w:rPr>
        <w:t>The Role </w:t>
      </w:r>
      <w:r>
        <w:rPr>
          <w:i/>
          <w:spacing w:val="-3"/>
          <w:w w:val="105"/>
          <w:sz w:val="21"/>
        </w:rPr>
        <w:t>of </w:t>
      </w:r>
      <w:r>
        <w:rPr>
          <w:i/>
          <w:w w:val="105"/>
          <w:sz w:val="21"/>
        </w:rPr>
        <w:t>Victims </w:t>
      </w:r>
      <w:r>
        <w:rPr>
          <w:i/>
          <w:spacing w:val="-3"/>
          <w:w w:val="105"/>
          <w:sz w:val="21"/>
        </w:rPr>
        <w:t>of </w:t>
      </w:r>
      <w:r>
        <w:rPr>
          <w:i/>
          <w:w w:val="105"/>
          <w:sz w:val="21"/>
        </w:rPr>
        <w:t>Crime in the </w:t>
      </w:r>
      <w:r>
        <w:rPr>
          <w:i/>
          <w:spacing w:val="-3"/>
          <w:w w:val="105"/>
          <w:sz w:val="21"/>
        </w:rPr>
        <w:t>Criminal </w:t>
      </w:r>
      <w:r>
        <w:rPr>
          <w:i/>
          <w:spacing w:val="-5"/>
          <w:w w:val="105"/>
          <w:sz w:val="21"/>
        </w:rPr>
        <w:t>Trial </w:t>
      </w:r>
      <w:r>
        <w:rPr>
          <w:i/>
          <w:spacing w:val="-3"/>
          <w:w w:val="105"/>
          <w:sz w:val="21"/>
        </w:rPr>
        <w:t>Process</w:t>
      </w:r>
      <w:r>
        <w:rPr>
          <w:spacing w:val="-3"/>
          <w:w w:val="105"/>
          <w:sz w:val="21"/>
        </w:rPr>
        <w:t>, </w:t>
      </w:r>
      <w:r>
        <w:rPr>
          <w:w w:val="105"/>
          <w:sz w:val="21"/>
        </w:rPr>
        <w:t>the Victorian Law </w:t>
      </w:r>
      <w:r>
        <w:rPr>
          <w:spacing w:val="-3"/>
          <w:w w:val="105"/>
          <w:sz w:val="21"/>
        </w:rPr>
        <w:t>Reform Commission </w:t>
      </w:r>
      <w:r>
        <w:rPr>
          <w:w w:val="105"/>
          <w:sz w:val="21"/>
        </w:rPr>
        <w:t>recommended </w:t>
      </w:r>
      <w:r>
        <w:rPr>
          <w:spacing w:val="-3"/>
          <w:w w:val="105"/>
          <w:sz w:val="21"/>
        </w:rPr>
        <w:t>introducing</w:t>
      </w:r>
      <w:r>
        <w:rPr>
          <w:spacing w:val="-5"/>
          <w:w w:val="105"/>
          <w:sz w:val="21"/>
        </w:rPr>
        <w:t> </w:t>
      </w:r>
      <w:r>
        <w:rPr>
          <w:w w:val="105"/>
          <w:sz w:val="21"/>
        </w:rPr>
        <w:t>a</w:t>
      </w:r>
      <w:r>
        <w:rPr>
          <w:spacing w:val="-5"/>
          <w:w w:val="105"/>
          <w:sz w:val="21"/>
        </w:rPr>
        <w:t> </w:t>
      </w:r>
      <w:r>
        <w:rPr>
          <w:w w:val="105"/>
          <w:sz w:val="21"/>
        </w:rPr>
        <w:t>staged</w:t>
      </w:r>
      <w:r>
        <w:rPr>
          <w:spacing w:val="-5"/>
          <w:w w:val="105"/>
          <w:sz w:val="21"/>
        </w:rPr>
        <w:t> </w:t>
      </w:r>
      <w:r>
        <w:rPr>
          <w:spacing w:val="-3"/>
          <w:w w:val="105"/>
          <w:sz w:val="21"/>
        </w:rPr>
        <w:t>restorative</w:t>
      </w:r>
      <w:r>
        <w:rPr>
          <w:spacing w:val="-4"/>
          <w:w w:val="105"/>
          <w:sz w:val="21"/>
        </w:rPr>
        <w:t> </w:t>
      </w:r>
      <w:r>
        <w:rPr>
          <w:spacing w:val="-3"/>
          <w:w w:val="105"/>
          <w:sz w:val="21"/>
        </w:rPr>
        <w:t>justice</w:t>
      </w:r>
      <w:r>
        <w:rPr>
          <w:spacing w:val="-5"/>
          <w:w w:val="105"/>
          <w:sz w:val="21"/>
        </w:rPr>
        <w:t> </w:t>
      </w:r>
      <w:r>
        <w:rPr>
          <w:spacing w:val="-3"/>
          <w:w w:val="105"/>
          <w:sz w:val="21"/>
        </w:rPr>
        <w:t>program,</w:t>
      </w:r>
      <w:r>
        <w:rPr>
          <w:spacing w:val="-5"/>
          <w:w w:val="105"/>
          <w:sz w:val="21"/>
        </w:rPr>
        <w:t> </w:t>
      </w:r>
      <w:r>
        <w:rPr>
          <w:spacing w:val="-3"/>
          <w:w w:val="105"/>
          <w:sz w:val="21"/>
        </w:rPr>
        <w:t>including</w:t>
      </w:r>
      <w:r>
        <w:rPr>
          <w:spacing w:val="-5"/>
          <w:w w:val="105"/>
          <w:sz w:val="21"/>
        </w:rPr>
        <w:t> </w:t>
      </w:r>
      <w:r>
        <w:rPr>
          <w:spacing w:val="-3"/>
          <w:w w:val="105"/>
          <w:sz w:val="21"/>
        </w:rPr>
        <w:t>for</w:t>
      </w:r>
      <w:r>
        <w:rPr>
          <w:spacing w:val="-4"/>
          <w:w w:val="105"/>
          <w:sz w:val="21"/>
        </w:rPr>
        <w:t> </w:t>
      </w:r>
      <w:r>
        <w:rPr>
          <w:w w:val="105"/>
          <w:sz w:val="21"/>
        </w:rPr>
        <w:t>sexual</w:t>
      </w:r>
      <w:r>
        <w:rPr>
          <w:spacing w:val="-5"/>
          <w:w w:val="105"/>
          <w:sz w:val="21"/>
        </w:rPr>
        <w:t> </w:t>
      </w:r>
      <w:r>
        <w:rPr>
          <w:w w:val="105"/>
          <w:sz w:val="21"/>
        </w:rPr>
        <w:t>offences</w:t>
      </w:r>
      <w:r>
        <w:rPr>
          <w:spacing w:val="-5"/>
          <w:w w:val="105"/>
          <w:sz w:val="21"/>
        </w:rPr>
        <w:t> </w:t>
      </w:r>
      <w:r>
        <w:rPr>
          <w:w w:val="105"/>
          <w:sz w:val="21"/>
        </w:rPr>
        <w:t>in</w:t>
      </w:r>
      <w:r>
        <w:rPr>
          <w:spacing w:val="-5"/>
          <w:w w:val="105"/>
          <w:sz w:val="21"/>
        </w:rPr>
        <w:t> </w:t>
      </w:r>
      <w:r>
        <w:rPr>
          <w:w w:val="105"/>
          <w:sz w:val="21"/>
        </w:rPr>
        <w:t>the</w:t>
      </w:r>
      <w:r>
        <w:rPr>
          <w:spacing w:val="-4"/>
          <w:w w:val="105"/>
          <w:sz w:val="21"/>
        </w:rPr>
        <w:t> </w:t>
      </w:r>
      <w:r>
        <w:rPr>
          <w:spacing w:val="-3"/>
          <w:w w:val="105"/>
          <w:sz w:val="21"/>
        </w:rPr>
        <w:t>later </w:t>
      </w:r>
      <w:r>
        <w:rPr>
          <w:w w:val="105"/>
          <w:sz w:val="21"/>
        </w:rPr>
        <w:t>stages.</w:t>
      </w:r>
      <w:r>
        <w:rPr>
          <w:w w:val="105"/>
          <w:position w:val="7"/>
          <w:sz w:val="12"/>
        </w:rPr>
        <w:t>22</w:t>
      </w:r>
    </w:p>
    <w:p>
      <w:pPr>
        <w:pStyle w:val="ListParagraph"/>
        <w:numPr>
          <w:ilvl w:val="0"/>
          <w:numId w:val="76"/>
        </w:numPr>
        <w:tabs>
          <w:tab w:pos="1921" w:val="left" w:leader="none"/>
          <w:tab w:pos="1922" w:val="left" w:leader="none"/>
        </w:tabs>
        <w:spacing w:line="242" w:lineRule="auto" w:before="128" w:after="0"/>
        <w:ind w:left="1921" w:right="1119" w:hanging="794"/>
        <w:jc w:val="left"/>
        <w:rPr>
          <w:sz w:val="21"/>
        </w:rPr>
      </w:pPr>
      <w:r>
        <w:rPr>
          <w:spacing w:val="-4"/>
          <w:sz w:val="21"/>
        </w:rPr>
        <w:t>However, </w:t>
      </w:r>
      <w:r>
        <w:rPr>
          <w:sz w:val="21"/>
        </w:rPr>
        <w:t>there </w:t>
      </w:r>
      <w:r>
        <w:rPr>
          <w:spacing w:val="-3"/>
          <w:sz w:val="21"/>
        </w:rPr>
        <w:t>are concerns </w:t>
      </w:r>
      <w:r>
        <w:rPr>
          <w:sz w:val="21"/>
        </w:rPr>
        <w:t>about </w:t>
      </w:r>
      <w:r>
        <w:rPr>
          <w:spacing w:val="-3"/>
          <w:sz w:val="21"/>
        </w:rPr>
        <w:t>using restorative justice </w:t>
      </w:r>
      <w:r>
        <w:rPr>
          <w:sz w:val="21"/>
        </w:rPr>
        <w:t>processes in </w:t>
      </w:r>
      <w:r>
        <w:rPr>
          <w:spacing w:val="-3"/>
          <w:sz w:val="21"/>
        </w:rPr>
        <w:t>relation to </w:t>
      </w:r>
      <w:r>
        <w:rPr>
          <w:sz w:val="21"/>
        </w:rPr>
        <w:t>sexual harm:</w:t>
      </w:r>
    </w:p>
    <w:p>
      <w:pPr>
        <w:pStyle w:val="ListParagraph"/>
        <w:numPr>
          <w:ilvl w:val="1"/>
          <w:numId w:val="76"/>
        </w:numPr>
        <w:tabs>
          <w:tab w:pos="2261" w:val="left" w:leader="none"/>
          <w:tab w:pos="2262" w:val="left" w:leader="none"/>
        </w:tabs>
        <w:spacing w:line="240" w:lineRule="auto" w:before="122" w:after="0"/>
        <w:ind w:left="2261" w:right="0" w:hanging="340"/>
        <w:jc w:val="left"/>
        <w:rPr>
          <w:sz w:val="12"/>
        </w:rPr>
      </w:pPr>
      <w:r>
        <w:rPr>
          <w:w w:val="105"/>
          <w:sz w:val="21"/>
        </w:rPr>
        <w:t>Sexual </w:t>
      </w:r>
      <w:r>
        <w:rPr>
          <w:spacing w:val="-3"/>
          <w:w w:val="105"/>
          <w:sz w:val="21"/>
        </w:rPr>
        <w:t>harm </w:t>
      </w:r>
      <w:r>
        <w:rPr>
          <w:w w:val="105"/>
          <w:sz w:val="21"/>
        </w:rPr>
        <w:t>should be </w:t>
      </w:r>
      <w:r>
        <w:rPr>
          <w:spacing w:val="-3"/>
          <w:w w:val="105"/>
          <w:sz w:val="21"/>
        </w:rPr>
        <w:t>treated </w:t>
      </w:r>
      <w:r>
        <w:rPr>
          <w:w w:val="105"/>
          <w:sz w:val="21"/>
        </w:rPr>
        <w:t>as a </w:t>
      </w:r>
      <w:r>
        <w:rPr>
          <w:spacing w:val="-3"/>
          <w:w w:val="105"/>
          <w:sz w:val="21"/>
        </w:rPr>
        <w:t>public rather than </w:t>
      </w:r>
      <w:r>
        <w:rPr>
          <w:w w:val="105"/>
          <w:sz w:val="21"/>
        </w:rPr>
        <w:t>a </w:t>
      </w:r>
      <w:r>
        <w:rPr>
          <w:spacing w:val="-3"/>
          <w:w w:val="105"/>
          <w:sz w:val="21"/>
        </w:rPr>
        <w:t>private</w:t>
      </w:r>
      <w:r>
        <w:rPr>
          <w:spacing w:val="9"/>
          <w:w w:val="105"/>
          <w:sz w:val="21"/>
        </w:rPr>
        <w:t> </w:t>
      </w:r>
      <w:r>
        <w:rPr>
          <w:spacing w:val="-3"/>
          <w:w w:val="105"/>
          <w:sz w:val="21"/>
        </w:rPr>
        <w:t>matter.</w:t>
      </w:r>
      <w:r>
        <w:rPr>
          <w:spacing w:val="-3"/>
          <w:w w:val="105"/>
          <w:position w:val="7"/>
          <w:sz w:val="12"/>
        </w:rPr>
        <w:t>23</w:t>
      </w:r>
    </w:p>
    <w:p>
      <w:pPr>
        <w:pStyle w:val="ListParagraph"/>
        <w:numPr>
          <w:ilvl w:val="1"/>
          <w:numId w:val="76"/>
        </w:numPr>
        <w:tabs>
          <w:tab w:pos="2261" w:val="left" w:leader="none"/>
          <w:tab w:pos="2262" w:val="left" w:leader="none"/>
        </w:tabs>
        <w:spacing w:line="242" w:lineRule="auto" w:before="89" w:after="0"/>
        <w:ind w:left="2261" w:right="1037" w:hanging="340"/>
        <w:jc w:val="left"/>
        <w:rPr>
          <w:sz w:val="12"/>
        </w:rPr>
      </w:pPr>
      <w:r>
        <w:rPr>
          <w:w w:val="105"/>
          <w:sz w:val="21"/>
        </w:rPr>
        <w:t>Protecting</w:t>
      </w:r>
      <w:r>
        <w:rPr>
          <w:spacing w:val="-10"/>
          <w:w w:val="105"/>
          <w:sz w:val="21"/>
        </w:rPr>
        <w:t> </w:t>
      </w:r>
      <w:r>
        <w:rPr>
          <w:w w:val="105"/>
          <w:sz w:val="21"/>
        </w:rPr>
        <w:t>the</w:t>
      </w:r>
      <w:r>
        <w:rPr>
          <w:spacing w:val="-10"/>
          <w:w w:val="105"/>
          <w:sz w:val="21"/>
        </w:rPr>
        <w:t> </w:t>
      </w:r>
      <w:r>
        <w:rPr>
          <w:w w:val="105"/>
          <w:sz w:val="21"/>
        </w:rPr>
        <w:t>rights</w:t>
      </w:r>
      <w:r>
        <w:rPr>
          <w:spacing w:val="-9"/>
          <w:w w:val="105"/>
          <w:sz w:val="21"/>
        </w:rPr>
        <w:t> </w:t>
      </w:r>
      <w:r>
        <w:rPr>
          <w:w w:val="105"/>
          <w:sz w:val="21"/>
        </w:rPr>
        <w:t>of</w:t>
      </w:r>
      <w:r>
        <w:rPr>
          <w:spacing w:val="-10"/>
          <w:w w:val="105"/>
          <w:sz w:val="21"/>
        </w:rPr>
        <w:t> </w:t>
      </w:r>
      <w:r>
        <w:rPr>
          <w:w w:val="105"/>
          <w:sz w:val="21"/>
        </w:rPr>
        <w:t>both</w:t>
      </w:r>
      <w:r>
        <w:rPr>
          <w:spacing w:val="-9"/>
          <w:w w:val="105"/>
          <w:sz w:val="21"/>
        </w:rPr>
        <w:t> </w:t>
      </w:r>
      <w:r>
        <w:rPr>
          <w:w w:val="105"/>
          <w:sz w:val="21"/>
        </w:rPr>
        <w:t>the</w:t>
      </w:r>
      <w:r>
        <w:rPr>
          <w:spacing w:val="-10"/>
          <w:w w:val="105"/>
          <w:sz w:val="21"/>
        </w:rPr>
        <w:t> </w:t>
      </w:r>
      <w:r>
        <w:rPr>
          <w:w w:val="105"/>
          <w:sz w:val="21"/>
        </w:rPr>
        <w:t>person</w:t>
      </w:r>
      <w:r>
        <w:rPr>
          <w:spacing w:val="-10"/>
          <w:w w:val="105"/>
          <w:sz w:val="21"/>
        </w:rPr>
        <w:t> </w:t>
      </w:r>
      <w:r>
        <w:rPr>
          <w:w w:val="105"/>
          <w:sz w:val="21"/>
        </w:rPr>
        <w:t>harmed</w:t>
      </w:r>
      <w:r>
        <w:rPr>
          <w:spacing w:val="-9"/>
          <w:w w:val="105"/>
          <w:sz w:val="21"/>
        </w:rPr>
        <w:t> </w:t>
      </w:r>
      <w:r>
        <w:rPr>
          <w:w w:val="105"/>
          <w:sz w:val="21"/>
        </w:rPr>
        <w:t>and</w:t>
      </w:r>
      <w:r>
        <w:rPr>
          <w:spacing w:val="-10"/>
          <w:w w:val="105"/>
          <w:sz w:val="21"/>
        </w:rPr>
        <w:t> </w:t>
      </w:r>
      <w:r>
        <w:rPr>
          <w:w w:val="105"/>
          <w:sz w:val="21"/>
        </w:rPr>
        <w:t>the</w:t>
      </w:r>
      <w:r>
        <w:rPr>
          <w:spacing w:val="-9"/>
          <w:w w:val="105"/>
          <w:sz w:val="21"/>
        </w:rPr>
        <w:t> </w:t>
      </w:r>
      <w:r>
        <w:rPr>
          <w:w w:val="105"/>
          <w:sz w:val="21"/>
        </w:rPr>
        <w:t>person</w:t>
      </w:r>
      <w:r>
        <w:rPr>
          <w:spacing w:val="-10"/>
          <w:w w:val="105"/>
          <w:sz w:val="21"/>
        </w:rPr>
        <w:t> </w:t>
      </w:r>
      <w:r>
        <w:rPr>
          <w:spacing w:val="-3"/>
          <w:w w:val="105"/>
          <w:sz w:val="21"/>
        </w:rPr>
        <w:t>responsible</w:t>
      </w:r>
      <w:r>
        <w:rPr>
          <w:spacing w:val="-9"/>
          <w:w w:val="105"/>
          <w:sz w:val="21"/>
        </w:rPr>
        <w:t> </w:t>
      </w:r>
      <w:r>
        <w:rPr>
          <w:spacing w:val="-3"/>
          <w:w w:val="105"/>
          <w:sz w:val="21"/>
        </w:rPr>
        <w:t>for</w:t>
      </w:r>
      <w:r>
        <w:rPr>
          <w:spacing w:val="-10"/>
          <w:w w:val="105"/>
          <w:sz w:val="21"/>
        </w:rPr>
        <w:t> </w:t>
      </w:r>
      <w:r>
        <w:rPr>
          <w:w w:val="105"/>
          <w:sz w:val="21"/>
        </w:rPr>
        <w:t>sexual </w:t>
      </w:r>
      <w:r>
        <w:rPr>
          <w:spacing w:val="-3"/>
          <w:w w:val="105"/>
          <w:sz w:val="21"/>
        </w:rPr>
        <w:t>harm </w:t>
      </w:r>
      <w:r>
        <w:rPr>
          <w:w w:val="105"/>
          <w:sz w:val="21"/>
        </w:rPr>
        <w:t>is a</w:t>
      </w:r>
      <w:r>
        <w:rPr>
          <w:spacing w:val="19"/>
          <w:w w:val="105"/>
          <w:sz w:val="21"/>
        </w:rPr>
        <w:t> </w:t>
      </w:r>
      <w:r>
        <w:rPr>
          <w:spacing w:val="-3"/>
          <w:w w:val="105"/>
          <w:sz w:val="21"/>
        </w:rPr>
        <w:t>challenge.</w:t>
      </w:r>
      <w:r>
        <w:rPr>
          <w:spacing w:val="-3"/>
          <w:w w:val="105"/>
          <w:position w:val="7"/>
          <w:sz w:val="12"/>
        </w:rPr>
        <w:t>24</w:t>
      </w:r>
    </w:p>
    <w:p>
      <w:pPr>
        <w:pStyle w:val="ListParagraph"/>
        <w:numPr>
          <w:ilvl w:val="1"/>
          <w:numId w:val="76"/>
        </w:numPr>
        <w:tabs>
          <w:tab w:pos="2261" w:val="left" w:leader="none"/>
          <w:tab w:pos="2262" w:val="left" w:leader="none"/>
        </w:tabs>
        <w:spacing w:line="240" w:lineRule="auto" w:before="87" w:after="0"/>
        <w:ind w:left="2261" w:right="0" w:hanging="340"/>
        <w:jc w:val="left"/>
        <w:rPr>
          <w:sz w:val="12"/>
        </w:rPr>
      </w:pPr>
      <w:r>
        <w:rPr>
          <w:w w:val="105"/>
          <w:sz w:val="21"/>
        </w:rPr>
        <w:t>The dynamics of the </w:t>
      </w:r>
      <w:r>
        <w:rPr>
          <w:spacing w:val="-3"/>
          <w:w w:val="105"/>
          <w:sz w:val="21"/>
        </w:rPr>
        <w:t>original harm may </w:t>
      </w:r>
      <w:r>
        <w:rPr>
          <w:w w:val="105"/>
          <w:sz w:val="21"/>
        </w:rPr>
        <w:t>be</w:t>
      </w:r>
      <w:r>
        <w:rPr>
          <w:spacing w:val="43"/>
          <w:w w:val="105"/>
          <w:sz w:val="21"/>
        </w:rPr>
        <w:t> </w:t>
      </w:r>
      <w:r>
        <w:rPr>
          <w:w w:val="105"/>
          <w:sz w:val="21"/>
        </w:rPr>
        <w:t>repeated.</w:t>
      </w:r>
      <w:r>
        <w:rPr>
          <w:w w:val="105"/>
          <w:position w:val="7"/>
          <w:sz w:val="12"/>
        </w:rPr>
        <w:t>25</w:t>
      </w:r>
    </w:p>
    <w:p>
      <w:pPr>
        <w:pStyle w:val="ListParagraph"/>
        <w:numPr>
          <w:ilvl w:val="1"/>
          <w:numId w:val="76"/>
        </w:numPr>
        <w:tabs>
          <w:tab w:pos="2261" w:val="left" w:leader="none"/>
          <w:tab w:pos="2262" w:val="left" w:leader="none"/>
        </w:tabs>
        <w:spacing w:line="242" w:lineRule="auto" w:before="89" w:after="0"/>
        <w:ind w:left="2261" w:right="1903" w:hanging="340"/>
        <w:jc w:val="left"/>
        <w:rPr>
          <w:sz w:val="12"/>
        </w:rPr>
      </w:pPr>
      <w:r>
        <w:rPr>
          <w:spacing w:val="-3"/>
          <w:sz w:val="21"/>
        </w:rPr>
        <w:t>Restorative justice </w:t>
      </w:r>
      <w:r>
        <w:rPr>
          <w:sz w:val="21"/>
        </w:rPr>
        <w:t>is difficult </w:t>
      </w:r>
      <w:r>
        <w:rPr>
          <w:spacing w:val="-3"/>
          <w:sz w:val="21"/>
        </w:rPr>
        <w:t>to manage </w:t>
      </w:r>
      <w:r>
        <w:rPr>
          <w:sz w:val="21"/>
        </w:rPr>
        <w:t>in a context of </w:t>
      </w:r>
      <w:r>
        <w:rPr>
          <w:spacing w:val="-3"/>
          <w:sz w:val="21"/>
        </w:rPr>
        <w:t>cultural </w:t>
      </w:r>
      <w:r>
        <w:rPr>
          <w:sz w:val="21"/>
        </w:rPr>
        <w:t>and </w:t>
      </w:r>
      <w:r>
        <w:rPr>
          <w:spacing w:val="-3"/>
          <w:sz w:val="21"/>
        </w:rPr>
        <w:t>linguistic </w:t>
      </w:r>
      <w:r>
        <w:rPr>
          <w:sz w:val="21"/>
        </w:rPr>
        <w:t>diversity.</w:t>
      </w:r>
      <w:r>
        <w:rPr>
          <w:position w:val="7"/>
          <w:sz w:val="12"/>
        </w:rPr>
        <w:t>26</w:t>
      </w:r>
    </w:p>
    <w:p>
      <w:pPr>
        <w:pStyle w:val="ListParagraph"/>
        <w:numPr>
          <w:ilvl w:val="1"/>
          <w:numId w:val="76"/>
        </w:numPr>
        <w:tabs>
          <w:tab w:pos="2261" w:val="left" w:leader="none"/>
          <w:tab w:pos="2262" w:val="left" w:leader="none"/>
        </w:tabs>
        <w:spacing w:line="240" w:lineRule="auto" w:before="87" w:after="0"/>
        <w:ind w:left="2261" w:right="0" w:hanging="340"/>
        <w:jc w:val="left"/>
        <w:rPr>
          <w:sz w:val="21"/>
        </w:rPr>
      </w:pPr>
      <w:r>
        <w:rPr>
          <w:spacing w:val="-3"/>
          <w:sz w:val="21"/>
        </w:rPr>
        <w:t>Restorative</w:t>
      </w:r>
      <w:r>
        <w:rPr>
          <w:spacing w:val="8"/>
          <w:sz w:val="21"/>
        </w:rPr>
        <w:t> </w:t>
      </w:r>
      <w:r>
        <w:rPr>
          <w:spacing w:val="-3"/>
          <w:sz w:val="21"/>
        </w:rPr>
        <w:t>justice</w:t>
      </w:r>
      <w:r>
        <w:rPr>
          <w:spacing w:val="9"/>
          <w:sz w:val="21"/>
        </w:rPr>
        <w:t> </w:t>
      </w:r>
      <w:r>
        <w:rPr>
          <w:spacing w:val="-3"/>
          <w:sz w:val="21"/>
        </w:rPr>
        <w:t>may</w:t>
      </w:r>
      <w:r>
        <w:rPr>
          <w:spacing w:val="9"/>
          <w:sz w:val="21"/>
        </w:rPr>
        <w:t> </w:t>
      </w:r>
      <w:r>
        <w:rPr>
          <w:spacing w:val="-2"/>
          <w:sz w:val="21"/>
        </w:rPr>
        <w:t>not</w:t>
      </w:r>
      <w:r>
        <w:rPr>
          <w:spacing w:val="8"/>
          <w:sz w:val="21"/>
        </w:rPr>
        <w:t> </w:t>
      </w:r>
      <w:r>
        <w:rPr>
          <w:spacing w:val="-3"/>
          <w:sz w:val="21"/>
        </w:rPr>
        <w:t>suit</w:t>
      </w:r>
      <w:r>
        <w:rPr>
          <w:spacing w:val="9"/>
          <w:sz w:val="21"/>
        </w:rPr>
        <w:t> </w:t>
      </w:r>
      <w:r>
        <w:rPr>
          <w:spacing w:val="-3"/>
          <w:sz w:val="21"/>
        </w:rPr>
        <w:t>all</w:t>
      </w:r>
      <w:r>
        <w:rPr>
          <w:spacing w:val="9"/>
          <w:sz w:val="21"/>
        </w:rPr>
        <w:t> </w:t>
      </w:r>
      <w:r>
        <w:rPr>
          <w:sz w:val="21"/>
        </w:rPr>
        <w:t>cases.</w:t>
      </w:r>
    </w:p>
    <w:p>
      <w:pPr>
        <w:pStyle w:val="BodyText"/>
        <w:spacing w:before="7"/>
        <w:rPr>
          <w:sz w:val="18"/>
        </w:rPr>
      </w:pPr>
      <w:r>
        <w:rPr/>
        <w:pict>
          <v:shape style="position:absolute;margin-left:79.370003pt;margin-top:12.552544pt;width:436.55pt;height:163.75pt;mso-position-horizontal-relative:page;mso-position-vertical-relative:paragraph;z-index:4640;mso-wrap-distance-left:0;mso-wrap-distance-right:0" type="#_x0000_t202" filled="true" fillcolor="#b6bdc8" stroked="false">
            <v:textbox inset="0,0,0,0">
              <w:txbxContent>
                <w:p>
                  <w:pPr>
                    <w:spacing w:before="230"/>
                    <w:ind w:left="226" w:right="0" w:firstLine="0"/>
                    <w:jc w:val="left"/>
                    <w:rPr>
                      <w:b/>
                      <w:sz w:val="28"/>
                    </w:rPr>
                  </w:pPr>
                  <w:r>
                    <w:rPr>
                      <w:b/>
                      <w:color w:val="37617A"/>
                      <w:w w:val="115"/>
                      <w:sz w:val="28"/>
                    </w:rPr>
                    <w:t>Would restorative justice work for these kinds of sexual harm?</w:t>
                  </w:r>
                </w:p>
                <w:p>
                  <w:pPr>
                    <w:pStyle w:val="BodyText"/>
                    <w:spacing w:line="242" w:lineRule="auto" w:before="155"/>
                    <w:ind w:left="226" w:right="232"/>
                    <w:rPr>
                      <w:sz w:val="12"/>
                    </w:rPr>
                  </w:pPr>
                  <w:r>
                    <w:rPr>
                      <w:b/>
                      <w:w w:val="105"/>
                    </w:rPr>
                    <w:t>Historical child sexual abuse: </w:t>
                  </w:r>
                  <w:r>
                    <w:rPr>
                      <w:w w:val="105"/>
                    </w:rPr>
                    <w:t>The </w:t>
                  </w:r>
                  <w:r>
                    <w:rPr>
                      <w:spacing w:val="-3"/>
                      <w:w w:val="105"/>
                    </w:rPr>
                    <w:t>Royal Commission </w:t>
                  </w:r>
                  <w:r>
                    <w:rPr>
                      <w:spacing w:val="-4"/>
                      <w:w w:val="105"/>
                    </w:rPr>
                    <w:t>into </w:t>
                  </w:r>
                  <w:r>
                    <w:rPr>
                      <w:spacing w:val="-3"/>
                      <w:w w:val="105"/>
                    </w:rPr>
                    <w:t>Institutional </w:t>
                  </w:r>
                  <w:r>
                    <w:rPr>
                      <w:w w:val="105"/>
                    </w:rPr>
                    <w:t>Responses </w:t>
                  </w:r>
                  <w:r>
                    <w:rPr>
                      <w:spacing w:val="-3"/>
                      <w:w w:val="105"/>
                    </w:rPr>
                    <w:t>to </w:t>
                  </w:r>
                  <w:r>
                    <w:rPr>
                      <w:spacing w:val="-4"/>
                      <w:w w:val="105"/>
                    </w:rPr>
                    <w:t>Child </w:t>
                  </w:r>
                  <w:r>
                    <w:rPr>
                      <w:w w:val="105"/>
                    </w:rPr>
                    <w:t>Sexual Abuse recommended </w:t>
                  </w:r>
                  <w:r>
                    <w:rPr>
                      <w:spacing w:val="-3"/>
                      <w:w w:val="105"/>
                    </w:rPr>
                    <w:t>against introducing restorative justice for </w:t>
                  </w:r>
                  <w:r>
                    <w:rPr>
                      <w:w w:val="105"/>
                    </w:rPr>
                    <w:t>cases of </w:t>
                  </w:r>
                  <w:r>
                    <w:rPr>
                      <w:spacing w:val="-3"/>
                      <w:w w:val="105"/>
                    </w:rPr>
                    <w:t>institutional child </w:t>
                  </w:r>
                  <w:r>
                    <w:rPr>
                      <w:w w:val="105"/>
                    </w:rPr>
                    <w:t>sexual </w:t>
                  </w:r>
                  <w:r>
                    <w:rPr>
                      <w:spacing w:val="-3"/>
                      <w:w w:val="105"/>
                    </w:rPr>
                    <w:t>abuse.</w:t>
                  </w:r>
                  <w:r>
                    <w:rPr>
                      <w:spacing w:val="-3"/>
                      <w:w w:val="105"/>
                      <w:position w:val="7"/>
                      <w:sz w:val="12"/>
                    </w:rPr>
                    <w:t>27</w:t>
                  </w:r>
                </w:p>
                <w:p>
                  <w:pPr>
                    <w:pStyle w:val="BodyText"/>
                    <w:spacing w:line="242" w:lineRule="auto" w:before="123"/>
                    <w:ind w:left="226" w:right="635"/>
                    <w:rPr>
                      <w:sz w:val="12"/>
                    </w:rPr>
                  </w:pPr>
                  <w:r>
                    <w:rPr>
                      <w:b/>
                    </w:rPr>
                    <w:t>Children who </w:t>
                  </w:r>
                  <w:r>
                    <w:rPr>
                      <w:b/>
                      <w:spacing w:val="-3"/>
                    </w:rPr>
                    <w:t>have </w:t>
                  </w:r>
                  <w:r>
                    <w:rPr>
                      <w:b/>
                    </w:rPr>
                    <w:t>been harmed: </w:t>
                  </w:r>
                  <w:r>
                    <w:rPr/>
                    <w:t>In the </w:t>
                  </w:r>
                  <w:r>
                    <w:rPr>
                      <w:spacing w:val="-3"/>
                    </w:rPr>
                    <w:t>Australian Capital </w:t>
                  </w:r>
                  <w:r>
                    <w:rPr>
                      <w:spacing w:val="-4"/>
                    </w:rPr>
                    <w:t>Territory, </w:t>
                  </w:r>
                  <w:r>
                    <w:rPr/>
                    <w:t>victims  and  </w:t>
                  </w:r>
                  <w:r>
                    <w:rPr>
                      <w:spacing w:val="-3"/>
                    </w:rPr>
                    <w:t>eligible family </w:t>
                  </w:r>
                  <w:r>
                    <w:rPr/>
                    <w:t>members must be at least </w:t>
                  </w:r>
                  <w:r>
                    <w:rPr>
                      <w:spacing w:val="-2"/>
                    </w:rPr>
                    <w:t>ten </w:t>
                  </w:r>
                  <w:r>
                    <w:rPr/>
                    <w:t>years old </w:t>
                  </w:r>
                  <w:r>
                    <w:rPr>
                      <w:spacing w:val="-3"/>
                    </w:rPr>
                    <w:t>to </w:t>
                  </w:r>
                  <w:r>
                    <w:rPr/>
                    <w:t>participate in </w:t>
                  </w:r>
                  <w:r>
                    <w:rPr>
                      <w:spacing w:val="-3"/>
                    </w:rPr>
                    <w:t>restorative</w:t>
                  </w:r>
                  <w:r>
                    <w:rPr>
                      <w:spacing w:val="21"/>
                    </w:rPr>
                    <w:t> </w:t>
                  </w:r>
                  <w:r>
                    <w:rPr>
                      <w:spacing w:val="-3"/>
                    </w:rPr>
                    <w:t>justice.</w:t>
                  </w:r>
                  <w:r>
                    <w:rPr>
                      <w:spacing w:val="-3"/>
                      <w:position w:val="7"/>
                      <w:sz w:val="12"/>
                    </w:rPr>
                    <w:t>28</w:t>
                  </w:r>
                </w:p>
                <w:p>
                  <w:pPr>
                    <w:pStyle w:val="BodyText"/>
                    <w:spacing w:line="242" w:lineRule="auto" w:before="122"/>
                    <w:ind w:left="226" w:right="635"/>
                  </w:pPr>
                  <w:r>
                    <w:rPr>
                      <w:b/>
                    </w:rPr>
                    <w:t>Serious offences: </w:t>
                  </w:r>
                  <w:r>
                    <w:rPr/>
                    <w:t>In the </w:t>
                  </w:r>
                  <w:r>
                    <w:rPr>
                      <w:spacing w:val="-3"/>
                    </w:rPr>
                    <w:t>Australian Capital </w:t>
                  </w:r>
                  <w:r>
                    <w:rPr>
                      <w:spacing w:val="-4"/>
                    </w:rPr>
                    <w:t>Territory,  </w:t>
                  </w:r>
                  <w:r>
                    <w:rPr>
                      <w:spacing w:val="-3"/>
                    </w:rPr>
                    <w:t>restorative  justice  </w:t>
                  </w:r>
                  <w:r>
                    <w:rPr/>
                    <w:t>is  only  </w:t>
                  </w:r>
                  <w:r>
                    <w:rPr>
                      <w:spacing w:val="-3"/>
                    </w:rPr>
                    <w:t>available  for </w:t>
                  </w:r>
                  <w:r>
                    <w:rPr/>
                    <w:t>the most serious sexual offences if the person </w:t>
                  </w:r>
                  <w:r>
                    <w:rPr>
                      <w:spacing w:val="-3"/>
                    </w:rPr>
                    <w:t>responsible </w:t>
                  </w:r>
                  <w:r>
                    <w:rPr>
                      <w:spacing w:val="-2"/>
                    </w:rPr>
                    <w:t>has </w:t>
                  </w:r>
                  <w:r>
                    <w:rPr/>
                    <w:t>pleaded or been </w:t>
                  </w:r>
                  <w:r>
                    <w:rPr>
                      <w:spacing w:val="-3"/>
                    </w:rPr>
                    <w:t>found </w:t>
                  </w:r>
                  <w:r>
                    <w:rPr>
                      <w:spacing w:val="-4"/>
                    </w:rPr>
                    <w:t>guilty. </w:t>
                  </w:r>
                  <w:r>
                    <w:rPr/>
                    <w:t>The</w:t>
                  </w:r>
                  <w:r>
                    <w:rPr>
                      <w:spacing w:val="17"/>
                    </w:rPr>
                    <w:t> </w:t>
                  </w:r>
                  <w:r>
                    <w:rPr>
                      <w:spacing w:val="-3"/>
                    </w:rPr>
                    <w:t>informal</w:t>
                  </w:r>
                  <w:r>
                    <w:rPr>
                      <w:spacing w:val="18"/>
                    </w:rPr>
                    <w:t> </w:t>
                  </w:r>
                  <w:r>
                    <w:rPr>
                      <w:spacing w:val="-3"/>
                    </w:rPr>
                    <w:t>program</w:t>
                  </w:r>
                  <w:r>
                    <w:rPr>
                      <w:spacing w:val="17"/>
                    </w:rPr>
                    <w:t> </w:t>
                  </w:r>
                  <w:r>
                    <w:rPr/>
                    <w:t>run</w:t>
                  </w:r>
                  <w:r>
                    <w:rPr>
                      <w:spacing w:val="18"/>
                    </w:rPr>
                    <w:t> </w:t>
                  </w:r>
                  <w:r>
                    <w:rPr/>
                    <w:t>by</w:t>
                  </w:r>
                  <w:r>
                    <w:rPr>
                      <w:spacing w:val="18"/>
                    </w:rPr>
                    <w:t> </w:t>
                  </w:r>
                  <w:r>
                    <w:rPr/>
                    <w:t>SECASA</w:t>
                  </w:r>
                  <w:r>
                    <w:rPr>
                      <w:spacing w:val="17"/>
                    </w:rPr>
                    <w:t> </w:t>
                  </w:r>
                  <w:r>
                    <w:rPr/>
                    <w:t>in</w:t>
                  </w:r>
                  <w:r>
                    <w:rPr>
                      <w:spacing w:val="18"/>
                    </w:rPr>
                    <w:t> </w:t>
                  </w:r>
                  <w:r>
                    <w:rPr/>
                    <w:t>Victoria</w:t>
                  </w:r>
                  <w:r>
                    <w:rPr>
                      <w:spacing w:val="18"/>
                    </w:rPr>
                    <w:t> </w:t>
                  </w:r>
                  <w:r>
                    <w:rPr/>
                    <w:t>does</w:t>
                  </w:r>
                  <w:r>
                    <w:rPr>
                      <w:spacing w:val="17"/>
                    </w:rPr>
                    <w:t> </w:t>
                  </w:r>
                  <w:r>
                    <w:rPr>
                      <w:spacing w:val="-2"/>
                    </w:rPr>
                    <w:t>not</w:t>
                  </w:r>
                  <w:r>
                    <w:rPr>
                      <w:spacing w:val="18"/>
                    </w:rPr>
                    <w:t> </w:t>
                  </w:r>
                  <w:r>
                    <w:rPr>
                      <w:spacing w:val="-3"/>
                    </w:rPr>
                    <w:t>limit</w:t>
                  </w:r>
                  <w:r>
                    <w:rPr>
                      <w:spacing w:val="18"/>
                    </w:rPr>
                    <w:t> </w:t>
                  </w:r>
                  <w:r>
                    <w:rPr/>
                    <w:t>who</w:t>
                  </w:r>
                  <w:r>
                    <w:rPr>
                      <w:spacing w:val="17"/>
                    </w:rPr>
                    <w:t> </w:t>
                  </w:r>
                  <w:r>
                    <w:rPr/>
                    <w:t>can</w:t>
                  </w:r>
                  <w:r>
                    <w:rPr>
                      <w:spacing w:val="18"/>
                    </w:rPr>
                    <w:t> </w:t>
                  </w:r>
                  <w:r>
                    <w:rPr>
                      <w:spacing w:val="-3"/>
                    </w:rPr>
                    <w:t>participate.</w:t>
                  </w:r>
                </w:p>
              </w:txbxContent>
            </v:textbox>
            <v:fill type="solid"/>
            <w10:wrap type="topAndBottom"/>
          </v:shape>
        </w:pict>
      </w:r>
    </w:p>
    <w:p>
      <w:pPr>
        <w:pStyle w:val="BodyText"/>
        <w:spacing w:before="2"/>
      </w:pPr>
    </w:p>
    <w:p>
      <w:pPr>
        <w:pStyle w:val="ListParagraph"/>
        <w:numPr>
          <w:ilvl w:val="0"/>
          <w:numId w:val="76"/>
        </w:numPr>
        <w:tabs>
          <w:tab w:pos="1921" w:val="left" w:leader="none"/>
          <w:tab w:pos="1922" w:val="left" w:leader="none"/>
        </w:tabs>
        <w:spacing w:line="242" w:lineRule="auto" w:before="92" w:after="0"/>
        <w:ind w:left="1921" w:right="1411" w:hanging="794"/>
        <w:jc w:val="left"/>
        <w:rPr>
          <w:sz w:val="21"/>
        </w:rPr>
      </w:pPr>
      <w:r>
        <w:rPr>
          <w:spacing w:val="-3"/>
          <w:sz w:val="21"/>
        </w:rPr>
        <w:t>We want to </w:t>
      </w:r>
      <w:r>
        <w:rPr>
          <w:sz w:val="21"/>
        </w:rPr>
        <w:t>hear if </w:t>
      </w:r>
      <w:r>
        <w:rPr>
          <w:spacing w:val="-3"/>
          <w:sz w:val="21"/>
        </w:rPr>
        <w:t>restorative justice </w:t>
      </w:r>
      <w:r>
        <w:rPr>
          <w:sz w:val="21"/>
        </w:rPr>
        <w:t>should be </w:t>
      </w:r>
      <w:r>
        <w:rPr>
          <w:spacing w:val="-3"/>
          <w:sz w:val="21"/>
        </w:rPr>
        <w:t>available </w:t>
      </w:r>
      <w:r>
        <w:rPr>
          <w:sz w:val="21"/>
        </w:rPr>
        <w:t>more </w:t>
      </w:r>
      <w:r>
        <w:rPr>
          <w:spacing w:val="-3"/>
          <w:sz w:val="21"/>
        </w:rPr>
        <w:t>widely, </w:t>
      </w:r>
      <w:r>
        <w:rPr>
          <w:sz w:val="21"/>
        </w:rPr>
        <w:t>and if there </w:t>
      </w:r>
      <w:r>
        <w:rPr>
          <w:spacing w:val="-3"/>
          <w:sz w:val="21"/>
        </w:rPr>
        <w:t>are </w:t>
      </w:r>
      <w:r>
        <w:rPr>
          <w:sz w:val="21"/>
        </w:rPr>
        <w:t>cases where it is </w:t>
      </w:r>
      <w:r>
        <w:rPr>
          <w:spacing w:val="-2"/>
          <w:sz w:val="21"/>
        </w:rPr>
        <w:t>not</w:t>
      </w:r>
      <w:r>
        <w:rPr>
          <w:spacing w:val="42"/>
          <w:sz w:val="21"/>
        </w:rPr>
        <w:t> </w:t>
      </w:r>
      <w:r>
        <w:rPr>
          <w:spacing w:val="-3"/>
          <w:sz w:val="21"/>
        </w:rPr>
        <w:t>appropriate.</w:t>
      </w:r>
    </w:p>
    <w:p>
      <w:pPr>
        <w:spacing w:after="0" w:line="242" w:lineRule="auto"/>
        <w:jc w:val="left"/>
        <w:rPr>
          <w:sz w:val="21"/>
        </w:rPr>
        <w:sectPr>
          <w:pgSz w:w="11910" w:h="16840"/>
          <w:pgMar w:header="808" w:footer="591" w:top="1360" w:bottom="780" w:left="460" w:right="560"/>
        </w:sectPr>
      </w:pPr>
    </w:p>
    <w:p>
      <w:pPr>
        <w:pStyle w:val="BodyText"/>
        <w:rPr>
          <w:sz w:val="20"/>
        </w:rPr>
      </w:pPr>
    </w:p>
    <w:p>
      <w:pPr>
        <w:pStyle w:val="BodyText"/>
        <w:spacing w:before="5"/>
        <w:rPr>
          <w:sz w:val="12"/>
        </w:rPr>
      </w:pPr>
    </w:p>
    <w:p>
      <w:pPr>
        <w:pStyle w:val="BodyText"/>
        <w:ind w:left="762"/>
        <w:rPr>
          <w:sz w:val="20"/>
        </w:rPr>
      </w:pPr>
      <w:r>
        <w:rPr>
          <w:sz w:val="20"/>
        </w:rPr>
        <w:pict>
          <v:group style="width:479.1pt;height:165.4pt;mso-position-horizontal-relative:char;mso-position-vertical-relative:line" coordorigin="0,0" coordsize="9582,3308">
            <v:rect style="position:absolute;left:340;top:0;width:8731;height:3308" filled="true" fillcolor="#dddfe4" stroked="false">
              <v:fill type="solid"/>
            </v:rect>
            <v:line style="position:absolute" from="0,810" to="9581,810" stroked="true" strokeweight="2.5pt" strokecolor="#ffffff">
              <v:stroke dashstyle="solid"/>
            </v:line>
            <v:shape style="position:absolute;left:1133;top:2060;width:7251;height:1009" type="#_x0000_t202" filled="false" stroked="false">
              <v:textbox inset="0,0,0,0">
                <w:txbxContent>
                  <w:p>
                    <w:pPr>
                      <w:numPr>
                        <w:ilvl w:val="0"/>
                        <w:numId w:val="77"/>
                      </w:numPr>
                      <w:tabs>
                        <w:tab w:pos="340" w:val="left" w:leader="none"/>
                        <w:tab w:pos="341" w:val="left" w:leader="none"/>
                      </w:tabs>
                      <w:spacing w:line="253" w:lineRule="exact" w:before="0"/>
                      <w:ind w:left="340" w:right="0" w:hanging="340"/>
                      <w:jc w:val="left"/>
                      <w:rPr>
                        <w:sz w:val="21"/>
                      </w:rPr>
                    </w:pPr>
                    <w:bookmarkStart w:name="_bookmark65" w:id="109"/>
                    <w:bookmarkEnd w:id="109"/>
                    <w:r>
                      <w:rPr/>
                    </w:r>
                    <w:bookmarkStart w:name="_bookmark65" w:id="110"/>
                    <w:bookmarkEnd w:id="110"/>
                    <w:r>
                      <w:rPr>
                        <w:w w:val="110"/>
                        <w:sz w:val="21"/>
                      </w:rPr>
                      <w:t>t</w:t>
                    </w:r>
                    <w:r>
                      <w:rPr>
                        <w:w w:val="110"/>
                        <w:sz w:val="21"/>
                      </w:rPr>
                      <w:t>he value of these</w:t>
                    </w:r>
                    <w:r>
                      <w:rPr>
                        <w:spacing w:val="14"/>
                        <w:w w:val="110"/>
                        <w:sz w:val="21"/>
                      </w:rPr>
                      <w:t> </w:t>
                    </w:r>
                    <w:r>
                      <w:rPr>
                        <w:w w:val="110"/>
                        <w:sz w:val="21"/>
                      </w:rPr>
                      <w:t>processes</w:t>
                    </w:r>
                  </w:p>
                  <w:p>
                    <w:pPr>
                      <w:numPr>
                        <w:ilvl w:val="0"/>
                        <w:numId w:val="77"/>
                      </w:numPr>
                      <w:tabs>
                        <w:tab w:pos="340" w:val="left" w:leader="none"/>
                        <w:tab w:pos="341" w:val="left" w:leader="none"/>
                      </w:tabs>
                      <w:spacing w:before="123"/>
                      <w:ind w:left="340" w:right="0" w:hanging="340"/>
                      <w:jc w:val="left"/>
                      <w:rPr>
                        <w:sz w:val="21"/>
                      </w:rPr>
                    </w:pPr>
                    <w:r>
                      <w:rPr>
                        <w:w w:val="115"/>
                        <w:sz w:val="21"/>
                      </w:rPr>
                      <w:t>the</w:t>
                    </w:r>
                    <w:r>
                      <w:rPr>
                        <w:spacing w:val="-7"/>
                        <w:w w:val="115"/>
                        <w:sz w:val="21"/>
                      </w:rPr>
                      <w:t> </w:t>
                    </w:r>
                    <w:r>
                      <w:rPr>
                        <w:w w:val="115"/>
                        <w:sz w:val="21"/>
                      </w:rPr>
                      <w:t>challenges</w:t>
                    </w:r>
                    <w:r>
                      <w:rPr>
                        <w:spacing w:val="-7"/>
                        <w:w w:val="115"/>
                        <w:sz w:val="21"/>
                      </w:rPr>
                      <w:t> </w:t>
                    </w:r>
                    <w:r>
                      <w:rPr>
                        <w:w w:val="115"/>
                        <w:sz w:val="21"/>
                      </w:rPr>
                      <w:t>involved</w:t>
                    </w:r>
                    <w:r>
                      <w:rPr>
                        <w:spacing w:val="-7"/>
                        <w:w w:val="115"/>
                        <w:sz w:val="21"/>
                      </w:rPr>
                      <w:t> </w:t>
                    </w:r>
                    <w:r>
                      <w:rPr>
                        <w:w w:val="115"/>
                        <w:sz w:val="21"/>
                      </w:rPr>
                      <w:t>in</w:t>
                    </w:r>
                    <w:r>
                      <w:rPr>
                        <w:spacing w:val="-6"/>
                        <w:w w:val="115"/>
                        <w:sz w:val="21"/>
                      </w:rPr>
                      <w:t> </w:t>
                    </w:r>
                    <w:r>
                      <w:rPr>
                        <w:w w:val="115"/>
                        <w:sz w:val="21"/>
                      </w:rPr>
                      <w:t>ensuring</w:t>
                    </w:r>
                    <w:r>
                      <w:rPr>
                        <w:spacing w:val="-7"/>
                        <w:w w:val="115"/>
                        <w:sz w:val="21"/>
                      </w:rPr>
                      <w:t> </w:t>
                    </w:r>
                    <w:r>
                      <w:rPr>
                        <w:w w:val="115"/>
                        <w:sz w:val="21"/>
                      </w:rPr>
                      <w:t>the</w:t>
                    </w:r>
                    <w:r>
                      <w:rPr>
                        <w:spacing w:val="-7"/>
                        <w:w w:val="115"/>
                        <w:sz w:val="21"/>
                      </w:rPr>
                      <w:t> </w:t>
                    </w:r>
                    <w:r>
                      <w:rPr>
                        <w:w w:val="115"/>
                        <w:sz w:val="21"/>
                      </w:rPr>
                      <w:t>safety</w:t>
                    </w:r>
                    <w:r>
                      <w:rPr>
                        <w:spacing w:val="-7"/>
                        <w:w w:val="115"/>
                        <w:sz w:val="21"/>
                      </w:rPr>
                      <w:t> </w:t>
                    </w:r>
                    <w:r>
                      <w:rPr>
                        <w:w w:val="115"/>
                        <w:sz w:val="21"/>
                      </w:rPr>
                      <w:t>of</w:t>
                    </w:r>
                    <w:r>
                      <w:rPr>
                        <w:spacing w:val="-6"/>
                        <w:w w:val="115"/>
                        <w:sz w:val="21"/>
                      </w:rPr>
                      <w:t> </w:t>
                    </w:r>
                    <w:r>
                      <w:rPr>
                        <w:w w:val="115"/>
                        <w:sz w:val="21"/>
                      </w:rPr>
                      <w:t>those</w:t>
                    </w:r>
                    <w:r>
                      <w:rPr>
                        <w:spacing w:val="-7"/>
                        <w:w w:val="115"/>
                        <w:sz w:val="21"/>
                      </w:rPr>
                      <w:t> </w:t>
                    </w:r>
                    <w:r>
                      <w:rPr>
                        <w:w w:val="115"/>
                        <w:sz w:val="21"/>
                      </w:rPr>
                      <w:t>who</w:t>
                    </w:r>
                    <w:r>
                      <w:rPr>
                        <w:spacing w:val="-7"/>
                        <w:w w:val="115"/>
                        <w:sz w:val="21"/>
                      </w:rPr>
                      <w:t> </w:t>
                    </w:r>
                    <w:r>
                      <w:rPr>
                        <w:w w:val="115"/>
                        <w:sz w:val="21"/>
                      </w:rPr>
                      <w:t>participate</w:t>
                    </w:r>
                  </w:p>
                  <w:p>
                    <w:pPr>
                      <w:numPr>
                        <w:ilvl w:val="0"/>
                        <w:numId w:val="77"/>
                      </w:numPr>
                      <w:tabs>
                        <w:tab w:pos="340" w:val="left" w:leader="none"/>
                        <w:tab w:pos="341" w:val="left" w:leader="none"/>
                      </w:tabs>
                      <w:spacing w:line="252" w:lineRule="exact" w:before="124"/>
                      <w:ind w:left="340" w:right="0" w:hanging="340"/>
                      <w:jc w:val="left"/>
                      <w:rPr>
                        <w:sz w:val="21"/>
                      </w:rPr>
                    </w:pPr>
                    <w:r>
                      <w:rPr>
                        <w:w w:val="115"/>
                        <w:sz w:val="21"/>
                      </w:rPr>
                      <w:t>cases where restorative justice would or would not be of</w:t>
                    </w:r>
                    <w:r>
                      <w:rPr>
                        <w:spacing w:val="-36"/>
                        <w:w w:val="115"/>
                        <w:sz w:val="21"/>
                      </w:rPr>
                      <w:t> </w:t>
                    </w:r>
                    <w:r>
                      <w:rPr>
                        <w:spacing w:val="-3"/>
                        <w:w w:val="115"/>
                        <w:sz w:val="21"/>
                      </w:rPr>
                      <w:t>value.</w:t>
                    </w:r>
                  </w:p>
                </w:txbxContent>
              </v:textbox>
              <w10:wrap type="none"/>
            </v:shape>
            <v:shape style="position:absolute;left:1133;top:1047;width:7586;height:884" type="#_x0000_t202" filled="false" stroked="false">
              <v:textbox inset="0,0,0,0">
                <w:txbxContent>
                  <w:p>
                    <w:pPr>
                      <w:spacing w:line="242" w:lineRule="auto" w:before="0"/>
                      <w:ind w:left="0" w:right="0" w:firstLine="0"/>
                      <w:jc w:val="left"/>
                      <w:rPr>
                        <w:sz w:val="21"/>
                      </w:rPr>
                    </w:pPr>
                    <w:r>
                      <w:rPr>
                        <w:w w:val="115"/>
                        <w:sz w:val="21"/>
                      </w:rPr>
                      <w:t>Do</w:t>
                    </w:r>
                    <w:r>
                      <w:rPr>
                        <w:spacing w:val="-9"/>
                        <w:w w:val="115"/>
                        <w:sz w:val="21"/>
                      </w:rPr>
                      <w:t> </w:t>
                    </w:r>
                    <w:r>
                      <w:rPr>
                        <w:spacing w:val="-2"/>
                        <w:w w:val="115"/>
                        <w:sz w:val="21"/>
                      </w:rPr>
                      <w:t>you</w:t>
                    </w:r>
                    <w:r>
                      <w:rPr>
                        <w:spacing w:val="-9"/>
                        <w:w w:val="115"/>
                        <w:sz w:val="21"/>
                      </w:rPr>
                      <w:t> </w:t>
                    </w:r>
                    <w:r>
                      <w:rPr>
                        <w:w w:val="115"/>
                        <w:sz w:val="21"/>
                      </w:rPr>
                      <w:t>support</w:t>
                    </w:r>
                    <w:r>
                      <w:rPr>
                        <w:spacing w:val="-8"/>
                        <w:w w:val="115"/>
                        <w:sz w:val="21"/>
                      </w:rPr>
                      <w:t> </w:t>
                    </w:r>
                    <w:r>
                      <w:rPr>
                        <w:w w:val="115"/>
                        <w:sz w:val="21"/>
                      </w:rPr>
                      <w:t>adopting</w:t>
                    </w:r>
                    <w:r>
                      <w:rPr>
                        <w:spacing w:val="-9"/>
                        <w:w w:val="115"/>
                        <w:sz w:val="21"/>
                      </w:rPr>
                      <w:t> </w:t>
                    </w:r>
                    <w:r>
                      <w:rPr>
                        <w:w w:val="115"/>
                        <w:sz w:val="21"/>
                      </w:rPr>
                      <w:t>a</w:t>
                    </w:r>
                    <w:r>
                      <w:rPr>
                        <w:spacing w:val="-9"/>
                        <w:w w:val="115"/>
                        <w:sz w:val="21"/>
                      </w:rPr>
                      <w:t> </w:t>
                    </w:r>
                    <w:r>
                      <w:rPr>
                        <w:w w:val="115"/>
                        <w:sz w:val="21"/>
                      </w:rPr>
                      <w:t>restorative</w:t>
                    </w:r>
                    <w:r>
                      <w:rPr>
                        <w:spacing w:val="-8"/>
                        <w:w w:val="115"/>
                        <w:sz w:val="21"/>
                      </w:rPr>
                      <w:t> </w:t>
                    </w:r>
                    <w:r>
                      <w:rPr>
                        <w:w w:val="115"/>
                        <w:sz w:val="21"/>
                      </w:rPr>
                      <w:t>justice</w:t>
                    </w:r>
                    <w:r>
                      <w:rPr>
                        <w:spacing w:val="-9"/>
                        <w:w w:val="115"/>
                        <w:sz w:val="21"/>
                      </w:rPr>
                      <w:t> </w:t>
                    </w:r>
                    <w:r>
                      <w:rPr>
                        <w:w w:val="115"/>
                        <w:sz w:val="21"/>
                      </w:rPr>
                      <w:t>model</w:t>
                    </w:r>
                    <w:r>
                      <w:rPr>
                        <w:spacing w:val="-8"/>
                        <w:w w:val="115"/>
                        <w:sz w:val="21"/>
                      </w:rPr>
                      <w:t> </w:t>
                    </w:r>
                    <w:r>
                      <w:rPr>
                        <w:w w:val="115"/>
                        <w:sz w:val="21"/>
                      </w:rPr>
                      <w:t>for</w:t>
                    </w:r>
                    <w:r>
                      <w:rPr>
                        <w:spacing w:val="-9"/>
                        <w:w w:val="115"/>
                        <w:sz w:val="21"/>
                      </w:rPr>
                      <w:t> </w:t>
                    </w:r>
                    <w:r>
                      <w:rPr>
                        <w:w w:val="115"/>
                        <w:sz w:val="21"/>
                      </w:rPr>
                      <w:t>sexual</w:t>
                    </w:r>
                    <w:r>
                      <w:rPr>
                        <w:spacing w:val="-9"/>
                        <w:w w:val="115"/>
                        <w:sz w:val="21"/>
                      </w:rPr>
                      <w:t> </w:t>
                    </w:r>
                    <w:r>
                      <w:rPr>
                        <w:w w:val="115"/>
                        <w:sz w:val="21"/>
                      </w:rPr>
                      <w:t>offences?</w:t>
                    </w:r>
                    <w:r>
                      <w:rPr>
                        <w:spacing w:val="-8"/>
                        <w:w w:val="115"/>
                        <w:sz w:val="21"/>
                      </w:rPr>
                      <w:t> </w:t>
                    </w:r>
                    <w:r>
                      <w:rPr>
                        <w:w w:val="115"/>
                        <w:sz w:val="21"/>
                      </w:rPr>
                      <w:t>Why or why</w:t>
                    </w:r>
                    <w:r>
                      <w:rPr>
                        <w:spacing w:val="1"/>
                        <w:w w:val="115"/>
                        <w:sz w:val="21"/>
                      </w:rPr>
                      <w:t> </w:t>
                    </w:r>
                    <w:r>
                      <w:rPr>
                        <w:spacing w:val="-3"/>
                        <w:w w:val="115"/>
                        <w:sz w:val="21"/>
                      </w:rPr>
                      <w:t>not?</w:t>
                    </w:r>
                  </w:p>
                  <w:p>
                    <w:pPr>
                      <w:spacing w:before="115"/>
                      <w:ind w:left="0" w:right="0" w:firstLine="0"/>
                      <w:jc w:val="left"/>
                      <w:rPr>
                        <w:rFonts w:ascii="Lucida Sans"/>
                        <w:i/>
                        <w:sz w:val="21"/>
                      </w:rPr>
                    </w:pPr>
                    <w:r>
                      <w:rPr>
                        <w:rFonts w:ascii="Lucida Sans"/>
                        <w:i/>
                        <w:sz w:val="21"/>
                      </w:rPr>
                      <w:t>You might want to think about:</w:t>
                    </w:r>
                  </w:p>
                </w:txbxContent>
              </v:textbox>
              <w10:wrap type="none"/>
            </v:shape>
            <v:shape style="position:absolute;left:566;top:1047;width:137;height:249" type="#_x0000_t202" filled="false" stroked="false">
              <v:textbox inset="0,0,0,0">
                <w:txbxContent>
                  <w:p>
                    <w:pPr>
                      <w:spacing w:line="249" w:lineRule="exact" w:before="0"/>
                      <w:ind w:left="0" w:right="0" w:firstLine="0"/>
                      <w:jc w:val="left"/>
                      <w:rPr>
                        <w:sz w:val="21"/>
                      </w:rPr>
                    </w:pPr>
                    <w:r>
                      <w:rPr>
                        <w:w w:val="109"/>
                        <w:sz w:val="21"/>
                      </w:rPr>
                      <w:t>1</w:t>
                    </w:r>
                  </w:p>
                </w:txbxContent>
              </v:textbox>
              <w10:wrap type="none"/>
            </v:shape>
            <v:shape style="position:absolute;left:340;top:0;width:8731;height:786" type="#_x0000_t202" filled="true" fillcolor="#dddfe4" stroked="false">
              <v:textbox inset="0,0,0,0">
                <w:txbxContent>
                  <w:p>
                    <w:pPr>
                      <w:spacing w:before="225"/>
                      <w:ind w:left="226" w:right="0" w:firstLine="0"/>
                      <w:jc w:val="left"/>
                      <w:rPr>
                        <w:b/>
                        <w:sz w:val="32"/>
                      </w:rPr>
                    </w:pPr>
                    <w:r>
                      <w:rPr>
                        <w:b/>
                        <w:color w:val="37617A"/>
                        <w:w w:val="115"/>
                        <w:sz w:val="32"/>
                      </w:rPr>
                      <w:t>Question</w:t>
                    </w:r>
                  </w:p>
                </w:txbxContent>
              </v:textbox>
              <v:fill type="solid"/>
              <w10:wrap type="none"/>
            </v:shape>
          </v:group>
        </w:pict>
      </w:r>
      <w:r>
        <w:rPr>
          <w:sz w:val="20"/>
        </w:rPr>
      </w:r>
    </w:p>
    <w:p>
      <w:pPr>
        <w:pStyle w:val="BodyText"/>
        <w:spacing w:before="10"/>
        <w:rPr>
          <w:sz w:val="22"/>
        </w:rPr>
      </w:pPr>
    </w:p>
    <w:p>
      <w:pPr>
        <w:pStyle w:val="Heading3"/>
        <w:spacing w:before="96"/>
      </w:pPr>
      <w:r>
        <w:rPr>
          <w:w w:val="110"/>
        </w:rPr>
        <w:t>What should a restorative justice model look like in practice?</w:t>
      </w:r>
    </w:p>
    <w:p>
      <w:pPr>
        <w:pStyle w:val="ListParagraph"/>
        <w:numPr>
          <w:ilvl w:val="0"/>
          <w:numId w:val="76"/>
        </w:numPr>
        <w:tabs>
          <w:tab w:pos="1921" w:val="left" w:leader="none"/>
          <w:tab w:pos="1922" w:val="left" w:leader="none"/>
        </w:tabs>
        <w:spacing w:line="242" w:lineRule="auto" w:before="137" w:after="0"/>
        <w:ind w:left="1921" w:right="1327" w:hanging="794"/>
        <w:jc w:val="left"/>
        <w:rPr>
          <w:sz w:val="21"/>
        </w:rPr>
      </w:pPr>
      <w:r>
        <w:rPr>
          <w:spacing w:val="-3"/>
          <w:sz w:val="21"/>
        </w:rPr>
        <w:t>We </w:t>
      </w:r>
      <w:r>
        <w:rPr>
          <w:sz w:val="21"/>
        </w:rPr>
        <w:t>would need </w:t>
      </w:r>
      <w:r>
        <w:rPr>
          <w:spacing w:val="-3"/>
          <w:sz w:val="21"/>
        </w:rPr>
        <w:t>to consider </w:t>
      </w:r>
      <w:r>
        <w:rPr>
          <w:sz w:val="21"/>
        </w:rPr>
        <w:t>some </w:t>
      </w:r>
      <w:r>
        <w:rPr>
          <w:spacing w:val="-4"/>
          <w:sz w:val="21"/>
        </w:rPr>
        <w:t>key </w:t>
      </w:r>
      <w:r>
        <w:rPr>
          <w:sz w:val="21"/>
        </w:rPr>
        <w:t>issues if a </w:t>
      </w:r>
      <w:r>
        <w:rPr>
          <w:spacing w:val="-3"/>
          <w:sz w:val="21"/>
        </w:rPr>
        <w:t>restorative justice </w:t>
      </w:r>
      <w:r>
        <w:rPr>
          <w:sz w:val="21"/>
        </w:rPr>
        <w:t>model is </w:t>
      </w:r>
      <w:r>
        <w:rPr>
          <w:spacing w:val="-3"/>
          <w:sz w:val="21"/>
        </w:rPr>
        <w:t>introduced. </w:t>
      </w:r>
      <w:r>
        <w:rPr>
          <w:sz w:val="21"/>
        </w:rPr>
        <w:t>These</w:t>
      </w:r>
      <w:r>
        <w:rPr>
          <w:spacing w:val="8"/>
          <w:sz w:val="21"/>
        </w:rPr>
        <w:t> </w:t>
      </w:r>
      <w:r>
        <w:rPr>
          <w:sz w:val="21"/>
        </w:rPr>
        <w:t>include:</w:t>
      </w:r>
    </w:p>
    <w:p>
      <w:pPr>
        <w:pStyle w:val="ListParagraph"/>
        <w:numPr>
          <w:ilvl w:val="1"/>
          <w:numId w:val="76"/>
        </w:numPr>
        <w:tabs>
          <w:tab w:pos="2261" w:val="left" w:leader="none"/>
          <w:tab w:pos="2262" w:val="left" w:leader="none"/>
        </w:tabs>
        <w:spacing w:line="240" w:lineRule="auto" w:before="123" w:after="0"/>
        <w:ind w:left="2261" w:right="0" w:hanging="340"/>
        <w:jc w:val="left"/>
        <w:rPr>
          <w:sz w:val="21"/>
        </w:rPr>
      </w:pPr>
      <w:r>
        <w:rPr>
          <w:sz w:val="21"/>
        </w:rPr>
        <w:t>its </w:t>
      </w:r>
      <w:r>
        <w:rPr>
          <w:spacing w:val="-3"/>
          <w:sz w:val="21"/>
        </w:rPr>
        <w:t>relationship </w:t>
      </w:r>
      <w:r>
        <w:rPr>
          <w:sz w:val="21"/>
        </w:rPr>
        <w:t>with the </w:t>
      </w:r>
      <w:r>
        <w:rPr>
          <w:spacing w:val="-3"/>
          <w:sz w:val="21"/>
        </w:rPr>
        <w:t>criminal justice</w:t>
      </w:r>
      <w:r>
        <w:rPr>
          <w:spacing w:val="13"/>
          <w:sz w:val="21"/>
        </w:rPr>
        <w:t> </w:t>
      </w:r>
      <w:r>
        <w:rPr>
          <w:sz w:val="21"/>
        </w:rPr>
        <w:t>system</w:t>
      </w:r>
    </w:p>
    <w:p>
      <w:pPr>
        <w:pStyle w:val="ListParagraph"/>
        <w:numPr>
          <w:ilvl w:val="1"/>
          <w:numId w:val="76"/>
        </w:numPr>
        <w:tabs>
          <w:tab w:pos="2261" w:val="left" w:leader="none"/>
          <w:tab w:pos="2262" w:val="left" w:leader="none"/>
        </w:tabs>
        <w:spacing w:line="240" w:lineRule="auto" w:before="88" w:after="0"/>
        <w:ind w:left="2261" w:right="0" w:hanging="340"/>
        <w:jc w:val="left"/>
        <w:rPr>
          <w:sz w:val="21"/>
        </w:rPr>
      </w:pPr>
      <w:r>
        <w:rPr>
          <w:w w:val="105"/>
          <w:sz w:val="21"/>
        </w:rPr>
        <w:t>who should run</w:t>
      </w:r>
      <w:r>
        <w:rPr>
          <w:spacing w:val="16"/>
          <w:w w:val="105"/>
          <w:sz w:val="21"/>
        </w:rPr>
        <w:t> </w:t>
      </w:r>
      <w:r>
        <w:rPr>
          <w:w w:val="105"/>
          <w:sz w:val="21"/>
        </w:rPr>
        <w:t>it</w:t>
      </w:r>
    </w:p>
    <w:p>
      <w:pPr>
        <w:pStyle w:val="ListParagraph"/>
        <w:numPr>
          <w:ilvl w:val="1"/>
          <w:numId w:val="76"/>
        </w:numPr>
        <w:tabs>
          <w:tab w:pos="2261" w:val="left" w:leader="none"/>
          <w:tab w:pos="2262" w:val="left" w:leader="none"/>
        </w:tabs>
        <w:spacing w:line="240" w:lineRule="auto" w:before="89" w:after="0"/>
        <w:ind w:left="2261" w:right="0" w:hanging="340"/>
        <w:jc w:val="left"/>
        <w:rPr>
          <w:sz w:val="21"/>
        </w:rPr>
      </w:pPr>
      <w:r>
        <w:rPr>
          <w:sz w:val="21"/>
        </w:rPr>
        <w:t>its </w:t>
      </w:r>
      <w:r>
        <w:rPr>
          <w:spacing w:val="-3"/>
          <w:sz w:val="21"/>
        </w:rPr>
        <w:t>guiding</w:t>
      </w:r>
      <w:r>
        <w:rPr>
          <w:spacing w:val="17"/>
          <w:sz w:val="21"/>
        </w:rPr>
        <w:t> </w:t>
      </w:r>
      <w:r>
        <w:rPr>
          <w:spacing w:val="-3"/>
          <w:sz w:val="21"/>
        </w:rPr>
        <w:t>principles</w:t>
      </w:r>
    </w:p>
    <w:p>
      <w:pPr>
        <w:pStyle w:val="ListParagraph"/>
        <w:numPr>
          <w:ilvl w:val="1"/>
          <w:numId w:val="76"/>
        </w:numPr>
        <w:tabs>
          <w:tab w:pos="2261" w:val="left" w:leader="none"/>
          <w:tab w:pos="2262" w:val="left" w:leader="none"/>
        </w:tabs>
        <w:spacing w:line="240" w:lineRule="auto" w:before="89" w:after="0"/>
        <w:ind w:left="2261" w:right="0" w:hanging="340"/>
        <w:jc w:val="left"/>
        <w:rPr>
          <w:sz w:val="21"/>
        </w:rPr>
      </w:pPr>
      <w:r>
        <w:rPr>
          <w:sz w:val="21"/>
        </w:rPr>
        <w:t>how</w:t>
      </w:r>
      <w:r>
        <w:rPr>
          <w:spacing w:val="8"/>
          <w:sz w:val="21"/>
        </w:rPr>
        <w:t> </w:t>
      </w:r>
      <w:r>
        <w:rPr>
          <w:spacing w:val="-3"/>
          <w:sz w:val="21"/>
        </w:rPr>
        <w:t>to</w:t>
      </w:r>
      <w:r>
        <w:rPr>
          <w:spacing w:val="9"/>
          <w:sz w:val="21"/>
        </w:rPr>
        <w:t> </w:t>
      </w:r>
      <w:r>
        <w:rPr>
          <w:spacing w:val="-4"/>
          <w:sz w:val="21"/>
        </w:rPr>
        <w:t>make</w:t>
      </w:r>
      <w:r>
        <w:rPr>
          <w:spacing w:val="9"/>
          <w:sz w:val="21"/>
        </w:rPr>
        <w:t> </w:t>
      </w:r>
      <w:r>
        <w:rPr>
          <w:spacing w:val="-3"/>
          <w:sz w:val="21"/>
        </w:rPr>
        <w:t>sure</w:t>
      </w:r>
      <w:r>
        <w:rPr>
          <w:spacing w:val="9"/>
          <w:sz w:val="21"/>
        </w:rPr>
        <w:t> </w:t>
      </w:r>
      <w:r>
        <w:rPr>
          <w:sz w:val="21"/>
        </w:rPr>
        <w:t>it</w:t>
      </w:r>
      <w:r>
        <w:rPr>
          <w:spacing w:val="9"/>
          <w:sz w:val="21"/>
        </w:rPr>
        <w:t> </w:t>
      </w:r>
      <w:r>
        <w:rPr>
          <w:sz w:val="21"/>
        </w:rPr>
        <w:t>works</w:t>
      </w:r>
      <w:r>
        <w:rPr>
          <w:spacing w:val="9"/>
          <w:sz w:val="21"/>
        </w:rPr>
        <w:t> </w:t>
      </w:r>
      <w:r>
        <w:rPr>
          <w:sz w:val="21"/>
        </w:rPr>
        <w:t>in</w:t>
      </w:r>
      <w:r>
        <w:rPr>
          <w:spacing w:val="9"/>
          <w:sz w:val="21"/>
        </w:rPr>
        <w:t> </w:t>
      </w:r>
      <w:r>
        <w:rPr>
          <w:spacing w:val="-3"/>
          <w:sz w:val="21"/>
        </w:rPr>
        <w:t>practice.</w:t>
      </w:r>
    </w:p>
    <w:p>
      <w:pPr>
        <w:pStyle w:val="ListParagraph"/>
        <w:numPr>
          <w:ilvl w:val="0"/>
          <w:numId w:val="76"/>
        </w:numPr>
        <w:tabs>
          <w:tab w:pos="1921" w:val="left" w:leader="none"/>
          <w:tab w:pos="1922" w:val="left" w:leader="none"/>
        </w:tabs>
        <w:spacing w:line="242" w:lineRule="auto" w:before="88" w:after="0"/>
        <w:ind w:left="1921" w:right="1226" w:hanging="794"/>
        <w:jc w:val="left"/>
        <w:rPr>
          <w:sz w:val="21"/>
        </w:rPr>
      </w:pPr>
      <w:r>
        <w:rPr>
          <w:spacing w:val="-3"/>
          <w:sz w:val="21"/>
        </w:rPr>
        <w:t>Restorative justice </w:t>
      </w:r>
      <w:r>
        <w:rPr>
          <w:sz w:val="21"/>
        </w:rPr>
        <w:t>processes can happen where there is no </w:t>
      </w:r>
      <w:r>
        <w:rPr>
          <w:spacing w:val="-3"/>
          <w:sz w:val="21"/>
        </w:rPr>
        <w:t>criminal justice </w:t>
      </w:r>
      <w:r>
        <w:rPr>
          <w:sz w:val="21"/>
        </w:rPr>
        <w:t>process. They can also happen </w:t>
      </w:r>
      <w:r>
        <w:rPr>
          <w:spacing w:val="-3"/>
          <w:sz w:val="21"/>
        </w:rPr>
        <w:t>before, alongside, </w:t>
      </w:r>
      <w:r>
        <w:rPr>
          <w:sz w:val="21"/>
        </w:rPr>
        <w:t>or after a </w:t>
      </w:r>
      <w:r>
        <w:rPr>
          <w:spacing w:val="-3"/>
          <w:sz w:val="21"/>
        </w:rPr>
        <w:t>criminal justice </w:t>
      </w:r>
      <w:r>
        <w:rPr>
          <w:sz w:val="21"/>
        </w:rPr>
        <w:t>process (see </w:t>
      </w:r>
      <w:hyperlink w:history="true" w:anchor="_bookmark62">
        <w:r>
          <w:rPr>
            <w:spacing w:val="-5"/>
            <w:sz w:val="21"/>
          </w:rPr>
          <w:t>Table</w:t>
        </w:r>
        <w:r>
          <w:rPr>
            <w:spacing w:val="22"/>
            <w:sz w:val="21"/>
          </w:rPr>
          <w:t> </w:t>
        </w:r>
        <w:r>
          <w:rPr>
            <w:sz w:val="21"/>
          </w:rPr>
          <w:t>1</w:t>
        </w:r>
      </w:hyperlink>
      <w:r>
        <w:rPr>
          <w:sz w:val="21"/>
        </w:rPr>
        <w:t>).</w:t>
      </w:r>
    </w:p>
    <w:p>
      <w:pPr>
        <w:pStyle w:val="ListParagraph"/>
        <w:numPr>
          <w:ilvl w:val="0"/>
          <w:numId w:val="76"/>
        </w:numPr>
        <w:tabs>
          <w:tab w:pos="1921" w:val="left" w:leader="none"/>
          <w:tab w:pos="1922" w:val="left" w:leader="none"/>
        </w:tabs>
        <w:spacing w:line="242" w:lineRule="auto" w:before="122" w:after="0"/>
        <w:ind w:left="1921" w:right="1177" w:hanging="794"/>
        <w:jc w:val="left"/>
        <w:rPr>
          <w:sz w:val="12"/>
        </w:rPr>
      </w:pPr>
      <w:r>
        <w:rPr>
          <w:w w:val="105"/>
          <w:sz w:val="21"/>
        </w:rPr>
        <w:t>The</w:t>
      </w:r>
      <w:r>
        <w:rPr>
          <w:spacing w:val="-10"/>
          <w:w w:val="105"/>
          <w:sz w:val="21"/>
        </w:rPr>
        <w:t> </w:t>
      </w:r>
      <w:r>
        <w:rPr>
          <w:spacing w:val="-3"/>
          <w:w w:val="105"/>
          <w:sz w:val="21"/>
        </w:rPr>
        <w:t>influence</w:t>
      </w:r>
      <w:r>
        <w:rPr>
          <w:spacing w:val="-10"/>
          <w:w w:val="105"/>
          <w:sz w:val="21"/>
        </w:rPr>
        <w:t> </w:t>
      </w:r>
      <w:r>
        <w:rPr>
          <w:w w:val="105"/>
          <w:sz w:val="21"/>
        </w:rPr>
        <w:t>of</w:t>
      </w:r>
      <w:r>
        <w:rPr>
          <w:spacing w:val="-9"/>
          <w:w w:val="105"/>
          <w:sz w:val="21"/>
        </w:rPr>
        <w:t> </w:t>
      </w:r>
      <w:r>
        <w:rPr>
          <w:spacing w:val="-3"/>
          <w:w w:val="105"/>
          <w:sz w:val="21"/>
        </w:rPr>
        <w:t>restorative</w:t>
      </w:r>
      <w:r>
        <w:rPr>
          <w:spacing w:val="-10"/>
          <w:w w:val="105"/>
          <w:sz w:val="21"/>
        </w:rPr>
        <w:t> </w:t>
      </w:r>
      <w:r>
        <w:rPr>
          <w:spacing w:val="-3"/>
          <w:w w:val="105"/>
          <w:sz w:val="21"/>
        </w:rPr>
        <w:t>justice</w:t>
      </w:r>
      <w:r>
        <w:rPr>
          <w:spacing w:val="-9"/>
          <w:w w:val="105"/>
          <w:sz w:val="21"/>
        </w:rPr>
        <w:t> </w:t>
      </w:r>
      <w:r>
        <w:rPr>
          <w:w w:val="105"/>
          <w:sz w:val="21"/>
        </w:rPr>
        <w:t>on</w:t>
      </w:r>
      <w:r>
        <w:rPr>
          <w:spacing w:val="-10"/>
          <w:w w:val="105"/>
          <w:sz w:val="21"/>
        </w:rPr>
        <w:t> </w:t>
      </w:r>
      <w:r>
        <w:rPr>
          <w:w w:val="105"/>
          <w:sz w:val="21"/>
        </w:rPr>
        <w:t>the</w:t>
      </w:r>
      <w:r>
        <w:rPr>
          <w:spacing w:val="-9"/>
          <w:w w:val="105"/>
          <w:sz w:val="21"/>
        </w:rPr>
        <w:t> </w:t>
      </w:r>
      <w:r>
        <w:rPr>
          <w:spacing w:val="-3"/>
          <w:w w:val="105"/>
          <w:sz w:val="21"/>
        </w:rPr>
        <w:t>criminal</w:t>
      </w:r>
      <w:r>
        <w:rPr>
          <w:spacing w:val="-10"/>
          <w:w w:val="105"/>
          <w:sz w:val="21"/>
        </w:rPr>
        <w:t> </w:t>
      </w:r>
      <w:r>
        <w:rPr>
          <w:spacing w:val="-3"/>
          <w:w w:val="105"/>
          <w:sz w:val="21"/>
        </w:rPr>
        <w:t>justice</w:t>
      </w:r>
      <w:r>
        <w:rPr>
          <w:spacing w:val="-10"/>
          <w:w w:val="105"/>
          <w:sz w:val="21"/>
        </w:rPr>
        <w:t> </w:t>
      </w:r>
      <w:r>
        <w:rPr>
          <w:w w:val="105"/>
          <w:sz w:val="21"/>
        </w:rPr>
        <w:t>process</w:t>
      </w:r>
      <w:r>
        <w:rPr>
          <w:spacing w:val="-9"/>
          <w:w w:val="105"/>
          <w:sz w:val="21"/>
        </w:rPr>
        <w:t> </w:t>
      </w:r>
      <w:r>
        <w:rPr>
          <w:w w:val="105"/>
          <w:sz w:val="21"/>
        </w:rPr>
        <w:t>varies.</w:t>
      </w:r>
      <w:r>
        <w:rPr>
          <w:spacing w:val="-10"/>
          <w:w w:val="105"/>
          <w:sz w:val="21"/>
        </w:rPr>
        <w:t> </w:t>
      </w:r>
      <w:r>
        <w:rPr>
          <w:w w:val="105"/>
          <w:sz w:val="21"/>
        </w:rPr>
        <w:t>In</w:t>
      </w:r>
      <w:r>
        <w:rPr>
          <w:spacing w:val="-9"/>
          <w:w w:val="105"/>
          <w:sz w:val="21"/>
        </w:rPr>
        <w:t> </w:t>
      </w:r>
      <w:r>
        <w:rPr>
          <w:w w:val="105"/>
          <w:sz w:val="21"/>
        </w:rPr>
        <w:t>the</w:t>
      </w:r>
      <w:r>
        <w:rPr>
          <w:spacing w:val="-10"/>
          <w:w w:val="105"/>
          <w:sz w:val="21"/>
        </w:rPr>
        <w:t> </w:t>
      </w:r>
      <w:r>
        <w:rPr>
          <w:spacing w:val="-3"/>
          <w:w w:val="105"/>
          <w:sz w:val="21"/>
        </w:rPr>
        <w:t>Australian Capital </w:t>
      </w:r>
      <w:r>
        <w:rPr>
          <w:spacing w:val="-4"/>
          <w:w w:val="105"/>
          <w:sz w:val="21"/>
        </w:rPr>
        <w:t>Territory, </w:t>
      </w:r>
      <w:r>
        <w:rPr>
          <w:w w:val="105"/>
          <w:sz w:val="21"/>
        </w:rPr>
        <w:t>a person </w:t>
      </w:r>
      <w:r>
        <w:rPr>
          <w:spacing w:val="-3"/>
          <w:w w:val="105"/>
          <w:sz w:val="21"/>
        </w:rPr>
        <w:t>may </w:t>
      </w:r>
      <w:r>
        <w:rPr>
          <w:w w:val="105"/>
          <w:sz w:val="21"/>
        </w:rPr>
        <w:t>avoid a </w:t>
      </w:r>
      <w:r>
        <w:rPr>
          <w:spacing w:val="-3"/>
          <w:w w:val="105"/>
          <w:sz w:val="21"/>
        </w:rPr>
        <w:t>charge </w:t>
      </w:r>
      <w:r>
        <w:rPr>
          <w:w w:val="105"/>
          <w:sz w:val="21"/>
        </w:rPr>
        <w:t>or receive a </w:t>
      </w:r>
      <w:r>
        <w:rPr>
          <w:spacing w:val="-3"/>
          <w:w w:val="105"/>
          <w:sz w:val="21"/>
        </w:rPr>
        <w:t>reduced sentence </w:t>
      </w:r>
      <w:r>
        <w:rPr>
          <w:w w:val="105"/>
          <w:sz w:val="21"/>
        </w:rPr>
        <w:t>if they </w:t>
      </w:r>
      <w:r>
        <w:rPr>
          <w:spacing w:val="-3"/>
          <w:w w:val="105"/>
          <w:sz w:val="21"/>
        </w:rPr>
        <w:t>complete </w:t>
      </w:r>
      <w:r>
        <w:rPr>
          <w:w w:val="105"/>
          <w:sz w:val="21"/>
        </w:rPr>
        <w:t>actions agreed at a </w:t>
      </w:r>
      <w:r>
        <w:rPr>
          <w:spacing w:val="-3"/>
          <w:w w:val="105"/>
          <w:sz w:val="21"/>
        </w:rPr>
        <w:t>restorative justice</w:t>
      </w:r>
      <w:r>
        <w:rPr>
          <w:spacing w:val="30"/>
          <w:w w:val="105"/>
          <w:sz w:val="21"/>
        </w:rPr>
        <w:t> </w:t>
      </w:r>
      <w:r>
        <w:rPr>
          <w:spacing w:val="-3"/>
          <w:w w:val="105"/>
          <w:sz w:val="21"/>
        </w:rPr>
        <w:t>conference.</w:t>
      </w:r>
      <w:r>
        <w:rPr>
          <w:spacing w:val="-3"/>
          <w:w w:val="105"/>
          <w:position w:val="7"/>
          <w:sz w:val="12"/>
        </w:rPr>
        <w:t>29</w:t>
      </w:r>
    </w:p>
    <w:p>
      <w:pPr>
        <w:pStyle w:val="ListParagraph"/>
        <w:numPr>
          <w:ilvl w:val="0"/>
          <w:numId w:val="76"/>
        </w:numPr>
        <w:tabs>
          <w:tab w:pos="1921" w:val="left" w:leader="none"/>
          <w:tab w:pos="1922" w:val="left" w:leader="none"/>
        </w:tabs>
        <w:spacing w:line="242" w:lineRule="auto" w:before="124" w:after="0"/>
        <w:ind w:left="1921" w:right="1309" w:hanging="794"/>
        <w:jc w:val="left"/>
        <w:rPr>
          <w:sz w:val="21"/>
        </w:rPr>
      </w:pPr>
      <w:r>
        <w:rPr>
          <w:sz w:val="21"/>
        </w:rPr>
        <w:t>People </w:t>
      </w:r>
      <w:r>
        <w:rPr>
          <w:spacing w:val="-3"/>
          <w:sz w:val="21"/>
        </w:rPr>
        <w:t>have different </w:t>
      </w:r>
      <w:r>
        <w:rPr>
          <w:sz w:val="21"/>
        </w:rPr>
        <w:t>views about  whether  </w:t>
      </w:r>
      <w:r>
        <w:rPr>
          <w:spacing w:val="-3"/>
          <w:sz w:val="21"/>
        </w:rPr>
        <w:t>restorative  justice  outcomes  </w:t>
      </w:r>
      <w:r>
        <w:rPr>
          <w:sz w:val="21"/>
        </w:rPr>
        <w:t>should </w:t>
      </w:r>
      <w:r>
        <w:rPr>
          <w:spacing w:val="-3"/>
          <w:sz w:val="21"/>
        </w:rPr>
        <w:t>influence </w:t>
      </w:r>
      <w:r>
        <w:rPr>
          <w:sz w:val="21"/>
        </w:rPr>
        <w:t>the </w:t>
      </w:r>
      <w:r>
        <w:rPr>
          <w:spacing w:val="-3"/>
          <w:sz w:val="21"/>
        </w:rPr>
        <w:t>criminal justice </w:t>
      </w:r>
      <w:r>
        <w:rPr>
          <w:sz w:val="21"/>
        </w:rPr>
        <w:t>process. Some believe </w:t>
      </w:r>
      <w:r>
        <w:rPr>
          <w:spacing w:val="-3"/>
          <w:sz w:val="21"/>
        </w:rPr>
        <w:t>that </w:t>
      </w:r>
      <w:r>
        <w:rPr>
          <w:sz w:val="21"/>
        </w:rPr>
        <w:t>a person </w:t>
      </w:r>
      <w:r>
        <w:rPr>
          <w:spacing w:val="-3"/>
          <w:sz w:val="21"/>
        </w:rPr>
        <w:t>responsible for </w:t>
      </w:r>
      <w:r>
        <w:rPr>
          <w:sz w:val="21"/>
        </w:rPr>
        <w:t>sexual </w:t>
      </w:r>
      <w:r>
        <w:rPr>
          <w:spacing w:val="-3"/>
          <w:sz w:val="21"/>
        </w:rPr>
        <w:t>harm </w:t>
      </w:r>
      <w:r>
        <w:rPr>
          <w:sz w:val="21"/>
        </w:rPr>
        <w:t>should </w:t>
      </w:r>
      <w:r>
        <w:rPr>
          <w:spacing w:val="-2"/>
          <w:sz w:val="21"/>
        </w:rPr>
        <w:t>not </w:t>
      </w:r>
      <w:r>
        <w:rPr>
          <w:sz w:val="21"/>
        </w:rPr>
        <w:t>receive an </w:t>
      </w:r>
      <w:r>
        <w:rPr>
          <w:spacing w:val="-3"/>
          <w:sz w:val="21"/>
        </w:rPr>
        <w:t>incentive to </w:t>
      </w:r>
      <w:r>
        <w:rPr>
          <w:sz w:val="21"/>
        </w:rPr>
        <w:t>participate in </w:t>
      </w:r>
      <w:r>
        <w:rPr>
          <w:spacing w:val="-3"/>
          <w:sz w:val="21"/>
        </w:rPr>
        <w:t>restorative justice.</w:t>
      </w:r>
      <w:r>
        <w:rPr>
          <w:spacing w:val="-3"/>
          <w:position w:val="7"/>
          <w:sz w:val="12"/>
        </w:rPr>
        <w:t>30 </w:t>
      </w:r>
      <w:r>
        <w:rPr>
          <w:sz w:val="21"/>
        </w:rPr>
        <w:t>The person</w:t>
      </w:r>
    </w:p>
    <w:p>
      <w:pPr>
        <w:pStyle w:val="BodyText"/>
        <w:spacing w:line="242" w:lineRule="auto" w:before="3"/>
        <w:ind w:left="1921" w:right="1144"/>
        <w:rPr>
          <w:sz w:val="12"/>
        </w:rPr>
      </w:pPr>
      <w:r>
        <w:rPr/>
        <w:t>responsible may not engage meaningfully if they are motivated by the reward of a better criminal justice outcome.</w:t>
      </w:r>
      <w:r>
        <w:rPr>
          <w:position w:val="7"/>
          <w:sz w:val="12"/>
        </w:rPr>
        <w:t>31 </w:t>
      </w:r>
      <w:r>
        <w:rPr/>
        <w:t>Others support taking participation in restorative justice into account in the criminal process.</w:t>
      </w:r>
      <w:r>
        <w:rPr>
          <w:position w:val="7"/>
          <w:sz w:val="12"/>
        </w:rPr>
        <w:t>32</w:t>
      </w:r>
    </w:p>
    <w:p>
      <w:pPr>
        <w:pStyle w:val="ListParagraph"/>
        <w:numPr>
          <w:ilvl w:val="0"/>
          <w:numId w:val="76"/>
        </w:numPr>
        <w:tabs>
          <w:tab w:pos="1921" w:val="left" w:leader="none"/>
          <w:tab w:pos="1922" w:val="left" w:leader="none"/>
        </w:tabs>
        <w:spacing w:line="242" w:lineRule="auto" w:before="123" w:after="0"/>
        <w:ind w:left="1921" w:right="1054" w:hanging="794"/>
        <w:jc w:val="left"/>
        <w:rPr>
          <w:sz w:val="21"/>
        </w:rPr>
      </w:pPr>
      <w:r>
        <w:rPr>
          <w:sz w:val="21"/>
        </w:rPr>
        <w:t>Another question is where </w:t>
      </w:r>
      <w:r>
        <w:rPr>
          <w:spacing w:val="-3"/>
          <w:sz w:val="21"/>
        </w:rPr>
        <w:t>restorative justice </w:t>
      </w:r>
      <w:r>
        <w:rPr>
          <w:sz w:val="21"/>
        </w:rPr>
        <w:t>should be located  </w:t>
      </w:r>
      <w:r>
        <w:rPr>
          <w:spacing w:val="-3"/>
          <w:sz w:val="21"/>
        </w:rPr>
        <w:t>within  government,  </w:t>
      </w:r>
      <w:r>
        <w:rPr>
          <w:sz w:val="21"/>
        </w:rPr>
        <w:t>and who should run it. Participants need </w:t>
      </w:r>
      <w:r>
        <w:rPr>
          <w:spacing w:val="-3"/>
          <w:sz w:val="21"/>
        </w:rPr>
        <w:t>to think </w:t>
      </w:r>
      <w:r>
        <w:rPr>
          <w:sz w:val="21"/>
        </w:rPr>
        <w:t>of </w:t>
      </w:r>
      <w:r>
        <w:rPr>
          <w:spacing w:val="-3"/>
          <w:sz w:val="21"/>
        </w:rPr>
        <w:t>restorative justice </w:t>
      </w:r>
      <w:r>
        <w:rPr>
          <w:sz w:val="21"/>
        </w:rPr>
        <w:t>as </w:t>
      </w:r>
      <w:r>
        <w:rPr>
          <w:spacing w:val="-3"/>
          <w:sz w:val="21"/>
        </w:rPr>
        <w:t>neutral,  </w:t>
      </w:r>
      <w:r>
        <w:rPr>
          <w:sz w:val="21"/>
        </w:rPr>
        <w:t>so it </w:t>
      </w:r>
      <w:r>
        <w:rPr>
          <w:spacing w:val="-3"/>
          <w:sz w:val="21"/>
        </w:rPr>
        <w:t>may</w:t>
      </w:r>
      <w:r>
        <w:rPr>
          <w:spacing w:val="41"/>
          <w:sz w:val="21"/>
        </w:rPr>
        <w:t> </w:t>
      </w:r>
      <w:r>
        <w:rPr>
          <w:spacing w:val="-2"/>
          <w:sz w:val="21"/>
        </w:rPr>
        <w:t>not </w:t>
      </w:r>
      <w:r>
        <w:rPr>
          <w:sz w:val="21"/>
        </w:rPr>
        <w:t>be </w:t>
      </w:r>
      <w:r>
        <w:rPr>
          <w:spacing w:val="-3"/>
          <w:sz w:val="21"/>
        </w:rPr>
        <w:t>appropriate for </w:t>
      </w:r>
      <w:r>
        <w:rPr>
          <w:sz w:val="21"/>
        </w:rPr>
        <w:t>victim or offender </w:t>
      </w:r>
      <w:r>
        <w:rPr>
          <w:spacing w:val="-3"/>
          <w:sz w:val="21"/>
        </w:rPr>
        <w:t>program </w:t>
      </w:r>
      <w:r>
        <w:rPr>
          <w:sz w:val="21"/>
        </w:rPr>
        <w:t>providers </w:t>
      </w:r>
      <w:r>
        <w:rPr>
          <w:spacing w:val="-3"/>
          <w:sz w:val="21"/>
        </w:rPr>
        <w:t>to manage restorative</w:t>
      </w:r>
      <w:r>
        <w:rPr>
          <w:spacing w:val="-16"/>
          <w:sz w:val="21"/>
        </w:rPr>
        <w:t> </w:t>
      </w:r>
      <w:r>
        <w:rPr>
          <w:spacing w:val="-3"/>
          <w:sz w:val="21"/>
        </w:rPr>
        <w:t>justice.</w:t>
      </w:r>
    </w:p>
    <w:p>
      <w:pPr>
        <w:pStyle w:val="ListParagraph"/>
        <w:numPr>
          <w:ilvl w:val="0"/>
          <w:numId w:val="76"/>
        </w:numPr>
        <w:tabs>
          <w:tab w:pos="1921" w:val="left" w:leader="none"/>
          <w:tab w:pos="1922" w:val="left" w:leader="none"/>
        </w:tabs>
        <w:spacing w:line="242" w:lineRule="auto" w:before="124" w:after="0"/>
        <w:ind w:left="1921" w:right="1026" w:hanging="794"/>
        <w:jc w:val="both"/>
        <w:rPr>
          <w:sz w:val="21"/>
        </w:rPr>
      </w:pPr>
      <w:r>
        <w:rPr>
          <w:w w:val="105"/>
          <w:sz w:val="21"/>
        </w:rPr>
        <w:t>There</w:t>
      </w:r>
      <w:r>
        <w:rPr>
          <w:spacing w:val="-6"/>
          <w:w w:val="105"/>
          <w:sz w:val="21"/>
        </w:rPr>
        <w:t> </w:t>
      </w:r>
      <w:r>
        <w:rPr>
          <w:spacing w:val="-3"/>
          <w:w w:val="105"/>
          <w:sz w:val="21"/>
        </w:rPr>
        <w:t>may</w:t>
      </w:r>
      <w:r>
        <w:rPr>
          <w:spacing w:val="-5"/>
          <w:w w:val="105"/>
          <w:sz w:val="21"/>
        </w:rPr>
        <w:t> </w:t>
      </w:r>
      <w:r>
        <w:rPr>
          <w:w w:val="105"/>
          <w:sz w:val="21"/>
        </w:rPr>
        <w:t>be</w:t>
      </w:r>
      <w:r>
        <w:rPr>
          <w:spacing w:val="-5"/>
          <w:w w:val="105"/>
          <w:sz w:val="21"/>
        </w:rPr>
        <w:t> </w:t>
      </w:r>
      <w:r>
        <w:rPr>
          <w:w w:val="105"/>
          <w:sz w:val="21"/>
        </w:rPr>
        <w:t>benefits</w:t>
      </w:r>
      <w:r>
        <w:rPr>
          <w:spacing w:val="-5"/>
          <w:w w:val="105"/>
          <w:sz w:val="21"/>
        </w:rPr>
        <w:t> </w:t>
      </w:r>
      <w:r>
        <w:rPr>
          <w:spacing w:val="-3"/>
          <w:w w:val="105"/>
          <w:sz w:val="21"/>
        </w:rPr>
        <w:t>to</w:t>
      </w:r>
      <w:r>
        <w:rPr>
          <w:spacing w:val="-5"/>
          <w:w w:val="105"/>
          <w:sz w:val="21"/>
        </w:rPr>
        <w:t> </w:t>
      </w:r>
      <w:r>
        <w:rPr>
          <w:spacing w:val="-3"/>
          <w:w w:val="105"/>
          <w:sz w:val="21"/>
        </w:rPr>
        <w:t>having</w:t>
      </w:r>
      <w:r>
        <w:rPr>
          <w:spacing w:val="-5"/>
          <w:w w:val="105"/>
          <w:sz w:val="21"/>
        </w:rPr>
        <w:t> </w:t>
      </w:r>
      <w:r>
        <w:rPr>
          <w:w w:val="105"/>
          <w:sz w:val="21"/>
        </w:rPr>
        <w:t>an</w:t>
      </w:r>
      <w:r>
        <w:rPr>
          <w:spacing w:val="-5"/>
          <w:w w:val="105"/>
          <w:sz w:val="21"/>
        </w:rPr>
        <w:t> </w:t>
      </w:r>
      <w:r>
        <w:rPr>
          <w:w w:val="105"/>
          <w:sz w:val="21"/>
        </w:rPr>
        <w:t>independent</w:t>
      </w:r>
      <w:r>
        <w:rPr>
          <w:spacing w:val="-5"/>
          <w:w w:val="105"/>
          <w:sz w:val="21"/>
        </w:rPr>
        <w:t> </w:t>
      </w:r>
      <w:r>
        <w:rPr>
          <w:spacing w:val="-3"/>
          <w:w w:val="105"/>
          <w:sz w:val="21"/>
        </w:rPr>
        <w:t>organisation</w:t>
      </w:r>
      <w:r>
        <w:rPr>
          <w:spacing w:val="-5"/>
          <w:w w:val="105"/>
          <w:sz w:val="21"/>
        </w:rPr>
        <w:t> </w:t>
      </w:r>
      <w:r>
        <w:rPr>
          <w:spacing w:val="-3"/>
          <w:w w:val="105"/>
          <w:sz w:val="21"/>
        </w:rPr>
        <w:t>manage</w:t>
      </w:r>
      <w:r>
        <w:rPr>
          <w:spacing w:val="-5"/>
          <w:w w:val="105"/>
          <w:sz w:val="21"/>
        </w:rPr>
        <w:t> </w:t>
      </w:r>
      <w:r>
        <w:rPr>
          <w:w w:val="105"/>
          <w:sz w:val="21"/>
        </w:rPr>
        <w:t>a</w:t>
      </w:r>
      <w:r>
        <w:rPr>
          <w:spacing w:val="-5"/>
          <w:w w:val="105"/>
          <w:sz w:val="21"/>
        </w:rPr>
        <w:t> </w:t>
      </w:r>
      <w:r>
        <w:rPr>
          <w:spacing w:val="-3"/>
          <w:w w:val="105"/>
          <w:sz w:val="21"/>
        </w:rPr>
        <w:t>restorative</w:t>
      </w:r>
      <w:r>
        <w:rPr>
          <w:spacing w:val="-5"/>
          <w:w w:val="105"/>
          <w:sz w:val="21"/>
        </w:rPr>
        <w:t> </w:t>
      </w:r>
      <w:r>
        <w:rPr>
          <w:spacing w:val="-3"/>
          <w:w w:val="105"/>
          <w:sz w:val="21"/>
        </w:rPr>
        <w:t>justice program, such </w:t>
      </w:r>
      <w:r>
        <w:rPr>
          <w:w w:val="105"/>
          <w:sz w:val="21"/>
        </w:rPr>
        <w:t>as a </w:t>
      </w:r>
      <w:r>
        <w:rPr>
          <w:spacing w:val="-3"/>
          <w:w w:val="105"/>
          <w:sz w:val="21"/>
        </w:rPr>
        <w:t>Commission. </w:t>
      </w:r>
      <w:r>
        <w:rPr>
          <w:w w:val="105"/>
          <w:sz w:val="21"/>
        </w:rPr>
        <w:t>On the other </w:t>
      </w:r>
      <w:r>
        <w:rPr>
          <w:spacing w:val="-3"/>
          <w:w w:val="105"/>
          <w:sz w:val="21"/>
        </w:rPr>
        <w:t>hand, </w:t>
      </w:r>
      <w:r>
        <w:rPr>
          <w:w w:val="105"/>
          <w:sz w:val="21"/>
        </w:rPr>
        <w:t>there </w:t>
      </w:r>
      <w:r>
        <w:rPr>
          <w:spacing w:val="-3"/>
          <w:w w:val="105"/>
          <w:sz w:val="21"/>
        </w:rPr>
        <w:t>may </w:t>
      </w:r>
      <w:r>
        <w:rPr>
          <w:w w:val="105"/>
          <w:sz w:val="21"/>
        </w:rPr>
        <w:t>be benefits </w:t>
      </w:r>
      <w:r>
        <w:rPr>
          <w:spacing w:val="-3"/>
          <w:w w:val="105"/>
          <w:sz w:val="21"/>
        </w:rPr>
        <w:t>to building </w:t>
      </w:r>
      <w:r>
        <w:rPr>
          <w:w w:val="105"/>
          <w:sz w:val="21"/>
        </w:rPr>
        <w:t>on well-run </w:t>
      </w:r>
      <w:r>
        <w:rPr>
          <w:spacing w:val="-3"/>
          <w:w w:val="105"/>
          <w:sz w:val="21"/>
        </w:rPr>
        <w:t>programs that are already</w:t>
      </w:r>
      <w:r>
        <w:rPr>
          <w:spacing w:val="32"/>
          <w:w w:val="105"/>
          <w:sz w:val="21"/>
        </w:rPr>
        <w:t> </w:t>
      </w:r>
      <w:r>
        <w:rPr>
          <w:spacing w:val="-3"/>
          <w:w w:val="105"/>
          <w:sz w:val="21"/>
        </w:rPr>
        <w:t>available.</w:t>
      </w:r>
    </w:p>
    <w:p>
      <w:pPr>
        <w:pStyle w:val="ListParagraph"/>
        <w:numPr>
          <w:ilvl w:val="0"/>
          <w:numId w:val="76"/>
        </w:numPr>
        <w:tabs>
          <w:tab w:pos="1921" w:val="left" w:leader="none"/>
          <w:tab w:pos="1922" w:val="left" w:leader="none"/>
        </w:tabs>
        <w:spacing w:line="242" w:lineRule="auto" w:before="123" w:after="0"/>
        <w:ind w:left="1921" w:right="1110" w:hanging="794"/>
        <w:jc w:val="left"/>
        <w:rPr>
          <w:sz w:val="21"/>
        </w:rPr>
      </w:pPr>
      <w:r>
        <w:rPr>
          <w:sz w:val="21"/>
        </w:rPr>
        <w:t>Any model needs </w:t>
      </w:r>
      <w:r>
        <w:rPr>
          <w:spacing w:val="-3"/>
          <w:sz w:val="21"/>
        </w:rPr>
        <w:t>to </w:t>
      </w:r>
      <w:r>
        <w:rPr>
          <w:sz w:val="21"/>
        </w:rPr>
        <w:t>be guided by </w:t>
      </w:r>
      <w:r>
        <w:rPr>
          <w:spacing w:val="-3"/>
          <w:sz w:val="21"/>
        </w:rPr>
        <w:t>principles. </w:t>
      </w:r>
      <w:r>
        <w:rPr>
          <w:sz w:val="21"/>
        </w:rPr>
        <w:t>Best practice </w:t>
      </w:r>
      <w:r>
        <w:rPr>
          <w:spacing w:val="-3"/>
          <w:sz w:val="21"/>
        </w:rPr>
        <w:t>principles for restorative justice include that </w:t>
      </w:r>
      <w:r>
        <w:rPr>
          <w:sz w:val="21"/>
        </w:rPr>
        <w:t>participation is </w:t>
      </w:r>
      <w:r>
        <w:rPr>
          <w:spacing w:val="-3"/>
          <w:sz w:val="21"/>
        </w:rPr>
        <w:t>voluntary, </w:t>
      </w:r>
      <w:r>
        <w:rPr>
          <w:sz w:val="21"/>
        </w:rPr>
        <w:t>and </w:t>
      </w:r>
      <w:r>
        <w:rPr>
          <w:spacing w:val="-3"/>
          <w:sz w:val="21"/>
        </w:rPr>
        <w:t>everyone’s  </w:t>
      </w:r>
      <w:r>
        <w:rPr>
          <w:sz w:val="21"/>
        </w:rPr>
        <w:t>safety and </w:t>
      </w:r>
      <w:r>
        <w:rPr>
          <w:spacing w:val="-3"/>
          <w:sz w:val="21"/>
        </w:rPr>
        <w:t>wellbeing</w:t>
      </w:r>
      <w:r>
        <w:rPr>
          <w:spacing w:val="41"/>
          <w:sz w:val="21"/>
        </w:rPr>
        <w:t> </w:t>
      </w:r>
      <w:r>
        <w:rPr>
          <w:spacing w:val="-3"/>
          <w:sz w:val="21"/>
        </w:rPr>
        <w:t>are  </w:t>
      </w:r>
      <w:r>
        <w:rPr>
          <w:sz w:val="21"/>
        </w:rPr>
        <w:t>protected. In cases </w:t>
      </w:r>
      <w:r>
        <w:rPr>
          <w:spacing w:val="-3"/>
          <w:sz w:val="21"/>
        </w:rPr>
        <w:t>involving  </w:t>
      </w:r>
      <w:r>
        <w:rPr>
          <w:sz w:val="21"/>
        </w:rPr>
        <w:t>sexual </w:t>
      </w:r>
      <w:r>
        <w:rPr>
          <w:spacing w:val="-3"/>
          <w:sz w:val="21"/>
        </w:rPr>
        <w:t>harm</w:t>
      </w:r>
      <w:r>
        <w:rPr>
          <w:spacing w:val="41"/>
          <w:sz w:val="21"/>
        </w:rPr>
        <w:t> </w:t>
      </w:r>
      <w:r>
        <w:rPr>
          <w:sz w:val="21"/>
        </w:rPr>
        <w:t>or </w:t>
      </w:r>
      <w:r>
        <w:rPr>
          <w:spacing w:val="-3"/>
          <w:sz w:val="21"/>
        </w:rPr>
        <w:t>family  violence,  </w:t>
      </w:r>
      <w:r>
        <w:rPr>
          <w:sz w:val="21"/>
        </w:rPr>
        <w:t>the </w:t>
      </w:r>
      <w:r>
        <w:rPr>
          <w:spacing w:val="-3"/>
          <w:sz w:val="21"/>
        </w:rPr>
        <w:t>concerns  </w:t>
      </w:r>
      <w:r>
        <w:rPr>
          <w:sz w:val="21"/>
        </w:rPr>
        <w:t>of the person harmed </w:t>
      </w:r>
      <w:r>
        <w:rPr>
          <w:spacing w:val="-3"/>
          <w:sz w:val="21"/>
        </w:rPr>
        <w:t>are </w:t>
      </w:r>
      <w:r>
        <w:rPr>
          <w:sz w:val="21"/>
        </w:rPr>
        <w:t>at the </w:t>
      </w:r>
      <w:r>
        <w:rPr>
          <w:spacing w:val="-3"/>
          <w:sz w:val="21"/>
        </w:rPr>
        <w:t>centre  </w:t>
      </w:r>
      <w:r>
        <w:rPr>
          <w:sz w:val="21"/>
        </w:rPr>
        <w:t>of the process.</w:t>
      </w:r>
      <w:r>
        <w:rPr>
          <w:position w:val="7"/>
          <w:sz w:val="12"/>
        </w:rPr>
        <w:t>33</w:t>
      </w:r>
      <w:r>
        <w:rPr>
          <w:spacing w:val="27"/>
          <w:position w:val="7"/>
          <w:sz w:val="12"/>
        </w:rPr>
        <w:t> </w:t>
      </w:r>
      <w:hyperlink w:history="true" w:anchor="_bookmark66">
        <w:r>
          <w:rPr>
            <w:spacing w:val="-5"/>
            <w:sz w:val="21"/>
          </w:rPr>
          <w:t>Table  </w:t>
        </w:r>
        <w:r>
          <w:rPr>
            <w:sz w:val="21"/>
          </w:rPr>
          <w:t>2 </w:t>
        </w:r>
      </w:hyperlink>
      <w:r>
        <w:rPr>
          <w:sz w:val="21"/>
        </w:rPr>
        <w:t>sets out some best practice </w:t>
      </w:r>
      <w:r>
        <w:rPr>
          <w:spacing w:val="-3"/>
          <w:sz w:val="21"/>
        </w:rPr>
        <w:t>principles  for  </w:t>
      </w:r>
      <w:r>
        <w:rPr>
          <w:sz w:val="21"/>
        </w:rPr>
        <w:t>use in cases </w:t>
      </w:r>
      <w:r>
        <w:rPr>
          <w:spacing w:val="-3"/>
          <w:sz w:val="21"/>
        </w:rPr>
        <w:t>involving </w:t>
      </w:r>
      <w:r>
        <w:rPr>
          <w:sz w:val="21"/>
        </w:rPr>
        <w:t>sexual</w:t>
      </w:r>
      <w:r>
        <w:rPr>
          <w:spacing w:val="28"/>
          <w:sz w:val="21"/>
        </w:rPr>
        <w:t> </w:t>
      </w:r>
      <w:r>
        <w:rPr>
          <w:spacing w:val="-3"/>
          <w:sz w:val="21"/>
        </w:rPr>
        <w:t>harm.</w:t>
      </w:r>
    </w:p>
    <w:p>
      <w:pPr>
        <w:spacing w:after="0" w:line="242" w:lineRule="auto"/>
        <w:jc w:val="left"/>
        <w:rPr>
          <w:sz w:val="21"/>
        </w:rPr>
        <w:sectPr>
          <w:pgSz w:w="11910" w:h="16840"/>
          <w:pgMar w:header="546" w:footer="591" w:top="1560" w:bottom="780" w:left="460" w:right="560"/>
        </w:sectPr>
      </w:pPr>
    </w:p>
    <w:p>
      <w:pPr>
        <w:pStyle w:val="BodyText"/>
        <w:rPr>
          <w:sz w:val="20"/>
        </w:rPr>
      </w:pPr>
    </w:p>
    <w:p>
      <w:pPr>
        <w:pStyle w:val="BodyText"/>
        <w:spacing w:before="8"/>
        <w:rPr>
          <w:sz w:val="18"/>
        </w:rPr>
      </w:pPr>
    </w:p>
    <w:p>
      <w:pPr>
        <w:spacing w:before="97"/>
        <w:ind w:left="1127" w:right="0" w:firstLine="0"/>
        <w:jc w:val="left"/>
        <w:rPr>
          <w:b/>
          <w:sz w:val="19"/>
        </w:rPr>
      </w:pPr>
      <w:bookmarkStart w:name="_Ref49354257" w:id="111"/>
      <w:bookmarkEnd w:id="111"/>
      <w:r>
        <w:rPr/>
      </w:r>
      <w:bookmarkStart w:name="_bookmark66" w:id="112"/>
      <w:bookmarkEnd w:id="112"/>
      <w:r>
        <w:rPr/>
      </w:r>
      <w:bookmarkStart w:name="_bookmark67" w:id="113"/>
      <w:bookmarkEnd w:id="113"/>
      <w:r>
        <w:rPr/>
      </w:r>
      <w:r>
        <w:rPr>
          <w:b/>
          <w:w w:val="110"/>
          <w:sz w:val="19"/>
        </w:rPr>
        <w:t>Table 2: Best practice principles for restorative justice in cases involving sexual harm</w:t>
      </w:r>
    </w:p>
    <w:p>
      <w:pPr>
        <w:pStyle w:val="BodyText"/>
        <w:spacing w:before="2"/>
        <w:rPr>
          <w:b/>
          <w:sz w:val="12"/>
        </w:rPr>
      </w:pPr>
    </w:p>
    <w:tbl>
      <w:tblPr>
        <w:tblW w:w="0" w:type="auto"/>
        <w:jc w:val="left"/>
        <w:tblInd w:w="1137"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top w:w="0" w:type="dxa"/>
          <w:left w:w="0" w:type="dxa"/>
          <w:bottom w:w="0" w:type="dxa"/>
          <w:right w:w="0" w:type="dxa"/>
        </w:tblCellMar>
        <w:tblLook w:val="01E0"/>
      </w:tblPr>
      <w:tblGrid>
        <w:gridCol w:w="8721"/>
      </w:tblGrid>
      <w:tr>
        <w:trPr>
          <w:trHeight w:val="374" w:hRule="atLeast"/>
        </w:trPr>
        <w:tc>
          <w:tcPr>
            <w:tcW w:w="8721" w:type="dxa"/>
            <w:shd w:val="clear" w:color="auto" w:fill="E2E3E7"/>
          </w:tcPr>
          <w:p>
            <w:pPr>
              <w:pStyle w:val="TableParagraph"/>
              <w:spacing w:before="66"/>
              <w:rPr>
                <w:b/>
                <w:sz w:val="21"/>
              </w:rPr>
            </w:pPr>
            <w:r>
              <w:rPr>
                <w:b/>
                <w:w w:val="110"/>
                <w:sz w:val="21"/>
              </w:rPr>
              <w:t>Best practice principles</w:t>
            </w:r>
          </w:p>
        </w:tc>
      </w:tr>
      <w:tr>
        <w:trPr>
          <w:trHeight w:val="317" w:hRule="atLeast"/>
        </w:trPr>
        <w:tc>
          <w:tcPr>
            <w:tcW w:w="8721" w:type="dxa"/>
          </w:tcPr>
          <w:p>
            <w:pPr>
              <w:pStyle w:val="TableParagraph"/>
              <w:rPr>
                <w:sz w:val="12"/>
              </w:rPr>
            </w:pPr>
            <w:r>
              <w:rPr>
                <w:sz w:val="21"/>
              </w:rPr>
              <w:t>Voluntary participation—no one is obliged or pressured to participate.</w:t>
            </w:r>
            <w:r>
              <w:rPr>
                <w:position w:val="7"/>
                <w:sz w:val="12"/>
              </w:rPr>
              <w:t>34</w:t>
            </w:r>
          </w:p>
        </w:tc>
      </w:tr>
      <w:tr>
        <w:trPr>
          <w:trHeight w:val="317" w:hRule="atLeast"/>
        </w:trPr>
        <w:tc>
          <w:tcPr>
            <w:tcW w:w="8721" w:type="dxa"/>
          </w:tcPr>
          <w:p>
            <w:pPr>
              <w:pStyle w:val="TableParagraph"/>
              <w:rPr>
                <w:sz w:val="21"/>
              </w:rPr>
            </w:pPr>
            <w:r>
              <w:rPr>
                <w:sz w:val="21"/>
              </w:rPr>
              <w:t>All participants are protected from further harm—their safety is ensured.</w:t>
            </w:r>
          </w:p>
        </w:tc>
      </w:tr>
      <w:tr>
        <w:trPr>
          <w:trHeight w:val="317" w:hRule="atLeast"/>
        </w:trPr>
        <w:tc>
          <w:tcPr>
            <w:tcW w:w="8721" w:type="dxa"/>
          </w:tcPr>
          <w:p>
            <w:pPr>
              <w:pStyle w:val="TableParagraph"/>
              <w:rPr>
                <w:sz w:val="21"/>
              </w:rPr>
            </w:pPr>
            <w:r>
              <w:rPr>
                <w:w w:val="105"/>
                <w:sz w:val="21"/>
              </w:rPr>
              <w:t>The process centres on the needs and interests of the person harmed.</w:t>
            </w:r>
          </w:p>
        </w:tc>
      </w:tr>
      <w:tr>
        <w:trPr>
          <w:trHeight w:val="317" w:hRule="atLeast"/>
        </w:trPr>
        <w:tc>
          <w:tcPr>
            <w:tcW w:w="8721" w:type="dxa"/>
          </w:tcPr>
          <w:p>
            <w:pPr>
              <w:pStyle w:val="TableParagraph"/>
              <w:rPr>
                <w:sz w:val="21"/>
              </w:rPr>
            </w:pPr>
            <w:r>
              <w:rPr>
                <w:sz w:val="21"/>
              </w:rPr>
              <w:t>The person responsible accepts responsibility at the outset, at least to some degree.</w:t>
            </w:r>
          </w:p>
        </w:tc>
      </w:tr>
      <w:tr>
        <w:trPr>
          <w:trHeight w:val="317" w:hRule="atLeast"/>
        </w:trPr>
        <w:tc>
          <w:tcPr>
            <w:tcW w:w="8721" w:type="dxa"/>
          </w:tcPr>
          <w:p>
            <w:pPr>
              <w:pStyle w:val="TableParagraph"/>
              <w:rPr>
                <w:sz w:val="12"/>
              </w:rPr>
            </w:pPr>
            <w:r>
              <w:rPr>
                <w:sz w:val="21"/>
              </w:rPr>
              <w:t>Power imbalances are redressed. The dignity and equality of all participants is respected.</w:t>
            </w:r>
            <w:r>
              <w:rPr>
                <w:position w:val="7"/>
                <w:sz w:val="12"/>
              </w:rPr>
              <w:t>35</w:t>
            </w:r>
          </w:p>
        </w:tc>
      </w:tr>
      <w:tr>
        <w:trPr>
          <w:trHeight w:val="577" w:hRule="atLeast"/>
        </w:trPr>
        <w:tc>
          <w:tcPr>
            <w:tcW w:w="8721" w:type="dxa"/>
          </w:tcPr>
          <w:p>
            <w:pPr>
              <w:pStyle w:val="TableParagraph"/>
              <w:spacing w:line="242" w:lineRule="auto"/>
              <w:ind w:right="231"/>
              <w:rPr>
                <w:sz w:val="21"/>
              </w:rPr>
            </w:pPr>
            <w:r>
              <w:rPr>
                <w:sz w:val="21"/>
              </w:rPr>
              <w:t>The process is supported by appropriate resources and highly trained and skilled personnel, including people with specialist expertise in sexual harm.</w:t>
            </w:r>
          </w:p>
        </w:tc>
      </w:tr>
      <w:tr>
        <w:trPr>
          <w:trHeight w:val="317" w:hRule="atLeast"/>
        </w:trPr>
        <w:tc>
          <w:tcPr>
            <w:tcW w:w="8721" w:type="dxa"/>
          </w:tcPr>
          <w:p>
            <w:pPr>
              <w:pStyle w:val="TableParagraph"/>
              <w:rPr>
                <w:sz w:val="21"/>
              </w:rPr>
            </w:pPr>
            <w:r>
              <w:rPr>
                <w:sz w:val="21"/>
              </w:rPr>
              <w:t>The process is flexible and responsive to diverse needs and experiences.</w:t>
            </w:r>
          </w:p>
        </w:tc>
      </w:tr>
      <w:tr>
        <w:trPr>
          <w:trHeight w:val="577" w:hRule="atLeast"/>
        </w:trPr>
        <w:tc>
          <w:tcPr>
            <w:tcW w:w="8721" w:type="dxa"/>
          </w:tcPr>
          <w:p>
            <w:pPr>
              <w:pStyle w:val="TableParagraph"/>
              <w:spacing w:line="242" w:lineRule="auto"/>
              <w:ind w:right="231"/>
              <w:rPr>
                <w:sz w:val="12"/>
              </w:rPr>
            </w:pPr>
            <w:r>
              <w:rPr>
                <w:w w:val="105"/>
                <w:sz w:val="21"/>
              </w:rPr>
              <w:t>A </w:t>
            </w:r>
            <w:r>
              <w:rPr>
                <w:spacing w:val="-3"/>
                <w:w w:val="105"/>
                <w:sz w:val="21"/>
              </w:rPr>
              <w:t>restorative justice outcome </w:t>
            </w:r>
            <w:r>
              <w:rPr>
                <w:spacing w:val="-2"/>
                <w:w w:val="105"/>
                <w:sz w:val="21"/>
              </w:rPr>
              <w:t>agreement </w:t>
            </w:r>
            <w:r>
              <w:rPr>
                <w:w w:val="105"/>
                <w:sz w:val="21"/>
              </w:rPr>
              <w:t>is </w:t>
            </w:r>
            <w:r>
              <w:rPr>
                <w:spacing w:val="-4"/>
                <w:w w:val="105"/>
                <w:sz w:val="21"/>
              </w:rPr>
              <w:t>fair </w:t>
            </w:r>
            <w:r>
              <w:rPr>
                <w:w w:val="105"/>
                <w:sz w:val="21"/>
              </w:rPr>
              <w:t>and </w:t>
            </w:r>
            <w:r>
              <w:rPr>
                <w:spacing w:val="-3"/>
                <w:w w:val="105"/>
                <w:sz w:val="21"/>
              </w:rPr>
              <w:t>reasonable, </w:t>
            </w:r>
            <w:r>
              <w:rPr>
                <w:w w:val="105"/>
                <w:sz w:val="21"/>
              </w:rPr>
              <w:t>and the person </w:t>
            </w:r>
            <w:r>
              <w:rPr>
                <w:spacing w:val="-3"/>
                <w:w w:val="105"/>
                <w:sz w:val="21"/>
              </w:rPr>
              <w:t>responsible </w:t>
            </w:r>
            <w:r>
              <w:rPr>
                <w:w w:val="105"/>
                <w:sz w:val="21"/>
              </w:rPr>
              <w:t>is able </w:t>
            </w:r>
            <w:r>
              <w:rPr>
                <w:spacing w:val="-3"/>
                <w:w w:val="105"/>
                <w:sz w:val="21"/>
              </w:rPr>
              <w:t>to </w:t>
            </w:r>
            <w:r>
              <w:rPr>
                <w:w w:val="105"/>
                <w:sz w:val="21"/>
              </w:rPr>
              <w:t>carry it out.</w:t>
            </w:r>
            <w:r>
              <w:rPr>
                <w:w w:val="105"/>
                <w:position w:val="7"/>
                <w:sz w:val="12"/>
              </w:rPr>
              <w:t>36</w:t>
            </w:r>
          </w:p>
        </w:tc>
      </w:tr>
      <w:tr>
        <w:trPr>
          <w:trHeight w:val="577" w:hRule="atLeast"/>
        </w:trPr>
        <w:tc>
          <w:tcPr>
            <w:tcW w:w="8721" w:type="dxa"/>
          </w:tcPr>
          <w:p>
            <w:pPr>
              <w:pStyle w:val="TableParagraph"/>
              <w:spacing w:line="242" w:lineRule="auto"/>
              <w:rPr>
                <w:sz w:val="12"/>
              </w:rPr>
            </w:pPr>
            <w:r>
              <w:rPr>
                <w:w w:val="105"/>
                <w:sz w:val="21"/>
              </w:rPr>
              <w:t>What is said and done </w:t>
            </w:r>
            <w:r>
              <w:rPr>
                <w:spacing w:val="-3"/>
                <w:w w:val="105"/>
                <w:sz w:val="21"/>
              </w:rPr>
              <w:t>during restorative justice </w:t>
            </w:r>
            <w:r>
              <w:rPr>
                <w:w w:val="105"/>
                <w:sz w:val="21"/>
              </w:rPr>
              <w:t>is </w:t>
            </w:r>
            <w:r>
              <w:rPr>
                <w:spacing w:val="-3"/>
                <w:w w:val="105"/>
                <w:sz w:val="21"/>
              </w:rPr>
              <w:t>confidential, potentially </w:t>
            </w:r>
            <w:r>
              <w:rPr>
                <w:w w:val="105"/>
                <w:sz w:val="21"/>
              </w:rPr>
              <w:t>with some </w:t>
            </w:r>
            <w:r>
              <w:rPr>
                <w:spacing w:val="-3"/>
                <w:w w:val="105"/>
                <w:sz w:val="21"/>
              </w:rPr>
              <w:t>exceptions such </w:t>
            </w:r>
            <w:r>
              <w:rPr>
                <w:w w:val="105"/>
                <w:sz w:val="21"/>
              </w:rPr>
              <w:t>as where a participant </w:t>
            </w:r>
            <w:r>
              <w:rPr>
                <w:spacing w:val="-3"/>
                <w:w w:val="105"/>
                <w:sz w:val="21"/>
              </w:rPr>
              <w:t>indicates </w:t>
            </w:r>
            <w:r>
              <w:rPr>
                <w:w w:val="105"/>
                <w:sz w:val="21"/>
              </w:rPr>
              <w:t>an </w:t>
            </w:r>
            <w:r>
              <w:rPr>
                <w:spacing w:val="-3"/>
                <w:w w:val="105"/>
                <w:sz w:val="21"/>
              </w:rPr>
              <w:t>intention to </w:t>
            </w:r>
            <w:r>
              <w:rPr>
                <w:w w:val="105"/>
                <w:sz w:val="21"/>
              </w:rPr>
              <w:t>offend in the </w:t>
            </w:r>
            <w:r>
              <w:rPr>
                <w:spacing w:val="-4"/>
                <w:w w:val="105"/>
                <w:sz w:val="21"/>
              </w:rPr>
              <w:t>future.</w:t>
            </w:r>
            <w:r>
              <w:rPr>
                <w:spacing w:val="-4"/>
                <w:w w:val="105"/>
                <w:position w:val="7"/>
                <w:sz w:val="12"/>
              </w:rPr>
              <w:t>37</w:t>
            </w:r>
          </w:p>
        </w:tc>
      </w:tr>
      <w:tr>
        <w:trPr>
          <w:trHeight w:val="837" w:hRule="atLeast"/>
        </w:trPr>
        <w:tc>
          <w:tcPr>
            <w:tcW w:w="8721" w:type="dxa"/>
          </w:tcPr>
          <w:p>
            <w:pPr>
              <w:pStyle w:val="TableParagraph"/>
              <w:spacing w:line="242" w:lineRule="auto"/>
              <w:ind w:right="586"/>
              <w:rPr>
                <w:sz w:val="12"/>
              </w:rPr>
            </w:pPr>
            <w:r>
              <w:rPr>
                <w:spacing w:val="-3"/>
                <w:w w:val="105"/>
                <w:sz w:val="21"/>
              </w:rPr>
              <w:t>Transparency: </w:t>
            </w:r>
            <w:r>
              <w:rPr>
                <w:w w:val="105"/>
                <w:sz w:val="21"/>
              </w:rPr>
              <w:t>participants </w:t>
            </w:r>
            <w:r>
              <w:rPr>
                <w:spacing w:val="-3"/>
                <w:w w:val="105"/>
                <w:sz w:val="21"/>
              </w:rPr>
              <w:t>are fully informed </w:t>
            </w:r>
            <w:r>
              <w:rPr>
                <w:w w:val="105"/>
                <w:sz w:val="21"/>
              </w:rPr>
              <w:t>about </w:t>
            </w:r>
            <w:r>
              <w:rPr>
                <w:spacing w:val="-3"/>
                <w:w w:val="105"/>
                <w:sz w:val="21"/>
              </w:rPr>
              <w:t>all </w:t>
            </w:r>
            <w:r>
              <w:rPr>
                <w:w w:val="105"/>
                <w:sz w:val="21"/>
              </w:rPr>
              <w:t>aspects of the process and </w:t>
            </w:r>
            <w:r>
              <w:rPr>
                <w:spacing w:val="-3"/>
                <w:w w:val="105"/>
                <w:sz w:val="21"/>
              </w:rPr>
              <w:t>potential </w:t>
            </w:r>
            <w:r>
              <w:rPr>
                <w:w w:val="105"/>
                <w:sz w:val="21"/>
              </w:rPr>
              <w:t>outcomes; de-identified results </w:t>
            </w:r>
            <w:r>
              <w:rPr>
                <w:spacing w:val="-3"/>
                <w:w w:val="105"/>
                <w:sz w:val="21"/>
              </w:rPr>
              <w:t>are publicised to contribute to continuous program improvement.</w:t>
            </w:r>
            <w:r>
              <w:rPr>
                <w:spacing w:val="-3"/>
                <w:w w:val="105"/>
                <w:position w:val="7"/>
                <w:sz w:val="12"/>
              </w:rPr>
              <w:t>38</w:t>
            </w:r>
          </w:p>
        </w:tc>
      </w:tr>
      <w:tr>
        <w:trPr>
          <w:trHeight w:val="1097" w:hRule="atLeast"/>
        </w:trPr>
        <w:tc>
          <w:tcPr>
            <w:tcW w:w="8721" w:type="dxa"/>
          </w:tcPr>
          <w:p>
            <w:pPr>
              <w:pStyle w:val="TableParagraph"/>
              <w:spacing w:line="242" w:lineRule="auto"/>
              <w:ind w:right="586"/>
              <w:rPr>
                <w:sz w:val="21"/>
              </w:rPr>
            </w:pPr>
            <w:r>
              <w:rPr>
                <w:sz w:val="21"/>
              </w:rPr>
              <w:t>The process is part of </w:t>
            </w:r>
            <w:r>
              <w:rPr>
                <w:spacing w:val="-6"/>
                <w:sz w:val="21"/>
              </w:rPr>
              <w:t>‘an </w:t>
            </w:r>
            <w:r>
              <w:rPr>
                <w:spacing w:val="-3"/>
                <w:sz w:val="21"/>
              </w:rPr>
              <w:t>integrated justice </w:t>
            </w:r>
            <w:r>
              <w:rPr>
                <w:sz w:val="21"/>
              </w:rPr>
              <w:t>response’—it is </w:t>
            </w:r>
            <w:r>
              <w:rPr>
                <w:spacing w:val="-2"/>
                <w:sz w:val="21"/>
              </w:rPr>
              <w:t>not </w:t>
            </w:r>
            <w:r>
              <w:rPr>
                <w:sz w:val="21"/>
              </w:rPr>
              <w:t>a stand-alone response; other </w:t>
            </w:r>
            <w:r>
              <w:rPr>
                <w:spacing w:val="-3"/>
                <w:sz w:val="21"/>
              </w:rPr>
              <w:t>criminal </w:t>
            </w:r>
            <w:r>
              <w:rPr>
                <w:sz w:val="21"/>
              </w:rPr>
              <w:t>and civil </w:t>
            </w:r>
            <w:r>
              <w:rPr>
                <w:spacing w:val="-3"/>
                <w:sz w:val="21"/>
              </w:rPr>
              <w:t>justice </w:t>
            </w:r>
            <w:r>
              <w:rPr>
                <w:sz w:val="21"/>
              </w:rPr>
              <w:t>options </w:t>
            </w:r>
            <w:r>
              <w:rPr>
                <w:spacing w:val="-3"/>
                <w:sz w:val="21"/>
              </w:rPr>
              <w:t>are available, </w:t>
            </w:r>
            <w:r>
              <w:rPr>
                <w:sz w:val="21"/>
              </w:rPr>
              <w:t>as </w:t>
            </w:r>
            <w:r>
              <w:rPr>
                <w:spacing w:val="-3"/>
                <w:sz w:val="21"/>
              </w:rPr>
              <w:t>well </w:t>
            </w:r>
            <w:r>
              <w:rPr>
                <w:sz w:val="21"/>
              </w:rPr>
              <w:t>as therapeutic </w:t>
            </w:r>
            <w:r>
              <w:rPr>
                <w:spacing w:val="-3"/>
                <w:sz w:val="21"/>
              </w:rPr>
              <w:t>treatment  programs  that </w:t>
            </w:r>
            <w:r>
              <w:rPr>
                <w:sz w:val="21"/>
              </w:rPr>
              <w:t>the person </w:t>
            </w:r>
            <w:r>
              <w:rPr>
                <w:spacing w:val="-3"/>
                <w:sz w:val="21"/>
              </w:rPr>
              <w:t>responsible </w:t>
            </w:r>
            <w:r>
              <w:rPr>
                <w:sz w:val="21"/>
              </w:rPr>
              <w:t>can be </w:t>
            </w:r>
            <w:r>
              <w:rPr>
                <w:spacing w:val="-3"/>
                <w:sz w:val="21"/>
              </w:rPr>
              <w:t>referred to </w:t>
            </w:r>
            <w:r>
              <w:rPr>
                <w:sz w:val="21"/>
              </w:rPr>
              <w:t>as a </w:t>
            </w:r>
            <w:r>
              <w:rPr>
                <w:spacing w:val="-3"/>
                <w:sz w:val="21"/>
              </w:rPr>
              <w:t>condition </w:t>
            </w:r>
            <w:r>
              <w:rPr>
                <w:sz w:val="21"/>
              </w:rPr>
              <w:t>of the </w:t>
            </w:r>
            <w:r>
              <w:rPr>
                <w:spacing w:val="-3"/>
                <w:sz w:val="21"/>
              </w:rPr>
              <w:t>restorative justice outcome agreement.</w:t>
            </w:r>
          </w:p>
        </w:tc>
      </w:tr>
      <w:tr>
        <w:trPr>
          <w:trHeight w:val="837" w:hRule="atLeast"/>
        </w:trPr>
        <w:tc>
          <w:tcPr>
            <w:tcW w:w="8721" w:type="dxa"/>
          </w:tcPr>
          <w:p>
            <w:pPr>
              <w:pStyle w:val="TableParagraph"/>
              <w:spacing w:line="242" w:lineRule="auto"/>
              <w:ind w:right="231"/>
              <w:rPr>
                <w:sz w:val="12"/>
              </w:rPr>
            </w:pPr>
            <w:r>
              <w:rPr>
                <w:sz w:val="21"/>
              </w:rPr>
              <w:t>The process is supported by a </w:t>
            </w:r>
            <w:r>
              <w:rPr>
                <w:spacing w:val="-3"/>
                <w:sz w:val="21"/>
              </w:rPr>
              <w:t>legislative framework that </w:t>
            </w:r>
            <w:r>
              <w:rPr>
                <w:sz w:val="21"/>
              </w:rPr>
              <w:t>sets out </w:t>
            </w:r>
            <w:r>
              <w:rPr>
                <w:spacing w:val="-3"/>
                <w:sz w:val="21"/>
              </w:rPr>
              <w:t>guiding principles, </w:t>
            </w:r>
            <w:r>
              <w:rPr>
                <w:sz w:val="21"/>
              </w:rPr>
              <w:t>provides </w:t>
            </w:r>
            <w:r>
              <w:rPr>
                <w:spacing w:val="-3"/>
                <w:sz w:val="21"/>
              </w:rPr>
              <w:t>for implementation, </w:t>
            </w:r>
            <w:r>
              <w:rPr>
                <w:sz w:val="21"/>
              </w:rPr>
              <w:t>and </w:t>
            </w:r>
            <w:r>
              <w:rPr>
                <w:spacing w:val="-3"/>
                <w:sz w:val="21"/>
              </w:rPr>
              <w:t>explains </w:t>
            </w:r>
            <w:r>
              <w:rPr>
                <w:sz w:val="21"/>
              </w:rPr>
              <w:t>how </w:t>
            </w:r>
            <w:r>
              <w:rPr>
                <w:spacing w:val="-3"/>
                <w:sz w:val="21"/>
              </w:rPr>
              <w:t>restorative justice </w:t>
            </w:r>
            <w:r>
              <w:rPr>
                <w:sz w:val="21"/>
              </w:rPr>
              <w:t>interacts with  the  </w:t>
            </w:r>
            <w:r>
              <w:rPr>
                <w:spacing w:val="-3"/>
                <w:sz w:val="21"/>
              </w:rPr>
              <w:t>criminal  justice  </w:t>
            </w:r>
            <w:r>
              <w:rPr>
                <w:sz w:val="21"/>
              </w:rPr>
              <w:t>system and</w:t>
            </w:r>
            <w:r>
              <w:rPr>
                <w:spacing w:val="10"/>
                <w:sz w:val="21"/>
              </w:rPr>
              <w:t> </w:t>
            </w:r>
            <w:r>
              <w:rPr>
                <w:sz w:val="21"/>
              </w:rPr>
              <w:t>how</w:t>
            </w:r>
            <w:r>
              <w:rPr>
                <w:spacing w:val="10"/>
                <w:sz w:val="21"/>
              </w:rPr>
              <w:t> </w:t>
            </w:r>
            <w:r>
              <w:rPr>
                <w:spacing w:val="-3"/>
                <w:sz w:val="21"/>
              </w:rPr>
              <w:t>restorative</w:t>
            </w:r>
            <w:r>
              <w:rPr>
                <w:spacing w:val="10"/>
                <w:sz w:val="21"/>
              </w:rPr>
              <w:t> </w:t>
            </w:r>
            <w:r>
              <w:rPr>
                <w:spacing w:val="-3"/>
                <w:sz w:val="21"/>
              </w:rPr>
              <w:t>justice</w:t>
            </w:r>
            <w:r>
              <w:rPr>
                <w:spacing w:val="10"/>
                <w:sz w:val="21"/>
              </w:rPr>
              <w:t> </w:t>
            </w:r>
            <w:r>
              <w:rPr>
                <w:sz w:val="21"/>
              </w:rPr>
              <w:t>agreements</w:t>
            </w:r>
            <w:r>
              <w:rPr>
                <w:spacing w:val="11"/>
                <w:sz w:val="21"/>
              </w:rPr>
              <w:t> </w:t>
            </w:r>
            <w:r>
              <w:rPr>
                <w:spacing w:val="-3"/>
                <w:sz w:val="21"/>
              </w:rPr>
              <w:t>will</w:t>
            </w:r>
            <w:r>
              <w:rPr>
                <w:spacing w:val="10"/>
                <w:sz w:val="21"/>
              </w:rPr>
              <w:t> </w:t>
            </w:r>
            <w:r>
              <w:rPr>
                <w:sz w:val="21"/>
              </w:rPr>
              <w:t>be</w:t>
            </w:r>
            <w:r>
              <w:rPr>
                <w:spacing w:val="10"/>
                <w:sz w:val="21"/>
              </w:rPr>
              <w:t> </w:t>
            </w:r>
            <w:r>
              <w:rPr>
                <w:spacing w:val="-3"/>
                <w:sz w:val="21"/>
              </w:rPr>
              <w:t>monitored.</w:t>
            </w:r>
            <w:r>
              <w:rPr>
                <w:spacing w:val="-3"/>
                <w:position w:val="7"/>
                <w:sz w:val="12"/>
              </w:rPr>
              <w:t>39</w:t>
            </w:r>
          </w:p>
        </w:tc>
      </w:tr>
    </w:tbl>
    <w:p>
      <w:pPr>
        <w:pStyle w:val="BodyText"/>
        <w:rPr>
          <w:b/>
          <w:sz w:val="22"/>
        </w:rPr>
      </w:pPr>
    </w:p>
    <w:p>
      <w:pPr>
        <w:pStyle w:val="BodyText"/>
        <w:spacing w:before="3"/>
        <w:rPr>
          <w:b/>
          <w:sz w:val="17"/>
        </w:rPr>
      </w:pPr>
    </w:p>
    <w:p>
      <w:pPr>
        <w:pStyle w:val="ListParagraph"/>
        <w:numPr>
          <w:ilvl w:val="0"/>
          <w:numId w:val="76"/>
        </w:numPr>
        <w:tabs>
          <w:tab w:pos="1921" w:val="left" w:leader="none"/>
          <w:tab w:pos="1922" w:val="left" w:leader="none"/>
        </w:tabs>
        <w:spacing w:line="242" w:lineRule="auto" w:before="1" w:after="0"/>
        <w:ind w:left="1921" w:right="1206" w:hanging="794"/>
        <w:jc w:val="both"/>
        <w:rPr>
          <w:sz w:val="12"/>
        </w:rPr>
      </w:pPr>
      <w:r>
        <w:rPr>
          <w:spacing w:val="-4"/>
          <w:sz w:val="21"/>
        </w:rPr>
        <w:t>Finally, </w:t>
      </w:r>
      <w:r>
        <w:rPr>
          <w:sz w:val="21"/>
        </w:rPr>
        <w:t>there </w:t>
      </w:r>
      <w:r>
        <w:rPr>
          <w:spacing w:val="-3"/>
          <w:sz w:val="21"/>
        </w:rPr>
        <w:t>are </w:t>
      </w:r>
      <w:r>
        <w:rPr>
          <w:sz w:val="21"/>
        </w:rPr>
        <w:t>practical </w:t>
      </w:r>
      <w:r>
        <w:rPr>
          <w:spacing w:val="-3"/>
          <w:sz w:val="21"/>
        </w:rPr>
        <w:t>concerns </w:t>
      </w:r>
      <w:r>
        <w:rPr>
          <w:sz w:val="21"/>
        </w:rPr>
        <w:t>about how </w:t>
      </w:r>
      <w:r>
        <w:rPr>
          <w:spacing w:val="-3"/>
          <w:sz w:val="21"/>
        </w:rPr>
        <w:t>to implement restorative justice. </w:t>
      </w:r>
      <w:r>
        <w:rPr>
          <w:sz w:val="21"/>
        </w:rPr>
        <w:t>It can be difficult </w:t>
      </w:r>
      <w:r>
        <w:rPr>
          <w:spacing w:val="-3"/>
          <w:sz w:val="21"/>
        </w:rPr>
        <w:t>to implement </w:t>
      </w:r>
      <w:r>
        <w:rPr>
          <w:sz w:val="21"/>
        </w:rPr>
        <w:t>on a large </w:t>
      </w:r>
      <w:r>
        <w:rPr>
          <w:spacing w:val="-3"/>
          <w:sz w:val="21"/>
        </w:rPr>
        <w:t>scale. </w:t>
      </w:r>
      <w:r>
        <w:rPr>
          <w:sz w:val="21"/>
        </w:rPr>
        <w:t>As each case is </w:t>
      </w:r>
      <w:r>
        <w:rPr>
          <w:spacing w:val="-3"/>
          <w:sz w:val="21"/>
        </w:rPr>
        <w:t>unique, </w:t>
      </w:r>
      <w:r>
        <w:rPr>
          <w:sz w:val="21"/>
        </w:rPr>
        <w:t>it can be </w:t>
      </w:r>
      <w:r>
        <w:rPr>
          <w:spacing w:val="-3"/>
          <w:sz w:val="21"/>
        </w:rPr>
        <w:t>hard  to  manage  </w:t>
      </w:r>
      <w:r>
        <w:rPr>
          <w:sz w:val="21"/>
        </w:rPr>
        <w:t>the flow of</w:t>
      </w:r>
      <w:r>
        <w:rPr>
          <w:spacing w:val="25"/>
          <w:sz w:val="21"/>
        </w:rPr>
        <w:t> </w:t>
      </w:r>
      <w:r>
        <w:rPr>
          <w:sz w:val="21"/>
        </w:rPr>
        <w:t>cases.</w:t>
      </w:r>
      <w:r>
        <w:rPr>
          <w:position w:val="7"/>
          <w:sz w:val="12"/>
        </w:rPr>
        <w:t>40</w:t>
      </w:r>
    </w:p>
    <w:p>
      <w:pPr>
        <w:pStyle w:val="BodyText"/>
        <w:spacing w:before="3"/>
        <w:rPr>
          <w:sz w:val="23"/>
        </w:rPr>
      </w:pPr>
      <w:r>
        <w:rPr/>
        <w:pict>
          <v:group style="position:absolute;margin-left:62.362202pt;margin-top:16.158918pt;width:479.1pt;height:257.1500pt;mso-position-horizontal-relative:page;mso-position-vertical-relative:paragraph;z-index:4880;mso-wrap-distance-left:0;mso-wrap-distance-right:0" coordorigin="1247,323" coordsize="9582,5143">
            <v:rect style="position:absolute;left:1587;top:323;width:8731;height:5143" filled="true" fillcolor="#dddfe4" stroked="false">
              <v:fill type="solid"/>
            </v:rect>
            <v:line style="position:absolute" from="1247,1151" to="10828,1151" stroked="true" strokeweight="2.5pt" strokecolor="#ffffff">
              <v:stroke dashstyle="solid"/>
            </v:line>
            <v:shape style="position:absolute;left:2381;top:2141;width:7703;height:3069" type="#_x0000_t202" filled="false" stroked="false">
              <v:textbox inset="0,0,0,0">
                <w:txbxContent>
                  <w:p>
                    <w:pPr>
                      <w:numPr>
                        <w:ilvl w:val="0"/>
                        <w:numId w:val="78"/>
                      </w:numPr>
                      <w:tabs>
                        <w:tab w:pos="340" w:val="left" w:leader="none"/>
                        <w:tab w:pos="341" w:val="left" w:leader="none"/>
                      </w:tabs>
                      <w:spacing w:line="242" w:lineRule="auto" w:before="0"/>
                      <w:ind w:left="340" w:right="278" w:hanging="340"/>
                      <w:jc w:val="left"/>
                      <w:rPr>
                        <w:sz w:val="21"/>
                      </w:rPr>
                    </w:pPr>
                    <w:r>
                      <w:rPr>
                        <w:w w:val="115"/>
                        <w:sz w:val="21"/>
                      </w:rPr>
                      <w:t>when</w:t>
                    </w:r>
                    <w:r>
                      <w:rPr>
                        <w:spacing w:val="-9"/>
                        <w:w w:val="115"/>
                        <w:sz w:val="21"/>
                      </w:rPr>
                      <w:t> </w:t>
                    </w:r>
                    <w:r>
                      <w:rPr>
                        <w:w w:val="115"/>
                        <w:sz w:val="21"/>
                      </w:rPr>
                      <w:t>restorative</w:t>
                    </w:r>
                    <w:r>
                      <w:rPr>
                        <w:spacing w:val="-9"/>
                        <w:w w:val="115"/>
                        <w:sz w:val="21"/>
                      </w:rPr>
                      <w:t> </w:t>
                    </w:r>
                    <w:r>
                      <w:rPr>
                        <w:w w:val="115"/>
                        <w:sz w:val="21"/>
                      </w:rPr>
                      <w:t>justice</w:t>
                    </w:r>
                    <w:r>
                      <w:rPr>
                        <w:spacing w:val="-9"/>
                        <w:w w:val="115"/>
                        <w:sz w:val="21"/>
                      </w:rPr>
                      <w:t> </w:t>
                    </w:r>
                    <w:r>
                      <w:rPr>
                        <w:w w:val="115"/>
                        <w:sz w:val="21"/>
                      </w:rPr>
                      <w:t>can</w:t>
                    </w:r>
                    <w:r>
                      <w:rPr>
                        <w:spacing w:val="-8"/>
                        <w:w w:val="115"/>
                        <w:sz w:val="21"/>
                      </w:rPr>
                      <w:t> </w:t>
                    </w:r>
                    <w:r>
                      <w:rPr>
                        <w:w w:val="115"/>
                        <w:sz w:val="21"/>
                      </w:rPr>
                      <w:t>occur</w:t>
                    </w:r>
                    <w:r>
                      <w:rPr>
                        <w:spacing w:val="-9"/>
                        <w:w w:val="115"/>
                        <w:sz w:val="21"/>
                      </w:rPr>
                      <w:t> </w:t>
                    </w:r>
                    <w:r>
                      <w:rPr>
                        <w:w w:val="115"/>
                        <w:sz w:val="21"/>
                      </w:rPr>
                      <w:t>(for</w:t>
                    </w:r>
                    <w:r>
                      <w:rPr>
                        <w:spacing w:val="-9"/>
                        <w:w w:val="115"/>
                        <w:sz w:val="21"/>
                      </w:rPr>
                      <w:t> </w:t>
                    </w:r>
                    <w:r>
                      <w:rPr>
                        <w:w w:val="115"/>
                        <w:sz w:val="21"/>
                      </w:rPr>
                      <w:t>example,</w:t>
                    </w:r>
                    <w:r>
                      <w:rPr>
                        <w:spacing w:val="-9"/>
                        <w:w w:val="115"/>
                        <w:sz w:val="21"/>
                      </w:rPr>
                      <w:t> </w:t>
                    </w:r>
                    <w:r>
                      <w:rPr>
                        <w:w w:val="115"/>
                        <w:sz w:val="21"/>
                      </w:rPr>
                      <w:t>before,</w:t>
                    </w:r>
                    <w:r>
                      <w:rPr>
                        <w:spacing w:val="-8"/>
                        <w:w w:val="115"/>
                        <w:sz w:val="21"/>
                      </w:rPr>
                      <w:t> </w:t>
                    </w:r>
                    <w:r>
                      <w:rPr>
                        <w:w w:val="115"/>
                        <w:sz w:val="21"/>
                      </w:rPr>
                      <w:t>during</w:t>
                    </w:r>
                    <w:r>
                      <w:rPr>
                        <w:spacing w:val="-9"/>
                        <w:w w:val="115"/>
                        <w:sz w:val="21"/>
                      </w:rPr>
                      <w:t> </w:t>
                    </w:r>
                    <w:r>
                      <w:rPr>
                        <w:w w:val="115"/>
                        <w:sz w:val="21"/>
                      </w:rPr>
                      <w:t>or</w:t>
                    </w:r>
                    <w:r>
                      <w:rPr>
                        <w:spacing w:val="-9"/>
                        <w:w w:val="115"/>
                        <w:sz w:val="21"/>
                      </w:rPr>
                      <w:t> </w:t>
                    </w:r>
                    <w:r>
                      <w:rPr>
                        <w:w w:val="115"/>
                        <w:sz w:val="21"/>
                      </w:rPr>
                      <w:t>after</w:t>
                    </w:r>
                    <w:r>
                      <w:rPr>
                        <w:spacing w:val="-9"/>
                        <w:w w:val="115"/>
                        <w:sz w:val="21"/>
                      </w:rPr>
                      <w:t> </w:t>
                    </w:r>
                    <w:r>
                      <w:rPr>
                        <w:w w:val="115"/>
                        <w:sz w:val="21"/>
                      </w:rPr>
                      <w:t>a </w:t>
                    </w:r>
                    <w:r>
                      <w:rPr>
                        <w:spacing w:val="-3"/>
                        <w:w w:val="115"/>
                        <w:sz w:val="21"/>
                      </w:rPr>
                      <w:t>criminal </w:t>
                    </w:r>
                    <w:r>
                      <w:rPr>
                        <w:w w:val="115"/>
                        <w:sz w:val="21"/>
                      </w:rPr>
                      <w:t>prosecution; or at </w:t>
                    </w:r>
                    <w:r>
                      <w:rPr>
                        <w:spacing w:val="-2"/>
                        <w:w w:val="115"/>
                        <w:sz w:val="21"/>
                      </w:rPr>
                      <w:t>any </w:t>
                    </w:r>
                    <w:r>
                      <w:rPr>
                        <w:w w:val="115"/>
                        <w:sz w:val="21"/>
                      </w:rPr>
                      <w:t>stage in the </w:t>
                    </w:r>
                    <w:r>
                      <w:rPr>
                        <w:spacing w:val="-3"/>
                        <w:w w:val="115"/>
                        <w:sz w:val="21"/>
                      </w:rPr>
                      <w:t>criminal </w:t>
                    </w:r>
                    <w:r>
                      <w:rPr>
                        <w:w w:val="115"/>
                        <w:sz w:val="21"/>
                      </w:rPr>
                      <w:t>justice</w:t>
                    </w:r>
                    <w:r>
                      <w:rPr>
                        <w:spacing w:val="-33"/>
                        <w:w w:val="115"/>
                        <w:sz w:val="21"/>
                      </w:rPr>
                      <w:t> </w:t>
                    </w:r>
                    <w:r>
                      <w:rPr>
                        <w:w w:val="115"/>
                        <w:sz w:val="21"/>
                      </w:rPr>
                      <w:t>process)</w:t>
                    </w:r>
                  </w:p>
                  <w:p>
                    <w:pPr>
                      <w:numPr>
                        <w:ilvl w:val="0"/>
                        <w:numId w:val="78"/>
                      </w:numPr>
                      <w:tabs>
                        <w:tab w:pos="340" w:val="left" w:leader="none"/>
                        <w:tab w:pos="341" w:val="left" w:leader="none"/>
                      </w:tabs>
                      <w:spacing w:line="242" w:lineRule="auto" w:before="118"/>
                      <w:ind w:left="340" w:right="1218" w:hanging="340"/>
                      <w:jc w:val="left"/>
                      <w:rPr>
                        <w:sz w:val="21"/>
                      </w:rPr>
                    </w:pPr>
                    <w:r>
                      <w:rPr>
                        <w:w w:val="115"/>
                        <w:sz w:val="21"/>
                      </w:rPr>
                      <w:t>who</w:t>
                    </w:r>
                    <w:r>
                      <w:rPr>
                        <w:spacing w:val="-7"/>
                        <w:w w:val="115"/>
                        <w:sz w:val="21"/>
                      </w:rPr>
                      <w:t> </w:t>
                    </w:r>
                    <w:r>
                      <w:rPr>
                        <w:w w:val="115"/>
                        <w:sz w:val="21"/>
                      </w:rPr>
                      <w:t>should</w:t>
                    </w:r>
                    <w:r>
                      <w:rPr>
                        <w:spacing w:val="-8"/>
                        <w:w w:val="115"/>
                        <w:sz w:val="21"/>
                      </w:rPr>
                      <w:t> </w:t>
                    </w:r>
                    <w:r>
                      <w:rPr>
                        <w:w w:val="115"/>
                        <w:sz w:val="21"/>
                      </w:rPr>
                      <w:t>run</w:t>
                    </w:r>
                    <w:r>
                      <w:rPr>
                        <w:spacing w:val="-7"/>
                        <w:w w:val="115"/>
                        <w:sz w:val="21"/>
                      </w:rPr>
                      <w:t> </w:t>
                    </w:r>
                    <w:r>
                      <w:rPr>
                        <w:w w:val="115"/>
                        <w:sz w:val="21"/>
                      </w:rPr>
                      <w:t>it</w:t>
                    </w:r>
                    <w:r>
                      <w:rPr>
                        <w:spacing w:val="-7"/>
                        <w:w w:val="115"/>
                        <w:sz w:val="21"/>
                      </w:rPr>
                      <w:t> </w:t>
                    </w:r>
                    <w:r>
                      <w:rPr>
                        <w:w w:val="115"/>
                        <w:sz w:val="21"/>
                      </w:rPr>
                      <w:t>(for</w:t>
                    </w:r>
                    <w:r>
                      <w:rPr>
                        <w:spacing w:val="-7"/>
                        <w:w w:val="115"/>
                        <w:sz w:val="21"/>
                      </w:rPr>
                      <w:t> </w:t>
                    </w:r>
                    <w:r>
                      <w:rPr>
                        <w:w w:val="115"/>
                        <w:sz w:val="21"/>
                      </w:rPr>
                      <w:t>example,</w:t>
                    </w:r>
                    <w:r>
                      <w:rPr>
                        <w:spacing w:val="-7"/>
                        <w:w w:val="115"/>
                        <w:sz w:val="21"/>
                      </w:rPr>
                      <w:t> </w:t>
                    </w:r>
                    <w:r>
                      <w:rPr>
                        <w:w w:val="115"/>
                        <w:sz w:val="21"/>
                      </w:rPr>
                      <w:t>an</w:t>
                    </w:r>
                    <w:r>
                      <w:rPr>
                        <w:spacing w:val="-7"/>
                        <w:w w:val="115"/>
                        <w:sz w:val="21"/>
                      </w:rPr>
                      <w:t> </w:t>
                    </w:r>
                    <w:r>
                      <w:rPr>
                        <w:w w:val="115"/>
                        <w:sz w:val="21"/>
                      </w:rPr>
                      <w:t>independent</w:t>
                    </w:r>
                    <w:r>
                      <w:rPr>
                        <w:spacing w:val="-7"/>
                        <w:w w:val="115"/>
                        <w:sz w:val="21"/>
                      </w:rPr>
                      <w:t> </w:t>
                    </w:r>
                    <w:r>
                      <w:rPr>
                        <w:w w:val="115"/>
                        <w:sz w:val="21"/>
                      </w:rPr>
                      <w:t>Commission,</w:t>
                    </w:r>
                    <w:r>
                      <w:rPr>
                        <w:spacing w:val="-7"/>
                        <w:w w:val="115"/>
                        <w:sz w:val="21"/>
                      </w:rPr>
                      <w:t> </w:t>
                    </w:r>
                    <w:r>
                      <w:rPr>
                        <w:w w:val="115"/>
                        <w:sz w:val="21"/>
                      </w:rPr>
                      <w:t>a government department, or another agency)</w:t>
                    </w:r>
                  </w:p>
                  <w:p>
                    <w:pPr>
                      <w:numPr>
                        <w:ilvl w:val="0"/>
                        <w:numId w:val="78"/>
                      </w:numPr>
                      <w:tabs>
                        <w:tab w:pos="340" w:val="left" w:leader="none"/>
                        <w:tab w:pos="341" w:val="left" w:leader="none"/>
                      </w:tabs>
                      <w:spacing w:before="122"/>
                      <w:ind w:left="340" w:right="0" w:hanging="340"/>
                      <w:jc w:val="left"/>
                      <w:rPr>
                        <w:sz w:val="21"/>
                      </w:rPr>
                    </w:pPr>
                    <w:r>
                      <w:rPr>
                        <w:w w:val="115"/>
                        <w:sz w:val="21"/>
                      </w:rPr>
                      <w:t>what best practice principles should</w:t>
                    </w:r>
                    <w:r>
                      <w:rPr>
                        <w:spacing w:val="-2"/>
                        <w:w w:val="115"/>
                        <w:sz w:val="21"/>
                      </w:rPr>
                      <w:t> </w:t>
                    </w:r>
                    <w:r>
                      <w:rPr>
                        <w:w w:val="115"/>
                        <w:sz w:val="21"/>
                      </w:rPr>
                      <w:t>apply</w:t>
                    </w:r>
                  </w:p>
                  <w:p>
                    <w:pPr>
                      <w:numPr>
                        <w:ilvl w:val="0"/>
                        <w:numId w:val="78"/>
                      </w:numPr>
                      <w:tabs>
                        <w:tab w:pos="340" w:val="left" w:leader="none"/>
                        <w:tab w:pos="341" w:val="left" w:leader="none"/>
                      </w:tabs>
                      <w:spacing w:line="242" w:lineRule="auto" w:before="124"/>
                      <w:ind w:left="340" w:right="307" w:hanging="340"/>
                      <w:jc w:val="left"/>
                      <w:rPr>
                        <w:sz w:val="21"/>
                      </w:rPr>
                    </w:pPr>
                    <w:r>
                      <w:rPr>
                        <w:w w:val="115"/>
                        <w:sz w:val="21"/>
                      </w:rPr>
                      <w:t>how</w:t>
                    </w:r>
                    <w:r>
                      <w:rPr>
                        <w:spacing w:val="-15"/>
                        <w:w w:val="115"/>
                        <w:sz w:val="21"/>
                      </w:rPr>
                      <w:t> </w:t>
                    </w:r>
                    <w:r>
                      <w:rPr>
                        <w:w w:val="115"/>
                        <w:sz w:val="21"/>
                      </w:rPr>
                      <w:t>data</w:t>
                    </w:r>
                    <w:r>
                      <w:rPr>
                        <w:spacing w:val="-14"/>
                        <w:w w:val="115"/>
                        <w:sz w:val="21"/>
                      </w:rPr>
                      <w:t> </w:t>
                    </w:r>
                    <w:r>
                      <w:rPr>
                        <w:w w:val="115"/>
                        <w:sz w:val="21"/>
                      </w:rPr>
                      <w:t>on</w:t>
                    </w:r>
                    <w:r>
                      <w:rPr>
                        <w:spacing w:val="-14"/>
                        <w:w w:val="115"/>
                        <w:sz w:val="21"/>
                      </w:rPr>
                      <w:t> </w:t>
                    </w:r>
                    <w:r>
                      <w:rPr>
                        <w:w w:val="115"/>
                        <w:sz w:val="21"/>
                      </w:rPr>
                      <w:t>restorative</w:t>
                    </w:r>
                    <w:r>
                      <w:rPr>
                        <w:spacing w:val="-14"/>
                        <w:w w:val="115"/>
                        <w:sz w:val="21"/>
                      </w:rPr>
                      <w:t> </w:t>
                    </w:r>
                    <w:r>
                      <w:rPr>
                        <w:w w:val="115"/>
                        <w:sz w:val="21"/>
                      </w:rPr>
                      <w:t>justice</w:t>
                    </w:r>
                    <w:r>
                      <w:rPr>
                        <w:spacing w:val="-14"/>
                        <w:w w:val="115"/>
                        <w:sz w:val="21"/>
                      </w:rPr>
                      <w:t> </w:t>
                    </w:r>
                    <w:r>
                      <w:rPr>
                        <w:w w:val="115"/>
                        <w:sz w:val="21"/>
                      </w:rPr>
                      <w:t>outcomes</w:t>
                    </w:r>
                    <w:r>
                      <w:rPr>
                        <w:spacing w:val="-14"/>
                        <w:w w:val="115"/>
                        <w:sz w:val="21"/>
                      </w:rPr>
                      <w:t> </w:t>
                    </w:r>
                    <w:r>
                      <w:rPr>
                        <w:w w:val="115"/>
                        <w:sz w:val="21"/>
                      </w:rPr>
                      <w:t>should</w:t>
                    </w:r>
                    <w:r>
                      <w:rPr>
                        <w:spacing w:val="-14"/>
                        <w:w w:val="115"/>
                        <w:sz w:val="21"/>
                      </w:rPr>
                      <w:t> </w:t>
                    </w:r>
                    <w:r>
                      <w:rPr>
                        <w:w w:val="115"/>
                        <w:sz w:val="21"/>
                      </w:rPr>
                      <w:t>be</w:t>
                    </w:r>
                    <w:r>
                      <w:rPr>
                        <w:spacing w:val="-14"/>
                        <w:w w:val="115"/>
                        <w:sz w:val="21"/>
                      </w:rPr>
                      <w:t> </w:t>
                    </w:r>
                    <w:r>
                      <w:rPr>
                        <w:w w:val="115"/>
                        <w:sz w:val="21"/>
                      </w:rPr>
                      <w:t>collected</w:t>
                    </w:r>
                    <w:r>
                      <w:rPr>
                        <w:spacing w:val="-14"/>
                        <w:w w:val="115"/>
                        <w:sz w:val="21"/>
                      </w:rPr>
                      <w:t> </w:t>
                    </w:r>
                    <w:r>
                      <w:rPr>
                        <w:w w:val="115"/>
                        <w:sz w:val="21"/>
                      </w:rPr>
                      <w:t>to</w:t>
                    </w:r>
                    <w:r>
                      <w:rPr>
                        <w:spacing w:val="-14"/>
                        <w:w w:val="115"/>
                        <w:sz w:val="21"/>
                      </w:rPr>
                      <w:t> </w:t>
                    </w:r>
                    <w:r>
                      <w:rPr>
                        <w:w w:val="115"/>
                        <w:sz w:val="21"/>
                      </w:rPr>
                      <w:t>improve our understanding of sexual</w:t>
                    </w:r>
                    <w:r>
                      <w:rPr>
                        <w:spacing w:val="4"/>
                        <w:w w:val="115"/>
                        <w:sz w:val="21"/>
                      </w:rPr>
                      <w:t> </w:t>
                    </w:r>
                    <w:r>
                      <w:rPr>
                        <w:w w:val="115"/>
                        <w:sz w:val="21"/>
                      </w:rPr>
                      <w:t>offending</w:t>
                    </w:r>
                  </w:p>
                  <w:p>
                    <w:pPr>
                      <w:numPr>
                        <w:ilvl w:val="0"/>
                        <w:numId w:val="78"/>
                      </w:numPr>
                      <w:tabs>
                        <w:tab w:pos="340" w:val="left" w:leader="none"/>
                        <w:tab w:pos="341" w:val="left" w:leader="none"/>
                      </w:tabs>
                      <w:spacing w:line="242" w:lineRule="auto" w:before="122"/>
                      <w:ind w:left="340" w:right="18" w:hanging="340"/>
                      <w:jc w:val="left"/>
                      <w:rPr>
                        <w:sz w:val="21"/>
                      </w:rPr>
                    </w:pPr>
                    <w:r>
                      <w:rPr>
                        <w:w w:val="115"/>
                        <w:sz w:val="21"/>
                      </w:rPr>
                      <w:t>how</w:t>
                    </w:r>
                    <w:r>
                      <w:rPr>
                        <w:spacing w:val="-11"/>
                        <w:w w:val="115"/>
                        <w:sz w:val="21"/>
                      </w:rPr>
                      <w:t> </w:t>
                    </w:r>
                    <w:r>
                      <w:rPr>
                        <w:spacing w:val="-2"/>
                        <w:w w:val="115"/>
                        <w:sz w:val="21"/>
                      </w:rPr>
                      <w:t>referral</w:t>
                    </w:r>
                    <w:r>
                      <w:rPr>
                        <w:spacing w:val="-10"/>
                        <w:w w:val="115"/>
                        <w:sz w:val="21"/>
                      </w:rPr>
                      <w:t> </w:t>
                    </w:r>
                    <w:r>
                      <w:rPr>
                        <w:w w:val="115"/>
                        <w:sz w:val="21"/>
                      </w:rPr>
                      <w:t>processes</w:t>
                    </w:r>
                    <w:r>
                      <w:rPr>
                        <w:spacing w:val="-10"/>
                        <w:w w:val="115"/>
                        <w:sz w:val="21"/>
                      </w:rPr>
                      <w:t> </w:t>
                    </w:r>
                    <w:r>
                      <w:rPr>
                        <w:w w:val="115"/>
                        <w:sz w:val="21"/>
                      </w:rPr>
                      <w:t>should</w:t>
                    </w:r>
                    <w:r>
                      <w:rPr>
                        <w:spacing w:val="-10"/>
                        <w:w w:val="115"/>
                        <w:sz w:val="21"/>
                      </w:rPr>
                      <w:t> </w:t>
                    </w:r>
                    <w:r>
                      <w:rPr>
                        <w:w w:val="115"/>
                        <w:sz w:val="21"/>
                      </w:rPr>
                      <w:t>work</w:t>
                    </w:r>
                    <w:r>
                      <w:rPr>
                        <w:spacing w:val="-10"/>
                        <w:w w:val="115"/>
                        <w:sz w:val="21"/>
                      </w:rPr>
                      <w:t> </w:t>
                    </w:r>
                    <w:r>
                      <w:rPr>
                        <w:w w:val="115"/>
                        <w:sz w:val="21"/>
                      </w:rPr>
                      <w:t>(for</w:t>
                    </w:r>
                    <w:r>
                      <w:rPr>
                        <w:spacing w:val="-10"/>
                        <w:w w:val="115"/>
                        <w:sz w:val="21"/>
                      </w:rPr>
                      <w:t> </w:t>
                    </w:r>
                    <w:r>
                      <w:rPr>
                        <w:w w:val="115"/>
                        <w:sz w:val="21"/>
                      </w:rPr>
                      <w:t>example,</w:t>
                    </w:r>
                    <w:r>
                      <w:rPr>
                        <w:spacing w:val="-10"/>
                        <w:w w:val="115"/>
                        <w:sz w:val="21"/>
                      </w:rPr>
                      <w:t> </w:t>
                    </w:r>
                    <w:r>
                      <w:rPr>
                        <w:w w:val="115"/>
                        <w:sz w:val="21"/>
                      </w:rPr>
                      <w:t>should</w:t>
                    </w:r>
                    <w:r>
                      <w:rPr>
                        <w:spacing w:val="-10"/>
                        <w:w w:val="115"/>
                        <w:sz w:val="21"/>
                      </w:rPr>
                      <w:t> </w:t>
                    </w:r>
                    <w:r>
                      <w:rPr>
                        <w:w w:val="115"/>
                        <w:sz w:val="21"/>
                      </w:rPr>
                      <w:t>people</w:t>
                    </w:r>
                    <w:r>
                      <w:rPr>
                        <w:spacing w:val="-10"/>
                        <w:w w:val="115"/>
                        <w:sz w:val="21"/>
                      </w:rPr>
                      <w:t> </w:t>
                    </w:r>
                    <w:r>
                      <w:rPr>
                        <w:w w:val="115"/>
                        <w:sz w:val="21"/>
                      </w:rPr>
                      <w:t>harmed</w:t>
                    </w:r>
                    <w:r>
                      <w:rPr>
                        <w:spacing w:val="-10"/>
                        <w:w w:val="115"/>
                        <w:sz w:val="21"/>
                      </w:rPr>
                      <w:t> </w:t>
                    </w:r>
                    <w:r>
                      <w:rPr>
                        <w:w w:val="115"/>
                        <w:sz w:val="21"/>
                      </w:rPr>
                      <w:t>be able to request restorative justice? Should the police, the prosecution, or the</w:t>
                    </w:r>
                    <w:r>
                      <w:rPr>
                        <w:spacing w:val="-12"/>
                        <w:w w:val="115"/>
                        <w:sz w:val="21"/>
                      </w:rPr>
                      <w:t> </w:t>
                    </w:r>
                    <w:r>
                      <w:rPr>
                        <w:w w:val="115"/>
                        <w:sz w:val="21"/>
                      </w:rPr>
                      <w:t>courts</w:t>
                    </w:r>
                    <w:r>
                      <w:rPr>
                        <w:spacing w:val="-11"/>
                        <w:w w:val="115"/>
                        <w:sz w:val="21"/>
                      </w:rPr>
                      <w:t> </w:t>
                    </w:r>
                    <w:r>
                      <w:rPr>
                        <w:w w:val="115"/>
                        <w:sz w:val="21"/>
                      </w:rPr>
                      <w:t>be</w:t>
                    </w:r>
                    <w:r>
                      <w:rPr>
                        <w:spacing w:val="-12"/>
                        <w:w w:val="115"/>
                        <w:sz w:val="21"/>
                      </w:rPr>
                      <w:t> </w:t>
                    </w:r>
                    <w:r>
                      <w:rPr>
                        <w:w w:val="115"/>
                        <w:sz w:val="21"/>
                      </w:rPr>
                      <w:t>required</w:t>
                    </w:r>
                    <w:r>
                      <w:rPr>
                        <w:spacing w:val="-11"/>
                        <w:w w:val="115"/>
                        <w:sz w:val="21"/>
                      </w:rPr>
                      <w:t> </w:t>
                    </w:r>
                    <w:r>
                      <w:rPr>
                        <w:w w:val="115"/>
                        <w:sz w:val="21"/>
                      </w:rPr>
                      <w:t>to</w:t>
                    </w:r>
                    <w:r>
                      <w:rPr>
                        <w:spacing w:val="-12"/>
                        <w:w w:val="115"/>
                        <w:sz w:val="21"/>
                      </w:rPr>
                      <w:t> </w:t>
                    </w:r>
                    <w:r>
                      <w:rPr>
                        <w:w w:val="115"/>
                        <w:sz w:val="21"/>
                      </w:rPr>
                      <w:t>consider</w:t>
                    </w:r>
                    <w:r>
                      <w:rPr>
                        <w:spacing w:val="-11"/>
                        <w:w w:val="115"/>
                        <w:sz w:val="21"/>
                      </w:rPr>
                      <w:t> </w:t>
                    </w:r>
                    <w:r>
                      <w:rPr>
                        <w:w w:val="115"/>
                        <w:sz w:val="21"/>
                      </w:rPr>
                      <w:t>referring</w:t>
                    </w:r>
                    <w:r>
                      <w:rPr>
                        <w:spacing w:val="-12"/>
                        <w:w w:val="115"/>
                        <w:sz w:val="21"/>
                      </w:rPr>
                      <w:t> </w:t>
                    </w:r>
                    <w:r>
                      <w:rPr>
                        <w:w w:val="115"/>
                        <w:sz w:val="21"/>
                      </w:rPr>
                      <w:t>cases</w:t>
                    </w:r>
                    <w:r>
                      <w:rPr>
                        <w:spacing w:val="-11"/>
                        <w:w w:val="115"/>
                        <w:sz w:val="21"/>
                      </w:rPr>
                      <w:t> </w:t>
                    </w:r>
                    <w:r>
                      <w:rPr>
                        <w:w w:val="115"/>
                        <w:sz w:val="21"/>
                      </w:rPr>
                      <w:t>for</w:t>
                    </w:r>
                    <w:r>
                      <w:rPr>
                        <w:spacing w:val="-11"/>
                        <w:w w:val="115"/>
                        <w:sz w:val="21"/>
                      </w:rPr>
                      <w:t> </w:t>
                    </w:r>
                    <w:r>
                      <w:rPr>
                        <w:w w:val="115"/>
                        <w:sz w:val="21"/>
                      </w:rPr>
                      <w:t>restorative</w:t>
                    </w:r>
                    <w:r>
                      <w:rPr>
                        <w:spacing w:val="-12"/>
                        <w:w w:val="115"/>
                        <w:sz w:val="21"/>
                      </w:rPr>
                      <w:t> </w:t>
                    </w:r>
                    <w:r>
                      <w:rPr>
                        <w:w w:val="115"/>
                        <w:sz w:val="21"/>
                      </w:rPr>
                      <w:t>justice?).</w:t>
                    </w:r>
                  </w:p>
                </w:txbxContent>
              </v:textbox>
              <w10:wrap type="none"/>
            </v:shape>
            <v:shape style="position:absolute;left:2381;top:1388;width:6709;height:624" type="#_x0000_t202" filled="false" stroked="false">
              <v:textbox inset="0,0,0,0">
                <w:txbxContent>
                  <w:p>
                    <w:pPr>
                      <w:spacing w:line="253" w:lineRule="exact" w:before="0"/>
                      <w:ind w:left="0" w:right="0" w:firstLine="0"/>
                      <w:jc w:val="left"/>
                      <w:rPr>
                        <w:sz w:val="21"/>
                      </w:rPr>
                    </w:pPr>
                    <w:r>
                      <w:rPr>
                        <w:w w:val="115"/>
                        <w:sz w:val="21"/>
                      </w:rPr>
                      <w:t>If</w:t>
                    </w:r>
                    <w:r>
                      <w:rPr>
                        <w:spacing w:val="-11"/>
                        <w:w w:val="115"/>
                        <w:sz w:val="21"/>
                      </w:rPr>
                      <w:t> </w:t>
                    </w:r>
                    <w:r>
                      <w:rPr>
                        <w:w w:val="115"/>
                        <w:sz w:val="21"/>
                      </w:rPr>
                      <w:t>a</w:t>
                    </w:r>
                    <w:r>
                      <w:rPr>
                        <w:spacing w:val="-10"/>
                        <w:w w:val="115"/>
                        <w:sz w:val="21"/>
                      </w:rPr>
                      <w:t> </w:t>
                    </w:r>
                    <w:r>
                      <w:rPr>
                        <w:w w:val="115"/>
                        <w:sz w:val="21"/>
                      </w:rPr>
                      <w:t>restorative</w:t>
                    </w:r>
                    <w:r>
                      <w:rPr>
                        <w:spacing w:val="-10"/>
                        <w:w w:val="115"/>
                        <w:sz w:val="21"/>
                      </w:rPr>
                      <w:t> </w:t>
                    </w:r>
                    <w:r>
                      <w:rPr>
                        <w:w w:val="115"/>
                        <w:sz w:val="21"/>
                      </w:rPr>
                      <w:t>justice</w:t>
                    </w:r>
                    <w:r>
                      <w:rPr>
                        <w:spacing w:val="-11"/>
                        <w:w w:val="115"/>
                        <w:sz w:val="21"/>
                      </w:rPr>
                      <w:t> </w:t>
                    </w:r>
                    <w:r>
                      <w:rPr>
                        <w:w w:val="115"/>
                        <w:sz w:val="21"/>
                      </w:rPr>
                      <w:t>model</w:t>
                    </w:r>
                    <w:r>
                      <w:rPr>
                        <w:spacing w:val="-10"/>
                        <w:w w:val="115"/>
                        <w:sz w:val="21"/>
                      </w:rPr>
                      <w:t> </w:t>
                    </w:r>
                    <w:r>
                      <w:rPr>
                        <w:w w:val="115"/>
                        <w:sz w:val="21"/>
                      </w:rPr>
                      <w:t>is</w:t>
                    </w:r>
                    <w:r>
                      <w:rPr>
                        <w:spacing w:val="-11"/>
                        <w:w w:val="115"/>
                        <w:sz w:val="21"/>
                      </w:rPr>
                      <w:t> </w:t>
                    </w:r>
                    <w:r>
                      <w:rPr>
                        <w:w w:val="115"/>
                        <w:sz w:val="21"/>
                      </w:rPr>
                      <w:t>adopted,</w:t>
                    </w:r>
                    <w:r>
                      <w:rPr>
                        <w:spacing w:val="-10"/>
                        <w:w w:val="115"/>
                        <w:sz w:val="21"/>
                      </w:rPr>
                      <w:t> </w:t>
                    </w:r>
                    <w:r>
                      <w:rPr>
                        <w:w w:val="115"/>
                        <w:sz w:val="21"/>
                      </w:rPr>
                      <w:t>what</w:t>
                    </w:r>
                    <w:r>
                      <w:rPr>
                        <w:spacing w:val="-10"/>
                        <w:w w:val="115"/>
                        <w:sz w:val="21"/>
                      </w:rPr>
                      <w:t> </w:t>
                    </w:r>
                    <w:r>
                      <w:rPr>
                        <w:w w:val="115"/>
                        <w:sz w:val="21"/>
                      </w:rPr>
                      <w:t>should</w:t>
                    </w:r>
                    <w:r>
                      <w:rPr>
                        <w:spacing w:val="-11"/>
                        <w:w w:val="115"/>
                        <w:sz w:val="21"/>
                      </w:rPr>
                      <w:t> </w:t>
                    </w:r>
                    <w:r>
                      <w:rPr>
                        <w:w w:val="115"/>
                        <w:sz w:val="21"/>
                      </w:rPr>
                      <w:t>its</w:t>
                    </w:r>
                    <w:r>
                      <w:rPr>
                        <w:spacing w:val="-10"/>
                        <w:w w:val="115"/>
                        <w:sz w:val="21"/>
                      </w:rPr>
                      <w:t> </w:t>
                    </w:r>
                    <w:r>
                      <w:rPr>
                        <w:w w:val="115"/>
                        <w:sz w:val="21"/>
                      </w:rPr>
                      <w:t>features</w:t>
                    </w:r>
                    <w:r>
                      <w:rPr>
                        <w:spacing w:val="-10"/>
                        <w:w w:val="115"/>
                        <w:sz w:val="21"/>
                      </w:rPr>
                      <w:t> </w:t>
                    </w:r>
                    <w:r>
                      <w:rPr>
                        <w:w w:val="115"/>
                        <w:sz w:val="21"/>
                      </w:rPr>
                      <w:t>be?</w:t>
                    </w:r>
                  </w:p>
                  <w:p>
                    <w:pPr>
                      <w:spacing w:before="120"/>
                      <w:ind w:left="0" w:right="0" w:firstLine="0"/>
                      <w:jc w:val="left"/>
                      <w:rPr>
                        <w:rFonts w:ascii="Lucida Sans"/>
                        <w:i/>
                        <w:sz w:val="21"/>
                      </w:rPr>
                    </w:pPr>
                    <w:r>
                      <w:rPr>
                        <w:rFonts w:ascii="Lucida Sans"/>
                        <w:i/>
                        <w:sz w:val="21"/>
                      </w:rPr>
                      <w:t>You might think about:</w:t>
                    </w:r>
                  </w:p>
                </w:txbxContent>
              </v:textbox>
              <w10:wrap type="none"/>
            </v:shape>
            <v:shape style="position:absolute;left:1814;top:1388;width:137;height:249" type="#_x0000_t202" filled="false" stroked="false">
              <v:textbox inset="0,0,0,0">
                <w:txbxContent>
                  <w:p>
                    <w:pPr>
                      <w:spacing w:line="249" w:lineRule="exact" w:before="0"/>
                      <w:ind w:left="0" w:right="0" w:firstLine="0"/>
                      <w:jc w:val="left"/>
                      <w:rPr>
                        <w:sz w:val="21"/>
                      </w:rPr>
                    </w:pPr>
                    <w:r>
                      <w:rPr>
                        <w:w w:val="109"/>
                        <w:sz w:val="21"/>
                      </w:rPr>
                      <w:t>2</w:t>
                    </w:r>
                  </w:p>
                </w:txbxContent>
              </v:textbox>
              <w10:wrap type="none"/>
            </v:shape>
            <v:shape style="position:absolute;left:1587;top:323;width:8731;height:804" type="#_x0000_t202" filled="true" fillcolor="#dddfe4" stroked="false">
              <v:textbox inset="0,0,0,0">
                <w:txbxContent>
                  <w:p>
                    <w:pPr>
                      <w:spacing w:before="243"/>
                      <w:ind w:left="226" w:right="0" w:firstLine="0"/>
                      <w:jc w:val="left"/>
                      <w:rPr>
                        <w:b/>
                        <w:sz w:val="32"/>
                      </w:rPr>
                    </w:pPr>
                    <w:r>
                      <w:rPr>
                        <w:b/>
                        <w:color w:val="37617A"/>
                        <w:w w:val="115"/>
                        <w:sz w:val="32"/>
                      </w:rPr>
                      <w:t>Question</w:t>
                    </w:r>
                  </w:p>
                </w:txbxContent>
              </v:textbox>
              <v:fill type="solid"/>
              <w10:wrap type="none"/>
            </v:shape>
            <w10:wrap type="topAndBottom"/>
          </v:group>
        </w:pict>
      </w:r>
    </w:p>
    <w:p>
      <w:pPr>
        <w:spacing w:after="0"/>
        <w:rPr>
          <w:sz w:val="23"/>
        </w:rPr>
        <w:sectPr>
          <w:pgSz w:w="11910" w:h="16840"/>
          <w:pgMar w:header="808" w:footer="591" w:top="1360" w:bottom="780" w:left="460" w:right="560"/>
        </w:sectPr>
      </w:pPr>
    </w:p>
    <w:p>
      <w:pPr>
        <w:pStyle w:val="BodyText"/>
        <w:spacing w:before="3"/>
      </w:pPr>
    </w:p>
    <w:p>
      <w:pPr>
        <w:pStyle w:val="Heading2"/>
      </w:pPr>
      <w:bookmarkStart w:name="_bookmark68" w:id="114"/>
      <w:bookmarkEnd w:id="114"/>
      <w:r>
        <w:rPr>
          <w:b w:val="0"/>
        </w:rPr>
      </w:r>
      <w:r>
        <w:rPr>
          <w:color w:val="37617A"/>
          <w:w w:val="110"/>
        </w:rPr>
        <w:t>Inquisitorial models</w:t>
      </w:r>
    </w:p>
    <w:p>
      <w:pPr>
        <w:pStyle w:val="Heading3"/>
        <w:spacing w:before="279"/>
      </w:pPr>
      <w:r>
        <w:rPr>
          <w:w w:val="110"/>
        </w:rPr>
        <w:t>What is inquisitorial justice?</w:t>
      </w:r>
    </w:p>
    <w:p>
      <w:pPr>
        <w:pStyle w:val="ListParagraph"/>
        <w:numPr>
          <w:ilvl w:val="0"/>
          <w:numId w:val="76"/>
        </w:numPr>
        <w:tabs>
          <w:tab w:pos="1921" w:val="left" w:leader="none"/>
          <w:tab w:pos="1922" w:val="left" w:leader="none"/>
        </w:tabs>
        <w:spacing w:line="242" w:lineRule="auto" w:before="138" w:after="0"/>
        <w:ind w:left="1921" w:right="1691" w:hanging="794"/>
        <w:jc w:val="left"/>
        <w:rPr>
          <w:sz w:val="21"/>
        </w:rPr>
      </w:pPr>
      <w:r>
        <w:rPr>
          <w:spacing w:val="-4"/>
          <w:sz w:val="21"/>
        </w:rPr>
        <w:t>Unlike </w:t>
      </w:r>
      <w:r>
        <w:rPr>
          <w:spacing w:val="-3"/>
          <w:sz w:val="21"/>
        </w:rPr>
        <w:t>Australia </w:t>
      </w:r>
      <w:r>
        <w:rPr>
          <w:sz w:val="21"/>
        </w:rPr>
        <w:t>and other jurisdictions based on the </w:t>
      </w:r>
      <w:r>
        <w:rPr>
          <w:spacing w:val="-3"/>
          <w:sz w:val="21"/>
        </w:rPr>
        <w:t>British </w:t>
      </w:r>
      <w:r>
        <w:rPr>
          <w:sz w:val="21"/>
        </w:rPr>
        <w:t>system, most </w:t>
      </w:r>
      <w:r>
        <w:rPr>
          <w:spacing w:val="-3"/>
          <w:sz w:val="21"/>
        </w:rPr>
        <w:t>European countries have inquisitorial criminal justice</w:t>
      </w:r>
      <w:r>
        <w:rPr>
          <w:spacing w:val="14"/>
          <w:sz w:val="21"/>
        </w:rPr>
        <w:t> </w:t>
      </w:r>
      <w:r>
        <w:rPr>
          <w:sz w:val="21"/>
        </w:rPr>
        <w:t>systems.</w:t>
      </w:r>
    </w:p>
    <w:p>
      <w:pPr>
        <w:pStyle w:val="ListParagraph"/>
        <w:numPr>
          <w:ilvl w:val="0"/>
          <w:numId w:val="76"/>
        </w:numPr>
        <w:tabs>
          <w:tab w:pos="1921" w:val="left" w:leader="none"/>
          <w:tab w:pos="1922" w:val="left" w:leader="none"/>
        </w:tabs>
        <w:spacing w:line="242" w:lineRule="auto" w:before="122" w:after="0"/>
        <w:ind w:left="1921" w:right="1037" w:hanging="794"/>
        <w:jc w:val="left"/>
        <w:rPr>
          <w:sz w:val="12"/>
        </w:rPr>
      </w:pPr>
      <w:r>
        <w:rPr>
          <w:w w:val="105"/>
          <w:sz w:val="21"/>
        </w:rPr>
        <w:t>In</w:t>
      </w:r>
      <w:r>
        <w:rPr>
          <w:spacing w:val="-15"/>
          <w:w w:val="105"/>
          <w:sz w:val="21"/>
        </w:rPr>
        <w:t> </w:t>
      </w:r>
      <w:r>
        <w:rPr>
          <w:w w:val="105"/>
          <w:sz w:val="21"/>
        </w:rPr>
        <w:t>these</w:t>
      </w:r>
      <w:r>
        <w:rPr>
          <w:spacing w:val="-15"/>
          <w:w w:val="105"/>
          <w:sz w:val="21"/>
        </w:rPr>
        <w:t> </w:t>
      </w:r>
      <w:r>
        <w:rPr>
          <w:w w:val="105"/>
          <w:sz w:val="21"/>
        </w:rPr>
        <w:t>systems,</w:t>
      </w:r>
      <w:r>
        <w:rPr>
          <w:spacing w:val="-15"/>
          <w:w w:val="105"/>
          <w:sz w:val="21"/>
        </w:rPr>
        <w:t> </w:t>
      </w:r>
      <w:r>
        <w:rPr>
          <w:w w:val="105"/>
          <w:sz w:val="21"/>
        </w:rPr>
        <w:t>the</w:t>
      </w:r>
      <w:r>
        <w:rPr>
          <w:spacing w:val="-15"/>
          <w:w w:val="105"/>
          <w:sz w:val="21"/>
        </w:rPr>
        <w:t> </w:t>
      </w:r>
      <w:r>
        <w:rPr>
          <w:w w:val="105"/>
          <w:sz w:val="21"/>
        </w:rPr>
        <w:t>prosecution</w:t>
      </w:r>
      <w:r>
        <w:rPr>
          <w:spacing w:val="-15"/>
          <w:w w:val="105"/>
          <w:sz w:val="21"/>
        </w:rPr>
        <w:t> </w:t>
      </w:r>
      <w:r>
        <w:rPr>
          <w:w w:val="105"/>
          <w:sz w:val="21"/>
        </w:rPr>
        <w:t>and</w:t>
      </w:r>
      <w:r>
        <w:rPr>
          <w:spacing w:val="-14"/>
          <w:w w:val="105"/>
          <w:sz w:val="21"/>
        </w:rPr>
        <w:t> </w:t>
      </w:r>
      <w:r>
        <w:rPr>
          <w:w w:val="105"/>
          <w:sz w:val="21"/>
        </w:rPr>
        <w:t>sometimes</w:t>
      </w:r>
      <w:r>
        <w:rPr>
          <w:spacing w:val="-15"/>
          <w:w w:val="105"/>
          <w:sz w:val="21"/>
        </w:rPr>
        <w:t> </w:t>
      </w:r>
      <w:r>
        <w:rPr>
          <w:w w:val="105"/>
          <w:sz w:val="21"/>
        </w:rPr>
        <w:t>the</w:t>
      </w:r>
      <w:r>
        <w:rPr>
          <w:spacing w:val="-15"/>
          <w:w w:val="105"/>
          <w:sz w:val="21"/>
        </w:rPr>
        <w:t> </w:t>
      </w:r>
      <w:r>
        <w:rPr>
          <w:w w:val="105"/>
          <w:sz w:val="21"/>
        </w:rPr>
        <w:t>judge</w:t>
      </w:r>
      <w:r>
        <w:rPr>
          <w:spacing w:val="-15"/>
          <w:w w:val="105"/>
          <w:sz w:val="21"/>
        </w:rPr>
        <w:t> </w:t>
      </w:r>
      <w:r>
        <w:rPr>
          <w:w w:val="105"/>
          <w:sz w:val="21"/>
        </w:rPr>
        <w:t>participate</w:t>
      </w:r>
      <w:r>
        <w:rPr>
          <w:spacing w:val="-15"/>
          <w:w w:val="105"/>
          <w:sz w:val="21"/>
        </w:rPr>
        <w:t> </w:t>
      </w:r>
      <w:r>
        <w:rPr>
          <w:w w:val="105"/>
          <w:sz w:val="21"/>
        </w:rPr>
        <w:t>in</w:t>
      </w:r>
      <w:r>
        <w:rPr>
          <w:spacing w:val="-14"/>
          <w:w w:val="105"/>
          <w:sz w:val="21"/>
        </w:rPr>
        <w:t> </w:t>
      </w:r>
      <w:r>
        <w:rPr>
          <w:w w:val="105"/>
          <w:sz w:val="21"/>
        </w:rPr>
        <w:t>the</w:t>
      </w:r>
      <w:r>
        <w:rPr>
          <w:spacing w:val="-15"/>
          <w:w w:val="105"/>
          <w:sz w:val="21"/>
        </w:rPr>
        <w:t> </w:t>
      </w:r>
      <w:r>
        <w:rPr>
          <w:spacing w:val="-3"/>
          <w:w w:val="105"/>
          <w:sz w:val="21"/>
        </w:rPr>
        <w:t>investigation </w:t>
      </w:r>
      <w:r>
        <w:rPr>
          <w:w w:val="105"/>
          <w:sz w:val="21"/>
        </w:rPr>
        <w:t>of the </w:t>
      </w:r>
      <w:r>
        <w:rPr>
          <w:spacing w:val="-3"/>
          <w:w w:val="105"/>
          <w:sz w:val="21"/>
        </w:rPr>
        <w:t>case. </w:t>
      </w:r>
      <w:r>
        <w:rPr>
          <w:w w:val="105"/>
          <w:sz w:val="21"/>
        </w:rPr>
        <w:t>The judge is </w:t>
      </w:r>
      <w:r>
        <w:rPr>
          <w:spacing w:val="-3"/>
          <w:w w:val="105"/>
          <w:sz w:val="21"/>
        </w:rPr>
        <w:t>responsible for examining </w:t>
      </w:r>
      <w:r>
        <w:rPr>
          <w:w w:val="105"/>
          <w:sz w:val="21"/>
        </w:rPr>
        <w:t>witnesses and </w:t>
      </w:r>
      <w:r>
        <w:rPr>
          <w:spacing w:val="-3"/>
          <w:w w:val="105"/>
          <w:sz w:val="21"/>
        </w:rPr>
        <w:t>determining </w:t>
      </w:r>
      <w:r>
        <w:rPr>
          <w:w w:val="105"/>
          <w:sz w:val="21"/>
        </w:rPr>
        <w:t>the facts in a </w:t>
      </w:r>
      <w:r>
        <w:rPr>
          <w:spacing w:val="-3"/>
          <w:w w:val="105"/>
          <w:sz w:val="21"/>
        </w:rPr>
        <w:t>trial.</w:t>
      </w:r>
      <w:r>
        <w:rPr>
          <w:spacing w:val="-3"/>
          <w:w w:val="105"/>
          <w:position w:val="7"/>
          <w:sz w:val="12"/>
        </w:rPr>
        <w:t>41 </w:t>
      </w:r>
      <w:r>
        <w:rPr>
          <w:w w:val="105"/>
          <w:sz w:val="21"/>
        </w:rPr>
        <w:t>There is no </w:t>
      </w:r>
      <w:r>
        <w:rPr>
          <w:spacing w:val="-3"/>
          <w:w w:val="105"/>
          <w:sz w:val="21"/>
        </w:rPr>
        <w:t>cross-examination. </w:t>
      </w:r>
      <w:r>
        <w:rPr>
          <w:spacing w:val="-4"/>
          <w:w w:val="105"/>
          <w:sz w:val="21"/>
        </w:rPr>
        <w:t>However, </w:t>
      </w:r>
      <w:r>
        <w:rPr>
          <w:w w:val="105"/>
          <w:sz w:val="21"/>
        </w:rPr>
        <w:t>the parties or their lawyers can </w:t>
      </w:r>
      <w:r>
        <w:rPr>
          <w:spacing w:val="-3"/>
          <w:w w:val="105"/>
          <w:sz w:val="21"/>
        </w:rPr>
        <w:t>usually </w:t>
      </w:r>
      <w:r>
        <w:rPr>
          <w:w w:val="105"/>
          <w:sz w:val="21"/>
        </w:rPr>
        <w:t>question witnesses after the judge </w:t>
      </w:r>
      <w:r>
        <w:rPr>
          <w:spacing w:val="-2"/>
          <w:w w:val="105"/>
          <w:sz w:val="21"/>
        </w:rPr>
        <w:t>has examined</w:t>
      </w:r>
      <w:r>
        <w:rPr>
          <w:spacing w:val="26"/>
          <w:w w:val="105"/>
          <w:sz w:val="21"/>
        </w:rPr>
        <w:t> </w:t>
      </w:r>
      <w:r>
        <w:rPr>
          <w:w w:val="105"/>
          <w:sz w:val="21"/>
        </w:rPr>
        <w:t>them.</w:t>
      </w:r>
      <w:r>
        <w:rPr>
          <w:w w:val="105"/>
          <w:position w:val="7"/>
          <w:sz w:val="12"/>
        </w:rPr>
        <w:t>42</w:t>
      </w:r>
    </w:p>
    <w:p>
      <w:pPr>
        <w:pStyle w:val="ListParagraph"/>
        <w:numPr>
          <w:ilvl w:val="0"/>
          <w:numId w:val="76"/>
        </w:numPr>
        <w:tabs>
          <w:tab w:pos="1921" w:val="left" w:leader="none"/>
          <w:tab w:pos="1922" w:val="left" w:leader="none"/>
        </w:tabs>
        <w:spacing w:line="242" w:lineRule="auto" w:before="124" w:after="0"/>
        <w:ind w:left="1921" w:right="1350" w:hanging="794"/>
        <w:jc w:val="left"/>
        <w:rPr>
          <w:sz w:val="12"/>
        </w:rPr>
      </w:pPr>
      <w:r>
        <w:rPr>
          <w:w w:val="105"/>
          <w:sz w:val="21"/>
        </w:rPr>
        <w:t>Victims </w:t>
      </w:r>
      <w:r>
        <w:rPr>
          <w:spacing w:val="-3"/>
          <w:w w:val="105"/>
          <w:sz w:val="21"/>
        </w:rPr>
        <w:t>have </w:t>
      </w:r>
      <w:r>
        <w:rPr>
          <w:w w:val="105"/>
          <w:sz w:val="21"/>
        </w:rPr>
        <w:t>a </w:t>
      </w:r>
      <w:r>
        <w:rPr>
          <w:spacing w:val="-3"/>
          <w:w w:val="105"/>
          <w:sz w:val="21"/>
        </w:rPr>
        <w:t>different </w:t>
      </w:r>
      <w:r>
        <w:rPr>
          <w:w w:val="105"/>
          <w:sz w:val="21"/>
        </w:rPr>
        <w:t>role in </w:t>
      </w:r>
      <w:r>
        <w:rPr>
          <w:spacing w:val="-3"/>
          <w:w w:val="105"/>
          <w:sz w:val="21"/>
        </w:rPr>
        <w:t>inquisitorial </w:t>
      </w:r>
      <w:r>
        <w:rPr>
          <w:w w:val="105"/>
          <w:sz w:val="21"/>
        </w:rPr>
        <w:t>systems. In some places, they can ask </w:t>
      </w:r>
      <w:r>
        <w:rPr>
          <w:spacing w:val="-3"/>
          <w:w w:val="105"/>
          <w:sz w:val="21"/>
        </w:rPr>
        <w:t>for </w:t>
      </w:r>
      <w:r>
        <w:rPr>
          <w:w w:val="105"/>
          <w:sz w:val="21"/>
        </w:rPr>
        <w:t>issues</w:t>
      </w:r>
      <w:r>
        <w:rPr>
          <w:spacing w:val="-11"/>
          <w:w w:val="105"/>
          <w:sz w:val="21"/>
        </w:rPr>
        <w:t> </w:t>
      </w:r>
      <w:r>
        <w:rPr>
          <w:w w:val="105"/>
          <w:sz w:val="21"/>
        </w:rPr>
        <w:t>they</w:t>
      </w:r>
      <w:r>
        <w:rPr>
          <w:spacing w:val="-11"/>
          <w:w w:val="105"/>
          <w:sz w:val="21"/>
        </w:rPr>
        <w:t> </w:t>
      </w:r>
      <w:r>
        <w:rPr>
          <w:w w:val="105"/>
          <w:sz w:val="21"/>
        </w:rPr>
        <w:t>see</w:t>
      </w:r>
      <w:r>
        <w:rPr>
          <w:spacing w:val="-10"/>
          <w:w w:val="105"/>
          <w:sz w:val="21"/>
        </w:rPr>
        <w:t> </w:t>
      </w:r>
      <w:r>
        <w:rPr>
          <w:w w:val="105"/>
          <w:sz w:val="21"/>
        </w:rPr>
        <w:t>as</w:t>
      </w:r>
      <w:r>
        <w:rPr>
          <w:spacing w:val="-11"/>
          <w:w w:val="105"/>
          <w:sz w:val="21"/>
        </w:rPr>
        <w:t> </w:t>
      </w:r>
      <w:r>
        <w:rPr>
          <w:w w:val="105"/>
          <w:sz w:val="21"/>
        </w:rPr>
        <w:t>important</w:t>
      </w:r>
      <w:r>
        <w:rPr>
          <w:spacing w:val="-10"/>
          <w:w w:val="105"/>
          <w:sz w:val="21"/>
        </w:rPr>
        <w:t> </w:t>
      </w:r>
      <w:r>
        <w:rPr>
          <w:spacing w:val="-3"/>
          <w:w w:val="105"/>
          <w:sz w:val="21"/>
        </w:rPr>
        <w:t>to</w:t>
      </w:r>
      <w:r>
        <w:rPr>
          <w:spacing w:val="-11"/>
          <w:w w:val="105"/>
          <w:sz w:val="21"/>
        </w:rPr>
        <w:t> </w:t>
      </w:r>
      <w:r>
        <w:rPr>
          <w:w w:val="105"/>
          <w:sz w:val="21"/>
        </w:rPr>
        <w:t>be</w:t>
      </w:r>
      <w:r>
        <w:rPr>
          <w:spacing w:val="-10"/>
          <w:w w:val="105"/>
          <w:sz w:val="21"/>
        </w:rPr>
        <w:t> </w:t>
      </w:r>
      <w:r>
        <w:rPr>
          <w:spacing w:val="-3"/>
          <w:w w:val="105"/>
          <w:sz w:val="21"/>
        </w:rPr>
        <w:t>investigated.</w:t>
      </w:r>
      <w:r>
        <w:rPr>
          <w:spacing w:val="-11"/>
          <w:w w:val="105"/>
          <w:sz w:val="21"/>
        </w:rPr>
        <w:t> </w:t>
      </w:r>
      <w:r>
        <w:rPr>
          <w:spacing w:val="-3"/>
          <w:w w:val="105"/>
          <w:sz w:val="21"/>
        </w:rPr>
        <w:t>During</w:t>
      </w:r>
      <w:r>
        <w:rPr>
          <w:spacing w:val="-10"/>
          <w:w w:val="105"/>
          <w:sz w:val="21"/>
        </w:rPr>
        <w:t> </w:t>
      </w:r>
      <w:r>
        <w:rPr>
          <w:spacing w:val="-3"/>
          <w:w w:val="105"/>
          <w:sz w:val="21"/>
        </w:rPr>
        <w:t>trials,</w:t>
      </w:r>
      <w:r>
        <w:rPr>
          <w:spacing w:val="-11"/>
          <w:w w:val="105"/>
          <w:sz w:val="21"/>
        </w:rPr>
        <w:t> </w:t>
      </w:r>
      <w:r>
        <w:rPr>
          <w:w w:val="105"/>
          <w:sz w:val="21"/>
        </w:rPr>
        <w:t>victims</w:t>
      </w:r>
      <w:r>
        <w:rPr>
          <w:spacing w:val="-10"/>
          <w:w w:val="105"/>
          <w:sz w:val="21"/>
        </w:rPr>
        <w:t> </w:t>
      </w:r>
      <w:r>
        <w:rPr>
          <w:spacing w:val="-3"/>
          <w:w w:val="105"/>
          <w:sz w:val="21"/>
        </w:rPr>
        <w:t>have</w:t>
      </w:r>
      <w:r>
        <w:rPr>
          <w:spacing w:val="-11"/>
          <w:w w:val="105"/>
          <w:sz w:val="21"/>
        </w:rPr>
        <w:t> </w:t>
      </w:r>
      <w:r>
        <w:rPr>
          <w:w w:val="105"/>
          <w:sz w:val="21"/>
        </w:rPr>
        <w:t>independent standing: they do </w:t>
      </w:r>
      <w:r>
        <w:rPr>
          <w:spacing w:val="-2"/>
          <w:w w:val="105"/>
          <w:sz w:val="21"/>
        </w:rPr>
        <w:t>not </w:t>
      </w:r>
      <w:r>
        <w:rPr>
          <w:w w:val="105"/>
          <w:sz w:val="21"/>
        </w:rPr>
        <w:t>appear just as a witness </w:t>
      </w:r>
      <w:r>
        <w:rPr>
          <w:spacing w:val="-3"/>
          <w:w w:val="105"/>
          <w:sz w:val="21"/>
        </w:rPr>
        <w:t>for </w:t>
      </w:r>
      <w:r>
        <w:rPr>
          <w:w w:val="105"/>
          <w:sz w:val="21"/>
        </w:rPr>
        <w:t>the</w:t>
      </w:r>
      <w:r>
        <w:rPr>
          <w:spacing w:val="25"/>
          <w:w w:val="105"/>
          <w:sz w:val="21"/>
        </w:rPr>
        <w:t> </w:t>
      </w:r>
      <w:r>
        <w:rPr>
          <w:w w:val="105"/>
          <w:sz w:val="21"/>
        </w:rPr>
        <w:t>prosecution.</w:t>
      </w:r>
      <w:r>
        <w:rPr>
          <w:w w:val="105"/>
          <w:position w:val="7"/>
          <w:sz w:val="12"/>
        </w:rPr>
        <w:t>43</w:t>
      </w:r>
    </w:p>
    <w:p>
      <w:pPr>
        <w:pStyle w:val="ListParagraph"/>
        <w:numPr>
          <w:ilvl w:val="0"/>
          <w:numId w:val="76"/>
        </w:numPr>
        <w:tabs>
          <w:tab w:pos="1921" w:val="left" w:leader="none"/>
          <w:tab w:pos="1922" w:val="left" w:leader="none"/>
        </w:tabs>
        <w:spacing w:line="242" w:lineRule="auto" w:before="124" w:after="0"/>
        <w:ind w:left="1921" w:right="1149" w:hanging="794"/>
        <w:jc w:val="left"/>
        <w:rPr>
          <w:sz w:val="12"/>
        </w:rPr>
      </w:pPr>
      <w:r>
        <w:rPr>
          <w:w w:val="105"/>
          <w:sz w:val="21"/>
        </w:rPr>
        <w:t>In </w:t>
      </w:r>
      <w:r>
        <w:rPr>
          <w:spacing w:val="-4"/>
          <w:w w:val="105"/>
          <w:sz w:val="21"/>
        </w:rPr>
        <w:t>Germany, </w:t>
      </w:r>
      <w:r>
        <w:rPr>
          <w:w w:val="105"/>
          <w:sz w:val="21"/>
        </w:rPr>
        <w:t>victims of serious offences, </w:t>
      </w:r>
      <w:r>
        <w:rPr>
          <w:spacing w:val="-3"/>
          <w:w w:val="105"/>
          <w:sz w:val="21"/>
        </w:rPr>
        <w:t>including </w:t>
      </w:r>
      <w:r>
        <w:rPr>
          <w:w w:val="105"/>
          <w:sz w:val="21"/>
        </w:rPr>
        <w:t>sexual assault, can act as </w:t>
      </w:r>
      <w:r>
        <w:rPr>
          <w:spacing w:val="-3"/>
          <w:w w:val="105"/>
          <w:sz w:val="21"/>
        </w:rPr>
        <w:t>‘auxiliary </w:t>
      </w:r>
      <w:r>
        <w:rPr>
          <w:spacing w:val="-4"/>
          <w:w w:val="105"/>
          <w:sz w:val="21"/>
        </w:rPr>
        <w:t>prosecutors’. </w:t>
      </w:r>
      <w:r>
        <w:rPr>
          <w:w w:val="105"/>
          <w:sz w:val="21"/>
        </w:rPr>
        <w:t>A lawyer </w:t>
      </w:r>
      <w:r>
        <w:rPr>
          <w:spacing w:val="-2"/>
          <w:w w:val="105"/>
          <w:sz w:val="21"/>
        </w:rPr>
        <w:t>funded </w:t>
      </w:r>
      <w:r>
        <w:rPr>
          <w:w w:val="105"/>
          <w:sz w:val="21"/>
        </w:rPr>
        <w:t>by the state can </w:t>
      </w:r>
      <w:r>
        <w:rPr>
          <w:spacing w:val="-3"/>
          <w:w w:val="105"/>
          <w:sz w:val="21"/>
        </w:rPr>
        <w:t>represent </w:t>
      </w:r>
      <w:r>
        <w:rPr>
          <w:w w:val="105"/>
          <w:sz w:val="21"/>
        </w:rPr>
        <w:t>them and they can view the evidence</w:t>
      </w:r>
      <w:r>
        <w:rPr>
          <w:spacing w:val="-10"/>
          <w:w w:val="105"/>
          <w:sz w:val="21"/>
        </w:rPr>
        <w:t> </w:t>
      </w:r>
      <w:r>
        <w:rPr>
          <w:spacing w:val="-3"/>
          <w:w w:val="105"/>
          <w:sz w:val="21"/>
        </w:rPr>
        <w:t>before</w:t>
      </w:r>
      <w:r>
        <w:rPr>
          <w:spacing w:val="-9"/>
          <w:w w:val="105"/>
          <w:sz w:val="21"/>
        </w:rPr>
        <w:t> </w:t>
      </w:r>
      <w:r>
        <w:rPr>
          <w:w w:val="105"/>
          <w:sz w:val="21"/>
        </w:rPr>
        <w:t>a</w:t>
      </w:r>
      <w:r>
        <w:rPr>
          <w:spacing w:val="-10"/>
          <w:w w:val="105"/>
          <w:sz w:val="21"/>
        </w:rPr>
        <w:t> </w:t>
      </w:r>
      <w:r>
        <w:rPr>
          <w:spacing w:val="-3"/>
          <w:w w:val="105"/>
          <w:sz w:val="21"/>
        </w:rPr>
        <w:t>trial.</w:t>
      </w:r>
      <w:r>
        <w:rPr>
          <w:spacing w:val="-9"/>
          <w:w w:val="105"/>
          <w:sz w:val="21"/>
        </w:rPr>
        <w:t> </w:t>
      </w:r>
      <w:r>
        <w:rPr>
          <w:spacing w:val="-3"/>
          <w:w w:val="105"/>
          <w:sz w:val="21"/>
        </w:rPr>
        <w:t>During</w:t>
      </w:r>
      <w:r>
        <w:rPr>
          <w:spacing w:val="-9"/>
          <w:w w:val="105"/>
          <w:sz w:val="21"/>
        </w:rPr>
        <w:t> </w:t>
      </w:r>
      <w:r>
        <w:rPr>
          <w:w w:val="105"/>
          <w:sz w:val="21"/>
        </w:rPr>
        <w:t>the</w:t>
      </w:r>
      <w:r>
        <w:rPr>
          <w:spacing w:val="-10"/>
          <w:w w:val="105"/>
          <w:sz w:val="21"/>
        </w:rPr>
        <w:t> </w:t>
      </w:r>
      <w:r>
        <w:rPr>
          <w:spacing w:val="-3"/>
          <w:w w:val="105"/>
          <w:sz w:val="21"/>
        </w:rPr>
        <w:t>trial,</w:t>
      </w:r>
      <w:r>
        <w:rPr>
          <w:spacing w:val="-9"/>
          <w:w w:val="105"/>
          <w:sz w:val="21"/>
        </w:rPr>
        <w:t> </w:t>
      </w:r>
      <w:r>
        <w:rPr>
          <w:w w:val="105"/>
          <w:sz w:val="21"/>
        </w:rPr>
        <w:t>they</w:t>
      </w:r>
      <w:r>
        <w:rPr>
          <w:spacing w:val="-9"/>
          <w:w w:val="105"/>
          <w:sz w:val="21"/>
        </w:rPr>
        <w:t> </w:t>
      </w:r>
      <w:r>
        <w:rPr>
          <w:w w:val="105"/>
          <w:sz w:val="21"/>
        </w:rPr>
        <w:t>can</w:t>
      </w:r>
      <w:r>
        <w:rPr>
          <w:spacing w:val="-10"/>
          <w:w w:val="105"/>
          <w:sz w:val="21"/>
        </w:rPr>
        <w:t> </w:t>
      </w:r>
      <w:r>
        <w:rPr>
          <w:w w:val="105"/>
          <w:sz w:val="21"/>
        </w:rPr>
        <w:t>question</w:t>
      </w:r>
      <w:r>
        <w:rPr>
          <w:spacing w:val="-9"/>
          <w:w w:val="105"/>
          <w:sz w:val="21"/>
        </w:rPr>
        <w:t> </w:t>
      </w:r>
      <w:r>
        <w:rPr>
          <w:w w:val="105"/>
          <w:sz w:val="21"/>
        </w:rPr>
        <w:t>witnesses,</w:t>
      </w:r>
      <w:r>
        <w:rPr>
          <w:spacing w:val="-9"/>
          <w:w w:val="105"/>
          <w:sz w:val="21"/>
        </w:rPr>
        <w:t> </w:t>
      </w:r>
      <w:r>
        <w:rPr>
          <w:w w:val="105"/>
          <w:sz w:val="21"/>
        </w:rPr>
        <w:t>object</w:t>
      </w:r>
      <w:r>
        <w:rPr>
          <w:spacing w:val="-10"/>
          <w:w w:val="105"/>
          <w:sz w:val="21"/>
        </w:rPr>
        <w:t> </w:t>
      </w:r>
      <w:r>
        <w:rPr>
          <w:spacing w:val="-3"/>
          <w:w w:val="105"/>
          <w:sz w:val="21"/>
        </w:rPr>
        <w:t>to</w:t>
      </w:r>
      <w:r>
        <w:rPr>
          <w:spacing w:val="-9"/>
          <w:w w:val="105"/>
          <w:sz w:val="21"/>
        </w:rPr>
        <w:t> </w:t>
      </w:r>
      <w:r>
        <w:rPr>
          <w:w w:val="105"/>
          <w:sz w:val="21"/>
        </w:rPr>
        <w:t>questions, and </w:t>
      </w:r>
      <w:r>
        <w:rPr>
          <w:spacing w:val="-4"/>
          <w:w w:val="105"/>
          <w:sz w:val="21"/>
        </w:rPr>
        <w:t>make </w:t>
      </w:r>
      <w:r>
        <w:rPr>
          <w:spacing w:val="-3"/>
          <w:w w:val="105"/>
          <w:sz w:val="21"/>
        </w:rPr>
        <w:t>closing </w:t>
      </w:r>
      <w:r>
        <w:rPr>
          <w:w w:val="105"/>
          <w:sz w:val="21"/>
        </w:rPr>
        <w:t>statements.</w:t>
      </w:r>
      <w:r>
        <w:rPr>
          <w:w w:val="105"/>
          <w:position w:val="7"/>
          <w:sz w:val="12"/>
        </w:rPr>
        <w:t>44 </w:t>
      </w:r>
      <w:r>
        <w:rPr>
          <w:w w:val="105"/>
          <w:sz w:val="21"/>
        </w:rPr>
        <w:t>They can be present </w:t>
      </w:r>
      <w:r>
        <w:rPr>
          <w:spacing w:val="-3"/>
          <w:w w:val="105"/>
          <w:sz w:val="21"/>
        </w:rPr>
        <w:t>throughout </w:t>
      </w:r>
      <w:r>
        <w:rPr>
          <w:w w:val="105"/>
          <w:sz w:val="21"/>
        </w:rPr>
        <w:t>the </w:t>
      </w:r>
      <w:r>
        <w:rPr>
          <w:spacing w:val="-3"/>
          <w:w w:val="105"/>
          <w:sz w:val="21"/>
        </w:rPr>
        <w:t>trial, </w:t>
      </w:r>
      <w:r>
        <w:rPr>
          <w:w w:val="105"/>
          <w:sz w:val="21"/>
        </w:rPr>
        <w:t>even </w:t>
      </w:r>
      <w:r>
        <w:rPr>
          <w:spacing w:val="-3"/>
          <w:w w:val="105"/>
          <w:sz w:val="21"/>
        </w:rPr>
        <w:t>before </w:t>
      </w:r>
      <w:r>
        <w:rPr>
          <w:w w:val="105"/>
          <w:sz w:val="21"/>
        </w:rPr>
        <w:t>they </w:t>
      </w:r>
      <w:r>
        <w:rPr>
          <w:spacing w:val="-3"/>
          <w:w w:val="105"/>
          <w:sz w:val="21"/>
        </w:rPr>
        <w:t>have </w:t>
      </w:r>
      <w:r>
        <w:rPr>
          <w:w w:val="105"/>
          <w:sz w:val="21"/>
        </w:rPr>
        <w:t>given</w:t>
      </w:r>
      <w:r>
        <w:rPr>
          <w:spacing w:val="18"/>
          <w:w w:val="105"/>
          <w:sz w:val="21"/>
        </w:rPr>
        <w:t> </w:t>
      </w:r>
      <w:r>
        <w:rPr>
          <w:spacing w:val="-3"/>
          <w:w w:val="105"/>
          <w:sz w:val="21"/>
        </w:rPr>
        <w:t>evidence.</w:t>
      </w:r>
      <w:r>
        <w:rPr>
          <w:spacing w:val="-3"/>
          <w:w w:val="105"/>
          <w:position w:val="7"/>
          <w:sz w:val="12"/>
        </w:rPr>
        <w:t>45</w:t>
      </w:r>
    </w:p>
    <w:p>
      <w:pPr>
        <w:pStyle w:val="ListParagraph"/>
        <w:numPr>
          <w:ilvl w:val="0"/>
          <w:numId w:val="76"/>
        </w:numPr>
        <w:tabs>
          <w:tab w:pos="1921" w:val="left" w:leader="none"/>
          <w:tab w:pos="1922" w:val="left" w:leader="none"/>
        </w:tabs>
        <w:spacing w:line="242" w:lineRule="auto" w:before="125" w:after="0"/>
        <w:ind w:left="1921" w:right="1133" w:hanging="794"/>
        <w:jc w:val="left"/>
        <w:rPr>
          <w:sz w:val="21"/>
        </w:rPr>
      </w:pPr>
      <w:r>
        <w:rPr>
          <w:spacing w:val="-3"/>
          <w:w w:val="105"/>
          <w:sz w:val="21"/>
        </w:rPr>
        <w:t>Victoria’s criminal justice </w:t>
      </w:r>
      <w:r>
        <w:rPr>
          <w:w w:val="105"/>
          <w:sz w:val="21"/>
        </w:rPr>
        <w:t>system is adversarial, but the </w:t>
      </w:r>
      <w:r>
        <w:rPr>
          <w:spacing w:val="-3"/>
          <w:w w:val="105"/>
          <w:sz w:val="21"/>
        </w:rPr>
        <w:t>Coroners Court </w:t>
      </w:r>
      <w:r>
        <w:rPr>
          <w:spacing w:val="-2"/>
          <w:w w:val="105"/>
          <w:sz w:val="21"/>
        </w:rPr>
        <w:t>has </w:t>
      </w:r>
      <w:r>
        <w:rPr>
          <w:spacing w:val="-3"/>
          <w:w w:val="105"/>
          <w:sz w:val="21"/>
        </w:rPr>
        <w:t>inquisitorial features. Coroners </w:t>
      </w:r>
      <w:r>
        <w:rPr>
          <w:w w:val="105"/>
          <w:sz w:val="21"/>
        </w:rPr>
        <w:t>undertake </w:t>
      </w:r>
      <w:r>
        <w:rPr>
          <w:spacing w:val="-3"/>
          <w:w w:val="105"/>
          <w:sz w:val="21"/>
        </w:rPr>
        <w:t>investigations </w:t>
      </w:r>
      <w:r>
        <w:rPr>
          <w:w w:val="105"/>
          <w:sz w:val="21"/>
        </w:rPr>
        <w:t>and </w:t>
      </w:r>
      <w:r>
        <w:rPr>
          <w:spacing w:val="-3"/>
          <w:w w:val="105"/>
          <w:sz w:val="21"/>
        </w:rPr>
        <w:t>may </w:t>
      </w:r>
      <w:r>
        <w:rPr>
          <w:w w:val="105"/>
          <w:sz w:val="21"/>
        </w:rPr>
        <w:t>hold inquests </w:t>
      </w:r>
      <w:r>
        <w:rPr>
          <w:spacing w:val="-4"/>
          <w:w w:val="105"/>
          <w:sz w:val="21"/>
        </w:rPr>
        <w:t>into </w:t>
      </w:r>
      <w:r>
        <w:rPr>
          <w:w w:val="105"/>
          <w:sz w:val="21"/>
        </w:rPr>
        <w:t>fires or </w:t>
      </w:r>
      <w:r>
        <w:rPr>
          <w:spacing w:val="-3"/>
          <w:w w:val="105"/>
          <w:sz w:val="21"/>
        </w:rPr>
        <w:t>deaths where, for example, </w:t>
      </w:r>
      <w:r>
        <w:rPr>
          <w:w w:val="105"/>
          <w:sz w:val="21"/>
        </w:rPr>
        <w:t>the cause of death is </w:t>
      </w:r>
      <w:r>
        <w:rPr>
          <w:spacing w:val="-3"/>
          <w:w w:val="105"/>
          <w:sz w:val="21"/>
        </w:rPr>
        <w:t>unknown. </w:t>
      </w:r>
      <w:r>
        <w:rPr>
          <w:w w:val="105"/>
          <w:sz w:val="21"/>
        </w:rPr>
        <w:t>They can compel people </w:t>
      </w:r>
      <w:r>
        <w:rPr>
          <w:spacing w:val="-3"/>
          <w:w w:val="105"/>
          <w:sz w:val="21"/>
        </w:rPr>
        <w:t>to </w:t>
      </w:r>
      <w:r>
        <w:rPr>
          <w:w w:val="105"/>
          <w:sz w:val="21"/>
        </w:rPr>
        <w:t>attend a </w:t>
      </w:r>
      <w:r>
        <w:rPr>
          <w:spacing w:val="-3"/>
          <w:w w:val="105"/>
          <w:sz w:val="21"/>
        </w:rPr>
        <w:t>public hearing </w:t>
      </w:r>
      <w:r>
        <w:rPr>
          <w:w w:val="105"/>
          <w:sz w:val="21"/>
        </w:rPr>
        <w:t>and provide </w:t>
      </w:r>
      <w:r>
        <w:rPr>
          <w:spacing w:val="-3"/>
          <w:w w:val="105"/>
          <w:sz w:val="21"/>
        </w:rPr>
        <w:t>information </w:t>
      </w:r>
      <w:r>
        <w:rPr>
          <w:w w:val="105"/>
          <w:sz w:val="21"/>
        </w:rPr>
        <w:t>or </w:t>
      </w:r>
      <w:r>
        <w:rPr>
          <w:spacing w:val="-3"/>
          <w:w w:val="105"/>
          <w:sz w:val="21"/>
        </w:rPr>
        <w:t>evidence. Coroners </w:t>
      </w:r>
      <w:r>
        <w:rPr>
          <w:w w:val="105"/>
          <w:sz w:val="21"/>
        </w:rPr>
        <w:t>do </w:t>
      </w:r>
      <w:r>
        <w:rPr>
          <w:spacing w:val="-2"/>
          <w:w w:val="105"/>
          <w:sz w:val="21"/>
        </w:rPr>
        <w:t>not </w:t>
      </w:r>
      <w:r>
        <w:rPr>
          <w:w w:val="105"/>
          <w:sz w:val="21"/>
        </w:rPr>
        <w:t>judge </w:t>
      </w:r>
      <w:r>
        <w:rPr>
          <w:spacing w:val="-3"/>
          <w:w w:val="105"/>
          <w:sz w:val="21"/>
        </w:rPr>
        <w:t>criminal guilt </w:t>
      </w:r>
      <w:r>
        <w:rPr>
          <w:w w:val="105"/>
          <w:sz w:val="21"/>
        </w:rPr>
        <w:t>but </w:t>
      </w:r>
      <w:r>
        <w:rPr>
          <w:spacing w:val="-4"/>
          <w:w w:val="105"/>
          <w:sz w:val="21"/>
        </w:rPr>
        <w:t>make </w:t>
      </w:r>
      <w:r>
        <w:rPr>
          <w:spacing w:val="-3"/>
          <w:w w:val="105"/>
          <w:sz w:val="21"/>
        </w:rPr>
        <w:t>findings </w:t>
      </w:r>
      <w:r>
        <w:rPr>
          <w:w w:val="105"/>
          <w:sz w:val="21"/>
        </w:rPr>
        <w:t>and </w:t>
      </w:r>
      <w:r>
        <w:rPr>
          <w:spacing w:val="-3"/>
          <w:w w:val="105"/>
          <w:sz w:val="21"/>
        </w:rPr>
        <w:t>recommendations to prevent similar </w:t>
      </w:r>
      <w:r>
        <w:rPr>
          <w:w w:val="105"/>
          <w:sz w:val="21"/>
        </w:rPr>
        <w:t>deaths.</w:t>
      </w:r>
      <w:r>
        <w:rPr>
          <w:w w:val="105"/>
          <w:position w:val="7"/>
          <w:sz w:val="12"/>
        </w:rPr>
        <w:t>46 </w:t>
      </w:r>
      <w:r>
        <w:rPr>
          <w:spacing w:val="-4"/>
          <w:w w:val="105"/>
          <w:sz w:val="21"/>
        </w:rPr>
        <w:t>Family</w:t>
      </w:r>
      <w:r>
        <w:rPr>
          <w:spacing w:val="-8"/>
          <w:w w:val="105"/>
          <w:sz w:val="21"/>
        </w:rPr>
        <w:t> </w:t>
      </w:r>
      <w:r>
        <w:rPr>
          <w:w w:val="105"/>
          <w:sz w:val="21"/>
        </w:rPr>
        <w:t>members</w:t>
      </w:r>
    </w:p>
    <w:p>
      <w:pPr>
        <w:pStyle w:val="BodyText"/>
        <w:spacing w:line="242" w:lineRule="auto" w:before="5"/>
        <w:ind w:left="1921" w:right="1284"/>
      </w:pPr>
      <w:r>
        <w:rPr>
          <w:w w:val="105"/>
        </w:rPr>
        <w:t>of the person who died </w:t>
      </w:r>
      <w:r>
        <w:rPr>
          <w:spacing w:val="-3"/>
          <w:w w:val="105"/>
        </w:rPr>
        <w:t>may prefer </w:t>
      </w:r>
      <w:r>
        <w:rPr>
          <w:w w:val="105"/>
        </w:rPr>
        <w:t>this process </w:t>
      </w:r>
      <w:r>
        <w:rPr>
          <w:spacing w:val="-3"/>
          <w:w w:val="105"/>
        </w:rPr>
        <w:t>to </w:t>
      </w:r>
      <w:r>
        <w:rPr>
          <w:w w:val="105"/>
        </w:rPr>
        <w:t>a </w:t>
      </w:r>
      <w:r>
        <w:rPr>
          <w:spacing w:val="-3"/>
          <w:w w:val="105"/>
        </w:rPr>
        <w:t>trial, although </w:t>
      </w:r>
      <w:r>
        <w:rPr>
          <w:w w:val="105"/>
        </w:rPr>
        <w:t>they do </w:t>
      </w:r>
      <w:r>
        <w:rPr>
          <w:spacing w:val="-2"/>
          <w:w w:val="105"/>
        </w:rPr>
        <w:t>not </w:t>
      </w:r>
      <w:r>
        <w:rPr>
          <w:spacing w:val="-3"/>
          <w:w w:val="105"/>
        </w:rPr>
        <w:t>have </w:t>
      </w:r>
      <w:r>
        <w:rPr>
          <w:w w:val="105"/>
        </w:rPr>
        <w:t>an active </w:t>
      </w:r>
      <w:r>
        <w:rPr>
          <w:spacing w:val="-3"/>
          <w:w w:val="105"/>
        </w:rPr>
        <w:t>role.</w:t>
      </w:r>
    </w:p>
    <w:p>
      <w:pPr>
        <w:pStyle w:val="BodyText"/>
        <w:spacing w:before="3"/>
        <w:rPr>
          <w:sz w:val="20"/>
        </w:rPr>
      </w:pPr>
    </w:p>
    <w:p>
      <w:pPr>
        <w:pStyle w:val="Heading3"/>
        <w:spacing w:before="0"/>
      </w:pPr>
      <w:r>
        <w:rPr>
          <w:w w:val="115"/>
        </w:rPr>
        <w:t>The value of an inquisitorial process</w:t>
      </w:r>
    </w:p>
    <w:p>
      <w:pPr>
        <w:pStyle w:val="ListParagraph"/>
        <w:numPr>
          <w:ilvl w:val="0"/>
          <w:numId w:val="76"/>
        </w:numPr>
        <w:tabs>
          <w:tab w:pos="1921" w:val="left" w:leader="none"/>
          <w:tab w:pos="1922" w:val="left" w:leader="none"/>
        </w:tabs>
        <w:spacing w:line="242" w:lineRule="auto" w:before="138" w:after="0"/>
        <w:ind w:left="1921" w:right="1045" w:hanging="794"/>
        <w:jc w:val="left"/>
        <w:rPr>
          <w:sz w:val="12"/>
        </w:rPr>
      </w:pPr>
      <w:r>
        <w:rPr>
          <w:spacing w:val="-3"/>
          <w:sz w:val="21"/>
        </w:rPr>
        <w:t>Inquisitorial </w:t>
      </w:r>
      <w:r>
        <w:rPr>
          <w:sz w:val="21"/>
        </w:rPr>
        <w:t>systems </w:t>
      </w:r>
      <w:r>
        <w:rPr>
          <w:spacing w:val="-3"/>
          <w:sz w:val="21"/>
        </w:rPr>
        <w:t>may </w:t>
      </w:r>
      <w:r>
        <w:rPr>
          <w:sz w:val="21"/>
        </w:rPr>
        <w:t>provide the person who  </w:t>
      </w:r>
      <w:r>
        <w:rPr>
          <w:spacing w:val="-2"/>
          <w:sz w:val="21"/>
        </w:rPr>
        <w:t>has  </w:t>
      </w:r>
      <w:r>
        <w:rPr>
          <w:sz w:val="21"/>
        </w:rPr>
        <w:t>been  harmed  with  more  agency and </w:t>
      </w:r>
      <w:r>
        <w:rPr>
          <w:spacing w:val="-3"/>
          <w:sz w:val="21"/>
        </w:rPr>
        <w:t>influence  </w:t>
      </w:r>
      <w:r>
        <w:rPr>
          <w:sz w:val="21"/>
        </w:rPr>
        <w:t>over the </w:t>
      </w:r>
      <w:r>
        <w:rPr>
          <w:spacing w:val="-3"/>
          <w:sz w:val="21"/>
        </w:rPr>
        <w:t>investigation</w:t>
      </w:r>
      <w:r>
        <w:rPr>
          <w:spacing w:val="41"/>
          <w:sz w:val="21"/>
        </w:rPr>
        <w:t> </w:t>
      </w:r>
      <w:r>
        <w:rPr>
          <w:sz w:val="21"/>
        </w:rPr>
        <w:t>and prosecution of a case </w:t>
      </w:r>
      <w:r>
        <w:rPr>
          <w:spacing w:val="-3"/>
          <w:sz w:val="21"/>
        </w:rPr>
        <w:t>than  </w:t>
      </w:r>
      <w:r>
        <w:rPr>
          <w:sz w:val="21"/>
        </w:rPr>
        <w:t>adversarial systems.  The New </w:t>
      </w:r>
      <w:r>
        <w:rPr>
          <w:spacing w:val="-3"/>
          <w:sz w:val="21"/>
        </w:rPr>
        <w:t>Zealand </w:t>
      </w:r>
      <w:r>
        <w:rPr>
          <w:sz w:val="21"/>
        </w:rPr>
        <w:t>Law </w:t>
      </w:r>
      <w:r>
        <w:rPr>
          <w:spacing w:val="-3"/>
          <w:sz w:val="21"/>
        </w:rPr>
        <w:t>Commission found that </w:t>
      </w:r>
      <w:r>
        <w:rPr>
          <w:sz w:val="21"/>
        </w:rPr>
        <w:t>it </w:t>
      </w:r>
      <w:r>
        <w:rPr>
          <w:spacing w:val="-3"/>
          <w:sz w:val="21"/>
        </w:rPr>
        <w:t>may  </w:t>
      </w:r>
      <w:r>
        <w:rPr>
          <w:sz w:val="21"/>
        </w:rPr>
        <w:t>also be </w:t>
      </w:r>
      <w:r>
        <w:rPr>
          <w:spacing w:val="-2"/>
          <w:sz w:val="21"/>
        </w:rPr>
        <w:t>easier</w:t>
      </w:r>
      <w:r>
        <w:rPr>
          <w:spacing w:val="43"/>
          <w:sz w:val="21"/>
        </w:rPr>
        <w:t> </w:t>
      </w:r>
      <w:r>
        <w:rPr>
          <w:sz w:val="21"/>
        </w:rPr>
        <w:t>in </w:t>
      </w:r>
      <w:r>
        <w:rPr>
          <w:spacing w:val="-3"/>
          <w:sz w:val="21"/>
        </w:rPr>
        <w:t>inquisitorial  </w:t>
      </w:r>
      <w:r>
        <w:rPr>
          <w:sz w:val="21"/>
        </w:rPr>
        <w:t>systems </w:t>
      </w:r>
      <w:r>
        <w:rPr>
          <w:spacing w:val="-3"/>
          <w:sz w:val="21"/>
        </w:rPr>
        <w:t>for </w:t>
      </w:r>
      <w:r>
        <w:rPr>
          <w:sz w:val="21"/>
        </w:rPr>
        <w:t>the court </w:t>
      </w:r>
      <w:r>
        <w:rPr>
          <w:spacing w:val="-3"/>
          <w:sz w:val="21"/>
        </w:rPr>
        <w:t>to </w:t>
      </w:r>
      <w:r>
        <w:rPr>
          <w:sz w:val="21"/>
        </w:rPr>
        <w:t>protect the interests of people harmed because the </w:t>
      </w:r>
      <w:r>
        <w:rPr>
          <w:spacing w:val="-4"/>
          <w:sz w:val="21"/>
        </w:rPr>
        <w:t>judge’s </w:t>
      </w:r>
      <w:r>
        <w:rPr>
          <w:sz w:val="21"/>
        </w:rPr>
        <w:t>role is more active and less</w:t>
      </w:r>
      <w:r>
        <w:rPr>
          <w:spacing w:val="25"/>
          <w:sz w:val="21"/>
        </w:rPr>
        <w:t> </w:t>
      </w:r>
      <w:r>
        <w:rPr>
          <w:spacing w:val="-3"/>
          <w:sz w:val="21"/>
        </w:rPr>
        <w:t>neutral.</w:t>
      </w:r>
      <w:r>
        <w:rPr>
          <w:spacing w:val="-3"/>
          <w:position w:val="7"/>
          <w:sz w:val="12"/>
        </w:rPr>
        <w:t>47</w:t>
      </w:r>
    </w:p>
    <w:p>
      <w:pPr>
        <w:pStyle w:val="ListParagraph"/>
        <w:numPr>
          <w:ilvl w:val="0"/>
          <w:numId w:val="76"/>
        </w:numPr>
        <w:tabs>
          <w:tab w:pos="1921" w:val="left" w:leader="none"/>
          <w:tab w:pos="1922" w:val="left" w:leader="none"/>
        </w:tabs>
        <w:spacing w:line="242" w:lineRule="auto" w:before="125" w:after="0"/>
        <w:ind w:left="1921" w:right="1225" w:hanging="794"/>
        <w:jc w:val="left"/>
        <w:rPr>
          <w:sz w:val="12"/>
        </w:rPr>
      </w:pPr>
      <w:r>
        <w:rPr>
          <w:spacing w:val="-4"/>
          <w:w w:val="105"/>
          <w:sz w:val="21"/>
        </w:rPr>
        <w:t>However, </w:t>
      </w:r>
      <w:r>
        <w:rPr>
          <w:w w:val="105"/>
          <w:sz w:val="21"/>
        </w:rPr>
        <w:t>others </w:t>
      </w:r>
      <w:r>
        <w:rPr>
          <w:spacing w:val="-3"/>
          <w:w w:val="105"/>
          <w:sz w:val="21"/>
        </w:rPr>
        <w:t>have </w:t>
      </w:r>
      <w:r>
        <w:rPr>
          <w:w w:val="105"/>
          <w:sz w:val="21"/>
        </w:rPr>
        <w:t>criticised </w:t>
      </w:r>
      <w:r>
        <w:rPr>
          <w:spacing w:val="-3"/>
          <w:w w:val="105"/>
          <w:sz w:val="21"/>
        </w:rPr>
        <w:t>such </w:t>
      </w:r>
      <w:r>
        <w:rPr>
          <w:w w:val="105"/>
          <w:sz w:val="21"/>
        </w:rPr>
        <w:t>systems as inefficient and </w:t>
      </w:r>
      <w:r>
        <w:rPr>
          <w:spacing w:val="-3"/>
          <w:w w:val="105"/>
          <w:sz w:val="21"/>
        </w:rPr>
        <w:t>bureaucratic. </w:t>
      </w:r>
      <w:r>
        <w:rPr>
          <w:w w:val="105"/>
          <w:sz w:val="21"/>
        </w:rPr>
        <w:t>Some </w:t>
      </w:r>
      <w:r>
        <w:rPr>
          <w:spacing w:val="-3"/>
          <w:w w:val="105"/>
          <w:sz w:val="21"/>
        </w:rPr>
        <w:t>fear that inquisitorial </w:t>
      </w:r>
      <w:r>
        <w:rPr>
          <w:w w:val="105"/>
          <w:sz w:val="21"/>
        </w:rPr>
        <w:t>systems do </w:t>
      </w:r>
      <w:r>
        <w:rPr>
          <w:spacing w:val="-2"/>
          <w:w w:val="105"/>
          <w:sz w:val="21"/>
        </w:rPr>
        <w:t>not </w:t>
      </w:r>
      <w:r>
        <w:rPr>
          <w:w w:val="105"/>
          <w:sz w:val="21"/>
        </w:rPr>
        <w:t>give enough </w:t>
      </w:r>
      <w:r>
        <w:rPr>
          <w:spacing w:val="-3"/>
          <w:w w:val="105"/>
          <w:sz w:val="21"/>
        </w:rPr>
        <w:t>weight to </w:t>
      </w:r>
      <w:r>
        <w:rPr>
          <w:w w:val="105"/>
          <w:sz w:val="21"/>
        </w:rPr>
        <w:t>the </w:t>
      </w:r>
      <w:r>
        <w:rPr>
          <w:spacing w:val="-3"/>
          <w:w w:val="105"/>
          <w:sz w:val="21"/>
        </w:rPr>
        <w:t>presumption </w:t>
      </w:r>
      <w:r>
        <w:rPr>
          <w:w w:val="105"/>
          <w:sz w:val="21"/>
        </w:rPr>
        <w:t>of</w:t>
      </w:r>
      <w:r>
        <w:rPr>
          <w:spacing w:val="-31"/>
          <w:w w:val="105"/>
          <w:sz w:val="21"/>
        </w:rPr>
        <w:t> </w:t>
      </w:r>
      <w:r>
        <w:rPr>
          <w:w w:val="105"/>
          <w:sz w:val="21"/>
        </w:rPr>
        <w:t>innocence.</w:t>
      </w:r>
      <w:r>
        <w:rPr>
          <w:w w:val="105"/>
          <w:position w:val="7"/>
          <w:sz w:val="12"/>
        </w:rPr>
        <w:t>48</w:t>
      </w:r>
    </w:p>
    <w:p>
      <w:pPr>
        <w:pStyle w:val="ListParagraph"/>
        <w:numPr>
          <w:ilvl w:val="0"/>
          <w:numId w:val="76"/>
        </w:numPr>
        <w:tabs>
          <w:tab w:pos="1921" w:val="left" w:leader="none"/>
          <w:tab w:pos="1922" w:val="left" w:leader="none"/>
        </w:tabs>
        <w:spacing w:line="242" w:lineRule="auto" w:before="122" w:after="0"/>
        <w:ind w:left="1921" w:right="1245" w:hanging="794"/>
        <w:jc w:val="both"/>
        <w:rPr>
          <w:sz w:val="12"/>
        </w:rPr>
      </w:pPr>
      <w:r>
        <w:rPr>
          <w:w w:val="105"/>
          <w:sz w:val="21"/>
        </w:rPr>
        <w:t>The</w:t>
      </w:r>
      <w:r>
        <w:rPr>
          <w:spacing w:val="-7"/>
          <w:w w:val="105"/>
          <w:sz w:val="21"/>
        </w:rPr>
        <w:t> </w:t>
      </w:r>
      <w:r>
        <w:rPr>
          <w:spacing w:val="-3"/>
          <w:w w:val="105"/>
          <w:sz w:val="21"/>
        </w:rPr>
        <w:t>Royal</w:t>
      </w:r>
      <w:r>
        <w:rPr>
          <w:spacing w:val="-6"/>
          <w:w w:val="105"/>
          <w:sz w:val="21"/>
        </w:rPr>
        <w:t> </w:t>
      </w:r>
      <w:r>
        <w:rPr>
          <w:spacing w:val="-3"/>
          <w:w w:val="105"/>
          <w:sz w:val="21"/>
        </w:rPr>
        <w:t>Commission</w:t>
      </w:r>
      <w:r>
        <w:rPr>
          <w:spacing w:val="-6"/>
          <w:w w:val="105"/>
          <w:sz w:val="21"/>
        </w:rPr>
        <w:t> </w:t>
      </w:r>
      <w:r>
        <w:rPr>
          <w:spacing w:val="-4"/>
          <w:w w:val="105"/>
          <w:sz w:val="21"/>
        </w:rPr>
        <w:t>into</w:t>
      </w:r>
      <w:r>
        <w:rPr>
          <w:spacing w:val="-7"/>
          <w:w w:val="105"/>
          <w:sz w:val="21"/>
        </w:rPr>
        <w:t> </w:t>
      </w:r>
      <w:r>
        <w:rPr>
          <w:spacing w:val="-3"/>
          <w:w w:val="105"/>
          <w:sz w:val="21"/>
        </w:rPr>
        <w:t>Institutional</w:t>
      </w:r>
      <w:r>
        <w:rPr>
          <w:spacing w:val="-6"/>
          <w:w w:val="105"/>
          <w:sz w:val="21"/>
        </w:rPr>
        <w:t> </w:t>
      </w:r>
      <w:r>
        <w:rPr>
          <w:w w:val="105"/>
          <w:sz w:val="21"/>
        </w:rPr>
        <w:t>Responses</w:t>
      </w:r>
      <w:r>
        <w:rPr>
          <w:spacing w:val="-6"/>
          <w:w w:val="105"/>
          <w:sz w:val="21"/>
        </w:rPr>
        <w:t> </w:t>
      </w:r>
      <w:r>
        <w:rPr>
          <w:spacing w:val="-3"/>
          <w:w w:val="105"/>
          <w:sz w:val="21"/>
        </w:rPr>
        <w:t>to</w:t>
      </w:r>
      <w:r>
        <w:rPr>
          <w:spacing w:val="-6"/>
          <w:w w:val="105"/>
          <w:sz w:val="21"/>
        </w:rPr>
        <w:t> </w:t>
      </w:r>
      <w:r>
        <w:rPr>
          <w:spacing w:val="-4"/>
          <w:w w:val="105"/>
          <w:sz w:val="21"/>
        </w:rPr>
        <w:t>Child</w:t>
      </w:r>
      <w:r>
        <w:rPr>
          <w:spacing w:val="-7"/>
          <w:w w:val="105"/>
          <w:sz w:val="21"/>
        </w:rPr>
        <w:t> </w:t>
      </w:r>
      <w:r>
        <w:rPr>
          <w:w w:val="105"/>
          <w:sz w:val="21"/>
        </w:rPr>
        <w:t>Sexual</w:t>
      </w:r>
      <w:r>
        <w:rPr>
          <w:spacing w:val="-6"/>
          <w:w w:val="105"/>
          <w:sz w:val="21"/>
        </w:rPr>
        <w:t> </w:t>
      </w:r>
      <w:r>
        <w:rPr>
          <w:w w:val="105"/>
          <w:sz w:val="21"/>
        </w:rPr>
        <w:t>Abuse</w:t>
      </w:r>
      <w:r>
        <w:rPr>
          <w:spacing w:val="-6"/>
          <w:w w:val="105"/>
          <w:sz w:val="21"/>
        </w:rPr>
        <w:t> </w:t>
      </w:r>
      <w:r>
        <w:rPr>
          <w:w w:val="105"/>
          <w:sz w:val="21"/>
        </w:rPr>
        <w:t>received</w:t>
      </w:r>
      <w:r>
        <w:rPr>
          <w:spacing w:val="-7"/>
          <w:w w:val="105"/>
          <w:sz w:val="21"/>
        </w:rPr>
        <w:t> </w:t>
      </w:r>
      <w:r>
        <w:rPr>
          <w:w w:val="105"/>
          <w:sz w:val="21"/>
        </w:rPr>
        <w:t>some </w:t>
      </w:r>
      <w:r>
        <w:rPr>
          <w:spacing w:val="-3"/>
          <w:w w:val="105"/>
          <w:sz w:val="21"/>
        </w:rPr>
        <w:t>submissions</w:t>
      </w:r>
      <w:r>
        <w:rPr>
          <w:spacing w:val="-8"/>
          <w:w w:val="105"/>
          <w:sz w:val="21"/>
        </w:rPr>
        <w:t> </w:t>
      </w:r>
      <w:r>
        <w:rPr>
          <w:w w:val="105"/>
          <w:sz w:val="21"/>
        </w:rPr>
        <w:t>supporting</w:t>
      </w:r>
      <w:r>
        <w:rPr>
          <w:spacing w:val="-7"/>
          <w:w w:val="105"/>
          <w:sz w:val="21"/>
        </w:rPr>
        <w:t> </w:t>
      </w:r>
      <w:r>
        <w:rPr>
          <w:w w:val="105"/>
          <w:sz w:val="21"/>
        </w:rPr>
        <w:t>an</w:t>
      </w:r>
      <w:r>
        <w:rPr>
          <w:spacing w:val="-7"/>
          <w:w w:val="105"/>
          <w:sz w:val="21"/>
        </w:rPr>
        <w:t> </w:t>
      </w:r>
      <w:r>
        <w:rPr>
          <w:spacing w:val="-3"/>
          <w:w w:val="105"/>
          <w:sz w:val="21"/>
        </w:rPr>
        <w:t>inquisitorial</w:t>
      </w:r>
      <w:r>
        <w:rPr>
          <w:spacing w:val="-7"/>
          <w:w w:val="105"/>
          <w:sz w:val="21"/>
        </w:rPr>
        <w:t> </w:t>
      </w:r>
      <w:r>
        <w:rPr>
          <w:spacing w:val="-3"/>
          <w:w w:val="105"/>
          <w:sz w:val="21"/>
        </w:rPr>
        <w:t>justice</w:t>
      </w:r>
      <w:r>
        <w:rPr>
          <w:spacing w:val="-7"/>
          <w:w w:val="105"/>
          <w:sz w:val="21"/>
        </w:rPr>
        <w:t> </w:t>
      </w:r>
      <w:r>
        <w:rPr>
          <w:w w:val="105"/>
          <w:sz w:val="21"/>
        </w:rPr>
        <w:t>model</w:t>
      </w:r>
      <w:r>
        <w:rPr>
          <w:spacing w:val="-7"/>
          <w:w w:val="105"/>
          <w:sz w:val="21"/>
        </w:rPr>
        <w:t> </w:t>
      </w:r>
      <w:r>
        <w:rPr>
          <w:spacing w:val="-3"/>
          <w:w w:val="105"/>
          <w:sz w:val="21"/>
        </w:rPr>
        <w:t>for</w:t>
      </w:r>
      <w:r>
        <w:rPr>
          <w:spacing w:val="-7"/>
          <w:w w:val="105"/>
          <w:sz w:val="21"/>
        </w:rPr>
        <w:t> </w:t>
      </w:r>
      <w:r>
        <w:rPr>
          <w:spacing w:val="-3"/>
          <w:w w:val="105"/>
          <w:sz w:val="21"/>
        </w:rPr>
        <w:t>responding</w:t>
      </w:r>
      <w:r>
        <w:rPr>
          <w:spacing w:val="-8"/>
          <w:w w:val="105"/>
          <w:sz w:val="21"/>
        </w:rPr>
        <w:t> </w:t>
      </w:r>
      <w:r>
        <w:rPr>
          <w:spacing w:val="-3"/>
          <w:w w:val="105"/>
          <w:sz w:val="21"/>
        </w:rPr>
        <w:t>to</w:t>
      </w:r>
      <w:r>
        <w:rPr>
          <w:spacing w:val="-7"/>
          <w:w w:val="105"/>
          <w:sz w:val="21"/>
        </w:rPr>
        <w:t> </w:t>
      </w:r>
      <w:r>
        <w:rPr>
          <w:w w:val="105"/>
          <w:sz w:val="21"/>
        </w:rPr>
        <w:t>the</w:t>
      </w:r>
      <w:r>
        <w:rPr>
          <w:spacing w:val="-7"/>
          <w:w w:val="105"/>
          <w:sz w:val="21"/>
        </w:rPr>
        <w:t> </w:t>
      </w:r>
      <w:r>
        <w:rPr>
          <w:w w:val="105"/>
          <w:sz w:val="21"/>
        </w:rPr>
        <w:t>sexual</w:t>
      </w:r>
      <w:r>
        <w:rPr>
          <w:spacing w:val="-7"/>
          <w:w w:val="105"/>
          <w:sz w:val="21"/>
        </w:rPr>
        <w:t> </w:t>
      </w:r>
      <w:r>
        <w:rPr>
          <w:w w:val="105"/>
          <w:sz w:val="21"/>
        </w:rPr>
        <w:t>abuse of </w:t>
      </w:r>
      <w:r>
        <w:rPr>
          <w:spacing w:val="-3"/>
          <w:w w:val="105"/>
          <w:sz w:val="21"/>
        </w:rPr>
        <w:t>children.</w:t>
      </w:r>
      <w:r>
        <w:rPr>
          <w:spacing w:val="-3"/>
          <w:w w:val="105"/>
          <w:position w:val="7"/>
          <w:sz w:val="12"/>
        </w:rPr>
        <w:t>49 </w:t>
      </w:r>
      <w:r>
        <w:rPr>
          <w:spacing w:val="-4"/>
          <w:w w:val="105"/>
          <w:sz w:val="21"/>
        </w:rPr>
        <w:t>However, </w:t>
      </w:r>
      <w:r>
        <w:rPr>
          <w:w w:val="105"/>
          <w:sz w:val="21"/>
        </w:rPr>
        <w:t>it did </w:t>
      </w:r>
      <w:r>
        <w:rPr>
          <w:spacing w:val="-2"/>
          <w:w w:val="105"/>
          <w:sz w:val="21"/>
        </w:rPr>
        <w:t>not </w:t>
      </w:r>
      <w:r>
        <w:rPr>
          <w:w w:val="105"/>
          <w:sz w:val="21"/>
        </w:rPr>
        <w:t>support </w:t>
      </w:r>
      <w:r>
        <w:rPr>
          <w:spacing w:val="-3"/>
          <w:w w:val="105"/>
          <w:sz w:val="21"/>
        </w:rPr>
        <w:t>creating </w:t>
      </w:r>
      <w:r>
        <w:rPr>
          <w:w w:val="105"/>
          <w:sz w:val="21"/>
        </w:rPr>
        <w:t>a </w:t>
      </w:r>
      <w:r>
        <w:rPr>
          <w:spacing w:val="-3"/>
          <w:w w:val="105"/>
          <w:sz w:val="21"/>
        </w:rPr>
        <w:t>separate criminal </w:t>
      </w:r>
      <w:r>
        <w:rPr>
          <w:w w:val="105"/>
          <w:sz w:val="21"/>
        </w:rPr>
        <w:t>process </w:t>
      </w:r>
      <w:r>
        <w:rPr>
          <w:spacing w:val="-3"/>
          <w:w w:val="105"/>
          <w:sz w:val="21"/>
        </w:rPr>
        <w:t>for </w:t>
      </w:r>
      <w:r>
        <w:rPr>
          <w:w w:val="105"/>
          <w:sz w:val="21"/>
        </w:rPr>
        <w:t>sexual </w:t>
      </w:r>
      <w:r>
        <w:rPr>
          <w:spacing w:val="-3"/>
          <w:w w:val="105"/>
          <w:sz w:val="21"/>
        </w:rPr>
        <w:t>abuse. Instead, </w:t>
      </w:r>
      <w:r>
        <w:rPr>
          <w:w w:val="105"/>
          <w:sz w:val="21"/>
        </w:rPr>
        <w:t>it recommended </w:t>
      </w:r>
      <w:r>
        <w:rPr>
          <w:spacing w:val="-3"/>
          <w:w w:val="105"/>
          <w:sz w:val="21"/>
        </w:rPr>
        <w:t>reforming </w:t>
      </w:r>
      <w:r>
        <w:rPr>
          <w:w w:val="105"/>
          <w:sz w:val="21"/>
        </w:rPr>
        <w:t>the adversarial</w:t>
      </w:r>
      <w:r>
        <w:rPr>
          <w:spacing w:val="19"/>
          <w:w w:val="105"/>
          <w:sz w:val="21"/>
        </w:rPr>
        <w:t> </w:t>
      </w:r>
      <w:r>
        <w:rPr>
          <w:w w:val="105"/>
          <w:sz w:val="21"/>
        </w:rPr>
        <w:t>system.</w:t>
      </w:r>
      <w:r>
        <w:rPr>
          <w:w w:val="105"/>
          <w:position w:val="7"/>
          <w:sz w:val="12"/>
        </w:rPr>
        <w:t>50</w:t>
      </w:r>
    </w:p>
    <w:p>
      <w:pPr>
        <w:spacing w:after="0" w:line="242" w:lineRule="auto"/>
        <w:jc w:val="both"/>
        <w:rPr>
          <w:sz w:val="12"/>
        </w:rPr>
        <w:sectPr>
          <w:pgSz w:w="11910" w:h="16840"/>
          <w:pgMar w:header="546" w:footer="591" w:top="1560" w:bottom="780" w:left="460" w:right="560"/>
        </w:sectPr>
      </w:pPr>
    </w:p>
    <w:p>
      <w:pPr>
        <w:pStyle w:val="BodyText"/>
        <w:rPr>
          <w:sz w:val="20"/>
        </w:rPr>
      </w:pPr>
    </w:p>
    <w:p>
      <w:pPr>
        <w:pStyle w:val="BodyText"/>
        <w:rPr>
          <w:sz w:val="20"/>
        </w:rPr>
      </w:pPr>
    </w:p>
    <w:p>
      <w:pPr>
        <w:pStyle w:val="BodyText"/>
        <w:spacing w:after="1"/>
        <w:rPr>
          <w:sz w:val="10"/>
        </w:rPr>
      </w:pPr>
    </w:p>
    <w:p>
      <w:pPr>
        <w:pStyle w:val="BodyText"/>
        <w:ind w:left="762"/>
        <w:rPr>
          <w:sz w:val="20"/>
        </w:rPr>
      </w:pPr>
      <w:r>
        <w:rPr>
          <w:sz w:val="20"/>
        </w:rPr>
        <w:pict>
          <v:group style="width:479.1pt;height:147.450pt;mso-position-horizontal-relative:char;mso-position-vertical-relative:line" coordorigin="0,0" coordsize="9582,2949">
            <v:rect style="position:absolute;left:340;top:0;width:8731;height:2949" filled="true" fillcolor="#dddfe4" stroked="false">
              <v:fill type="solid"/>
            </v:rect>
            <v:line style="position:absolute" from="0,821" to="9581,821" stroked="true" strokeweight="2.5pt" strokecolor="#ffffff">
              <v:stroke dashstyle="solid"/>
            </v:line>
            <v:shape style="position:absolute;left:1133;top:1057;width:7505;height:1643" type="#_x0000_t202" filled="false" stroked="false">
              <v:textbox inset="0,0,0,0">
                <w:txbxContent>
                  <w:p>
                    <w:pPr>
                      <w:spacing w:line="242" w:lineRule="auto" w:before="0"/>
                      <w:ind w:left="0" w:right="0" w:firstLine="0"/>
                      <w:jc w:val="left"/>
                      <w:rPr>
                        <w:sz w:val="21"/>
                      </w:rPr>
                    </w:pPr>
                    <w:bookmarkStart w:name="_bookmark69" w:id="115"/>
                    <w:bookmarkEnd w:id="115"/>
                    <w:r>
                      <w:rPr/>
                    </w:r>
                    <w:r>
                      <w:rPr>
                        <w:w w:val="115"/>
                        <w:sz w:val="21"/>
                      </w:rPr>
                      <w:t>Is</w:t>
                    </w:r>
                    <w:r>
                      <w:rPr>
                        <w:spacing w:val="-8"/>
                        <w:w w:val="115"/>
                        <w:sz w:val="21"/>
                      </w:rPr>
                      <w:t> </w:t>
                    </w:r>
                    <w:r>
                      <w:rPr>
                        <w:w w:val="115"/>
                        <w:sz w:val="21"/>
                      </w:rPr>
                      <w:t>there</w:t>
                    </w:r>
                    <w:r>
                      <w:rPr>
                        <w:spacing w:val="-8"/>
                        <w:w w:val="115"/>
                        <w:sz w:val="21"/>
                      </w:rPr>
                      <w:t> </w:t>
                    </w:r>
                    <w:r>
                      <w:rPr>
                        <w:w w:val="115"/>
                        <w:sz w:val="21"/>
                      </w:rPr>
                      <w:t>a</w:t>
                    </w:r>
                    <w:r>
                      <w:rPr>
                        <w:spacing w:val="-8"/>
                        <w:w w:val="115"/>
                        <w:sz w:val="21"/>
                      </w:rPr>
                      <w:t> </w:t>
                    </w:r>
                    <w:r>
                      <w:rPr>
                        <w:w w:val="115"/>
                        <w:sz w:val="21"/>
                      </w:rPr>
                      <w:t>role</w:t>
                    </w:r>
                    <w:r>
                      <w:rPr>
                        <w:spacing w:val="-8"/>
                        <w:w w:val="115"/>
                        <w:sz w:val="21"/>
                      </w:rPr>
                      <w:t> </w:t>
                    </w:r>
                    <w:r>
                      <w:rPr>
                        <w:w w:val="115"/>
                        <w:sz w:val="21"/>
                      </w:rPr>
                      <w:t>for</w:t>
                    </w:r>
                    <w:r>
                      <w:rPr>
                        <w:spacing w:val="-8"/>
                        <w:w w:val="115"/>
                        <w:sz w:val="21"/>
                      </w:rPr>
                      <w:t> </w:t>
                    </w:r>
                    <w:r>
                      <w:rPr>
                        <w:w w:val="115"/>
                        <w:sz w:val="21"/>
                      </w:rPr>
                      <w:t>an</w:t>
                    </w:r>
                    <w:r>
                      <w:rPr>
                        <w:spacing w:val="-9"/>
                        <w:w w:val="115"/>
                        <w:sz w:val="21"/>
                      </w:rPr>
                      <w:t> </w:t>
                    </w:r>
                    <w:r>
                      <w:rPr>
                        <w:w w:val="115"/>
                        <w:sz w:val="21"/>
                      </w:rPr>
                      <w:t>inquisitorial</w:t>
                    </w:r>
                    <w:r>
                      <w:rPr>
                        <w:spacing w:val="-8"/>
                        <w:w w:val="115"/>
                        <w:sz w:val="21"/>
                      </w:rPr>
                      <w:t> </w:t>
                    </w:r>
                    <w:r>
                      <w:rPr>
                        <w:w w:val="115"/>
                        <w:sz w:val="21"/>
                      </w:rPr>
                      <w:t>model</w:t>
                    </w:r>
                    <w:r>
                      <w:rPr>
                        <w:spacing w:val="-8"/>
                        <w:w w:val="115"/>
                        <w:sz w:val="21"/>
                      </w:rPr>
                      <w:t> </w:t>
                    </w:r>
                    <w:r>
                      <w:rPr>
                        <w:w w:val="115"/>
                        <w:sz w:val="21"/>
                      </w:rPr>
                      <w:t>or</w:t>
                    </w:r>
                    <w:r>
                      <w:rPr>
                        <w:spacing w:val="-8"/>
                        <w:w w:val="115"/>
                        <w:sz w:val="21"/>
                      </w:rPr>
                      <w:t> </w:t>
                    </w:r>
                    <w:r>
                      <w:rPr>
                        <w:w w:val="115"/>
                        <w:sz w:val="21"/>
                      </w:rPr>
                      <w:t>features</w:t>
                    </w:r>
                    <w:r>
                      <w:rPr>
                        <w:spacing w:val="-8"/>
                        <w:w w:val="115"/>
                        <w:sz w:val="21"/>
                      </w:rPr>
                      <w:t> </w:t>
                    </w:r>
                    <w:r>
                      <w:rPr>
                        <w:w w:val="115"/>
                        <w:sz w:val="21"/>
                      </w:rPr>
                      <w:t>for</w:t>
                    </w:r>
                    <w:r>
                      <w:rPr>
                        <w:spacing w:val="-8"/>
                        <w:w w:val="115"/>
                        <w:sz w:val="21"/>
                      </w:rPr>
                      <w:t> </w:t>
                    </w:r>
                    <w:r>
                      <w:rPr>
                        <w:w w:val="115"/>
                        <w:sz w:val="21"/>
                      </w:rPr>
                      <w:t>sexual</w:t>
                    </w:r>
                    <w:r>
                      <w:rPr>
                        <w:spacing w:val="-8"/>
                        <w:w w:val="115"/>
                        <w:sz w:val="21"/>
                      </w:rPr>
                      <w:t> </w:t>
                    </w:r>
                    <w:r>
                      <w:rPr>
                        <w:w w:val="115"/>
                        <w:sz w:val="21"/>
                      </w:rPr>
                      <w:t>offences?</w:t>
                    </w:r>
                    <w:r>
                      <w:rPr>
                        <w:spacing w:val="-8"/>
                        <w:w w:val="115"/>
                        <w:sz w:val="21"/>
                      </w:rPr>
                      <w:t> </w:t>
                    </w:r>
                    <w:r>
                      <w:rPr>
                        <w:w w:val="115"/>
                        <w:sz w:val="21"/>
                      </w:rPr>
                      <w:t>If</w:t>
                    </w:r>
                    <w:r>
                      <w:rPr>
                        <w:spacing w:val="-8"/>
                        <w:w w:val="115"/>
                        <w:sz w:val="21"/>
                      </w:rPr>
                      <w:t> </w:t>
                    </w:r>
                    <w:r>
                      <w:rPr>
                        <w:w w:val="115"/>
                        <w:sz w:val="21"/>
                      </w:rPr>
                      <w:t>so, what should this look</w:t>
                    </w:r>
                    <w:r>
                      <w:rPr>
                        <w:spacing w:val="3"/>
                        <w:w w:val="115"/>
                        <w:sz w:val="21"/>
                      </w:rPr>
                      <w:t> </w:t>
                    </w:r>
                    <w:r>
                      <w:rPr>
                        <w:spacing w:val="-4"/>
                        <w:w w:val="115"/>
                        <w:sz w:val="21"/>
                      </w:rPr>
                      <w:t>like?</w:t>
                    </w:r>
                  </w:p>
                  <w:p>
                    <w:pPr>
                      <w:spacing w:before="115"/>
                      <w:ind w:left="0" w:right="0" w:firstLine="0"/>
                      <w:jc w:val="left"/>
                      <w:rPr>
                        <w:rFonts w:ascii="Lucida Sans"/>
                        <w:i/>
                        <w:sz w:val="21"/>
                      </w:rPr>
                    </w:pPr>
                    <w:r>
                      <w:rPr>
                        <w:rFonts w:ascii="Lucida Sans"/>
                        <w:i/>
                        <w:sz w:val="21"/>
                      </w:rPr>
                      <w:t>You might think about:</w:t>
                    </w:r>
                  </w:p>
                  <w:p>
                    <w:pPr>
                      <w:numPr>
                        <w:ilvl w:val="0"/>
                        <w:numId w:val="79"/>
                      </w:numPr>
                      <w:tabs>
                        <w:tab w:pos="340" w:val="left" w:leader="none"/>
                        <w:tab w:pos="341" w:val="left" w:leader="none"/>
                      </w:tabs>
                      <w:spacing w:before="129"/>
                      <w:ind w:left="340" w:right="0" w:hanging="340"/>
                      <w:jc w:val="left"/>
                      <w:rPr>
                        <w:sz w:val="21"/>
                      </w:rPr>
                    </w:pPr>
                    <w:r>
                      <w:rPr>
                        <w:w w:val="115"/>
                        <w:sz w:val="21"/>
                      </w:rPr>
                      <w:t>its relationship with the </w:t>
                    </w:r>
                    <w:r>
                      <w:rPr>
                        <w:spacing w:val="-3"/>
                        <w:w w:val="115"/>
                        <w:sz w:val="21"/>
                      </w:rPr>
                      <w:t>criminal </w:t>
                    </w:r>
                    <w:r>
                      <w:rPr>
                        <w:w w:val="115"/>
                        <w:sz w:val="21"/>
                      </w:rPr>
                      <w:t>justice</w:t>
                    </w:r>
                    <w:r>
                      <w:rPr>
                        <w:spacing w:val="-3"/>
                        <w:w w:val="115"/>
                        <w:sz w:val="21"/>
                      </w:rPr>
                      <w:t> </w:t>
                    </w:r>
                    <w:r>
                      <w:rPr>
                        <w:w w:val="115"/>
                        <w:sz w:val="21"/>
                      </w:rPr>
                      <w:t>system</w:t>
                    </w:r>
                  </w:p>
                  <w:p>
                    <w:pPr>
                      <w:numPr>
                        <w:ilvl w:val="0"/>
                        <w:numId w:val="79"/>
                      </w:numPr>
                      <w:tabs>
                        <w:tab w:pos="340" w:val="left" w:leader="none"/>
                        <w:tab w:pos="341" w:val="left" w:leader="none"/>
                      </w:tabs>
                      <w:spacing w:line="252" w:lineRule="exact" w:before="124"/>
                      <w:ind w:left="340" w:right="0" w:hanging="340"/>
                      <w:jc w:val="left"/>
                      <w:rPr>
                        <w:sz w:val="21"/>
                      </w:rPr>
                    </w:pPr>
                    <w:r>
                      <w:rPr>
                        <w:w w:val="115"/>
                        <w:sz w:val="21"/>
                      </w:rPr>
                      <w:t>the strengths and weaknesses of an inquisitorial</w:t>
                    </w:r>
                    <w:r>
                      <w:rPr>
                        <w:spacing w:val="-10"/>
                        <w:w w:val="115"/>
                        <w:sz w:val="21"/>
                      </w:rPr>
                      <w:t> </w:t>
                    </w:r>
                    <w:r>
                      <w:rPr>
                        <w:w w:val="115"/>
                        <w:sz w:val="21"/>
                      </w:rPr>
                      <w:t>model.</w:t>
                    </w:r>
                  </w:p>
                </w:txbxContent>
              </v:textbox>
              <w10:wrap type="none"/>
            </v:shape>
            <v:shape style="position:absolute;left:566;top:1057;width:137;height:249" type="#_x0000_t202" filled="false" stroked="false">
              <v:textbox inset="0,0,0,0">
                <w:txbxContent>
                  <w:p>
                    <w:pPr>
                      <w:spacing w:line="249" w:lineRule="exact" w:before="0"/>
                      <w:ind w:left="0" w:right="0" w:firstLine="0"/>
                      <w:jc w:val="left"/>
                      <w:rPr>
                        <w:sz w:val="21"/>
                      </w:rPr>
                    </w:pPr>
                    <w:r>
                      <w:rPr>
                        <w:w w:val="109"/>
                        <w:sz w:val="21"/>
                      </w:rPr>
                      <w:t>3</w:t>
                    </w:r>
                  </w:p>
                </w:txbxContent>
              </v:textbox>
              <w10:wrap type="none"/>
            </v:shape>
            <v:shape style="position:absolute;left:340;top:0;width:8731;height:796" type="#_x0000_t202" filled="true" fillcolor="#dddfe4" stroked="false">
              <v:textbox inset="0,0,0,0">
                <w:txbxContent>
                  <w:p>
                    <w:pPr>
                      <w:spacing w:before="236"/>
                      <w:ind w:left="226" w:right="0" w:firstLine="0"/>
                      <w:jc w:val="left"/>
                      <w:rPr>
                        <w:b/>
                        <w:sz w:val="32"/>
                      </w:rPr>
                    </w:pPr>
                    <w:r>
                      <w:rPr>
                        <w:b/>
                        <w:color w:val="37617A"/>
                        <w:w w:val="115"/>
                        <w:sz w:val="32"/>
                      </w:rPr>
                      <w:t>Question</w:t>
                    </w:r>
                  </w:p>
                </w:txbxContent>
              </v:textbox>
              <v:fill type="solid"/>
              <w10:wrap type="none"/>
            </v:shape>
          </v:group>
        </w:pict>
      </w:r>
      <w:r>
        <w:rPr>
          <w:sz w:val="20"/>
        </w:rPr>
      </w:r>
    </w:p>
    <w:p>
      <w:pPr>
        <w:pStyle w:val="BodyText"/>
        <w:spacing w:before="1"/>
      </w:pPr>
    </w:p>
    <w:p>
      <w:pPr>
        <w:pStyle w:val="Heading2"/>
      </w:pPr>
      <w:r>
        <w:rPr>
          <w:color w:val="37617A"/>
          <w:w w:val="115"/>
        </w:rPr>
        <w:t>Speaking and being heard</w:t>
      </w:r>
    </w:p>
    <w:p>
      <w:pPr>
        <w:pStyle w:val="ListParagraph"/>
        <w:numPr>
          <w:ilvl w:val="0"/>
          <w:numId w:val="76"/>
        </w:numPr>
        <w:tabs>
          <w:tab w:pos="1921" w:val="left" w:leader="none"/>
          <w:tab w:pos="1922" w:val="left" w:leader="none"/>
        </w:tabs>
        <w:spacing w:line="242" w:lineRule="auto" w:before="155" w:after="0"/>
        <w:ind w:left="1921" w:right="1179" w:hanging="794"/>
        <w:jc w:val="left"/>
        <w:rPr>
          <w:sz w:val="21"/>
        </w:rPr>
      </w:pPr>
      <w:r>
        <w:rPr>
          <w:spacing w:val="-3"/>
          <w:sz w:val="21"/>
        </w:rPr>
        <w:t>We may  </w:t>
      </w:r>
      <w:r>
        <w:rPr>
          <w:sz w:val="21"/>
        </w:rPr>
        <w:t>need other ways </w:t>
      </w:r>
      <w:r>
        <w:rPr>
          <w:spacing w:val="-3"/>
          <w:sz w:val="21"/>
        </w:rPr>
        <w:t>for</w:t>
      </w:r>
      <w:r>
        <w:rPr>
          <w:spacing w:val="41"/>
          <w:sz w:val="21"/>
        </w:rPr>
        <w:t> </w:t>
      </w:r>
      <w:r>
        <w:rPr>
          <w:sz w:val="21"/>
        </w:rPr>
        <w:t>people </w:t>
      </w:r>
      <w:r>
        <w:rPr>
          <w:spacing w:val="-3"/>
          <w:sz w:val="21"/>
        </w:rPr>
        <w:t>to  tell  </w:t>
      </w:r>
      <w:r>
        <w:rPr>
          <w:sz w:val="21"/>
        </w:rPr>
        <w:t>their story and be </w:t>
      </w:r>
      <w:r>
        <w:rPr>
          <w:spacing w:val="-4"/>
          <w:sz w:val="21"/>
        </w:rPr>
        <w:t>heard.</w:t>
      </w:r>
      <w:r>
        <w:rPr>
          <w:spacing w:val="-4"/>
          <w:position w:val="7"/>
          <w:sz w:val="12"/>
        </w:rPr>
        <w:t>51  </w:t>
      </w:r>
      <w:r>
        <w:rPr>
          <w:sz w:val="21"/>
        </w:rPr>
        <w:t>In some </w:t>
      </w:r>
      <w:r>
        <w:rPr>
          <w:spacing w:val="-3"/>
          <w:sz w:val="21"/>
        </w:rPr>
        <w:t>countries,  </w:t>
      </w:r>
      <w:r>
        <w:rPr>
          <w:sz w:val="21"/>
        </w:rPr>
        <w:t>a</w:t>
      </w:r>
      <w:r>
        <w:rPr>
          <w:spacing w:val="16"/>
          <w:sz w:val="21"/>
        </w:rPr>
        <w:t> </w:t>
      </w:r>
      <w:r>
        <w:rPr>
          <w:sz w:val="21"/>
        </w:rPr>
        <w:t>person</w:t>
      </w:r>
      <w:r>
        <w:rPr>
          <w:spacing w:val="16"/>
          <w:sz w:val="21"/>
        </w:rPr>
        <w:t> </w:t>
      </w:r>
      <w:r>
        <w:rPr>
          <w:sz w:val="21"/>
        </w:rPr>
        <w:t>who</w:t>
      </w:r>
      <w:r>
        <w:rPr>
          <w:spacing w:val="16"/>
          <w:sz w:val="21"/>
        </w:rPr>
        <w:t> </w:t>
      </w:r>
      <w:r>
        <w:rPr>
          <w:spacing w:val="-2"/>
          <w:sz w:val="21"/>
        </w:rPr>
        <w:t>has</w:t>
      </w:r>
      <w:r>
        <w:rPr>
          <w:spacing w:val="16"/>
          <w:sz w:val="21"/>
        </w:rPr>
        <w:t> </w:t>
      </w:r>
      <w:r>
        <w:rPr>
          <w:sz w:val="21"/>
        </w:rPr>
        <w:t>experienced</w:t>
      </w:r>
      <w:r>
        <w:rPr>
          <w:spacing w:val="16"/>
          <w:sz w:val="21"/>
        </w:rPr>
        <w:t> </w:t>
      </w:r>
      <w:r>
        <w:rPr>
          <w:sz w:val="21"/>
        </w:rPr>
        <w:t>or</w:t>
      </w:r>
      <w:r>
        <w:rPr>
          <w:spacing w:val="16"/>
          <w:sz w:val="21"/>
        </w:rPr>
        <w:t> </w:t>
      </w:r>
      <w:r>
        <w:rPr>
          <w:sz w:val="21"/>
        </w:rPr>
        <w:t>witnessed</w:t>
      </w:r>
      <w:r>
        <w:rPr>
          <w:spacing w:val="16"/>
          <w:sz w:val="21"/>
        </w:rPr>
        <w:t> </w:t>
      </w:r>
      <w:r>
        <w:rPr>
          <w:sz w:val="21"/>
        </w:rPr>
        <w:t>sexual</w:t>
      </w:r>
      <w:r>
        <w:rPr>
          <w:spacing w:val="17"/>
          <w:sz w:val="21"/>
        </w:rPr>
        <w:t> </w:t>
      </w:r>
      <w:r>
        <w:rPr>
          <w:spacing w:val="-3"/>
          <w:sz w:val="21"/>
        </w:rPr>
        <w:t>harm</w:t>
      </w:r>
      <w:r>
        <w:rPr>
          <w:spacing w:val="16"/>
          <w:sz w:val="21"/>
        </w:rPr>
        <w:t> </w:t>
      </w:r>
      <w:r>
        <w:rPr>
          <w:sz w:val="21"/>
        </w:rPr>
        <w:t>can</w:t>
      </w:r>
      <w:r>
        <w:rPr>
          <w:spacing w:val="16"/>
          <w:sz w:val="21"/>
        </w:rPr>
        <w:t> </w:t>
      </w:r>
      <w:r>
        <w:rPr>
          <w:spacing w:val="-3"/>
          <w:sz w:val="21"/>
        </w:rPr>
        <w:t>share</w:t>
      </w:r>
      <w:r>
        <w:rPr>
          <w:spacing w:val="16"/>
          <w:sz w:val="21"/>
        </w:rPr>
        <w:t> </w:t>
      </w:r>
      <w:r>
        <w:rPr>
          <w:sz w:val="21"/>
        </w:rPr>
        <w:t>their</w:t>
      </w:r>
      <w:r>
        <w:rPr>
          <w:spacing w:val="16"/>
          <w:sz w:val="21"/>
        </w:rPr>
        <w:t> </w:t>
      </w:r>
      <w:r>
        <w:rPr>
          <w:sz w:val="21"/>
        </w:rPr>
        <w:t>story</w:t>
      </w:r>
      <w:r>
        <w:rPr>
          <w:spacing w:val="16"/>
          <w:sz w:val="21"/>
        </w:rPr>
        <w:t> </w:t>
      </w:r>
      <w:r>
        <w:rPr>
          <w:spacing w:val="-3"/>
          <w:sz w:val="21"/>
        </w:rPr>
        <w:t>through</w:t>
      </w:r>
    </w:p>
    <w:p>
      <w:pPr>
        <w:pStyle w:val="BodyText"/>
        <w:spacing w:line="242" w:lineRule="auto" w:before="2"/>
        <w:ind w:left="1921" w:right="1144"/>
        <w:rPr>
          <w:sz w:val="12"/>
        </w:rPr>
      </w:pPr>
      <w:r>
        <w:rPr>
          <w:w w:val="105"/>
        </w:rPr>
        <w:t>a</w:t>
      </w:r>
      <w:r>
        <w:rPr>
          <w:spacing w:val="-7"/>
          <w:w w:val="105"/>
        </w:rPr>
        <w:t> </w:t>
      </w:r>
      <w:r>
        <w:rPr>
          <w:w w:val="105"/>
        </w:rPr>
        <w:t>‘victim</w:t>
      </w:r>
      <w:r>
        <w:rPr>
          <w:spacing w:val="-6"/>
          <w:w w:val="105"/>
        </w:rPr>
        <w:t> </w:t>
      </w:r>
      <w:r>
        <w:rPr>
          <w:w w:val="105"/>
        </w:rPr>
        <w:t>impact</w:t>
      </w:r>
      <w:r>
        <w:rPr>
          <w:spacing w:val="-6"/>
          <w:w w:val="105"/>
        </w:rPr>
        <w:t> </w:t>
      </w:r>
      <w:r>
        <w:rPr>
          <w:spacing w:val="-5"/>
          <w:w w:val="105"/>
        </w:rPr>
        <w:t>panel’.</w:t>
      </w:r>
      <w:r>
        <w:rPr>
          <w:spacing w:val="-6"/>
          <w:w w:val="105"/>
        </w:rPr>
        <w:t> </w:t>
      </w:r>
      <w:r>
        <w:rPr>
          <w:w w:val="105"/>
        </w:rPr>
        <w:t>The</w:t>
      </w:r>
      <w:r>
        <w:rPr>
          <w:spacing w:val="-6"/>
          <w:w w:val="105"/>
        </w:rPr>
        <w:t> </w:t>
      </w:r>
      <w:r>
        <w:rPr>
          <w:spacing w:val="-3"/>
          <w:w w:val="105"/>
        </w:rPr>
        <w:t>audience</w:t>
      </w:r>
      <w:r>
        <w:rPr>
          <w:spacing w:val="-6"/>
          <w:w w:val="105"/>
        </w:rPr>
        <w:t> </w:t>
      </w:r>
      <w:r>
        <w:rPr>
          <w:w w:val="105"/>
        </w:rPr>
        <w:t>can</w:t>
      </w:r>
      <w:r>
        <w:rPr>
          <w:spacing w:val="-6"/>
          <w:w w:val="105"/>
        </w:rPr>
        <w:t> </w:t>
      </w:r>
      <w:r>
        <w:rPr>
          <w:spacing w:val="-3"/>
          <w:w w:val="105"/>
        </w:rPr>
        <w:t>include</w:t>
      </w:r>
      <w:r>
        <w:rPr>
          <w:spacing w:val="-6"/>
          <w:w w:val="105"/>
        </w:rPr>
        <w:t> </w:t>
      </w:r>
      <w:r>
        <w:rPr>
          <w:w w:val="105"/>
        </w:rPr>
        <w:t>community</w:t>
      </w:r>
      <w:r>
        <w:rPr>
          <w:spacing w:val="-6"/>
          <w:w w:val="105"/>
        </w:rPr>
        <w:t> </w:t>
      </w:r>
      <w:r>
        <w:rPr>
          <w:w w:val="105"/>
        </w:rPr>
        <w:t>members,</w:t>
      </w:r>
      <w:r>
        <w:rPr>
          <w:spacing w:val="-6"/>
          <w:w w:val="105"/>
        </w:rPr>
        <w:t> </w:t>
      </w:r>
      <w:r>
        <w:rPr>
          <w:spacing w:val="-3"/>
          <w:w w:val="105"/>
        </w:rPr>
        <w:t>organisational </w:t>
      </w:r>
      <w:r>
        <w:rPr>
          <w:w w:val="105"/>
        </w:rPr>
        <w:t>representatives and people </w:t>
      </w:r>
      <w:r>
        <w:rPr>
          <w:spacing w:val="-3"/>
          <w:w w:val="105"/>
        </w:rPr>
        <w:t>responsible for </w:t>
      </w:r>
      <w:r>
        <w:rPr>
          <w:w w:val="105"/>
        </w:rPr>
        <w:t>sexual </w:t>
      </w:r>
      <w:r>
        <w:rPr>
          <w:spacing w:val="-3"/>
          <w:w w:val="105"/>
        </w:rPr>
        <w:t>harm </w:t>
      </w:r>
      <w:r>
        <w:rPr>
          <w:w w:val="105"/>
        </w:rPr>
        <w:t>in other</w:t>
      </w:r>
      <w:r>
        <w:rPr>
          <w:spacing w:val="2"/>
          <w:w w:val="105"/>
        </w:rPr>
        <w:t> </w:t>
      </w:r>
      <w:r>
        <w:rPr>
          <w:w w:val="105"/>
        </w:rPr>
        <w:t>cases.</w:t>
      </w:r>
      <w:r>
        <w:rPr>
          <w:w w:val="105"/>
          <w:position w:val="7"/>
          <w:sz w:val="12"/>
        </w:rPr>
        <w:t>52</w:t>
      </w:r>
    </w:p>
    <w:p>
      <w:pPr>
        <w:pStyle w:val="ListParagraph"/>
        <w:numPr>
          <w:ilvl w:val="0"/>
          <w:numId w:val="76"/>
        </w:numPr>
        <w:tabs>
          <w:tab w:pos="1921" w:val="left" w:leader="none"/>
          <w:tab w:pos="1922" w:val="left" w:leader="none"/>
        </w:tabs>
        <w:spacing w:line="242" w:lineRule="auto" w:before="122" w:after="0"/>
        <w:ind w:left="1921" w:right="1090" w:hanging="794"/>
        <w:jc w:val="left"/>
        <w:rPr>
          <w:sz w:val="12"/>
        </w:rPr>
      </w:pPr>
      <w:r>
        <w:rPr>
          <w:w w:val="105"/>
          <w:sz w:val="21"/>
        </w:rPr>
        <w:t>These processes do </w:t>
      </w:r>
      <w:r>
        <w:rPr>
          <w:spacing w:val="-2"/>
          <w:w w:val="105"/>
          <w:sz w:val="21"/>
        </w:rPr>
        <w:t>not </w:t>
      </w:r>
      <w:r>
        <w:rPr>
          <w:w w:val="105"/>
          <w:sz w:val="21"/>
        </w:rPr>
        <w:t>need </w:t>
      </w:r>
      <w:r>
        <w:rPr>
          <w:spacing w:val="-3"/>
          <w:w w:val="105"/>
          <w:sz w:val="21"/>
        </w:rPr>
        <w:t>to include </w:t>
      </w:r>
      <w:r>
        <w:rPr>
          <w:w w:val="105"/>
          <w:sz w:val="21"/>
        </w:rPr>
        <w:t>the person </w:t>
      </w:r>
      <w:r>
        <w:rPr>
          <w:spacing w:val="-3"/>
          <w:w w:val="105"/>
          <w:sz w:val="21"/>
        </w:rPr>
        <w:t>responsible for </w:t>
      </w:r>
      <w:r>
        <w:rPr>
          <w:w w:val="105"/>
          <w:sz w:val="21"/>
        </w:rPr>
        <w:t>the sexual </w:t>
      </w:r>
      <w:r>
        <w:rPr>
          <w:spacing w:val="-3"/>
          <w:w w:val="105"/>
          <w:sz w:val="21"/>
        </w:rPr>
        <w:t>harm. Instead,</w:t>
      </w:r>
      <w:r>
        <w:rPr>
          <w:spacing w:val="-9"/>
          <w:w w:val="105"/>
          <w:sz w:val="21"/>
        </w:rPr>
        <w:t> </w:t>
      </w:r>
      <w:r>
        <w:rPr>
          <w:w w:val="105"/>
          <w:sz w:val="21"/>
        </w:rPr>
        <w:t>they</w:t>
      </w:r>
      <w:r>
        <w:rPr>
          <w:spacing w:val="-9"/>
          <w:w w:val="105"/>
          <w:sz w:val="21"/>
        </w:rPr>
        <w:t> </w:t>
      </w:r>
      <w:r>
        <w:rPr>
          <w:spacing w:val="-3"/>
          <w:w w:val="105"/>
          <w:sz w:val="21"/>
        </w:rPr>
        <w:t>focus</w:t>
      </w:r>
      <w:r>
        <w:rPr>
          <w:spacing w:val="-8"/>
          <w:w w:val="105"/>
          <w:sz w:val="21"/>
        </w:rPr>
        <w:t> </w:t>
      </w:r>
      <w:r>
        <w:rPr>
          <w:w w:val="105"/>
          <w:sz w:val="21"/>
        </w:rPr>
        <w:t>on</w:t>
      </w:r>
      <w:r>
        <w:rPr>
          <w:spacing w:val="-9"/>
          <w:w w:val="105"/>
          <w:sz w:val="21"/>
        </w:rPr>
        <w:t> </w:t>
      </w:r>
      <w:r>
        <w:rPr>
          <w:w w:val="105"/>
          <w:sz w:val="21"/>
        </w:rPr>
        <w:t>the</w:t>
      </w:r>
      <w:r>
        <w:rPr>
          <w:spacing w:val="-9"/>
          <w:w w:val="105"/>
          <w:sz w:val="21"/>
        </w:rPr>
        <w:t> </w:t>
      </w:r>
      <w:r>
        <w:rPr>
          <w:spacing w:val="-3"/>
          <w:w w:val="105"/>
          <w:sz w:val="21"/>
        </w:rPr>
        <w:t>relationship</w:t>
      </w:r>
      <w:r>
        <w:rPr>
          <w:spacing w:val="-8"/>
          <w:w w:val="105"/>
          <w:sz w:val="21"/>
        </w:rPr>
        <w:t> </w:t>
      </w:r>
      <w:r>
        <w:rPr>
          <w:w w:val="105"/>
          <w:sz w:val="21"/>
        </w:rPr>
        <w:t>between</w:t>
      </w:r>
      <w:r>
        <w:rPr>
          <w:spacing w:val="-9"/>
          <w:w w:val="105"/>
          <w:sz w:val="21"/>
        </w:rPr>
        <w:t> </w:t>
      </w:r>
      <w:r>
        <w:rPr>
          <w:w w:val="105"/>
          <w:sz w:val="21"/>
        </w:rPr>
        <w:t>the</w:t>
      </w:r>
      <w:r>
        <w:rPr>
          <w:spacing w:val="-9"/>
          <w:w w:val="105"/>
          <w:sz w:val="21"/>
        </w:rPr>
        <w:t> </w:t>
      </w:r>
      <w:r>
        <w:rPr>
          <w:w w:val="105"/>
          <w:sz w:val="21"/>
        </w:rPr>
        <w:t>person</w:t>
      </w:r>
      <w:r>
        <w:rPr>
          <w:spacing w:val="-8"/>
          <w:w w:val="105"/>
          <w:sz w:val="21"/>
        </w:rPr>
        <w:t> </w:t>
      </w:r>
      <w:r>
        <w:rPr>
          <w:w w:val="105"/>
          <w:sz w:val="21"/>
        </w:rPr>
        <w:t>who</w:t>
      </w:r>
      <w:r>
        <w:rPr>
          <w:spacing w:val="-9"/>
          <w:w w:val="105"/>
          <w:sz w:val="21"/>
        </w:rPr>
        <w:t> </w:t>
      </w:r>
      <w:r>
        <w:rPr>
          <w:w w:val="105"/>
          <w:sz w:val="21"/>
        </w:rPr>
        <w:t>experienced</w:t>
      </w:r>
      <w:r>
        <w:rPr>
          <w:spacing w:val="-8"/>
          <w:w w:val="105"/>
          <w:sz w:val="21"/>
        </w:rPr>
        <w:t> </w:t>
      </w:r>
      <w:r>
        <w:rPr>
          <w:w w:val="105"/>
          <w:sz w:val="21"/>
        </w:rPr>
        <w:t>sexual</w:t>
      </w:r>
      <w:r>
        <w:rPr>
          <w:spacing w:val="-9"/>
          <w:w w:val="105"/>
          <w:sz w:val="21"/>
        </w:rPr>
        <w:t> </w:t>
      </w:r>
      <w:r>
        <w:rPr>
          <w:spacing w:val="-3"/>
          <w:w w:val="105"/>
          <w:sz w:val="21"/>
        </w:rPr>
        <w:t>harm </w:t>
      </w:r>
      <w:r>
        <w:rPr>
          <w:w w:val="105"/>
          <w:sz w:val="21"/>
        </w:rPr>
        <w:t>and an </w:t>
      </w:r>
      <w:r>
        <w:rPr>
          <w:spacing w:val="-3"/>
          <w:w w:val="105"/>
          <w:sz w:val="21"/>
        </w:rPr>
        <w:t>institution </w:t>
      </w:r>
      <w:r>
        <w:rPr>
          <w:w w:val="105"/>
          <w:sz w:val="21"/>
        </w:rPr>
        <w:t>or the broader</w:t>
      </w:r>
      <w:r>
        <w:rPr>
          <w:spacing w:val="30"/>
          <w:w w:val="105"/>
          <w:sz w:val="21"/>
        </w:rPr>
        <w:t> </w:t>
      </w:r>
      <w:r>
        <w:rPr>
          <w:spacing w:val="-3"/>
          <w:w w:val="105"/>
          <w:sz w:val="21"/>
        </w:rPr>
        <w:t>community.</w:t>
      </w:r>
      <w:r>
        <w:rPr>
          <w:spacing w:val="-3"/>
          <w:w w:val="105"/>
          <w:position w:val="7"/>
          <w:sz w:val="12"/>
        </w:rPr>
        <w:t>53</w:t>
      </w:r>
    </w:p>
    <w:p>
      <w:pPr>
        <w:pStyle w:val="BodyText"/>
        <w:spacing w:before="9"/>
      </w:pPr>
      <w:r>
        <w:rPr/>
        <w:pict>
          <v:group style="position:absolute;margin-left:62.362202pt;margin-top:15.239877pt;width:479.1pt;height:100.15pt;mso-position-horizontal-relative:page;mso-position-vertical-relative:paragraph;z-index:5072;mso-wrap-distance-left:0;mso-wrap-distance-right:0" coordorigin="1247,305" coordsize="9582,2003">
            <v:rect style="position:absolute;left:1587;top:304;width:8731;height:2003" filled="true" fillcolor="#dddfe4" stroked="false">
              <v:fill type="solid"/>
            </v:rect>
            <v:line style="position:absolute" from="1247,1090" to="10828,1090" stroked="true" strokeweight="2.5pt" strokecolor="#ffffff">
              <v:stroke dashstyle="solid"/>
            </v:line>
            <v:shape style="position:absolute;left:2381;top:1326;width:7114;height:769" type="#_x0000_t202" filled="false" stroked="false">
              <v:textbox inset="0,0,0,0">
                <w:txbxContent>
                  <w:p>
                    <w:pPr>
                      <w:spacing w:line="242" w:lineRule="auto" w:before="0"/>
                      <w:ind w:left="0" w:right="0" w:firstLine="0"/>
                      <w:jc w:val="left"/>
                      <w:rPr>
                        <w:sz w:val="21"/>
                      </w:rPr>
                    </w:pPr>
                    <w:r>
                      <w:rPr>
                        <w:w w:val="115"/>
                        <w:sz w:val="21"/>
                      </w:rPr>
                      <w:t>Is</w:t>
                    </w:r>
                    <w:r>
                      <w:rPr>
                        <w:spacing w:val="-7"/>
                        <w:w w:val="115"/>
                        <w:sz w:val="21"/>
                      </w:rPr>
                      <w:t> </w:t>
                    </w:r>
                    <w:r>
                      <w:rPr>
                        <w:w w:val="115"/>
                        <w:sz w:val="21"/>
                      </w:rPr>
                      <w:t>there</w:t>
                    </w:r>
                    <w:r>
                      <w:rPr>
                        <w:spacing w:val="-7"/>
                        <w:w w:val="115"/>
                        <w:sz w:val="21"/>
                      </w:rPr>
                      <w:t> </w:t>
                    </w:r>
                    <w:r>
                      <w:rPr>
                        <w:w w:val="115"/>
                        <w:sz w:val="21"/>
                      </w:rPr>
                      <w:t>a</w:t>
                    </w:r>
                    <w:r>
                      <w:rPr>
                        <w:spacing w:val="-7"/>
                        <w:w w:val="115"/>
                        <w:sz w:val="21"/>
                      </w:rPr>
                      <w:t> </w:t>
                    </w:r>
                    <w:r>
                      <w:rPr>
                        <w:w w:val="115"/>
                        <w:sz w:val="21"/>
                      </w:rPr>
                      <w:t>role</w:t>
                    </w:r>
                    <w:r>
                      <w:rPr>
                        <w:spacing w:val="-6"/>
                        <w:w w:val="115"/>
                        <w:sz w:val="21"/>
                      </w:rPr>
                      <w:t> </w:t>
                    </w:r>
                    <w:r>
                      <w:rPr>
                        <w:w w:val="115"/>
                        <w:sz w:val="21"/>
                      </w:rPr>
                      <w:t>for</w:t>
                    </w:r>
                    <w:r>
                      <w:rPr>
                        <w:spacing w:val="-7"/>
                        <w:w w:val="115"/>
                        <w:sz w:val="21"/>
                      </w:rPr>
                      <w:t> </w:t>
                    </w:r>
                    <w:r>
                      <w:rPr>
                        <w:w w:val="115"/>
                        <w:sz w:val="21"/>
                      </w:rPr>
                      <w:t>new</w:t>
                    </w:r>
                    <w:r>
                      <w:rPr>
                        <w:spacing w:val="-7"/>
                        <w:w w:val="115"/>
                        <w:sz w:val="21"/>
                      </w:rPr>
                      <w:t> </w:t>
                    </w:r>
                    <w:r>
                      <w:rPr>
                        <w:w w:val="115"/>
                        <w:sz w:val="21"/>
                      </w:rPr>
                      <w:t>initiatives</w:t>
                    </w:r>
                    <w:r>
                      <w:rPr>
                        <w:spacing w:val="-7"/>
                        <w:w w:val="115"/>
                        <w:sz w:val="21"/>
                      </w:rPr>
                      <w:t> </w:t>
                    </w:r>
                    <w:r>
                      <w:rPr>
                        <w:w w:val="115"/>
                        <w:sz w:val="21"/>
                      </w:rPr>
                      <w:t>to</w:t>
                    </w:r>
                    <w:r>
                      <w:rPr>
                        <w:spacing w:val="-6"/>
                        <w:w w:val="115"/>
                        <w:sz w:val="21"/>
                      </w:rPr>
                      <w:t> </w:t>
                    </w:r>
                    <w:r>
                      <w:rPr>
                        <w:w w:val="115"/>
                        <w:sz w:val="21"/>
                      </w:rPr>
                      <w:t>enable</w:t>
                    </w:r>
                    <w:r>
                      <w:rPr>
                        <w:spacing w:val="-7"/>
                        <w:w w:val="115"/>
                        <w:sz w:val="21"/>
                      </w:rPr>
                      <w:t> </w:t>
                    </w:r>
                    <w:r>
                      <w:rPr>
                        <w:w w:val="115"/>
                        <w:sz w:val="21"/>
                      </w:rPr>
                      <w:t>people</w:t>
                    </w:r>
                    <w:r>
                      <w:rPr>
                        <w:spacing w:val="-7"/>
                        <w:w w:val="115"/>
                        <w:sz w:val="21"/>
                      </w:rPr>
                      <w:t> </w:t>
                    </w:r>
                    <w:r>
                      <w:rPr>
                        <w:w w:val="115"/>
                        <w:sz w:val="21"/>
                      </w:rPr>
                      <w:t>who</w:t>
                    </w:r>
                    <w:r>
                      <w:rPr>
                        <w:spacing w:val="-7"/>
                        <w:w w:val="115"/>
                        <w:sz w:val="21"/>
                      </w:rPr>
                      <w:t> </w:t>
                    </w:r>
                    <w:r>
                      <w:rPr>
                        <w:spacing w:val="-3"/>
                        <w:w w:val="115"/>
                        <w:sz w:val="21"/>
                      </w:rPr>
                      <w:t>have</w:t>
                    </w:r>
                    <w:r>
                      <w:rPr>
                        <w:spacing w:val="-6"/>
                        <w:w w:val="115"/>
                        <w:sz w:val="21"/>
                      </w:rPr>
                      <w:t> </w:t>
                    </w:r>
                    <w:r>
                      <w:rPr>
                        <w:w w:val="115"/>
                        <w:sz w:val="21"/>
                      </w:rPr>
                      <w:t>experienced sexual harm to </w:t>
                    </w:r>
                    <w:r>
                      <w:rPr>
                        <w:spacing w:val="-3"/>
                        <w:w w:val="115"/>
                        <w:sz w:val="21"/>
                      </w:rPr>
                      <w:t>tell </w:t>
                    </w:r>
                    <w:r>
                      <w:rPr>
                        <w:w w:val="115"/>
                        <w:sz w:val="21"/>
                      </w:rPr>
                      <w:t>their stories and </w:t>
                    </w:r>
                    <w:r>
                      <w:rPr>
                        <w:spacing w:val="-3"/>
                        <w:w w:val="115"/>
                        <w:sz w:val="21"/>
                      </w:rPr>
                      <w:t>have </w:t>
                    </w:r>
                    <w:r>
                      <w:rPr>
                        <w:w w:val="115"/>
                        <w:sz w:val="21"/>
                      </w:rPr>
                      <w:t>them acknowledged? Why or why </w:t>
                    </w:r>
                    <w:r>
                      <w:rPr>
                        <w:spacing w:val="-3"/>
                        <w:w w:val="115"/>
                        <w:sz w:val="21"/>
                      </w:rPr>
                      <w:t>not?</w:t>
                    </w:r>
                  </w:p>
                </w:txbxContent>
              </v:textbox>
              <w10:wrap type="none"/>
            </v:shape>
            <v:shape style="position:absolute;left:1814;top:1326;width:137;height:249" type="#_x0000_t202" filled="false" stroked="false">
              <v:textbox inset="0,0,0,0">
                <w:txbxContent>
                  <w:p>
                    <w:pPr>
                      <w:spacing w:line="249" w:lineRule="exact" w:before="0"/>
                      <w:ind w:left="0" w:right="0" w:firstLine="0"/>
                      <w:jc w:val="left"/>
                      <w:rPr>
                        <w:sz w:val="21"/>
                      </w:rPr>
                    </w:pPr>
                    <w:r>
                      <w:rPr>
                        <w:w w:val="109"/>
                        <w:sz w:val="21"/>
                      </w:rPr>
                      <w:t>4</w:t>
                    </w:r>
                  </w:p>
                </w:txbxContent>
              </v:textbox>
              <w10:wrap type="none"/>
            </v:shape>
            <v:shape style="position:absolute;left:1587;top:304;width:8731;height:760" type="#_x0000_t202" filled="true" fillcolor="#dddfe4" stroked="false">
              <v:textbox inset="0,0,0,0">
                <w:txbxContent>
                  <w:p>
                    <w:pPr>
                      <w:spacing w:before="200"/>
                      <w:ind w:left="226" w:right="0" w:firstLine="0"/>
                      <w:jc w:val="left"/>
                      <w:rPr>
                        <w:b/>
                        <w:sz w:val="32"/>
                      </w:rPr>
                    </w:pPr>
                    <w:r>
                      <w:rPr>
                        <w:b/>
                        <w:color w:val="37617A"/>
                        <w:w w:val="115"/>
                        <w:sz w:val="32"/>
                      </w:rPr>
                      <w:t>Question</w:t>
                    </w:r>
                  </w:p>
                </w:txbxContent>
              </v:textbox>
              <v:fill type="solid"/>
              <w10:wrap type="none"/>
            </v:shape>
            <w10:wrap type="topAndBottom"/>
          </v:group>
        </w:pict>
      </w:r>
    </w:p>
    <w:p>
      <w:pPr>
        <w:pStyle w:val="BodyText"/>
        <w:spacing w:before="10"/>
        <w:rPr>
          <w:sz w:val="25"/>
        </w:rPr>
      </w:pPr>
    </w:p>
    <w:p>
      <w:pPr>
        <w:pStyle w:val="Heading2"/>
        <w:spacing w:before="95"/>
      </w:pPr>
      <w:r>
        <w:rPr>
          <w:color w:val="37617A"/>
          <w:w w:val="115"/>
        </w:rPr>
        <w:t>Aboriginal justice models</w:t>
      </w:r>
    </w:p>
    <w:p>
      <w:pPr>
        <w:pStyle w:val="ListParagraph"/>
        <w:numPr>
          <w:ilvl w:val="0"/>
          <w:numId w:val="76"/>
        </w:numPr>
        <w:tabs>
          <w:tab w:pos="1921" w:val="left" w:leader="none"/>
          <w:tab w:pos="1922" w:val="left" w:leader="none"/>
        </w:tabs>
        <w:spacing w:line="242" w:lineRule="auto" w:before="155" w:after="0"/>
        <w:ind w:left="1921" w:right="1081" w:hanging="794"/>
        <w:jc w:val="left"/>
        <w:rPr>
          <w:sz w:val="12"/>
        </w:rPr>
      </w:pPr>
      <w:r>
        <w:rPr>
          <w:spacing w:val="-2"/>
          <w:w w:val="105"/>
          <w:sz w:val="21"/>
        </w:rPr>
        <w:t>Recent </w:t>
      </w:r>
      <w:r>
        <w:rPr>
          <w:spacing w:val="-3"/>
          <w:w w:val="105"/>
          <w:sz w:val="21"/>
        </w:rPr>
        <w:t>research </w:t>
      </w:r>
      <w:r>
        <w:rPr>
          <w:spacing w:val="-4"/>
          <w:w w:val="105"/>
          <w:sz w:val="21"/>
        </w:rPr>
        <w:t>into </w:t>
      </w:r>
      <w:r>
        <w:rPr>
          <w:w w:val="105"/>
          <w:sz w:val="21"/>
        </w:rPr>
        <w:t>violence </w:t>
      </w:r>
      <w:r>
        <w:rPr>
          <w:spacing w:val="-3"/>
          <w:w w:val="105"/>
          <w:sz w:val="21"/>
        </w:rPr>
        <w:t>against Aboriginal </w:t>
      </w:r>
      <w:r>
        <w:rPr>
          <w:w w:val="105"/>
          <w:sz w:val="21"/>
        </w:rPr>
        <w:t>women </w:t>
      </w:r>
      <w:r>
        <w:rPr>
          <w:spacing w:val="-3"/>
          <w:w w:val="105"/>
          <w:sz w:val="21"/>
        </w:rPr>
        <w:t>calls for </w:t>
      </w:r>
      <w:r>
        <w:rPr>
          <w:w w:val="105"/>
          <w:sz w:val="21"/>
        </w:rPr>
        <w:t>a move </w:t>
      </w:r>
      <w:r>
        <w:rPr>
          <w:spacing w:val="-3"/>
          <w:w w:val="105"/>
          <w:sz w:val="21"/>
        </w:rPr>
        <w:t>away from </w:t>
      </w:r>
      <w:r>
        <w:rPr>
          <w:w w:val="105"/>
          <w:sz w:val="21"/>
        </w:rPr>
        <w:t>the adversarial </w:t>
      </w:r>
      <w:r>
        <w:rPr>
          <w:spacing w:val="-3"/>
          <w:w w:val="105"/>
          <w:sz w:val="21"/>
        </w:rPr>
        <w:t>criminal justice </w:t>
      </w:r>
      <w:r>
        <w:rPr>
          <w:w w:val="105"/>
          <w:sz w:val="21"/>
        </w:rPr>
        <w:t>model </w:t>
      </w:r>
      <w:r>
        <w:rPr>
          <w:spacing w:val="-3"/>
          <w:w w:val="105"/>
          <w:sz w:val="21"/>
        </w:rPr>
        <w:t>towards ‘collective </w:t>
      </w:r>
      <w:r>
        <w:rPr>
          <w:w w:val="105"/>
          <w:sz w:val="21"/>
        </w:rPr>
        <w:t>processes of community </w:t>
      </w:r>
      <w:r>
        <w:rPr>
          <w:spacing w:val="-4"/>
          <w:w w:val="105"/>
          <w:sz w:val="21"/>
        </w:rPr>
        <w:t>healing’.</w:t>
      </w:r>
      <w:r>
        <w:rPr>
          <w:spacing w:val="-4"/>
          <w:w w:val="105"/>
          <w:position w:val="7"/>
          <w:sz w:val="12"/>
        </w:rPr>
        <w:t>54</w:t>
      </w:r>
      <w:r>
        <w:rPr>
          <w:spacing w:val="-4"/>
          <w:w w:val="105"/>
          <w:sz w:val="12"/>
        </w:rPr>
        <w:t> </w:t>
      </w:r>
      <w:r>
        <w:rPr>
          <w:w w:val="105"/>
          <w:sz w:val="21"/>
        </w:rPr>
        <w:t>These</w:t>
      </w:r>
      <w:r>
        <w:rPr>
          <w:spacing w:val="-14"/>
          <w:w w:val="105"/>
          <w:sz w:val="21"/>
        </w:rPr>
        <w:t> </w:t>
      </w:r>
      <w:r>
        <w:rPr>
          <w:w w:val="105"/>
          <w:sz w:val="21"/>
        </w:rPr>
        <w:t>collective</w:t>
      </w:r>
      <w:r>
        <w:rPr>
          <w:spacing w:val="-13"/>
          <w:w w:val="105"/>
          <w:sz w:val="21"/>
        </w:rPr>
        <w:t> </w:t>
      </w:r>
      <w:r>
        <w:rPr>
          <w:w w:val="105"/>
          <w:sz w:val="21"/>
        </w:rPr>
        <w:t>processes</w:t>
      </w:r>
      <w:r>
        <w:rPr>
          <w:spacing w:val="-13"/>
          <w:w w:val="105"/>
          <w:sz w:val="21"/>
        </w:rPr>
        <w:t> </w:t>
      </w:r>
      <w:r>
        <w:rPr>
          <w:spacing w:val="-3"/>
          <w:w w:val="105"/>
          <w:sz w:val="21"/>
        </w:rPr>
        <w:t>might</w:t>
      </w:r>
      <w:r>
        <w:rPr>
          <w:spacing w:val="-13"/>
          <w:w w:val="105"/>
          <w:sz w:val="21"/>
        </w:rPr>
        <w:t> </w:t>
      </w:r>
      <w:r>
        <w:rPr>
          <w:w w:val="105"/>
          <w:sz w:val="21"/>
        </w:rPr>
        <w:t>use</w:t>
      </w:r>
      <w:r>
        <w:rPr>
          <w:spacing w:val="-13"/>
          <w:w w:val="105"/>
          <w:sz w:val="21"/>
        </w:rPr>
        <w:t> </w:t>
      </w:r>
      <w:r>
        <w:rPr>
          <w:w w:val="105"/>
          <w:sz w:val="21"/>
        </w:rPr>
        <w:t>some</w:t>
      </w:r>
      <w:r>
        <w:rPr>
          <w:spacing w:val="-13"/>
          <w:w w:val="105"/>
          <w:sz w:val="21"/>
        </w:rPr>
        <w:t> </w:t>
      </w:r>
      <w:r>
        <w:rPr>
          <w:spacing w:val="-3"/>
          <w:w w:val="105"/>
          <w:sz w:val="21"/>
        </w:rPr>
        <w:t>restorative</w:t>
      </w:r>
      <w:r>
        <w:rPr>
          <w:spacing w:val="-14"/>
          <w:w w:val="105"/>
          <w:sz w:val="21"/>
        </w:rPr>
        <w:t> </w:t>
      </w:r>
      <w:r>
        <w:rPr>
          <w:spacing w:val="-3"/>
          <w:w w:val="105"/>
          <w:sz w:val="21"/>
        </w:rPr>
        <w:t>justice</w:t>
      </w:r>
      <w:r>
        <w:rPr>
          <w:spacing w:val="-13"/>
          <w:w w:val="105"/>
          <w:sz w:val="21"/>
        </w:rPr>
        <w:t> </w:t>
      </w:r>
      <w:r>
        <w:rPr>
          <w:spacing w:val="-3"/>
          <w:w w:val="105"/>
          <w:sz w:val="21"/>
        </w:rPr>
        <w:t>principles,</w:t>
      </w:r>
      <w:r>
        <w:rPr>
          <w:spacing w:val="-13"/>
          <w:w w:val="105"/>
          <w:sz w:val="21"/>
        </w:rPr>
        <w:t> </w:t>
      </w:r>
      <w:r>
        <w:rPr>
          <w:spacing w:val="-3"/>
          <w:w w:val="105"/>
          <w:sz w:val="21"/>
        </w:rPr>
        <w:t>although</w:t>
      </w:r>
      <w:r>
        <w:rPr>
          <w:spacing w:val="-13"/>
          <w:w w:val="105"/>
          <w:sz w:val="21"/>
        </w:rPr>
        <w:t> </w:t>
      </w:r>
      <w:r>
        <w:rPr>
          <w:w w:val="105"/>
          <w:sz w:val="21"/>
        </w:rPr>
        <w:t>whether they do so would need </w:t>
      </w:r>
      <w:r>
        <w:rPr>
          <w:spacing w:val="-3"/>
          <w:w w:val="105"/>
          <w:sz w:val="21"/>
        </w:rPr>
        <w:t>to </w:t>
      </w:r>
      <w:r>
        <w:rPr>
          <w:w w:val="105"/>
          <w:sz w:val="21"/>
        </w:rPr>
        <w:t>be </w:t>
      </w:r>
      <w:r>
        <w:rPr>
          <w:spacing w:val="-3"/>
          <w:w w:val="105"/>
          <w:sz w:val="21"/>
        </w:rPr>
        <w:t>worked </w:t>
      </w:r>
      <w:r>
        <w:rPr>
          <w:w w:val="105"/>
          <w:sz w:val="21"/>
        </w:rPr>
        <w:t>out </w:t>
      </w:r>
      <w:r>
        <w:rPr>
          <w:spacing w:val="-3"/>
          <w:w w:val="105"/>
          <w:sz w:val="21"/>
        </w:rPr>
        <w:t>within </w:t>
      </w:r>
      <w:r>
        <w:rPr>
          <w:w w:val="105"/>
          <w:sz w:val="21"/>
        </w:rPr>
        <w:t>the </w:t>
      </w:r>
      <w:r>
        <w:rPr>
          <w:spacing w:val="-3"/>
          <w:w w:val="105"/>
          <w:sz w:val="21"/>
        </w:rPr>
        <w:t>Aboriginal </w:t>
      </w:r>
      <w:r>
        <w:rPr>
          <w:w w:val="105"/>
          <w:sz w:val="21"/>
        </w:rPr>
        <w:t>community</w:t>
      </w:r>
      <w:r>
        <w:rPr>
          <w:spacing w:val="40"/>
          <w:w w:val="105"/>
          <w:sz w:val="21"/>
        </w:rPr>
        <w:t> </w:t>
      </w:r>
      <w:r>
        <w:rPr>
          <w:spacing w:val="-3"/>
          <w:w w:val="105"/>
          <w:sz w:val="21"/>
        </w:rPr>
        <w:t>itself.</w:t>
      </w:r>
      <w:r>
        <w:rPr>
          <w:spacing w:val="-3"/>
          <w:w w:val="105"/>
          <w:position w:val="7"/>
          <w:sz w:val="12"/>
        </w:rPr>
        <w:t>55</w:t>
      </w:r>
    </w:p>
    <w:p>
      <w:pPr>
        <w:pStyle w:val="ListParagraph"/>
        <w:numPr>
          <w:ilvl w:val="0"/>
          <w:numId w:val="76"/>
        </w:numPr>
        <w:tabs>
          <w:tab w:pos="1921" w:val="left" w:leader="none"/>
          <w:tab w:pos="1922" w:val="left" w:leader="none"/>
        </w:tabs>
        <w:spacing w:line="242" w:lineRule="auto" w:before="124" w:after="0"/>
        <w:ind w:left="1921" w:right="1403" w:hanging="794"/>
        <w:jc w:val="left"/>
        <w:rPr>
          <w:sz w:val="12"/>
        </w:rPr>
      </w:pPr>
      <w:r>
        <w:rPr>
          <w:spacing w:val="-3"/>
          <w:sz w:val="21"/>
        </w:rPr>
        <w:t>Victoria’s Aboriginal family </w:t>
      </w:r>
      <w:r>
        <w:rPr>
          <w:sz w:val="21"/>
        </w:rPr>
        <w:t>violence partnership is based on the </w:t>
      </w:r>
      <w:r>
        <w:rPr>
          <w:spacing w:val="-3"/>
          <w:sz w:val="21"/>
        </w:rPr>
        <w:t>principle </w:t>
      </w:r>
      <w:r>
        <w:rPr>
          <w:sz w:val="21"/>
        </w:rPr>
        <w:t>of </w:t>
      </w:r>
      <w:r>
        <w:rPr>
          <w:spacing w:val="-3"/>
          <w:sz w:val="21"/>
        </w:rPr>
        <w:t>Aboriginal self-determination. </w:t>
      </w:r>
      <w:r>
        <w:rPr>
          <w:sz w:val="21"/>
        </w:rPr>
        <w:t>It </w:t>
      </w:r>
      <w:r>
        <w:rPr>
          <w:spacing w:val="-3"/>
          <w:sz w:val="21"/>
        </w:rPr>
        <w:t>embraces </w:t>
      </w:r>
      <w:r>
        <w:rPr>
          <w:sz w:val="21"/>
        </w:rPr>
        <w:t>collective and holistic </w:t>
      </w:r>
      <w:r>
        <w:rPr>
          <w:spacing w:val="-3"/>
          <w:sz w:val="21"/>
        </w:rPr>
        <w:t>healing</w:t>
      </w:r>
      <w:r>
        <w:rPr>
          <w:spacing w:val="5"/>
          <w:sz w:val="21"/>
        </w:rPr>
        <w:t> </w:t>
      </w:r>
      <w:r>
        <w:rPr>
          <w:sz w:val="21"/>
        </w:rPr>
        <w:t>processes.</w:t>
      </w:r>
      <w:r>
        <w:rPr>
          <w:position w:val="7"/>
          <w:sz w:val="12"/>
        </w:rPr>
        <w:t>56</w:t>
      </w:r>
    </w:p>
    <w:p>
      <w:pPr>
        <w:pStyle w:val="ListParagraph"/>
        <w:numPr>
          <w:ilvl w:val="0"/>
          <w:numId w:val="76"/>
        </w:numPr>
        <w:tabs>
          <w:tab w:pos="1921" w:val="left" w:leader="none"/>
          <w:tab w:pos="1922" w:val="left" w:leader="none"/>
        </w:tabs>
        <w:spacing w:line="240" w:lineRule="auto" w:before="122" w:after="0"/>
        <w:ind w:left="1921" w:right="0" w:hanging="794"/>
        <w:jc w:val="left"/>
        <w:rPr>
          <w:sz w:val="21"/>
        </w:rPr>
      </w:pPr>
      <w:r>
        <w:rPr>
          <w:spacing w:val="-3"/>
          <w:w w:val="105"/>
          <w:sz w:val="21"/>
        </w:rPr>
        <w:t>Ways to </w:t>
      </w:r>
      <w:r>
        <w:rPr>
          <w:w w:val="105"/>
          <w:sz w:val="21"/>
        </w:rPr>
        <w:t>respond </w:t>
      </w:r>
      <w:r>
        <w:rPr>
          <w:spacing w:val="-3"/>
          <w:w w:val="105"/>
          <w:sz w:val="21"/>
        </w:rPr>
        <w:t>to </w:t>
      </w:r>
      <w:r>
        <w:rPr>
          <w:w w:val="105"/>
          <w:sz w:val="21"/>
        </w:rPr>
        <w:t>sexual </w:t>
      </w:r>
      <w:r>
        <w:rPr>
          <w:spacing w:val="-3"/>
          <w:w w:val="105"/>
          <w:sz w:val="21"/>
        </w:rPr>
        <w:t>harm against Aboriginal </w:t>
      </w:r>
      <w:r>
        <w:rPr>
          <w:w w:val="105"/>
          <w:sz w:val="21"/>
        </w:rPr>
        <w:t>people</w:t>
      </w:r>
      <w:r>
        <w:rPr>
          <w:spacing w:val="6"/>
          <w:w w:val="105"/>
          <w:sz w:val="21"/>
        </w:rPr>
        <w:t> </w:t>
      </w:r>
      <w:r>
        <w:rPr>
          <w:w w:val="105"/>
          <w:sz w:val="21"/>
        </w:rPr>
        <w:t>include:</w:t>
      </w:r>
    </w:p>
    <w:p>
      <w:pPr>
        <w:pStyle w:val="ListParagraph"/>
        <w:numPr>
          <w:ilvl w:val="1"/>
          <w:numId w:val="76"/>
        </w:numPr>
        <w:tabs>
          <w:tab w:pos="2261" w:val="left" w:leader="none"/>
          <w:tab w:pos="2262" w:val="left" w:leader="none"/>
        </w:tabs>
        <w:spacing w:line="240" w:lineRule="auto" w:before="124" w:after="0"/>
        <w:ind w:left="2261" w:right="0" w:hanging="340"/>
        <w:jc w:val="left"/>
        <w:rPr>
          <w:sz w:val="21"/>
        </w:rPr>
      </w:pPr>
      <w:r>
        <w:rPr>
          <w:spacing w:val="-3"/>
          <w:sz w:val="21"/>
        </w:rPr>
        <w:t>culturally appropriate </w:t>
      </w:r>
      <w:r>
        <w:rPr>
          <w:sz w:val="21"/>
        </w:rPr>
        <w:t>community </w:t>
      </w:r>
      <w:r>
        <w:rPr>
          <w:spacing w:val="-3"/>
          <w:sz w:val="21"/>
        </w:rPr>
        <w:t>avenues for</w:t>
      </w:r>
      <w:r>
        <w:rPr>
          <w:spacing w:val="12"/>
          <w:sz w:val="21"/>
        </w:rPr>
        <w:t> </w:t>
      </w:r>
      <w:r>
        <w:rPr>
          <w:sz w:val="21"/>
        </w:rPr>
        <w:t>reporting</w:t>
      </w:r>
    </w:p>
    <w:p>
      <w:pPr>
        <w:pStyle w:val="ListParagraph"/>
        <w:numPr>
          <w:ilvl w:val="1"/>
          <w:numId w:val="76"/>
        </w:numPr>
        <w:tabs>
          <w:tab w:pos="2261" w:val="left" w:leader="none"/>
          <w:tab w:pos="2262" w:val="left" w:leader="none"/>
        </w:tabs>
        <w:spacing w:line="240" w:lineRule="auto" w:before="89" w:after="0"/>
        <w:ind w:left="2261" w:right="0" w:hanging="340"/>
        <w:jc w:val="left"/>
        <w:rPr>
          <w:sz w:val="12"/>
        </w:rPr>
      </w:pPr>
      <w:r>
        <w:rPr>
          <w:w w:val="105"/>
          <w:sz w:val="21"/>
        </w:rPr>
        <w:t>a dedicated </w:t>
      </w:r>
      <w:r>
        <w:rPr>
          <w:spacing w:val="-3"/>
          <w:w w:val="105"/>
          <w:sz w:val="21"/>
        </w:rPr>
        <w:t>Aboriginal </w:t>
      </w:r>
      <w:r>
        <w:rPr>
          <w:w w:val="105"/>
          <w:sz w:val="21"/>
        </w:rPr>
        <w:t>sexual assault legal</w:t>
      </w:r>
      <w:r>
        <w:rPr>
          <w:spacing w:val="28"/>
          <w:w w:val="105"/>
          <w:sz w:val="21"/>
        </w:rPr>
        <w:t> </w:t>
      </w:r>
      <w:r>
        <w:rPr>
          <w:w w:val="105"/>
          <w:sz w:val="21"/>
        </w:rPr>
        <w:t>service</w:t>
      </w:r>
      <w:r>
        <w:rPr>
          <w:w w:val="105"/>
          <w:position w:val="7"/>
          <w:sz w:val="12"/>
        </w:rPr>
        <w:t>57</w:t>
      </w:r>
    </w:p>
    <w:p>
      <w:pPr>
        <w:pStyle w:val="ListParagraph"/>
        <w:numPr>
          <w:ilvl w:val="1"/>
          <w:numId w:val="76"/>
        </w:numPr>
        <w:tabs>
          <w:tab w:pos="2261" w:val="left" w:leader="none"/>
          <w:tab w:pos="2262" w:val="left" w:leader="none"/>
        </w:tabs>
        <w:spacing w:line="240" w:lineRule="auto" w:before="89" w:after="0"/>
        <w:ind w:left="2261" w:right="0" w:hanging="340"/>
        <w:jc w:val="left"/>
        <w:rPr>
          <w:sz w:val="21"/>
        </w:rPr>
      </w:pPr>
      <w:r>
        <w:rPr>
          <w:w w:val="105"/>
          <w:sz w:val="21"/>
        </w:rPr>
        <w:t>the </w:t>
      </w:r>
      <w:r>
        <w:rPr>
          <w:spacing w:val="-3"/>
          <w:w w:val="105"/>
          <w:sz w:val="21"/>
        </w:rPr>
        <w:t>creation </w:t>
      </w:r>
      <w:r>
        <w:rPr>
          <w:w w:val="105"/>
          <w:sz w:val="21"/>
        </w:rPr>
        <w:t>of Aboriginal-led sexual </w:t>
      </w:r>
      <w:r>
        <w:rPr>
          <w:spacing w:val="-3"/>
          <w:w w:val="105"/>
          <w:sz w:val="21"/>
        </w:rPr>
        <w:t>offence investigation</w:t>
      </w:r>
      <w:r>
        <w:rPr>
          <w:spacing w:val="34"/>
          <w:w w:val="105"/>
          <w:sz w:val="21"/>
        </w:rPr>
        <w:t> </w:t>
      </w:r>
      <w:r>
        <w:rPr>
          <w:w w:val="105"/>
          <w:sz w:val="21"/>
        </w:rPr>
        <w:t>units</w:t>
      </w:r>
    </w:p>
    <w:p>
      <w:pPr>
        <w:pStyle w:val="ListParagraph"/>
        <w:numPr>
          <w:ilvl w:val="1"/>
          <w:numId w:val="76"/>
        </w:numPr>
        <w:tabs>
          <w:tab w:pos="2261" w:val="left" w:leader="none"/>
          <w:tab w:pos="2262" w:val="left" w:leader="none"/>
        </w:tabs>
        <w:spacing w:line="242" w:lineRule="auto" w:before="88" w:after="0"/>
        <w:ind w:left="2261" w:right="1312" w:hanging="340"/>
        <w:jc w:val="left"/>
        <w:rPr>
          <w:sz w:val="21"/>
        </w:rPr>
      </w:pPr>
      <w:r>
        <w:rPr>
          <w:spacing w:val="-3"/>
          <w:sz w:val="21"/>
        </w:rPr>
        <w:t>alternative justice </w:t>
      </w:r>
      <w:r>
        <w:rPr>
          <w:sz w:val="21"/>
        </w:rPr>
        <w:t>options other </w:t>
      </w:r>
      <w:r>
        <w:rPr>
          <w:spacing w:val="-3"/>
          <w:sz w:val="21"/>
        </w:rPr>
        <w:t>than, </w:t>
      </w:r>
      <w:r>
        <w:rPr>
          <w:sz w:val="21"/>
        </w:rPr>
        <w:t>or in addition </w:t>
      </w:r>
      <w:r>
        <w:rPr>
          <w:spacing w:val="-4"/>
          <w:sz w:val="21"/>
        </w:rPr>
        <w:t>to, </w:t>
      </w:r>
      <w:r>
        <w:rPr>
          <w:spacing w:val="-3"/>
          <w:sz w:val="21"/>
        </w:rPr>
        <w:t>Koori </w:t>
      </w:r>
      <w:r>
        <w:rPr>
          <w:sz w:val="21"/>
        </w:rPr>
        <w:t>court and the </w:t>
      </w:r>
      <w:r>
        <w:rPr>
          <w:spacing w:val="-3"/>
          <w:sz w:val="21"/>
        </w:rPr>
        <w:t>criminal justice</w:t>
      </w:r>
      <w:r>
        <w:rPr>
          <w:spacing w:val="8"/>
          <w:sz w:val="21"/>
        </w:rPr>
        <w:t> </w:t>
      </w:r>
      <w:r>
        <w:rPr>
          <w:sz w:val="21"/>
        </w:rPr>
        <w:t>system.</w:t>
      </w:r>
    </w:p>
    <w:p>
      <w:pPr>
        <w:pStyle w:val="ListParagraph"/>
        <w:numPr>
          <w:ilvl w:val="0"/>
          <w:numId w:val="76"/>
        </w:numPr>
        <w:tabs>
          <w:tab w:pos="1921" w:val="left" w:leader="none"/>
          <w:tab w:pos="1922" w:val="left" w:leader="none"/>
        </w:tabs>
        <w:spacing w:line="242" w:lineRule="auto" w:before="87" w:after="0"/>
        <w:ind w:left="1921" w:right="1030" w:hanging="794"/>
        <w:jc w:val="left"/>
        <w:rPr>
          <w:sz w:val="21"/>
        </w:rPr>
      </w:pPr>
      <w:r>
        <w:rPr>
          <w:spacing w:val="-3"/>
          <w:w w:val="105"/>
          <w:sz w:val="21"/>
        </w:rPr>
        <w:t>We want to </w:t>
      </w:r>
      <w:r>
        <w:rPr>
          <w:w w:val="105"/>
          <w:sz w:val="21"/>
        </w:rPr>
        <w:t>hear your views on what works </w:t>
      </w:r>
      <w:r>
        <w:rPr>
          <w:spacing w:val="-3"/>
          <w:w w:val="105"/>
          <w:sz w:val="21"/>
        </w:rPr>
        <w:t>well </w:t>
      </w:r>
      <w:r>
        <w:rPr>
          <w:w w:val="105"/>
          <w:sz w:val="21"/>
        </w:rPr>
        <w:t>with </w:t>
      </w:r>
      <w:r>
        <w:rPr>
          <w:spacing w:val="-3"/>
          <w:w w:val="105"/>
          <w:sz w:val="21"/>
        </w:rPr>
        <w:t>Aboriginal justice </w:t>
      </w:r>
      <w:r>
        <w:rPr>
          <w:w w:val="105"/>
          <w:sz w:val="21"/>
        </w:rPr>
        <w:t>models, and what can be</w:t>
      </w:r>
      <w:r>
        <w:rPr>
          <w:spacing w:val="10"/>
          <w:w w:val="105"/>
          <w:sz w:val="21"/>
        </w:rPr>
        <w:t> </w:t>
      </w:r>
      <w:r>
        <w:rPr>
          <w:spacing w:val="-3"/>
          <w:w w:val="105"/>
          <w:sz w:val="21"/>
        </w:rPr>
        <w:t>improved.</w:t>
      </w:r>
    </w:p>
    <w:p>
      <w:pPr>
        <w:spacing w:after="0" w:line="242" w:lineRule="auto"/>
        <w:jc w:val="left"/>
        <w:rPr>
          <w:sz w:val="21"/>
        </w:rPr>
        <w:sectPr>
          <w:pgSz w:w="11910" w:h="16840"/>
          <w:pgMar w:header="808" w:footer="591" w:top="1360" w:bottom="780" w:left="460" w:right="560"/>
        </w:sectPr>
      </w:pPr>
    </w:p>
    <w:p>
      <w:pPr>
        <w:pStyle w:val="BodyText"/>
        <w:rPr>
          <w:sz w:val="20"/>
        </w:rPr>
      </w:pPr>
    </w:p>
    <w:p>
      <w:pPr>
        <w:pStyle w:val="BodyText"/>
        <w:rPr>
          <w:sz w:val="14"/>
        </w:rPr>
      </w:pPr>
    </w:p>
    <w:p>
      <w:pPr>
        <w:pStyle w:val="BodyText"/>
        <w:ind w:left="762"/>
        <w:rPr>
          <w:sz w:val="20"/>
        </w:rPr>
      </w:pPr>
      <w:r>
        <w:rPr>
          <w:sz w:val="20"/>
        </w:rPr>
        <w:pict>
          <v:group style="width:479.1pt;height:192.3pt;mso-position-horizontal-relative:char;mso-position-vertical-relative:line" coordorigin="0,0" coordsize="9582,3846">
            <v:rect style="position:absolute;left:340;top:0;width:8731;height:3846" filled="true" fillcolor="#dddfe4" stroked="false">
              <v:fill type="solid"/>
            </v:rect>
            <v:line style="position:absolute" from="0,759" to="9581,759" stroked="true" strokeweight="2.5pt" strokecolor="#ffffff">
              <v:stroke dashstyle="solid"/>
            </v:line>
            <v:shape style="position:absolute;left:1133;top:2009;width:7022;height:1649" type="#_x0000_t202" filled="false" stroked="false">
              <v:textbox inset="0,0,0,0">
                <w:txbxContent>
                  <w:p>
                    <w:pPr>
                      <w:numPr>
                        <w:ilvl w:val="0"/>
                        <w:numId w:val="80"/>
                      </w:numPr>
                      <w:tabs>
                        <w:tab w:pos="340" w:val="left" w:leader="none"/>
                        <w:tab w:pos="341" w:val="left" w:leader="none"/>
                      </w:tabs>
                      <w:spacing w:line="253" w:lineRule="exact" w:before="0"/>
                      <w:ind w:left="340" w:right="0" w:hanging="340"/>
                      <w:jc w:val="left"/>
                      <w:rPr>
                        <w:sz w:val="21"/>
                      </w:rPr>
                    </w:pPr>
                    <w:r>
                      <w:rPr>
                        <w:w w:val="115"/>
                        <w:sz w:val="21"/>
                      </w:rPr>
                      <w:t>programs or pilots that work</w:t>
                    </w:r>
                    <w:r>
                      <w:rPr>
                        <w:spacing w:val="2"/>
                        <w:w w:val="115"/>
                        <w:sz w:val="21"/>
                      </w:rPr>
                      <w:t> </w:t>
                    </w:r>
                    <w:r>
                      <w:rPr>
                        <w:w w:val="115"/>
                        <w:sz w:val="21"/>
                      </w:rPr>
                      <w:t>well</w:t>
                    </w:r>
                  </w:p>
                  <w:p>
                    <w:pPr>
                      <w:numPr>
                        <w:ilvl w:val="0"/>
                        <w:numId w:val="80"/>
                      </w:numPr>
                      <w:tabs>
                        <w:tab w:pos="340" w:val="left" w:leader="none"/>
                        <w:tab w:pos="341" w:val="left" w:leader="none"/>
                      </w:tabs>
                      <w:spacing w:before="123"/>
                      <w:ind w:left="340" w:right="0" w:hanging="340"/>
                      <w:jc w:val="left"/>
                      <w:rPr>
                        <w:sz w:val="21"/>
                      </w:rPr>
                    </w:pPr>
                    <w:r>
                      <w:rPr>
                        <w:w w:val="115"/>
                        <w:sz w:val="21"/>
                      </w:rPr>
                      <w:t>how</w:t>
                    </w:r>
                    <w:r>
                      <w:rPr>
                        <w:spacing w:val="-6"/>
                        <w:w w:val="115"/>
                        <w:sz w:val="21"/>
                      </w:rPr>
                      <w:t> </w:t>
                    </w:r>
                    <w:r>
                      <w:rPr>
                        <w:w w:val="115"/>
                        <w:sz w:val="21"/>
                      </w:rPr>
                      <w:t>to</w:t>
                    </w:r>
                    <w:r>
                      <w:rPr>
                        <w:spacing w:val="-5"/>
                        <w:w w:val="115"/>
                        <w:sz w:val="21"/>
                      </w:rPr>
                      <w:t> </w:t>
                    </w:r>
                    <w:r>
                      <w:rPr>
                        <w:w w:val="115"/>
                        <w:sz w:val="21"/>
                      </w:rPr>
                      <w:t>improve</w:t>
                    </w:r>
                    <w:r>
                      <w:rPr>
                        <w:spacing w:val="-5"/>
                        <w:w w:val="115"/>
                        <w:sz w:val="21"/>
                      </w:rPr>
                      <w:t> </w:t>
                    </w:r>
                    <w:r>
                      <w:rPr>
                        <w:w w:val="115"/>
                        <w:sz w:val="21"/>
                      </w:rPr>
                      <w:t>support</w:t>
                    </w:r>
                    <w:r>
                      <w:rPr>
                        <w:spacing w:val="-5"/>
                        <w:w w:val="115"/>
                        <w:sz w:val="21"/>
                      </w:rPr>
                      <w:t> </w:t>
                    </w:r>
                    <w:r>
                      <w:rPr>
                        <w:w w:val="115"/>
                        <w:sz w:val="21"/>
                      </w:rPr>
                      <w:t>or</w:t>
                    </w:r>
                    <w:r>
                      <w:rPr>
                        <w:spacing w:val="-5"/>
                        <w:w w:val="115"/>
                        <w:sz w:val="21"/>
                      </w:rPr>
                      <w:t> </w:t>
                    </w:r>
                    <w:r>
                      <w:rPr>
                        <w:w w:val="115"/>
                        <w:sz w:val="21"/>
                      </w:rPr>
                      <w:t>recognition</w:t>
                    </w:r>
                    <w:r>
                      <w:rPr>
                        <w:spacing w:val="-5"/>
                        <w:w w:val="115"/>
                        <w:sz w:val="21"/>
                      </w:rPr>
                      <w:t> </w:t>
                    </w:r>
                    <w:r>
                      <w:rPr>
                        <w:w w:val="115"/>
                        <w:sz w:val="21"/>
                      </w:rPr>
                      <w:t>for</w:t>
                    </w:r>
                    <w:r>
                      <w:rPr>
                        <w:spacing w:val="-6"/>
                        <w:w w:val="115"/>
                        <w:sz w:val="21"/>
                      </w:rPr>
                      <w:t> </w:t>
                    </w:r>
                    <w:r>
                      <w:rPr>
                        <w:w w:val="115"/>
                        <w:sz w:val="21"/>
                      </w:rPr>
                      <w:t>Aboriginal</w:t>
                    </w:r>
                    <w:r>
                      <w:rPr>
                        <w:spacing w:val="-5"/>
                        <w:w w:val="115"/>
                        <w:sz w:val="21"/>
                      </w:rPr>
                      <w:t> </w:t>
                    </w:r>
                    <w:r>
                      <w:rPr>
                        <w:w w:val="115"/>
                        <w:sz w:val="21"/>
                      </w:rPr>
                      <w:t>justice</w:t>
                    </w:r>
                    <w:r>
                      <w:rPr>
                        <w:spacing w:val="-5"/>
                        <w:w w:val="115"/>
                        <w:sz w:val="21"/>
                      </w:rPr>
                      <w:t> </w:t>
                    </w:r>
                    <w:r>
                      <w:rPr>
                        <w:w w:val="115"/>
                        <w:sz w:val="21"/>
                      </w:rPr>
                      <w:t>models</w:t>
                    </w:r>
                  </w:p>
                  <w:p>
                    <w:pPr>
                      <w:numPr>
                        <w:ilvl w:val="0"/>
                        <w:numId w:val="80"/>
                      </w:numPr>
                      <w:tabs>
                        <w:tab w:pos="340" w:val="left" w:leader="none"/>
                        <w:tab w:pos="341" w:val="left" w:leader="none"/>
                      </w:tabs>
                      <w:spacing w:before="124"/>
                      <w:ind w:left="340" w:right="0" w:hanging="340"/>
                      <w:jc w:val="left"/>
                      <w:rPr>
                        <w:sz w:val="21"/>
                      </w:rPr>
                    </w:pPr>
                    <w:r>
                      <w:rPr>
                        <w:spacing w:val="-2"/>
                        <w:w w:val="115"/>
                        <w:sz w:val="21"/>
                      </w:rPr>
                      <w:t>any</w:t>
                    </w:r>
                    <w:r>
                      <w:rPr>
                        <w:spacing w:val="-6"/>
                        <w:w w:val="115"/>
                        <w:sz w:val="21"/>
                      </w:rPr>
                      <w:t> </w:t>
                    </w:r>
                    <w:r>
                      <w:rPr>
                        <w:w w:val="115"/>
                        <w:sz w:val="21"/>
                      </w:rPr>
                      <w:t>lessons</w:t>
                    </w:r>
                    <w:r>
                      <w:rPr>
                        <w:spacing w:val="-6"/>
                        <w:w w:val="115"/>
                        <w:sz w:val="21"/>
                      </w:rPr>
                      <w:t> </w:t>
                    </w:r>
                    <w:r>
                      <w:rPr>
                        <w:w w:val="115"/>
                        <w:sz w:val="21"/>
                      </w:rPr>
                      <w:t>from</w:t>
                    </w:r>
                    <w:r>
                      <w:rPr>
                        <w:spacing w:val="-6"/>
                        <w:w w:val="115"/>
                        <w:sz w:val="21"/>
                      </w:rPr>
                      <w:t> </w:t>
                    </w:r>
                    <w:r>
                      <w:rPr>
                        <w:w w:val="115"/>
                        <w:sz w:val="21"/>
                      </w:rPr>
                      <w:t>such</w:t>
                    </w:r>
                    <w:r>
                      <w:rPr>
                        <w:spacing w:val="-6"/>
                        <w:w w:val="115"/>
                        <w:sz w:val="21"/>
                      </w:rPr>
                      <w:t> </w:t>
                    </w:r>
                    <w:r>
                      <w:rPr>
                        <w:w w:val="115"/>
                        <w:sz w:val="21"/>
                      </w:rPr>
                      <w:t>models</w:t>
                    </w:r>
                    <w:r>
                      <w:rPr>
                        <w:spacing w:val="-6"/>
                        <w:w w:val="115"/>
                        <w:sz w:val="21"/>
                      </w:rPr>
                      <w:t> </w:t>
                    </w:r>
                    <w:r>
                      <w:rPr>
                        <w:w w:val="115"/>
                        <w:sz w:val="21"/>
                      </w:rPr>
                      <w:t>that</w:t>
                    </w:r>
                    <w:r>
                      <w:rPr>
                        <w:spacing w:val="-6"/>
                        <w:w w:val="115"/>
                        <w:sz w:val="21"/>
                      </w:rPr>
                      <w:t> </w:t>
                    </w:r>
                    <w:r>
                      <w:rPr>
                        <w:w w:val="115"/>
                        <w:sz w:val="21"/>
                      </w:rPr>
                      <w:t>could</w:t>
                    </w:r>
                    <w:r>
                      <w:rPr>
                        <w:spacing w:val="-6"/>
                        <w:w w:val="115"/>
                        <w:sz w:val="21"/>
                      </w:rPr>
                      <w:t> </w:t>
                    </w:r>
                    <w:r>
                      <w:rPr>
                        <w:w w:val="115"/>
                        <w:sz w:val="21"/>
                      </w:rPr>
                      <w:t>apply</w:t>
                    </w:r>
                    <w:r>
                      <w:rPr>
                        <w:spacing w:val="-6"/>
                        <w:w w:val="115"/>
                        <w:sz w:val="21"/>
                      </w:rPr>
                      <w:t> </w:t>
                    </w:r>
                    <w:r>
                      <w:rPr>
                        <w:w w:val="115"/>
                        <w:sz w:val="21"/>
                      </w:rPr>
                      <w:t>in</w:t>
                    </w:r>
                    <w:r>
                      <w:rPr>
                        <w:spacing w:val="-6"/>
                        <w:w w:val="115"/>
                        <w:sz w:val="21"/>
                      </w:rPr>
                      <w:t> </w:t>
                    </w:r>
                    <w:r>
                      <w:rPr>
                        <w:w w:val="115"/>
                        <w:sz w:val="21"/>
                      </w:rPr>
                      <w:t>other</w:t>
                    </w:r>
                    <w:r>
                      <w:rPr>
                        <w:spacing w:val="-6"/>
                        <w:w w:val="115"/>
                        <w:sz w:val="21"/>
                      </w:rPr>
                      <w:t> </w:t>
                    </w:r>
                    <w:r>
                      <w:rPr>
                        <w:w w:val="115"/>
                        <w:sz w:val="21"/>
                      </w:rPr>
                      <w:t>contexts</w:t>
                    </w:r>
                  </w:p>
                  <w:p>
                    <w:pPr>
                      <w:numPr>
                        <w:ilvl w:val="0"/>
                        <w:numId w:val="80"/>
                      </w:numPr>
                      <w:tabs>
                        <w:tab w:pos="340" w:val="left" w:leader="none"/>
                        <w:tab w:pos="341" w:val="left" w:leader="none"/>
                      </w:tabs>
                      <w:spacing w:line="242" w:lineRule="auto" w:before="124"/>
                      <w:ind w:left="340" w:right="320" w:hanging="340"/>
                      <w:jc w:val="left"/>
                      <w:rPr>
                        <w:sz w:val="21"/>
                      </w:rPr>
                    </w:pPr>
                    <w:r>
                      <w:rPr>
                        <w:w w:val="115"/>
                        <w:sz w:val="21"/>
                      </w:rPr>
                      <w:t>what</w:t>
                    </w:r>
                    <w:r>
                      <w:rPr>
                        <w:spacing w:val="-8"/>
                        <w:w w:val="115"/>
                        <w:sz w:val="21"/>
                      </w:rPr>
                      <w:t> </w:t>
                    </w:r>
                    <w:r>
                      <w:rPr>
                        <w:w w:val="115"/>
                        <w:sz w:val="21"/>
                      </w:rPr>
                      <w:t>else</w:t>
                    </w:r>
                    <w:r>
                      <w:rPr>
                        <w:spacing w:val="-8"/>
                        <w:w w:val="115"/>
                        <w:sz w:val="21"/>
                      </w:rPr>
                      <w:t> </w:t>
                    </w:r>
                    <w:r>
                      <w:rPr>
                        <w:w w:val="115"/>
                        <w:sz w:val="21"/>
                      </w:rPr>
                      <w:t>is</w:t>
                    </w:r>
                    <w:r>
                      <w:rPr>
                        <w:spacing w:val="-7"/>
                        <w:w w:val="115"/>
                        <w:sz w:val="21"/>
                      </w:rPr>
                      <w:t> </w:t>
                    </w:r>
                    <w:r>
                      <w:rPr>
                        <w:w w:val="115"/>
                        <w:sz w:val="21"/>
                      </w:rPr>
                      <w:t>needed</w:t>
                    </w:r>
                    <w:r>
                      <w:rPr>
                        <w:spacing w:val="-8"/>
                        <w:w w:val="115"/>
                        <w:sz w:val="21"/>
                      </w:rPr>
                      <w:t> </w:t>
                    </w:r>
                    <w:r>
                      <w:rPr>
                        <w:w w:val="115"/>
                        <w:sz w:val="21"/>
                      </w:rPr>
                      <w:t>to</w:t>
                    </w:r>
                    <w:r>
                      <w:rPr>
                        <w:spacing w:val="-7"/>
                        <w:w w:val="115"/>
                        <w:sz w:val="21"/>
                      </w:rPr>
                      <w:t> </w:t>
                    </w:r>
                    <w:r>
                      <w:rPr>
                        <w:w w:val="115"/>
                        <w:sz w:val="21"/>
                      </w:rPr>
                      <w:t>respond</w:t>
                    </w:r>
                    <w:r>
                      <w:rPr>
                        <w:spacing w:val="-8"/>
                        <w:w w:val="115"/>
                        <w:sz w:val="21"/>
                      </w:rPr>
                      <w:t> </w:t>
                    </w:r>
                    <w:r>
                      <w:rPr>
                        <w:w w:val="115"/>
                        <w:sz w:val="21"/>
                      </w:rPr>
                      <w:t>effectively</w:t>
                    </w:r>
                    <w:r>
                      <w:rPr>
                        <w:spacing w:val="-7"/>
                        <w:w w:val="115"/>
                        <w:sz w:val="21"/>
                      </w:rPr>
                      <w:t> </w:t>
                    </w:r>
                    <w:r>
                      <w:rPr>
                        <w:w w:val="115"/>
                        <w:sz w:val="21"/>
                      </w:rPr>
                      <w:t>to</w:t>
                    </w:r>
                    <w:r>
                      <w:rPr>
                        <w:spacing w:val="-8"/>
                        <w:w w:val="115"/>
                        <w:sz w:val="21"/>
                      </w:rPr>
                      <w:t> </w:t>
                    </w:r>
                    <w:r>
                      <w:rPr>
                        <w:w w:val="115"/>
                        <w:sz w:val="21"/>
                      </w:rPr>
                      <w:t>sexual</w:t>
                    </w:r>
                    <w:r>
                      <w:rPr>
                        <w:spacing w:val="-7"/>
                        <w:w w:val="115"/>
                        <w:sz w:val="21"/>
                      </w:rPr>
                      <w:t> </w:t>
                    </w:r>
                    <w:r>
                      <w:rPr>
                        <w:w w:val="115"/>
                        <w:sz w:val="21"/>
                      </w:rPr>
                      <w:t>harm</w:t>
                    </w:r>
                    <w:r>
                      <w:rPr>
                        <w:spacing w:val="-8"/>
                        <w:w w:val="115"/>
                        <w:sz w:val="21"/>
                      </w:rPr>
                      <w:t> </w:t>
                    </w:r>
                    <w:r>
                      <w:rPr>
                        <w:w w:val="115"/>
                        <w:sz w:val="21"/>
                      </w:rPr>
                      <w:t>against Aboriginal</w:t>
                    </w:r>
                    <w:r>
                      <w:rPr>
                        <w:spacing w:val="1"/>
                        <w:w w:val="115"/>
                        <w:sz w:val="21"/>
                      </w:rPr>
                      <w:t> </w:t>
                    </w:r>
                    <w:r>
                      <w:rPr>
                        <w:w w:val="115"/>
                        <w:sz w:val="21"/>
                      </w:rPr>
                      <w:t>people.</w:t>
                    </w:r>
                  </w:p>
                </w:txbxContent>
              </v:textbox>
              <w10:wrap type="none"/>
            </v:shape>
            <v:shape style="position:absolute;left:1133;top:996;width:7359;height:884" type="#_x0000_t202" filled="false" stroked="false">
              <v:textbox inset="0,0,0,0">
                <w:txbxContent>
                  <w:p>
                    <w:pPr>
                      <w:spacing w:line="242" w:lineRule="auto" w:before="0"/>
                      <w:ind w:left="0" w:right="0" w:firstLine="0"/>
                      <w:jc w:val="left"/>
                      <w:rPr>
                        <w:sz w:val="21"/>
                      </w:rPr>
                    </w:pPr>
                    <w:r>
                      <w:rPr>
                        <w:w w:val="115"/>
                        <w:sz w:val="21"/>
                      </w:rPr>
                      <w:t>Are</w:t>
                    </w:r>
                    <w:r>
                      <w:rPr>
                        <w:spacing w:val="-6"/>
                        <w:w w:val="115"/>
                        <w:sz w:val="21"/>
                      </w:rPr>
                      <w:t> </w:t>
                    </w:r>
                    <w:r>
                      <w:rPr>
                        <w:w w:val="115"/>
                        <w:sz w:val="21"/>
                      </w:rPr>
                      <w:t>there</w:t>
                    </w:r>
                    <w:r>
                      <w:rPr>
                        <w:spacing w:val="-6"/>
                        <w:w w:val="115"/>
                        <w:sz w:val="21"/>
                      </w:rPr>
                      <w:t> </w:t>
                    </w:r>
                    <w:r>
                      <w:rPr>
                        <w:w w:val="115"/>
                        <w:sz w:val="21"/>
                      </w:rPr>
                      <w:t>Aboriginal</w:t>
                    </w:r>
                    <w:r>
                      <w:rPr>
                        <w:spacing w:val="-5"/>
                        <w:w w:val="115"/>
                        <w:sz w:val="21"/>
                      </w:rPr>
                      <w:t> </w:t>
                    </w:r>
                    <w:r>
                      <w:rPr>
                        <w:w w:val="115"/>
                        <w:sz w:val="21"/>
                      </w:rPr>
                      <w:t>justice</w:t>
                    </w:r>
                    <w:r>
                      <w:rPr>
                        <w:spacing w:val="-6"/>
                        <w:w w:val="115"/>
                        <w:sz w:val="21"/>
                      </w:rPr>
                      <w:t> </w:t>
                    </w:r>
                    <w:r>
                      <w:rPr>
                        <w:w w:val="115"/>
                        <w:sz w:val="21"/>
                      </w:rPr>
                      <w:t>models</w:t>
                    </w:r>
                    <w:r>
                      <w:rPr>
                        <w:spacing w:val="-5"/>
                        <w:w w:val="115"/>
                        <w:sz w:val="21"/>
                      </w:rPr>
                      <w:t> </w:t>
                    </w:r>
                    <w:r>
                      <w:rPr>
                        <w:w w:val="115"/>
                        <w:sz w:val="21"/>
                      </w:rPr>
                      <w:t>that</w:t>
                    </w:r>
                    <w:r>
                      <w:rPr>
                        <w:spacing w:val="-6"/>
                        <w:w w:val="115"/>
                        <w:sz w:val="21"/>
                      </w:rPr>
                      <w:t> </w:t>
                    </w:r>
                    <w:r>
                      <w:rPr>
                        <w:spacing w:val="-2"/>
                        <w:w w:val="115"/>
                        <w:sz w:val="21"/>
                      </w:rPr>
                      <w:t>you</w:t>
                    </w:r>
                    <w:r>
                      <w:rPr>
                        <w:spacing w:val="-6"/>
                        <w:w w:val="115"/>
                        <w:sz w:val="21"/>
                      </w:rPr>
                      <w:t> </w:t>
                    </w:r>
                    <w:r>
                      <w:rPr>
                        <w:w w:val="115"/>
                        <w:sz w:val="21"/>
                      </w:rPr>
                      <w:t>think</w:t>
                    </w:r>
                    <w:r>
                      <w:rPr>
                        <w:spacing w:val="-5"/>
                        <w:w w:val="115"/>
                        <w:sz w:val="21"/>
                      </w:rPr>
                      <w:t> </w:t>
                    </w:r>
                    <w:r>
                      <w:rPr>
                        <w:w w:val="115"/>
                        <w:sz w:val="21"/>
                      </w:rPr>
                      <w:t>should</w:t>
                    </w:r>
                    <w:r>
                      <w:rPr>
                        <w:spacing w:val="-6"/>
                        <w:w w:val="115"/>
                        <w:sz w:val="21"/>
                      </w:rPr>
                      <w:t> </w:t>
                    </w:r>
                    <w:r>
                      <w:rPr>
                        <w:w w:val="115"/>
                        <w:sz w:val="21"/>
                      </w:rPr>
                      <w:t>be</w:t>
                    </w:r>
                    <w:r>
                      <w:rPr>
                        <w:spacing w:val="-5"/>
                        <w:w w:val="115"/>
                        <w:sz w:val="21"/>
                      </w:rPr>
                      <w:t> </w:t>
                    </w:r>
                    <w:r>
                      <w:rPr>
                        <w:w w:val="115"/>
                        <w:sz w:val="21"/>
                      </w:rPr>
                      <w:t>considered</w:t>
                    </w:r>
                    <w:r>
                      <w:rPr>
                        <w:spacing w:val="-6"/>
                        <w:w w:val="115"/>
                        <w:sz w:val="21"/>
                      </w:rPr>
                      <w:t> </w:t>
                    </w:r>
                    <w:r>
                      <w:rPr>
                        <w:w w:val="115"/>
                        <w:sz w:val="21"/>
                      </w:rPr>
                      <w:t>for sexual offences? If so, what are their strengths and</w:t>
                    </w:r>
                    <w:r>
                      <w:rPr>
                        <w:spacing w:val="-35"/>
                        <w:w w:val="115"/>
                        <w:sz w:val="21"/>
                      </w:rPr>
                      <w:t> </w:t>
                    </w:r>
                    <w:r>
                      <w:rPr>
                        <w:w w:val="115"/>
                        <w:sz w:val="21"/>
                      </w:rPr>
                      <w:t>weaknesses?</w:t>
                    </w:r>
                  </w:p>
                  <w:p>
                    <w:pPr>
                      <w:spacing w:before="115"/>
                      <w:ind w:left="0" w:right="0" w:firstLine="0"/>
                      <w:jc w:val="left"/>
                      <w:rPr>
                        <w:rFonts w:ascii="Lucida Sans"/>
                        <w:i/>
                        <w:sz w:val="21"/>
                      </w:rPr>
                    </w:pPr>
                    <w:r>
                      <w:rPr>
                        <w:rFonts w:ascii="Lucida Sans"/>
                        <w:i/>
                        <w:sz w:val="21"/>
                      </w:rPr>
                      <w:t>You might think about:</w:t>
                    </w:r>
                  </w:p>
                </w:txbxContent>
              </v:textbox>
              <w10:wrap type="none"/>
            </v:shape>
            <v:shape style="position:absolute;left:566;top:996;width:137;height:249" type="#_x0000_t202" filled="false" stroked="false">
              <v:textbox inset="0,0,0,0">
                <w:txbxContent>
                  <w:p>
                    <w:pPr>
                      <w:spacing w:line="249" w:lineRule="exact" w:before="0"/>
                      <w:ind w:left="0" w:right="0" w:firstLine="0"/>
                      <w:jc w:val="left"/>
                      <w:rPr>
                        <w:sz w:val="21"/>
                      </w:rPr>
                    </w:pPr>
                    <w:r>
                      <w:rPr>
                        <w:w w:val="109"/>
                        <w:sz w:val="21"/>
                      </w:rPr>
                      <w:t>5</w:t>
                    </w:r>
                  </w:p>
                </w:txbxContent>
              </v:textbox>
              <w10:wrap type="none"/>
            </v:shape>
            <v:shape style="position:absolute;left:340;top:0;width:8731;height:735" type="#_x0000_t202" filled="true" fillcolor="#dddfe4" stroked="false">
              <v:textbox inset="0,0,0,0">
                <w:txbxContent>
                  <w:p>
                    <w:pPr>
                      <w:spacing w:before="174"/>
                      <w:ind w:left="226" w:right="0" w:firstLine="0"/>
                      <w:jc w:val="left"/>
                      <w:rPr>
                        <w:b/>
                        <w:sz w:val="32"/>
                      </w:rPr>
                    </w:pPr>
                    <w:r>
                      <w:rPr>
                        <w:b/>
                        <w:color w:val="37617A"/>
                        <w:w w:val="115"/>
                        <w:sz w:val="32"/>
                      </w:rPr>
                      <w:t>Question</w:t>
                    </w:r>
                  </w:p>
                </w:txbxContent>
              </v:textbox>
              <v:fill type="solid"/>
              <w10:wrap type="none"/>
            </v:shape>
          </v:group>
        </w:pict>
      </w:r>
      <w:r>
        <w:rPr>
          <w:sz w:val="20"/>
        </w:rPr>
      </w:r>
    </w:p>
    <w:p>
      <w:pPr>
        <w:pStyle w:val="BodyText"/>
        <w:spacing w:before="7"/>
        <w:rPr>
          <w:sz w:val="25"/>
        </w:rPr>
      </w:pPr>
    </w:p>
    <w:p>
      <w:pPr>
        <w:pStyle w:val="Heading2"/>
        <w:spacing w:before="95"/>
      </w:pPr>
      <w:r>
        <w:rPr>
          <w:color w:val="37617A"/>
          <w:w w:val="115"/>
        </w:rPr>
        <w:t>Other views</w:t>
      </w:r>
    </w:p>
    <w:p>
      <w:pPr>
        <w:pStyle w:val="ListParagraph"/>
        <w:numPr>
          <w:ilvl w:val="0"/>
          <w:numId w:val="76"/>
        </w:numPr>
        <w:tabs>
          <w:tab w:pos="1921" w:val="left" w:leader="none"/>
          <w:tab w:pos="1922" w:val="left" w:leader="none"/>
        </w:tabs>
        <w:spacing w:line="242" w:lineRule="auto" w:before="155" w:after="0"/>
        <w:ind w:left="1921" w:right="1161" w:hanging="794"/>
        <w:jc w:val="left"/>
        <w:rPr>
          <w:sz w:val="21"/>
        </w:rPr>
      </w:pPr>
      <w:r>
        <w:rPr>
          <w:w w:val="105"/>
          <w:sz w:val="21"/>
        </w:rPr>
        <w:t>There</w:t>
      </w:r>
      <w:r>
        <w:rPr>
          <w:spacing w:val="-5"/>
          <w:w w:val="105"/>
          <w:sz w:val="21"/>
        </w:rPr>
        <w:t> </w:t>
      </w:r>
      <w:r>
        <w:rPr>
          <w:spacing w:val="-3"/>
          <w:w w:val="105"/>
          <w:sz w:val="21"/>
        </w:rPr>
        <w:t>m</w:t>
      </w:r>
      <w:bookmarkStart w:name="_GoBack" w:id="116"/>
      <w:bookmarkEnd w:id="116"/>
      <w:r>
        <w:rPr>
          <w:spacing w:val="-3"/>
          <w:w w:val="105"/>
          <w:sz w:val="21"/>
        </w:rPr>
        <w:t>a</w:t>
      </w:r>
      <w:r>
        <w:rPr>
          <w:spacing w:val="-3"/>
          <w:w w:val="105"/>
          <w:sz w:val="21"/>
        </w:rPr>
        <w:t>y</w:t>
      </w:r>
      <w:r>
        <w:rPr>
          <w:spacing w:val="-4"/>
          <w:w w:val="105"/>
          <w:sz w:val="21"/>
        </w:rPr>
        <w:t> </w:t>
      </w:r>
      <w:r>
        <w:rPr>
          <w:w w:val="105"/>
          <w:sz w:val="21"/>
        </w:rPr>
        <w:t>be</w:t>
      </w:r>
      <w:r>
        <w:rPr>
          <w:spacing w:val="-4"/>
          <w:w w:val="105"/>
          <w:sz w:val="21"/>
        </w:rPr>
        <w:t> </w:t>
      </w:r>
      <w:r>
        <w:rPr>
          <w:w w:val="105"/>
          <w:sz w:val="21"/>
        </w:rPr>
        <w:t>other</w:t>
      </w:r>
      <w:r>
        <w:rPr>
          <w:spacing w:val="-4"/>
          <w:w w:val="105"/>
          <w:sz w:val="21"/>
        </w:rPr>
        <w:t> </w:t>
      </w:r>
      <w:r>
        <w:rPr>
          <w:spacing w:val="-3"/>
          <w:w w:val="105"/>
          <w:sz w:val="21"/>
        </w:rPr>
        <w:t>justice</w:t>
      </w:r>
      <w:r>
        <w:rPr>
          <w:spacing w:val="-5"/>
          <w:w w:val="105"/>
          <w:sz w:val="21"/>
        </w:rPr>
        <w:t> </w:t>
      </w:r>
      <w:r>
        <w:rPr>
          <w:w w:val="105"/>
          <w:sz w:val="21"/>
        </w:rPr>
        <w:t>models</w:t>
      </w:r>
      <w:r>
        <w:rPr>
          <w:spacing w:val="-4"/>
          <w:w w:val="105"/>
          <w:sz w:val="21"/>
        </w:rPr>
        <w:t> </w:t>
      </w:r>
      <w:r>
        <w:rPr>
          <w:spacing w:val="-3"/>
          <w:w w:val="105"/>
          <w:sz w:val="21"/>
        </w:rPr>
        <w:t>that</w:t>
      </w:r>
      <w:r>
        <w:rPr>
          <w:spacing w:val="-4"/>
          <w:w w:val="105"/>
          <w:sz w:val="21"/>
        </w:rPr>
        <w:t> </w:t>
      </w:r>
      <w:r>
        <w:rPr>
          <w:w w:val="105"/>
          <w:sz w:val="21"/>
        </w:rPr>
        <w:t>you</w:t>
      </w:r>
      <w:r>
        <w:rPr>
          <w:spacing w:val="-4"/>
          <w:w w:val="105"/>
          <w:sz w:val="21"/>
        </w:rPr>
        <w:t> </w:t>
      </w:r>
      <w:r>
        <w:rPr>
          <w:w w:val="105"/>
          <w:sz w:val="21"/>
        </w:rPr>
        <w:t>would</w:t>
      </w:r>
      <w:r>
        <w:rPr>
          <w:spacing w:val="-4"/>
          <w:w w:val="105"/>
          <w:sz w:val="21"/>
        </w:rPr>
        <w:t> like</w:t>
      </w:r>
      <w:r>
        <w:rPr>
          <w:spacing w:val="-5"/>
          <w:w w:val="105"/>
          <w:sz w:val="21"/>
        </w:rPr>
        <w:t> </w:t>
      </w:r>
      <w:r>
        <w:rPr>
          <w:w w:val="105"/>
          <w:sz w:val="21"/>
        </w:rPr>
        <w:t>us</w:t>
      </w:r>
      <w:r>
        <w:rPr>
          <w:spacing w:val="-4"/>
          <w:w w:val="105"/>
          <w:sz w:val="21"/>
        </w:rPr>
        <w:t> </w:t>
      </w:r>
      <w:r>
        <w:rPr>
          <w:spacing w:val="-3"/>
          <w:w w:val="105"/>
          <w:sz w:val="21"/>
        </w:rPr>
        <w:t>to</w:t>
      </w:r>
      <w:r>
        <w:rPr>
          <w:spacing w:val="-4"/>
          <w:w w:val="105"/>
          <w:sz w:val="21"/>
        </w:rPr>
        <w:t> consider. </w:t>
      </w:r>
      <w:r>
        <w:rPr>
          <w:spacing w:val="-3"/>
          <w:w w:val="105"/>
          <w:sz w:val="21"/>
        </w:rPr>
        <w:t>We</w:t>
      </w:r>
      <w:r>
        <w:rPr>
          <w:spacing w:val="-5"/>
          <w:w w:val="105"/>
          <w:sz w:val="21"/>
        </w:rPr>
        <w:t> </w:t>
      </w:r>
      <w:r>
        <w:rPr>
          <w:spacing w:val="-3"/>
          <w:w w:val="105"/>
          <w:sz w:val="21"/>
        </w:rPr>
        <w:t>encourage</w:t>
      </w:r>
      <w:r>
        <w:rPr>
          <w:spacing w:val="-4"/>
          <w:w w:val="105"/>
          <w:sz w:val="21"/>
        </w:rPr>
        <w:t> </w:t>
      </w:r>
      <w:r>
        <w:rPr>
          <w:w w:val="105"/>
          <w:sz w:val="21"/>
        </w:rPr>
        <w:t>you </w:t>
      </w:r>
      <w:r>
        <w:rPr>
          <w:spacing w:val="-3"/>
          <w:w w:val="105"/>
          <w:sz w:val="21"/>
        </w:rPr>
        <w:t>to tell </w:t>
      </w:r>
      <w:r>
        <w:rPr>
          <w:w w:val="105"/>
          <w:sz w:val="21"/>
        </w:rPr>
        <w:t>us how the model you support should</w:t>
      </w:r>
      <w:r>
        <w:rPr>
          <w:spacing w:val="43"/>
          <w:w w:val="105"/>
          <w:sz w:val="21"/>
        </w:rPr>
        <w:t> </w:t>
      </w:r>
      <w:r>
        <w:rPr>
          <w:w w:val="105"/>
          <w:sz w:val="21"/>
        </w:rPr>
        <w:t>work.</w:t>
      </w:r>
    </w:p>
    <w:p>
      <w:pPr>
        <w:pStyle w:val="BodyText"/>
        <w:spacing w:before="2"/>
        <w:rPr>
          <w:sz w:val="23"/>
        </w:rPr>
      </w:pPr>
      <w:r>
        <w:rPr/>
        <w:pict>
          <v:group style="position:absolute;margin-left:62.362202pt;margin-top:16.124254pt;width:479.1pt;height:224.65pt;mso-position-horizontal-relative:page;mso-position-vertical-relative:paragraph;z-index:5312;mso-wrap-distance-left:0;mso-wrap-distance-right:0" coordorigin="1247,322" coordsize="9582,4493">
            <v:rect style="position:absolute;left:1587;top:322;width:8731;height:4493" filled="true" fillcolor="#dddfe4" stroked="false">
              <v:fill type="solid"/>
            </v:rect>
            <v:line style="position:absolute" from="1247,1085" to="10828,1085" stroked="true" strokeweight="2.5pt" strokecolor="#ffffff">
              <v:stroke dashstyle="solid"/>
            </v:line>
            <v:shape style="position:absolute;left:2381;top:2335;width:7532;height:2289" type="#_x0000_t202" filled="false" stroked="false">
              <v:textbox inset="0,0,0,0">
                <w:txbxContent>
                  <w:p>
                    <w:pPr>
                      <w:numPr>
                        <w:ilvl w:val="0"/>
                        <w:numId w:val="81"/>
                      </w:numPr>
                      <w:tabs>
                        <w:tab w:pos="340" w:val="left" w:leader="none"/>
                        <w:tab w:pos="341" w:val="left" w:leader="none"/>
                      </w:tabs>
                      <w:spacing w:line="253" w:lineRule="exact" w:before="0"/>
                      <w:ind w:left="340" w:right="0" w:hanging="340"/>
                      <w:jc w:val="left"/>
                      <w:rPr>
                        <w:sz w:val="21"/>
                      </w:rPr>
                    </w:pPr>
                    <w:r>
                      <w:rPr>
                        <w:w w:val="115"/>
                        <w:sz w:val="21"/>
                      </w:rPr>
                      <w:t>the strengths and weaknesses of the</w:t>
                    </w:r>
                    <w:r>
                      <w:rPr>
                        <w:spacing w:val="-2"/>
                        <w:w w:val="115"/>
                        <w:sz w:val="21"/>
                      </w:rPr>
                      <w:t> </w:t>
                    </w:r>
                    <w:r>
                      <w:rPr>
                        <w:w w:val="115"/>
                        <w:sz w:val="21"/>
                      </w:rPr>
                      <w:t>model</w:t>
                    </w:r>
                  </w:p>
                  <w:p>
                    <w:pPr>
                      <w:numPr>
                        <w:ilvl w:val="0"/>
                        <w:numId w:val="81"/>
                      </w:numPr>
                      <w:tabs>
                        <w:tab w:pos="340" w:val="left" w:leader="none"/>
                        <w:tab w:pos="341" w:val="left" w:leader="none"/>
                      </w:tabs>
                      <w:spacing w:before="123"/>
                      <w:ind w:left="340" w:right="0" w:hanging="340"/>
                      <w:jc w:val="left"/>
                      <w:rPr>
                        <w:sz w:val="21"/>
                      </w:rPr>
                    </w:pPr>
                    <w:r>
                      <w:rPr>
                        <w:w w:val="115"/>
                        <w:sz w:val="21"/>
                      </w:rPr>
                      <w:t>which types of case the model is appropriate</w:t>
                    </w:r>
                    <w:r>
                      <w:rPr>
                        <w:spacing w:val="-4"/>
                        <w:w w:val="115"/>
                        <w:sz w:val="21"/>
                      </w:rPr>
                      <w:t> </w:t>
                    </w:r>
                    <w:r>
                      <w:rPr>
                        <w:w w:val="115"/>
                        <w:sz w:val="21"/>
                      </w:rPr>
                      <w:t>for</w:t>
                    </w:r>
                  </w:p>
                  <w:p>
                    <w:pPr>
                      <w:numPr>
                        <w:ilvl w:val="0"/>
                        <w:numId w:val="81"/>
                      </w:numPr>
                      <w:tabs>
                        <w:tab w:pos="340" w:val="left" w:leader="none"/>
                        <w:tab w:pos="341" w:val="left" w:leader="none"/>
                      </w:tabs>
                      <w:spacing w:line="242" w:lineRule="auto" w:before="124"/>
                      <w:ind w:left="340" w:right="18" w:hanging="340"/>
                      <w:jc w:val="left"/>
                      <w:rPr>
                        <w:sz w:val="21"/>
                      </w:rPr>
                    </w:pPr>
                    <w:r>
                      <w:rPr>
                        <w:w w:val="115"/>
                        <w:sz w:val="21"/>
                      </w:rPr>
                      <w:t>when</w:t>
                    </w:r>
                    <w:r>
                      <w:rPr>
                        <w:spacing w:val="-8"/>
                        <w:w w:val="115"/>
                        <w:sz w:val="21"/>
                      </w:rPr>
                      <w:t> </w:t>
                    </w:r>
                    <w:r>
                      <w:rPr>
                        <w:w w:val="115"/>
                        <w:sz w:val="21"/>
                      </w:rPr>
                      <w:t>someone</w:t>
                    </w:r>
                    <w:r>
                      <w:rPr>
                        <w:spacing w:val="-7"/>
                        <w:w w:val="115"/>
                        <w:sz w:val="21"/>
                      </w:rPr>
                      <w:t> </w:t>
                    </w:r>
                    <w:r>
                      <w:rPr>
                        <w:w w:val="115"/>
                        <w:sz w:val="21"/>
                      </w:rPr>
                      <w:t>might</w:t>
                    </w:r>
                    <w:r>
                      <w:rPr>
                        <w:spacing w:val="-8"/>
                        <w:w w:val="115"/>
                        <w:sz w:val="21"/>
                      </w:rPr>
                      <w:t> </w:t>
                    </w:r>
                    <w:r>
                      <w:rPr>
                        <w:w w:val="115"/>
                        <w:sz w:val="21"/>
                      </w:rPr>
                      <w:t>participate</w:t>
                    </w:r>
                    <w:r>
                      <w:rPr>
                        <w:spacing w:val="-7"/>
                        <w:w w:val="115"/>
                        <w:sz w:val="21"/>
                      </w:rPr>
                      <w:t> </w:t>
                    </w:r>
                    <w:r>
                      <w:rPr>
                        <w:w w:val="115"/>
                        <w:sz w:val="21"/>
                      </w:rPr>
                      <w:t>(for</w:t>
                    </w:r>
                    <w:r>
                      <w:rPr>
                        <w:spacing w:val="-7"/>
                        <w:w w:val="115"/>
                        <w:sz w:val="21"/>
                      </w:rPr>
                      <w:t> </w:t>
                    </w:r>
                    <w:r>
                      <w:rPr>
                        <w:w w:val="115"/>
                        <w:sz w:val="21"/>
                      </w:rPr>
                      <w:t>example,</w:t>
                    </w:r>
                    <w:r>
                      <w:rPr>
                        <w:spacing w:val="-8"/>
                        <w:w w:val="115"/>
                        <w:sz w:val="21"/>
                      </w:rPr>
                      <w:t> </w:t>
                    </w:r>
                    <w:r>
                      <w:rPr>
                        <w:w w:val="115"/>
                        <w:sz w:val="21"/>
                      </w:rPr>
                      <w:t>where</w:t>
                    </w:r>
                    <w:r>
                      <w:rPr>
                        <w:spacing w:val="-7"/>
                        <w:w w:val="115"/>
                        <w:sz w:val="21"/>
                      </w:rPr>
                      <w:t> </w:t>
                    </w:r>
                    <w:r>
                      <w:rPr>
                        <w:w w:val="115"/>
                        <w:sz w:val="21"/>
                      </w:rPr>
                      <w:t>there</w:t>
                    </w:r>
                    <w:r>
                      <w:rPr>
                        <w:spacing w:val="-8"/>
                        <w:w w:val="115"/>
                        <w:sz w:val="21"/>
                      </w:rPr>
                      <w:t> </w:t>
                    </w:r>
                    <w:r>
                      <w:rPr>
                        <w:w w:val="115"/>
                        <w:sz w:val="21"/>
                      </w:rPr>
                      <w:t>is</w:t>
                    </w:r>
                    <w:r>
                      <w:rPr>
                        <w:spacing w:val="-7"/>
                        <w:w w:val="115"/>
                        <w:sz w:val="21"/>
                      </w:rPr>
                      <w:t> </w:t>
                    </w:r>
                    <w:r>
                      <w:rPr>
                        <w:w w:val="115"/>
                        <w:sz w:val="21"/>
                      </w:rPr>
                      <w:t>no</w:t>
                    </w:r>
                    <w:r>
                      <w:rPr>
                        <w:spacing w:val="-7"/>
                        <w:w w:val="115"/>
                        <w:sz w:val="21"/>
                      </w:rPr>
                      <w:t> </w:t>
                    </w:r>
                    <w:r>
                      <w:rPr>
                        <w:spacing w:val="-3"/>
                        <w:w w:val="115"/>
                        <w:sz w:val="21"/>
                      </w:rPr>
                      <w:t>criminal </w:t>
                    </w:r>
                    <w:r>
                      <w:rPr>
                        <w:w w:val="115"/>
                        <w:sz w:val="21"/>
                      </w:rPr>
                      <w:t>process or only after a </w:t>
                    </w:r>
                    <w:r>
                      <w:rPr>
                        <w:spacing w:val="-3"/>
                        <w:w w:val="115"/>
                        <w:sz w:val="21"/>
                      </w:rPr>
                      <w:t>criminal </w:t>
                    </w:r>
                    <w:r>
                      <w:rPr>
                        <w:w w:val="115"/>
                        <w:sz w:val="21"/>
                      </w:rPr>
                      <w:t>process has</w:t>
                    </w:r>
                    <w:r>
                      <w:rPr>
                        <w:spacing w:val="-7"/>
                        <w:w w:val="115"/>
                        <w:sz w:val="21"/>
                      </w:rPr>
                      <w:t> </w:t>
                    </w:r>
                    <w:r>
                      <w:rPr>
                        <w:w w:val="115"/>
                        <w:sz w:val="21"/>
                      </w:rPr>
                      <w:t>ended)</w:t>
                    </w:r>
                  </w:p>
                  <w:p>
                    <w:pPr>
                      <w:numPr>
                        <w:ilvl w:val="0"/>
                        <w:numId w:val="81"/>
                      </w:numPr>
                      <w:tabs>
                        <w:tab w:pos="340" w:val="left" w:leader="none"/>
                        <w:tab w:pos="341" w:val="left" w:leader="none"/>
                      </w:tabs>
                      <w:spacing w:line="242" w:lineRule="auto" w:before="122"/>
                      <w:ind w:left="340" w:right="885" w:hanging="340"/>
                      <w:jc w:val="left"/>
                      <w:rPr>
                        <w:sz w:val="21"/>
                      </w:rPr>
                    </w:pPr>
                    <w:r>
                      <w:rPr>
                        <w:w w:val="115"/>
                        <w:sz w:val="21"/>
                      </w:rPr>
                      <w:t>what</w:t>
                    </w:r>
                    <w:r>
                      <w:rPr>
                        <w:spacing w:val="-12"/>
                        <w:w w:val="115"/>
                        <w:sz w:val="21"/>
                      </w:rPr>
                      <w:t> </w:t>
                    </w:r>
                    <w:r>
                      <w:rPr>
                        <w:w w:val="115"/>
                        <w:sz w:val="21"/>
                      </w:rPr>
                      <w:t>best</w:t>
                    </w:r>
                    <w:r>
                      <w:rPr>
                        <w:spacing w:val="-11"/>
                        <w:w w:val="115"/>
                        <w:sz w:val="21"/>
                      </w:rPr>
                      <w:t> </w:t>
                    </w:r>
                    <w:r>
                      <w:rPr>
                        <w:w w:val="115"/>
                        <w:sz w:val="21"/>
                      </w:rPr>
                      <w:t>practice</w:t>
                    </w:r>
                    <w:r>
                      <w:rPr>
                        <w:spacing w:val="-11"/>
                        <w:w w:val="115"/>
                        <w:sz w:val="21"/>
                      </w:rPr>
                      <w:t> </w:t>
                    </w:r>
                    <w:r>
                      <w:rPr>
                        <w:w w:val="115"/>
                        <w:sz w:val="21"/>
                      </w:rPr>
                      <w:t>principles</w:t>
                    </w:r>
                    <w:r>
                      <w:rPr>
                        <w:spacing w:val="-11"/>
                        <w:w w:val="115"/>
                        <w:sz w:val="21"/>
                      </w:rPr>
                      <w:t> </w:t>
                    </w:r>
                    <w:r>
                      <w:rPr>
                        <w:w w:val="115"/>
                        <w:sz w:val="21"/>
                      </w:rPr>
                      <w:t>should</w:t>
                    </w:r>
                    <w:r>
                      <w:rPr>
                        <w:spacing w:val="-11"/>
                        <w:w w:val="115"/>
                        <w:sz w:val="21"/>
                      </w:rPr>
                      <w:t> </w:t>
                    </w:r>
                    <w:r>
                      <w:rPr>
                        <w:w w:val="115"/>
                        <w:sz w:val="21"/>
                      </w:rPr>
                      <w:t>apply</w:t>
                    </w:r>
                    <w:r>
                      <w:rPr>
                        <w:spacing w:val="-11"/>
                        <w:w w:val="115"/>
                        <w:sz w:val="21"/>
                      </w:rPr>
                      <w:t> </w:t>
                    </w:r>
                    <w:r>
                      <w:rPr>
                        <w:w w:val="115"/>
                        <w:sz w:val="21"/>
                      </w:rPr>
                      <w:t>(for</w:t>
                    </w:r>
                    <w:r>
                      <w:rPr>
                        <w:spacing w:val="-11"/>
                        <w:w w:val="115"/>
                        <w:sz w:val="21"/>
                      </w:rPr>
                      <w:t> </w:t>
                    </w:r>
                    <w:r>
                      <w:rPr>
                        <w:w w:val="115"/>
                        <w:sz w:val="21"/>
                      </w:rPr>
                      <w:t>example,</w:t>
                    </w:r>
                    <w:r>
                      <w:rPr>
                        <w:spacing w:val="-11"/>
                        <w:w w:val="115"/>
                        <w:sz w:val="21"/>
                      </w:rPr>
                      <w:t> </w:t>
                    </w:r>
                    <w:r>
                      <w:rPr>
                        <w:w w:val="115"/>
                        <w:sz w:val="21"/>
                      </w:rPr>
                      <w:t>whether participation should be voluntary)</w:t>
                    </w:r>
                  </w:p>
                  <w:p>
                    <w:pPr>
                      <w:numPr>
                        <w:ilvl w:val="0"/>
                        <w:numId w:val="81"/>
                      </w:numPr>
                      <w:tabs>
                        <w:tab w:pos="340" w:val="left" w:leader="none"/>
                        <w:tab w:pos="341" w:val="left" w:leader="none"/>
                      </w:tabs>
                      <w:spacing w:line="252" w:lineRule="exact" w:before="122"/>
                      <w:ind w:left="340" w:right="0" w:hanging="340"/>
                      <w:jc w:val="left"/>
                      <w:rPr>
                        <w:sz w:val="21"/>
                      </w:rPr>
                    </w:pPr>
                    <w:r>
                      <w:rPr>
                        <w:w w:val="115"/>
                        <w:sz w:val="21"/>
                      </w:rPr>
                      <w:t>who should run</w:t>
                    </w:r>
                    <w:r>
                      <w:rPr>
                        <w:spacing w:val="2"/>
                        <w:w w:val="115"/>
                        <w:sz w:val="21"/>
                      </w:rPr>
                      <w:t> </w:t>
                    </w:r>
                    <w:r>
                      <w:rPr>
                        <w:w w:val="115"/>
                        <w:sz w:val="21"/>
                      </w:rPr>
                      <w:t>it.</w:t>
                    </w:r>
                  </w:p>
                </w:txbxContent>
              </v:textbox>
              <w10:wrap type="none"/>
            </v:shape>
            <v:shape style="position:absolute;left:2381;top:1322;width:7316;height:884" type="#_x0000_t202" filled="false" stroked="false">
              <v:textbox inset="0,0,0,0">
                <w:txbxContent>
                  <w:p>
                    <w:pPr>
                      <w:spacing w:line="242" w:lineRule="auto" w:before="0"/>
                      <w:ind w:left="0" w:right="0" w:firstLine="0"/>
                      <w:jc w:val="left"/>
                      <w:rPr>
                        <w:sz w:val="21"/>
                      </w:rPr>
                    </w:pPr>
                    <w:r>
                      <w:rPr>
                        <w:w w:val="115"/>
                        <w:sz w:val="21"/>
                      </w:rPr>
                      <w:t>Do</w:t>
                    </w:r>
                    <w:r>
                      <w:rPr>
                        <w:spacing w:val="-10"/>
                        <w:w w:val="115"/>
                        <w:sz w:val="21"/>
                      </w:rPr>
                      <w:t> </w:t>
                    </w:r>
                    <w:r>
                      <w:rPr>
                        <w:spacing w:val="-2"/>
                        <w:w w:val="115"/>
                        <w:sz w:val="21"/>
                      </w:rPr>
                      <w:t>you</w:t>
                    </w:r>
                    <w:r>
                      <w:rPr>
                        <w:spacing w:val="-9"/>
                        <w:w w:val="115"/>
                        <w:sz w:val="21"/>
                      </w:rPr>
                      <w:t> </w:t>
                    </w:r>
                    <w:r>
                      <w:rPr>
                        <w:w w:val="115"/>
                        <w:sz w:val="21"/>
                      </w:rPr>
                      <w:t>support</w:t>
                    </w:r>
                    <w:r>
                      <w:rPr>
                        <w:spacing w:val="-9"/>
                        <w:w w:val="115"/>
                        <w:sz w:val="21"/>
                      </w:rPr>
                      <w:t> </w:t>
                    </w:r>
                    <w:r>
                      <w:rPr>
                        <w:w w:val="115"/>
                        <w:sz w:val="21"/>
                      </w:rPr>
                      <w:t>another</w:t>
                    </w:r>
                    <w:r>
                      <w:rPr>
                        <w:spacing w:val="-10"/>
                        <w:w w:val="115"/>
                        <w:sz w:val="21"/>
                      </w:rPr>
                      <w:t> </w:t>
                    </w:r>
                    <w:r>
                      <w:rPr>
                        <w:w w:val="115"/>
                        <w:sz w:val="21"/>
                      </w:rPr>
                      <w:t>alternative</w:t>
                    </w:r>
                    <w:r>
                      <w:rPr>
                        <w:spacing w:val="-9"/>
                        <w:w w:val="115"/>
                        <w:sz w:val="21"/>
                      </w:rPr>
                      <w:t> </w:t>
                    </w:r>
                    <w:r>
                      <w:rPr>
                        <w:w w:val="115"/>
                        <w:sz w:val="21"/>
                      </w:rPr>
                      <w:t>justice</w:t>
                    </w:r>
                    <w:r>
                      <w:rPr>
                        <w:spacing w:val="-9"/>
                        <w:w w:val="115"/>
                        <w:sz w:val="21"/>
                      </w:rPr>
                      <w:t> </w:t>
                    </w:r>
                    <w:r>
                      <w:rPr>
                        <w:w w:val="115"/>
                        <w:sz w:val="21"/>
                      </w:rPr>
                      <w:t>model</w:t>
                    </w:r>
                    <w:r>
                      <w:rPr>
                        <w:spacing w:val="-10"/>
                        <w:w w:val="115"/>
                        <w:sz w:val="21"/>
                      </w:rPr>
                      <w:t> </w:t>
                    </w:r>
                    <w:r>
                      <w:rPr>
                        <w:w w:val="115"/>
                        <w:sz w:val="21"/>
                      </w:rPr>
                      <w:t>for</w:t>
                    </w:r>
                    <w:r>
                      <w:rPr>
                        <w:spacing w:val="-9"/>
                        <w:w w:val="115"/>
                        <w:sz w:val="21"/>
                      </w:rPr>
                      <w:t> </w:t>
                    </w:r>
                    <w:r>
                      <w:rPr>
                        <w:w w:val="115"/>
                        <w:sz w:val="21"/>
                      </w:rPr>
                      <w:t>sexual</w:t>
                    </w:r>
                    <w:r>
                      <w:rPr>
                        <w:spacing w:val="-9"/>
                        <w:w w:val="115"/>
                        <w:sz w:val="21"/>
                      </w:rPr>
                      <w:t> </w:t>
                    </w:r>
                    <w:r>
                      <w:rPr>
                        <w:w w:val="115"/>
                        <w:sz w:val="21"/>
                      </w:rPr>
                      <w:t>offences?</w:t>
                    </w:r>
                    <w:r>
                      <w:rPr>
                        <w:spacing w:val="-10"/>
                        <w:w w:val="115"/>
                        <w:sz w:val="21"/>
                      </w:rPr>
                      <w:t> </w:t>
                    </w:r>
                    <w:r>
                      <w:rPr>
                        <w:w w:val="115"/>
                        <w:sz w:val="21"/>
                      </w:rPr>
                      <w:t>How should it</w:t>
                    </w:r>
                    <w:r>
                      <w:rPr>
                        <w:spacing w:val="1"/>
                        <w:w w:val="115"/>
                        <w:sz w:val="21"/>
                      </w:rPr>
                      <w:t> </w:t>
                    </w:r>
                    <w:r>
                      <w:rPr>
                        <w:spacing w:val="-3"/>
                        <w:w w:val="115"/>
                        <w:sz w:val="21"/>
                      </w:rPr>
                      <w:t>work?</w:t>
                    </w:r>
                  </w:p>
                  <w:p>
                    <w:pPr>
                      <w:spacing w:before="115"/>
                      <w:ind w:left="0" w:right="0" w:firstLine="0"/>
                      <w:jc w:val="left"/>
                      <w:rPr>
                        <w:rFonts w:ascii="Lucida Sans"/>
                        <w:i/>
                        <w:sz w:val="21"/>
                      </w:rPr>
                    </w:pPr>
                    <w:r>
                      <w:rPr>
                        <w:rFonts w:ascii="Lucida Sans"/>
                        <w:i/>
                        <w:sz w:val="21"/>
                      </w:rPr>
                      <w:t>You might think about:</w:t>
                    </w:r>
                  </w:p>
                </w:txbxContent>
              </v:textbox>
              <w10:wrap type="none"/>
            </v:shape>
            <v:shape style="position:absolute;left:1814;top:1322;width:137;height:249" type="#_x0000_t202" filled="false" stroked="false">
              <v:textbox inset="0,0,0,0">
                <w:txbxContent>
                  <w:p>
                    <w:pPr>
                      <w:spacing w:line="249" w:lineRule="exact" w:before="0"/>
                      <w:ind w:left="0" w:right="0" w:firstLine="0"/>
                      <w:jc w:val="left"/>
                      <w:rPr>
                        <w:sz w:val="21"/>
                      </w:rPr>
                    </w:pPr>
                    <w:r>
                      <w:rPr>
                        <w:w w:val="109"/>
                        <w:sz w:val="21"/>
                      </w:rPr>
                      <w:t>6</w:t>
                    </w:r>
                  </w:p>
                </w:txbxContent>
              </v:textbox>
              <w10:wrap type="none"/>
            </v:shape>
            <v:shape style="position:absolute;left:1587;top:322;width:8731;height:738" type="#_x0000_t202" filled="true" fillcolor="#dddfe4" stroked="false">
              <v:textbox inset="0,0,0,0">
                <w:txbxContent>
                  <w:p>
                    <w:pPr>
                      <w:spacing w:before="178"/>
                      <w:ind w:left="226" w:right="0" w:firstLine="0"/>
                      <w:jc w:val="left"/>
                      <w:rPr>
                        <w:b/>
                        <w:sz w:val="32"/>
                      </w:rPr>
                    </w:pPr>
                    <w:r>
                      <w:rPr>
                        <w:b/>
                        <w:color w:val="37617A"/>
                        <w:w w:val="115"/>
                        <w:sz w:val="32"/>
                      </w:rPr>
                      <w:t>Question</w:t>
                    </w:r>
                  </w:p>
                </w:txbxContent>
              </v:textbox>
              <v:fill type="solid"/>
              <w10:wrap type="none"/>
            </v:shape>
            <w10:wrap type="topAndBottom"/>
          </v:group>
        </w:pict>
      </w:r>
    </w:p>
    <w:p>
      <w:pPr>
        <w:spacing w:after="0"/>
        <w:rPr>
          <w:sz w:val="23"/>
        </w:rPr>
        <w:sectPr>
          <w:pgSz w:w="11910" w:h="16840"/>
          <w:pgMar w:header="546" w:footer="591" w:top="1560" w:bottom="780" w:left="460" w:right="560"/>
        </w:sectPr>
      </w:pPr>
    </w:p>
    <w:p>
      <w:pPr>
        <w:pStyle w:val="BodyText"/>
        <w:rPr>
          <w:sz w:val="20"/>
        </w:rPr>
      </w:pPr>
    </w:p>
    <w:p>
      <w:pPr>
        <w:pStyle w:val="BodyText"/>
        <w:spacing w:before="3"/>
        <w:rPr>
          <w:sz w:val="17"/>
        </w:rPr>
      </w:pPr>
    </w:p>
    <w:p>
      <w:pPr>
        <w:pStyle w:val="Heading2"/>
      </w:pPr>
      <w:bookmarkStart w:name="_bookmark70" w:id="117"/>
      <w:bookmarkEnd w:id="117"/>
      <w:r>
        <w:rPr>
          <w:b w:val="0"/>
        </w:rPr>
      </w:r>
      <w:hyperlink w:history="true" w:anchor="_bookmark60">
        <w:r>
          <w:rPr>
            <w:color w:val="37617A"/>
            <w:w w:val="115"/>
          </w:rPr>
          <w:t>En</w:t>
        </w:r>
      </w:hyperlink>
      <w:r>
        <w:rPr>
          <w:color w:val="37617A"/>
          <w:w w:val="115"/>
        </w:rPr>
        <w:t>dnotes</w:t>
      </w:r>
    </w:p>
    <w:p>
      <w:pPr>
        <w:pStyle w:val="ListParagraph"/>
        <w:numPr>
          <w:ilvl w:val="0"/>
          <w:numId w:val="82"/>
        </w:numPr>
        <w:tabs>
          <w:tab w:pos="1920" w:val="left" w:leader="none"/>
          <w:tab w:pos="1922" w:val="left" w:leader="none"/>
        </w:tabs>
        <w:spacing w:line="240" w:lineRule="auto" w:before="131" w:after="0"/>
        <w:ind w:left="1921" w:right="1145" w:hanging="794"/>
        <w:jc w:val="left"/>
        <w:rPr>
          <w:sz w:val="13"/>
        </w:rPr>
      </w:pPr>
      <w:r>
        <w:rPr>
          <w:w w:val="105"/>
          <w:sz w:val="13"/>
        </w:rPr>
        <w:t>Kathleen Daly, ‘Reconceptualizing Sexual Victimization and Justice’ in Inge Vanfraechem, Antony Pemberton and Felix Mukwiza Ndahinda </w:t>
      </w:r>
      <w:r>
        <w:rPr>
          <w:spacing w:val="2"/>
          <w:w w:val="105"/>
          <w:sz w:val="13"/>
        </w:rPr>
        <w:t>(eds), </w:t>
      </w:r>
      <w:r>
        <w:rPr>
          <w:i/>
          <w:w w:val="105"/>
          <w:sz w:val="13"/>
        </w:rPr>
        <w:t>Justice for Victims: Perspectives on Rights, Transition and Reconciliation </w:t>
      </w:r>
      <w:r>
        <w:rPr>
          <w:w w:val="105"/>
          <w:sz w:val="13"/>
        </w:rPr>
        <w:t>(Routledge, 2014) 378, </w:t>
      </w:r>
      <w:r>
        <w:rPr>
          <w:spacing w:val="3"/>
          <w:w w:val="105"/>
          <w:sz w:val="13"/>
        </w:rPr>
        <w:t>388; </w:t>
      </w:r>
      <w:r>
        <w:rPr>
          <w:w w:val="105"/>
          <w:sz w:val="13"/>
        </w:rPr>
        <w:t>Haley Clark, ‘“What Is the    Justice</w:t>
      </w:r>
      <w:r>
        <w:rPr>
          <w:spacing w:val="5"/>
          <w:w w:val="105"/>
          <w:sz w:val="13"/>
        </w:rPr>
        <w:t> </w:t>
      </w:r>
      <w:r>
        <w:rPr>
          <w:w w:val="105"/>
          <w:sz w:val="13"/>
        </w:rPr>
        <w:t>System</w:t>
      </w:r>
      <w:r>
        <w:rPr>
          <w:spacing w:val="5"/>
          <w:w w:val="105"/>
          <w:sz w:val="13"/>
        </w:rPr>
        <w:t> </w:t>
      </w:r>
      <w:r>
        <w:rPr>
          <w:w w:val="105"/>
          <w:sz w:val="13"/>
        </w:rPr>
        <w:t>Willing</w:t>
      </w:r>
      <w:r>
        <w:rPr>
          <w:spacing w:val="5"/>
          <w:w w:val="105"/>
          <w:sz w:val="13"/>
        </w:rPr>
        <w:t> </w:t>
      </w:r>
      <w:r>
        <w:rPr>
          <w:w w:val="105"/>
          <w:sz w:val="13"/>
        </w:rPr>
        <w:t>to</w:t>
      </w:r>
      <w:r>
        <w:rPr>
          <w:spacing w:val="5"/>
          <w:w w:val="105"/>
          <w:sz w:val="13"/>
        </w:rPr>
        <w:t> </w:t>
      </w:r>
      <w:r>
        <w:rPr>
          <w:w w:val="105"/>
          <w:sz w:val="13"/>
        </w:rPr>
        <w:t>Offer?”</w:t>
      </w:r>
      <w:r>
        <w:rPr>
          <w:spacing w:val="6"/>
          <w:w w:val="105"/>
          <w:sz w:val="13"/>
        </w:rPr>
        <w:t> </w:t>
      </w:r>
      <w:r>
        <w:rPr>
          <w:w w:val="105"/>
          <w:sz w:val="13"/>
        </w:rPr>
        <w:t>Understanding</w:t>
      </w:r>
      <w:r>
        <w:rPr>
          <w:spacing w:val="5"/>
          <w:w w:val="105"/>
          <w:sz w:val="13"/>
        </w:rPr>
        <w:t> </w:t>
      </w:r>
      <w:r>
        <w:rPr>
          <w:w w:val="105"/>
          <w:sz w:val="13"/>
        </w:rPr>
        <w:t>Sexual</w:t>
      </w:r>
      <w:r>
        <w:rPr>
          <w:spacing w:val="5"/>
          <w:w w:val="105"/>
          <w:sz w:val="13"/>
        </w:rPr>
        <w:t> </w:t>
      </w:r>
      <w:r>
        <w:rPr>
          <w:spacing w:val="2"/>
          <w:w w:val="105"/>
          <w:sz w:val="13"/>
        </w:rPr>
        <w:t>Assault</w:t>
      </w:r>
      <w:r>
        <w:rPr>
          <w:spacing w:val="5"/>
          <w:w w:val="105"/>
          <w:sz w:val="13"/>
        </w:rPr>
        <w:t> </w:t>
      </w:r>
      <w:r>
        <w:rPr>
          <w:spacing w:val="2"/>
          <w:w w:val="105"/>
          <w:sz w:val="13"/>
        </w:rPr>
        <w:t>Victim/Survivors’</w:t>
      </w:r>
      <w:r>
        <w:rPr>
          <w:spacing w:val="5"/>
          <w:w w:val="105"/>
          <w:sz w:val="13"/>
        </w:rPr>
        <w:t> </w:t>
      </w:r>
      <w:r>
        <w:rPr>
          <w:w w:val="105"/>
          <w:sz w:val="13"/>
        </w:rPr>
        <w:t>Criminal</w:t>
      </w:r>
      <w:r>
        <w:rPr>
          <w:spacing w:val="6"/>
          <w:w w:val="105"/>
          <w:sz w:val="13"/>
        </w:rPr>
        <w:t> </w:t>
      </w:r>
      <w:r>
        <w:rPr>
          <w:w w:val="105"/>
          <w:sz w:val="13"/>
        </w:rPr>
        <w:t>Justice</w:t>
      </w:r>
      <w:r>
        <w:rPr>
          <w:spacing w:val="5"/>
          <w:w w:val="105"/>
          <w:sz w:val="13"/>
        </w:rPr>
        <w:t> </w:t>
      </w:r>
      <w:r>
        <w:rPr>
          <w:w w:val="105"/>
          <w:sz w:val="13"/>
        </w:rPr>
        <w:t>Needs’</w:t>
      </w:r>
      <w:r>
        <w:rPr>
          <w:spacing w:val="5"/>
          <w:w w:val="105"/>
          <w:sz w:val="13"/>
        </w:rPr>
        <w:t> </w:t>
      </w:r>
      <w:r>
        <w:rPr>
          <w:w w:val="105"/>
          <w:sz w:val="13"/>
        </w:rPr>
        <w:t>(2010)</w:t>
      </w:r>
      <w:r>
        <w:rPr>
          <w:spacing w:val="5"/>
          <w:w w:val="105"/>
          <w:sz w:val="13"/>
        </w:rPr>
        <w:t> </w:t>
      </w:r>
      <w:r>
        <w:rPr>
          <w:w w:val="105"/>
          <w:sz w:val="13"/>
        </w:rPr>
        <w:t>85</w:t>
      </w:r>
      <w:r>
        <w:rPr>
          <w:spacing w:val="5"/>
          <w:w w:val="105"/>
          <w:sz w:val="13"/>
        </w:rPr>
        <w:t> </w:t>
      </w:r>
      <w:r>
        <w:rPr>
          <w:i/>
          <w:w w:val="105"/>
          <w:sz w:val="13"/>
        </w:rPr>
        <w:t>Family</w:t>
      </w:r>
      <w:r>
        <w:rPr>
          <w:i/>
          <w:spacing w:val="6"/>
          <w:w w:val="105"/>
          <w:sz w:val="13"/>
        </w:rPr>
        <w:t> </w:t>
      </w:r>
      <w:r>
        <w:rPr>
          <w:i/>
          <w:w w:val="105"/>
          <w:sz w:val="13"/>
        </w:rPr>
        <w:t>Matters</w:t>
      </w:r>
      <w:r>
        <w:rPr>
          <w:i/>
          <w:spacing w:val="5"/>
          <w:w w:val="105"/>
          <w:sz w:val="13"/>
        </w:rPr>
        <w:t> </w:t>
      </w:r>
      <w:r>
        <w:rPr>
          <w:w w:val="105"/>
          <w:sz w:val="13"/>
        </w:rPr>
        <w:t>28.</w:t>
      </w:r>
    </w:p>
    <w:p>
      <w:pPr>
        <w:pStyle w:val="ListParagraph"/>
        <w:numPr>
          <w:ilvl w:val="0"/>
          <w:numId w:val="82"/>
        </w:numPr>
        <w:tabs>
          <w:tab w:pos="1920" w:val="left" w:leader="none"/>
          <w:tab w:pos="1922" w:val="left" w:leader="none"/>
        </w:tabs>
        <w:spacing w:line="240" w:lineRule="auto" w:before="4" w:after="0"/>
        <w:ind w:left="1921" w:right="1033" w:hanging="794"/>
        <w:jc w:val="left"/>
        <w:rPr>
          <w:sz w:val="13"/>
        </w:rPr>
      </w:pPr>
      <w:r>
        <w:rPr>
          <w:sz w:val="13"/>
        </w:rPr>
        <w:t>On </w:t>
      </w:r>
      <w:r>
        <w:rPr>
          <w:spacing w:val="2"/>
          <w:sz w:val="13"/>
        </w:rPr>
        <w:t>victim-survivor </w:t>
      </w:r>
      <w:r>
        <w:rPr>
          <w:sz w:val="13"/>
        </w:rPr>
        <w:t>expectations of the justice system, see Haley Clark, ‘“What Is the Justice System  Willing  to  Offer?”  Understanding  Sexual </w:t>
      </w:r>
      <w:r>
        <w:rPr>
          <w:spacing w:val="2"/>
          <w:sz w:val="13"/>
        </w:rPr>
        <w:t>Assault</w:t>
      </w:r>
      <w:r>
        <w:rPr>
          <w:spacing w:val="8"/>
          <w:sz w:val="13"/>
        </w:rPr>
        <w:t> </w:t>
      </w:r>
      <w:r>
        <w:rPr>
          <w:spacing w:val="2"/>
          <w:sz w:val="13"/>
        </w:rPr>
        <w:t>Victim/Survivors’</w:t>
      </w:r>
      <w:r>
        <w:rPr>
          <w:spacing w:val="8"/>
          <w:sz w:val="13"/>
        </w:rPr>
        <w:t> </w:t>
      </w:r>
      <w:r>
        <w:rPr>
          <w:sz w:val="13"/>
        </w:rPr>
        <w:t>Criminal</w:t>
      </w:r>
      <w:r>
        <w:rPr>
          <w:spacing w:val="8"/>
          <w:sz w:val="13"/>
        </w:rPr>
        <w:t> </w:t>
      </w:r>
      <w:r>
        <w:rPr>
          <w:sz w:val="13"/>
        </w:rPr>
        <w:t>Justice</w:t>
      </w:r>
      <w:r>
        <w:rPr>
          <w:spacing w:val="8"/>
          <w:sz w:val="13"/>
        </w:rPr>
        <w:t> </w:t>
      </w:r>
      <w:r>
        <w:rPr>
          <w:sz w:val="13"/>
        </w:rPr>
        <w:t>Needs’</w:t>
      </w:r>
      <w:r>
        <w:rPr>
          <w:spacing w:val="8"/>
          <w:sz w:val="13"/>
        </w:rPr>
        <w:t> </w:t>
      </w:r>
      <w:r>
        <w:rPr>
          <w:sz w:val="13"/>
        </w:rPr>
        <w:t>(2010)</w:t>
      </w:r>
      <w:r>
        <w:rPr>
          <w:spacing w:val="8"/>
          <w:sz w:val="13"/>
        </w:rPr>
        <w:t> </w:t>
      </w:r>
      <w:r>
        <w:rPr>
          <w:sz w:val="13"/>
        </w:rPr>
        <w:t>85</w:t>
      </w:r>
      <w:r>
        <w:rPr>
          <w:spacing w:val="8"/>
          <w:sz w:val="13"/>
        </w:rPr>
        <w:t> </w:t>
      </w:r>
      <w:r>
        <w:rPr>
          <w:i/>
          <w:sz w:val="13"/>
        </w:rPr>
        <w:t>Family</w:t>
      </w:r>
      <w:r>
        <w:rPr>
          <w:i/>
          <w:spacing w:val="8"/>
          <w:sz w:val="13"/>
        </w:rPr>
        <w:t> </w:t>
      </w:r>
      <w:r>
        <w:rPr>
          <w:i/>
          <w:sz w:val="13"/>
        </w:rPr>
        <w:t>Matters</w:t>
      </w:r>
      <w:r>
        <w:rPr>
          <w:i/>
          <w:spacing w:val="8"/>
          <w:sz w:val="13"/>
        </w:rPr>
        <w:t> </w:t>
      </w:r>
      <w:r>
        <w:rPr>
          <w:sz w:val="13"/>
        </w:rPr>
        <w:t>28,</w:t>
      </w:r>
      <w:r>
        <w:rPr>
          <w:spacing w:val="9"/>
          <w:sz w:val="13"/>
        </w:rPr>
        <w:t> </w:t>
      </w:r>
      <w:r>
        <w:rPr>
          <w:sz w:val="13"/>
        </w:rPr>
        <w:t>29–30.</w:t>
      </w:r>
    </w:p>
    <w:p>
      <w:pPr>
        <w:tabs>
          <w:tab w:pos="1920" w:val="left" w:leader="none"/>
        </w:tabs>
        <w:spacing w:before="2"/>
        <w:ind w:left="1127" w:right="0" w:firstLine="0"/>
        <w:jc w:val="left"/>
        <w:rPr>
          <w:sz w:val="13"/>
        </w:rPr>
      </w:pPr>
      <w:hyperlink w:history="true" w:anchor="_bookmark60">
        <w:r>
          <w:rPr>
            <w:w w:val="105"/>
            <w:sz w:val="13"/>
          </w:rPr>
          <w:t>3</w:t>
        </w:r>
      </w:hyperlink>
      <w:r>
        <w:rPr>
          <w:w w:val="105"/>
          <w:sz w:val="13"/>
        </w:rPr>
        <w:tab/>
        <w:t>Ibid</w:t>
      </w:r>
      <w:r>
        <w:rPr>
          <w:spacing w:val="4"/>
          <w:w w:val="105"/>
          <w:sz w:val="13"/>
        </w:rPr>
        <w:t> </w:t>
      </w:r>
      <w:r>
        <w:rPr>
          <w:w w:val="105"/>
          <w:sz w:val="13"/>
        </w:rPr>
        <w:t>32–34.</w:t>
      </w:r>
    </w:p>
    <w:p>
      <w:pPr>
        <w:pStyle w:val="ListParagraph"/>
        <w:numPr>
          <w:ilvl w:val="0"/>
          <w:numId w:val="83"/>
        </w:numPr>
        <w:tabs>
          <w:tab w:pos="1921" w:val="left" w:leader="none"/>
          <w:tab w:pos="1922" w:val="left" w:leader="none"/>
        </w:tabs>
        <w:spacing w:line="240" w:lineRule="auto" w:before="1" w:after="0"/>
        <w:ind w:left="1921" w:right="1031" w:hanging="794"/>
        <w:jc w:val="left"/>
        <w:rPr>
          <w:sz w:val="13"/>
        </w:rPr>
      </w:pPr>
      <w:r>
        <w:rPr>
          <w:i/>
          <w:w w:val="105"/>
          <w:sz w:val="13"/>
        </w:rPr>
        <w:t>Royal Commission into Family Violence: </w:t>
      </w:r>
      <w:r>
        <w:rPr>
          <w:i/>
          <w:spacing w:val="2"/>
          <w:w w:val="105"/>
          <w:sz w:val="13"/>
        </w:rPr>
        <w:t>Report </w:t>
      </w:r>
      <w:r>
        <w:rPr>
          <w:i/>
          <w:w w:val="105"/>
          <w:sz w:val="13"/>
        </w:rPr>
        <w:t>and Recommendations </w:t>
      </w:r>
      <w:r>
        <w:rPr>
          <w:spacing w:val="2"/>
          <w:w w:val="105"/>
          <w:sz w:val="13"/>
        </w:rPr>
        <w:t>(Report, </w:t>
      </w:r>
      <w:r>
        <w:rPr>
          <w:w w:val="105"/>
          <w:sz w:val="13"/>
        </w:rPr>
        <w:t>March 2016) vol 4, </w:t>
      </w:r>
      <w:r>
        <w:rPr>
          <w:spacing w:val="-3"/>
          <w:w w:val="105"/>
          <w:sz w:val="13"/>
        </w:rPr>
        <w:t>137 </w:t>
      </w:r>
      <w:r>
        <w:rPr>
          <w:spacing w:val="2"/>
          <w:w w:val="105"/>
          <w:sz w:val="13"/>
        </w:rPr>
        <w:t>&lt;</w:t>
      </w:r>
      <w:hyperlink r:id="rId48">
        <w:r>
          <w:rPr>
            <w:spacing w:val="2"/>
            <w:w w:val="105"/>
            <w:sz w:val="13"/>
          </w:rPr>
          <w:t>http://rcfv.archive.</w:t>
        </w:r>
      </w:hyperlink>
      <w:r>
        <w:rPr>
          <w:spacing w:val="2"/>
          <w:w w:val="105"/>
          <w:sz w:val="13"/>
        </w:rPr>
        <w:t> </w:t>
      </w:r>
      <w:r>
        <w:rPr>
          <w:w w:val="105"/>
          <w:sz w:val="13"/>
        </w:rPr>
        <w:t>royalcommission.vic.gov.au/Report-Recommendations.html&gt;; citing Howard Zehr, </w:t>
      </w:r>
      <w:r>
        <w:rPr>
          <w:i/>
          <w:w w:val="105"/>
          <w:sz w:val="13"/>
        </w:rPr>
        <w:t>The Little Book of Restorative Justice </w:t>
      </w:r>
      <w:r>
        <w:rPr>
          <w:spacing w:val="2"/>
          <w:w w:val="105"/>
          <w:sz w:val="13"/>
        </w:rPr>
        <w:t>(Good Books, </w:t>
      </w:r>
      <w:r>
        <w:rPr>
          <w:w w:val="105"/>
          <w:sz w:val="13"/>
        </w:rPr>
        <w:t>2002)</w:t>
      </w:r>
      <w:r>
        <w:rPr>
          <w:spacing w:val="30"/>
          <w:w w:val="105"/>
          <w:sz w:val="13"/>
        </w:rPr>
        <w:t> </w:t>
      </w:r>
      <w:r>
        <w:rPr>
          <w:spacing w:val="-7"/>
          <w:w w:val="105"/>
          <w:sz w:val="13"/>
        </w:rPr>
        <w:t>37.</w:t>
      </w:r>
    </w:p>
    <w:p>
      <w:pPr>
        <w:pStyle w:val="ListParagraph"/>
        <w:numPr>
          <w:ilvl w:val="0"/>
          <w:numId w:val="83"/>
        </w:numPr>
        <w:tabs>
          <w:tab w:pos="1920" w:val="left" w:leader="none"/>
          <w:tab w:pos="1922" w:val="left" w:leader="none"/>
        </w:tabs>
        <w:spacing w:line="240" w:lineRule="auto" w:before="4" w:after="0"/>
        <w:ind w:left="1921" w:right="0" w:hanging="794"/>
        <w:jc w:val="left"/>
        <w:rPr>
          <w:sz w:val="13"/>
        </w:rPr>
      </w:pPr>
      <w:r>
        <w:rPr>
          <w:w w:val="105"/>
          <w:sz w:val="13"/>
        </w:rPr>
        <w:t>Department</w:t>
      </w:r>
      <w:r>
        <w:rPr>
          <w:spacing w:val="5"/>
          <w:w w:val="105"/>
          <w:sz w:val="13"/>
        </w:rPr>
        <w:t> </w:t>
      </w:r>
      <w:r>
        <w:rPr>
          <w:w w:val="105"/>
          <w:sz w:val="13"/>
        </w:rPr>
        <w:t>of</w:t>
      </w:r>
      <w:r>
        <w:rPr>
          <w:spacing w:val="5"/>
          <w:w w:val="105"/>
          <w:sz w:val="13"/>
        </w:rPr>
        <w:t> </w:t>
      </w:r>
      <w:r>
        <w:rPr>
          <w:w w:val="105"/>
          <w:sz w:val="13"/>
        </w:rPr>
        <w:t>Justice</w:t>
      </w:r>
      <w:r>
        <w:rPr>
          <w:spacing w:val="5"/>
          <w:w w:val="105"/>
          <w:sz w:val="13"/>
        </w:rPr>
        <w:t> </w:t>
      </w:r>
      <w:r>
        <w:rPr>
          <w:w w:val="105"/>
          <w:sz w:val="13"/>
        </w:rPr>
        <w:t>and</w:t>
      </w:r>
      <w:r>
        <w:rPr>
          <w:spacing w:val="6"/>
          <w:w w:val="105"/>
          <w:sz w:val="13"/>
        </w:rPr>
        <w:t> </w:t>
      </w:r>
      <w:r>
        <w:rPr>
          <w:w w:val="105"/>
          <w:sz w:val="13"/>
        </w:rPr>
        <w:t>Regulation</w:t>
      </w:r>
      <w:r>
        <w:rPr>
          <w:spacing w:val="5"/>
          <w:w w:val="105"/>
          <w:sz w:val="13"/>
        </w:rPr>
        <w:t> </w:t>
      </w:r>
      <w:r>
        <w:rPr>
          <w:spacing w:val="2"/>
          <w:w w:val="105"/>
          <w:sz w:val="13"/>
        </w:rPr>
        <w:t>(Vic),</w:t>
      </w:r>
      <w:r>
        <w:rPr>
          <w:spacing w:val="5"/>
          <w:w w:val="105"/>
          <w:sz w:val="13"/>
        </w:rPr>
        <w:t> </w:t>
      </w:r>
      <w:r>
        <w:rPr>
          <w:i/>
          <w:w w:val="105"/>
          <w:sz w:val="13"/>
        </w:rPr>
        <w:t>Restorative</w:t>
      </w:r>
      <w:r>
        <w:rPr>
          <w:i/>
          <w:spacing w:val="6"/>
          <w:w w:val="105"/>
          <w:sz w:val="13"/>
        </w:rPr>
        <w:t> </w:t>
      </w:r>
      <w:r>
        <w:rPr>
          <w:i/>
          <w:w w:val="105"/>
          <w:sz w:val="13"/>
        </w:rPr>
        <w:t>Justice</w:t>
      </w:r>
      <w:r>
        <w:rPr>
          <w:i/>
          <w:spacing w:val="5"/>
          <w:w w:val="105"/>
          <w:sz w:val="13"/>
        </w:rPr>
        <w:t> </w:t>
      </w:r>
      <w:r>
        <w:rPr>
          <w:i/>
          <w:w w:val="105"/>
          <w:sz w:val="13"/>
        </w:rPr>
        <w:t>for</w:t>
      </w:r>
      <w:r>
        <w:rPr>
          <w:i/>
          <w:spacing w:val="5"/>
          <w:w w:val="105"/>
          <w:sz w:val="13"/>
        </w:rPr>
        <w:t> </w:t>
      </w:r>
      <w:r>
        <w:rPr>
          <w:i/>
          <w:w w:val="105"/>
          <w:sz w:val="13"/>
        </w:rPr>
        <w:t>Victim</w:t>
      </w:r>
      <w:r>
        <w:rPr>
          <w:i/>
          <w:spacing w:val="5"/>
          <w:w w:val="105"/>
          <w:sz w:val="13"/>
        </w:rPr>
        <w:t> </w:t>
      </w:r>
      <w:r>
        <w:rPr>
          <w:i/>
          <w:w w:val="105"/>
          <w:sz w:val="13"/>
        </w:rPr>
        <w:t>Survivors</w:t>
      </w:r>
      <w:r>
        <w:rPr>
          <w:i/>
          <w:spacing w:val="6"/>
          <w:w w:val="105"/>
          <w:sz w:val="13"/>
        </w:rPr>
        <w:t> </w:t>
      </w:r>
      <w:r>
        <w:rPr>
          <w:i/>
          <w:w w:val="105"/>
          <w:sz w:val="13"/>
        </w:rPr>
        <w:t>of</w:t>
      </w:r>
      <w:r>
        <w:rPr>
          <w:i/>
          <w:spacing w:val="5"/>
          <w:w w:val="105"/>
          <w:sz w:val="13"/>
        </w:rPr>
        <w:t> </w:t>
      </w:r>
      <w:r>
        <w:rPr>
          <w:i/>
          <w:w w:val="105"/>
          <w:sz w:val="13"/>
        </w:rPr>
        <w:t>Family</w:t>
      </w:r>
      <w:r>
        <w:rPr>
          <w:i/>
          <w:spacing w:val="5"/>
          <w:w w:val="105"/>
          <w:sz w:val="13"/>
        </w:rPr>
        <w:t> </w:t>
      </w:r>
      <w:r>
        <w:rPr>
          <w:i/>
          <w:w w:val="105"/>
          <w:sz w:val="13"/>
        </w:rPr>
        <w:t>Violence</w:t>
      </w:r>
      <w:r>
        <w:rPr>
          <w:i/>
          <w:spacing w:val="6"/>
          <w:w w:val="105"/>
          <w:sz w:val="13"/>
        </w:rPr>
        <w:t> </w:t>
      </w:r>
      <w:r>
        <w:rPr>
          <w:w w:val="105"/>
          <w:sz w:val="13"/>
        </w:rPr>
        <w:t>(Framework,</w:t>
      </w:r>
      <w:r>
        <w:rPr>
          <w:spacing w:val="5"/>
          <w:w w:val="105"/>
          <w:sz w:val="13"/>
        </w:rPr>
        <w:t> </w:t>
      </w:r>
      <w:r>
        <w:rPr>
          <w:w w:val="105"/>
          <w:sz w:val="13"/>
        </w:rPr>
        <w:t>August</w:t>
      </w:r>
      <w:r>
        <w:rPr>
          <w:spacing w:val="5"/>
          <w:w w:val="105"/>
          <w:sz w:val="13"/>
        </w:rPr>
        <w:t> </w:t>
      </w:r>
      <w:r>
        <w:rPr>
          <w:w w:val="105"/>
          <w:sz w:val="13"/>
        </w:rPr>
        <w:t>2017)</w:t>
      </w:r>
      <w:r>
        <w:rPr>
          <w:spacing w:val="5"/>
          <w:w w:val="105"/>
          <w:sz w:val="13"/>
        </w:rPr>
        <w:t> </w:t>
      </w:r>
      <w:r>
        <w:rPr>
          <w:w w:val="105"/>
          <w:sz w:val="13"/>
        </w:rPr>
        <w:t>4</w:t>
      </w:r>
    </w:p>
    <w:p>
      <w:pPr>
        <w:spacing w:before="2"/>
        <w:ind w:left="1921" w:right="1069" w:firstLine="0"/>
        <w:jc w:val="both"/>
        <w:rPr>
          <w:sz w:val="13"/>
        </w:rPr>
      </w:pPr>
      <w:r>
        <w:rPr>
          <w:w w:val="105"/>
          <w:sz w:val="13"/>
        </w:rPr>
        <w:t>&lt;</w:t>
      </w:r>
      <w:hyperlink r:id="rId200">
        <w:r>
          <w:rPr>
            <w:w w:val="105"/>
            <w:sz w:val="13"/>
          </w:rPr>
          <w:t>http://www.justice.vic.gov.au/restorative-justice-for-victim-survivors-of-family-violence-framework</w:t>
        </w:r>
      </w:hyperlink>
      <w:r>
        <w:rPr>
          <w:w w:val="105"/>
          <w:sz w:val="13"/>
        </w:rPr>
        <w:t>&gt;. See also </w:t>
      </w:r>
      <w:r>
        <w:rPr>
          <w:i/>
          <w:w w:val="105"/>
          <w:sz w:val="13"/>
        </w:rPr>
        <w:t>Crimes (Restorative Justice) </w:t>
      </w:r>
      <w:r>
        <w:rPr>
          <w:i/>
          <w:w w:val="105"/>
          <w:sz w:val="13"/>
        </w:rPr>
        <w:t>Act 2004 </w:t>
      </w:r>
      <w:r>
        <w:rPr>
          <w:spacing w:val="2"/>
          <w:w w:val="105"/>
          <w:sz w:val="13"/>
        </w:rPr>
        <w:t>(ACT) </w:t>
      </w:r>
      <w:r>
        <w:rPr>
          <w:w w:val="105"/>
          <w:sz w:val="13"/>
        </w:rPr>
        <w:t>s </w:t>
      </w:r>
      <w:r>
        <w:rPr>
          <w:spacing w:val="2"/>
          <w:w w:val="105"/>
          <w:sz w:val="13"/>
        </w:rPr>
        <w:t>46. </w:t>
      </w:r>
      <w:r>
        <w:rPr>
          <w:w w:val="105"/>
          <w:sz w:val="13"/>
        </w:rPr>
        <w:t>Some commentators have expressed a preference for the term ‘innovative justice process’ because of the multiplicity    of definitions of ‘restorative justice’ and the range of practices to which the label is applied. See Bebe Loff, Liz Bishop and Bronwyn Naylor, </w:t>
      </w:r>
      <w:r>
        <w:rPr>
          <w:i/>
          <w:w w:val="105"/>
          <w:sz w:val="13"/>
        </w:rPr>
        <w:t>Community-Based,</w:t>
      </w:r>
      <w:r>
        <w:rPr>
          <w:i/>
          <w:spacing w:val="11"/>
          <w:w w:val="105"/>
          <w:sz w:val="13"/>
        </w:rPr>
        <w:t> </w:t>
      </w:r>
      <w:r>
        <w:rPr>
          <w:i/>
          <w:w w:val="105"/>
          <w:sz w:val="13"/>
        </w:rPr>
        <w:t>Victim-Centred</w:t>
      </w:r>
      <w:r>
        <w:rPr>
          <w:i/>
          <w:spacing w:val="12"/>
          <w:w w:val="105"/>
          <w:sz w:val="13"/>
        </w:rPr>
        <w:t> </w:t>
      </w:r>
      <w:r>
        <w:rPr>
          <w:i/>
          <w:w w:val="105"/>
          <w:sz w:val="13"/>
        </w:rPr>
        <w:t>Restorative</w:t>
      </w:r>
      <w:r>
        <w:rPr>
          <w:i/>
          <w:spacing w:val="12"/>
          <w:w w:val="105"/>
          <w:sz w:val="13"/>
        </w:rPr>
        <w:t> </w:t>
      </w:r>
      <w:r>
        <w:rPr>
          <w:i/>
          <w:w w:val="105"/>
          <w:sz w:val="13"/>
        </w:rPr>
        <w:t>Justice</w:t>
      </w:r>
      <w:r>
        <w:rPr>
          <w:i/>
          <w:spacing w:val="12"/>
          <w:w w:val="105"/>
          <w:sz w:val="13"/>
        </w:rPr>
        <w:t> </w:t>
      </w:r>
      <w:r>
        <w:rPr>
          <w:i/>
          <w:w w:val="105"/>
          <w:sz w:val="13"/>
        </w:rPr>
        <w:t>for</w:t>
      </w:r>
      <w:r>
        <w:rPr>
          <w:i/>
          <w:spacing w:val="12"/>
          <w:w w:val="105"/>
          <w:sz w:val="13"/>
        </w:rPr>
        <w:t> </w:t>
      </w:r>
      <w:r>
        <w:rPr>
          <w:i/>
          <w:w w:val="105"/>
          <w:sz w:val="13"/>
        </w:rPr>
        <w:t>Sexual</w:t>
      </w:r>
      <w:r>
        <w:rPr>
          <w:i/>
          <w:spacing w:val="12"/>
          <w:w w:val="105"/>
          <w:sz w:val="13"/>
        </w:rPr>
        <w:t> </w:t>
      </w:r>
      <w:r>
        <w:rPr>
          <w:i/>
          <w:spacing w:val="2"/>
          <w:w w:val="105"/>
          <w:sz w:val="13"/>
        </w:rPr>
        <w:t>Violence—A</w:t>
      </w:r>
      <w:r>
        <w:rPr>
          <w:i/>
          <w:spacing w:val="12"/>
          <w:w w:val="105"/>
          <w:sz w:val="13"/>
        </w:rPr>
        <w:t> </w:t>
      </w:r>
      <w:r>
        <w:rPr>
          <w:i/>
          <w:w w:val="105"/>
          <w:sz w:val="13"/>
        </w:rPr>
        <w:t>Pilot</w:t>
      </w:r>
      <w:r>
        <w:rPr>
          <w:i/>
          <w:spacing w:val="12"/>
          <w:w w:val="105"/>
          <w:sz w:val="13"/>
        </w:rPr>
        <w:t> </w:t>
      </w:r>
      <w:r>
        <w:rPr>
          <w:spacing w:val="2"/>
          <w:w w:val="105"/>
          <w:sz w:val="13"/>
        </w:rPr>
        <w:t>(Report,</w:t>
      </w:r>
      <w:r>
        <w:rPr>
          <w:spacing w:val="11"/>
          <w:w w:val="105"/>
          <w:sz w:val="13"/>
        </w:rPr>
        <w:t> </w:t>
      </w:r>
      <w:r>
        <w:rPr>
          <w:w w:val="105"/>
          <w:sz w:val="13"/>
        </w:rPr>
        <w:t>July</w:t>
      </w:r>
      <w:r>
        <w:rPr>
          <w:spacing w:val="12"/>
          <w:w w:val="105"/>
          <w:sz w:val="13"/>
        </w:rPr>
        <w:t> </w:t>
      </w:r>
      <w:r>
        <w:rPr>
          <w:w w:val="105"/>
          <w:sz w:val="13"/>
        </w:rPr>
        <w:t>2019)</w:t>
      </w:r>
      <w:r>
        <w:rPr>
          <w:spacing w:val="12"/>
          <w:w w:val="105"/>
          <w:sz w:val="13"/>
        </w:rPr>
        <w:t> </w:t>
      </w:r>
      <w:r>
        <w:rPr>
          <w:w w:val="105"/>
          <w:sz w:val="13"/>
        </w:rPr>
        <w:t>2</w:t>
      </w:r>
      <w:r>
        <w:rPr>
          <w:spacing w:val="12"/>
          <w:w w:val="105"/>
          <w:sz w:val="13"/>
        </w:rPr>
        <w:t> </w:t>
      </w:r>
      <w:r>
        <w:rPr>
          <w:w w:val="105"/>
          <w:sz w:val="13"/>
        </w:rPr>
        <w:t>&lt;</w:t>
      </w:r>
      <w:hyperlink r:id="rId201">
        <w:r>
          <w:rPr>
            <w:w w:val="105"/>
            <w:sz w:val="13"/>
          </w:rPr>
          <w:t>http://www.naj2017.com/1729</w:t>
        </w:r>
      </w:hyperlink>
      <w:r>
        <w:rPr>
          <w:w w:val="105"/>
          <w:sz w:val="13"/>
        </w:rPr>
        <w:t>&gt;.</w:t>
      </w:r>
    </w:p>
    <w:p>
      <w:pPr>
        <w:pStyle w:val="ListParagraph"/>
        <w:numPr>
          <w:ilvl w:val="0"/>
          <w:numId w:val="83"/>
        </w:numPr>
        <w:tabs>
          <w:tab w:pos="1920" w:val="left" w:leader="none"/>
          <w:tab w:pos="1922" w:val="left" w:leader="none"/>
        </w:tabs>
        <w:spacing w:line="240" w:lineRule="auto" w:before="5" w:after="0"/>
        <w:ind w:left="1921" w:right="1398" w:hanging="794"/>
        <w:jc w:val="left"/>
        <w:rPr>
          <w:sz w:val="13"/>
        </w:rPr>
      </w:pPr>
      <w:r>
        <w:rPr>
          <w:w w:val="105"/>
          <w:sz w:val="13"/>
        </w:rPr>
        <w:t>Masahiro Suzuki and William R Wood, ‘Co-Option, Coercion and Compromise: Challenges of Restorative Justice in Victoria, Australia’ (2017)</w:t>
      </w:r>
      <w:r>
        <w:rPr>
          <w:spacing w:val="6"/>
          <w:w w:val="105"/>
          <w:sz w:val="13"/>
        </w:rPr>
        <w:t> </w:t>
      </w:r>
      <w:r>
        <w:rPr>
          <w:spacing w:val="2"/>
          <w:w w:val="105"/>
          <w:sz w:val="13"/>
        </w:rPr>
        <w:t>20(2)</w:t>
      </w:r>
      <w:r>
        <w:rPr>
          <w:spacing w:val="6"/>
          <w:w w:val="105"/>
          <w:sz w:val="13"/>
        </w:rPr>
        <w:t> </w:t>
      </w:r>
      <w:r>
        <w:rPr>
          <w:i/>
          <w:w w:val="105"/>
          <w:sz w:val="13"/>
        </w:rPr>
        <w:t>Contemporary</w:t>
      </w:r>
      <w:r>
        <w:rPr>
          <w:i/>
          <w:spacing w:val="6"/>
          <w:w w:val="105"/>
          <w:sz w:val="13"/>
        </w:rPr>
        <w:t> </w:t>
      </w:r>
      <w:r>
        <w:rPr>
          <w:i/>
          <w:w w:val="105"/>
          <w:sz w:val="13"/>
        </w:rPr>
        <w:t>Justice</w:t>
      </w:r>
      <w:r>
        <w:rPr>
          <w:i/>
          <w:spacing w:val="6"/>
          <w:w w:val="105"/>
          <w:sz w:val="13"/>
        </w:rPr>
        <w:t> </w:t>
      </w:r>
      <w:r>
        <w:rPr>
          <w:i/>
          <w:w w:val="105"/>
          <w:sz w:val="13"/>
        </w:rPr>
        <w:t>Review</w:t>
      </w:r>
      <w:r>
        <w:rPr>
          <w:i/>
          <w:spacing w:val="7"/>
          <w:w w:val="105"/>
          <w:sz w:val="13"/>
        </w:rPr>
        <w:t> </w:t>
      </w:r>
      <w:r>
        <w:rPr>
          <w:w w:val="105"/>
          <w:sz w:val="13"/>
        </w:rPr>
        <w:t>274,</w:t>
      </w:r>
      <w:r>
        <w:rPr>
          <w:spacing w:val="6"/>
          <w:w w:val="105"/>
          <w:sz w:val="13"/>
        </w:rPr>
        <w:t> </w:t>
      </w:r>
      <w:r>
        <w:rPr>
          <w:spacing w:val="2"/>
          <w:w w:val="105"/>
          <w:sz w:val="13"/>
        </w:rPr>
        <w:t>280;</w:t>
      </w:r>
      <w:r>
        <w:rPr>
          <w:spacing w:val="6"/>
          <w:w w:val="105"/>
          <w:sz w:val="13"/>
        </w:rPr>
        <w:t> </w:t>
      </w:r>
      <w:r>
        <w:rPr>
          <w:i/>
          <w:w w:val="105"/>
          <w:sz w:val="13"/>
        </w:rPr>
        <w:t>Children,</w:t>
      </w:r>
      <w:r>
        <w:rPr>
          <w:i/>
          <w:spacing w:val="6"/>
          <w:w w:val="105"/>
          <w:sz w:val="13"/>
        </w:rPr>
        <w:t> </w:t>
      </w:r>
      <w:r>
        <w:rPr>
          <w:i/>
          <w:w w:val="105"/>
          <w:sz w:val="13"/>
        </w:rPr>
        <w:t>Youth</w:t>
      </w:r>
      <w:r>
        <w:rPr>
          <w:i/>
          <w:spacing w:val="6"/>
          <w:w w:val="105"/>
          <w:sz w:val="13"/>
        </w:rPr>
        <w:t> </w:t>
      </w:r>
      <w:r>
        <w:rPr>
          <w:i/>
          <w:w w:val="105"/>
          <w:sz w:val="13"/>
        </w:rPr>
        <w:t>and</w:t>
      </w:r>
      <w:r>
        <w:rPr>
          <w:i/>
          <w:spacing w:val="7"/>
          <w:w w:val="105"/>
          <w:sz w:val="13"/>
        </w:rPr>
        <w:t> </w:t>
      </w:r>
      <w:r>
        <w:rPr>
          <w:i/>
          <w:w w:val="105"/>
          <w:sz w:val="13"/>
        </w:rPr>
        <w:t>Families</w:t>
      </w:r>
      <w:r>
        <w:rPr>
          <w:i/>
          <w:spacing w:val="6"/>
          <w:w w:val="105"/>
          <w:sz w:val="13"/>
        </w:rPr>
        <w:t> </w:t>
      </w:r>
      <w:r>
        <w:rPr>
          <w:i/>
          <w:w w:val="105"/>
          <w:sz w:val="13"/>
        </w:rPr>
        <w:t>Act</w:t>
      </w:r>
      <w:r>
        <w:rPr>
          <w:i/>
          <w:spacing w:val="6"/>
          <w:w w:val="105"/>
          <w:sz w:val="13"/>
        </w:rPr>
        <w:t> </w:t>
      </w:r>
      <w:r>
        <w:rPr>
          <w:i/>
          <w:w w:val="105"/>
          <w:sz w:val="13"/>
        </w:rPr>
        <w:t>2005</w:t>
      </w:r>
      <w:r>
        <w:rPr>
          <w:i/>
          <w:spacing w:val="6"/>
          <w:w w:val="105"/>
          <w:sz w:val="13"/>
        </w:rPr>
        <w:t> </w:t>
      </w:r>
      <w:r>
        <w:rPr>
          <w:spacing w:val="2"/>
          <w:w w:val="105"/>
          <w:sz w:val="13"/>
        </w:rPr>
        <w:t>(Vic)</w:t>
      </w:r>
      <w:r>
        <w:rPr>
          <w:spacing w:val="6"/>
          <w:w w:val="105"/>
          <w:sz w:val="13"/>
        </w:rPr>
        <w:t> </w:t>
      </w:r>
      <w:r>
        <w:rPr>
          <w:w w:val="105"/>
          <w:sz w:val="13"/>
        </w:rPr>
        <w:t>ss</w:t>
      </w:r>
      <w:r>
        <w:rPr>
          <w:spacing w:val="7"/>
          <w:w w:val="105"/>
          <w:sz w:val="13"/>
        </w:rPr>
        <w:t> </w:t>
      </w:r>
      <w:r>
        <w:rPr>
          <w:spacing w:val="-3"/>
          <w:w w:val="105"/>
          <w:sz w:val="13"/>
        </w:rPr>
        <w:t>414,</w:t>
      </w:r>
      <w:r>
        <w:rPr>
          <w:spacing w:val="6"/>
          <w:w w:val="105"/>
          <w:sz w:val="13"/>
        </w:rPr>
        <w:t> </w:t>
      </w:r>
      <w:r>
        <w:rPr>
          <w:spacing w:val="-3"/>
          <w:w w:val="105"/>
          <w:sz w:val="13"/>
        </w:rPr>
        <w:t>415.</w:t>
      </w:r>
    </w:p>
    <w:p>
      <w:pPr>
        <w:pStyle w:val="ListParagraph"/>
        <w:numPr>
          <w:ilvl w:val="0"/>
          <w:numId w:val="83"/>
        </w:numPr>
        <w:tabs>
          <w:tab w:pos="1921" w:val="left" w:leader="none"/>
          <w:tab w:pos="1922" w:val="left" w:leader="none"/>
        </w:tabs>
        <w:spacing w:line="240" w:lineRule="auto" w:before="3" w:after="0"/>
        <w:ind w:left="1921" w:right="0" w:hanging="794"/>
        <w:jc w:val="left"/>
        <w:rPr>
          <w:sz w:val="13"/>
        </w:rPr>
      </w:pPr>
      <w:r>
        <w:rPr>
          <w:i/>
          <w:w w:val="105"/>
          <w:sz w:val="13"/>
        </w:rPr>
        <w:t>Children, Youth and Families Act 2005 </w:t>
      </w:r>
      <w:r>
        <w:rPr>
          <w:spacing w:val="2"/>
          <w:w w:val="105"/>
          <w:sz w:val="13"/>
        </w:rPr>
        <w:t>(Vic) </w:t>
      </w:r>
      <w:r>
        <w:rPr>
          <w:w w:val="105"/>
          <w:sz w:val="13"/>
        </w:rPr>
        <w:t>s</w:t>
      </w:r>
      <w:r>
        <w:rPr>
          <w:spacing w:val="5"/>
          <w:w w:val="105"/>
          <w:sz w:val="13"/>
        </w:rPr>
        <w:t> </w:t>
      </w:r>
      <w:r>
        <w:rPr>
          <w:w w:val="105"/>
          <w:sz w:val="13"/>
        </w:rPr>
        <w:t>416.</w:t>
      </w:r>
    </w:p>
    <w:p>
      <w:pPr>
        <w:pStyle w:val="ListParagraph"/>
        <w:numPr>
          <w:ilvl w:val="0"/>
          <w:numId w:val="83"/>
        </w:numPr>
        <w:tabs>
          <w:tab w:pos="1920" w:val="left" w:leader="none"/>
          <w:tab w:pos="1922" w:val="left" w:leader="none"/>
        </w:tabs>
        <w:spacing w:line="240" w:lineRule="auto" w:before="1" w:after="0"/>
        <w:ind w:left="1921" w:right="0" w:hanging="794"/>
        <w:jc w:val="left"/>
        <w:rPr>
          <w:sz w:val="13"/>
        </w:rPr>
      </w:pPr>
      <w:r>
        <w:rPr>
          <w:w w:val="105"/>
          <w:sz w:val="13"/>
        </w:rPr>
        <w:t>Department</w:t>
      </w:r>
      <w:r>
        <w:rPr>
          <w:spacing w:val="5"/>
          <w:w w:val="105"/>
          <w:sz w:val="13"/>
        </w:rPr>
        <w:t> </w:t>
      </w:r>
      <w:r>
        <w:rPr>
          <w:w w:val="105"/>
          <w:sz w:val="13"/>
        </w:rPr>
        <w:t>of</w:t>
      </w:r>
      <w:r>
        <w:rPr>
          <w:spacing w:val="5"/>
          <w:w w:val="105"/>
          <w:sz w:val="13"/>
        </w:rPr>
        <w:t> </w:t>
      </w:r>
      <w:r>
        <w:rPr>
          <w:w w:val="105"/>
          <w:sz w:val="13"/>
        </w:rPr>
        <w:t>Justice</w:t>
      </w:r>
      <w:r>
        <w:rPr>
          <w:spacing w:val="5"/>
          <w:w w:val="105"/>
          <w:sz w:val="13"/>
        </w:rPr>
        <w:t> </w:t>
      </w:r>
      <w:r>
        <w:rPr>
          <w:w w:val="105"/>
          <w:sz w:val="13"/>
        </w:rPr>
        <w:t>and</w:t>
      </w:r>
      <w:r>
        <w:rPr>
          <w:spacing w:val="6"/>
          <w:w w:val="105"/>
          <w:sz w:val="13"/>
        </w:rPr>
        <w:t> </w:t>
      </w:r>
      <w:r>
        <w:rPr>
          <w:w w:val="105"/>
          <w:sz w:val="13"/>
        </w:rPr>
        <w:t>Regulation</w:t>
      </w:r>
      <w:r>
        <w:rPr>
          <w:spacing w:val="5"/>
          <w:w w:val="105"/>
          <w:sz w:val="13"/>
        </w:rPr>
        <w:t> </w:t>
      </w:r>
      <w:r>
        <w:rPr>
          <w:spacing w:val="2"/>
          <w:w w:val="105"/>
          <w:sz w:val="13"/>
        </w:rPr>
        <w:t>(Vic),</w:t>
      </w:r>
      <w:r>
        <w:rPr>
          <w:spacing w:val="5"/>
          <w:w w:val="105"/>
          <w:sz w:val="13"/>
        </w:rPr>
        <w:t> </w:t>
      </w:r>
      <w:r>
        <w:rPr>
          <w:i/>
          <w:w w:val="105"/>
          <w:sz w:val="13"/>
        </w:rPr>
        <w:t>Restorative</w:t>
      </w:r>
      <w:r>
        <w:rPr>
          <w:i/>
          <w:spacing w:val="6"/>
          <w:w w:val="105"/>
          <w:sz w:val="13"/>
        </w:rPr>
        <w:t> </w:t>
      </w:r>
      <w:r>
        <w:rPr>
          <w:i/>
          <w:w w:val="105"/>
          <w:sz w:val="13"/>
        </w:rPr>
        <w:t>Justice</w:t>
      </w:r>
      <w:r>
        <w:rPr>
          <w:i/>
          <w:spacing w:val="5"/>
          <w:w w:val="105"/>
          <w:sz w:val="13"/>
        </w:rPr>
        <w:t> </w:t>
      </w:r>
      <w:r>
        <w:rPr>
          <w:i/>
          <w:w w:val="105"/>
          <w:sz w:val="13"/>
        </w:rPr>
        <w:t>for</w:t>
      </w:r>
      <w:r>
        <w:rPr>
          <w:i/>
          <w:spacing w:val="5"/>
          <w:w w:val="105"/>
          <w:sz w:val="13"/>
        </w:rPr>
        <w:t> </w:t>
      </w:r>
      <w:r>
        <w:rPr>
          <w:i/>
          <w:w w:val="105"/>
          <w:sz w:val="13"/>
        </w:rPr>
        <w:t>Victim</w:t>
      </w:r>
      <w:r>
        <w:rPr>
          <w:i/>
          <w:spacing w:val="5"/>
          <w:w w:val="105"/>
          <w:sz w:val="13"/>
        </w:rPr>
        <w:t> </w:t>
      </w:r>
      <w:r>
        <w:rPr>
          <w:i/>
          <w:w w:val="105"/>
          <w:sz w:val="13"/>
        </w:rPr>
        <w:t>Survivors</w:t>
      </w:r>
      <w:r>
        <w:rPr>
          <w:i/>
          <w:spacing w:val="6"/>
          <w:w w:val="105"/>
          <w:sz w:val="13"/>
        </w:rPr>
        <w:t> </w:t>
      </w:r>
      <w:r>
        <w:rPr>
          <w:i/>
          <w:w w:val="105"/>
          <w:sz w:val="13"/>
        </w:rPr>
        <w:t>of</w:t>
      </w:r>
      <w:r>
        <w:rPr>
          <w:i/>
          <w:spacing w:val="5"/>
          <w:w w:val="105"/>
          <w:sz w:val="13"/>
        </w:rPr>
        <w:t> </w:t>
      </w:r>
      <w:r>
        <w:rPr>
          <w:i/>
          <w:w w:val="105"/>
          <w:sz w:val="13"/>
        </w:rPr>
        <w:t>Family</w:t>
      </w:r>
      <w:r>
        <w:rPr>
          <w:i/>
          <w:spacing w:val="5"/>
          <w:w w:val="105"/>
          <w:sz w:val="13"/>
        </w:rPr>
        <w:t> </w:t>
      </w:r>
      <w:r>
        <w:rPr>
          <w:i/>
          <w:w w:val="105"/>
          <w:sz w:val="13"/>
        </w:rPr>
        <w:t>Violence</w:t>
      </w:r>
      <w:r>
        <w:rPr>
          <w:i/>
          <w:spacing w:val="6"/>
          <w:w w:val="105"/>
          <w:sz w:val="13"/>
        </w:rPr>
        <w:t> </w:t>
      </w:r>
      <w:r>
        <w:rPr>
          <w:w w:val="105"/>
          <w:sz w:val="13"/>
        </w:rPr>
        <w:t>(Framework,</w:t>
      </w:r>
      <w:r>
        <w:rPr>
          <w:spacing w:val="5"/>
          <w:w w:val="105"/>
          <w:sz w:val="13"/>
        </w:rPr>
        <w:t> </w:t>
      </w:r>
      <w:r>
        <w:rPr>
          <w:w w:val="105"/>
          <w:sz w:val="13"/>
        </w:rPr>
        <w:t>August</w:t>
      </w:r>
      <w:r>
        <w:rPr>
          <w:spacing w:val="5"/>
          <w:w w:val="105"/>
          <w:sz w:val="13"/>
        </w:rPr>
        <w:t> </w:t>
      </w:r>
      <w:r>
        <w:rPr>
          <w:w w:val="105"/>
          <w:sz w:val="13"/>
        </w:rPr>
        <w:t>2017)</w:t>
      </w:r>
      <w:r>
        <w:rPr>
          <w:spacing w:val="5"/>
          <w:w w:val="105"/>
          <w:sz w:val="13"/>
        </w:rPr>
        <w:t> </w:t>
      </w:r>
      <w:r>
        <w:rPr>
          <w:w w:val="105"/>
          <w:sz w:val="13"/>
        </w:rPr>
        <w:t>3</w:t>
      </w:r>
    </w:p>
    <w:p>
      <w:pPr>
        <w:spacing w:before="1"/>
        <w:ind w:left="1921" w:right="1314" w:firstLine="0"/>
        <w:jc w:val="left"/>
        <w:rPr>
          <w:sz w:val="13"/>
        </w:rPr>
      </w:pPr>
      <w:r>
        <w:rPr>
          <w:w w:val="105"/>
          <w:sz w:val="13"/>
        </w:rPr>
        <w:t>&lt;</w:t>
      </w:r>
      <w:hyperlink r:id="rId200">
        <w:r>
          <w:rPr>
            <w:w w:val="105"/>
            <w:sz w:val="13"/>
          </w:rPr>
          <w:t>http://www.justice.vic.gov.au/restorative-justice-for-victim-survivors-of-family-violence-framework</w:t>
        </w:r>
      </w:hyperlink>
      <w:r>
        <w:rPr>
          <w:w w:val="105"/>
          <w:sz w:val="13"/>
        </w:rPr>
        <w:t>&gt;; see also </w:t>
      </w:r>
      <w:r>
        <w:rPr>
          <w:i/>
          <w:w w:val="105"/>
          <w:sz w:val="13"/>
        </w:rPr>
        <w:t>Royal Commission into </w:t>
      </w:r>
      <w:r>
        <w:rPr>
          <w:i/>
          <w:w w:val="105"/>
          <w:sz w:val="13"/>
        </w:rPr>
        <w:t>Family Violence: Report and Recommendations </w:t>
      </w:r>
      <w:r>
        <w:rPr>
          <w:w w:val="105"/>
          <w:sz w:val="13"/>
        </w:rPr>
        <w:t>(Report, March 2016) vol 4, 145 &lt;</w:t>
      </w:r>
      <w:hyperlink r:id="rId167">
        <w:r>
          <w:rPr>
            <w:w w:val="105"/>
            <w:sz w:val="13"/>
          </w:rPr>
          <w:t>http://rcfv.archive.royalcommission.vic.gov.au/Report-</w:t>
        </w:r>
      </w:hyperlink>
      <w:r>
        <w:rPr>
          <w:w w:val="105"/>
          <w:sz w:val="13"/>
        </w:rPr>
        <w:t> Recommendations.html&gt;.</w:t>
      </w:r>
    </w:p>
    <w:p>
      <w:pPr>
        <w:pStyle w:val="ListParagraph"/>
        <w:numPr>
          <w:ilvl w:val="0"/>
          <w:numId w:val="83"/>
        </w:numPr>
        <w:tabs>
          <w:tab w:pos="1920" w:val="left" w:leader="none"/>
          <w:tab w:pos="1922" w:val="left" w:leader="none"/>
        </w:tabs>
        <w:spacing w:line="240" w:lineRule="auto" w:before="4" w:after="0"/>
        <w:ind w:left="1921" w:right="0" w:hanging="794"/>
        <w:jc w:val="left"/>
        <w:rPr>
          <w:sz w:val="13"/>
        </w:rPr>
      </w:pPr>
      <w:r>
        <w:rPr>
          <w:w w:val="105"/>
          <w:sz w:val="13"/>
        </w:rPr>
        <w:t>Department</w:t>
      </w:r>
      <w:r>
        <w:rPr>
          <w:spacing w:val="5"/>
          <w:w w:val="105"/>
          <w:sz w:val="13"/>
        </w:rPr>
        <w:t> </w:t>
      </w:r>
      <w:r>
        <w:rPr>
          <w:w w:val="105"/>
          <w:sz w:val="13"/>
        </w:rPr>
        <w:t>of</w:t>
      </w:r>
      <w:r>
        <w:rPr>
          <w:spacing w:val="5"/>
          <w:w w:val="105"/>
          <w:sz w:val="13"/>
        </w:rPr>
        <w:t> </w:t>
      </w:r>
      <w:r>
        <w:rPr>
          <w:w w:val="105"/>
          <w:sz w:val="13"/>
        </w:rPr>
        <w:t>Justice</w:t>
      </w:r>
      <w:r>
        <w:rPr>
          <w:spacing w:val="5"/>
          <w:w w:val="105"/>
          <w:sz w:val="13"/>
        </w:rPr>
        <w:t> </w:t>
      </w:r>
      <w:r>
        <w:rPr>
          <w:w w:val="105"/>
          <w:sz w:val="13"/>
        </w:rPr>
        <w:t>and</w:t>
      </w:r>
      <w:r>
        <w:rPr>
          <w:spacing w:val="6"/>
          <w:w w:val="105"/>
          <w:sz w:val="13"/>
        </w:rPr>
        <w:t> </w:t>
      </w:r>
      <w:r>
        <w:rPr>
          <w:w w:val="105"/>
          <w:sz w:val="13"/>
        </w:rPr>
        <w:t>Regulation</w:t>
      </w:r>
      <w:r>
        <w:rPr>
          <w:spacing w:val="5"/>
          <w:w w:val="105"/>
          <w:sz w:val="13"/>
        </w:rPr>
        <w:t> </w:t>
      </w:r>
      <w:r>
        <w:rPr>
          <w:spacing w:val="2"/>
          <w:w w:val="105"/>
          <w:sz w:val="13"/>
        </w:rPr>
        <w:t>(Vic),</w:t>
      </w:r>
      <w:r>
        <w:rPr>
          <w:spacing w:val="5"/>
          <w:w w:val="105"/>
          <w:sz w:val="13"/>
        </w:rPr>
        <w:t> </w:t>
      </w:r>
      <w:r>
        <w:rPr>
          <w:i/>
          <w:w w:val="105"/>
          <w:sz w:val="13"/>
        </w:rPr>
        <w:t>Restorative</w:t>
      </w:r>
      <w:r>
        <w:rPr>
          <w:i/>
          <w:spacing w:val="6"/>
          <w:w w:val="105"/>
          <w:sz w:val="13"/>
        </w:rPr>
        <w:t> </w:t>
      </w:r>
      <w:r>
        <w:rPr>
          <w:i/>
          <w:w w:val="105"/>
          <w:sz w:val="13"/>
        </w:rPr>
        <w:t>Justice</w:t>
      </w:r>
      <w:r>
        <w:rPr>
          <w:i/>
          <w:spacing w:val="5"/>
          <w:w w:val="105"/>
          <w:sz w:val="13"/>
        </w:rPr>
        <w:t> </w:t>
      </w:r>
      <w:r>
        <w:rPr>
          <w:i/>
          <w:w w:val="105"/>
          <w:sz w:val="13"/>
        </w:rPr>
        <w:t>for</w:t>
      </w:r>
      <w:r>
        <w:rPr>
          <w:i/>
          <w:spacing w:val="5"/>
          <w:w w:val="105"/>
          <w:sz w:val="13"/>
        </w:rPr>
        <w:t> </w:t>
      </w:r>
      <w:r>
        <w:rPr>
          <w:i/>
          <w:w w:val="105"/>
          <w:sz w:val="13"/>
        </w:rPr>
        <w:t>Victim</w:t>
      </w:r>
      <w:r>
        <w:rPr>
          <w:i/>
          <w:spacing w:val="5"/>
          <w:w w:val="105"/>
          <w:sz w:val="13"/>
        </w:rPr>
        <w:t> </w:t>
      </w:r>
      <w:r>
        <w:rPr>
          <w:i/>
          <w:w w:val="105"/>
          <w:sz w:val="13"/>
        </w:rPr>
        <w:t>Survivors</w:t>
      </w:r>
      <w:r>
        <w:rPr>
          <w:i/>
          <w:spacing w:val="6"/>
          <w:w w:val="105"/>
          <w:sz w:val="13"/>
        </w:rPr>
        <w:t> </w:t>
      </w:r>
      <w:r>
        <w:rPr>
          <w:i/>
          <w:w w:val="105"/>
          <w:sz w:val="13"/>
        </w:rPr>
        <w:t>of</w:t>
      </w:r>
      <w:r>
        <w:rPr>
          <w:i/>
          <w:spacing w:val="5"/>
          <w:w w:val="105"/>
          <w:sz w:val="13"/>
        </w:rPr>
        <w:t> </w:t>
      </w:r>
      <w:r>
        <w:rPr>
          <w:i/>
          <w:w w:val="105"/>
          <w:sz w:val="13"/>
        </w:rPr>
        <w:t>Family</w:t>
      </w:r>
      <w:r>
        <w:rPr>
          <w:i/>
          <w:spacing w:val="5"/>
          <w:w w:val="105"/>
          <w:sz w:val="13"/>
        </w:rPr>
        <w:t> </w:t>
      </w:r>
      <w:r>
        <w:rPr>
          <w:i/>
          <w:w w:val="105"/>
          <w:sz w:val="13"/>
        </w:rPr>
        <w:t>Violence</w:t>
      </w:r>
      <w:r>
        <w:rPr>
          <w:i/>
          <w:spacing w:val="6"/>
          <w:w w:val="105"/>
          <w:sz w:val="13"/>
        </w:rPr>
        <w:t> </w:t>
      </w:r>
      <w:r>
        <w:rPr>
          <w:w w:val="105"/>
          <w:sz w:val="13"/>
        </w:rPr>
        <w:t>(Framework,</w:t>
      </w:r>
      <w:r>
        <w:rPr>
          <w:spacing w:val="5"/>
          <w:w w:val="105"/>
          <w:sz w:val="13"/>
        </w:rPr>
        <w:t> </w:t>
      </w:r>
      <w:r>
        <w:rPr>
          <w:w w:val="105"/>
          <w:sz w:val="13"/>
        </w:rPr>
        <w:t>August</w:t>
      </w:r>
      <w:r>
        <w:rPr>
          <w:spacing w:val="5"/>
          <w:w w:val="105"/>
          <w:sz w:val="13"/>
        </w:rPr>
        <w:t> </w:t>
      </w:r>
      <w:r>
        <w:rPr>
          <w:w w:val="105"/>
          <w:sz w:val="13"/>
        </w:rPr>
        <w:t>2017)</w:t>
      </w:r>
      <w:r>
        <w:rPr>
          <w:spacing w:val="5"/>
          <w:w w:val="105"/>
          <w:sz w:val="13"/>
        </w:rPr>
        <w:t> </w:t>
      </w:r>
      <w:r>
        <w:rPr>
          <w:w w:val="105"/>
          <w:sz w:val="13"/>
        </w:rPr>
        <w:t>3</w:t>
      </w:r>
    </w:p>
    <w:p>
      <w:pPr>
        <w:spacing w:before="1"/>
        <w:ind w:left="1921" w:right="0" w:firstLine="0"/>
        <w:jc w:val="left"/>
        <w:rPr>
          <w:sz w:val="13"/>
        </w:rPr>
      </w:pPr>
      <w:r>
        <w:rPr>
          <w:sz w:val="13"/>
        </w:rPr>
        <w:t>&lt;</w:t>
      </w:r>
      <w:hyperlink r:id="rId200">
        <w:r>
          <w:rPr>
            <w:sz w:val="13"/>
          </w:rPr>
          <w:t>http://www.justice.vic.gov.au/restorative-justice-for-victim-survivors-of-family-violence-framework</w:t>
        </w:r>
      </w:hyperlink>
      <w:r>
        <w:rPr>
          <w:sz w:val="13"/>
        </w:rPr>
        <w:t>&gt;.</w:t>
      </w:r>
    </w:p>
    <w:p>
      <w:pPr>
        <w:pStyle w:val="ListParagraph"/>
        <w:numPr>
          <w:ilvl w:val="0"/>
          <w:numId w:val="83"/>
        </w:numPr>
        <w:tabs>
          <w:tab w:pos="1920" w:val="left" w:leader="none"/>
          <w:tab w:pos="1922" w:val="left" w:leader="none"/>
        </w:tabs>
        <w:spacing w:line="240" w:lineRule="auto" w:before="2" w:after="0"/>
        <w:ind w:left="1921" w:right="1421" w:hanging="794"/>
        <w:jc w:val="left"/>
        <w:rPr>
          <w:sz w:val="13"/>
        </w:rPr>
      </w:pPr>
      <w:r>
        <w:rPr>
          <w:w w:val="105"/>
          <w:sz w:val="13"/>
        </w:rPr>
        <w:t>In some cases, restorative justice has been deferred at the request of police, to allow a criminal prosecution to be completed before restorative justice occurs: Bebe Loff, Liz Bishop and Bronwyn Naylor, </w:t>
      </w:r>
      <w:r>
        <w:rPr>
          <w:i/>
          <w:w w:val="105"/>
          <w:sz w:val="13"/>
        </w:rPr>
        <w:t>Community-Based, Victim-Centred Restorative Justice for Sexual </w:t>
      </w:r>
      <w:r>
        <w:rPr>
          <w:i/>
          <w:spacing w:val="2"/>
          <w:w w:val="105"/>
          <w:sz w:val="13"/>
        </w:rPr>
        <w:t>Violence—A </w:t>
      </w:r>
      <w:r>
        <w:rPr>
          <w:i/>
          <w:w w:val="105"/>
          <w:sz w:val="13"/>
        </w:rPr>
        <w:t>Pilot </w:t>
      </w:r>
      <w:r>
        <w:rPr>
          <w:spacing w:val="2"/>
          <w:w w:val="105"/>
          <w:sz w:val="13"/>
        </w:rPr>
        <w:t>(Report, </w:t>
      </w:r>
      <w:r>
        <w:rPr>
          <w:w w:val="105"/>
          <w:sz w:val="13"/>
        </w:rPr>
        <w:t>July 2019) 8</w:t>
      </w:r>
      <w:r>
        <w:rPr>
          <w:spacing w:val="25"/>
          <w:w w:val="105"/>
          <w:sz w:val="13"/>
        </w:rPr>
        <w:t> </w:t>
      </w:r>
      <w:r>
        <w:rPr>
          <w:w w:val="105"/>
          <w:sz w:val="13"/>
        </w:rPr>
        <w:t>&lt;</w:t>
      </w:r>
      <w:hyperlink r:id="rId201">
        <w:r>
          <w:rPr>
            <w:w w:val="105"/>
            <w:sz w:val="13"/>
          </w:rPr>
          <w:t>http://www.naj2017.com/1729</w:t>
        </w:r>
      </w:hyperlink>
      <w:r>
        <w:rPr>
          <w:w w:val="105"/>
          <w:sz w:val="13"/>
        </w:rPr>
        <w:t>&gt;.</w:t>
      </w:r>
    </w:p>
    <w:p>
      <w:pPr>
        <w:tabs>
          <w:tab w:pos="1921" w:val="left" w:leader="none"/>
        </w:tabs>
        <w:spacing w:before="4"/>
        <w:ind w:left="1127" w:right="0" w:firstLine="0"/>
        <w:jc w:val="left"/>
        <w:rPr>
          <w:sz w:val="13"/>
        </w:rPr>
      </w:pPr>
      <w:hyperlink w:history="true" w:anchor="_bookmark63">
        <w:r>
          <w:rPr>
            <w:spacing w:val="-6"/>
            <w:sz w:val="13"/>
          </w:rPr>
          <w:t>11</w:t>
        </w:r>
      </w:hyperlink>
      <w:r>
        <w:rPr>
          <w:spacing w:val="-6"/>
          <w:sz w:val="13"/>
        </w:rPr>
        <w:tab/>
      </w:r>
      <w:r>
        <w:rPr>
          <w:i/>
          <w:sz w:val="13"/>
        </w:rPr>
        <w:t>Crimes</w:t>
      </w:r>
      <w:r>
        <w:rPr>
          <w:i/>
          <w:spacing w:val="7"/>
          <w:sz w:val="13"/>
        </w:rPr>
        <w:t> </w:t>
      </w:r>
      <w:r>
        <w:rPr>
          <w:i/>
          <w:sz w:val="13"/>
        </w:rPr>
        <w:t>(Restorative</w:t>
      </w:r>
      <w:r>
        <w:rPr>
          <w:i/>
          <w:spacing w:val="8"/>
          <w:sz w:val="13"/>
        </w:rPr>
        <w:t> </w:t>
      </w:r>
      <w:r>
        <w:rPr>
          <w:i/>
          <w:sz w:val="13"/>
        </w:rPr>
        <w:t>Justice)</w:t>
      </w:r>
      <w:r>
        <w:rPr>
          <w:i/>
          <w:spacing w:val="7"/>
          <w:sz w:val="13"/>
        </w:rPr>
        <w:t> </w:t>
      </w:r>
      <w:r>
        <w:rPr>
          <w:i/>
          <w:sz w:val="13"/>
        </w:rPr>
        <w:t>Act</w:t>
      </w:r>
      <w:r>
        <w:rPr>
          <w:i/>
          <w:spacing w:val="8"/>
          <w:sz w:val="13"/>
        </w:rPr>
        <w:t> </w:t>
      </w:r>
      <w:r>
        <w:rPr>
          <w:i/>
          <w:sz w:val="13"/>
        </w:rPr>
        <w:t>2004</w:t>
      </w:r>
      <w:r>
        <w:rPr>
          <w:i/>
          <w:spacing w:val="7"/>
          <w:sz w:val="13"/>
        </w:rPr>
        <w:t> </w:t>
      </w:r>
      <w:r>
        <w:rPr>
          <w:spacing w:val="2"/>
          <w:sz w:val="13"/>
        </w:rPr>
        <w:t>(ACT)</w:t>
      </w:r>
      <w:r>
        <w:rPr>
          <w:spacing w:val="8"/>
          <w:sz w:val="13"/>
        </w:rPr>
        <w:t> </w:t>
      </w:r>
      <w:r>
        <w:rPr>
          <w:sz w:val="13"/>
        </w:rPr>
        <w:t>ss</w:t>
      </w:r>
      <w:r>
        <w:rPr>
          <w:spacing w:val="8"/>
          <w:sz w:val="13"/>
        </w:rPr>
        <w:t> </w:t>
      </w:r>
      <w:r>
        <w:rPr>
          <w:spacing w:val="4"/>
          <w:sz w:val="13"/>
        </w:rPr>
        <w:t>6(d),</w:t>
      </w:r>
      <w:r>
        <w:rPr>
          <w:spacing w:val="7"/>
          <w:sz w:val="13"/>
        </w:rPr>
        <w:t> </w:t>
      </w:r>
      <w:r>
        <w:rPr>
          <w:spacing w:val="2"/>
          <w:sz w:val="13"/>
        </w:rPr>
        <w:t>7(2),</w:t>
      </w:r>
      <w:r>
        <w:rPr>
          <w:spacing w:val="8"/>
          <w:sz w:val="13"/>
        </w:rPr>
        <w:t> </w:t>
      </w:r>
      <w:r>
        <w:rPr>
          <w:spacing w:val="2"/>
          <w:sz w:val="13"/>
        </w:rPr>
        <w:t>16(3),</w:t>
      </w:r>
      <w:r>
        <w:rPr>
          <w:spacing w:val="7"/>
          <w:sz w:val="13"/>
        </w:rPr>
        <w:t> </w:t>
      </w:r>
      <w:r>
        <w:rPr>
          <w:spacing w:val="3"/>
          <w:sz w:val="13"/>
        </w:rPr>
        <w:t>25(f)(i),</w:t>
      </w:r>
      <w:r>
        <w:rPr>
          <w:spacing w:val="8"/>
          <w:sz w:val="13"/>
        </w:rPr>
        <w:t> </w:t>
      </w:r>
      <w:r>
        <w:rPr>
          <w:spacing w:val="2"/>
          <w:sz w:val="13"/>
        </w:rPr>
        <w:t>33(2).</w:t>
      </w:r>
    </w:p>
    <w:p>
      <w:pPr>
        <w:pStyle w:val="ListParagraph"/>
        <w:numPr>
          <w:ilvl w:val="0"/>
          <w:numId w:val="84"/>
        </w:numPr>
        <w:tabs>
          <w:tab w:pos="1921" w:val="left" w:leader="none"/>
          <w:tab w:pos="1922" w:val="left" w:leader="none"/>
        </w:tabs>
        <w:spacing w:line="240" w:lineRule="auto" w:before="1" w:after="0"/>
        <w:ind w:left="1921" w:right="1053" w:hanging="794"/>
        <w:jc w:val="both"/>
        <w:rPr>
          <w:sz w:val="13"/>
        </w:rPr>
      </w:pPr>
      <w:r>
        <w:rPr>
          <w:sz w:val="13"/>
        </w:rPr>
        <w:t>ACT policing explain on their website that a potential advantage of restorative justice for offenders is that successful participation may lead                to a decision not to file charges at all: Australian Federal Police, ‘Restorative Justice Conferencing’, </w:t>
      </w:r>
      <w:r>
        <w:rPr>
          <w:i/>
          <w:sz w:val="13"/>
        </w:rPr>
        <w:t>Australian Capital Territory Policing </w:t>
      </w:r>
      <w:r>
        <w:rPr>
          <w:sz w:val="13"/>
        </w:rPr>
        <w:t>(Web        Page, 2016)</w:t>
      </w:r>
      <w:r>
        <w:rPr>
          <w:spacing w:val="-6"/>
          <w:sz w:val="13"/>
        </w:rPr>
        <w:t> </w:t>
      </w:r>
      <w:r>
        <w:rPr>
          <w:sz w:val="13"/>
        </w:rPr>
        <w:t>&lt;https://police.act.gov.au/about-us/programs-and-partners/restorative-justice-conferencing&gt;.</w:t>
      </w:r>
    </w:p>
    <w:p>
      <w:pPr>
        <w:pStyle w:val="ListParagraph"/>
        <w:numPr>
          <w:ilvl w:val="0"/>
          <w:numId w:val="84"/>
        </w:numPr>
        <w:tabs>
          <w:tab w:pos="1921" w:val="left" w:leader="none"/>
          <w:tab w:pos="1922" w:val="left" w:leader="none"/>
        </w:tabs>
        <w:spacing w:line="240" w:lineRule="auto" w:before="4" w:after="0"/>
        <w:ind w:left="1921" w:right="0" w:hanging="794"/>
        <w:jc w:val="left"/>
        <w:rPr>
          <w:sz w:val="13"/>
        </w:rPr>
      </w:pPr>
      <w:r>
        <w:rPr>
          <w:i/>
          <w:w w:val="105"/>
          <w:sz w:val="13"/>
        </w:rPr>
        <w:t>Sentencing Act 2002 </w:t>
      </w:r>
      <w:r>
        <w:rPr>
          <w:spacing w:val="3"/>
          <w:w w:val="105"/>
          <w:sz w:val="13"/>
        </w:rPr>
        <w:t>(NZ) </w:t>
      </w:r>
      <w:r>
        <w:rPr>
          <w:w w:val="105"/>
          <w:sz w:val="13"/>
        </w:rPr>
        <w:t>ss 24A,</w:t>
      </w:r>
      <w:r>
        <w:rPr>
          <w:spacing w:val="26"/>
          <w:w w:val="105"/>
          <w:sz w:val="13"/>
        </w:rPr>
        <w:t> </w:t>
      </w:r>
      <w:r>
        <w:rPr>
          <w:w w:val="105"/>
          <w:sz w:val="13"/>
        </w:rPr>
        <w:t>25.</w:t>
      </w:r>
    </w:p>
    <w:p>
      <w:pPr>
        <w:pStyle w:val="ListParagraph"/>
        <w:numPr>
          <w:ilvl w:val="0"/>
          <w:numId w:val="84"/>
        </w:numPr>
        <w:tabs>
          <w:tab w:pos="1920" w:val="left" w:leader="none"/>
          <w:tab w:pos="1922" w:val="left" w:leader="none"/>
        </w:tabs>
        <w:spacing w:line="240" w:lineRule="auto" w:before="1" w:after="0"/>
        <w:ind w:left="1921" w:right="0" w:hanging="794"/>
        <w:jc w:val="left"/>
        <w:rPr>
          <w:sz w:val="13"/>
        </w:rPr>
      </w:pPr>
      <w:r>
        <w:rPr>
          <w:sz w:val="13"/>
        </w:rPr>
        <w:t>Ibid s</w:t>
      </w:r>
      <w:r>
        <w:rPr>
          <w:spacing w:val="12"/>
          <w:sz w:val="13"/>
        </w:rPr>
        <w:t> </w:t>
      </w:r>
      <w:r>
        <w:rPr>
          <w:spacing w:val="5"/>
          <w:sz w:val="13"/>
        </w:rPr>
        <w:t>8(j).</w:t>
      </w:r>
    </w:p>
    <w:p>
      <w:pPr>
        <w:pStyle w:val="ListParagraph"/>
        <w:numPr>
          <w:ilvl w:val="0"/>
          <w:numId w:val="84"/>
        </w:numPr>
        <w:tabs>
          <w:tab w:pos="1921" w:val="left" w:leader="none"/>
          <w:tab w:pos="1922" w:val="left" w:leader="none"/>
        </w:tabs>
        <w:spacing w:line="240" w:lineRule="auto" w:before="2" w:after="0"/>
        <w:ind w:left="1921" w:right="0" w:hanging="794"/>
        <w:jc w:val="left"/>
        <w:rPr>
          <w:sz w:val="13"/>
        </w:rPr>
      </w:pPr>
      <w:r>
        <w:rPr>
          <w:w w:val="105"/>
          <w:sz w:val="13"/>
        </w:rPr>
        <w:t>Department</w:t>
      </w:r>
      <w:r>
        <w:rPr>
          <w:spacing w:val="5"/>
          <w:w w:val="105"/>
          <w:sz w:val="13"/>
        </w:rPr>
        <w:t> </w:t>
      </w:r>
      <w:r>
        <w:rPr>
          <w:w w:val="105"/>
          <w:sz w:val="13"/>
        </w:rPr>
        <w:t>of</w:t>
      </w:r>
      <w:r>
        <w:rPr>
          <w:spacing w:val="5"/>
          <w:w w:val="105"/>
          <w:sz w:val="13"/>
        </w:rPr>
        <w:t> </w:t>
      </w:r>
      <w:r>
        <w:rPr>
          <w:w w:val="105"/>
          <w:sz w:val="13"/>
        </w:rPr>
        <w:t>Justice</w:t>
      </w:r>
      <w:r>
        <w:rPr>
          <w:spacing w:val="5"/>
          <w:w w:val="105"/>
          <w:sz w:val="13"/>
        </w:rPr>
        <w:t> </w:t>
      </w:r>
      <w:r>
        <w:rPr>
          <w:w w:val="105"/>
          <w:sz w:val="13"/>
        </w:rPr>
        <w:t>and</w:t>
      </w:r>
      <w:r>
        <w:rPr>
          <w:spacing w:val="5"/>
          <w:w w:val="105"/>
          <w:sz w:val="13"/>
        </w:rPr>
        <w:t> </w:t>
      </w:r>
      <w:r>
        <w:rPr>
          <w:w w:val="105"/>
          <w:sz w:val="13"/>
        </w:rPr>
        <w:t>Regulation</w:t>
      </w:r>
      <w:r>
        <w:rPr>
          <w:spacing w:val="6"/>
          <w:w w:val="105"/>
          <w:sz w:val="13"/>
        </w:rPr>
        <w:t> </w:t>
      </w:r>
      <w:r>
        <w:rPr>
          <w:spacing w:val="2"/>
          <w:w w:val="105"/>
          <w:sz w:val="13"/>
        </w:rPr>
        <w:t>(Vic),</w:t>
      </w:r>
      <w:r>
        <w:rPr>
          <w:spacing w:val="5"/>
          <w:w w:val="105"/>
          <w:sz w:val="13"/>
        </w:rPr>
        <w:t> </w:t>
      </w:r>
      <w:r>
        <w:rPr>
          <w:i/>
          <w:w w:val="105"/>
          <w:sz w:val="13"/>
        </w:rPr>
        <w:t>Restorative</w:t>
      </w:r>
      <w:r>
        <w:rPr>
          <w:i/>
          <w:spacing w:val="5"/>
          <w:w w:val="105"/>
          <w:sz w:val="13"/>
        </w:rPr>
        <w:t> </w:t>
      </w:r>
      <w:r>
        <w:rPr>
          <w:i/>
          <w:w w:val="105"/>
          <w:sz w:val="13"/>
        </w:rPr>
        <w:t>Justice</w:t>
      </w:r>
      <w:r>
        <w:rPr>
          <w:i/>
          <w:spacing w:val="5"/>
          <w:w w:val="105"/>
          <w:sz w:val="13"/>
        </w:rPr>
        <w:t> </w:t>
      </w:r>
      <w:r>
        <w:rPr>
          <w:i/>
          <w:w w:val="105"/>
          <w:sz w:val="13"/>
        </w:rPr>
        <w:t>for</w:t>
      </w:r>
      <w:r>
        <w:rPr>
          <w:i/>
          <w:spacing w:val="6"/>
          <w:w w:val="105"/>
          <w:sz w:val="13"/>
        </w:rPr>
        <w:t> </w:t>
      </w:r>
      <w:r>
        <w:rPr>
          <w:i/>
          <w:w w:val="105"/>
          <w:sz w:val="13"/>
        </w:rPr>
        <w:t>Victim</w:t>
      </w:r>
      <w:r>
        <w:rPr>
          <w:i/>
          <w:spacing w:val="5"/>
          <w:w w:val="105"/>
          <w:sz w:val="13"/>
        </w:rPr>
        <w:t> </w:t>
      </w:r>
      <w:r>
        <w:rPr>
          <w:i/>
          <w:w w:val="105"/>
          <w:sz w:val="13"/>
        </w:rPr>
        <w:t>Survivors</w:t>
      </w:r>
      <w:r>
        <w:rPr>
          <w:i/>
          <w:spacing w:val="5"/>
          <w:w w:val="105"/>
          <w:sz w:val="13"/>
        </w:rPr>
        <w:t> </w:t>
      </w:r>
      <w:r>
        <w:rPr>
          <w:i/>
          <w:w w:val="105"/>
          <w:sz w:val="13"/>
        </w:rPr>
        <w:t>of</w:t>
      </w:r>
      <w:r>
        <w:rPr>
          <w:i/>
          <w:spacing w:val="5"/>
          <w:w w:val="105"/>
          <w:sz w:val="13"/>
        </w:rPr>
        <w:t> </w:t>
      </w:r>
      <w:r>
        <w:rPr>
          <w:i/>
          <w:w w:val="105"/>
          <w:sz w:val="13"/>
        </w:rPr>
        <w:t>Family</w:t>
      </w:r>
      <w:r>
        <w:rPr>
          <w:i/>
          <w:spacing w:val="6"/>
          <w:w w:val="105"/>
          <w:sz w:val="13"/>
        </w:rPr>
        <w:t> </w:t>
      </w:r>
      <w:r>
        <w:rPr>
          <w:i/>
          <w:w w:val="105"/>
          <w:sz w:val="13"/>
        </w:rPr>
        <w:t>Violence</w:t>
      </w:r>
      <w:r>
        <w:rPr>
          <w:i/>
          <w:spacing w:val="5"/>
          <w:w w:val="105"/>
          <w:sz w:val="13"/>
        </w:rPr>
        <w:t> </w:t>
      </w:r>
      <w:r>
        <w:rPr>
          <w:w w:val="105"/>
          <w:sz w:val="13"/>
        </w:rPr>
        <w:t>(Framework,</w:t>
      </w:r>
      <w:r>
        <w:rPr>
          <w:spacing w:val="5"/>
          <w:w w:val="105"/>
          <w:sz w:val="13"/>
        </w:rPr>
        <w:t> </w:t>
      </w:r>
      <w:r>
        <w:rPr>
          <w:w w:val="105"/>
          <w:sz w:val="13"/>
        </w:rPr>
        <w:t>August</w:t>
      </w:r>
      <w:r>
        <w:rPr>
          <w:spacing w:val="5"/>
          <w:w w:val="105"/>
          <w:sz w:val="13"/>
        </w:rPr>
        <w:t> </w:t>
      </w:r>
      <w:r>
        <w:rPr>
          <w:w w:val="105"/>
          <w:sz w:val="13"/>
        </w:rPr>
        <w:t>2017)</w:t>
      </w:r>
      <w:r>
        <w:rPr>
          <w:spacing w:val="6"/>
          <w:w w:val="105"/>
          <w:sz w:val="13"/>
        </w:rPr>
        <w:t> </w:t>
      </w:r>
      <w:r>
        <w:rPr>
          <w:w w:val="105"/>
          <w:sz w:val="13"/>
        </w:rPr>
        <w:t>7</w:t>
      </w:r>
    </w:p>
    <w:p>
      <w:pPr>
        <w:spacing w:before="1"/>
        <w:ind w:left="1957" w:right="0" w:firstLine="0"/>
        <w:jc w:val="left"/>
        <w:rPr>
          <w:sz w:val="13"/>
        </w:rPr>
      </w:pPr>
      <w:r>
        <w:rPr>
          <w:sz w:val="13"/>
        </w:rPr>
        <w:t>&lt;</w:t>
      </w:r>
      <w:hyperlink r:id="rId200">
        <w:r>
          <w:rPr>
            <w:sz w:val="13"/>
          </w:rPr>
          <w:t>http://www.justice.vic.gov.au/restorative-justice-for-victim-survivors-of-family-violence-framework</w:t>
        </w:r>
      </w:hyperlink>
      <w:r>
        <w:rPr>
          <w:sz w:val="13"/>
        </w:rPr>
        <w:t>&gt;.</w:t>
      </w:r>
    </w:p>
    <w:p>
      <w:pPr>
        <w:pStyle w:val="ListParagraph"/>
        <w:numPr>
          <w:ilvl w:val="0"/>
          <w:numId w:val="84"/>
        </w:numPr>
        <w:tabs>
          <w:tab w:pos="1921" w:val="left" w:leader="none"/>
          <w:tab w:pos="1922" w:val="left" w:leader="none"/>
        </w:tabs>
        <w:spacing w:line="240" w:lineRule="auto" w:before="1" w:after="0"/>
        <w:ind w:left="1921" w:right="1113" w:hanging="794"/>
        <w:jc w:val="left"/>
        <w:rPr>
          <w:sz w:val="13"/>
        </w:rPr>
      </w:pPr>
      <w:r>
        <w:rPr>
          <w:w w:val="105"/>
          <w:sz w:val="13"/>
        </w:rPr>
        <w:t>Ibid 4. In the Australian Capital Territory, the enabling legislation for restorative justice specifies that </w:t>
      </w:r>
      <w:r>
        <w:rPr>
          <w:spacing w:val="-3"/>
          <w:w w:val="105"/>
          <w:sz w:val="13"/>
        </w:rPr>
        <w:t>‘a </w:t>
      </w:r>
      <w:r>
        <w:rPr>
          <w:w w:val="105"/>
          <w:sz w:val="13"/>
        </w:rPr>
        <w:t>primary </w:t>
      </w:r>
      <w:r>
        <w:rPr>
          <w:spacing w:val="2"/>
          <w:w w:val="105"/>
          <w:sz w:val="13"/>
        </w:rPr>
        <w:t>object’ </w:t>
      </w:r>
      <w:r>
        <w:rPr>
          <w:w w:val="105"/>
          <w:sz w:val="13"/>
        </w:rPr>
        <w:t>of a restorative</w:t>
      </w:r>
      <w:r>
        <w:rPr>
          <w:spacing w:val="30"/>
          <w:w w:val="105"/>
          <w:sz w:val="13"/>
        </w:rPr>
        <w:t> </w:t>
      </w:r>
      <w:r>
        <w:rPr>
          <w:w w:val="105"/>
          <w:sz w:val="13"/>
        </w:rPr>
        <w:t>justice conference is the formation of an agreement between the person harmed and the person responsible. The agreement must include ‘measures intended to repair the harm caused by the offence’: </w:t>
      </w:r>
      <w:r>
        <w:rPr>
          <w:i/>
          <w:w w:val="105"/>
          <w:sz w:val="13"/>
        </w:rPr>
        <w:t>Crimes (Restorative Justice) Act 2004 </w:t>
      </w:r>
      <w:r>
        <w:rPr>
          <w:spacing w:val="2"/>
          <w:w w:val="105"/>
          <w:sz w:val="13"/>
        </w:rPr>
        <w:t>(ACT) </w:t>
      </w:r>
      <w:r>
        <w:rPr>
          <w:w w:val="105"/>
          <w:sz w:val="13"/>
        </w:rPr>
        <w:t>ss 50, </w:t>
      </w:r>
      <w:r>
        <w:rPr>
          <w:spacing w:val="-4"/>
          <w:w w:val="105"/>
          <w:sz w:val="13"/>
        </w:rPr>
        <w:t>51. </w:t>
      </w:r>
      <w:r>
        <w:rPr>
          <w:w w:val="105"/>
          <w:sz w:val="13"/>
        </w:rPr>
        <w:t>For a different, process-oriented account of the aim of restorative justice, see Victorian Law Reform Commission, </w:t>
      </w:r>
      <w:r>
        <w:rPr>
          <w:i/>
          <w:w w:val="105"/>
          <w:sz w:val="13"/>
        </w:rPr>
        <w:t>The Role of Victims of Crime in the   </w:t>
      </w:r>
      <w:r>
        <w:rPr>
          <w:i/>
          <w:w w:val="105"/>
          <w:sz w:val="13"/>
        </w:rPr>
        <w:t>Criminal Trial Process </w:t>
      </w:r>
      <w:r>
        <w:rPr>
          <w:spacing w:val="2"/>
          <w:w w:val="105"/>
          <w:sz w:val="13"/>
        </w:rPr>
        <w:t>(Report </w:t>
      </w:r>
      <w:r>
        <w:rPr>
          <w:w w:val="105"/>
          <w:sz w:val="13"/>
        </w:rPr>
        <w:t>No 34, August 2016)</w:t>
      </w:r>
      <w:r>
        <w:rPr>
          <w:spacing w:val="18"/>
          <w:w w:val="105"/>
          <w:sz w:val="13"/>
        </w:rPr>
        <w:t> </w:t>
      </w:r>
      <w:r>
        <w:rPr>
          <w:spacing w:val="-4"/>
          <w:w w:val="105"/>
          <w:sz w:val="13"/>
        </w:rPr>
        <w:t>176 </w:t>
      </w:r>
      <w:r>
        <w:rPr>
          <w:w w:val="105"/>
          <w:sz w:val="13"/>
        </w:rPr>
        <w:t>[7.244].</w:t>
      </w:r>
    </w:p>
    <w:p>
      <w:pPr>
        <w:pStyle w:val="ListParagraph"/>
        <w:numPr>
          <w:ilvl w:val="0"/>
          <w:numId w:val="84"/>
        </w:numPr>
        <w:tabs>
          <w:tab w:pos="1920" w:val="left" w:leader="none"/>
          <w:tab w:pos="1922" w:val="left" w:leader="none"/>
        </w:tabs>
        <w:spacing w:line="240" w:lineRule="auto" w:before="7" w:after="0"/>
        <w:ind w:left="1921" w:right="1234" w:hanging="794"/>
        <w:jc w:val="left"/>
        <w:rPr>
          <w:i/>
          <w:sz w:val="13"/>
        </w:rPr>
      </w:pPr>
      <w:r>
        <w:rPr>
          <w:sz w:val="13"/>
        </w:rPr>
        <w:t>Centre for Innovative Justice,  </w:t>
      </w:r>
      <w:r>
        <w:rPr>
          <w:spacing w:val="2"/>
          <w:sz w:val="13"/>
        </w:rPr>
        <w:t>RMIT  </w:t>
      </w:r>
      <w:r>
        <w:rPr>
          <w:sz w:val="13"/>
        </w:rPr>
        <w:t>University,  </w:t>
      </w:r>
      <w:r>
        <w:rPr>
          <w:i/>
          <w:sz w:val="13"/>
        </w:rPr>
        <w:t>It’s  Healing  to  Hear  Another  Person’s  Story  and  Also  to  Tell  Your  Own  Story:  </w:t>
      </w:r>
      <w:r>
        <w:rPr>
          <w:i/>
          <w:spacing w:val="2"/>
          <w:sz w:val="13"/>
        </w:rPr>
        <w:t>Report  </w:t>
      </w:r>
      <w:r>
        <w:rPr>
          <w:i/>
          <w:sz w:val="13"/>
        </w:rPr>
        <w:t>on </w:t>
      </w:r>
      <w:r>
        <w:rPr>
          <w:i/>
          <w:sz w:val="13"/>
        </w:rPr>
        <w:t>the CIJ’s Restorative Justice Conferencing Pilot Program </w:t>
      </w:r>
      <w:r>
        <w:rPr>
          <w:spacing w:val="2"/>
          <w:sz w:val="13"/>
        </w:rPr>
        <w:t>(Report, </w:t>
      </w:r>
      <w:r>
        <w:rPr>
          <w:sz w:val="13"/>
        </w:rPr>
        <w:t>October 2019) 3 </w:t>
      </w:r>
      <w:r>
        <w:rPr>
          <w:spacing w:val="2"/>
          <w:sz w:val="13"/>
        </w:rPr>
        <w:t>&lt;https://cij.org.au/cms/wp-content/uploads/2018/08/ </w:t>
      </w:r>
      <w:r>
        <w:rPr>
          <w:sz w:val="13"/>
        </w:rPr>
        <w:t>rmit_8691-rjcpp-report-web.pdf&gt;;</w:t>
      </w:r>
      <w:r>
        <w:rPr>
          <w:spacing w:val="7"/>
          <w:sz w:val="13"/>
        </w:rPr>
        <w:t> </w:t>
      </w:r>
      <w:r>
        <w:rPr>
          <w:sz w:val="13"/>
        </w:rPr>
        <w:t>Bebe</w:t>
      </w:r>
      <w:r>
        <w:rPr>
          <w:spacing w:val="7"/>
          <w:sz w:val="13"/>
        </w:rPr>
        <w:t> </w:t>
      </w:r>
      <w:r>
        <w:rPr>
          <w:sz w:val="13"/>
        </w:rPr>
        <w:t>Loff,</w:t>
      </w:r>
      <w:r>
        <w:rPr>
          <w:spacing w:val="8"/>
          <w:sz w:val="13"/>
        </w:rPr>
        <w:t> </w:t>
      </w:r>
      <w:r>
        <w:rPr>
          <w:sz w:val="13"/>
        </w:rPr>
        <w:t>Liz</w:t>
      </w:r>
      <w:r>
        <w:rPr>
          <w:spacing w:val="7"/>
          <w:sz w:val="13"/>
        </w:rPr>
        <w:t> </w:t>
      </w:r>
      <w:r>
        <w:rPr>
          <w:sz w:val="13"/>
        </w:rPr>
        <w:t>Bishop</w:t>
      </w:r>
      <w:r>
        <w:rPr>
          <w:spacing w:val="7"/>
          <w:sz w:val="13"/>
        </w:rPr>
        <w:t> </w:t>
      </w:r>
      <w:r>
        <w:rPr>
          <w:sz w:val="13"/>
        </w:rPr>
        <w:t>and</w:t>
      </w:r>
      <w:r>
        <w:rPr>
          <w:spacing w:val="8"/>
          <w:sz w:val="13"/>
        </w:rPr>
        <w:t> </w:t>
      </w:r>
      <w:r>
        <w:rPr>
          <w:sz w:val="13"/>
        </w:rPr>
        <w:t>Bronwyn</w:t>
      </w:r>
      <w:r>
        <w:rPr>
          <w:spacing w:val="7"/>
          <w:sz w:val="13"/>
        </w:rPr>
        <w:t> </w:t>
      </w:r>
      <w:r>
        <w:rPr>
          <w:sz w:val="13"/>
        </w:rPr>
        <w:t>Naylor,</w:t>
      </w:r>
      <w:r>
        <w:rPr>
          <w:spacing w:val="7"/>
          <w:sz w:val="13"/>
        </w:rPr>
        <w:t> </w:t>
      </w:r>
      <w:r>
        <w:rPr>
          <w:i/>
          <w:sz w:val="13"/>
        </w:rPr>
        <w:t>Community-Based,</w:t>
      </w:r>
      <w:r>
        <w:rPr>
          <w:i/>
          <w:spacing w:val="8"/>
          <w:sz w:val="13"/>
        </w:rPr>
        <w:t> </w:t>
      </w:r>
      <w:r>
        <w:rPr>
          <w:i/>
          <w:sz w:val="13"/>
        </w:rPr>
        <w:t>Victim-Centred</w:t>
      </w:r>
      <w:r>
        <w:rPr>
          <w:i/>
          <w:spacing w:val="7"/>
          <w:sz w:val="13"/>
        </w:rPr>
        <w:t> </w:t>
      </w:r>
      <w:r>
        <w:rPr>
          <w:i/>
          <w:sz w:val="13"/>
        </w:rPr>
        <w:t>Restorative</w:t>
      </w:r>
      <w:r>
        <w:rPr>
          <w:i/>
          <w:spacing w:val="7"/>
          <w:sz w:val="13"/>
        </w:rPr>
        <w:t> </w:t>
      </w:r>
      <w:r>
        <w:rPr>
          <w:i/>
          <w:sz w:val="13"/>
        </w:rPr>
        <w:t>Justice</w:t>
      </w:r>
      <w:r>
        <w:rPr>
          <w:i/>
          <w:spacing w:val="8"/>
          <w:sz w:val="13"/>
        </w:rPr>
        <w:t> </w:t>
      </w:r>
      <w:r>
        <w:rPr>
          <w:i/>
          <w:sz w:val="13"/>
        </w:rPr>
        <w:t>for</w:t>
      </w:r>
    </w:p>
    <w:p>
      <w:pPr>
        <w:spacing w:before="4"/>
        <w:ind w:left="1921" w:right="1144" w:firstLine="0"/>
        <w:jc w:val="left"/>
        <w:rPr>
          <w:sz w:val="13"/>
        </w:rPr>
      </w:pPr>
      <w:r>
        <w:rPr>
          <w:i/>
          <w:w w:val="105"/>
          <w:sz w:val="13"/>
        </w:rPr>
        <w:t>Sexual Violence—A Pilot </w:t>
      </w:r>
      <w:r>
        <w:rPr>
          <w:w w:val="105"/>
          <w:sz w:val="13"/>
        </w:rPr>
        <w:t>(Report, July 2019) &lt;</w:t>
      </w:r>
      <w:hyperlink r:id="rId201">
        <w:r>
          <w:rPr>
            <w:w w:val="105"/>
            <w:sz w:val="13"/>
          </w:rPr>
          <w:t>http://www.naj2017.com/1729</w:t>
        </w:r>
      </w:hyperlink>
      <w:r>
        <w:rPr>
          <w:w w:val="105"/>
          <w:sz w:val="13"/>
        </w:rPr>
        <w:t>&gt;; Victorian Law Reform Commission, </w:t>
      </w:r>
      <w:r>
        <w:rPr>
          <w:i/>
          <w:w w:val="105"/>
          <w:sz w:val="13"/>
        </w:rPr>
        <w:t>The Role of Victims of </w:t>
      </w:r>
      <w:r>
        <w:rPr>
          <w:i/>
          <w:w w:val="105"/>
          <w:sz w:val="13"/>
        </w:rPr>
        <w:t>Crime in the Criminal Trial Process </w:t>
      </w:r>
      <w:r>
        <w:rPr>
          <w:w w:val="105"/>
          <w:sz w:val="13"/>
        </w:rPr>
        <w:t>(Report No 34, August 2016) xxvi, 178 [7.252].</w:t>
      </w:r>
    </w:p>
    <w:p>
      <w:pPr>
        <w:pStyle w:val="ListParagraph"/>
        <w:numPr>
          <w:ilvl w:val="0"/>
          <w:numId w:val="84"/>
        </w:numPr>
        <w:tabs>
          <w:tab w:pos="1921" w:val="left" w:leader="none"/>
          <w:tab w:pos="1922" w:val="left" w:leader="none"/>
        </w:tabs>
        <w:spacing w:line="240" w:lineRule="auto" w:before="2" w:after="0"/>
        <w:ind w:left="1921" w:right="0" w:hanging="794"/>
        <w:jc w:val="left"/>
        <w:rPr>
          <w:sz w:val="13"/>
        </w:rPr>
      </w:pPr>
      <w:r>
        <w:rPr>
          <w:w w:val="105"/>
          <w:sz w:val="13"/>
        </w:rPr>
        <w:t>Department</w:t>
      </w:r>
      <w:r>
        <w:rPr>
          <w:spacing w:val="5"/>
          <w:w w:val="105"/>
          <w:sz w:val="13"/>
        </w:rPr>
        <w:t> </w:t>
      </w:r>
      <w:r>
        <w:rPr>
          <w:w w:val="105"/>
          <w:sz w:val="13"/>
        </w:rPr>
        <w:t>of</w:t>
      </w:r>
      <w:r>
        <w:rPr>
          <w:spacing w:val="5"/>
          <w:w w:val="105"/>
          <w:sz w:val="13"/>
        </w:rPr>
        <w:t> </w:t>
      </w:r>
      <w:r>
        <w:rPr>
          <w:w w:val="105"/>
          <w:sz w:val="13"/>
        </w:rPr>
        <w:t>Justice</w:t>
      </w:r>
      <w:r>
        <w:rPr>
          <w:spacing w:val="5"/>
          <w:w w:val="105"/>
          <w:sz w:val="13"/>
        </w:rPr>
        <w:t> </w:t>
      </w:r>
      <w:r>
        <w:rPr>
          <w:w w:val="105"/>
          <w:sz w:val="13"/>
        </w:rPr>
        <w:t>and</w:t>
      </w:r>
      <w:r>
        <w:rPr>
          <w:spacing w:val="5"/>
          <w:w w:val="105"/>
          <w:sz w:val="13"/>
        </w:rPr>
        <w:t> </w:t>
      </w:r>
      <w:r>
        <w:rPr>
          <w:w w:val="105"/>
          <w:sz w:val="13"/>
        </w:rPr>
        <w:t>Regulation</w:t>
      </w:r>
      <w:r>
        <w:rPr>
          <w:spacing w:val="6"/>
          <w:w w:val="105"/>
          <w:sz w:val="13"/>
        </w:rPr>
        <w:t> </w:t>
      </w:r>
      <w:r>
        <w:rPr>
          <w:spacing w:val="2"/>
          <w:w w:val="105"/>
          <w:sz w:val="13"/>
        </w:rPr>
        <w:t>(Vic),</w:t>
      </w:r>
      <w:r>
        <w:rPr>
          <w:spacing w:val="5"/>
          <w:w w:val="105"/>
          <w:sz w:val="13"/>
        </w:rPr>
        <w:t> </w:t>
      </w:r>
      <w:r>
        <w:rPr>
          <w:i/>
          <w:w w:val="105"/>
          <w:sz w:val="13"/>
        </w:rPr>
        <w:t>Restorative</w:t>
      </w:r>
      <w:r>
        <w:rPr>
          <w:i/>
          <w:spacing w:val="5"/>
          <w:w w:val="105"/>
          <w:sz w:val="13"/>
        </w:rPr>
        <w:t> </w:t>
      </w:r>
      <w:r>
        <w:rPr>
          <w:i/>
          <w:w w:val="105"/>
          <w:sz w:val="13"/>
        </w:rPr>
        <w:t>Justice</w:t>
      </w:r>
      <w:r>
        <w:rPr>
          <w:i/>
          <w:spacing w:val="5"/>
          <w:w w:val="105"/>
          <w:sz w:val="13"/>
        </w:rPr>
        <w:t> </w:t>
      </w:r>
      <w:r>
        <w:rPr>
          <w:i/>
          <w:w w:val="105"/>
          <w:sz w:val="13"/>
        </w:rPr>
        <w:t>for</w:t>
      </w:r>
      <w:r>
        <w:rPr>
          <w:i/>
          <w:spacing w:val="6"/>
          <w:w w:val="105"/>
          <w:sz w:val="13"/>
        </w:rPr>
        <w:t> </w:t>
      </w:r>
      <w:r>
        <w:rPr>
          <w:i/>
          <w:w w:val="105"/>
          <w:sz w:val="13"/>
        </w:rPr>
        <w:t>Victim</w:t>
      </w:r>
      <w:r>
        <w:rPr>
          <w:i/>
          <w:spacing w:val="5"/>
          <w:w w:val="105"/>
          <w:sz w:val="13"/>
        </w:rPr>
        <w:t> </w:t>
      </w:r>
      <w:r>
        <w:rPr>
          <w:i/>
          <w:w w:val="105"/>
          <w:sz w:val="13"/>
        </w:rPr>
        <w:t>Survivors</w:t>
      </w:r>
      <w:r>
        <w:rPr>
          <w:i/>
          <w:spacing w:val="5"/>
          <w:w w:val="105"/>
          <w:sz w:val="13"/>
        </w:rPr>
        <w:t> </w:t>
      </w:r>
      <w:r>
        <w:rPr>
          <w:i/>
          <w:w w:val="105"/>
          <w:sz w:val="13"/>
        </w:rPr>
        <w:t>of</w:t>
      </w:r>
      <w:r>
        <w:rPr>
          <w:i/>
          <w:spacing w:val="5"/>
          <w:w w:val="105"/>
          <w:sz w:val="13"/>
        </w:rPr>
        <w:t> </w:t>
      </w:r>
      <w:r>
        <w:rPr>
          <w:i/>
          <w:w w:val="105"/>
          <w:sz w:val="13"/>
        </w:rPr>
        <w:t>Family</w:t>
      </w:r>
      <w:r>
        <w:rPr>
          <w:i/>
          <w:spacing w:val="6"/>
          <w:w w:val="105"/>
          <w:sz w:val="13"/>
        </w:rPr>
        <w:t> </w:t>
      </w:r>
      <w:r>
        <w:rPr>
          <w:i/>
          <w:w w:val="105"/>
          <w:sz w:val="13"/>
        </w:rPr>
        <w:t>Violence</w:t>
      </w:r>
      <w:r>
        <w:rPr>
          <w:i/>
          <w:spacing w:val="5"/>
          <w:w w:val="105"/>
          <w:sz w:val="13"/>
        </w:rPr>
        <w:t> </w:t>
      </w:r>
      <w:r>
        <w:rPr>
          <w:w w:val="105"/>
          <w:sz w:val="13"/>
        </w:rPr>
        <w:t>(Framework,</w:t>
      </w:r>
      <w:r>
        <w:rPr>
          <w:spacing w:val="5"/>
          <w:w w:val="105"/>
          <w:sz w:val="13"/>
        </w:rPr>
        <w:t> </w:t>
      </w:r>
      <w:r>
        <w:rPr>
          <w:w w:val="105"/>
          <w:sz w:val="13"/>
        </w:rPr>
        <w:t>August</w:t>
      </w:r>
      <w:r>
        <w:rPr>
          <w:spacing w:val="5"/>
          <w:w w:val="105"/>
          <w:sz w:val="13"/>
        </w:rPr>
        <w:t> </w:t>
      </w:r>
      <w:r>
        <w:rPr>
          <w:w w:val="105"/>
          <w:sz w:val="13"/>
        </w:rPr>
        <w:t>2017)</w:t>
      </w:r>
      <w:r>
        <w:rPr>
          <w:spacing w:val="6"/>
          <w:w w:val="105"/>
          <w:sz w:val="13"/>
        </w:rPr>
        <w:t> </w:t>
      </w:r>
      <w:r>
        <w:rPr>
          <w:w w:val="105"/>
          <w:sz w:val="13"/>
        </w:rPr>
        <w:t>7</w:t>
      </w:r>
    </w:p>
    <w:p>
      <w:pPr>
        <w:spacing w:before="2"/>
        <w:ind w:left="1921" w:right="0" w:firstLine="0"/>
        <w:jc w:val="left"/>
        <w:rPr>
          <w:sz w:val="13"/>
        </w:rPr>
      </w:pPr>
      <w:r>
        <w:rPr>
          <w:sz w:val="13"/>
        </w:rPr>
        <w:t>&lt;</w:t>
      </w:r>
      <w:hyperlink r:id="rId200">
        <w:r>
          <w:rPr>
            <w:sz w:val="13"/>
          </w:rPr>
          <w:t>http://www.justice.vic.gov.au/restorative-justice-for-victim-survivors-of-family-violence-framework</w:t>
        </w:r>
      </w:hyperlink>
      <w:r>
        <w:rPr>
          <w:sz w:val="13"/>
        </w:rPr>
        <w:t>&gt;.</w:t>
      </w:r>
    </w:p>
    <w:p>
      <w:pPr>
        <w:pStyle w:val="ListParagraph"/>
        <w:numPr>
          <w:ilvl w:val="0"/>
          <w:numId w:val="84"/>
        </w:numPr>
        <w:tabs>
          <w:tab w:pos="1920" w:val="left" w:leader="none"/>
          <w:tab w:pos="1922" w:val="left" w:leader="none"/>
        </w:tabs>
        <w:spacing w:line="240" w:lineRule="auto" w:before="1" w:after="0"/>
        <w:ind w:left="1921" w:right="1110" w:hanging="794"/>
        <w:jc w:val="left"/>
        <w:rPr>
          <w:sz w:val="13"/>
        </w:rPr>
      </w:pPr>
      <w:r>
        <w:rPr>
          <w:w w:val="105"/>
          <w:sz w:val="13"/>
        </w:rPr>
        <w:t>Bebe Loff, Liz Bishop and Bronwyn Naylor, </w:t>
      </w:r>
      <w:r>
        <w:rPr>
          <w:i/>
          <w:w w:val="105"/>
          <w:sz w:val="13"/>
        </w:rPr>
        <w:t>Community-Based, Victim-Centred Restorative Justice for Sexual </w:t>
      </w:r>
      <w:r>
        <w:rPr>
          <w:i/>
          <w:spacing w:val="2"/>
          <w:w w:val="105"/>
          <w:sz w:val="13"/>
        </w:rPr>
        <w:t>Violence—A </w:t>
      </w:r>
      <w:r>
        <w:rPr>
          <w:i/>
          <w:w w:val="105"/>
          <w:sz w:val="13"/>
        </w:rPr>
        <w:t>Pilot </w:t>
      </w:r>
      <w:r>
        <w:rPr>
          <w:spacing w:val="2"/>
          <w:w w:val="105"/>
          <w:sz w:val="13"/>
        </w:rPr>
        <w:t>(Report, </w:t>
      </w:r>
      <w:r>
        <w:rPr>
          <w:w w:val="105"/>
          <w:sz w:val="13"/>
        </w:rPr>
        <w:t>July 2019) </w:t>
      </w:r>
      <w:r>
        <w:rPr>
          <w:spacing w:val="2"/>
          <w:w w:val="105"/>
          <w:sz w:val="13"/>
        </w:rPr>
        <w:t>48</w:t>
      </w:r>
      <w:r>
        <w:rPr>
          <w:spacing w:val="9"/>
          <w:w w:val="105"/>
          <w:sz w:val="13"/>
        </w:rPr>
        <w:t> </w:t>
      </w:r>
      <w:r>
        <w:rPr>
          <w:w w:val="105"/>
          <w:sz w:val="13"/>
        </w:rPr>
        <w:t>&lt;</w:t>
      </w:r>
      <w:hyperlink r:id="rId201">
        <w:r>
          <w:rPr>
            <w:w w:val="105"/>
            <w:sz w:val="13"/>
          </w:rPr>
          <w:t>http://www.naj2017.com/1729</w:t>
        </w:r>
      </w:hyperlink>
      <w:r>
        <w:rPr>
          <w:w w:val="105"/>
          <w:sz w:val="13"/>
        </w:rPr>
        <w:t>&gt;.</w:t>
      </w:r>
    </w:p>
    <w:p>
      <w:pPr>
        <w:pStyle w:val="ListParagraph"/>
        <w:numPr>
          <w:ilvl w:val="0"/>
          <w:numId w:val="84"/>
        </w:numPr>
        <w:tabs>
          <w:tab w:pos="1921" w:val="left" w:leader="none"/>
          <w:tab w:pos="1922" w:val="left" w:leader="none"/>
        </w:tabs>
        <w:spacing w:line="240" w:lineRule="auto" w:before="2" w:after="0"/>
        <w:ind w:left="1921" w:right="1961" w:hanging="794"/>
        <w:jc w:val="left"/>
        <w:rPr>
          <w:sz w:val="13"/>
        </w:rPr>
      </w:pPr>
      <w:r>
        <w:rPr>
          <w:i/>
          <w:w w:val="105"/>
          <w:sz w:val="13"/>
        </w:rPr>
        <w:t>Royal Commission into Family Violence: </w:t>
      </w:r>
      <w:r>
        <w:rPr>
          <w:i/>
          <w:spacing w:val="2"/>
          <w:w w:val="105"/>
          <w:sz w:val="13"/>
        </w:rPr>
        <w:t>Report </w:t>
      </w:r>
      <w:r>
        <w:rPr>
          <w:i/>
          <w:w w:val="105"/>
          <w:sz w:val="13"/>
        </w:rPr>
        <w:t>and Recommendations </w:t>
      </w:r>
      <w:r>
        <w:rPr>
          <w:spacing w:val="2"/>
          <w:w w:val="105"/>
          <w:sz w:val="13"/>
        </w:rPr>
        <w:t>(Report, </w:t>
      </w:r>
      <w:r>
        <w:rPr>
          <w:w w:val="105"/>
          <w:sz w:val="13"/>
        </w:rPr>
        <w:t>March 2016) vol 4, </w:t>
      </w:r>
      <w:r>
        <w:rPr>
          <w:spacing w:val="-3"/>
          <w:w w:val="105"/>
          <w:sz w:val="13"/>
        </w:rPr>
        <w:t>135 </w:t>
      </w:r>
      <w:r>
        <w:rPr>
          <w:spacing w:val="2"/>
          <w:w w:val="105"/>
          <w:sz w:val="13"/>
        </w:rPr>
        <w:t>&lt;</w:t>
      </w:r>
      <w:hyperlink r:id="rId48">
        <w:r>
          <w:rPr>
            <w:spacing w:val="2"/>
            <w:w w:val="105"/>
            <w:sz w:val="13"/>
          </w:rPr>
          <w:t>http://rcfv.archive.</w:t>
        </w:r>
      </w:hyperlink>
      <w:r>
        <w:rPr>
          <w:spacing w:val="2"/>
          <w:w w:val="105"/>
          <w:sz w:val="13"/>
        </w:rPr>
        <w:t> </w:t>
      </w:r>
      <w:r>
        <w:rPr>
          <w:w w:val="105"/>
          <w:sz w:val="13"/>
        </w:rPr>
        <w:t>royalcommission.vic.gov.au/Report-Recommendations.html&gt;.</w:t>
      </w:r>
    </w:p>
    <w:p>
      <w:pPr>
        <w:pStyle w:val="ListParagraph"/>
        <w:numPr>
          <w:ilvl w:val="0"/>
          <w:numId w:val="84"/>
        </w:numPr>
        <w:tabs>
          <w:tab w:pos="1921" w:val="left" w:leader="none"/>
          <w:tab w:pos="1922" w:val="left" w:leader="none"/>
        </w:tabs>
        <w:spacing w:line="240" w:lineRule="auto" w:before="3" w:after="0"/>
        <w:ind w:left="1921" w:right="1343" w:hanging="794"/>
        <w:jc w:val="left"/>
        <w:rPr>
          <w:i/>
          <w:sz w:val="13"/>
        </w:rPr>
      </w:pPr>
      <w:r>
        <w:rPr>
          <w:sz w:val="13"/>
        </w:rPr>
        <w:t>Centre for Innovative Justice, </w:t>
      </w:r>
      <w:r>
        <w:rPr>
          <w:spacing w:val="2"/>
          <w:sz w:val="13"/>
        </w:rPr>
        <w:t>RMIT </w:t>
      </w:r>
      <w:r>
        <w:rPr>
          <w:sz w:val="13"/>
        </w:rPr>
        <w:t>University, </w:t>
      </w:r>
      <w:r>
        <w:rPr>
          <w:i/>
          <w:sz w:val="13"/>
        </w:rPr>
        <w:t>It’s  Healing  to  Hear  Another  Person’s  Story  and  Also  to  Tell  Your  Own  Story:  </w:t>
      </w:r>
      <w:r>
        <w:rPr>
          <w:i/>
          <w:spacing w:val="2"/>
          <w:sz w:val="13"/>
        </w:rPr>
        <w:t>Report  </w:t>
      </w:r>
      <w:r>
        <w:rPr>
          <w:i/>
          <w:sz w:val="13"/>
        </w:rPr>
        <w:t>on </w:t>
      </w:r>
      <w:r>
        <w:rPr>
          <w:i/>
          <w:sz w:val="13"/>
        </w:rPr>
        <w:t>the CIJ’s Restorative Justice Conferencing Pilot Program </w:t>
      </w:r>
      <w:r>
        <w:rPr>
          <w:spacing w:val="2"/>
          <w:sz w:val="13"/>
        </w:rPr>
        <w:t>(Report, </w:t>
      </w:r>
      <w:r>
        <w:rPr>
          <w:sz w:val="13"/>
        </w:rPr>
        <w:t>October 2019) </w:t>
      </w:r>
      <w:r>
        <w:rPr>
          <w:spacing w:val="2"/>
          <w:sz w:val="13"/>
        </w:rPr>
        <w:t>&lt;https://cij.org.au/cms/wp-content/uploads/2018/08/ </w:t>
      </w:r>
      <w:r>
        <w:rPr>
          <w:sz w:val="13"/>
        </w:rPr>
        <w:t>rmit_8691-rjcpp-report-web.pdf&gt;; Centre for Innovative Justice, </w:t>
      </w:r>
      <w:r>
        <w:rPr>
          <w:spacing w:val="2"/>
          <w:sz w:val="13"/>
        </w:rPr>
        <w:t>RMIT </w:t>
      </w:r>
      <w:r>
        <w:rPr>
          <w:sz w:val="13"/>
        </w:rPr>
        <w:t>University, </w:t>
      </w:r>
      <w:r>
        <w:rPr>
          <w:i/>
          <w:sz w:val="13"/>
        </w:rPr>
        <w:t>Innovative Justice Responses to Sexual</w:t>
      </w:r>
      <w:r>
        <w:rPr>
          <w:i/>
          <w:spacing w:val="24"/>
          <w:sz w:val="13"/>
        </w:rPr>
        <w:t> </w:t>
      </w:r>
      <w:r>
        <w:rPr>
          <w:i/>
          <w:sz w:val="13"/>
        </w:rPr>
        <w:t>Offending—</w:t>
      </w:r>
    </w:p>
    <w:p>
      <w:pPr>
        <w:spacing w:before="4"/>
        <w:ind w:left="1921" w:right="1144" w:firstLine="0"/>
        <w:jc w:val="left"/>
        <w:rPr>
          <w:sz w:val="13"/>
        </w:rPr>
      </w:pPr>
      <w:r>
        <w:rPr>
          <w:i/>
          <w:w w:val="105"/>
          <w:sz w:val="13"/>
        </w:rPr>
        <w:t>Pathways to Better Outcomes for Victims, Offenders and the Community </w:t>
      </w:r>
      <w:r>
        <w:rPr>
          <w:w w:val="105"/>
          <w:sz w:val="13"/>
        </w:rPr>
        <w:t>(Report, May 2014) &lt;https://cij.org.au/research-projects/sexual- offences/&gt;.</w:t>
      </w:r>
    </w:p>
    <w:p>
      <w:pPr>
        <w:pStyle w:val="ListParagraph"/>
        <w:numPr>
          <w:ilvl w:val="0"/>
          <w:numId w:val="84"/>
        </w:numPr>
        <w:tabs>
          <w:tab w:pos="1920" w:val="left" w:leader="none"/>
          <w:tab w:pos="1922" w:val="left" w:leader="none"/>
        </w:tabs>
        <w:spacing w:line="240" w:lineRule="auto" w:before="3" w:after="0"/>
        <w:ind w:left="1921" w:right="1039" w:hanging="794"/>
        <w:jc w:val="both"/>
        <w:rPr>
          <w:sz w:val="13"/>
        </w:rPr>
      </w:pPr>
      <w:r>
        <w:rPr>
          <w:sz w:val="13"/>
        </w:rPr>
        <w:t>Victorian Law Reform Commission, </w:t>
      </w:r>
      <w:r>
        <w:rPr>
          <w:i/>
          <w:sz w:val="13"/>
        </w:rPr>
        <w:t>The  Role  of  Victims  of  Crime  in  the  Criminal  Trial  Process  </w:t>
      </w:r>
      <w:r>
        <w:rPr>
          <w:spacing w:val="2"/>
          <w:sz w:val="13"/>
        </w:rPr>
        <w:t>(Report  </w:t>
      </w:r>
      <w:r>
        <w:rPr>
          <w:sz w:val="13"/>
        </w:rPr>
        <w:t>No  34,  August  2016)  174–94,  </w:t>
      </w:r>
      <w:r>
        <w:rPr>
          <w:spacing w:val="2"/>
          <w:sz w:val="13"/>
        </w:rPr>
        <w:t>189–94. </w:t>
      </w:r>
      <w:r>
        <w:rPr>
          <w:sz w:val="13"/>
        </w:rPr>
        <w:t>In its report, the Commission said that restorative justice should only be available following a finding or plea of guilt, or following a decision                by</w:t>
      </w:r>
      <w:r>
        <w:rPr>
          <w:spacing w:val="6"/>
          <w:sz w:val="13"/>
        </w:rPr>
        <w:t> </w:t>
      </w:r>
      <w:r>
        <w:rPr>
          <w:sz w:val="13"/>
        </w:rPr>
        <w:t>the</w:t>
      </w:r>
      <w:r>
        <w:rPr>
          <w:spacing w:val="7"/>
          <w:sz w:val="13"/>
        </w:rPr>
        <w:t> </w:t>
      </w:r>
      <w:r>
        <w:rPr>
          <w:sz w:val="13"/>
        </w:rPr>
        <w:t>DPP</w:t>
      </w:r>
      <w:r>
        <w:rPr>
          <w:spacing w:val="7"/>
          <w:sz w:val="13"/>
        </w:rPr>
        <w:t> </w:t>
      </w:r>
      <w:r>
        <w:rPr>
          <w:sz w:val="13"/>
        </w:rPr>
        <w:t>to</w:t>
      </w:r>
      <w:r>
        <w:rPr>
          <w:spacing w:val="7"/>
          <w:sz w:val="13"/>
        </w:rPr>
        <w:t> </w:t>
      </w:r>
      <w:r>
        <w:rPr>
          <w:sz w:val="13"/>
        </w:rPr>
        <w:t>discontinue</w:t>
      </w:r>
      <w:r>
        <w:rPr>
          <w:spacing w:val="7"/>
          <w:sz w:val="13"/>
        </w:rPr>
        <w:t> </w:t>
      </w:r>
      <w:r>
        <w:rPr>
          <w:sz w:val="13"/>
        </w:rPr>
        <w:t>a</w:t>
      </w:r>
      <w:r>
        <w:rPr>
          <w:spacing w:val="7"/>
          <w:sz w:val="13"/>
        </w:rPr>
        <w:t> </w:t>
      </w:r>
      <w:r>
        <w:rPr>
          <w:sz w:val="13"/>
        </w:rPr>
        <w:t>prosecution:</w:t>
      </w:r>
      <w:r>
        <w:rPr>
          <w:spacing w:val="7"/>
          <w:sz w:val="13"/>
        </w:rPr>
        <w:t> </w:t>
      </w:r>
      <w:r>
        <w:rPr>
          <w:sz w:val="13"/>
        </w:rPr>
        <w:t>183</w:t>
      </w:r>
      <w:r>
        <w:rPr>
          <w:spacing w:val="7"/>
          <w:sz w:val="13"/>
        </w:rPr>
        <w:t> </w:t>
      </w:r>
      <w:r>
        <w:rPr>
          <w:sz w:val="13"/>
        </w:rPr>
        <w:t>[7.283].</w:t>
      </w:r>
    </w:p>
    <w:p>
      <w:pPr>
        <w:pStyle w:val="ListParagraph"/>
        <w:numPr>
          <w:ilvl w:val="0"/>
          <w:numId w:val="84"/>
        </w:numPr>
        <w:tabs>
          <w:tab w:pos="1920" w:val="left" w:leader="none"/>
          <w:tab w:pos="1922" w:val="left" w:leader="none"/>
        </w:tabs>
        <w:spacing w:line="240" w:lineRule="auto" w:before="4" w:after="0"/>
        <w:ind w:left="1921" w:right="1086" w:hanging="794"/>
        <w:jc w:val="both"/>
        <w:rPr>
          <w:sz w:val="13"/>
        </w:rPr>
      </w:pPr>
      <w:r>
        <w:rPr>
          <w:w w:val="105"/>
          <w:sz w:val="13"/>
        </w:rPr>
        <w:t>Victorian Law Reform Commission, </w:t>
      </w:r>
      <w:r>
        <w:rPr>
          <w:i/>
          <w:w w:val="105"/>
          <w:sz w:val="13"/>
        </w:rPr>
        <w:t>The Role of Victims of Crime in the Criminal Trial Process </w:t>
      </w:r>
      <w:r>
        <w:rPr>
          <w:spacing w:val="2"/>
          <w:w w:val="105"/>
          <w:sz w:val="13"/>
        </w:rPr>
        <w:t>(Report </w:t>
      </w:r>
      <w:r>
        <w:rPr>
          <w:w w:val="105"/>
          <w:sz w:val="13"/>
        </w:rPr>
        <w:t>No 34, August 2016) 177 [7.249], 190 [7.320]. In relation to family violence, see: </w:t>
      </w:r>
      <w:r>
        <w:rPr>
          <w:i/>
          <w:w w:val="105"/>
          <w:sz w:val="13"/>
        </w:rPr>
        <w:t>Royal Commission into Family Violence: </w:t>
      </w:r>
      <w:r>
        <w:rPr>
          <w:i/>
          <w:spacing w:val="2"/>
          <w:w w:val="105"/>
          <w:sz w:val="13"/>
        </w:rPr>
        <w:t>Report </w:t>
      </w:r>
      <w:r>
        <w:rPr>
          <w:i/>
          <w:w w:val="105"/>
          <w:sz w:val="13"/>
        </w:rPr>
        <w:t>and Recommendations </w:t>
      </w:r>
      <w:r>
        <w:rPr>
          <w:spacing w:val="2"/>
          <w:w w:val="105"/>
          <w:sz w:val="13"/>
        </w:rPr>
        <w:t>(Report, </w:t>
      </w:r>
      <w:r>
        <w:rPr>
          <w:w w:val="105"/>
          <w:sz w:val="13"/>
        </w:rPr>
        <w:t>March 2016) vol   4, </w:t>
      </w:r>
      <w:r>
        <w:rPr>
          <w:spacing w:val="-3"/>
          <w:w w:val="105"/>
          <w:sz w:val="13"/>
        </w:rPr>
        <w:t>135</w:t>
      </w:r>
      <w:r>
        <w:rPr>
          <w:spacing w:val="10"/>
          <w:w w:val="105"/>
          <w:sz w:val="13"/>
        </w:rPr>
        <w:t> </w:t>
      </w:r>
      <w:r>
        <w:rPr>
          <w:w w:val="105"/>
          <w:sz w:val="13"/>
        </w:rPr>
        <w:t>&lt;</w:t>
      </w:r>
      <w:hyperlink r:id="rId189">
        <w:r>
          <w:rPr>
            <w:w w:val="105"/>
            <w:sz w:val="13"/>
          </w:rPr>
          <w:t>http://rcfv.archive.royalcommission.vic.gov.au/Report-Recommendations.html</w:t>
        </w:r>
      </w:hyperlink>
      <w:r>
        <w:rPr>
          <w:w w:val="105"/>
          <w:sz w:val="13"/>
        </w:rPr>
        <w:t>&gt;.</w:t>
      </w:r>
    </w:p>
    <w:p>
      <w:pPr>
        <w:pStyle w:val="ListParagraph"/>
        <w:numPr>
          <w:ilvl w:val="0"/>
          <w:numId w:val="84"/>
        </w:numPr>
        <w:tabs>
          <w:tab w:pos="1921" w:val="left" w:leader="none"/>
          <w:tab w:pos="1922" w:val="left" w:leader="none"/>
        </w:tabs>
        <w:spacing w:line="240" w:lineRule="auto" w:before="3" w:after="0"/>
        <w:ind w:left="1921" w:right="1110" w:hanging="794"/>
        <w:jc w:val="left"/>
        <w:rPr>
          <w:sz w:val="13"/>
        </w:rPr>
      </w:pPr>
      <w:r>
        <w:rPr>
          <w:w w:val="105"/>
          <w:sz w:val="13"/>
        </w:rPr>
        <w:t>Bebe Loff, Liz Bishop and Bronwyn Naylor, </w:t>
      </w:r>
      <w:r>
        <w:rPr>
          <w:i/>
          <w:w w:val="105"/>
          <w:sz w:val="13"/>
        </w:rPr>
        <w:t>Community-Based, Victim-Centred Restorative Justice for Sexual </w:t>
      </w:r>
      <w:r>
        <w:rPr>
          <w:i/>
          <w:spacing w:val="2"/>
          <w:w w:val="105"/>
          <w:sz w:val="13"/>
        </w:rPr>
        <w:t>Violence—A </w:t>
      </w:r>
      <w:r>
        <w:rPr>
          <w:i/>
          <w:w w:val="105"/>
          <w:sz w:val="13"/>
        </w:rPr>
        <w:t>Pilot </w:t>
      </w:r>
      <w:r>
        <w:rPr>
          <w:spacing w:val="2"/>
          <w:w w:val="105"/>
          <w:sz w:val="13"/>
        </w:rPr>
        <w:t>(Report, </w:t>
      </w:r>
      <w:r>
        <w:rPr>
          <w:w w:val="105"/>
          <w:sz w:val="13"/>
        </w:rPr>
        <w:t>July 2019) 5</w:t>
      </w:r>
      <w:r>
        <w:rPr>
          <w:spacing w:val="9"/>
          <w:w w:val="105"/>
          <w:sz w:val="13"/>
        </w:rPr>
        <w:t> </w:t>
      </w:r>
      <w:r>
        <w:rPr>
          <w:w w:val="105"/>
          <w:sz w:val="13"/>
        </w:rPr>
        <w:t>&lt;</w:t>
      </w:r>
      <w:hyperlink r:id="rId201">
        <w:r>
          <w:rPr>
            <w:w w:val="105"/>
            <w:sz w:val="13"/>
          </w:rPr>
          <w:t>http://www.naj2017.com/1729</w:t>
        </w:r>
      </w:hyperlink>
      <w:r>
        <w:rPr>
          <w:w w:val="105"/>
          <w:sz w:val="13"/>
        </w:rPr>
        <w:t>&gt;.</w:t>
      </w:r>
    </w:p>
    <w:p>
      <w:pPr>
        <w:pStyle w:val="ListParagraph"/>
        <w:numPr>
          <w:ilvl w:val="0"/>
          <w:numId w:val="84"/>
        </w:numPr>
        <w:tabs>
          <w:tab w:pos="1920" w:val="left" w:leader="none"/>
          <w:tab w:pos="1922" w:val="left" w:leader="none"/>
        </w:tabs>
        <w:spacing w:line="240" w:lineRule="auto" w:before="3" w:after="0"/>
        <w:ind w:left="1921" w:right="1055" w:hanging="794"/>
        <w:jc w:val="left"/>
        <w:rPr>
          <w:sz w:val="13"/>
        </w:rPr>
      </w:pPr>
      <w:r>
        <w:rPr>
          <w:w w:val="105"/>
          <w:sz w:val="13"/>
        </w:rPr>
        <w:t>Centre for Innovative Justice, </w:t>
      </w:r>
      <w:r>
        <w:rPr>
          <w:spacing w:val="2"/>
          <w:w w:val="105"/>
          <w:sz w:val="13"/>
        </w:rPr>
        <w:t>RMIT </w:t>
      </w:r>
      <w:r>
        <w:rPr>
          <w:w w:val="105"/>
          <w:sz w:val="13"/>
        </w:rPr>
        <w:t>University, </w:t>
      </w:r>
      <w:r>
        <w:rPr>
          <w:i/>
          <w:w w:val="105"/>
          <w:sz w:val="13"/>
        </w:rPr>
        <w:t>Innovative Justice Responses to Sexual Offending—Pathways to Better Outcomes for Victims, </w:t>
      </w:r>
      <w:r>
        <w:rPr>
          <w:i/>
          <w:w w:val="105"/>
          <w:sz w:val="13"/>
        </w:rPr>
        <w:t>Offenders and the Community </w:t>
      </w:r>
      <w:r>
        <w:rPr>
          <w:spacing w:val="2"/>
          <w:w w:val="105"/>
          <w:sz w:val="13"/>
        </w:rPr>
        <w:t>(Report, </w:t>
      </w:r>
      <w:r>
        <w:rPr>
          <w:w w:val="105"/>
          <w:sz w:val="13"/>
        </w:rPr>
        <w:t>May 2014) 67 </w:t>
      </w:r>
      <w:r>
        <w:rPr>
          <w:spacing w:val="2"/>
          <w:w w:val="105"/>
          <w:sz w:val="13"/>
        </w:rPr>
        <w:t>&lt;https://cij.org.au/research-projects/sexual-offences/&gt;; </w:t>
      </w:r>
      <w:r>
        <w:rPr>
          <w:w w:val="105"/>
          <w:sz w:val="13"/>
        </w:rPr>
        <w:t>‘History and Purpose’,   </w:t>
      </w:r>
      <w:r>
        <w:rPr>
          <w:i/>
          <w:w w:val="105"/>
          <w:sz w:val="13"/>
        </w:rPr>
        <w:t>Project Restore NZ </w:t>
      </w:r>
      <w:r>
        <w:rPr>
          <w:w w:val="105"/>
          <w:sz w:val="13"/>
        </w:rPr>
        <w:t>(Web Page, 1 October 2016) </w:t>
      </w:r>
      <w:r>
        <w:rPr>
          <w:spacing w:val="2"/>
          <w:w w:val="105"/>
          <w:sz w:val="13"/>
        </w:rPr>
        <w:t>&lt;https://projectrestore.nz/history-and-purpose/&gt;; </w:t>
      </w:r>
      <w:r>
        <w:rPr>
          <w:w w:val="105"/>
          <w:sz w:val="13"/>
        </w:rPr>
        <w:t>Bebe Loff, Liz Bishop and Bronwyn  Naylor, </w:t>
      </w:r>
      <w:r>
        <w:rPr>
          <w:i/>
          <w:w w:val="105"/>
          <w:sz w:val="13"/>
        </w:rPr>
        <w:t>Community-Based, Victim-Centred Restorative Justice for Sexual </w:t>
      </w:r>
      <w:r>
        <w:rPr>
          <w:i/>
          <w:spacing w:val="2"/>
          <w:w w:val="105"/>
          <w:sz w:val="13"/>
        </w:rPr>
        <w:t>Violence—A </w:t>
      </w:r>
      <w:r>
        <w:rPr>
          <w:i/>
          <w:w w:val="105"/>
          <w:sz w:val="13"/>
        </w:rPr>
        <w:t>Pilot </w:t>
      </w:r>
      <w:r>
        <w:rPr>
          <w:spacing w:val="2"/>
          <w:w w:val="105"/>
          <w:sz w:val="13"/>
        </w:rPr>
        <w:t>(Report, </w:t>
      </w:r>
      <w:r>
        <w:rPr>
          <w:w w:val="105"/>
          <w:sz w:val="13"/>
        </w:rPr>
        <w:t>July 2019) 5 &lt;http://www.naj2017. com/1729&gt;; </w:t>
      </w:r>
      <w:r>
        <w:rPr>
          <w:i/>
          <w:w w:val="105"/>
          <w:sz w:val="13"/>
        </w:rPr>
        <w:t>Royal Commission into Family Violence: </w:t>
      </w:r>
      <w:r>
        <w:rPr>
          <w:i/>
          <w:spacing w:val="2"/>
          <w:w w:val="105"/>
          <w:sz w:val="13"/>
        </w:rPr>
        <w:t>Report </w:t>
      </w:r>
      <w:r>
        <w:rPr>
          <w:i/>
          <w:w w:val="105"/>
          <w:sz w:val="13"/>
        </w:rPr>
        <w:t>and Recommendations </w:t>
      </w:r>
      <w:r>
        <w:rPr>
          <w:spacing w:val="2"/>
          <w:w w:val="105"/>
          <w:sz w:val="13"/>
        </w:rPr>
        <w:t>(Report, </w:t>
      </w:r>
      <w:r>
        <w:rPr>
          <w:w w:val="105"/>
          <w:sz w:val="13"/>
        </w:rPr>
        <w:t>March 2016) vol 4 138 </w:t>
      </w:r>
      <w:r>
        <w:rPr>
          <w:spacing w:val="2"/>
          <w:w w:val="105"/>
          <w:sz w:val="13"/>
        </w:rPr>
        <w:t>&lt;</w:t>
      </w:r>
      <w:hyperlink r:id="rId48">
        <w:r>
          <w:rPr>
            <w:spacing w:val="2"/>
            <w:w w:val="105"/>
            <w:sz w:val="13"/>
          </w:rPr>
          <w:t>http://rcfv.archive.</w:t>
        </w:r>
      </w:hyperlink>
      <w:r>
        <w:rPr>
          <w:spacing w:val="2"/>
          <w:w w:val="105"/>
          <w:sz w:val="13"/>
        </w:rPr>
        <w:t> </w:t>
      </w:r>
      <w:r>
        <w:rPr>
          <w:w w:val="105"/>
          <w:sz w:val="13"/>
        </w:rPr>
        <w:t>royalcommission.vic.gov.au/Report-Recommendations.html&gt;; Victorian Law Reform Commission, </w:t>
      </w:r>
      <w:r>
        <w:rPr>
          <w:i/>
          <w:w w:val="105"/>
          <w:sz w:val="13"/>
        </w:rPr>
        <w:t>The Role of Victims  of  Crime  in  the </w:t>
      </w:r>
      <w:r>
        <w:rPr>
          <w:i/>
          <w:w w:val="105"/>
          <w:sz w:val="13"/>
        </w:rPr>
        <w:t>Criminal Trial Process </w:t>
      </w:r>
      <w:r>
        <w:rPr>
          <w:spacing w:val="2"/>
          <w:w w:val="105"/>
          <w:sz w:val="13"/>
        </w:rPr>
        <w:t>(Report </w:t>
      </w:r>
      <w:r>
        <w:rPr>
          <w:w w:val="105"/>
          <w:sz w:val="13"/>
        </w:rPr>
        <w:t>No 34, August 2016)</w:t>
      </w:r>
      <w:r>
        <w:rPr>
          <w:spacing w:val="3"/>
          <w:w w:val="105"/>
          <w:sz w:val="13"/>
        </w:rPr>
        <w:t> </w:t>
      </w:r>
      <w:r>
        <w:rPr>
          <w:spacing w:val="2"/>
          <w:w w:val="105"/>
          <w:sz w:val="13"/>
        </w:rPr>
        <w:t>xxvi.</w:t>
      </w:r>
    </w:p>
    <w:p>
      <w:pPr>
        <w:pStyle w:val="ListParagraph"/>
        <w:numPr>
          <w:ilvl w:val="0"/>
          <w:numId w:val="84"/>
        </w:numPr>
        <w:tabs>
          <w:tab w:pos="1921" w:val="left" w:leader="none"/>
          <w:tab w:pos="1922" w:val="left" w:leader="none"/>
        </w:tabs>
        <w:spacing w:line="240" w:lineRule="auto" w:before="9" w:after="0"/>
        <w:ind w:left="1921" w:right="1352" w:hanging="794"/>
        <w:jc w:val="left"/>
        <w:rPr>
          <w:sz w:val="13"/>
        </w:rPr>
      </w:pPr>
      <w:r>
        <w:rPr>
          <w:w w:val="105"/>
          <w:sz w:val="13"/>
        </w:rPr>
        <w:t>Bebe Loff, Liz Bishop and Bronwyn Naylor, </w:t>
      </w:r>
      <w:r>
        <w:rPr>
          <w:i/>
          <w:w w:val="105"/>
          <w:sz w:val="13"/>
        </w:rPr>
        <w:t>Community-Based, Victim-Centred Restorative Justice for Sexual </w:t>
      </w:r>
      <w:r>
        <w:rPr>
          <w:i/>
          <w:spacing w:val="2"/>
          <w:w w:val="105"/>
          <w:sz w:val="13"/>
        </w:rPr>
        <w:t>Violence—A </w:t>
      </w:r>
      <w:r>
        <w:rPr>
          <w:i/>
          <w:w w:val="105"/>
          <w:sz w:val="13"/>
        </w:rPr>
        <w:t>Pilot </w:t>
      </w:r>
      <w:r>
        <w:rPr>
          <w:spacing w:val="2"/>
          <w:w w:val="105"/>
          <w:sz w:val="13"/>
        </w:rPr>
        <w:t>(Report, </w:t>
      </w:r>
      <w:r>
        <w:rPr>
          <w:w w:val="105"/>
          <w:sz w:val="13"/>
        </w:rPr>
        <w:t>July 2019) 5</w:t>
      </w:r>
      <w:r>
        <w:rPr>
          <w:spacing w:val="14"/>
          <w:w w:val="105"/>
          <w:sz w:val="13"/>
        </w:rPr>
        <w:t> </w:t>
      </w:r>
      <w:r>
        <w:rPr>
          <w:w w:val="105"/>
          <w:sz w:val="13"/>
        </w:rPr>
        <w:t>&lt;</w:t>
      </w:r>
      <w:hyperlink r:id="rId201">
        <w:r>
          <w:rPr>
            <w:w w:val="105"/>
            <w:sz w:val="13"/>
          </w:rPr>
          <w:t>http://www.naj2017.com/1729</w:t>
        </w:r>
      </w:hyperlink>
      <w:r>
        <w:rPr>
          <w:w w:val="105"/>
          <w:sz w:val="13"/>
        </w:rPr>
        <w:t>&gt;.</w:t>
      </w:r>
    </w:p>
    <w:p>
      <w:pPr>
        <w:pStyle w:val="ListParagraph"/>
        <w:numPr>
          <w:ilvl w:val="0"/>
          <w:numId w:val="84"/>
        </w:numPr>
        <w:tabs>
          <w:tab w:pos="1921" w:val="left" w:leader="none"/>
          <w:tab w:pos="1922" w:val="left" w:leader="none"/>
        </w:tabs>
        <w:spacing w:line="240" w:lineRule="auto" w:before="3" w:after="0"/>
        <w:ind w:left="1921" w:right="1731" w:hanging="794"/>
        <w:jc w:val="left"/>
        <w:rPr>
          <w:sz w:val="13"/>
        </w:rPr>
      </w:pPr>
      <w:r>
        <w:rPr>
          <w:i/>
          <w:w w:val="105"/>
          <w:sz w:val="13"/>
        </w:rPr>
        <w:t>Royal Commission into Institutional Responses to Child Sexual Abuse </w:t>
      </w:r>
      <w:r>
        <w:rPr>
          <w:w w:val="105"/>
          <w:sz w:val="13"/>
        </w:rPr>
        <w:t>(Criminal Justice </w:t>
      </w:r>
      <w:r>
        <w:rPr>
          <w:spacing w:val="2"/>
          <w:w w:val="105"/>
          <w:sz w:val="13"/>
        </w:rPr>
        <w:t>Report, </w:t>
      </w:r>
      <w:r>
        <w:rPr>
          <w:w w:val="105"/>
          <w:sz w:val="13"/>
        </w:rPr>
        <w:t>August 2017) 189 </w:t>
      </w:r>
      <w:r>
        <w:rPr>
          <w:spacing w:val="3"/>
          <w:w w:val="105"/>
          <w:sz w:val="13"/>
        </w:rPr>
        <w:t>&lt;https://</w:t>
      </w:r>
      <w:hyperlink r:id="rId26">
        <w:r>
          <w:rPr>
            <w:spacing w:val="3"/>
            <w:w w:val="105"/>
            <w:sz w:val="13"/>
          </w:rPr>
          <w:t>www.</w:t>
        </w:r>
      </w:hyperlink>
      <w:r>
        <w:rPr>
          <w:spacing w:val="3"/>
          <w:w w:val="105"/>
          <w:sz w:val="13"/>
        </w:rPr>
        <w:t> </w:t>
      </w:r>
      <w:r>
        <w:rPr>
          <w:w w:val="105"/>
          <w:sz w:val="13"/>
        </w:rPr>
        <w:t>childabuseroyalcommission.gov.au/criminal-justice&gt;.</w:t>
      </w:r>
    </w:p>
    <w:p>
      <w:pPr>
        <w:pStyle w:val="ListParagraph"/>
        <w:numPr>
          <w:ilvl w:val="0"/>
          <w:numId w:val="84"/>
        </w:numPr>
        <w:tabs>
          <w:tab w:pos="1921" w:val="left" w:leader="none"/>
          <w:tab w:pos="1922" w:val="left" w:leader="none"/>
        </w:tabs>
        <w:spacing w:line="240" w:lineRule="auto" w:before="2" w:after="0"/>
        <w:ind w:left="1921" w:right="0" w:hanging="794"/>
        <w:jc w:val="left"/>
        <w:rPr>
          <w:sz w:val="13"/>
        </w:rPr>
      </w:pPr>
      <w:r>
        <w:rPr>
          <w:i/>
          <w:w w:val="105"/>
          <w:sz w:val="13"/>
        </w:rPr>
        <w:t>Crimes (Restorative Justice) Act 2004 </w:t>
      </w:r>
      <w:r>
        <w:rPr>
          <w:spacing w:val="2"/>
          <w:w w:val="105"/>
          <w:sz w:val="13"/>
        </w:rPr>
        <w:t>(ACT) </w:t>
      </w:r>
      <w:r>
        <w:rPr>
          <w:w w:val="105"/>
          <w:sz w:val="13"/>
        </w:rPr>
        <w:t>s </w:t>
      </w:r>
      <w:r>
        <w:rPr>
          <w:spacing w:val="-6"/>
          <w:w w:val="105"/>
          <w:sz w:val="13"/>
        </w:rPr>
        <w:t>17.</w:t>
      </w:r>
    </w:p>
    <w:p>
      <w:pPr>
        <w:pStyle w:val="ListParagraph"/>
        <w:numPr>
          <w:ilvl w:val="0"/>
          <w:numId w:val="84"/>
        </w:numPr>
        <w:tabs>
          <w:tab w:pos="1920" w:val="left" w:leader="none"/>
          <w:tab w:pos="1922" w:val="left" w:leader="none"/>
        </w:tabs>
        <w:spacing w:line="240" w:lineRule="auto" w:before="2" w:after="0"/>
        <w:ind w:left="1921" w:right="1125" w:hanging="794"/>
        <w:jc w:val="left"/>
        <w:rPr>
          <w:sz w:val="13"/>
        </w:rPr>
      </w:pPr>
      <w:r>
        <w:rPr>
          <w:sz w:val="13"/>
        </w:rPr>
        <w:t>In relation to charging decisions and restorative justice, see: Australian Federal Police, ‘Restorative Justice Conferencing’, </w:t>
      </w:r>
      <w:r>
        <w:rPr>
          <w:i/>
          <w:sz w:val="13"/>
        </w:rPr>
        <w:t>Australian  Capital </w:t>
      </w:r>
      <w:r>
        <w:rPr>
          <w:i/>
          <w:sz w:val="13"/>
        </w:rPr>
        <w:t>Territory   Policing   </w:t>
      </w:r>
      <w:r>
        <w:rPr>
          <w:sz w:val="13"/>
        </w:rPr>
        <w:t>(Web   Page,   2016)   &lt;https://police.act.gov.au/about-us/programs-and-partners/restorative-justice-conferencing&gt;.   In  relation</w:t>
      </w:r>
      <w:r>
        <w:rPr>
          <w:spacing w:val="17"/>
          <w:sz w:val="13"/>
        </w:rPr>
        <w:t> </w:t>
      </w:r>
      <w:r>
        <w:rPr>
          <w:sz w:val="13"/>
        </w:rPr>
        <w:t>to</w:t>
      </w:r>
      <w:r>
        <w:rPr>
          <w:spacing w:val="18"/>
          <w:sz w:val="13"/>
        </w:rPr>
        <w:t> </w:t>
      </w:r>
      <w:r>
        <w:rPr>
          <w:sz w:val="13"/>
        </w:rPr>
        <w:t>the</w:t>
      </w:r>
      <w:r>
        <w:rPr>
          <w:spacing w:val="17"/>
          <w:sz w:val="13"/>
        </w:rPr>
        <w:t> </w:t>
      </w:r>
      <w:r>
        <w:rPr>
          <w:sz w:val="13"/>
        </w:rPr>
        <w:t>effect</w:t>
      </w:r>
      <w:r>
        <w:rPr>
          <w:spacing w:val="18"/>
          <w:sz w:val="13"/>
        </w:rPr>
        <w:t> </w:t>
      </w:r>
      <w:r>
        <w:rPr>
          <w:sz w:val="13"/>
        </w:rPr>
        <w:t>of</w:t>
      </w:r>
      <w:r>
        <w:rPr>
          <w:spacing w:val="17"/>
          <w:sz w:val="13"/>
        </w:rPr>
        <w:t> </w:t>
      </w:r>
      <w:r>
        <w:rPr>
          <w:sz w:val="13"/>
        </w:rPr>
        <w:t>participation</w:t>
      </w:r>
      <w:r>
        <w:rPr>
          <w:spacing w:val="18"/>
          <w:sz w:val="13"/>
        </w:rPr>
        <w:t> </w:t>
      </w:r>
      <w:r>
        <w:rPr>
          <w:sz w:val="13"/>
        </w:rPr>
        <w:t>in</w:t>
      </w:r>
      <w:r>
        <w:rPr>
          <w:spacing w:val="18"/>
          <w:sz w:val="13"/>
        </w:rPr>
        <w:t> </w:t>
      </w:r>
      <w:r>
        <w:rPr>
          <w:sz w:val="13"/>
        </w:rPr>
        <w:t>restorative</w:t>
      </w:r>
      <w:r>
        <w:rPr>
          <w:spacing w:val="17"/>
          <w:sz w:val="13"/>
        </w:rPr>
        <w:t> </w:t>
      </w:r>
      <w:r>
        <w:rPr>
          <w:sz w:val="13"/>
        </w:rPr>
        <w:t>justice</w:t>
      </w:r>
      <w:r>
        <w:rPr>
          <w:spacing w:val="18"/>
          <w:sz w:val="13"/>
        </w:rPr>
        <w:t> </w:t>
      </w:r>
      <w:r>
        <w:rPr>
          <w:sz w:val="13"/>
        </w:rPr>
        <w:t>on</w:t>
      </w:r>
      <w:r>
        <w:rPr>
          <w:spacing w:val="17"/>
          <w:sz w:val="13"/>
        </w:rPr>
        <w:t> </w:t>
      </w:r>
      <w:r>
        <w:rPr>
          <w:sz w:val="13"/>
        </w:rPr>
        <w:t>sentencing,</w:t>
      </w:r>
      <w:r>
        <w:rPr>
          <w:spacing w:val="18"/>
          <w:sz w:val="13"/>
        </w:rPr>
        <w:t> </w:t>
      </w:r>
      <w:r>
        <w:rPr>
          <w:sz w:val="13"/>
        </w:rPr>
        <w:t>see</w:t>
      </w:r>
      <w:r>
        <w:rPr>
          <w:spacing w:val="18"/>
          <w:sz w:val="13"/>
        </w:rPr>
        <w:t> </w:t>
      </w:r>
      <w:r>
        <w:rPr>
          <w:i/>
          <w:sz w:val="13"/>
        </w:rPr>
        <w:t>Crimes</w:t>
      </w:r>
      <w:r>
        <w:rPr>
          <w:i/>
          <w:spacing w:val="17"/>
          <w:sz w:val="13"/>
        </w:rPr>
        <w:t> </w:t>
      </w:r>
      <w:r>
        <w:rPr>
          <w:i/>
          <w:sz w:val="13"/>
        </w:rPr>
        <w:t>(Restorative</w:t>
      </w:r>
      <w:r>
        <w:rPr>
          <w:i/>
          <w:spacing w:val="18"/>
          <w:sz w:val="13"/>
        </w:rPr>
        <w:t> </w:t>
      </w:r>
      <w:r>
        <w:rPr>
          <w:i/>
          <w:sz w:val="13"/>
        </w:rPr>
        <w:t>Justice)</w:t>
      </w:r>
      <w:r>
        <w:rPr>
          <w:i/>
          <w:spacing w:val="17"/>
          <w:sz w:val="13"/>
        </w:rPr>
        <w:t> </w:t>
      </w:r>
      <w:r>
        <w:rPr>
          <w:i/>
          <w:sz w:val="13"/>
        </w:rPr>
        <w:t>Act</w:t>
      </w:r>
      <w:r>
        <w:rPr>
          <w:i/>
          <w:spacing w:val="18"/>
          <w:sz w:val="13"/>
        </w:rPr>
        <w:t> </w:t>
      </w:r>
      <w:r>
        <w:rPr>
          <w:i/>
          <w:sz w:val="13"/>
        </w:rPr>
        <w:t>2004</w:t>
      </w:r>
      <w:r>
        <w:rPr>
          <w:i/>
          <w:spacing w:val="18"/>
          <w:sz w:val="13"/>
        </w:rPr>
        <w:t> </w:t>
      </w:r>
      <w:r>
        <w:rPr>
          <w:spacing w:val="2"/>
          <w:sz w:val="13"/>
        </w:rPr>
        <w:t>(ACT)</w:t>
      </w:r>
      <w:r>
        <w:rPr>
          <w:spacing w:val="17"/>
          <w:sz w:val="13"/>
        </w:rPr>
        <w:t> </w:t>
      </w:r>
      <w:r>
        <w:rPr>
          <w:sz w:val="13"/>
        </w:rPr>
        <w:t>s</w:t>
      </w:r>
      <w:r>
        <w:rPr>
          <w:spacing w:val="18"/>
          <w:sz w:val="13"/>
        </w:rPr>
        <w:t> </w:t>
      </w:r>
      <w:r>
        <w:rPr>
          <w:spacing w:val="3"/>
          <w:sz w:val="13"/>
        </w:rPr>
        <w:t>25(f)(i),</w:t>
      </w:r>
      <w:r>
        <w:rPr>
          <w:spacing w:val="17"/>
          <w:sz w:val="13"/>
        </w:rPr>
        <w:t> </w:t>
      </w:r>
      <w:r>
        <w:rPr>
          <w:spacing w:val="2"/>
          <w:sz w:val="13"/>
        </w:rPr>
        <w:t>(ii).</w:t>
      </w:r>
    </w:p>
    <w:p>
      <w:pPr>
        <w:pStyle w:val="ListParagraph"/>
        <w:numPr>
          <w:ilvl w:val="0"/>
          <w:numId w:val="84"/>
        </w:numPr>
        <w:tabs>
          <w:tab w:pos="1920" w:val="left" w:leader="none"/>
          <w:tab w:pos="1922" w:val="left" w:leader="none"/>
        </w:tabs>
        <w:spacing w:line="240" w:lineRule="auto" w:before="4" w:after="0"/>
        <w:ind w:left="1921" w:right="0" w:hanging="794"/>
        <w:jc w:val="left"/>
        <w:rPr>
          <w:sz w:val="13"/>
        </w:rPr>
      </w:pPr>
      <w:r>
        <w:rPr>
          <w:w w:val="105"/>
          <w:sz w:val="13"/>
        </w:rPr>
        <w:t>Department</w:t>
      </w:r>
      <w:r>
        <w:rPr>
          <w:spacing w:val="5"/>
          <w:w w:val="105"/>
          <w:sz w:val="13"/>
        </w:rPr>
        <w:t> </w:t>
      </w:r>
      <w:r>
        <w:rPr>
          <w:w w:val="105"/>
          <w:sz w:val="13"/>
        </w:rPr>
        <w:t>of</w:t>
      </w:r>
      <w:r>
        <w:rPr>
          <w:spacing w:val="5"/>
          <w:w w:val="105"/>
          <w:sz w:val="13"/>
        </w:rPr>
        <w:t> </w:t>
      </w:r>
      <w:r>
        <w:rPr>
          <w:w w:val="105"/>
          <w:sz w:val="13"/>
        </w:rPr>
        <w:t>Justice</w:t>
      </w:r>
      <w:r>
        <w:rPr>
          <w:spacing w:val="5"/>
          <w:w w:val="105"/>
          <w:sz w:val="13"/>
        </w:rPr>
        <w:t> </w:t>
      </w:r>
      <w:r>
        <w:rPr>
          <w:w w:val="105"/>
          <w:sz w:val="13"/>
        </w:rPr>
        <w:t>and</w:t>
      </w:r>
      <w:r>
        <w:rPr>
          <w:spacing w:val="5"/>
          <w:w w:val="105"/>
          <w:sz w:val="13"/>
        </w:rPr>
        <w:t> </w:t>
      </w:r>
      <w:r>
        <w:rPr>
          <w:w w:val="105"/>
          <w:sz w:val="13"/>
        </w:rPr>
        <w:t>Regulation</w:t>
      </w:r>
      <w:r>
        <w:rPr>
          <w:spacing w:val="6"/>
          <w:w w:val="105"/>
          <w:sz w:val="13"/>
        </w:rPr>
        <w:t> </w:t>
      </w:r>
      <w:r>
        <w:rPr>
          <w:spacing w:val="2"/>
          <w:w w:val="105"/>
          <w:sz w:val="13"/>
        </w:rPr>
        <w:t>(Vic),</w:t>
      </w:r>
      <w:r>
        <w:rPr>
          <w:spacing w:val="5"/>
          <w:w w:val="105"/>
          <w:sz w:val="13"/>
        </w:rPr>
        <w:t> </w:t>
      </w:r>
      <w:r>
        <w:rPr>
          <w:i/>
          <w:w w:val="105"/>
          <w:sz w:val="13"/>
        </w:rPr>
        <w:t>Restorative</w:t>
      </w:r>
      <w:r>
        <w:rPr>
          <w:i/>
          <w:spacing w:val="5"/>
          <w:w w:val="105"/>
          <w:sz w:val="13"/>
        </w:rPr>
        <w:t> </w:t>
      </w:r>
      <w:r>
        <w:rPr>
          <w:i/>
          <w:w w:val="105"/>
          <w:sz w:val="13"/>
        </w:rPr>
        <w:t>Justice</w:t>
      </w:r>
      <w:r>
        <w:rPr>
          <w:i/>
          <w:spacing w:val="5"/>
          <w:w w:val="105"/>
          <w:sz w:val="13"/>
        </w:rPr>
        <w:t> </w:t>
      </w:r>
      <w:r>
        <w:rPr>
          <w:i/>
          <w:w w:val="105"/>
          <w:sz w:val="13"/>
        </w:rPr>
        <w:t>for</w:t>
      </w:r>
      <w:r>
        <w:rPr>
          <w:i/>
          <w:spacing w:val="6"/>
          <w:w w:val="105"/>
          <w:sz w:val="13"/>
        </w:rPr>
        <w:t> </w:t>
      </w:r>
      <w:r>
        <w:rPr>
          <w:i/>
          <w:w w:val="105"/>
          <w:sz w:val="13"/>
        </w:rPr>
        <w:t>Victim</w:t>
      </w:r>
      <w:r>
        <w:rPr>
          <w:i/>
          <w:spacing w:val="5"/>
          <w:w w:val="105"/>
          <w:sz w:val="13"/>
        </w:rPr>
        <w:t> </w:t>
      </w:r>
      <w:r>
        <w:rPr>
          <w:i/>
          <w:w w:val="105"/>
          <w:sz w:val="13"/>
        </w:rPr>
        <w:t>Survivors</w:t>
      </w:r>
      <w:r>
        <w:rPr>
          <w:i/>
          <w:spacing w:val="5"/>
          <w:w w:val="105"/>
          <w:sz w:val="13"/>
        </w:rPr>
        <w:t> </w:t>
      </w:r>
      <w:r>
        <w:rPr>
          <w:i/>
          <w:w w:val="105"/>
          <w:sz w:val="13"/>
        </w:rPr>
        <w:t>of</w:t>
      </w:r>
      <w:r>
        <w:rPr>
          <w:i/>
          <w:spacing w:val="5"/>
          <w:w w:val="105"/>
          <w:sz w:val="13"/>
        </w:rPr>
        <w:t> </w:t>
      </w:r>
      <w:r>
        <w:rPr>
          <w:i/>
          <w:w w:val="105"/>
          <w:sz w:val="13"/>
        </w:rPr>
        <w:t>Family</w:t>
      </w:r>
      <w:r>
        <w:rPr>
          <w:i/>
          <w:spacing w:val="6"/>
          <w:w w:val="105"/>
          <w:sz w:val="13"/>
        </w:rPr>
        <w:t> </w:t>
      </w:r>
      <w:r>
        <w:rPr>
          <w:i/>
          <w:w w:val="105"/>
          <w:sz w:val="13"/>
        </w:rPr>
        <w:t>Violence</w:t>
      </w:r>
      <w:r>
        <w:rPr>
          <w:i/>
          <w:spacing w:val="5"/>
          <w:w w:val="105"/>
          <w:sz w:val="13"/>
        </w:rPr>
        <w:t> </w:t>
      </w:r>
      <w:r>
        <w:rPr>
          <w:w w:val="105"/>
          <w:sz w:val="13"/>
        </w:rPr>
        <w:t>(Framework,</w:t>
      </w:r>
      <w:r>
        <w:rPr>
          <w:spacing w:val="5"/>
          <w:w w:val="105"/>
          <w:sz w:val="13"/>
        </w:rPr>
        <w:t> </w:t>
      </w:r>
      <w:r>
        <w:rPr>
          <w:w w:val="105"/>
          <w:sz w:val="13"/>
        </w:rPr>
        <w:t>August</w:t>
      </w:r>
      <w:r>
        <w:rPr>
          <w:spacing w:val="5"/>
          <w:w w:val="105"/>
          <w:sz w:val="13"/>
        </w:rPr>
        <w:t> </w:t>
      </w:r>
      <w:r>
        <w:rPr>
          <w:w w:val="105"/>
          <w:sz w:val="13"/>
        </w:rPr>
        <w:t>2017)</w:t>
      </w:r>
      <w:r>
        <w:rPr>
          <w:spacing w:val="6"/>
          <w:w w:val="105"/>
          <w:sz w:val="13"/>
        </w:rPr>
        <w:t> </w:t>
      </w:r>
      <w:r>
        <w:rPr>
          <w:w w:val="105"/>
          <w:sz w:val="13"/>
        </w:rPr>
        <w:t>8</w:t>
      </w:r>
    </w:p>
    <w:p>
      <w:pPr>
        <w:spacing w:before="1"/>
        <w:ind w:left="1921" w:right="0" w:firstLine="0"/>
        <w:jc w:val="left"/>
        <w:rPr>
          <w:sz w:val="13"/>
        </w:rPr>
      </w:pPr>
      <w:r>
        <w:rPr>
          <w:sz w:val="13"/>
        </w:rPr>
        <w:t>&lt;</w:t>
      </w:r>
      <w:hyperlink r:id="rId200">
        <w:r>
          <w:rPr>
            <w:sz w:val="13"/>
          </w:rPr>
          <w:t>http://www.justice.vic.gov.au/restorative-justice-for-victim-survivors-of-family-violence-framework</w:t>
        </w:r>
      </w:hyperlink>
      <w:r>
        <w:rPr>
          <w:sz w:val="13"/>
        </w:rPr>
        <w:t>&gt;.</w:t>
      </w:r>
    </w:p>
    <w:p>
      <w:pPr>
        <w:pStyle w:val="ListParagraph"/>
        <w:numPr>
          <w:ilvl w:val="0"/>
          <w:numId w:val="84"/>
        </w:numPr>
        <w:tabs>
          <w:tab w:pos="1920" w:val="left" w:leader="none"/>
          <w:tab w:pos="1922" w:val="left" w:leader="none"/>
        </w:tabs>
        <w:spacing w:line="240" w:lineRule="auto" w:before="1" w:after="0"/>
        <w:ind w:left="1921" w:right="0" w:hanging="794"/>
        <w:jc w:val="left"/>
        <w:rPr>
          <w:sz w:val="13"/>
        </w:rPr>
      </w:pPr>
      <w:r>
        <w:rPr>
          <w:w w:val="105"/>
          <w:sz w:val="13"/>
        </w:rPr>
        <w:t>Victorian</w:t>
      </w:r>
      <w:r>
        <w:rPr>
          <w:spacing w:val="5"/>
          <w:w w:val="105"/>
          <w:sz w:val="13"/>
        </w:rPr>
        <w:t> </w:t>
      </w:r>
      <w:r>
        <w:rPr>
          <w:w w:val="105"/>
          <w:sz w:val="13"/>
        </w:rPr>
        <w:t>Law</w:t>
      </w:r>
      <w:r>
        <w:rPr>
          <w:spacing w:val="6"/>
          <w:w w:val="105"/>
          <w:sz w:val="13"/>
        </w:rPr>
        <w:t> </w:t>
      </w:r>
      <w:r>
        <w:rPr>
          <w:w w:val="105"/>
          <w:sz w:val="13"/>
        </w:rPr>
        <w:t>Reform</w:t>
      </w:r>
      <w:r>
        <w:rPr>
          <w:spacing w:val="6"/>
          <w:w w:val="105"/>
          <w:sz w:val="13"/>
        </w:rPr>
        <w:t> </w:t>
      </w:r>
      <w:r>
        <w:rPr>
          <w:w w:val="105"/>
          <w:sz w:val="13"/>
        </w:rPr>
        <w:t>Commission,</w:t>
      </w:r>
      <w:r>
        <w:rPr>
          <w:spacing w:val="6"/>
          <w:w w:val="105"/>
          <w:sz w:val="13"/>
        </w:rPr>
        <w:t> </w:t>
      </w:r>
      <w:r>
        <w:rPr>
          <w:i/>
          <w:w w:val="105"/>
          <w:sz w:val="13"/>
        </w:rPr>
        <w:t>The</w:t>
      </w:r>
      <w:r>
        <w:rPr>
          <w:i/>
          <w:spacing w:val="6"/>
          <w:w w:val="105"/>
          <w:sz w:val="13"/>
        </w:rPr>
        <w:t> </w:t>
      </w:r>
      <w:r>
        <w:rPr>
          <w:i/>
          <w:w w:val="105"/>
          <w:sz w:val="13"/>
        </w:rPr>
        <w:t>Role</w:t>
      </w:r>
      <w:r>
        <w:rPr>
          <w:i/>
          <w:spacing w:val="6"/>
          <w:w w:val="105"/>
          <w:sz w:val="13"/>
        </w:rPr>
        <w:t> </w:t>
      </w:r>
      <w:r>
        <w:rPr>
          <w:i/>
          <w:w w:val="105"/>
          <w:sz w:val="13"/>
        </w:rPr>
        <w:t>of</w:t>
      </w:r>
      <w:r>
        <w:rPr>
          <w:i/>
          <w:spacing w:val="6"/>
          <w:w w:val="105"/>
          <w:sz w:val="13"/>
        </w:rPr>
        <w:t> </w:t>
      </w:r>
      <w:r>
        <w:rPr>
          <w:i/>
          <w:w w:val="105"/>
          <w:sz w:val="13"/>
        </w:rPr>
        <w:t>Victims</w:t>
      </w:r>
      <w:r>
        <w:rPr>
          <w:i/>
          <w:spacing w:val="6"/>
          <w:w w:val="105"/>
          <w:sz w:val="13"/>
        </w:rPr>
        <w:t> </w:t>
      </w:r>
      <w:r>
        <w:rPr>
          <w:i/>
          <w:w w:val="105"/>
          <w:sz w:val="13"/>
        </w:rPr>
        <w:t>of</w:t>
      </w:r>
      <w:r>
        <w:rPr>
          <w:i/>
          <w:spacing w:val="6"/>
          <w:w w:val="105"/>
          <w:sz w:val="13"/>
        </w:rPr>
        <w:t> </w:t>
      </w:r>
      <w:r>
        <w:rPr>
          <w:i/>
          <w:w w:val="105"/>
          <w:sz w:val="13"/>
        </w:rPr>
        <w:t>Crime</w:t>
      </w:r>
      <w:r>
        <w:rPr>
          <w:i/>
          <w:spacing w:val="6"/>
          <w:w w:val="105"/>
          <w:sz w:val="13"/>
        </w:rPr>
        <w:t> </w:t>
      </w:r>
      <w:r>
        <w:rPr>
          <w:i/>
          <w:w w:val="105"/>
          <w:sz w:val="13"/>
        </w:rPr>
        <w:t>in</w:t>
      </w:r>
      <w:r>
        <w:rPr>
          <w:i/>
          <w:spacing w:val="6"/>
          <w:w w:val="105"/>
          <w:sz w:val="13"/>
        </w:rPr>
        <w:t> </w:t>
      </w:r>
      <w:r>
        <w:rPr>
          <w:i/>
          <w:w w:val="105"/>
          <w:sz w:val="13"/>
        </w:rPr>
        <w:t>the</w:t>
      </w:r>
      <w:r>
        <w:rPr>
          <w:i/>
          <w:spacing w:val="6"/>
          <w:w w:val="105"/>
          <w:sz w:val="13"/>
        </w:rPr>
        <w:t> </w:t>
      </w:r>
      <w:r>
        <w:rPr>
          <w:i/>
          <w:w w:val="105"/>
          <w:sz w:val="13"/>
        </w:rPr>
        <w:t>Criminal</w:t>
      </w:r>
      <w:r>
        <w:rPr>
          <w:i/>
          <w:spacing w:val="5"/>
          <w:w w:val="105"/>
          <w:sz w:val="13"/>
        </w:rPr>
        <w:t> </w:t>
      </w:r>
      <w:r>
        <w:rPr>
          <w:i/>
          <w:w w:val="105"/>
          <w:sz w:val="13"/>
        </w:rPr>
        <w:t>Trial</w:t>
      </w:r>
      <w:r>
        <w:rPr>
          <w:i/>
          <w:spacing w:val="6"/>
          <w:w w:val="105"/>
          <w:sz w:val="13"/>
        </w:rPr>
        <w:t> </w:t>
      </w:r>
      <w:r>
        <w:rPr>
          <w:i/>
          <w:w w:val="105"/>
          <w:sz w:val="13"/>
        </w:rPr>
        <w:t>Process</w:t>
      </w:r>
      <w:r>
        <w:rPr>
          <w:i/>
          <w:spacing w:val="6"/>
          <w:w w:val="105"/>
          <w:sz w:val="13"/>
        </w:rPr>
        <w:t> </w:t>
      </w:r>
      <w:r>
        <w:rPr>
          <w:spacing w:val="2"/>
          <w:w w:val="105"/>
          <w:sz w:val="13"/>
        </w:rPr>
        <w:t>(Report</w:t>
      </w:r>
      <w:r>
        <w:rPr>
          <w:spacing w:val="6"/>
          <w:w w:val="105"/>
          <w:sz w:val="13"/>
        </w:rPr>
        <w:t> </w:t>
      </w:r>
      <w:r>
        <w:rPr>
          <w:w w:val="105"/>
          <w:sz w:val="13"/>
        </w:rPr>
        <w:t>No</w:t>
      </w:r>
      <w:r>
        <w:rPr>
          <w:spacing w:val="6"/>
          <w:w w:val="105"/>
          <w:sz w:val="13"/>
        </w:rPr>
        <w:t> </w:t>
      </w:r>
      <w:r>
        <w:rPr>
          <w:w w:val="105"/>
          <w:sz w:val="13"/>
        </w:rPr>
        <w:t>34,</w:t>
      </w:r>
      <w:r>
        <w:rPr>
          <w:spacing w:val="6"/>
          <w:w w:val="105"/>
          <w:sz w:val="13"/>
        </w:rPr>
        <w:t> </w:t>
      </w:r>
      <w:r>
        <w:rPr>
          <w:w w:val="105"/>
          <w:sz w:val="13"/>
        </w:rPr>
        <w:t>August</w:t>
      </w:r>
      <w:r>
        <w:rPr>
          <w:spacing w:val="6"/>
          <w:w w:val="105"/>
          <w:sz w:val="13"/>
        </w:rPr>
        <w:t> </w:t>
      </w:r>
      <w:r>
        <w:rPr>
          <w:w w:val="105"/>
          <w:sz w:val="13"/>
        </w:rPr>
        <w:t>2016)</w:t>
      </w:r>
      <w:r>
        <w:rPr>
          <w:spacing w:val="6"/>
          <w:w w:val="105"/>
          <w:sz w:val="13"/>
        </w:rPr>
        <w:t> </w:t>
      </w:r>
      <w:r>
        <w:rPr>
          <w:w w:val="105"/>
          <w:sz w:val="13"/>
        </w:rPr>
        <w:t>185</w:t>
      </w:r>
      <w:r>
        <w:rPr>
          <w:spacing w:val="6"/>
          <w:w w:val="105"/>
          <w:sz w:val="13"/>
        </w:rPr>
        <w:t> </w:t>
      </w:r>
      <w:r>
        <w:rPr>
          <w:w w:val="105"/>
          <w:sz w:val="13"/>
        </w:rPr>
        <w:t>[7.296].</w:t>
      </w:r>
    </w:p>
    <w:p>
      <w:pPr>
        <w:pStyle w:val="ListParagraph"/>
        <w:numPr>
          <w:ilvl w:val="0"/>
          <w:numId w:val="84"/>
        </w:numPr>
        <w:tabs>
          <w:tab w:pos="1920" w:val="left" w:leader="none"/>
          <w:tab w:pos="1922" w:val="left" w:leader="none"/>
        </w:tabs>
        <w:spacing w:line="240" w:lineRule="auto" w:before="2" w:after="0"/>
        <w:ind w:left="1921" w:right="1055" w:hanging="794"/>
        <w:jc w:val="left"/>
        <w:rPr>
          <w:sz w:val="13"/>
        </w:rPr>
      </w:pPr>
      <w:r>
        <w:rPr>
          <w:w w:val="105"/>
          <w:sz w:val="13"/>
        </w:rPr>
        <w:t>Centre for Innovative Justice, </w:t>
      </w:r>
      <w:r>
        <w:rPr>
          <w:spacing w:val="2"/>
          <w:w w:val="105"/>
          <w:sz w:val="13"/>
        </w:rPr>
        <w:t>RMIT </w:t>
      </w:r>
      <w:r>
        <w:rPr>
          <w:w w:val="105"/>
          <w:sz w:val="13"/>
        </w:rPr>
        <w:t>University, </w:t>
      </w:r>
      <w:r>
        <w:rPr>
          <w:i/>
          <w:w w:val="105"/>
          <w:sz w:val="13"/>
        </w:rPr>
        <w:t>Innovative Justice Responses to Sexual Offending—Pathways to Better Outcomes for Victims, </w:t>
      </w:r>
      <w:r>
        <w:rPr>
          <w:i/>
          <w:w w:val="105"/>
          <w:sz w:val="13"/>
        </w:rPr>
        <w:t>Offenders and the Community </w:t>
      </w:r>
      <w:r>
        <w:rPr>
          <w:spacing w:val="2"/>
          <w:w w:val="105"/>
          <w:sz w:val="13"/>
        </w:rPr>
        <w:t>(Report, </w:t>
      </w:r>
      <w:r>
        <w:rPr>
          <w:w w:val="105"/>
          <w:sz w:val="13"/>
        </w:rPr>
        <w:t>May 2014) 67–8</w:t>
      </w:r>
      <w:r>
        <w:rPr>
          <w:spacing w:val="27"/>
          <w:w w:val="105"/>
          <w:sz w:val="13"/>
        </w:rPr>
        <w:t> </w:t>
      </w:r>
      <w:r>
        <w:rPr>
          <w:spacing w:val="2"/>
          <w:w w:val="105"/>
          <w:sz w:val="13"/>
        </w:rPr>
        <w:t>&lt;https://cij.org.au/research-projects/sexual-offences/&gt;.</w:t>
      </w:r>
    </w:p>
    <w:p>
      <w:pPr>
        <w:pStyle w:val="ListParagraph"/>
        <w:numPr>
          <w:ilvl w:val="0"/>
          <w:numId w:val="84"/>
        </w:numPr>
        <w:tabs>
          <w:tab w:pos="1920" w:val="left" w:leader="none"/>
          <w:tab w:pos="1922" w:val="left" w:leader="none"/>
        </w:tabs>
        <w:spacing w:line="240" w:lineRule="auto" w:before="2" w:after="0"/>
        <w:ind w:left="1921" w:right="0" w:hanging="794"/>
        <w:jc w:val="left"/>
        <w:rPr>
          <w:sz w:val="13"/>
        </w:rPr>
      </w:pPr>
      <w:r>
        <w:rPr>
          <w:w w:val="105"/>
          <w:sz w:val="13"/>
        </w:rPr>
        <w:t>Department</w:t>
      </w:r>
      <w:r>
        <w:rPr>
          <w:spacing w:val="5"/>
          <w:w w:val="105"/>
          <w:sz w:val="13"/>
        </w:rPr>
        <w:t> </w:t>
      </w:r>
      <w:r>
        <w:rPr>
          <w:w w:val="105"/>
          <w:sz w:val="13"/>
        </w:rPr>
        <w:t>of</w:t>
      </w:r>
      <w:r>
        <w:rPr>
          <w:spacing w:val="5"/>
          <w:w w:val="105"/>
          <w:sz w:val="13"/>
        </w:rPr>
        <w:t> </w:t>
      </w:r>
      <w:r>
        <w:rPr>
          <w:w w:val="105"/>
          <w:sz w:val="13"/>
        </w:rPr>
        <w:t>Justice</w:t>
      </w:r>
      <w:r>
        <w:rPr>
          <w:spacing w:val="5"/>
          <w:w w:val="105"/>
          <w:sz w:val="13"/>
        </w:rPr>
        <w:t> </w:t>
      </w:r>
      <w:r>
        <w:rPr>
          <w:w w:val="105"/>
          <w:sz w:val="13"/>
        </w:rPr>
        <w:t>and</w:t>
      </w:r>
      <w:r>
        <w:rPr>
          <w:spacing w:val="5"/>
          <w:w w:val="105"/>
          <w:sz w:val="13"/>
        </w:rPr>
        <w:t> </w:t>
      </w:r>
      <w:r>
        <w:rPr>
          <w:w w:val="105"/>
          <w:sz w:val="13"/>
        </w:rPr>
        <w:t>Regulation</w:t>
      </w:r>
      <w:r>
        <w:rPr>
          <w:spacing w:val="6"/>
          <w:w w:val="105"/>
          <w:sz w:val="13"/>
        </w:rPr>
        <w:t> </w:t>
      </w:r>
      <w:r>
        <w:rPr>
          <w:spacing w:val="2"/>
          <w:w w:val="105"/>
          <w:sz w:val="13"/>
        </w:rPr>
        <w:t>(Vic),</w:t>
      </w:r>
      <w:r>
        <w:rPr>
          <w:spacing w:val="5"/>
          <w:w w:val="105"/>
          <w:sz w:val="13"/>
        </w:rPr>
        <w:t> </w:t>
      </w:r>
      <w:r>
        <w:rPr>
          <w:i/>
          <w:w w:val="105"/>
          <w:sz w:val="13"/>
        </w:rPr>
        <w:t>Restorative</w:t>
      </w:r>
      <w:r>
        <w:rPr>
          <w:i/>
          <w:spacing w:val="5"/>
          <w:w w:val="105"/>
          <w:sz w:val="13"/>
        </w:rPr>
        <w:t> </w:t>
      </w:r>
      <w:r>
        <w:rPr>
          <w:i/>
          <w:w w:val="105"/>
          <w:sz w:val="13"/>
        </w:rPr>
        <w:t>Justice</w:t>
      </w:r>
      <w:r>
        <w:rPr>
          <w:i/>
          <w:spacing w:val="5"/>
          <w:w w:val="105"/>
          <w:sz w:val="13"/>
        </w:rPr>
        <w:t> </w:t>
      </w:r>
      <w:r>
        <w:rPr>
          <w:i/>
          <w:w w:val="105"/>
          <w:sz w:val="13"/>
        </w:rPr>
        <w:t>for</w:t>
      </w:r>
      <w:r>
        <w:rPr>
          <w:i/>
          <w:spacing w:val="6"/>
          <w:w w:val="105"/>
          <w:sz w:val="13"/>
        </w:rPr>
        <w:t> </w:t>
      </w:r>
      <w:r>
        <w:rPr>
          <w:i/>
          <w:w w:val="105"/>
          <w:sz w:val="13"/>
        </w:rPr>
        <w:t>Victim</w:t>
      </w:r>
      <w:r>
        <w:rPr>
          <w:i/>
          <w:spacing w:val="5"/>
          <w:w w:val="105"/>
          <w:sz w:val="13"/>
        </w:rPr>
        <w:t> </w:t>
      </w:r>
      <w:r>
        <w:rPr>
          <w:i/>
          <w:w w:val="105"/>
          <w:sz w:val="13"/>
        </w:rPr>
        <w:t>Survivors</w:t>
      </w:r>
      <w:r>
        <w:rPr>
          <w:i/>
          <w:spacing w:val="5"/>
          <w:w w:val="105"/>
          <w:sz w:val="13"/>
        </w:rPr>
        <w:t> </w:t>
      </w:r>
      <w:r>
        <w:rPr>
          <w:i/>
          <w:w w:val="105"/>
          <w:sz w:val="13"/>
        </w:rPr>
        <w:t>of</w:t>
      </w:r>
      <w:r>
        <w:rPr>
          <w:i/>
          <w:spacing w:val="5"/>
          <w:w w:val="105"/>
          <w:sz w:val="13"/>
        </w:rPr>
        <w:t> </w:t>
      </w:r>
      <w:r>
        <w:rPr>
          <w:i/>
          <w:w w:val="105"/>
          <w:sz w:val="13"/>
        </w:rPr>
        <w:t>Family</w:t>
      </w:r>
      <w:r>
        <w:rPr>
          <w:i/>
          <w:spacing w:val="6"/>
          <w:w w:val="105"/>
          <w:sz w:val="13"/>
        </w:rPr>
        <w:t> </w:t>
      </w:r>
      <w:r>
        <w:rPr>
          <w:i/>
          <w:w w:val="105"/>
          <w:sz w:val="13"/>
        </w:rPr>
        <w:t>Violence</w:t>
      </w:r>
      <w:r>
        <w:rPr>
          <w:i/>
          <w:spacing w:val="5"/>
          <w:w w:val="105"/>
          <w:sz w:val="13"/>
        </w:rPr>
        <w:t> </w:t>
      </w:r>
      <w:r>
        <w:rPr>
          <w:w w:val="105"/>
          <w:sz w:val="13"/>
        </w:rPr>
        <w:t>(Framework,</w:t>
      </w:r>
      <w:r>
        <w:rPr>
          <w:spacing w:val="5"/>
          <w:w w:val="105"/>
          <w:sz w:val="13"/>
        </w:rPr>
        <w:t> </w:t>
      </w:r>
      <w:r>
        <w:rPr>
          <w:w w:val="105"/>
          <w:sz w:val="13"/>
        </w:rPr>
        <w:t>August</w:t>
      </w:r>
      <w:r>
        <w:rPr>
          <w:spacing w:val="5"/>
          <w:w w:val="105"/>
          <w:sz w:val="13"/>
        </w:rPr>
        <w:t> </w:t>
      </w:r>
      <w:r>
        <w:rPr>
          <w:w w:val="105"/>
          <w:sz w:val="13"/>
        </w:rPr>
        <w:t>2017)</w:t>
      </w:r>
      <w:r>
        <w:rPr>
          <w:spacing w:val="6"/>
          <w:w w:val="105"/>
          <w:sz w:val="13"/>
        </w:rPr>
        <w:t> </w:t>
      </w:r>
      <w:r>
        <w:rPr>
          <w:w w:val="105"/>
          <w:sz w:val="13"/>
        </w:rPr>
        <w:t>4</w:t>
      </w:r>
    </w:p>
    <w:p>
      <w:pPr>
        <w:spacing w:before="2"/>
        <w:ind w:left="1921" w:right="0" w:firstLine="0"/>
        <w:jc w:val="left"/>
        <w:rPr>
          <w:sz w:val="13"/>
        </w:rPr>
      </w:pPr>
      <w:r>
        <w:rPr>
          <w:w w:val="105"/>
          <w:sz w:val="13"/>
        </w:rPr>
        <w:t>&lt;</w:t>
      </w:r>
      <w:hyperlink r:id="rId200">
        <w:r>
          <w:rPr>
            <w:w w:val="105"/>
            <w:sz w:val="13"/>
          </w:rPr>
          <w:t>http://www.justice.vic.gov.au/restorative-justice-for-victim-survivors-of-family-violence-framework</w:t>
        </w:r>
      </w:hyperlink>
      <w:r>
        <w:rPr>
          <w:w w:val="105"/>
          <w:sz w:val="13"/>
        </w:rPr>
        <w:t>&gt;; Victorian Law Reform Commission,</w:t>
      </w:r>
    </w:p>
    <w:p>
      <w:pPr>
        <w:tabs>
          <w:tab w:pos="10776" w:val="right" w:leader="none"/>
        </w:tabs>
        <w:spacing w:before="1"/>
        <w:ind w:left="1921" w:right="0" w:firstLine="0"/>
        <w:jc w:val="left"/>
        <w:rPr>
          <w:b/>
          <w:sz w:val="24"/>
        </w:rPr>
      </w:pPr>
      <w:r>
        <w:rPr>
          <w:i/>
          <w:w w:val="105"/>
          <w:sz w:val="13"/>
        </w:rPr>
        <w:t>The</w:t>
      </w:r>
      <w:r>
        <w:rPr>
          <w:i/>
          <w:spacing w:val="5"/>
          <w:w w:val="105"/>
          <w:sz w:val="13"/>
        </w:rPr>
        <w:t> </w:t>
      </w:r>
      <w:r>
        <w:rPr>
          <w:i/>
          <w:w w:val="105"/>
          <w:sz w:val="13"/>
        </w:rPr>
        <w:t>Role</w:t>
      </w:r>
      <w:r>
        <w:rPr>
          <w:i/>
          <w:spacing w:val="5"/>
          <w:w w:val="105"/>
          <w:sz w:val="13"/>
        </w:rPr>
        <w:t> </w:t>
      </w:r>
      <w:r>
        <w:rPr>
          <w:i/>
          <w:w w:val="105"/>
          <w:sz w:val="13"/>
        </w:rPr>
        <w:t>of</w:t>
      </w:r>
      <w:r>
        <w:rPr>
          <w:i/>
          <w:spacing w:val="5"/>
          <w:w w:val="105"/>
          <w:sz w:val="13"/>
        </w:rPr>
        <w:t> </w:t>
      </w:r>
      <w:r>
        <w:rPr>
          <w:i/>
          <w:w w:val="105"/>
          <w:sz w:val="13"/>
        </w:rPr>
        <w:t>Victims</w:t>
      </w:r>
      <w:r>
        <w:rPr>
          <w:i/>
          <w:spacing w:val="5"/>
          <w:w w:val="105"/>
          <w:sz w:val="13"/>
        </w:rPr>
        <w:t> </w:t>
      </w:r>
      <w:r>
        <w:rPr>
          <w:i/>
          <w:w w:val="105"/>
          <w:sz w:val="13"/>
        </w:rPr>
        <w:t>of</w:t>
      </w:r>
      <w:r>
        <w:rPr>
          <w:i/>
          <w:spacing w:val="5"/>
          <w:w w:val="105"/>
          <w:sz w:val="13"/>
        </w:rPr>
        <w:t> </w:t>
      </w:r>
      <w:r>
        <w:rPr>
          <w:i/>
          <w:w w:val="105"/>
          <w:sz w:val="13"/>
        </w:rPr>
        <w:t>Crime</w:t>
      </w:r>
      <w:r>
        <w:rPr>
          <w:i/>
          <w:spacing w:val="5"/>
          <w:w w:val="105"/>
          <w:sz w:val="13"/>
        </w:rPr>
        <w:t> </w:t>
      </w:r>
      <w:r>
        <w:rPr>
          <w:i/>
          <w:w w:val="105"/>
          <w:sz w:val="13"/>
        </w:rPr>
        <w:t>in</w:t>
      </w:r>
      <w:r>
        <w:rPr>
          <w:i/>
          <w:spacing w:val="6"/>
          <w:w w:val="105"/>
          <w:sz w:val="13"/>
        </w:rPr>
        <w:t> </w:t>
      </w:r>
      <w:r>
        <w:rPr>
          <w:i/>
          <w:w w:val="105"/>
          <w:sz w:val="13"/>
        </w:rPr>
        <w:t>the</w:t>
      </w:r>
      <w:r>
        <w:rPr>
          <w:i/>
          <w:spacing w:val="5"/>
          <w:w w:val="105"/>
          <w:sz w:val="13"/>
        </w:rPr>
        <w:t> </w:t>
      </w:r>
      <w:r>
        <w:rPr>
          <w:i/>
          <w:w w:val="105"/>
          <w:sz w:val="13"/>
        </w:rPr>
        <w:t>Criminal</w:t>
      </w:r>
      <w:r>
        <w:rPr>
          <w:i/>
          <w:spacing w:val="5"/>
          <w:w w:val="105"/>
          <w:sz w:val="13"/>
        </w:rPr>
        <w:t> </w:t>
      </w:r>
      <w:r>
        <w:rPr>
          <w:i/>
          <w:w w:val="105"/>
          <w:sz w:val="13"/>
        </w:rPr>
        <w:t>Trial</w:t>
      </w:r>
      <w:r>
        <w:rPr>
          <w:i/>
          <w:spacing w:val="5"/>
          <w:w w:val="105"/>
          <w:sz w:val="13"/>
        </w:rPr>
        <w:t> </w:t>
      </w:r>
      <w:r>
        <w:rPr>
          <w:i/>
          <w:w w:val="105"/>
          <w:sz w:val="13"/>
        </w:rPr>
        <w:t>Process</w:t>
      </w:r>
      <w:r>
        <w:rPr>
          <w:i/>
          <w:spacing w:val="5"/>
          <w:w w:val="105"/>
          <w:sz w:val="13"/>
        </w:rPr>
        <w:t> </w:t>
      </w:r>
      <w:r>
        <w:rPr>
          <w:spacing w:val="2"/>
          <w:w w:val="105"/>
          <w:sz w:val="13"/>
        </w:rPr>
        <w:t>(Report</w:t>
      </w:r>
      <w:r>
        <w:rPr>
          <w:spacing w:val="5"/>
          <w:w w:val="105"/>
          <w:sz w:val="13"/>
        </w:rPr>
        <w:t> </w:t>
      </w:r>
      <w:r>
        <w:rPr>
          <w:w w:val="105"/>
          <w:sz w:val="13"/>
        </w:rPr>
        <w:t>No</w:t>
      </w:r>
      <w:r>
        <w:rPr>
          <w:spacing w:val="6"/>
          <w:w w:val="105"/>
          <w:sz w:val="13"/>
        </w:rPr>
        <w:t> </w:t>
      </w:r>
      <w:r>
        <w:rPr>
          <w:w w:val="105"/>
          <w:sz w:val="13"/>
        </w:rPr>
        <w:t>34,</w:t>
      </w:r>
      <w:r>
        <w:rPr>
          <w:spacing w:val="5"/>
          <w:w w:val="105"/>
          <w:sz w:val="13"/>
        </w:rPr>
        <w:t> </w:t>
      </w:r>
      <w:r>
        <w:rPr>
          <w:w w:val="105"/>
          <w:sz w:val="13"/>
        </w:rPr>
        <w:t>August</w:t>
      </w:r>
      <w:r>
        <w:rPr>
          <w:spacing w:val="5"/>
          <w:w w:val="105"/>
          <w:sz w:val="13"/>
        </w:rPr>
        <w:t> </w:t>
      </w:r>
      <w:r>
        <w:rPr>
          <w:w w:val="105"/>
          <w:sz w:val="13"/>
        </w:rPr>
        <w:t>2016)</w:t>
      </w:r>
      <w:r>
        <w:rPr>
          <w:spacing w:val="5"/>
          <w:w w:val="105"/>
          <w:sz w:val="13"/>
        </w:rPr>
        <w:t> </w:t>
      </w:r>
      <w:r>
        <w:rPr>
          <w:w w:val="105"/>
          <w:sz w:val="13"/>
        </w:rPr>
        <w:t>183</w:t>
      </w:r>
      <w:r>
        <w:rPr>
          <w:spacing w:val="5"/>
          <w:w w:val="105"/>
          <w:sz w:val="13"/>
        </w:rPr>
        <w:t> </w:t>
      </w:r>
      <w:r>
        <w:rPr>
          <w:w w:val="105"/>
          <w:sz w:val="13"/>
        </w:rPr>
        <w:t>[7.278].</w:t>
        <w:tab/>
      </w:r>
      <w:r>
        <w:rPr>
          <w:b/>
          <w:color w:val="37617A"/>
          <w:spacing w:val="-9"/>
          <w:w w:val="105"/>
          <w:position w:val="-14"/>
          <w:sz w:val="24"/>
        </w:rPr>
        <w:t>11</w:t>
      </w:r>
    </w:p>
    <w:p>
      <w:pPr>
        <w:spacing w:after="0"/>
        <w:jc w:val="left"/>
        <w:rPr>
          <w:sz w:val="24"/>
        </w:rPr>
        <w:sectPr>
          <w:headerReference w:type="default" r:id="rId197"/>
          <w:headerReference w:type="even" r:id="rId198"/>
          <w:footerReference w:type="default" r:id="rId199"/>
          <w:pgSz w:w="11910" w:h="16840"/>
          <w:pgMar w:header="808" w:footer="0" w:top="1360" w:bottom="280" w:left="460" w:right="560"/>
        </w:sectPr>
      </w:pPr>
    </w:p>
    <w:p>
      <w:pPr>
        <w:pStyle w:val="BodyText"/>
        <w:rPr>
          <w:b/>
          <w:sz w:val="14"/>
        </w:rPr>
      </w:pPr>
    </w:p>
    <w:p>
      <w:pPr>
        <w:pStyle w:val="BodyText"/>
        <w:spacing w:before="7"/>
        <w:rPr>
          <w:b/>
          <w:sz w:val="17"/>
        </w:rPr>
      </w:pPr>
    </w:p>
    <w:p>
      <w:pPr>
        <w:pStyle w:val="ListParagraph"/>
        <w:numPr>
          <w:ilvl w:val="0"/>
          <w:numId w:val="84"/>
        </w:numPr>
        <w:tabs>
          <w:tab w:pos="1921" w:val="left" w:leader="none"/>
          <w:tab w:pos="1922" w:val="left" w:leader="none"/>
        </w:tabs>
        <w:spacing w:line="240" w:lineRule="auto" w:before="0" w:after="0"/>
        <w:ind w:left="1921" w:right="0" w:hanging="794"/>
        <w:jc w:val="left"/>
        <w:rPr>
          <w:sz w:val="13"/>
        </w:rPr>
      </w:pPr>
      <w:bookmarkStart w:name="_bookmark71" w:id="118"/>
      <w:bookmarkEnd w:id="118"/>
      <w:r>
        <w:rPr/>
      </w:r>
      <w:bookmarkStart w:name="_bookmark71" w:id="119"/>
      <w:bookmarkEnd w:id="119"/>
      <w:r>
        <w:rPr>
          <w:w w:val="105"/>
          <w:sz w:val="13"/>
        </w:rPr>
        <w:t>S</w:t>
      </w:r>
      <w:r>
        <w:rPr>
          <w:w w:val="105"/>
          <w:sz w:val="13"/>
        </w:rPr>
        <w:t>ee,</w:t>
      </w:r>
      <w:r>
        <w:rPr>
          <w:spacing w:val="4"/>
          <w:w w:val="105"/>
          <w:sz w:val="13"/>
        </w:rPr>
        <w:t> </w:t>
      </w:r>
      <w:r>
        <w:rPr>
          <w:w w:val="105"/>
          <w:sz w:val="13"/>
        </w:rPr>
        <w:t>eg,</w:t>
      </w:r>
      <w:r>
        <w:rPr>
          <w:spacing w:val="5"/>
          <w:w w:val="105"/>
          <w:sz w:val="13"/>
        </w:rPr>
        <w:t> </w:t>
      </w:r>
      <w:r>
        <w:rPr>
          <w:i/>
          <w:w w:val="105"/>
          <w:sz w:val="13"/>
        </w:rPr>
        <w:t>Crimes</w:t>
      </w:r>
      <w:r>
        <w:rPr>
          <w:i/>
          <w:spacing w:val="5"/>
          <w:w w:val="105"/>
          <w:sz w:val="13"/>
        </w:rPr>
        <w:t> </w:t>
      </w:r>
      <w:r>
        <w:rPr>
          <w:i/>
          <w:w w:val="105"/>
          <w:sz w:val="13"/>
        </w:rPr>
        <w:t>(Restorative</w:t>
      </w:r>
      <w:r>
        <w:rPr>
          <w:i/>
          <w:spacing w:val="5"/>
          <w:w w:val="105"/>
          <w:sz w:val="13"/>
        </w:rPr>
        <w:t> </w:t>
      </w:r>
      <w:r>
        <w:rPr>
          <w:i/>
          <w:w w:val="105"/>
          <w:sz w:val="13"/>
        </w:rPr>
        <w:t>Justice)</w:t>
      </w:r>
      <w:r>
        <w:rPr>
          <w:i/>
          <w:spacing w:val="5"/>
          <w:w w:val="105"/>
          <w:sz w:val="13"/>
        </w:rPr>
        <w:t> </w:t>
      </w:r>
      <w:r>
        <w:rPr>
          <w:i/>
          <w:w w:val="105"/>
          <w:sz w:val="13"/>
        </w:rPr>
        <w:t>Act</w:t>
      </w:r>
      <w:r>
        <w:rPr>
          <w:i/>
          <w:spacing w:val="5"/>
          <w:w w:val="105"/>
          <w:sz w:val="13"/>
        </w:rPr>
        <w:t> </w:t>
      </w:r>
      <w:r>
        <w:rPr>
          <w:i/>
          <w:w w:val="105"/>
          <w:sz w:val="13"/>
        </w:rPr>
        <w:t>2004</w:t>
      </w:r>
      <w:r>
        <w:rPr>
          <w:i/>
          <w:spacing w:val="5"/>
          <w:w w:val="105"/>
          <w:sz w:val="13"/>
        </w:rPr>
        <w:t> </w:t>
      </w:r>
      <w:r>
        <w:rPr>
          <w:spacing w:val="2"/>
          <w:w w:val="105"/>
          <w:sz w:val="13"/>
        </w:rPr>
        <w:t>(ACT)</w:t>
      </w:r>
      <w:r>
        <w:rPr>
          <w:spacing w:val="4"/>
          <w:w w:val="105"/>
          <w:sz w:val="13"/>
        </w:rPr>
        <w:t> </w:t>
      </w:r>
      <w:r>
        <w:rPr>
          <w:w w:val="105"/>
          <w:sz w:val="13"/>
        </w:rPr>
        <w:t>s</w:t>
      </w:r>
      <w:r>
        <w:rPr>
          <w:spacing w:val="5"/>
          <w:w w:val="105"/>
          <w:sz w:val="13"/>
        </w:rPr>
        <w:t> </w:t>
      </w:r>
      <w:r>
        <w:rPr>
          <w:w w:val="105"/>
          <w:sz w:val="13"/>
        </w:rPr>
        <w:t>9.</w:t>
      </w:r>
    </w:p>
    <w:p>
      <w:pPr>
        <w:pStyle w:val="ListParagraph"/>
        <w:numPr>
          <w:ilvl w:val="0"/>
          <w:numId w:val="84"/>
        </w:numPr>
        <w:tabs>
          <w:tab w:pos="1921" w:val="left" w:leader="none"/>
          <w:tab w:pos="1922" w:val="left" w:leader="none"/>
        </w:tabs>
        <w:spacing w:line="240" w:lineRule="auto" w:before="1" w:after="0"/>
        <w:ind w:left="1921" w:right="1630" w:hanging="794"/>
        <w:jc w:val="left"/>
        <w:rPr>
          <w:sz w:val="13"/>
        </w:rPr>
      </w:pPr>
      <w:r>
        <w:rPr>
          <w:i/>
          <w:sz w:val="13"/>
        </w:rPr>
        <w:t>Basic Principles on the Use of Restorative Justice Programmes in Criminal Matters</w:t>
      </w:r>
      <w:r>
        <w:rPr>
          <w:sz w:val="13"/>
        </w:rPr>
        <w:t>, ESC Res 2000/14, UN Doc </w:t>
      </w:r>
      <w:r>
        <w:rPr>
          <w:spacing w:val="4"/>
          <w:sz w:val="13"/>
        </w:rPr>
        <w:t>E/2000/INF/2/Add.2          </w:t>
      </w:r>
      <w:r>
        <w:rPr>
          <w:spacing w:val="-3"/>
          <w:sz w:val="13"/>
        </w:rPr>
        <w:t>(15 </w:t>
      </w:r>
      <w:r>
        <w:rPr>
          <w:sz w:val="13"/>
        </w:rPr>
        <w:t>August </w:t>
      </w:r>
      <w:r>
        <w:rPr>
          <w:spacing w:val="3"/>
          <w:sz w:val="13"/>
        </w:rPr>
        <w:t>2000)</w:t>
      </w:r>
      <w:r>
        <w:rPr>
          <w:spacing w:val="-1"/>
          <w:sz w:val="13"/>
        </w:rPr>
        <w:t> </w:t>
      </w:r>
      <w:r>
        <w:rPr>
          <w:spacing w:val="3"/>
          <w:sz w:val="13"/>
        </w:rPr>
        <w:t>&lt;https://</w:t>
      </w:r>
      <w:hyperlink r:id="rId204">
        <w:r>
          <w:rPr>
            <w:spacing w:val="3"/>
            <w:sz w:val="13"/>
          </w:rPr>
          <w:t>www.undocs.org/E/2000/INF/2/Add.2</w:t>
        </w:r>
      </w:hyperlink>
      <w:r>
        <w:rPr>
          <w:spacing w:val="3"/>
          <w:sz w:val="13"/>
        </w:rPr>
        <w:t>&gt;.</w:t>
      </w:r>
    </w:p>
    <w:p>
      <w:pPr>
        <w:pStyle w:val="ListParagraph"/>
        <w:numPr>
          <w:ilvl w:val="0"/>
          <w:numId w:val="84"/>
        </w:numPr>
        <w:tabs>
          <w:tab w:pos="1921" w:val="left" w:leader="none"/>
          <w:tab w:pos="1922" w:val="left" w:leader="none"/>
        </w:tabs>
        <w:spacing w:line="240" w:lineRule="auto" w:before="3" w:after="0"/>
        <w:ind w:left="1921" w:right="1345" w:hanging="794"/>
        <w:jc w:val="left"/>
        <w:rPr>
          <w:sz w:val="13"/>
        </w:rPr>
      </w:pPr>
      <w:r>
        <w:rPr>
          <w:w w:val="105"/>
          <w:sz w:val="13"/>
        </w:rPr>
        <w:t>Victorian Law Reform Commission, </w:t>
      </w:r>
      <w:r>
        <w:rPr>
          <w:i/>
          <w:w w:val="105"/>
          <w:sz w:val="13"/>
        </w:rPr>
        <w:t>The Role of Victims of Crime in the Criminal Trial Process </w:t>
      </w:r>
      <w:r>
        <w:rPr>
          <w:spacing w:val="2"/>
          <w:w w:val="105"/>
          <w:sz w:val="13"/>
        </w:rPr>
        <w:t>(Report </w:t>
      </w:r>
      <w:r>
        <w:rPr>
          <w:w w:val="105"/>
          <w:sz w:val="13"/>
        </w:rPr>
        <w:t>No 34, August 2016) </w:t>
      </w:r>
      <w:r>
        <w:rPr>
          <w:spacing w:val="-5"/>
          <w:w w:val="105"/>
          <w:sz w:val="13"/>
        </w:rPr>
        <w:t>174 </w:t>
      </w:r>
      <w:r>
        <w:rPr>
          <w:w w:val="105"/>
          <w:sz w:val="13"/>
        </w:rPr>
        <w:t>[7.244].</w:t>
      </w:r>
      <w:r>
        <w:rPr>
          <w:spacing w:val="30"/>
          <w:w w:val="105"/>
          <w:sz w:val="13"/>
        </w:rPr>
        <w:t> </w:t>
      </w:r>
      <w:r>
        <w:rPr>
          <w:w w:val="105"/>
          <w:sz w:val="13"/>
        </w:rPr>
        <w:t>This</w:t>
      </w:r>
      <w:r>
        <w:rPr>
          <w:spacing w:val="5"/>
          <w:w w:val="105"/>
          <w:sz w:val="13"/>
        </w:rPr>
        <w:t> </w:t>
      </w:r>
      <w:r>
        <w:rPr>
          <w:w w:val="105"/>
          <w:sz w:val="13"/>
        </w:rPr>
        <w:t>principle</w:t>
      </w:r>
      <w:r>
        <w:rPr>
          <w:spacing w:val="6"/>
          <w:w w:val="105"/>
          <w:sz w:val="13"/>
        </w:rPr>
        <w:t> </w:t>
      </w:r>
      <w:r>
        <w:rPr>
          <w:w w:val="105"/>
          <w:sz w:val="13"/>
        </w:rPr>
        <w:t>is</w:t>
      </w:r>
      <w:r>
        <w:rPr>
          <w:spacing w:val="5"/>
          <w:w w:val="105"/>
          <w:sz w:val="13"/>
        </w:rPr>
        <w:t> </w:t>
      </w:r>
      <w:r>
        <w:rPr>
          <w:w w:val="105"/>
          <w:sz w:val="13"/>
        </w:rPr>
        <w:t>also</w:t>
      </w:r>
      <w:r>
        <w:rPr>
          <w:spacing w:val="6"/>
          <w:w w:val="105"/>
          <w:sz w:val="13"/>
        </w:rPr>
        <w:t> </w:t>
      </w:r>
      <w:r>
        <w:rPr>
          <w:w w:val="105"/>
          <w:sz w:val="13"/>
        </w:rPr>
        <w:t>a</w:t>
      </w:r>
      <w:r>
        <w:rPr>
          <w:spacing w:val="5"/>
          <w:w w:val="105"/>
          <w:sz w:val="13"/>
        </w:rPr>
        <w:t> </w:t>
      </w:r>
      <w:r>
        <w:rPr>
          <w:w w:val="105"/>
          <w:sz w:val="13"/>
        </w:rPr>
        <w:t>feature</w:t>
      </w:r>
      <w:r>
        <w:rPr>
          <w:spacing w:val="6"/>
          <w:w w:val="105"/>
          <w:sz w:val="13"/>
        </w:rPr>
        <w:t> </w:t>
      </w:r>
      <w:r>
        <w:rPr>
          <w:w w:val="105"/>
          <w:sz w:val="13"/>
        </w:rPr>
        <w:t>of</w:t>
      </w:r>
      <w:r>
        <w:rPr>
          <w:spacing w:val="5"/>
          <w:w w:val="105"/>
          <w:sz w:val="13"/>
        </w:rPr>
        <w:t> </w:t>
      </w:r>
      <w:r>
        <w:rPr>
          <w:w w:val="105"/>
          <w:sz w:val="13"/>
        </w:rPr>
        <w:t>the</w:t>
      </w:r>
      <w:r>
        <w:rPr>
          <w:spacing w:val="6"/>
          <w:w w:val="105"/>
          <w:sz w:val="13"/>
        </w:rPr>
        <w:t> </w:t>
      </w:r>
      <w:r>
        <w:rPr>
          <w:w w:val="105"/>
          <w:sz w:val="13"/>
        </w:rPr>
        <w:t>ACT</w:t>
      </w:r>
      <w:r>
        <w:rPr>
          <w:spacing w:val="5"/>
          <w:w w:val="105"/>
          <w:sz w:val="13"/>
        </w:rPr>
        <w:t> </w:t>
      </w:r>
      <w:r>
        <w:rPr>
          <w:w w:val="105"/>
          <w:sz w:val="13"/>
        </w:rPr>
        <w:t>legislation:</w:t>
      </w:r>
      <w:r>
        <w:rPr>
          <w:spacing w:val="6"/>
          <w:w w:val="105"/>
          <w:sz w:val="13"/>
        </w:rPr>
        <w:t> </w:t>
      </w:r>
      <w:r>
        <w:rPr>
          <w:i/>
          <w:w w:val="105"/>
          <w:sz w:val="13"/>
        </w:rPr>
        <w:t>Crimes</w:t>
      </w:r>
      <w:r>
        <w:rPr>
          <w:i/>
          <w:spacing w:val="5"/>
          <w:w w:val="105"/>
          <w:sz w:val="13"/>
        </w:rPr>
        <w:t> </w:t>
      </w:r>
      <w:r>
        <w:rPr>
          <w:i/>
          <w:w w:val="105"/>
          <w:sz w:val="13"/>
        </w:rPr>
        <w:t>(Restorative</w:t>
      </w:r>
      <w:r>
        <w:rPr>
          <w:i/>
          <w:spacing w:val="6"/>
          <w:w w:val="105"/>
          <w:sz w:val="13"/>
        </w:rPr>
        <w:t> </w:t>
      </w:r>
      <w:r>
        <w:rPr>
          <w:i/>
          <w:w w:val="105"/>
          <w:sz w:val="13"/>
        </w:rPr>
        <w:t>Justice)</w:t>
      </w:r>
      <w:r>
        <w:rPr>
          <w:i/>
          <w:spacing w:val="5"/>
          <w:w w:val="105"/>
          <w:sz w:val="13"/>
        </w:rPr>
        <w:t> </w:t>
      </w:r>
      <w:r>
        <w:rPr>
          <w:i/>
          <w:w w:val="105"/>
          <w:sz w:val="13"/>
        </w:rPr>
        <w:t>Act</w:t>
      </w:r>
      <w:r>
        <w:rPr>
          <w:i/>
          <w:spacing w:val="6"/>
          <w:w w:val="105"/>
          <w:sz w:val="13"/>
        </w:rPr>
        <w:t> </w:t>
      </w:r>
      <w:r>
        <w:rPr>
          <w:i/>
          <w:w w:val="105"/>
          <w:sz w:val="13"/>
        </w:rPr>
        <w:t>2004</w:t>
      </w:r>
      <w:r>
        <w:rPr>
          <w:i/>
          <w:spacing w:val="5"/>
          <w:w w:val="105"/>
          <w:sz w:val="13"/>
        </w:rPr>
        <w:t> </w:t>
      </w:r>
      <w:r>
        <w:rPr>
          <w:spacing w:val="2"/>
          <w:w w:val="105"/>
          <w:sz w:val="13"/>
        </w:rPr>
        <w:t>(ACT)</w:t>
      </w:r>
      <w:r>
        <w:rPr>
          <w:spacing w:val="6"/>
          <w:w w:val="105"/>
          <w:sz w:val="13"/>
        </w:rPr>
        <w:t> </w:t>
      </w:r>
      <w:r>
        <w:rPr>
          <w:w w:val="105"/>
          <w:sz w:val="13"/>
        </w:rPr>
        <w:t>s</w:t>
      </w:r>
      <w:r>
        <w:rPr>
          <w:spacing w:val="5"/>
          <w:w w:val="105"/>
          <w:sz w:val="13"/>
        </w:rPr>
        <w:t> </w:t>
      </w:r>
      <w:r>
        <w:rPr>
          <w:w w:val="105"/>
          <w:sz w:val="13"/>
        </w:rPr>
        <w:t>51(3),</w:t>
      </w:r>
      <w:r>
        <w:rPr>
          <w:spacing w:val="6"/>
          <w:w w:val="105"/>
          <w:sz w:val="13"/>
        </w:rPr>
        <w:t> </w:t>
      </w:r>
      <w:r>
        <w:rPr>
          <w:spacing w:val="3"/>
          <w:w w:val="105"/>
          <w:sz w:val="13"/>
        </w:rPr>
        <w:t>(4).</w:t>
      </w:r>
    </w:p>
    <w:p>
      <w:pPr>
        <w:pStyle w:val="ListParagraph"/>
        <w:numPr>
          <w:ilvl w:val="0"/>
          <w:numId w:val="84"/>
        </w:numPr>
        <w:tabs>
          <w:tab w:pos="1920" w:val="left" w:leader="none"/>
          <w:tab w:pos="1922" w:val="left" w:leader="none"/>
        </w:tabs>
        <w:spacing w:line="240" w:lineRule="auto" w:before="3" w:after="0"/>
        <w:ind w:left="1921" w:right="1072" w:hanging="794"/>
        <w:jc w:val="left"/>
        <w:rPr>
          <w:sz w:val="13"/>
        </w:rPr>
      </w:pPr>
      <w:r>
        <w:rPr>
          <w:w w:val="105"/>
          <w:sz w:val="13"/>
        </w:rPr>
        <w:t>For an example of how confidentiality is applied in practice – and the limits on it, see </w:t>
      </w:r>
      <w:r>
        <w:rPr>
          <w:i/>
          <w:w w:val="105"/>
          <w:sz w:val="13"/>
        </w:rPr>
        <w:t>Crimes (Restorative Justice) Act 2004 </w:t>
      </w:r>
      <w:r>
        <w:rPr>
          <w:spacing w:val="2"/>
          <w:w w:val="105"/>
          <w:sz w:val="13"/>
        </w:rPr>
        <w:t>(ACT) </w:t>
      </w:r>
      <w:r>
        <w:rPr>
          <w:w w:val="105"/>
          <w:sz w:val="13"/>
        </w:rPr>
        <w:t>div 8.6, ss</w:t>
      </w:r>
      <w:r>
        <w:rPr>
          <w:spacing w:val="30"/>
          <w:w w:val="105"/>
          <w:sz w:val="13"/>
        </w:rPr>
        <w:t> </w:t>
      </w:r>
      <w:r>
        <w:rPr>
          <w:w w:val="105"/>
          <w:sz w:val="13"/>
        </w:rPr>
        <w:t>59, 60. For a general discussion of confidentiality, see Victorian Law Reform Commission, </w:t>
      </w:r>
      <w:r>
        <w:rPr>
          <w:i/>
          <w:w w:val="105"/>
          <w:sz w:val="13"/>
        </w:rPr>
        <w:t>The Role of Victims of Crime in the Criminal Trial </w:t>
      </w:r>
      <w:r>
        <w:rPr>
          <w:i/>
          <w:w w:val="105"/>
          <w:sz w:val="13"/>
        </w:rPr>
        <w:t>Process </w:t>
      </w:r>
      <w:r>
        <w:rPr>
          <w:spacing w:val="2"/>
          <w:w w:val="105"/>
          <w:sz w:val="13"/>
        </w:rPr>
        <w:t>(Report </w:t>
      </w:r>
      <w:r>
        <w:rPr>
          <w:w w:val="105"/>
          <w:sz w:val="13"/>
        </w:rPr>
        <w:t>No 34, August 2016) 184</w:t>
      </w:r>
      <w:r>
        <w:rPr>
          <w:spacing w:val="2"/>
          <w:w w:val="105"/>
          <w:sz w:val="13"/>
        </w:rPr>
        <w:t> </w:t>
      </w:r>
      <w:r>
        <w:rPr>
          <w:w w:val="105"/>
          <w:sz w:val="13"/>
        </w:rPr>
        <w:t>[7.287]–[7.288].</w:t>
      </w:r>
    </w:p>
    <w:p>
      <w:pPr>
        <w:pStyle w:val="ListParagraph"/>
        <w:numPr>
          <w:ilvl w:val="0"/>
          <w:numId w:val="84"/>
        </w:numPr>
        <w:tabs>
          <w:tab w:pos="1921" w:val="left" w:leader="none"/>
          <w:tab w:pos="1922" w:val="left" w:leader="none"/>
        </w:tabs>
        <w:spacing w:line="240" w:lineRule="auto" w:before="3" w:after="0"/>
        <w:ind w:left="1921" w:right="0" w:hanging="794"/>
        <w:jc w:val="left"/>
        <w:rPr>
          <w:sz w:val="13"/>
        </w:rPr>
      </w:pPr>
      <w:r>
        <w:rPr>
          <w:w w:val="105"/>
          <w:sz w:val="13"/>
        </w:rPr>
        <w:t>Department</w:t>
      </w:r>
      <w:r>
        <w:rPr>
          <w:spacing w:val="5"/>
          <w:w w:val="105"/>
          <w:sz w:val="13"/>
        </w:rPr>
        <w:t> </w:t>
      </w:r>
      <w:r>
        <w:rPr>
          <w:w w:val="105"/>
          <w:sz w:val="13"/>
        </w:rPr>
        <w:t>of</w:t>
      </w:r>
      <w:r>
        <w:rPr>
          <w:spacing w:val="5"/>
          <w:w w:val="105"/>
          <w:sz w:val="13"/>
        </w:rPr>
        <w:t> </w:t>
      </w:r>
      <w:r>
        <w:rPr>
          <w:w w:val="105"/>
          <w:sz w:val="13"/>
        </w:rPr>
        <w:t>Justice</w:t>
      </w:r>
      <w:r>
        <w:rPr>
          <w:spacing w:val="5"/>
          <w:w w:val="105"/>
          <w:sz w:val="13"/>
        </w:rPr>
        <w:t> </w:t>
      </w:r>
      <w:r>
        <w:rPr>
          <w:w w:val="105"/>
          <w:sz w:val="13"/>
        </w:rPr>
        <w:t>and</w:t>
      </w:r>
      <w:r>
        <w:rPr>
          <w:spacing w:val="5"/>
          <w:w w:val="105"/>
          <w:sz w:val="13"/>
        </w:rPr>
        <w:t> </w:t>
      </w:r>
      <w:r>
        <w:rPr>
          <w:w w:val="105"/>
          <w:sz w:val="13"/>
        </w:rPr>
        <w:t>Regulation</w:t>
      </w:r>
      <w:r>
        <w:rPr>
          <w:spacing w:val="6"/>
          <w:w w:val="105"/>
          <w:sz w:val="13"/>
        </w:rPr>
        <w:t> </w:t>
      </w:r>
      <w:r>
        <w:rPr>
          <w:spacing w:val="2"/>
          <w:w w:val="105"/>
          <w:sz w:val="13"/>
        </w:rPr>
        <w:t>(Vic),</w:t>
      </w:r>
      <w:r>
        <w:rPr>
          <w:spacing w:val="5"/>
          <w:w w:val="105"/>
          <w:sz w:val="13"/>
        </w:rPr>
        <w:t> </w:t>
      </w:r>
      <w:r>
        <w:rPr>
          <w:i/>
          <w:w w:val="105"/>
          <w:sz w:val="13"/>
        </w:rPr>
        <w:t>Restorative</w:t>
      </w:r>
      <w:r>
        <w:rPr>
          <w:i/>
          <w:spacing w:val="5"/>
          <w:w w:val="105"/>
          <w:sz w:val="13"/>
        </w:rPr>
        <w:t> </w:t>
      </w:r>
      <w:r>
        <w:rPr>
          <w:i/>
          <w:w w:val="105"/>
          <w:sz w:val="13"/>
        </w:rPr>
        <w:t>Justice</w:t>
      </w:r>
      <w:r>
        <w:rPr>
          <w:i/>
          <w:spacing w:val="5"/>
          <w:w w:val="105"/>
          <w:sz w:val="13"/>
        </w:rPr>
        <w:t> </w:t>
      </w:r>
      <w:r>
        <w:rPr>
          <w:i/>
          <w:w w:val="105"/>
          <w:sz w:val="13"/>
        </w:rPr>
        <w:t>for</w:t>
      </w:r>
      <w:r>
        <w:rPr>
          <w:i/>
          <w:spacing w:val="6"/>
          <w:w w:val="105"/>
          <w:sz w:val="13"/>
        </w:rPr>
        <w:t> </w:t>
      </w:r>
      <w:r>
        <w:rPr>
          <w:i/>
          <w:w w:val="105"/>
          <w:sz w:val="13"/>
        </w:rPr>
        <w:t>Victim</w:t>
      </w:r>
      <w:r>
        <w:rPr>
          <w:i/>
          <w:spacing w:val="5"/>
          <w:w w:val="105"/>
          <w:sz w:val="13"/>
        </w:rPr>
        <w:t> </w:t>
      </w:r>
      <w:r>
        <w:rPr>
          <w:i/>
          <w:w w:val="105"/>
          <w:sz w:val="13"/>
        </w:rPr>
        <w:t>Survivors</w:t>
      </w:r>
      <w:r>
        <w:rPr>
          <w:i/>
          <w:spacing w:val="5"/>
          <w:w w:val="105"/>
          <w:sz w:val="13"/>
        </w:rPr>
        <w:t> </w:t>
      </w:r>
      <w:r>
        <w:rPr>
          <w:i/>
          <w:w w:val="105"/>
          <w:sz w:val="13"/>
        </w:rPr>
        <w:t>of</w:t>
      </w:r>
      <w:r>
        <w:rPr>
          <w:i/>
          <w:spacing w:val="5"/>
          <w:w w:val="105"/>
          <w:sz w:val="13"/>
        </w:rPr>
        <w:t> </w:t>
      </w:r>
      <w:r>
        <w:rPr>
          <w:i/>
          <w:w w:val="105"/>
          <w:sz w:val="13"/>
        </w:rPr>
        <w:t>Family</w:t>
      </w:r>
      <w:r>
        <w:rPr>
          <w:i/>
          <w:spacing w:val="6"/>
          <w:w w:val="105"/>
          <w:sz w:val="13"/>
        </w:rPr>
        <w:t> </w:t>
      </w:r>
      <w:r>
        <w:rPr>
          <w:i/>
          <w:w w:val="105"/>
          <w:sz w:val="13"/>
        </w:rPr>
        <w:t>Violence</w:t>
      </w:r>
      <w:r>
        <w:rPr>
          <w:i/>
          <w:spacing w:val="5"/>
          <w:w w:val="105"/>
          <w:sz w:val="13"/>
        </w:rPr>
        <w:t> </w:t>
      </w:r>
      <w:r>
        <w:rPr>
          <w:w w:val="105"/>
          <w:sz w:val="13"/>
        </w:rPr>
        <w:t>(Framework,</w:t>
      </w:r>
      <w:r>
        <w:rPr>
          <w:spacing w:val="5"/>
          <w:w w:val="105"/>
          <w:sz w:val="13"/>
        </w:rPr>
        <w:t> </w:t>
      </w:r>
      <w:r>
        <w:rPr>
          <w:w w:val="105"/>
          <w:sz w:val="13"/>
        </w:rPr>
        <w:t>August</w:t>
      </w:r>
      <w:r>
        <w:rPr>
          <w:spacing w:val="5"/>
          <w:w w:val="105"/>
          <w:sz w:val="13"/>
        </w:rPr>
        <w:t> </w:t>
      </w:r>
      <w:r>
        <w:rPr>
          <w:w w:val="105"/>
          <w:sz w:val="13"/>
        </w:rPr>
        <w:t>2017)</w:t>
      </w:r>
      <w:r>
        <w:rPr>
          <w:spacing w:val="6"/>
          <w:w w:val="105"/>
          <w:sz w:val="13"/>
        </w:rPr>
        <w:t> </w:t>
      </w:r>
      <w:r>
        <w:rPr>
          <w:w w:val="105"/>
          <w:sz w:val="13"/>
        </w:rPr>
        <w:t>6</w:t>
      </w:r>
    </w:p>
    <w:p>
      <w:pPr>
        <w:spacing w:before="2"/>
        <w:ind w:left="1921" w:right="0" w:firstLine="0"/>
        <w:jc w:val="left"/>
        <w:rPr>
          <w:sz w:val="13"/>
        </w:rPr>
      </w:pPr>
      <w:r>
        <w:rPr>
          <w:sz w:val="13"/>
        </w:rPr>
        <w:t>&lt;</w:t>
      </w:r>
      <w:hyperlink r:id="rId200">
        <w:r>
          <w:rPr>
            <w:sz w:val="13"/>
          </w:rPr>
          <w:t>http://www.justice.vic.gov.au/restorative-justice-for-victim-survivors-of-family-violence-framework</w:t>
        </w:r>
      </w:hyperlink>
      <w:r>
        <w:rPr>
          <w:sz w:val="13"/>
        </w:rPr>
        <w:t>&gt;.</w:t>
      </w:r>
    </w:p>
    <w:p>
      <w:pPr>
        <w:pStyle w:val="ListParagraph"/>
        <w:numPr>
          <w:ilvl w:val="0"/>
          <w:numId w:val="84"/>
        </w:numPr>
        <w:tabs>
          <w:tab w:pos="1921" w:val="left" w:leader="none"/>
          <w:tab w:pos="1922" w:val="left" w:leader="none"/>
        </w:tabs>
        <w:spacing w:line="240" w:lineRule="auto" w:before="1" w:after="0"/>
        <w:ind w:left="1921" w:right="1554" w:hanging="794"/>
        <w:jc w:val="left"/>
        <w:rPr>
          <w:sz w:val="13"/>
        </w:rPr>
      </w:pPr>
      <w:r>
        <w:rPr>
          <w:w w:val="105"/>
          <w:sz w:val="13"/>
        </w:rPr>
        <w:t>See, eg, Centre for Innovative Justice, </w:t>
      </w:r>
      <w:r>
        <w:rPr>
          <w:spacing w:val="2"/>
          <w:w w:val="105"/>
          <w:sz w:val="13"/>
        </w:rPr>
        <w:t>RMIT </w:t>
      </w:r>
      <w:r>
        <w:rPr>
          <w:w w:val="105"/>
          <w:sz w:val="13"/>
        </w:rPr>
        <w:t>University, </w:t>
      </w:r>
      <w:r>
        <w:rPr>
          <w:i/>
          <w:w w:val="105"/>
          <w:sz w:val="13"/>
        </w:rPr>
        <w:t>It’s Healing to Hear Another Person’s Story and Also to Tell Your Own Story: </w:t>
      </w:r>
      <w:r>
        <w:rPr>
          <w:i/>
          <w:spacing w:val="2"/>
          <w:w w:val="105"/>
          <w:sz w:val="13"/>
        </w:rPr>
        <w:t>Report </w:t>
      </w:r>
      <w:r>
        <w:rPr>
          <w:i/>
          <w:w w:val="105"/>
          <w:sz w:val="13"/>
        </w:rPr>
        <w:t>on the CIJ’s Restorative Justice Conferencing Pilot Program </w:t>
      </w:r>
      <w:r>
        <w:rPr>
          <w:spacing w:val="2"/>
          <w:w w:val="105"/>
          <w:sz w:val="13"/>
        </w:rPr>
        <w:t>(Report, </w:t>
      </w:r>
      <w:r>
        <w:rPr>
          <w:w w:val="105"/>
          <w:sz w:val="13"/>
        </w:rPr>
        <w:t>October 2019) 10 </w:t>
      </w:r>
      <w:r>
        <w:rPr>
          <w:spacing w:val="2"/>
          <w:w w:val="105"/>
          <w:sz w:val="13"/>
        </w:rPr>
        <w:t>&lt;https://cij.org.au/cms/wp-content/ uploads/2018/08/rmit_8691-rjcpp-report-web.pdf&gt;.</w:t>
      </w:r>
    </w:p>
    <w:p>
      <w:pPr>
        <w:pStyle w:val="ListParagraph"/>
        <w:numPr>
          <w:ilvl w:val="0"/>
          <w:numId w:val="84"/>
        </w:numPr>
        <w:tabs>
          <w:tab w:pos="1921" w:val="left" w:leader="none"/>
          <w:tab w:pos="1922" w:val="left" w:leader="none"/>
        </w:tabs>
        <w:spacing w:line="240" w:lineRule="auto" w:before="4" w:after="0"/>
        <w:ind w:left="1921" w:right="1352" w:hanging="794"/>
        <w:jc w:val="left"/>
        <w:rPr>
          <w:sz w:val="13"/>
        </w:rPr>
      </w:pPr>
      <w:r>
        <w:rPr>
          <w:w w:val="105"/>
          <w:sz w:val="13"/>
        </w:rPr>
        <w:t>Bebe Loff, Liz Bishop and Bronwyn Naylor, </w:t>
      </w:r>
      <w:r>
        <w:rPr>
          <w:i/>
          <w:w w:val="105"/>
          <w:sz w:val="13"/>
        </w:rPr>
        <w:t>Community-Based, Victim-Centred Restorative Justice for Sexual </w:t>
      </w:r>
      <w:r>
        <w:rPr>
          <w:i/>
          <w:spacing w:val="2"/>
          <w:w w:val="105"/>
          <w:sz w:val="13"/>
        </w:rPr>
        <w:t>Violence—A </w:t>
      </w:r>
      <w:r>
        <w:rPr>
          <w:i/>
          <w:w w:val="105"/>
          <w:sz w:val="13"/>
        </w:rPr>
        <w:t>Pilot </w:t>
      </w:r>
      <w:r>
        <w:rPr>
          <w:spacing w:val="2"/>
          <w:w w:val="105"/>
          <w:sz w:val="13"/>
        </w:rPr>
        <w:t>(Report, </w:t>
      </w:r>
      <w:r>
        <w:rPr>
          <w:w w:val="105"/>
          <w:sz w:val="13"/>
        </w:rPr>
        <w:t>July 2019) 5</w:t>
      </w:r>
      <w:r>
        <w:rPr>
          <w:spacing w:val="14"/>
          <w:w w:val="105"/>
          <w:sz w:val="13"/>
        </w:rPr>
        <w:t> </w:t>
      </w:r>
      <w:r>
        <w:rPr>
          <w:w w:val="105"/>
          <w:sz w:val="13"/>
        </w:rPr>
        <w:t>&lt;</w:t>
      </w:r>
      <w:hyperlink r:id="rId201">
        <w:r>
          <w:rPr>
            <w:w w:val="105"/>
            <w:sz w:val="13"/>
          </w:rPr>
          <w:t>http://www.naj2017.com/1729</w:t>
        </w:r>
      </w:hyperlink>
      <w:r>
        <w:rPr>
          <w:w w:val="105"/>
          <w:sz w:val="13"/>
        </w:rPr>
        <w:t>&gt;.</w:t>
      </w:r>
    </w:p>
    <w:p>
      <w:pPr>
        <w:pStyle w:val="ListParagraph"/>
        <w:numPr>
          <w:ilvl w:val="0"/>
          <w:numId w:val="84"/>
        </w:numPr>
        <w:tabs>
          <w:tab w:pos="1921" w:val="left" w:leader="none"/>
          <w:tab w:pos="1922" w:val="left" w:leader="none"/>
        </w:tabs>
        <w:spacing w:line="240" w:lineRule="auto" w:before="3" w:after="0"/>
        <w:ind w:left="1921" w:right="1736" w:hanging="794"/>
        <w:jc w:val="left"/>
        <w:rPr>
          <w:sz w:val="13"/>
        </w:rPr>
      </w:pPr>
      <w:r>
        <w:rPr>
          <w:i/>
          <w:w w:val="105"/>
          <w:sz w:val="13"/>
        </w:rPr>
        <w:t>Royal Commission into Institutional Responses to Child Sexual Abuse </w:t>
      </w:r>
      <w:r>
        <w:rPr>
          <w:w w:val="105"/>
          <w:sz w:val="13"/>
        </w:rPr>
        <w:t>(Criminal Justice </w:t>
      </w:r>
      <w:r>
        <w:rPr>
          <w:spacing w:val="2"/>
          <w:w w:val="105"/>
          <w:sz w:val="13"/>
        </w:rPr>
        <w:t>Report, </w:t>
      </w:r>
      <w:r>
        <w:rPr>
          <w:w w:val="105"/>
          <w:sz w:val="13"/>
        </w:rPr>
        <w:t>August 2017) </w:t>
      </w:r>
      <w:r>
        <w:rPr>
          <w:spacing w:val="-2"/>
          <w:w w:val="105"/>
          <w:sz w:val="13"/>
        </w:rPr>
        <w:t>181 </w:t>
      </w:r>
      <w:r>
        <w:rPr>
          <w:spacing w:val="3"/>
          <w:w w:val="105"/>
          <w:sz w:val="13"/>
        </w:rPr>
        <w:t>&lt;https://</w:t>
      </w:r>
      <w:hyperlink r:id="rId26">
        <w:r>
          <w:rPr>
            <w:spacing w:val="3"/>
            <w:w w:val="105"/>
            <w:sz w:val="13"/>
          </w:rPr>
          <w:t>www.</w:t>
        </w:r>
      </w:hyperlink>
      <w:r>
        <w:rPr>
          <w:spacing w:val="3"/>
          <w:w w:val="105"/>
          <w:sz w:val="13"/>
        </w:rPr>
        <w:t> </w:t>
      </w:r>
      <w:r>
        <w:rPr>
          <w:w w:val="105"/>
          <w:sz w:val="13"/>
        </w:rPr>
        <w:t>childabuseroyalcommission.gov.au/criminal-justice&gt;.</w:t>
      </w:r>
    </w:p>
    <w:p>
      <w:pPr>
        <w:pStyle w:val="ListParagraph"/>
        <w:numPr>
          <w:ilvl w:val="0"/>
          <w:numId w:val="84"/>
        </w:numPr>
        <w:tabs>
          <w:tab w:pos="1921" w:val="left" w:leader="none"/>
          <w:tab w:pos="1922" w:val="left" w:leader="none"/>
        </w:tabs>
        <w:spacing w:line="240" w:lineRule="auto" w:before="2" w:after="0"/>
        <w:ind w:left="1921" w:right="0" w:hanging="794"/>
        <w:jc w:val="left"/>
        <w:rPr>
          <w:sz w:val="13"/>
        </w:rPr>
      </w:pPr>
      <w:r>
        <w:rPr>
          <w:w w:val="105"/>
          <w:sz w:val="13"/>
        </w:rPr>
        <w:t>Law</w:t>
      </w:r>
      <w:r>
        <w:rPr>
          <w:spacing w:val="4"/>
          <w:w w:val="105"/>
          <w:sz w:val="13"/>
        </w:rPr>
        <w:t> </w:t>
      </w:r>
      <w:r>
        <w:rPr>
          <w:w w:val="105"/>
          <w:sz w:val="13"/>
        </w:rPr>
        <w:t>Commission</w:t>
      </w:r>
      <w:r>
        <w:rPr>
          <w:spacing w:val="4"/>
          <w:w w:val="105"/>
          <w:sz w:val="13"/>
        </w:rPr>
        <w:t> </w:t>
      </w:r>
      <w:r>
        <w:rPr>
          <w:spacing w:val="3"/>
          <w:w w:val="105"/>
          <w:sz w:val="13"/>
        </w:rPr>
        <w:t>(New</w:t>
      </w:r>
      <w:r>
        <w:rPr>
          <w:spacing w:val="4"/>
          <w:w w:val="105"/>
          <w:sz w:val="13"/>
        </w:rPr>
        <w:t> </w:t>
      </w:r>
      <w:r>
        <w:rPr>
          <w:w w:val="105"/>
          <w:sz w:val="13"/>
        </w:rPr>
        <w:t>Zealand),</w:t>
      </w:r>
      <w:r>
        <w:rPr>
          <w:spacing w:val="4"/>
          <w:w w:val="105"/>
          <w:sz w:val="13"/>
        </w:rPr>
        <w:t> </w:t>
      </w:r>
      <w:r>
        <w:rPr>
          <w:i/>
          <w:w w:val="105"/>
          <w:sz w:val="13"/>
        </w:rPr>
        <w:t>Alternative</w:t>
      </w:r>
      <w:r>
        <w:rPr>
          <w:i/>
          <w:spacing w:val="5"/>
          <w:w w:val="105"/>
          <w:sz w:val="13"/>
        </w:rPr>
        <w:t> </w:t>
      </w:r>
      <w:r>
        <w:rPr>
          <w:i/>
          <w:w w:val="105"/>
          <w:sz w:val="13"/>
        </w:rPr>
        <w:t>Pre-Trial</w:t>
      </w:r>
      <w:r>
        <w:rPr>
          <w:i/>
          <w:spacing w:val="4"/>
          <w:w w:val="105"/>
          <w:sz w:val="13"/>
        </w:rPr>
        <w:t> </w:t>
      </w:r>
      <w:r>
        <w:rPr>
          <w:i/>
          <w:w w:val="105"/>
          <w:sz w:val="13"/>
        </w:rPr>
        <w:t>and</w:t>
      </w:r>
      <w:r>
        <w:rPr>
          <w:i/>
          <w:spacing w:val="4"/>
          <w:w w:val="105"/>
          <w:sz w:val="13"/>
        </w:rPr>
        <w:t> </w:t>
      </w:r>
      <w:r>
        <w:rPr>
          <w:i/>
          <w:w w:val="105"/>
          <w:sz w:val="13"/>
        </w:rPr>
        <w:t>Trial</w:t>
      </w:r>
      <w:r>
        <w:rPr>
          <w:i/>
          <w:spacing w:val="4"/>
          <w:w w:val="105"/>
          <w:sz w:val="13"/>
        </w:rPr>
        <w:t> </w:t>
      </w:r>
      <w:r>
        <w:rPr>
          <w:i/>
          <w:w w:val="105"/>
          <w:sz w:val="13"/>
        </w:rPr>
        <w:t>Processes:</w:t>
      </w:r>
      <w:r>
        <w:rPr>
          <w:i/>
          <w:spacing w:val="5"/>
          <w:w w:val="105"/>
          <w:sz w:val="13"/>
        </w:rPr>
        <w:t> </w:t>
      </w:r>
      <w:r>
        <w:rPr>
          <w:i/>
          <w:w w:val="105"/>
          <w:sz w:val="13"/>
        </w:rPr>
        <w:t>Possible</w:t>
      </w:r>
      <w:r>
        <w:rPr>
          <w:i/>
          <w:spacing w:val="4"/>
          <w:w w:val="105"/>
          <w:sz w:val="13"/>
        </w:rPr>
        <w:t> </w:t>
      </w:r>
      <w:r>
        <w:rPr>
          <w:i/>
          <w:w w:val="105"/>
          <w:sz w:val="13"/>
        </w:rPr>
        <w:t>Reforms</w:t>
      </w:r>
      <w:r>
        <w:rPr>
          <w:i/>
          <w:spacing w:val="4"/>
          <w:w w:val="105"/>
          <w:sz w:val="13"/>
        </w:rPr>
        <w:t> </w:t>
      </w:r>
      <w:r>
        <w:rPr>
          <w:spacing w:val="2"/>
          <w:w w:val="105"/>
          <w:sz w:val="13"/>
        </w:rPr>
        <w:t>(Issues</w:t>
      </w:r>
      <w:r>
        <w:rPr>
          <w:spacing w:val="4"/>
          <w:w w:val="105"/>
          <w:sz w:val="13"/>
        </w:rPr>
        <w:t> </w:t>
      </w:r>
      <w:r>
        <w:rPr>
          <w:w w:val="105"/>
          <w:sz w:val="13"/>
        </w:rPr>
        <w:t>Paper</w:t>
      </w:r>
      <w:r>
        <w:rPr>
          <w:spacing w:val="5"/>
          <w:w w:val="105"/>
          <w:sz w:val="13"/>
        </w:rPr>
        <w:t> </w:t>
      </w:r>
      <w:r>
        <w:rPr>
          <w:w w:val="105"/>
          <w:sz w:val="13"/>
        </w:rPr>
        <w:t>No</w:t>
      </w:r>
      <w:r>
        <w:rPr>
          <w:spacing w:val="4"/>
          <w:w w:val="105"/>
          <w:sz w:val="13"/>
        </w:rPr>
        <w:t> </w:t>
      </w:r>
      <w:r>
        <w:rPr>
          <w:w w:val="105"/>
          <w:sz w:val="13"/>
        </w:rPr>
        <w:t>30,</w:t>
      </w:r>
      <w:r>
        <w:rPr>
          <w:spacing w:val="4"/>
          <w:w w:val="105"/>
          <w:sz w:val="13"/>
        </w:rPr>
        <w:t> </w:t>
      </w:r>
      <w:r>
        <w:rPr>
          <w:spacing w:val="-3"/>
          <w:w w:val="105"/>
          <w:sz w:val="13"/>
        </w:rPr>
        <w:t>14</w:t>
      </w:r>
      <w:r>
        <w:rPr>
          <w:spacing w:val="4"/>
          <w:w w:val="105"/>
          <w:sz w:val="13"/>
        </w:rPr>
        <w:t> </w:t>
      </w:r>
      <w:r>
        <w:rPr>
          <w:w w:val="105"/>
          <w:sz w:val="13"/>
        </w:rPr>
        <w:t>February</w:t>
      </w:r>
      <w:r>
        <w:rPr>
          <w:spacing w:val="5"/>
          <w:w w:val="105"/>
          <w:sz w:val="13"/>
        </w:rPr>
        <w:t> </w:t>
      </w:r>
      <w:r>
        <w:rPr>
          <w:w w:val="105"/>
          <w:sz w:val="13"/>
        </w:rPr>
        <w:t>2012)</w:t>
      </w:r>
      <w:r>
        <w:rPr>
          <w:spacing w:val="4"/>
          <w:w w:val="105"/>
          <w:sz w:val="13"/>
        </w:rPr>
        <w:t> </w:t>
      </w:r>
      <w:r>
        <w:rPr>
          <w:w w:val="105"/>
          <w:sz w:val="13"/>
        </w:rPr>
        <w:t>55</w:t>
      </w:r>
    </w:p>
    <w:p>
      <w:pPr>
        <w:spacing w:before="2"/>
        <w:ind w:left="1921" w:right="0" w:firstLine="0"/>
        <w:jc w:val="left"/>
        <w:rPr>
          <w:sz w:val="13"/>
        </w:rPr>
      </w:pPr>
      <w:r>
        <w:rPr>
          <w:sz w:val="13"/>
        </w:rPr>
        <w:t>&lt;https://</w:t>
      </w:r>
      <w:hyperlink r:id="rId79">
        <w:r>
          <w:rPr>
            <w:sz w:val="13"/>
          </w:rPr>
          <w:t>www.lawcom.govt.nz/sites/default/files/projectAvailableFormats/NZLC%20IP30.pdf</w:t>
        </w:r>
      </w:hyperlink>
      <w:r>
        <w:rPr>
          <w:sz w:val="13"/>
        </w:rPr>
        <w:t>&gt;.</w:t>
      </w:r>
    </w:p>
    <w:p>
      <w:pPr>
        <w:pStyle w:val="ListParagraph"/>
        <w:numPr>
          <w:ilvl w:val="0"/>
          <w:numId w:val="84"/>
        </w:numPr>
        <w:tabs>
          <w:tab w:pos="1921" w:val="left" w:leader="none"/>
          <w:tab w:pos="1922" w:val="left" w:leader="none"/>
        </w:tabs>
        <w:spacing w:line="240" w:lineRule="auto" w:before="1" w:after="0"/>
        <w:ind w:left="1921" w:right="0" w:hanging="794"/>
        <w:jc w:val="left"/>
        <w:rPr>
          <w:sz w:val="13"/>
        </w:rPr>
      </w:pPr>
      <w:r>
        <w:rPr>
          <w:sz w:val="13"/>
        </w:rPr>
        <w:t>Ibid.</w:t>
      </w:r>
    </w:p>
    <w:p>
      <w:pPr>
        <w:pStyle w:val="ListParagraph"/>
        <w:numPr>
          <w:ilvl w:val="0"/>
          <w:numId w:val="84"/>
        </w:numPr>
        <w:tabs>
          <w:tab w:pos="1921" w:val="left" w:leader="none"/>
          <w:tab w:pos="1922" w:val="left" w:leader="none"/>
        </w:tabs>
        <w:spacing w:line="240" w:lineRule="auto" w:before="1" w:after="0"/>
        <w:ind w:left="1921" w:right="0" w:hanging="794"/>
        <w:jc w:val="left"/>
        <w:rPr>
          <w:sz w:val="13"/>
        </w:rPr>
      </w:pPr>
      <w:r>
        <w:rPr>
          <w:w w:val="105"/>
          <w:sz w:val="13"/>
        </w:rPr>
        <w:t>Ibid</w:t>
      </w:r>
      <w:r>
        <w:rPr>
          <w:spacing w:val="4"/>
          <w:w w:val="105"/>
          <w:sz w:val="13"/>
        </w:rPr>
        <w:t> </w:t>
      </w:r>
      <w:r>
        <w:rPr>
          <w:w w:val="105"/>
          <w:sz w:val="13"/>
        </w:rPr>
        <w:t>69.</w:t>
      </w:r>
    </w:p>
    <w:p>
      <w:pPr>
        <w:pStyle w:val="ListParagraph"/>
        <w:numPr>
          <w:ilvl w:val="0"/>
          <w:numId w:val="84"/>
        </w:numPr>
        <w:tabs>
          <w:tab w:pos="1921" w:val="left" w:leader="none"/>
          <w:tab w:pos="1922" w:val="left" w:leader="none"/>
        </w:tabs>
        <w:spacing w:line="240" w:lineRule="auto" w:before="1" w:after="0"/>
        <w:ind w:left="1921" w:right="1077" w:hanging="794"/>
        <w:jc w:val="left"/>
        <w:rPr>
          <w:sz w:val="13"/>
        </w:rPr>
      </w:pPr>
      <w:r>
        <w:rPr>
          <w:sz w:val="13"/>
        </w:rPr>
        <w:t>While it is lawful in Victoria for victims to be present in court before giving evidence (</w:t>
      </w:r>
      <w:r>
        <w:rPr>
          <w:i/>
          <w:sz w:val="13"/>
        </w:rPr>
        <w:t>Criminal Procedure Act 2009 </w:t>
      </w:r>
      <w:r>
        <w:rPr>
          <w:spacing w:val="2"/>
          <w:sz w:val="13"/>
        </w:rPr>
        <w:t>(Vic) </w:t>
      </w:r>
      <w:r>
        <w:rPr>
          <w:sz w:val="13"/>
        </w:rPr>
        <w:t>s 336A), in practice               the defence generally applies for all witnesses to be excluded until required to attend to give evidence, and  courts  order  accordingly.  For discussion of the court’s power to exclude witnesses,  see:  Judicial  College  of  Victoria,  ‘13.3  Ordering  Witnesses  out  of  Court’,  </w:t>
      </w:r>
      <w:r>
        <w:rPr>
          <w:i/>
          <w:sz w:val="13"/>
        </w:rPr>
        <w:t>Victorian </w:t>
      </w:r>
      <w:r>
        <w:rPr>
          <w:i/>
          <w:sz w:val="13"/>
        </w:rPr>
        <w:t>Criminal Proceedings Manual </w:t>
      </w:r>
      <w:r>
        <w:rPr>
          <w:sz w:val="13"/>
        </w:rPr>
        <w:t>(Online Manual, 1 November 2019) </w:t>
      </w:r>
      <w:r>
        <w:rPr>
          <w:spacing w:val="2"/>
          <w:sz w:val="13"/>
        </w:rPr>
        <w:t>&lt;https://</w:t>
      </w:r>
      <w:hyperlink r:id="rId205">
        <w:r>
          <w:rPr>
            <w:spacing w:val="2"/>
            <w:sz w:val="13"/>
          </w:rPr>
          <w:t>www.judicialcollege.vic.edu.au/eManuals/VCPM/index.</w:t>
        </w:r>
      </w:hyperlink>
      <w:r>
        <w:rPr>
          <w:spacing w:val="2"/>
          <w:sz w:val="13"/>
        </w:rPr>
        <w:t> </w:t>
      </w:r>
      <w:r>
        <w:rPr>
          <w:sz w:val="13"/>
        </w:rPr>
        <w:t>htm#27692.htm&gt;.</w:t>
      </w:r>
    </w:p>
    <w:p>
      <w:pPr>
        <w:pStyle w:val="ListParagraph"/>
        <w:numPr>
          <w:ilvl w:val="0"/>
          <w:numId w:val="84"/>
        </w:numPr>
        <w:tabs>
          <w:tab w:pos="1920" w:val="left" w:leader="none"/>
          <w:tab w:pos="1922" w:val="left" w:leader="none"/>
        </w:tabs>
        <w:spacing w:line="240" w:lineRule="auto" w:before="7" w:after="0"/>
        <w:ind w:left="1921" w:right="0" w:hanging="794"/>
        <w:jc w:val="left"/>
        <w:rPr>
          <w:sz w:val="13"/>
        </w:rPr>
      </w:pPr>
      <w:r>
        <w:rPr>
          <w:w w:val="105"/>
          <w:sz w:val="13"/>
        </w:rPr>
        <w:t>‘Inquests</w:t>
      </w:r>
      <w:r>
        <w:rPr>
          <w:spacing w:val="5"/>
          <w:w w:val="105"/>
          <w:sz w:val="13"/>
        </w:rPr>
        <w:t> </w:t>
      </w:r>
      <w:r>
        <w:rPr>
          <w:w w:val="105"/>
          <w:sz w:val="13"/>
        </w:rPr>
        <w:t>&amp;</w:t>
      </w:r>
      <w:r>
        <w:rPr>
          <w:spacing w:val="6"/>
          <w:w w:val="105"/>
          <w:sz w:val="13"/>
        </w:rPr>
        <w:t> </w:t>
      </w:r>
      <w:r>
        <w:rPr>
          <w:w w:val="105"/>
          <w:sz w:val="13"/>
        </w:rPr>
        <w:t>Findings’,</w:t>
      </w:r>
      <w:r>
        <w:rPr>
          <w:spacing w:val="6"/>
          <w:w w:val="105"/>
          <w:sz w:val="13"/>
        </w:rPr>
        <w:t> </w:t>
      </w:r>
      <w:r>
        <w:rPr>
          <w:i/>
          <w:w w:val="105"/>
          <w:sz w:val="13"/>
        </w:rPr>
        <w:t>Coroners</w:t>
      </w:r>
      <w:r>
        <w:rPr>
          <w:i/>
          <w:spacing w:val="6"/>
          <w:w w:val="105"/>
          <w:sz w:val="13"/>
        </w:rPr>
        <w:t> </w:t>
      </w:r>
      <w:r>
        <w:rPr>
          <w:i/>
          <w:w w:val="105"/>
          <w:sz w:val="13"/>
        </w:rPr>
        <w:t>Court</w:t>
      </w:r>
      <w:r>
        <w:rPr>
          <w:i/>
          <w:spacing w:val="6"/>
          <w:w w:val="105"/>
          <w:sz w:val="13"/>
        </w:rPr>
        <w:t> </w:t>
      </w:r>
      <w:r>
        <w:rPr>
          <w:i/>
          <w:w w:val="105"/>
          <w:sz w:val="13"/>
        </w:rPr>
        <w:t>of</w:t>
      </w:r>
      <w:r>
        <w:rPr>
          <w:i/>
          <w:spacing w:val="6"/>
          <w:w w:val="105"/>
          <w:sz w:val="13"/>
        </w:rPr>
        <w:t> </w:t>
      </w:r>
      <w:r>
        <w:rPr>
          <w:i/>
          <w:w w:val="105"/>
          <w:sz w:val="13"/>
        </w:rPr>
        <w:t>Victoria</w:t>
      </w:r>
      <w:r>
        <w:rPr>
          <w:i/>
          <w:spacing w:val="6"/>
          <w:w w:val="105"/>
          <w:sz w:val="13"/>
        </w:rPr>
        <w:t> </w:t>
      </w:r>
      <w:r>
        <w:rPr>
          <w:w w:val="105"/>
          <w:sz w:val="13"/>
        </w:rPr>
        <w:t>(Web</w:t>
      </w:r>
      <w:r>
        <w:rPr>
          <w:spacing w:val="6"/>
          <w:w w:val="105"/>
          <w:sz w:val="13"/>
        </w:rPr>
        <w:t> </w:t>
      </w:r>
      <w:r>
        <w:rPr>
          <w:w w:val="105"/>
          <w:sz w:val="13"/>
        </w:rPr>
        <w:t>Page)</w:t>
      </w:r>
      <w:r>
        <w:rPr>
          <w:spacing w:val="5"/>
          <w:w w:val="105"/>
          <w:sz w:val="13"/>
        </w:rPr>
        <w:t> </w:t>
      </w:r>
      <w:r>
        <w:rPr>
          <w:w w:val="105"/>
          <w:sz w:val="13"/>
        </w:rPr>
        <w:t>&lt;https://</w:t>
      </w:r>
      <w:hyperlink r:id="rId206">
        <w:r>
          <w:rPr>
            <w:w w:val="105"/>
            <w:sz w:val="13"/>
          </w:rPr>
          <w:t>www.coronerscourt.vic.gov.au/inquests-findings</w:t>
        </w:r>
      </w:hyperlink>
      <w:r>
        <w:rPr>
          <w:w w:val="105"/>
          <w:sz w:val="13"/>
        </w:rPr>
        <w:t>&gt;.</w:t>
      </w:r>
    </w:p>
    <w:p>
      <w:pPr>
        <w:pStyle w:val="ListParagraph"/>
        <w:numPr>
          <w:ilvl w:val="0"/>
          <w:numId w:val="84"/>
        </w:numPr>
        <w:tabs>
          <w:tab w:pos="1921" w:val="left" w:leader="none"/>
          <w:tab w:pos="1922" w:val="left" w:leader="none"/>
        </w:tabs>
        <w:spacing w:line="240" w:lineRule="auto" w:before="1" w:after="0"/>
        <w:ind w:left="1921" w:right="0" w:hanging="794"/>
        <w:jc w:val="left"/>
        <w:rPr>
          <w:sz w:val="13"/>
        </w:rPr>
      </w:pPr>
      <w:r>
        <w:rPr>
          <w:w w:val="105"/>
          <w:sz w:val="13"/>
        </w:rPr>
        <w:t>The</w:t>
      </w:r>
      <w:r>
        <w:rPr>
          <w:spacing w:val="5"/>
          <w:w w:val="105"/>
          <w:sz w:val="13"/>
        </w:rPr>
        <w:t> </w:t>
      </w:r>
      <w:r>
        <w:rPr>
          <w:w w:val="105"/>
          <w:sz w:val="13"/>
        </w:rPr>
        <w:t>New</w:t>
      </w:r>
      <w:r>
        <w:rPr>
          <w:spacing w:val="5"/>
          <w:w w:val="105"/>
          <w:sz w:val="13"/>
        </w:rPr>
        <w:t> </w:t>
      </w:r>
      <w:r>
        <w:rPr>
          <w:w w:val="105"/>
          <w:sz w:val="13"/>
        </w:rPr>
        <w:t>Zealand</w:t>
      </w:r>
      <w:r>
        <w:rPr>
          <w:spacing w:val="5"/>
          <w:w w:val="105"/>
          <w:sz w:val="13"/>
        </w:rPr>
        <w:t> </w:t>
      </w:r>
      <w:r>
        <w:rPr>
          <w:w w:val="105"/>
          <w:sz w:val="13"/>
        </w:rPr>
        <w:t>Law</w:t>
      </w:r>
      <w:r>
        <w:rPr>
          <w:spacing w:val="5"/>
          <w:w w:val="105"/>
          <w:sz w:val="13"/>
        </w:rPr>
        <w:t> </w:t>
      </w:r>
      <w:r>
        <w:rPr>
          <w:w w:val="105"/>
          <w:sz w:val="13"/>
        </w:rPr>
        <w:t>Commission</w:t>
      </w:r>
      <w:r>
        <w:rPr>
          <w:spacing w:val="5"/>
          <w:w w:val="105"/>
          <w:sz w:val="13"/>
        </w:rPr>
        <w:t> </w:t>
      </w:r>
      <w:r>
        <w:rPr>
          <w:w w:val="105"/>
          <w:sz w:val="13"/>
        </w:rPr>
        <w:t>noted,</w:t>
      </w:r>
      <w:r>
        <w:rPr>
          <w:spacing w:val="6"/>
          <w:w w:val="105"/>
          <w:sz w:val="13"/>
        </w:rPr>
        <w:t> </w:t>
      </w:r>
      <w:r>
        <w:rPr>
          <w:w w:val="105"/>
          <w:sz w:val="13"/>
        </w:rPr>
        <w:t>however,</w:t>
      </w:r>
      <w:r>
        <w:rPr>
          <w:spacing w:val="5"/>
          <w:w w:val="105"/>
          <w:sz w:val="13"/>
        </w:rPr>
        <w:t> </w:t>
      </w:r>
      <w:r>
        <w:rPr>
          <w:w w:val="105"/>
          <w:sz w:val="13"/>
        </w:rPr>
        <w:t>that</w:t>
      </w:r>
      <w:r>
        <w:rPr>
          <w:spacing w:val="5"/>
          <w:w w:val="105"/>
          <w:sz w:val="13"/>
        </w:rPr>
        <w:t> </w:t>
      </w:r>
      <w:r>
        <w:rPr>
          <w:w w:val="105"/>
          <w:sz w:val="13"/>
        </w:rPr>
        <w:t>the</w:t>
      </w:r>
      <w:r>
        <w:rPr>
          <w:spacing w:val="5"/>
          <w:w w:val="105"/>
          <w:sz w:val="13"/>
        </w:rPr>
        <w:t> </w:t>
      </w:r>
      <w:r>
        <w:rPr>
          <w:w w:val="105"/>
          <w:sz w:val="13"/>
        </w:rPr>
        <w:t>ability</w:t>
      </w:r>
      <w:r>
        <w:rPr>
          <w:spacing w:val="5"/>
          <w:w w:val="105"/>
          <w:sz w:val="13"/>
        </w:rPr>
        <w:t> </w:t>
      </w:r>
      <w:r>
        <w:rPr>
          <w:w w:val="105"/>
          <w:sz w:val="13"/>
        </w:rPr>
        <w:t>of</w:t>
      </w:r>
      <w:r>
        <w:rPr>
          <w:spacing w:val="6"/>
          <w:w w:val="105"/>
          <w:sz w:val="13"/>
        </w:rPr>
        <w:t> </w:t>
      </w:r>
      <w:r>
        <w:rPr>
          <w:w w:val="105"/>
          <w:sz w:val="13"/>
        </w:rPr>
        <w:t>judges</w:t>
      </w:r>
      <w:r>
        <w:rPr>
          <w:spacing w:val="5"/>
          <w:w w:val="105"/>
          <w:sz w:val="13"/>
        </w:rPr>
        <w:t> </w:t>
      </w:r>
      <w:r>
        <w:rPr>
          <w:w w:val="105"/>
          <w:sz w:val="13"/>
        </w:rPr>
        <w:t>to</w:t>
      </w:r>
      <w:r>
        <w:rPr>
          <w:spacing w:val="5"/>
          <w:w w:val="105"/>
          <w:sz w:val="13"/>
        </w:rPr>
        <w:t> </w:t>
      </w:r>
      <w:r>
        <w:rPr>
          <w:w w:val="105"/>
          <w:sz w:val="13"/>
        </w:rPr>
        <w:t>direct</w:t>
      </w:r>
      <w:r>
        <w:rPr>
          <w:spacing w:val="5"/>
          <w:w w:val="105"/>
          <w:sz w:val="13"/>
        </w:rPr>
        <w:t> </w:t>
      </w:r>
      <w:r>
        <w:rPr>
          <w:w w:val="105"/>
          <w:sz w:val="13"/>
        </w:rPr>
        <w:t>the</w:t>
      </w:r>
      <w:r>
        <w:rPr>
          <w:spacing w:val="5"/>
          <w:w w:val="105"/>
          <w:sz w:val="13"/>
        </w:rPr>
        <w:t> </w:t>
      </w:r>
      <w:r>
        <w:rPr>
          <w:w w:val="105"/>
          <w:sz w:val="13"/>
        </w:rPr>
        <w:t>process</w:t>
      </w:r>
      <w:r>
        <w:rPr>
          <w:spacing w:val="6"/>
          <w:w w:val="105"/>
          <w:sz w:val="13"/>
        </w:rPr>
        <w:t> </w:t>
      </w:r>
      <w:r>
        <w:rPr>
          <w:w w:val="105"/>
          <w:sz w:val="13"/>
        </w:rPr>
        <w:t>is</w:t>
      </w:r>
      <w:r>
        <w:rPr>
          <w:spacing w:val="5"/>
          <w:w w:val="105"/>
          <w:sz w:val="13"/>
        </w:rPr>
        <w:t> </w:t>
      </w:r>
      <w:r>
        <w:rPr>
          <w:w w:val="105"/>
          <w:sz w:val="13"/>
        </w:rPr>
        <w:t>not</w:t>
      </w:r>
      <w:r>
        <w:rPr>
          <w:spacing w:val="5"/>
          <w:w w:val="105"/>
          <w:sz w:val="13"/>
        </w:rPr>
        <w:t> </w:t>
      </w:r>
      <w:r>
        <w:rPr>
          <w:w w:val="105"/>
          <w:sz w:val="13"/>
        </w:rPr>
        <w:t>unfettered.</w:t>
      </w:r>
      <w:r>
        <w:rPr>
          <w:spacing w:val="5"/>
          <w:w w:val="105"/>
          <w:sz w:val="13"/>
        </w:rPr>
        <w:t> </w:t>
      </w:r>
      <w:r>
        <w:rPr>
          <w:w w:val="105"/>
          <w:sz w:val="13"/>
        </w:rPr>
        <w:t>Law</w:t>
      </w:r>
      <w:r>
        <w:rPr>
          <w:spacing w:val="5"/>
          <w:w w:val="105"/>
          <w:sz w:val="13"/>
        </w:rPr>
        <w:t> </w:t>
      </w:r>
      <w:r>
        <w:rPr>
          <w:w w:val="105"/>
          <w:sz w:val="13"/>
        </w:rPr>
        <w:t>Commission</w:t>
      </w:r>
    </w:p>
    <w:p>
      <w:pPr>
        <w:spacing w:before="2"/>
        <w:ind w:left="1921" w:right="0" w:firstLine="0"/>
        <w:jc w:val="left"/>
        <w:rPr>
          <w:sz w:val="13"/>
        </w:rPr>
      </w:pPr>
      <w:r>
        <w:rPr>
          <w:sz w:val="13"/>
        </w:rPr>
        <w:t>(New Zealand), </w:t>
      </w:r>
      <w:r>
        <w:rPr>
          <w:i/>
          <w:sz w:val="13"/>
        </w:rPr>
        <w:t>Alternative Pre-Trial and Trial Processes: Possible Reforms </w:t>
      </w:r>
      <w:r>
        <w:rPr>
          <w:sz w:val="13"/>
        </w:rPr>
        <w:t>(Issues Paper No 30, 14 February 2012) 67 &lt;https://www.lawcom. govt.nz/sites/default/files/projectAvailableFormats/NZLC%20IP30.pdf&gt;.</w:t>
      </w:r>
    </w:p>
    <w:p>
      <w:pPr>
        <w:pStyle w:val="ListParagraph"/>
        <w:numPr>
          <w:ilvl w:val="0"/>
          <w:numId w:val="84"/>
        </w:numPr>
        <w:tabs>
          <w:tab w:pos="1920" w:val="left" w:leader="none"/>
          <w:tab w:pos="1922" w:val="left" w:leader="none"/>
        </w:tabs>
        <w:spacing w:line="240" w:lineRule="auto" w:before="2" w:after="0"/>
        <w:ind w:left="1921" w:right="0" w:hanging="794"/>
        <w:jc w:val="left"/>
        <w:rPr>
          <w:sz w:val="13"/>
        </w:rPr>
      </w:pPr>
      <w:r>
        <w:rPr>
          <w:w w:val="105"/>
          <w:sz w:val="13"/>
        </w:rPr>
        <w:t>Ibid</w:t>
      </w:r>
      <w:r>
        <w:rPr>
          <w:spacing w:val="4"/>
          <w:w w:val="105"/>
          <w:sz w:val="13"/>
        </w:rPr>
        <w:t> </w:t>
      </w:r>
      <w:r>
        <w:rPr>
          <w:spacing w:val="2"/>
          <w:w w:val="105"/>
          <w:sz w:val="13"/>
        </w:rPr>
        <w:t>54.</w:t>
      </w:r>
    </w:p>
    <w:p>
      <w:pPr>
        <w:pStyle w:val="ListParagraph"/>
        <w:numPr>
          <w:ilvl w:val="0"/>
          <w:numId w:val="84"/>
        </w:numPr>
        <w:tabs>
          <w:tab w:pos="1921" w:val="left" w:leader="none"/>
          <w:tab w:pos="1922" w:val="left" w:leader="none"/>
        </w:tabs>
        <w:spacing w:line="240" w:lineRule="auto" w:before="2" w:after="0"/>
        <w:ind w:left="1921" w:right="1732" w:hanging="794"/>
        <w:jc w:val="left"/>
        <w:rPr>
          <w:sz w:val="13"/>
        </w:rPr>
      </w:pPr>
      <w:r>
        <w:rPr>
          <w:i/>
          <w:w w:val="105"/>
          <w:sz w:val="13"/>
        </w:rPr>
        <w:t>Royal Commission into Institutional Responses to Child Sexual Abuse </w:t>
      </w:r>
      <w:r>
        <w:rPr>
          <w:w w:val="105"/>
          <w:sz w:val="13"/>
        </w:rPr>
        <w:t>(Criminal Justice </w:t>
      </w:r>
      <w:r>
        <w:rPr>
          <w:spacing w:val="2"/>
          <w:w w:val="105"/>
          <w:sz w:val="13"/>
        </w:rPr>
        <w:t>Report, </w:t>
      </w:r>
      <w:r>
        <w:rPr>
          <w:w w:val="105"/>
          <w:sz w:val="13"/>
        </w:rPr>
        <w:t>August 2017) 182 </w:t>
      </w:r>
      <w:r>
        <w:rPr>
          <w:spacing w:val="3"/>
          <w:w w:val="105"/>
          <w:sz w:val="13"/>
        </w:rPr>
        <w:t>&lt;https://</w:t>
      </w:r>
      <w:hyperlink r:id="rId26">
        <w:r>
          <w:rPr>
            <w:spacing w:val="3"/>
            <w:w w:val="105"/>
            <w:sz w:val="13"/>
          </w:rPr>
          <w:t>www.</w:t>
        </w:r>
      </w:hyperlink>
      <w:r>
        <w:rPr>
          <w:spacing w:val="3"/>
          <w:w w:val="105"/>
          <w:sz w:val="13"/>
        </w:rPr>
        <w:t> </w:t>
      </w:r>
      <w:r>
        <w:rPr>
          <w:w w:val="105"/>
          <w:sz w:val="13"/>
        </w:rPr>
        <w:t>childabuseroyalcommission.gov.au/criminal-justice&gt;.</w:t>
      </w:r>
    </w:p>
    <w:p>
      <w:pPr>
        <w:pStyle w:val="ListParagraph"/>
        <w:numPr>
          <w:ilvl w:val="0"/>
          <w:numId w:val="84"/>
        </w:numPr>
        <w:tabs>
          <w:tab w:pos="1920" w:val="left" w:leader="none"/>
          <w:tab w:pos="1922" w:val="left" w:leader="none"/>
        </w:tabs>
        <w:spacing w:line="240" w:lineRule="auto" w:before="2" w:after="0"/>
        <w:ind w:left="1921" w:right="0" w:hanging="794"/>
        <w:jc w:val="left"/>
        <w:rPr>
          <w:sz w:val="13"/>
        </w:rPr>
      </w:pPr>
      <w:r>
        <w:rPr>
          <w:sz w:val="13"/>
        </w:rPr>
        <w:t>Ibid.</w:t>
      </w:r>
    </w:p>
    <w:p>
      <w:pPr>
        <w:pStyle w:val="ListParagraph"/>
        <w:numPr>
          <w:ilvl w:val="0"/>
          <w:numId w:val="84"/>
        </w:numPr>
        <w:tabs>
          <w:tab w:pos="1921" w:val="left" w:leader="none"/>
          <w:tab w:pos="1922" w:val="left" w:leader="none"/>
        </w:tabs>
        <w:spacing w:line="240" w:lineRule="auto" w:before="1" w:after="0"/>
        <w:ind w:left="1921" w:right="1265" w:hanging="794"/>
        <w:jc w:val="left"/>
        <w:rPr>
          <w:sz w:val="13"/>
        </w:rPr>
      </w:pPr>
      <w:r>
        <w:rPr>
          <w:w w:val="105"/>
          <w:sz w:val="13"/>
        </w:rPr>
        <w:t>This might also be referred to as truth-telling, see: Centre for Innovative Justice, </w:t>
      </w:r>
      <w:r>
        <w:rPr>
          <w:spacing w:val="2"/>
          <w:w w:val="105"/>
          <w:sz w:val="13"/>
        </w:rPr>
        <w:t>RMIT </w:t>
      </w:r>
      <w:r>
        <w:rPr>
          <w:w w:val="105"/>
          <w:sz w:val="13"/>
        </w:rPr>
        <w:t>University, </w:t>
      </w:r>
      <w:r>
        <w:rPr>
          <w:i/>
          <w:w w:val="105"/>
          <w:sz w:val="13"/>
        </w:rPr>
        <w:t>Innovative Justice Responses to Sexual </w:t>
      </w:r>
      <w:r>
        <w:rPr>
          <w:i/>
          <w:w w:val="105"/>
          <w:sz w:val="13"/>
        </w:rPr>
        <w:t>Offending—Pathways to Better Outcomes for Victims, </w:t>
      </w:r>
      <w:r>
        <w:rPr>
          <w:i/>
          <w:spacing w:val="2"/>
          <w:w w:val="105"/>
          <w:sz w:val="13"/>
        </w:rPr>
        <w:t>Offenders </w:t>
      </w:r>
      <w:r>
        <w:rPr>
          <w:i/>
          <w:w w:val="105"/>
          <w:sz w:val="13"/>
        </w:rPr>
        <w:t>and the Community </w:t>
      </w:r>
      <w:r>
        <w:rPr>
          <w:spacing w:val="2"/>
          <w:w w:val="105"/>
          <w:sz w:val="13"/>
        </w:rPr>
        <w:t>(Report, </w:t>
      </w:r>
      <w:r>
        <w:rPr>
          <w:w w:val="105"/>
          <w:sz w:val="13"/>
        </w:rPr>
        <w:t>May 2014) </w:t>
      </w:r>
      <w:r>
        <w:rPr>
          <w:spacing w:val="2"/>
          <w:w w:val="105"/>
          <w:sz w:val="13"/>
        </w:rPr>
        <w:t>86–91 &lt;https://cij.org.au/ research-projects/sexual-offences/&gt;; </w:t>
      </w:r>
      <w:r>
        <w:rPr>
          <w:i/>
          <w:w w:val="105"/>
          <w:sz w:val="13"/>
        </w:rPr>
        <w:t>Royal Commission into Family Violence: </w:t>
      </w:r>
      <w:r>
        <w:rPr>
          <w:i/>
          <w:spacing w:val="2"/>
          <w:w w:val="105"/>
          <w:sz w:val="13"/>
        </w:rPr>
        <w:t>Report </w:t>
      </w:r>
      <w:r>
        <w:rPr>
          <w:i/>
          <w:w w:val="105"/>
          <w:sz w:val="13"/>
        </w:rPr>
        <w:t>and Recommendations </w:t>
      </w:r>
      <w:r>
        <w:rPr>
          <w:spacing w:val="2"/>
          <w:w w:val="105"/>
          <w:sz w:val="13"/>
        </w:rPr>
        <w:t>(Report, </w:t>
      </w:r>
      <w:r>
        <w:rPr>
          <w:w w:val="105"/>
          <w:sz w:val="13"/>
        </w:rPr>
        <w:t>March 2016) vol 4, </w:t>
      </w:r>
      <w:r>
        <w:rPr>
          <w:spacing w:val="-4"/>
          <w:w w:val="105"/>
          <w:sz w:val="13"/>
        </w:rPr>
        <w:t>141</w:t>
      </w:r>
      <w:r>
        <w:rPr>
          <w:spacing w:val="5"/>
          <w:w w:val="105"/>
          <w:sz w:val="13"/>
        </w:rPr>
        <w:t> </w:t>
      </w:r>
      <w:r>
        <w:rPr>
          <w:w w:val="105"/>
          <w:sz w:val="13"/>
        </w:rPr>
        <w:t>&lt;</w:t>
      </w:r>
      <w:hyperlink r:id="rId189">
        <w:r>
          <w:rPr>
            <w:w w:val="105"/>
            <w:sz w:val="13"/>
          </w:rPr>
          <w:t>http://rcfv.archive.royalcommission.vic.gov.au/Report-Recommendations.html</w:t>
        </w:r>
      </w:hyperlink>
      <w:r>
        <w:rPr>
          <w:w w:val="105"/>
          <w:sz w:val="13"/>
        </w:rPr>
        <w:t>&gt;.</w:t>
      </w:r>
    </w:p>
    <w:p>
      <w:pPr>
        <w:pStyle w:val="ListParagraph"/>
        <w:numPr>
          <w:ilvl w:val="0"/>
          <w:numId w:val="84"/>
        </w:numPr>
        <w:tabs>
          <w:tab w:pos="1920" w:val="left" w:leader="none"/>
          <w:tab w:pos="1922" w:val="left" w:leader="none"/>
        </w:tabs>
        <w:spacing w:line="240" w:lineRule="auto" w:before="6" w:after="0"/>
        <w:ind w:left="1921" w:right="1056" w:hanging="794"/>
        <w:jc w:val="left"/>
        <w:rPr>
          <w:sz w:val="13"/>
        </w:rPr>
      </w:pPr>
      <w:r>
        <w:rPr>
          <w:w w:val="105"/>
          <w:sz w:val="13"/>
        </w:rPr>
        <w:t>For international examples, see ‘Restorative Justice’, </w:t>
      </w:r>
      <w:r>
        <w:rPr>
          <w:i/>
          <w:w w:val="105"/>
          <w:sz w:val="13"/>
        </w:rPr>
        <w:t>Montana Department of Corrections </w:t>
      </w:r>
      <w:r>
        <w:rPr>
          <w:w w:val="105"/>
          <w:sz w:val="13"/>
        </w:rPr>
        <w:t>(Web Page, 25 August 2020) &lt;https://cor.mt.gov/ </w:t>
      </w:r>
      <w:r>
        <w:rPr>
          <w:spacing w:val="2"/>
          <w:w w:val="105"/>
          <w:sz w:val="13"/>
        </w:rPr>
        <w:t>Victims/Restorative&gt;; </w:t>
      </w:r>
      <w:r>
        <w:rPr>
          <w:w w:val="105"/>
          <w:sz w:val="13"/>
        </w:rPr>
        <w:t>State of Texas, </w:t>
      </w:r>
      <w:r>
        <w:rPr>
          <w:spacing w:val="2"/>
          <w:w w:val="105"/>
          <w:sz w:val="13"/>
        </w:rPr>
        <w:t>‘Victim </w:t>
      </w:r>
      <w:r>
        <w:rPr>
          <w:w w:val="105"/>
          <w:sz w:val="13"/>
        </w:rPr>
        <w:t>Impact Panel’, </w:t>
      </w:r>
      <w:r>
        <w:rPr>
          <w:i/>
          <w:w w:val="105"/>
          <w:sz w:val="13"/>
        </w:rPr>
        <w:t>Brazoria County </w:t>
      </w:r>
      <w:r>
        <w:rPr>
          <w:w w:val="105"/>
          <w:sz w:val="13"/>
        </w:rPr>
        <w:t>(Web Page, 26 August 2020) </w:t>
      </w:r>
      <w:r>
        <w:rPr>
          <w:spacing w:val="2"/>
          <w:w w:val="105"/>
          <w:sz w:val="13"/>
        </w:rPr>
        <w:t>&lt;https://www.brazoriacountytx. gov/departments/adult-probation/victim-impact-panel&gt;. </w:t>
      </w:r>
      <w:r>
        <w:rPr>
          <w:w w:val="105"/>
          <w:sz w:val="13"/>
        </w:rPr>
        <w:t>See also Department of Justice and Regulation </w:t>
      </w:r>
      <w:r>
        <w:rPr>
          <w:spacing w:val="2"/>
          <w:w w:val="105"/>
          <w:sz w:val="13"/>
        </w:rPr>
        <w:t>(Vic), </w:t>
      </w:r>
      <w:r>
        <w:rPr>
          <w:i/>
          <w:w w:val="105"/>
          <w:sz w:val="13"/>
        </w:rPr>
        <w:t>Restorative Justice for Victim </w:t>
      </w:r>
      <w:r>
        <w:rPr>
          <w:i/>
          <w:w w:val="105"/>
          <w:sz w:val="13"/>
        </w:rPr>
        <w:t>Survivors of Family Violence </w:t>
      </w:r>
      <w:r>
        <w:rPr>
          <w:w w:val="105"/>
          <w:sz w:val="13"/>
        </w:rPr>
        <w:t>(Framework, August 2017) 4 &lt;</w:t>
      </w:r>
      <w:hyperlink r:id="rId207">
        <w:r>
          <w:rPr>
            <w:w w:val="105"/>
            <w:sz w:val="13"/>
          </w:rPr>
          <w:t>http://www.justice.vic.gov.au/restorative-justice-for-victim-survivors-of-family-</w:t>
        </w:r>
      </w:hyperlink>
      <w:r>
        <w:rPr>
          <w:w w:val="105"/>
          <w:sz w:val="13"/>
        </w:rPr>
        <w:t> violence-framework&gt;.</w:t>
      </w:r>
      <w:r>
        <w:rPr>
          <w:spacing w:val="6"/>
          <w:w w:val="105"/>
          <w:sz w:val="13"/>
        </w:rPr>
        <w:t> </w:t>
      </w:r>
      <w:r>
        <w:rPr>
          <w:w w:val="105"/>
          <w:sz w:val="13"/>
        </w:rPr>
        <w:t>See</w:t>
      </w:r>
      <w:r>
        <w:rPr>
          <w:spacing w:val="7"/>
          <w:w w:val="105"/>
          <w:sz w:val="13"/>
        </w:rPr>
        <w:t> </w:t>
      </w:r>
      <w:r>
        <w:rPr>
          <w:w w:val="105"/>
          <w:sz w:val="13"/>
        </w:rPr>
        <w:t>also</w:t>
      </w:r>
      <w:r>
        <w:rPr>
          <w:spacing w:val="6"/>
          <w:w w:val="105"/>
          <w:sz w:val="13"/>
        </w:rPr>
        <w:t> </w:t>
      </w:r>
      <w:r>
        <w:rPr>
          <w:i/>
          <w:w w:val="105"/>
          <w:sz w:val="13"/>
        </w:rPr>
        <w:t>Royal</w:t>
      </w:r>
      <w:r>
        <w:rPr>
          <w:i/>
          <w:spacing w:val="7"/>
          <w:w w:val="105"/>
          <w:sz w:val="13"/>
        </w:rPr>
        <w:t> </w:t>
      </w:r>
      <w:r>
        <w:rPr>
          <w:i/>
          <w:w w:val="105"/>
          <w:sz w:val="13"/>
        </w:rPr>
        <w:t>Commission</w:t>
      </w:r>
      <w:r>
        <w:rPr>
          <w:i/>
          <w:spacing w:val="6"/>
          <w:w w:val="105"/>
          <w:sz w:val="13"/>
        </w:rPr>
        <w:t> </w:t>
      </w:r>
      <w:r>
        <w:rPr>
          <w:i/>
          <w:w w:val="105"/>
          <w:sz w:val="13"/>
        </w:rPr>
        <w:t>into</w:t>
      </w:r>
      <w:r>
        <w:rPr>
          <w:i/>
          <w:spacing w:val="7"/>
          <w:w w:val="105"/>
          <w:sz w:val="13"/>
        </w:rPr>
        <w:t> </w:t>
      </w:r>
      <w:r>
        <w:rPr>
          <w:i/>
          <w:w w:val="105"/>
          <w:sz w:val="13"/>
        </w:rPr>
        <w:t>Family</w:t>
      </w:r>
      <w:r>
        <w:rPr>
          <w:i/>
          <w:spacing w:val="6"/>
          <w:w w:val="105"/>
          <w:sz w:val="13"/>
        </w:rPr>
        <w:t> </w:t>
      </w:r>
      <w:r>
        <w:rPr>
          <w:i/>
          <w:w w:val="105"/>
          <w:sz w:val="13"/>
        </w:rPr>
        <w:t>Violence:</w:t>
      </w:r>
      <w:r>
        <w:rPr>
          <w:i/>
          <w:spacing w:val="7"/>
          <w:w w:val="105"/>
          <w:sz w:val="13"/>
        </w:rPr>
        <w:t> </w:t>
      </w:r>
      <w:r>
        <w:rPr>
          <w:i/>
          <w:spacing w:val="2"/>
          <w:w w:val="105"/>
          <w:sz w:val="13"/>
        </w:rPr>
        <w:t>Report</w:t>
      </w:r>
      <w:r>
        <w:rPr>
          <w:i/>
          <w:spacing w:val="6"/>
          <w:w w:val="105"/>
          <w:sz w:val="13"/>
        </w:rPr>
        <w:t> </w:t>
      </w:r>
      <w:r>
        <w:rPr>
          <w:i/>
          <w:w w:val="105"/>
          <w:sz w:val="13"/>
        </w:rPr>
        <w:t>and</w:t>
      </w:r>
      <w:r>
        <w:rPr>
          <w:i/>
          <w:spacing w:val="7"/>
          <w:w w:val="105"/>
          <w:sz w:val="13"/>
        </w:rPr>
        <w:t> </w:t>
      </w:r>
      <w:r>
        <w:rPr>
          <w:i/>
          <w:w w:val="105"/>
          <w:sz w:val="13"/>
        </w:rPr>
        <w:t>Recommendations</w:t>
      </w:r>
      <w:r>
        <w:rPr>
          <w:i/>
          <w:spacing w:val="6"/>
          <w:w w:val="105"/>
          <w:sz w:val="13"/>
        </w:rPr>
        <w:t> </w:t>
      </w:r>
      <w:r>
        <w:rPr>
          <w:spacing w:val="2"/>
          <w:w w:val="105"/>
          <w:sz w:val="13"/>
        </w:rPr>
        <w:t>(Report,</w:t>
      </w:r>
      <w:r>
        <w:rPr>
          <w:spacing w:val="7"/>
          <w:w w:val="105"/>
          <w:sz w:val="13"/>
        </w:rPr>
        <w:t> </w:t>
      </w:r>
      <w:r>
        <w:rPr>
          <w:w w:val="105"/>
          <w:sz w:val="13"/>
        </w:rPr>
        <w:t>March</w:t>
      </w:r>
      <w:r>
        <w:rPr>
          <w:spacing w:val="6"/>
          <w:w w:val="105"/>
          <w:sz w:val="13"/>
        </w:rPr>
        <w:t> </w:t>
      </w:r>
      <w:r>
        <w:rPr>
          <w:w w:val="105"/>
          <w:sz w:val="13"/>
        </w:rPr>
        <w:t>2016)</w:t>
      </w:r>
      <w:r>
        <w:rPr>
          <w:spacing w:val="7"/>
          <w:w w:val="105"/>
          <w:sz w:val="13"/>
        </w:rPr>
        <w:t> </w:t>
      </w:r>
      <w:r>
        <w:rPr>
          <w:w w:val="105"/>
          <w:sz w:val="13"/>
        </w:rPr>
        <w:t>vol</w:t>
      </w:r>
      <w:r>
        <w:rPr>
          <w:spacing w:val="6"/>
          <w:w w:val="105"/>
          <w:sz w:val="13"/>
        </w:rPr>
        <w:t> </w:t>
      </w:r>
      <w:r>
        <w:rPr>
          <w:w w:val="105"/>
          <w:sz w:val="13"/>
        </w:rPr>
        <w:t>4,</w:t>
      </w:r>
      <w:r>
        <w:rPr>
          <w:spacing w:val="7"/>
          <w:w w:val="105"/>
          <w:sz w:val="13"/>
        </w:rPr>
        <w:t> </w:t>
      </w:r>
      <w:r>
        <w:rPr>
          <w:spacing w:val="-4"/>
          <w:w w:val="105"/>
          <w:sz w:val="13"/>
        </w:rPr>
        <w:t>141</w:t>
      </w:r>
    </w:p>
    <w:p>
      <w:pPr>
        <w:spacing w:before="6"/>
        <w:ind w:left="1921" w:right="0" w:firstLine="0"/>
        <w:jc w:val="left"/>
        <w:rPr>
          <w:sz w:val="13"/>
        </w:rPr>
      </w:pPr>
      <w:r>
        <w:rPr>
          <w:sz w:val="13"/>
        </w:rPr>
        <w:t>&lt;</w:t>
      </w:r>
      <w:hyperlink r:id="rId189">
        <w:r>
          <w:rPr>
            <w:sz w:val="13"/>
          </w:rPr>
          <w:t>http://rcfv.archive.royalcommission.vic.gov.au/Report-Recommendations.html</w:t>
        </w:r>
      </w:hyperlink>
      <w:r>
        <w:rPr>
          <w:sz w:val="13"/>
        </w:rPr>
        <w:t>&gt;.</w:t>
      </w:r>
    </w:p>
    <w:p>
      <w:pPr>
        <w:pStyle w:val="ListParagraph"/>
        <w:numPr>
          <w:ilvl w:val="0"/>
          <w:numId w:val="84"/>
        </w:numPr>
        <w:tabs>
          <w:tab w:pos="1920" w:val="left" w:leader="none"/>
          <w:tab w:pos="1922" w:val="left" w:leader="none"/>
        </w:tabs>
        <w:spacing w:line="240" w:lineRule="auto" w:before="2" w:after="0"/>
        <w:ind w:left="1921" w:right="1056" w:hanging="794"/>
        <w:jc w:val="left"/>
        <w:rPr>
          <w:sz w:val="13"/>
        </w:rPr>
      </w:pPr>
      <w:r>
        <w:rPr>
          <w:w w:val="105"/>
          <w:sz w:val="13"/>
        </w:rPr>
        <w:t>Centre for Innovative Justice, </w:t>
      </w:r>
      <w:r>
        <w:rPr>
          <w:spacing w:val="2"/>
          <w:w w:val="105"/>
          <w:sz w:val="13"/>
        </w:rPr>
        <w:t>RMIT </w:t>
      </w:r>
      <w:r>
        <w:rPr>
          <w:w w:val="105"/>
          <w:sz w:val="13"/>
        </w:rPr>
        <w:t>University, </w:t>
      </w:r>
      <w:r>
        <w:rPr>
          <w:i/>
          <w:w w:val="105"/>
          <w:sz w:val="13"/>
        </w:rPr>
        <w:t>Innovative Justice Responses to Sexual Offending—Pathways to Better Outcomes for Victims, </w:t>
      </w:r>
      <w:r>
        <w:rPr>
          <w:i/>
          <w:w w:val="105"/>
          <w:sz w:val="13"/>
        </w:rPr>
        <w:t>Offenders and the Community </w:t>
      </w:r>
      <w:r>
        <w:rPr>
          <w:spacing w:val="2"/>
          <w:w w:val="105"/>
          <w:sz w:val="13"/>
        </w:rPr>
        <w:t>(Report, </w:t>
      </w:r>
      <w:r>
        <w:rPr>
          <w:w w:val="105"/>
          <w:sz w:val="13"/>
        </w:rPr>
        <w:t>May 2014) </w:t>
      </w:r>
      <w:r>
        <w:rPr>
          <w:spacing w:val="5"/>
          <w:w w:val="105"/>
          <w:sz w:val="13"/>
        </w:rPr>
        <w:t>86–8 </w:t>
      </w:r>
      <w:r>
        <w:rPr>
          <w:spacing w:val="2"/>
          <w:w w:val="105"/>
          <w:sz w:val="13"/>
        </w:rPr>
        <w:t>&lt;https://cij.org.au/research-projects/sexual-offences/&gt;; </w:t>
      </w:r>
      <w:r>
        <w:rPr>
          <w:w w:val="105"/>
          <w:sz w:val="13"/>
        </w:rPr>
        <w:t>Department of Justice   and Regulation </w:t>
      </w:r>
      <w:r>
        <w:rPr>
          <w:spacing w:val="2"/>
          <w:w w:val="105"/>
          <w:sz w:val="13"/>
        </w:rPr>
        <w:t>(Vic), </w:t>
      </w:r>
      <w:r>
        <w:rPr>
          <w:i/>
          <w:w w:val="105"/>
          <w:sz w:val="13"/>
        </w:rPr>
        <w:t>Restorative Justice for Victim Survivors of Family Violence </w:t>
      </w:r>
      <w:r>
        <w:rPr>
          <w:w w:val="105"/>
          <w:sz w:val="13"/>
        </w:rPr>
        <w:t>(Framework, August 2017) 4 &lt;</w:t>
      </w:r>
      <w:hyperlink r:id="rId208">
        <w:r>
          <w:rPr>
            <w:w w:val="105"/>
            <w:sz w:val="13"/>
          </w:rPr>
          <w:t>http://www.justice.vic.gov.</w:t>
        </w:r>
      </w:hyperlink>
      <w:r>
        <w:rPr>
          <w:w w:val="105"/>
          <w:sz w:val="13"/>
        </w:rPr>
        <w:t> au/restorative-justice-for-victim-survivors-of-family-violence-framework&gt;. On the potential role of community-based forums see Leigh Goodmark, ‘“Law and Justice Are Not Always the Same”: Creating Community-Based Justice Forums for People Subjected to Intimate     Partner Abuse’ (2015) </w:t>
      </w:r>
      <w:r>
        <w:rPr>
          <w:spacing w:val="2"/>
          <w:w w:val="105"/>
          <w:sz w:val="13"/>
        </w:rPr>
        <w:t>42(3) </w:t>
      </w:r>
      <w:r>
        <w:rPr>
          <w:i/>
          <w:w w:val="105"/>
          <w:sz w:val="13"/>
        </w:rPr>
        <w:t>Florida State University Law Review</w:t>
      </w:r>
      <w:r>
        <w:rPr>
          <w:i/>
          <w:spacing w:val="23"/>
          <w:w w:val="105"/>
          <w:sz w:val="13"/>
        </w:rPr>
        <w:t> </w:t>
      </w:r>
      <w:r>
        <w:rPr>
          <w:spacing w:val="-4"/>
          <w:w w:val="105"/>
          <w:sz w:val="13"/>
        </w:rPr>
        <w:t>707, </w:t>
      </w:r>
      <w:r>
        <w:rPr>
          <w:w w:val="105"/>
          <w:sz w:val="13"/>
        </w:rPr>
        <w:t>732–46.</w:t>
      </w:r>
    </w:p>
    <w:p>
      <w:pPr>
        <w:pStyle w:val="ListParagraph"/>
        <w:numPr>
          <w:ilvl w:val="0"/>
          <w:numId w:val="84"/>
        </w:numPr>
        <w:tabs>
          <w:tab w:pos="1921" w:val="left" w:leader="none"/>
          <w:tab w:pos="1922" w:val="left" w:leader="none"/>
        </w:tabs>
        <w:spacing w:line="240" w:lineRule="auto" w:before="7" w:after="0"/>
        <w:ind w:left="1921" w:right="1223" w:hanging="794"/>
        <w:jc w:val="left"/>
        <w:rPr>
          <w:sz w:val="13"/>
        </w:rPr>
      </w:pPr>
      <w:r>
        <w:rPr>
          <w:spacing w:val="2"/>
          <w:w w:val="105"/>
          <w:sz w:val="13"/>
        </w:rPr>
        <w:t>Harry </w:t>
      </w:r>
      <w:r>
        <w:rPr>
          <w:w w:val="105"/>
          <w:sz w:val="13"/>
        </w:rPr>
        <w:t>Blagg et al, </w:t>
      </w:r>
      <w:r>
        <w:rPr>
          <w:i/>
          <w:w w:val="105"/>
          <w:sz w:val="13"/>
        </w:rPr>
        <w:t>Innovative Models in Addressing Violence against Indigenous Women </w:t>
      </w:r>
      <w:r>
        <w:rPr>
          <w:spacing w:val="2"/>
          <w:w w:val="105"/>
          <w:sz w:val="13"/>
        </w:rPr>
        <w:t>(ANROWS </w:t>
      </w:r>
      <w:r>
        <w:rPr>
          <w:w w:val="105"/>
          <w:sz w:val="13"/>
        </w:rPr>
        <w:t>Horizons Research </w:t>
      </w:r>
      <w:r>
        <w:rPr>
          <w:spacing w:val="2"/>
          <w:w w:val="105"/>
          <w:sz w:val="13"/>
        </w:rPr>
        <w:t>Report </w:t>
      </w:r>
      <w:r>
        <w:rPr>
          <w:w w:val="105"/>
          <w:sz w:val="13"/>
        </w:rPr>
        <w:t>No 1/2018, January 2018) 6 &lt;https://</w:t>
      </w:r>
      <w:hyperlink r:id="rId209">
        <w:r>
          <w:rPr>
            <w:w w:val="105"/>
            <w:sz w:val="13"/>
          </w:rPr>
          <w:t>www.anrows.org.au/publication/innovative-models-in-addressing-violence-against-indigenous-women-final-</w:t>
        </w:r>
      </w:hyperlink>
      <w:r>
        <w:rPr>
          <w:w w:val="105"/>
          <w:sz w:val="13"/>
        </w:rPr>
        <w:t> </w:t>
      </w:r>
      <w:r>
        <w:rPr>
          <w:spacing w:val="2"/>
          <w:w w:val="105"/>
          <w:sz w:val="13"/>
        </w:rPr>
        <w:t>report/&gt;. </w:t>
      </w:r>
      <w:r>
        <w:rPr>
          <w:w w:val="105"/>
          <w:sz w:val="13"/>
        </w:rPr>
        <w:t>This report is based on research into violence in remote Aboriginal communities but many of the report’s conclusions are applicable in urban and regional</w:t>
      </w:r>
      <w:r>
        <w:rPr>
          <w:spacing w:val="23"/>
          <w:w w:val="105"/>
          <w:sz w:val="13"/>
        </w:rPr>
        <w:t> </w:t>
      </w:r>
      <w:r>
        <w:rPr>
          <w:w w:val="105"/>
          <w:sz w:val="13"/>
        </w:rPr>
        <w:t>settings.</w:t>
      </w:r>
    </w:p>
    <w:p>
      <w:pPr>
        <w:pStyle w:val="ListParagraph"/>
        <w:numPr>
          <w:ilvl w:val="0"/>
          <w:numId w:val="84"/>
        </w:numPr>
        <w:tabs>
          <w:tab w:pos="1920" w:val="left" w:leader="none"/>
          <w:tab w:pos="1922" w:val="left" w:leader="none"/>
        </w:tabs>
        <w:spacing w:line="240" w:lineRule="auto" w:before="6" w:after="0"/>
        <w:ind w:left="1921" w:right="1056" w:hanging="794"/>
        <w:jc w:val="left"/>
        <w:rPr>
          <w:sz w:val="13"/>
        </w:rPr>
      </w:pPr>
      <w:r>
        <w:rPr>
          <w:sz w:val="13"/>
        </w:rPr>
        <w:t>The Centre for Innovative Justice cites Daly’s criticism  of  the  ‘essentialist’  nature  of  claims  that  restorative  justice  has  ‘indigenous  roots’: Centre for Innovative Justice, </w:t>
      </w:r>
      <w:r>
        <w:rPr>
          <w:spacing w:val="2"/>
          <w:sz w:val="13"/>
        </w:rPr>
        <w:t>RMIT </w:t>
      </w:r>
      <w:r>
        <w:rPr>
          <w:sz w:val="13"/>
        </w:rPr>
        <w:t>University, </w:t>
      </w:r>
      <w:r>
        <w:rPr>
          <w:i/>
          <w:sz w:val="13"/>
        </w:rPr>
        <w:t>Innovative Justice Responses to Sexual Offending—Pathways to Better Outcomes for  Victims, </w:t>
      </w:r>
      <w:r>
        <w:rPr>
          <w:i/>
          <w:sz w:val="13"/>
        </w:rPr>
        <w:t>Offenders and the Community </w:t>
      </w:r>
      <w:r>
        <w:rPr>
          <w:spacing w:val="2"/>
          <w:sz w:val="13"/>
        </w:rPr>
        <w:t>(Report, </w:t>
      </w:r>
      <w:r>
        <w:rPr>
          <w:sz w:val="13"/>
        </w:rPr>
        <w:t>May 2014) 68 </w:t>
      </w:r>
      <w:r>
        <w:rPr>
          <w:spacing w:val="2"/>
          <w:sz w:val="13"/>
        </w:rPr>
        <w:t>&lt;https://cij.org.au/research-projects/sexual-offences/&gt;.  </w:t>
      </w:r>
      <w:r>
        <w:rPr>
          <w:sz w:val="13"/>
        </w:rPr>
        <w:t>See  also  the  discussion  in Victorian</w:t>
      </w:r>
      <w:r>
        <w:rPr>
          <w:spacing w:val="18"/>
          <w:sz w:val="13"/>
        </w:rPr>
        <w:t> </w:t>
      </w:r>
      <w:r>
        <w:rPr>
          <w:sz w:val="13"/>
        </w:rPr>
        <w:t>Law</w:t>
      </w:r>
      <w:r>
        <w:rPr>
          <w:spacing w:val="19"/>
          <w:sz w:val="13"/>
        </w:rPr>
        <w:t> </w:t>
      </w:r>
      <w:r>
        <w:rPr>
          <w:sz w:val="13"/>
        </w:rPr>
        <w:t>Reform</w:t>
      </w:r>
      <w:r>
        <w:rPr>
          <w:spacing w:val="18"/>
          <w:sz w:val="13"/>
        </w:rPr>
        <w:t> </w:t>
      </w:r>
      <w:r>
        <w:rPr>
          <w:sz w:val="13"/>
        </w:rPr>
        <w:t>Commission,</w:t>
      </w:r>
      <w:r>
        <w:rPr>
          <w:spacing w:val="19"/>
          <w:sz w:val="13"/>
        </w:rPr>
        <w:t> </w:t>
      </w:r>
      <w:r>
        <w:rPr>
          <w:i/>
          <w:sz w:val="13"/>
        </w:rPr>
        <w:t>The</w:t>
      </w:r>
      <w:r>
        <w:rPr>
          <w:i/>
          <w:spacing w:val="19"/>
          <w:sz w:val="13"/>
        </w:rPr>
        <w:t> </w:t>
      </w:r>
      <w:r>
        <w:rPr>
          <w:i/>
          <w:sz w:val="13"/>
        </w:rPr>
        <w:t>Role</w:t>
      </w:r>
      <w:r>
        <w:rPr>
          <w:i/>
          <w:spacing w:val="18"/>
          <w:sz w:val="13"/>
        </w:rPr>
        <w:t> </w:t>
      </w:r>
      <w:r>
        <w:rPr>
          <w:i/>
          <w:sz w:val="13"/>
        </w:rPr>
        <w:t>of</w:t>
      </w:r>
      <w:r>
        <w:rPr>
          <w:i/>
          <w:spacing w:val="19"/>
          <w:sz w:val="13"/>
        </w:rPr>
        <w:t> </w:t>
      </w:r>
      <w:r>
        <w:rPr>
          <w:i/>
          <w:sz w:val="13"/>
        </w:rPr>
        <w:t>Victims</w:t>
      </w:r>
      <w:r>
        <w:rPr>
          <w:i/>
          <w:spacing w:val="19"/>
          <w:sz w:val="13"/>
        </w:rPr>
        <w:t> </w:t>
      </w:r>
      <w:r>
        <w:rPr>
          <w:i/>
          <w:sz w:val="13"/>
        </w:rPr>
        <w:t>of</w:t>
      </w:r>
      <w:r>
        <w:rPr>
          <w:i/>
          <w:spacing w:val="18"/>
          <w:sz w:val="13"/>
        </w:rPr>
        <w:t> </w:t>
      </w:r>
      <w:r>
        <w:rPr>
          <w:i/>
          <w:sz w:val="13"/>
        </w:rPr>
        <w:t>Crime</w:t>
      </w:r>
      <w:r>
        <w:rPr>
          <w:i/>
          <w:spacing w:val="19"/>
          <w:sz w:val="13"/>
        </w:rPr>
        <w:t> </w:t>
      </w:r>
      <w:r>
        <w:rPr>
          <w:i/>
          <w:sz w:val="13"/>
        </w:rPr>
        <w:t>in</w:t>
      </w:r>
      <w:r>
        <w:rPr>
          <w:i/>
          <w:spacing w:val="19"/>
          <w:sz w:val="13"/>
        </w:rPr>
        <w:t> </w:t>
      </w:r>
      <w:r>
        <w:rPr>
          <w:i/>
          <w:sz w:val="13"/>
        </w:rPr>
        <w:t>the</w:t>
      </w:r>
      <w:r>
        <w:rPr>
          <w:i/>
          <w:spacing w:val="18"/>
          <w:sz w:val="13"/>
        </w:rPr>
        <w:t> </w:t>
      </w:r>
      <w:r>
        <w:rPr>
          <w:i/>
          <w:sz w:val="13"/>
        </w:rPr>
        <w:t>Criminal</w:t>
      </w:r>
      <w:r>
        <w:rPr>
          <w:i/>
          <w:spacing w:val="19"/>
          <w:sz w:val="13"/>
        </w:rPr>
        <w:t> </w:t>
      </w:r>
      <w:r>
        <w:rPr>
          <w:i/>
          <w:sz w:val="13"/>
        </w:rPr>
        <w:t>Trial</w:t>
      </w:r>
      <w:r>
        <w:rPr>
          <w:i/>
          <w:spacing w:val="19"/>
          <w:sz w:val="13"/>
        </w:rPr>
        <w:t> </w:t>
      </w:r>
      <w:r>
        <w:rPr>
          <w:i/>
          <w:sz w:val="13"/>
        </w:rPr>
        <w:t>Process</w:t>
      </w:r>
      <w:r>
        <w:rPr>
          <w:i/>
          <w:spacing w:val="18"/>
          <w:sz w:val="13"/>
        </w:rPr>
        <w:t> </w:t>
      </w:r>
      <w:r>
        <w:rPr>
          <w:spacing w:val="2"/>
          <w:sz w:val="13"/>
        </w:rPr>
        <w:t>(Report</w:t>
      </w:r>
      <w:r>
        <w:rPr>
          <w:spacing w:val="19"/>
          <w:sz w:val="13"/>
        </w:rPr>
        <w:t> </w:t>
      </w:r>
      <w:r>
        <w:rPr>
          <w:sz w:val="13"/>
        </w:rPr>
        <w:t>No</w:t>
      </w:r>
      <w:r>
        <w:rPr>
          <w:spacing w:val="19"/>
          <w:sz w:val="13"/>
        </w:rPr>
        <w:t> </w:t>
      </w:r>
      <w:r>
        <w:rPr>
          <w:sz w:val="13"/>
        </w:rPr>
        <w:t>34,</w:t>
      </w:r>
      <w:r>
        <w:rPr>
          <w:spacing w:val="18"/>
          <w:sz w:val="13"/>
        </w:rPr>
        <w:t> </w:t>
      </w:r>
      <w:r>
        <w:rPr>
          <w:sz w:val="13"/>
        </w:rPr>
        <w:t>August</w:t>
      </w:r>
      <w:r>
        <w:rPr>
          <w:spacing w:val="19"/>
          <w:sz w:val="13"/>
        </w:rPr>
        <w:t> </w:t>
      </w:r>
      <w:r>
        <w:rPr>
          <w:sz w:val="13"/>
        </w:rPr>
        <w:t>2016)</w:t>
      </w:r>
      <w:r>
        <w:rPr>
          <w:spacing w:val="18"/>
          <w:sz w:val="13"/>
        </w:rPr>
        <w:t> </w:t>
      </w:r>
      <w:r>
        <w:rPr>
          <w:spacing w:val="-3"/>
          <w:sz w:val="13"/>
        </w:rPr>
        <w:t>193</w:t>
      </w:r>
      <w:r>
        <w:rPr>
          <w:spacing w:val="19"/>
          <w:sz w:val="13"/>
        </w:rPr>
        <w:t> </w:t>
      </w:r>
      <w:r>
        <w:rPr>
          <w:sz w:val="13"/>
        </w:rPr>
        <w:t>[7.331].</w:t>
      </w:r>
    </w:p>
    <w:p>
      <w:pPr>
        <w:pStyle w:val="ListParagraph"/>
        <w:numPr>
          <w:ilvl w:val="0"/>
          <w:numId w:val="84"/>
        </w:numPr>
        <w:tabs>
          <w:tab w:pos="1920" w:val="left" w:leader="none"/>
          <w:tab w:pos="1922" w:val="left" w:leader="none"/>
        </w:tabs>
        <w:spacing w:line="240" w:lineRule="auto" w:before="5" w:after="0"/>
        <w:ind w:left="1921" w:right="1036" w:hanging="794"/>
        <w:jc w:val="left"/>
        <w:rPr>
          <w:sz w:val="13"/>
        </w:rPr>
      </w:pPr>
      <w:r>
        <w:rPr>
          <w:w w:val="105"/>
          <w:sz w:val="13"/>
        </w:rPr>
        <w:t>Department of Health and Human Services </w:t>
      </w:r>
      <w:r>
        <w:rPr>
          <w:spacing w:val="2"/>
          <w:w w:val="105"/>
          <w:sz w:val="13"/>
        </w:rPr>
        <w:t>(Vic), </w:t>
      </w:r>
      <w:r>
        <w:rPr>
          <w:i/>
          <w:w w:val="105"/>
          <w:sz w:val="13"/>
        </w:rPr>
        <w:t>Dhelk Dja: Safe Our Way—Strong Culture, Strong Peoples, Strong Families </w:t>
      </w:r>
      <w:r>
        <w:rPr>
          <w:w w:val="105"/>
          <w:sz w:val="13"/>
        </w:rPr>
        <w:t>(Agreement, October 2018) &lt;</w:t>
      </w:r>
      <w:hyperlink r:id="rId31">
        <w:r>
          <w:rPr>
            <w:w w:val="105"/>
            <w:sz w:val="13"/>
          </w:rPr>
          <w:t>http://www.vic.gov.au/dhelk-dja-partnership-aboriginal-communities-address-family-violence</w:t>
        </w:r>
      </w:hyperlink>
      <w:r>
        <w:rPr>
          <w:w w:val="105"/>
          <w:sz w:val="13"/>
        </w:rPr>
        <w:t>&gt;; Department of Health and Human Services </w:t>
      </w:r>
      <w:r>
        <w:rPr>
          <w:spacing w:val="2"/>
          <w:w w:val="105"/>
          <w:sz w:val="13"/>
        </w:rPr>
        <w:t>(Vic), </w:t>
      </w:r>
      <w:r>
        <w:rPr>
          <w:w w:val="105"/>
          <w:sz w:val="13"/>
        </w:rPr>
        <w:t>‘Nargneit Birrang—Aboriginal Holistic Healing Framework for Family Violence’, </w:t>
      </w:r>
      <w:r>
        <w:rPr>
          <w:i/>
          <w:w w:val="105"/>
          <w:sz w:val="13"/>
        </w:rPr>
        <w:t>VIC.GOV.AU </w:t>
      </w:r>
      <w:r>
        <w:rPr>
          <w:w w:val="105"/>
          <w:sz w:val="13"/>
        </w:rPr>
        <w:t>(Web Page, December</w:t>
      </w:r>
      <w:r>
        <w:rPr>
          <w:spacing w:val="30"/>
          <w:w w:val="105"/>
          <w:sz w:val="13"/>
        </w:rPr>
        <w:t> </w:t>
      </w:r>
      <w:r>
        <w:rPr>
          <w:w w:val="105"/>
          <w:sz w:val="13"/>
        </w:rPr>
        <w:t>2019)</w:t>
      </w:r>
      <w:r>
        <w:rPr>
          <w:spacing w:val="6"/>
          <w:w w:val="105"/>
          <w:sz w:val="13"/>
        </w:rPr>
        <w:t> </w:t>
      </w:r>
      <w:r>
        <w:rPr>
          <w:w w:val="105"/>
          <w:sz w:val="13"/>
        </w:rPr>
        <w:t>&lt;</w:t>
      </w:r>
      <w:hyperlink r:id="rId210">
        <w:r>
          <w:rPr>
            <w:w w:val="105"/>
            <w:sz w:val="13"/>
          </w:rPr>
          <w:t>http://www.vic.gov.au/nargneit-birrang-aboriginal-holistic-healing-framework-family-violence</w:t>
        </w:r>
      </w:hyperlink>
      <w:r>
        <w:rPr>
          <w:w w:val="105"/>
          <w:sz w:val="13"/>
        </w:rPr>
        <w:t>&gt;.</w:t>
      </w:r>
    </w:p>
    <w:p>
      <w:pPr>
        <w:pStyle w:val="ListParagraph"/>
        <w:numPr>
          <w:ilvl w:val="0"/>
          <w:numId w:val="84"/>
        </w:numPr>
        <w:tabs>
          <w:tab w:pos="1921" w:val="left" w:leader="none"/>
          <w:tab w:pos="1922" w:val="left" w:leader="none"/>
        </w:tabs>
        <w:spacing w:line="240" w:lineRule="auto" w:before="5" w:after="0"/>
        <w:ind w:left="1921" w:right="1606" w:hanging="794"/>
        <w:jc w:val="left"/>
        <w:rPr>
          <w:sz w:val="13"/>
        </w:rPr>
      </w:pPr>
      <w:r>
        <w:rPr>
          <w:w w:val="105"/>
          <w:sz w:val="13"/>
        </w:rPr>
        <w:t>Djirra, Submission No 106 to House Standing Committee on Social Policy and Legal Affairs, Parliament of Australia, </w:t>
      </w:r>
      <w:r>
        <w:rPr>
          <w:i/>
          <w:w w:val="105"/>
          <w:sz w:val="13"/>
        </w:rPr>
        <w:t>Inquiry into </w:t>
      </w:r>
      <w:r>
        <w:rPr>
          <w:i/>
          <w:w w:val="105"/>
          <w:sz w:val="13"/>
        </w:rPr>
        <w:t>Family, Domestic and Sexual Violence </w:t>
      </w:r>
      <w:r>
        <w:rPr>
          <w:w w:val="105"/>
          <w:sz w:val="13"/>
        </w:rPr>
        <w:t>(July 2020) &lt;https://</w:t>
      </w:r>
      <w:hyperlink r:id="rId211">
        <w:r>
          <w:rPr>
            <w:w w:val="105"/>
            <w:sz w:val="13"/>
          </w:rPr>
          <w:t>www.aph.gov.au/DocumentStore.ashx?id=186ba985-fdc8-4df9-a58c-</w:t>
        </w:r>
      </w:hyperlink>
      <w:r>
        <w:rPr>
          <w:w w:val="105"/>
          <w:sz w:val="13"/>
        </w:rPr>
        <w:t> </w:t>
      </w:r>
      <w:r>
        <w:rPr>
          <w:spacing w:val="2"/>
          <w:w w:val="105"/>
          <w:sz w:val="13"/>
        </w:rPr>
        <w:t>bec3b2a6bf02&amp;subId=690999&gt;.</w:t>
      </w:r>
    </w:p>
    <w:p>
      <w:pPr>
        <w:spacing w:after="0" w:line="240" w:lineRule="auto"/>
        <w:jc w:val="left"/>
        <w:rPr>
          <w:sz w:val="13"/>
        </w:rPr>
        <w:sectPr>
          <w:headerReference w:type="even" r:id="rId202"/>
          <w:footerReference w:type="even" r:id="rId203"/>
          <w:pgSz w:w="11910" w:h="16840"/>
          <w:pgMar w:header="546" w:footer="591" w:top="1560" w:bottom="780" w:left="460" w:right="560"/>
          <w:pgNumType w:start="12"/>
        </w:sectPr>
      </w:pPr>
    </w:p>
    <w:p>
      <w:pPr>
        <w:spacing w:before="76"/>
        <w:ind w:left="851" w:right="0" w:firstLine="0"/>
        <w:jc w:val="left"/>
        <w:rPr>
          <w:rFonts w:ascii="Trebuchet MS"/>
          <w:sz w:val="34"/>
        </w:rPr>
      </w:pPr>
      <w:bookmarkStart w:name="2657-VLRC_Sexual Offences Issue Papers-H" w:id="120"/>
      <w:bookmarkEnd w:id="120"/>
      <w:r>
        <w:rPr/>
      </w:r>
      <w:r>
        <w:rPr>
          <w:rFonts w:ascii="Trebuchet MS"/>
          <w:color w:val="005B85"/>
          <w:spacing w:val="-18"/>
          <w:w w:val="105"/>
          <w:sz w:val="34"/>
        </w:rPr>
        <w:t>Issues </w:t>
      </w:r>
      <w:r>
        <w:rPr>
          <w:rFonts w:ascii="Trebuchet MS"/>
          <w:color w:val="005B85"/>
          <w:spacing w:val="-17"/>
          <w:w w:val="105"/>
          <w:sz w:val="34"/>
        </w:rPr>
        <w:t>Paper</w:t>
      </w:r>
      <w:r>
        <w:rPr>
          <w:rFonts w:ascii="Trebuchet MS"/>
          <w:color w:val="005B85"/>
          <w:spacing w:val="-91"/>
          <w:w w:val="105"/>
          <w:sz w:val="34"/>
        </w:rPr>
        <w:t> </w:t>
      </w:r>
      <w:r>
        <w:rPr>
          <w:rFonts w:ascii="Trebuchet MS"/>
          <w:color w:val="005B85"/>
          <w:w w:val="105"/>
          <w:sz w:val="34"/>
        </w:rPr>
        <w:t>H</w:t>
      </w:r>
    </w:p>
    <w:p>
      <w:pPr>
        <w:spacing w:line="216" w:lineRule="auto" w:before="88"/>
        <w:ind w:left="851" w:right="3307" w:firstLine="0"/>
        <w:jc w:val="left"/>
        <w:rPr>
          <w:rFonts w:ascii="Trebuchet MS"/>
          <w:b/>
          <w:sz w:val="80"/>
        </w:rPr>
      </w:pPr>
      <w:r>
        <w:rPr>
          <w:rFonts w:ascii="Trebuchet MS"/>
          <w:b/>
          <w:color w:val="005B85"/>
          <w:spacing w:val="-40"/>
          <w:sz w:val="80"/>
        </w:rPr>
        <w:t>Sexual </w:t>
      </w:r>
      <w:r>
        <w:rPr>
          <w:rFonts w:ascii="Trebuchet MS"/>
          <w:b/>
          <w:color w:val="005B85"/>
          <w:spacing w:val="-50"/>
          <w:sz w:val="80"/>
        </w:rPr>
        <w:t>Offences: </w:t>
      </w:r>
      <w:r>
        <w:rPr>
          <w:rFonts w:ascii="Trebuchet MS"/>
          <w:b/>
          <w:color w:val="005B85"/>
          <w:spacing w:val="-39"/>
          <w:sz w:val="80"/>
        </w:rPr>
        <w:t>Civil </w:t>
      </w:r>
      <w:r>
        <w:rPr>
          <w:rFonts w:ascii="Trebuchet MS"/>
          <w:b/>
          <w:color w:val="005B85"/>
          <w:spacing w:val="-32"/>
          <w:sz w:val="80"/>
        </w:rPr>
        <w:t>Law and</w:t>
      </w:r>
      <w:r>
        <w:rPr>
          <w:rFonts w:ascii="Trebuchet MS"/>
          <w:b/>
          <w:color w:val="005B85"/>
          <w:spacing w:val="-156"/>
          <w:sz w:val="80"/>
        </w:rPr>
        <w:t> </w:t>
      </w:r>
      <w:r>
        <w:rPr>
          <w:rFonts w:ascii="Trebuchet MS"/>
          <w:b/>
          <w:color w:val="005B85"/>
          <w:spacing w:val="-52"/>
          <w:sz w:val="80"/>
        </w:rPr>
        <w:t>Other</w:t>
      </w:r>
    </w:p>
    <w:p>
      <w:pPr>
        <w:spacing w:line="862" w:lineRule="exact" w:before="0"/>
        <w:ind w:left="851" w:right="0" w:firstLine="0"/>
        <w:jc w:val="left"/>
        <w:rPr>
          <w:rFonts w:ascii="Trebuchet MS"/>
          <w:b/>
          <w:sz w:val="80"/>
        </w:rPr>
      </w:pPr>
      <w:r>
        <w:rPr>
          <w:rFonts w:ascii="Trebuchet MS"/>
          <w:b/>
          <w:color w:val="005B85"/>
          <w:spacing w:val="-44"/>
          <w:sz w:val="80"/>
        </w:rPr>
        <w:t>Non-Criminal</w:t>
      </w:r>
      <w:r>
        <w:rPr>
          <w:rFonts w:ascii="Trebuchet MS"/>
          <w:b/>
          <w:color w:val="005B85"/>
          <w:spacing w:val="-108"/>
          <w:sz w:val="80"/>
        </w:rPr>
        <w:t> </w:t>
      </w:r>
      <w:r>
        <w:rPr>
          <w:rFonts w:ascii="Trebuchet MS"/>
          <w:b/>
          <w:color w:val="005B85"/>
          <w:spacing w:val="-48"/>
          <w:sz w:val="80"/>
        </w:rPr>
        <w:t>Responses</w:t>
      </w: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spacing w:before="7"/>
        <w:rPr>
          <w:rFonts w:ascii="Trebuchet MS"/>
          <w:b/>
          <w:sz w:val="18"/>
        </w:rPr>
      </w:pPr>
      <w:r>
        <w:rPr/>
        <w:pict>
          <v:line style="position:absolute;mso-position-horizontal-relative:page;mso-position-vertical-relative:paragraph;z-index:5336;mso-wrap-distance-left:0;mso-wrap-distance-right:0" from="66.4198pt,13.016808pt" to="540.0888pt,13.016808pt" stroked="true" strokeweight=".5pt" strokecolor="#000000">
            <v:stroke dashstyle="solid"/>
            <w10:wrap type="topAndBottom"/>
          </v:line>
        </w:pict>
      </w:r>
    </w:p>
    <w:p>
      <w:pPr>
        <w:spacing w:after="0"/>
        <w:rPr>
          <w:rFonts w:ascii="Trebuchet MS"/>
          <w:sz w:val="18"/>
        </w:rPr>
        <w:sectPr>
          <w:headerReference w:type="default" r:id="rId212"/>
          <w:footerReference w:type="default" r:id="rId213"/>
          <w:pgSz w:w="11910" w:h="16840"/>
          <w:pgMar w:header="0" w:footer="0" w:top="900" w:bottom="280" w:left="460" w:right="560"/>
        </w:sectPr>
      </w:pPr>
    </w:p>
    <w:p>
      <w:pPr>
        <w:spacing w:line="237" w:lineRule="auto" w:before="75"/>
        <w:ind w:left="2160" w:right="0" w:firstLine="0"/>
        <w:jc w:val="left"/>
        <w:rPr>
          <w:rFonts w:ascii="Lucida Sans"/>
          <w:sz w:val="18"/>
        </w:rPr>
      </w:pPr>
      <w:r>
        <w:rPr>
          <w:rFonts w:ascii="Trebuchet MS"/>
          <w:sz w:val="18"/>
        </w:rPr>
        <w:t>Victorian Law Reform Commission </w:t>
      </w:r>
      <w:r>
        <w:rPr>
          <w:rFonts w:ascii="Lucida Sans"/>
          <w:sz w:val="18"/>
        </w:rPr>
        <w:t>GPO Box 4637</w:t>
      </w:r>
    </w:p>
    <w:p>
      <w:pPr>
        <w:spacing w:before="0"/>
        <w:ind w:left="2160" w:right="531" w:firstLine="0"/>
        <w:jc w:val="left"/>
        <w:rPr>
          <w:rFonts w:ascii="Lucida Sans"/>
          <w:sz w:val="18"/>
        </w:rPr>
      </w:pPr>
      <w:r>
        <w:rPr/>
        <w:pict>
          <v:group style="position:absolute;margin-left:66.419899pt;margin-top:-28.142328pt;width:44.55pt;height:55.6pt;mso-position-horizontal-relative:page;mso-position-vertical-relative:paragraph;z-index:7432" coordorigin="1328,-563" coordsize="891,1112">
            <v:shape style="position:absolute;left:1330;top:59;width:888;height:490" type="#_x0000_t75" stroked="false">
              <v:imagedata r:id="rId10" o:title=""/>
            </v:shape>
            <v:shape style="position:absolute;left:1328;top:-563;width:668;height:559" coordorigin="1328,-563" coordsize="668,559" path="m1508,-463l1501,-471,1481,-471,1474,-463,1474,-444,1481,-436,1501,-436,1508,-444,1508,-463m1654,-563l1624,-563,1624,-464,1624,-443,1529,-443,1525,-430,1515,-419,1502,-416,1502,-106,1535,-106,1535,-84,1447,-84,1447,-106,1480,-106,1480,-137,1480,-176,1480,-415,1467,-419,1457,-429,1453,-443,1358,-443,1358,-464,1453,-464,1458,-476,1467,-485,1478,-491,1491,-493,1504,-491,1515,-485,1524,-476,1529,-464,1624,-464,1624,-563,1328,-563,1328,-166,1339,-163,1351,-161,1365,-160,1379,-159,1412,-162,1437,-168,1453,-174,1459,-176,1459,-152,1437,-143,1422,-139,1405,-137,1379,-137,1365,-137,1352,-139,1339,-141,1328,-143,1328,-4,1654,-4,1654,-52,1654,-73,1654,-84,1654,-137,1654,-143,1643,-141,1630,-139,1617,-137,1603,-137,1575,-139,1575,-52,1407,-52,1428,-73,1554,-73,1575,-52,1575,-139,1572,-139,1547,-145,1530,-150,1523,-152,1523,-176,1543,-166,1557,-161,1575,-159,1603,-159,1617,-160,1631,-161,1643,-163,1654,-166,1654,-176,1654,-493,1654,-563m1924,-294l1916,-302,1897,-302,1889,-294,1889,-275,1897,-267,1916,-267,1924,-275,1924,-294m1996,-563l1769,-563,1769,-464,1907,-464,1907,-443,1769,-443,1769,-168,1781,-165,1794,-162,1810,-160,1827,-159,1859,-162,1884,-168,1900,-174,1906,-176,1906,-152,1885,-143,1870,-139,1853,-137,1827,-137,1824,-137,1822,-137,1822,-106,1895,-106,1873,-84,1801,-84,1801,-139,1779,-142,1763,-147,1752,-151,1748,-152,1748,-563,1671,-563,1671,-4,1801,-4,1801,-73,1873,-73,1895,-51,1822,-51,1822,-4,1996,-4,1996,-73,1996,-84,1996,-137,1996,-176,1996,-245,1996,-304,1981,-310,1961,-316,1938,-321,1913,-324,1926,-319,1936,-310,1936,-310,1943,-299,1946,-285,1943,-269,1934,-257,1922,-248,1906,-245,1891,-248,1878,-257,1870,-269,1867,-285,1869,-297,1869,-299,1876,-310,1886,-319,1899,-324,1861,-319,1830,-310,1810,-301,1802,-297,1802,-320,1830,-335,1850,-343,1873,-345,1907,-346,1934,-344,1959,-339,1980,-333,1996,-327,1996,-346,1996,-563e" filled="true" fillcolor="#000000" stroked="false">
              <v:path arrowok="t"/>
              <v:fill type="solid"/>
            </v:shape>
            <w10:wrap type="none"/>
          </v:group>
        </w:pict>
      </w:r>
      <w:r>
        <w:rPr>
          <w:rFonts w:ascii="Lucida Sans"/>
          <w:sz w:val="18"/>
        </w:rPr>
        <w:t>Melbourne </w:t>
      </w:r>
      <w:r>
        <w:rPr>
          <w:rFonts w:ascii="Lucida Sans"/>
          <w:w w:val="90"/>
          <w:sz w:val="18"/>
        </w:rPr>
        <w:t>Victoria 3001 </w:t>
      </w:r>
      <w:r>
        <w:rPr>
          <w:rFonts w:ascii="Lucida Sans"/>
          <w:sz w:val="18"/>
        </w:rPr>
        <w:t>Australia</w:t>
      </w:r>
    </w:p>
    <w:p>
      <w:pPr>
        <w:spacing w:before="51"/>
        <w:ind w:left="2160" w:right="0" w:firstLine="0"/>
        <w:jc w:val="left"/>
        <w:rPr>
          <w:rFonts w:ascii="Lucida Sans"/>
          <w:sz w:val="18"/>
        </w:rPr>
      </w:pPr>
      <w:r>
        <w:rPr>
          <w:rFonts w:ascii="Lucida Sans"/>
          <w:sz w:val="18"/>
        </w:rPr>
        <w:t>DX</w:t>
      </w:r>
      <w:r>
        <w:rPr>
          <w:rFonts w:ascii="Lucida Sans"/>
          <w:spacing w:val="-43"/>
          <w:sz w:val="18"/>
        </w:rPr>
        <w:t> </w:t>
      </w:r>
      <w:r>
        <w:rPr>
          <w:rFonts w:ascii="Lucida Sans"/>
          <w:spacing w:val="-3"/>
          <w:sz w:val="18"/>
        </w:rPr>
        <w:t>144,</w:t>
      </w:r>
      <w:r>
        <w:rPr>
          <w:rFonts w:ascii="Lucida Sans"/>
          <w:spacing w:val="-42"/>
          <w:sz w:val="18"/>
        </w:rPr>
        <w:t> </w:t>
      </w:r>
      <w:r>
        <w:rPr>
          <w:rFonts w:ascii="Lucida Sans"/>
          <w:spacing w:val="-4"/>
          <w:sz w:val="18"/>
        </w:rPr>
        <w:t>Melbourne</w:t>
      </w:r>
    </w:p>
    <w:p>
      <w:pPr>
        <w:spacing w:line="211" w:lineRule="exact" w:before="70"/>
        <w:ind w:left="471" w:right="0" w:firstLine="0"/>
        <w:jc w:val="left"/>
        <w:rPr>
          <w:rFonts w:ascii="Lucida Sans"/>
          <w:sz w:val="18"/>
        </w:rPr>
      </w:pPr>
      <w:r>
        <w:rPr/>
        <w:br w:type="column"/>
      </w:r>
      <w:r>
        <w:rPr>
          <w:rFonts w:ascii="Lucida Sans"/>
          <w:w w:val="95"/>
          <w:sz w:val="18"/>
        </w:rPr>
        <w:t>Level 3</w:t>
      </w:r>
    </w:p>
    <w:p>
      <w:pPr>
        <w:spacing w:before="0"/>
        <w:ind w:left="471" w:right="-13" w:firstLine="0"/>
        <w:jc w:val="left"/>
        <w:rPr>
          <w:rFonts w:ascii="Lucida Sans"/>
          <w:sz w:val="18"/>
        </w:rPr>
      </w:pPr>
      <w:r>
        <w:rPr>
          <w:rFonts w:ascii="Lucida Sans"/>
          <w:spacing w:val="-3"/>
          <w:w w:val="95"/>
          <w:sz w:val="18"/>
        </w:rPr>
        <w:t>333</w:t>
      </w:r>
      <w:r>
        <w:rPr>
          <w:rFonts w:ascii="Lucida Sans"/>
          <w:spacing w:val="-40"/>
          <w:w w:val="95"/>
          <w:sz w:val="18"/>
        </w:rPr>
        <w:t> </w:t>
      </w:r>
      <w:r>
        <w:rPr>
          <w:rFonts w:ascii="Lucida Sans"/>
          <w:spacing w:val="-4"/>
          <w:w w:val="95"/>
          <w:sz w:val="18"/>
        </w:rPr>
        <w:t>Queen</w:t>
      </w:r>
      <w:r>
        <w:rPr>
          <w:rFonts w:ascii="Lucida Sans"/>
          <w:spacing w:val="-39"/>
          <w:w w:val="95"/>
          <w:sz w:val="18"/>
        </w:rPr>
        <w:t> </w:t>
      </w:r>
      <w:r>
        <w:rPr>
          <w:rFonts w:ascii="Lucida Sans"/>
          <w:spacing w:val="-8"/>
          <w:w w:val="95"/>
          <w:sz w:val="18"/>
        </w:rPr>
        <w:t>Street </w:t>
      </w:r>
      <w:r>
        <w:rPr>
          <w:rFonts w:ascii="Lucida Sans"/>
          <w:spacing w:val="-4"/>
          <w:sz w:val="18"/>
        </w:rPr>
        <w:t>Melbourne Victoria 3000 Australia</w:t>
      </w:r>
    </w:p>
    <w:p>
      <w:pPr>
        <w:spacing w:line="207" w:lineRule="exact" w:before="75"/>
        <w:ind w:left="350" w:right="0" w:firstLine="0"/>
        <w:jc w:val="left"/>
        <w:rPr>
          <w:rFonts w:ascii="Trebuchet MS"/>
          <w:sz w:val="18"/>
        </w:rPr>
      </w:pPr>
      <w:r>
        <w:rPr/>
        <w:br w:type="column"/>
      </w:r>
      <w:r>
        <w:rPr>
          <w:rFonts w:ascii="Trebuchet MS"/>
          <w:w w:val="105"/>
          <w:sz w:val="18"/>
        </w:rPr>
        <w:t>Telephone</w:t>
      </w:r>
    </w:p>
    <w:p>
      <w:pPr>
        <w:spacing w:line="210" w:lineRule="exact" w:before="0"/>
        <w:ind w:left="350" w:right="0" w:firstLine="0"/>
        <w:jc w:val="left"/>
        <w:rPr>
          <w:rFonts w:ascii="Lucida Sans"/>
          <w:sz w:val="18"/>
        </w:rPr>
      </w:pPr>
      <w:r>
        <w:rPr>
          <w:rFonts w:ascii="Lucida Sans"/>
          <w:spacing w:val="-3"/>
          <w:w w:val="95"/>
          <w:sz w:val="18"/>
        </w:rPr>
        <w:t>+61</w:t>
      </w:r>
      <w:r>
        <w:rPr>
          <w:rFonts w:ascii="Lucida Sans"/>
          <w:spacing w:val="-37"/>
          <w:w w:val="95"/>
          <w:sz w:val="18"/>
        </w:rPr>
        <w:t> </w:t>
      </w:r>
      <w:r>
        <w:rPr>
          <w:rFonts w:ascii="Lucida Sans"/>
          <w:w w:val="95"/>
          <w:sz w:val="18"/>
        </w:rPr>
        <w:t>3</w:t>
      </w:r>
      <w:r>
        <w:rPr>
          <w:rFonts w:ascii="Lucida Sans"/>
          <w:spacing w:val="-37"/>
          <w:w w:val="95"/>
          <w:sz w:val="18"/>
        </w:rPr>
        <w:t> </w:t>
      </w:r>
      <w:r>
        <w:rPr>
          <w:rFonts w:ascii="Lucida Sans"/>
          <w:spacing w:val="-3"/>
          <w:w w:val="95"/>
          <w:sz w:val="18"/>
        </w:rPr>
        <w:t>8608</w:t>
      </w:r>
      <w:r>
        <w:rPr>
          <w:rFonts w:ascii="Lucida Sans"/>
          <w:spacing w:val="-36"/>
          <w:w w:val="95"/>
          <w:sz w:val="18"/>
        </w:rPr>
        <w:t> </w:t>
      </w:r>
      <w:r>
        <w:rPr>
          <w:rFonts w:ascii="Lucida Sans"/>
          <w:spacing w:val="-8"/>
          <w:w w:val="95"/>
          <w:sz w:val="18"/>
        </w:rPr>
        <w:t>7800</w:t>
      </w:r>
    </w:p>
    <w:p>
      <w:pPr>
        <w:spacing w:line="207" w:lineRule="exact" w:before="60"/>
        <w:ind w:left="350" w:right="0" w:firstLine="0"/>
        <w:jc w:val="left"/>
        <w:rPr>
          <w:rFonts w:ascii="Trebuchet MS"/>
          <w:sz w:val="18"/>
        </w:rPr>
      </w:pPr>
      <w:r>
        <w:rPr>
          <w:rFonts w:ascii="Trebuchet MS"/>
          <w:sz w:val="18"/>
        </w:rPr>
        <w:t>Freecall</w:t>
      </w:r>
    </w:p>
    <w:p>
      <w:pPr>
        <w:spacing w:line="210" w:lineRule="exact" w:before="0"/>
        <w:ind w:left="350" w:right="0" w:firstLine="0"/>
        <w:jc w:val="left"/>
        <w:rPr>
          <w:rFonts w:ascii="Lucida Sans"/>
          <w:sz w:val="18"/>
        </w:rPr>
      </w:pPr>
      <w:r>
        <w:rPr>
          <w:rFonts w:ascii="Lucida Sans"/>
          <w:sz w:val="18"/>
        </w:rPr>
        <w:t>1300 666 555</w:t>
      </w:r>
    </w:p>
    <w:p>
      <w:pPr>
        <w:spacing w:before="3"/>
        <w:ind w:left="350" w:right="0" w:firstLine="0"/>
        <w:jc w:val="left"/>
        <w:rPr>
          <w:rFonts w:ascii="Arial"/>
          <w:i/>
          <w:sz w:val="18"/>
        </w:rPr>
      </w:pPr>
      <w:r>
        <w:rPr>
          <w:rFonts w:ascii="Arial"/>
          <w:i/>
          <w:sz w:val="18"/>
        </w:rPr>
        <w:t>(within Victoria)</w:t>
      </w:r>
    </w:p>
    <w:p>
      <w:pPr>
        <w:spacing w:line="207" w:lineRule="exact" w:before="60"/>
        <w:ind w:left="350" w:right="0" w:firstLine="0"/>
        <w:jc w:val="left"/>
        <w:rPr>
          <w:rFonts w:ascii="Trebuchet MS"/>
          <w:sz w:val="18"/>
        </w:rPr>
      </w:pPr>
      <w:r>
        <w:rPr>
          <w:rFonts w:ascii="Trebuchet MS"/>
          <w:sz w:val="18"/>
        </w:rPr>
        <w:t>Fax</w:t>
      </w:r>
    </w:p>
    <w:p>
      <w:pPr>
        <w:spacing w:line="210" w:lineRule="exact" w:before="0"/>
        <w:ind w:left="350" w:right="0" w:firstLine="0"/>
        <w:jc w:val="left"/>
        <w:rPr>
          <w:rFonts w:ascii="Lucida Sans"/>
          <w:sz w:val="18"/>
        </w:rPr>
      </w:pPr>
      <w:r>
        <w:rPr>
          <w:rFonts w:ascii="Lucida Sans"/>
          <w:spacing w:val="-3"/>
          <w:w w:val="95"/>
          <w:sz w:val="18"/>
        </w:rPr>
        <w:t>+61</w:t>
      </w:r>
      <w:r>
        <w:rPr>
          <w:rFonts w:ascii="Lucida Sans"/>
          <w:spacing w:val="-37"/>
          <w:w w:val="95"/>
          <w:sz w:val="18"/>
        </w:rPr>
        <w:t> </w:t>
      </w:r>
      <w:r>
        <w:rPr>
          <w:rFonts w:ascii="Lucida Sans"/>
          <w:w w:val="95"/>
          <w:sz w:val="18"/>
        </w:rPr>
        <w:t>3</w:t>
      </w:r>
      <w:r>
        <w:rPr>
          <w:rFonts w:ascii="Lucida Sans"/>
          <w:spacing w:val="-37"/>
          <w:w w:val="95"/>
          <w:sz w:val="18"/>
        </w:rPr>
        <w:t> </w:t>
      </w:r>
      <w:r>
        <w:rPr>
          <w:rFonts w:ascii="Lucida Sans"/>
          <w:spacing w:val="-3"/>
          <w:w w:val="95"/>
          <w:sz w:val="18"/>
        </w:rPr>
        <w:t>8608</w:t>
      </w:r>
      <w:r>
        <w:rPr>
          <w:rFonts w:ascii="Lucida Sans"/>
          <w:spacing w:val="-36"/>
          <w:w w:val="95"/>
          <w:sz w:val="18"/>
        </w:rPr>
        <w:t> </w:t>
      </w:r>
      <w:r>
        <w:rPr>
          <w:rFonts w:ascii="Lucida Sans"/>
          <w:spacing w:val="-8"/>
          <w:w w:val="95"/>
          <w:sz w:val="18"/>
        </w:rPr>
        <w:t>7888</w:t>
      </w:r>
    </w:p>
    <w:p>
      <w:pPr>
        <w:spacing w:before="75"/>
        <w:ind w:left="423" w:right="0" w:firstLine="0"/>
        <w:jc w:val="left"/>
        <w:rPr>
          <w:rFonts w:ascii="Trebuchet MS"/>
          <w:sz w:val="18"/>
        </w:rPr>
      </w:pPr>
      <w:r>
        <w:rPr/>
        <w:br w:type="column"/>
      </w:r>
      <w:r>
        <w:rPr>
          <w:rFonts w:ascii="Trebuchet MS"/>
          <w:w w:val="105"/>
          <w:sz w:val="18"/>
        </w:rPr>
        <w:t>Email</w:t>
      </w:r>
    </w:p>
    <w:p>
      <w:pPr>
        <w:spacing w:before="6"/>
        <w:ind w:left="423" w:right="0" w:firstLine="0"/>
        <w:jc w:val="left"/>
        <w:rPr>
          <w:rFonts w:ascii="Lucida Sans"/>
          <w:sz w:val="18"/>
        </w:rPr>
      </w:pPr>
      <w:hyperlink r:id="rId11">
        <w:r>
          <w:rPr>
            <w:rFonts w:ascii="Lucida Sans"/>
            <w:sz w:val="18"/>
          </w:rPr>
          <w:t>law.reform@lawreform.vic.gov.au</w:t>
        </w:r>
      </w:hyperlink>
    </w:p>
    <w:p>
      <w:pPr>
        <w:spacing w:before="70"/>
        <w:ind w:left="423" w:right="0" w:firstLine="0"/>
        <w:jc w:val="left"/>
        <w:rPr>
          <w:rFonts w:ascii="Trebuchet MS"/>
          <w:b/>
          <w:sz w:val="18"/>
        </w:rPr>
      </w:pPr>
      <w:hyperlink r:id="rId12">
        <w:r>
          <w:rPr>
            <w:rFonts w:ascii="Trebuchet MS"/>
            <w:b/>
            <w:sz w:val="18"/>
          </w:rPr>
          <w:t>www.lawreform.vic.gov.au</w:t>
        </w:r>
      </w:hyperlink>
    </w:p>
    <w:p>
      <w:pPr>
        <w:spacing w:after="0"/>
        <w:jc w:val="left"/>
        <w:rPr>
          <w:rFonts w:ascii="Trebuchet MS"/>
          <w:sz w:val="18"/>
        </w:rPr>
        <w:sectPr>
          <w:type w:val="continuous"/>
          <w:pgSz w:w="11910" w:h="16840"/>
          <w:pgMar w:top="320" w:bottom="280" w:left="460" w:right="560"/>
          <w:cols w:num="4" w:equalWidth="0">
            <w:col w:w="3771" w:space="40"/>
            <w:col w:w="1771" w:space="39"/>
            <w:col w:w="1656" w:space="39"/>
            <w:col w:w="3574"/>
          </w:cols>
        </w:sectPr>
      </w:pPr>
    </w:p>
    <w:p>
      <w:pPr>
        <w:pStyle w:val="BodyText"/>
        <w:spacing w:before="3"/>
        <w:rPr>
          <w:rFonts w:ascii="Trebuchet MS"/>
          <w:b/>
          <w:sz w:val="12"/>
        </w:rPr>
      </w:pPr>
    </w:p>
    <w:p>
      <w:pPr>
        <w:pStyle w:val="BodyText"/>
        <w:spacing w:line="20" w:lineRule="exact"/>
        <w:ind w:left="863"/>
        <w:rPr>
          <w:rFonts w:ascii="Trebuchet MS"/>
          <w:sz w:val="2"/>
        </w:rPr>
      </w:pPr>
      <w:r>
        <w:rPr>
          <w:rFonts w:ascii="Trebuchet MS"/>
          <w:sz w:val="2"/>
        </w:rPr>
        <w:pict>
          <v:group style="width:473.7pt;height:.5pt;mso-position-horizontal-relative:char;mso-position-vertical-relative:line" coordorigin="0,0" coordsize="9474,10">
            <v:line style="position:absolute" from="0,5" to="9473,5" stroked="true" strokeweight=".5pt" strokecolor="#000000">
              <v:stroke dashstyle="solid"/>
            </v:line>
          </v:group>
        </w:pict>
      </w:r>
      <w:r>
        <w:rPr>
          <w:rFonts w:ascii="Trebuchet MS"/>
          <w:sz w:val="2"/>
        </w:rPr>
      </w:r>
    </w:p>
    <w:p>
      <w:pPr>
        <w:spacing w:after="0" w:line="20" w:lineRule="exact"/>
        <w:rPr>
          <w:rFonts w:ascii="Trebuchet MS"/>
          <w:sz w:val="2"/>
        </w:rPr>
        <w:sectPr>
          <w:type w:val="continuous"/>
          <w:pgSz w:w="11910" w:h="16840"/>
          <w:pgMar w:top="320" w:bottom="280" w:left="460" w:right="560"/>
        </w:sectPr>
      </w:pPr>
    </w:p>
    <w:p>
      <w:pPr>
        <w:pStyle w:val="BodyText"/>
        <w:spacing w:before="6"/>
        <w:rPr>
          <w:rFonts w:ascii="Trebuchet MS"/>
          <w:b/>
          <w:sz w:val="22"/>
        </w:rPr>
      </w:pPr>
    </w:p>
    <w:p>
      <w:pPr>
        <w:spacing w:before="97"/>
        <w:ind w:left="106" w:right="0" w:firstLine="0"/>
        <w:jc w:val="left"/>
        <w:rPr>
          <w:rFonts w:ascii="Trebuchet MS"/>
          <w:sz w:val="32"/>
        </w:rPr>
      </w:pPr>
      <w:bookmarkStart w:name="_bookmark72" w:id="121"/>
      <w:bookmarkEnd w:id="121"/>
      <w:r>
        <w:rPr/>
      </w:r>
      <w:r>
        <w:rPr>
          <w:rFonts w:ascii="Trebuchet MS"/>
          <w:color w:val="37617A"/>
          <w:w w:val="105"/>
          <w:sz w:val="32"/>
        </w:rPr>
        <w:t>Issues Paper H</w:t>
      </w:r>
    </w:p>
    <w:p>
      <w:pPr>
        <w:spacing w:line="232" w:lineRule="auto" w:before="43"/>
        <w:ind w:left="106" w:right="3093" w:firstLine="0"/>
        <w:jc w:val="left"/>
        <w:rPr>
          <w:b/>
          <w:sz w:val="44"/>
        </w:rPr>
      </w:pPr>
      <w:r>
        <w:rPr>
          <w:b/>
          <w:color w:val="37617A"/>
          <w:w w:val="115"/>
          <w:sz w:val="44"/>
        </w:rPr>
        <w:t>Sexual Offences: Civil Law and Other Non-Criminal Responses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29"/>
        </w:rPr>
      </w:pPr>
    </w:p>
    <w:p>
      <w:pPr>
        <w:pStyle w:val="Heading2"/>
        <w:spacing w:before="95"/>
      </w:pPr>
      <w:r>
        <w:rPr>
          <w:color w:val="37617A"/>
          <w:w w:val="110"/>
        </w:rPr>
        <w:t>Introduction</w:t>
      </w:r>
    </w:p>
    <w:p>
      <w:pPr>
        <w:pStyle w:val="ListParagraph"/>
        <w:numPr>
          <w:ilvl w:val="0"/>
          <w:numId w:val="85"/>
        </w:numPr>
        <w:tabs>
          <w:tab w:pos="1921" w:val="left" w:leader="none"/>
          <w:tab w:pos="1922" w:val="left" w:leader="none"/>
        </w:tabs>
        <w:spacing w:line="242" w:lineRule="auto" w:before="155" w:after="0"/>
        <w:ind w:left="1921" w:right="1427" w:hanging="794"/>
        <w:jc w:val="left"/>
        <w:rPr>
          <w:sz w:val="21"/>
        </w:rPr>
      </w:pPr>
      <w:r>
        <w:rPr>
          <w:sz w:val="21"/>
        </w:rPr>
        <w:t>This paper is about responses </w:t>
      </w:r>
      <w:r>
        <w:rPr>
          <w:spacing w:val="-3"/>
          <w:sz w:val="21"/>
        </w:rPr>
        <w:t>to </w:t>
      </w:r>
      <w:r>
        <w:rPr>
          <w:sz w:val="21"/>
        </w:rPr>
        <w:t>sexual </w:t>
      </w:r>
      <w:r>
        <w:rPr>
          <w:spacing w:val="-3"/>
          <w:sz w:val="21"/>
        </w:rPr>
        <w:t>harm through justice </w:t>
      </w:r>
      <w:r>
        <w:rPr>
          <w:sz w:val="21"/>
        </w:rPr>
        <w:t>processes other </w:t>
      </w:r>
      <w:r>
        <w:rPr>
          <w:spacing w:val="-3"/>
          <w:sz w:val="21"/>
        </w:rPr>
        <w:t>than </w:t>
      </w:r>
      <w:r>
        <w:rPr>
          <w:sz w:val="21"/>
        </w:rPr>
        <w:t>the </w:t>
      </w:r>
      <w:r>
        <w:rPr>
          <w:spacing w:val="-3"/>
          <w:sz w:val="21"/>
        </w:rPr>
        <w:t>criminal </w:t>
      </w:r>
      <w:r>
        <w:rPr>
          <w:sz w:val="21"/>
        </w:rPr>
        <w:t>process (other </w:t>
      </w:r>
      <w:r>
        <w:rPr>
          <w:spacing w:val="-3"/>
          <w:sz w:val="21"/>
        </w:rPr>
        <w:t>justice </w:t>
      </w:r>
      <w:r>
        <w:rPr>
          <w:sz w:val="21"/>
        </w:rPr>
        <w:t>processes). It</w:t>
      </w:r>
      <w:r>
        <w:rPr>
          <w:spacing w:val="8"/>
          <w:sz w:val="21"/>
        </w:rPr>
        <w:t> </w:t>
      </w:r>
      <w:r>
        <w:rPr>
          <w:sz w:val="21"/>
        </w:rPr>
        <w:t>covers:</w:t>
      </w:r>
    </w:p>
    <w:p>
      <w:pPr>
        <w:pStyle w:val="ListParagraph"/>
        <w:numPr>
          <w:ilvl w:val="1"/>
          <w:numId w:val="85"/>
        </w:numPr>
        <w:tabs>
          <w:tab w:pos="2261" w:val="left" w:leader="none"/>
          <w:tab w:pos="2262" w:val="left" w:leader="none"/>
        </w:tabs>
        <w:spacing w:line="240" w:lineRule="auto" w:before="123" w:after="0"/>
        <w:ind w:left="2261" w:right="0" w:hanging="340"/>
        <w:jc w:val="left"/>
        <w:rPr>
          <w:sz w:val="21"/>
        </w:rPr>
      </w:pPr>
      <w:r>
        <w:rPr>
          <w:sz w:val="21"/>
        </w:rPr>
        <w:t>civil</w:t>
      </w:r>
      <w:r>
        <w:rPr>
          <w:spacing w:val="8"/>
          <w:sz w:val="21"/>
        </w:rPr>
        <w:t> </w:t>
      </w:r>
      <w:r>
        <w:rPr>
          <w:spacing w:val="-3"/>
          <w:sz w:val="21"/>
        </w:rPr>
        <w:t>law</w:t>
      </w:r>
    </w:p>
    <w:p>
      <w:pPr>
        <w:pStyle w:val="ListParagraph"/>
        <w:numPr>
          <w:ilvl w:val="1"/>
          <w:numId w:val="85"/>
        </w:numPr>
        <w:tabs>
          <w:tab w:pos="2261" w:val="left" w:leader="none"/>
          <w:tab w:pos="2262" w:val="left" w:leader="none"/>
        </w:tabs>
        <w:spacing w:line="240" w:lineRule="auto" w:before="88" w:after="0"/>
        <w:ind w:left="2261" w:right="0" w:hanging="340"/>
        <w:jc w:val="left"/>
        <w:rPr>
          <w:sz w:val="21"/>
        </w:rPr>
      </w:pPr>
      <w:r>
        <w:rPr>
          <w:w w:val="105"/>
          <w:sz w:val="21"/>
        </w:rPr>
        <w:t>laws </w:t>
      </w:r>
      <w:r>
        <w:rPr>
          <w:spacing w:val="-3"/>
          <w:w w:val="105"/>
          <w:sz w:val="21"/>
        </w:rPr>
        <w:t>targeting </w:t>
      </w:r>
      <w:r>
        <w:rPr>
          <w:w w:val="105"/>
          <w:sz w:val="21"/>
        </w:rPr>
        <w:t>sexual</w:t>
      </w:r>
      <w:r>
        <w:rPr>
          <w:spacing w:val="18"/>
          <w:w w:val="105"/>
          <w:sz w:val="21"/>
        </w:rPr>
        <w:t> </w:t>
      </w:r>
      <w:r>
        <w:rPr>
          <w:spacing w:val="-3"/>
          <w:w w:val="105"/>
          <w:sz w:val="21"/>
        </w:rPr>
        <w:t>harassment</w:t>
      </w:r>
    </w:p>
    <w:p>
      <w:pPr>
        <w:pStyle w:val="ListParagraph"/>
        <w:numPr>
          <w:ilvl w:val="1"/>
          <w:numId w:val="85"/>
        </w:numPr>
        <w:tabs>
          <w:tab w:pos="2261" w:val="left" w:leader="none"/>
          <w:tab w:pos="2262" w:val="left" w:leader="none"/>
        </w:tabs>
        <w:spacing w:line="240" w:lineRule="auto" w:before="89" w:after="0"/>
        <w:ind w:left="2261" w:right="0" w:hanging="340"/>
        <w:jc w:val="left"/>
        <w:rPr>
          <w:sz w:val="21"/>
        </w:rPr>
      </w:pPr>
      <w:r>
        <w:rPr>
          <w:w w:val="105"/>
          <w:sz w:val="21"/>
        </w:rPr>
        <w:t>the Victims of </w:t>
      </w:r>
      <w:r>
        <w:rPr>
          <w:spacing w:val="-4"/>
          <w:w w:val="105"/>
          <w:sz w:val="21"/>
        </w:rPr>
        <w:t>Crime </w:t>
      </w:r>
      <w:r>
        <w:rPr>
          <w:w w:val="105"/>
          <w:sz w:val="21"/>
        </w:rPr>
        <w:t>Assistance</w:t>
      </w:r>
      <w:r>
        <w:rPr>
          <w:spacing w:val="29"/>
          <w:w w:val="105"/>
          <w:sz w:val="21"/>
        </w:rPr>
        <w:t> </w:t>
      </w:r>
      <w:r>
        <w:rPr>
          <w:spacing w:val="-5"/>
          <w:w w:val="105"/>
          <w:sz w:val="21"/>
        </w:rPr>
        <w:t>Tribunal</w:t>
      </w:r>
    </w:p>
    <w:p>
      <w:pPr>
        <w:pStyle w:val="ListParagraph"/>
        <w:numPr>
          <w:ilvl w:val="1"/>
          <w:numId w:val="85"/>
        </w:numPr>
        <w:tabs>
          <w:tab w:pos="2261" w:val="left" w:leader="none"/>
          <w:tab w:pos="2262" w:val="left" w:leader="none"/>
        </w:tabs>
        <w:spacing w:line="240" w:lineRule="auto" w:before="89" w:after="0"/>
        <w:ind w:left="2261" w:right="0" w:hanging="340"/>
        <w:jc w:val="left"/>
        <w:rPr>
          <w:sz w:val="21"/>
        </w:rPr>
      </w:pPr>
      <w:r>
        <w:rPr>
          <w:sz w:val="21"/>
        </w:rPr>
        <w:t>redress</w:t>
      </w:r>
      <w:r>
        <w:rPr>
          <w:spacing w:val="7"/>
          <w:sz w:val="21"/>
        </w:rPr>
        <w:t> </w:t>
      </w:r>
      <w:r>
        <w:rPr>
          <w:sz w:val="21"/>
        </w:rPr>
        <w:t>schemes</w:t>
      </w:r>
    </w:p>
    <w:p>
      <w:pPr>
        <w:pStyle w:val="ListParagraph"/>
        <w:numPr>
          <w:ilvl w:val="1"/>
          <w:numId w:val="85"/>
        </w:numPr>
        <w:tabs>
          <w:tab w:pos="2261" w:val="left" w:leader="none"/>
          <w:tab w:pos="2262" w:val="left" w:leader="none"/>
        </w:tabs>
        <w:spacing w:line="240" w:lineRule="auto" w:before="88" w:after="0"/>
        <w:ind w:left="2261" w:right="0" w:hanging="340"/>
        <w:jc w:val="left"/>
        <w:rPr>
          <w:sz w:val="21"/>
        </w:rPr>
      </w:pPr>
      <w:r>
        <w:rPr>
          <w:spacing w:val="-3"/>
          <w:w w:val="105"/>
          <w:sz w:val="21"/>
        </w:rPr>
        <w:t>regulations </w:t>
      </w:r>
      <w:r>
        <w:rPr>
          <w:w w:val="105"/>
          <w:sz w:val="21"/>
        </w:rPr>
        <w:t>and codes of conduct, and service provider policies and</w:t>
      </w:r>
      <w:r>
        <w:rPr>
          <w:spacing w:val="20"/>
          <w:w w:val="105"/>
          <w:sz w:val="21"/>
        </w:rPr>
        <w:t> </w:t>
      </w:r>
      <w:r>
        <w:rPr>
          <w:spacing w:val="-3"/>
          <w:w w:val="105"/>
          <w:sz w:val="21"/>
        </w:rPr>
        <w:t>obligations.</w:t>
      </w:r>
    </w:p>
    <w:p>
      <w:pPr>
        <w:pStyle w:val="ListParagraph"/>
        <w:numPr>
          <w:ilvl w:val="0"/>
          <w:numId w:val="85"/>
        </w:numPr>
        <w:tabs>
          <w:tab w:pos="1921" w:val="left" w:leader="none"/>
          <w:tab w:pos="1922" w:val="left" w:leader="none"/>
        </w:tabs>
        <w:spacing w:line="240" w:lineRule="auto" w:before="89" w:after="0"/>
        <w:ind w:left="1921" w:right="0" w:hanging="794"/>
        <w:jc w:val="left"/>
        <w:rPr>
          <w:sz w:val="21"/>
        </w:rPr>
      </w:pPr>
      <w:r>
        <w:rPr>
          <w:sz w:val="21"/>
        </w:rPr>
        <w:t>The paper is</w:t>
      </w:r>
      <w:r>
        <w:rPr>
          <w:spacing w:val="24"/>
          <w:sz w:val="21"/>
        </w:rPr>
        <w:t> </w:t>
      </w:r>
      <w:r>
        <w:rPr>
          <w:spacing w:val="-3"/>
          <w:sz w:val="21"/>
        </w:rPr>
        <w:t>for:</w:t>
      </w:r>
    </w:p>
    <w:p>
      <w:pPr>
        <w:pStyle w:val="ListParagraph"/>
        <w:numPr>
          <w:ilvl w:val="1"/>
          <w:numId w:val="85"/>
        </w:numPr>
        <w:tabs>
          <w:tab w:pos="2261" w:val="left" w:leader="none"/>
          <w:tab w:pos="2262" w:val="left" w:leader="none"/>
        </w:tabs>
        <w:spacing w:line="240" w:lineRule="auto" w:before="124" w:after="0"/>
        <w:ind w:left="2261" w:right="0" w:hanging="340"/>
        <w:jc w:val="left"/>
        <w:rPr>
          <w:sz w:val="21"/>
        </w:rPr>
      </w:pPr>
      <w:r>
        <w:rPr>
          <w:sz w:val="21"/>
        </w:rPr>
        <w:t>people</w:t>
      </w:r>
      <w:r>
        <w:rPr>
          <w:spacing w:val="9"/>
          <w:sz w:val="21"/>
        </w:rPr>
        <w:t> </w:t>
      </w:r>
      <w:r>
        <w:rPr>
          <w:sz w:val="21"/>
        </w:rPr>
        <w:t>who</w:t>
      </w:r>
      <w:r>
        <w:rPr>
          <w:spacing w:val="10"/>
          <w:sz w:val="21"/>
        </w:rPr>
        <w:t> </w:t>
      </w:r>
      <w:r>
        <w:rPr>
          <w:spacing w:val="-3"/>
          <w:sz w:val="21"/>
        </w:rPr>
        <w:t>have</w:t>
      </w:r>
      <w:r>
        <w:rPr>
          <w:spacing w:val="10"/>
          <w:sz w:val="21"/>
        </w:rPr>
        <w:t> </w:t>
      </w:r>
      <w:r>
        <w:rPr>
          <w:sz w:val="21"/>
        </w:rPr>
        <w:t>used</w:t>
      </w:r>
      <w:r>
        <w:rPr>
          <w:spacing w:val="10"/>
          <w:sz w:val="21"/>
        </w:rPr>
        <w:t> </w:t>
      </w:r>
      <w:r>
        <w:rPr>
          <w:sz w:val="21"/>
        </w:rPr>
        <w:t>other</w:t>
      </w:r>
      <w:r>
        <w:rPr>
          <w:spacing w:val="10"/>
          <w:sz w:val="21"/>
        </w:rPr>
        <w:t> </w:t>
      </w:r>
      <w:r>
        <w:rPr>
          <w:spacing w:val="-3"/>
          <w:sz w:val="21"/>
        </w:rPr>
        <w:t>justice</w:t>
      </w:r>
      <w:r>
        <w:rPr>
          <w:spacing w:val="10"/>
          <w:sz w:val="21"/>
        </w:rPr>
        <w:t> </w:t>
      </w:r>
      <w:r>
        <w:rPr>
          <w:sz w:val="21"/>
        </w:rPr>
        <w:t>processes</w:t>
      </w:r>
      <w:r>
        <w:rPr>
          <w:spacing w:val="10"/>
          <w:sz w:val="21"/>
        </w:rPr>
        <w:t> </w:t>
      </w:r>
      <w:r>
        <w:rPr>
          <w:spacing w:val="-3"/>
          <w:sz w:val="21"/>
        </w:rPr>
        <w:t>to</w:t>
      </w:r>
      <w:r>
        <w:rPr>
          <w:spacing w:val="10"/>
          <w:sz w:val="21"/>
        </w:rPr>
        <w:t> </w:t>
      </w:r>
      <w:r>
        <w:rPr>
          <w:sz w:val="21"/>
        </w:rPr>
        <w:t>deal</w:t>
      </w:r>
      <w:r>
        <w:rPr>
          <w:spacing w:val="10"/>
          <w:sz w:val="21"/>
        </w:rPr>
        <w:t> </w:t>
      </w:r>
      <w:r>
        <w:rPr>
          <w:sz w:val="21"/>
        </w:rPr>
        <w:t>with</w:t>
      </w:r>
      <w:r>
        <w:rPr>
          <w:spacing w:val="10"/>
          <w:sz w:val="21"/>
        </w:rPr>
        <w:t> </w:t>
      </w:r>
      <w:r>
        <w:rPr>
          <w:sz w:val="21"/>
        </w:rPr>
        <w:t>sexual</w:t>
      </w:r>
      <w:r>
        <w:rPr>
          <w:spacing w:val="10"/>
          <w:sz w:val="21"/>
        </w:rPr>
        <w:t> </w:t>
      </w:r>
      <w:r>
        <w:rPr>
          <w:spacing w:val="-3"/>
          <w:sz w:val="21"/>
        </w:rPr>
        <w:t>harm</w:t>
      </w:r>
    </w:p>
    <w:p>
      <w:pPr>
        <w:pStyle w:val="ListParagraph"/>
        <w:numPr>
          <w:ilvl w:val="1"/>
          <w:numId w:val="85"/>
        </w:numPr>
        <w:tabs>
          <w:tab w:pos="2261" w:val="left" w:leader="none"/>
          <w:tab w:pos="2262" w:val="left" w:leader="none"/>
        </w:tabs>
        <w:spacing w:line="240" w:lineRule="auto" w:before="88" w:after="0"/>
        <w:ind w:left="2261" w:right="0" w:hanging="340"/>
        <w:jc w:val="left"/>
        <w:rPr>
          <w:sz w:val="21"/>
        </w:rPr>
      </w:pPr>
      <w:r>
        <w:rPr>
          <w:sz w:val="21"/>
        </w:rPr>
        <w:t>people</w:t>
      </w:r>
      <w:r>
        <w:rPr>
          <w:spacing w:val="9"/>
          <w:sz w:val="21"/>
        </w:rPr>
        <w:t> </w:t>
      </w:r>
      <w:r>
        <w:rPr>
          <w:sz w:val="21"/>
        </w:rPr>
        <w:t>who</w:t>
      </w:r>
      <w:r>
        <w:rPr>
          <w:spacing w:val="9"/>
          <w:sz w:val="21"/>
        </w:rPr>
        <w:t> </w:t>
      </w:r>
      <w:r>
        <w:rPr>
          <w:sz w:val="21"/>
        </w:rPr>
        <w:t>work</w:t>
      </w:r>
      <w:r>
        <w:rPr>
          <w:spacing w:val="10"/>
          <w:sz w:val="21"/>
        </w:rPr>
        <w:t> </w:t>
      </w:r>
      <w:r>
        <w:rPr>
          <w:sz w:val="21"/>
        </w:rPr>
        <w:t>in</w:t>
      </w:r>
      <w:r>
        <w:rPr>
          <w:spacing w:val="9"/>
          <w:sz w:val="21"/>
        </w:rPr>
        <w:t> </w:t>
      </w:r>
      <w:r>
        <w:rPr>
          <w:sz w:val="21"/>
        </w:rPr>
        <w:t>other</w:t>
      </w:r>
      <w:r>
        <w:rPr>
          <w:spacing w:val="10"/>
          <w:sz w:val="21"/>
        </w:rPr>
        <w:t> </w:t>
      </w:r>
      <w:r>
        <w:rPr>
          <w:spacing w:val="-3"/>
          <w:sz w:val="21"/>
        </w:rPr>
        <w:t>justice</w:t>
      </w:r>
      <w:r>
        <w:rPr>
          <w:spacing w:val="9"/>
          <w:sz w:val="21"/>
        </w:rPr>
        <w:t> </w:t>
      </w:r>
      <w:r>
        <w:rPr>
          <w:sz w:val="21"/>
        </w:rPr>
        <w:t>processes</w:t>
      </w:r>
      <w:r>
        <w:rPr>
          <w:spacing w:val="10"/>
          <w:sz w:val="21"/>
        </w:rPr>
        <w:t> </w:t>
      </w:r>
      <w:r>
        <w:rPr>
          <w:sz w:val="21"/>
        </w:rPr>
        <w:t>or</w:t>
      </w:r>
      <w:r>
        <w:rPr>
          <w:spacing w:val="9"/>
          <w:sz w:val="21"/>
        </w:rPr>
        <w:t> </w:t>
      </w:r>
      <w:r>
        <w:rPr>
          <w:sz w:val="21"/>
        </w:rPr>
        <w:t>in</w:t>
      </w:r>
      <w:r>
        <w:rPr>
          <w:spacing w:val="10"/>
          <w:sz w:val="21"/>
        </w:rPr>
        <w:t> </w:t>
      </w:r>
      <w:r>
        <w:rPr>
          <w:spacing w:val="-3"/>
          <w:sz w:val="21"/>
        </w:rPr>
        <w:t>criminal</w:t>
      </w:r>
      <w:r>
        <w:rPr>
          <w:spacing w:val="9"/>
          <w:sz w:val="21"/>
        </w:rPr>
        <w:t> </w:t>
      </w:r>
      <w:r>
        <w:rPr>
          <w:spacing w:val="-3"/>
          <w:sz w:val="21"/>
        </w:rPr>
        <w:t>justice</w:t>
      </w:r>
    </w:p>
    <w:p>
      <w:pPr>
        <w:pStyle w:val="ListParagraph"/>
        <w:numPr>
          <w:ilvl w:val="1"/>
          <w:numId w:val="85"/>
        </w:numPr>
        <w:tabs>
          <w:tab w:pos="2261" w:val="left" w:leader="none"/>
          <w:tab w:pos="2262" w:val="left" w:leader="none"/>
        </w:tabs>
        <w:spacing w:line="240" w:lineRule="auto" w:before="89" w:after="0"/>
        <w:ind w:left="2261" w:right="0" w:hanging="340"/>
        <w:jc w:val="left"/>
        <w:rPr>
          <w:sz w:val="21"/>
        </w:rPr>
      </w:pPr>
      <w:r>
        <w:rPr>
          <w:sz w:val="21"/>
        </w:rPr>
        <w:t>researchers and others </w:t>
      </w:r>
      <w:r>
        <w:rPr>
          <w:spacing w:val="-3"/>
          <w:sz w:val="21"/>
        </w:rPr>
        <w:t>interested </w:t>
      </w:r>
      <w:r>
        <w:rPr>
          <w:sz w:val="21"/>
        </w:rPr>
        <w:t>in the</w:t>
      </w:r>
      <w:r>
        <w:rPr>
          <w:spacing w:val="4"/>
          <w:sz w:val="21"/>
        </w:rPr>
        <w:t> </w:t>
      </w:r>
      <w:r>
        <w:rPr>
          <w:sz w:val="21"/>
        </w:rPr>
        <w:t>subject.</w:t>
      </w:r>
    </w:p>
    <w:p>
      <w:pPr>
        <w:pStyle w:val="ListParagraph"/>
        <w:numPr>
          <w:ilvl w:val="0"/>
          <w:numId w:val="85"/>
        </w:numPr>
        <w:tabs>
          <w:tab w:pos="1921" w:val="left" w:leader="none"/>
          <w:tab w:pos="1922" w:val="left" w:leader="none"/>
        </w:tabs>
        <w:spacing w:line="242" w:lineRule="auto" w:before="89" w:after="0"/>
        <w:ind w:left="1921" w:right="1114" w:hanging="794"/>
        <w:jc w:val="both"/>
        <w:rPr>
          <w:sz w:val="12"/>
        </w:rPr>
      </w:pPr>
      <w:r>
        <w:rPr>
          <w:w w:val="105"/>
          <w:sz w:val="21"/>
        </w:rPr>
        <w:t>The</w:t>
      </w:r>
      <w:r>
        <w:rPr>
          <w:spacing w:val="-8"/>
          <w:w w:val="105"/>
          <w:sz w:val="21"/>
        </w:rPr>
        <w:t> </w:t>
      </w:r>
      <w:r>
        <w:rPr>
          <w:spacing w:val="-3"/>
          <w:w w:val="105"/>
          <w:sz w:val="21"/>
        </w:rPr>
        <w:t>criminal</w:t>
      </w:r>
      <w:r>
        <w:rPr>
          <w:spacing w:val="-8"/>
          <w:w w:val="105"/>
          <w:sz w:val="21"/>
        </w:rPr>
        <w:t> </w:t>
      </w:r>
      <w:r>
        <w:rPr>
          <w:spacing w:val="-3"/>
          <w:w w:val="105"/>
          <w:sz w:val="21"/>
        </w:rPr>
        <w:t>justice</w:t>
      </w:r>
      <w:r>
        <w:rPr>
          <w:spacing w:val="-7"/>
          <w:w w:val="105"/>
          <w:sz w:val="21"/>
        </w:rPr>
        <w:t> </w:t>
      </w:r>
      <w:r>
        <w:rPr>
          <w:w w:val="105"/>
          <w:sz w:val="21"/>
        </w:rPr>
        <w:t>system</w:t>
      </w:r>
      <w:r>
        <w:rPr>
          <w:spacing w:val="-8"/>
          <w:w w:val="105"/>
          <w:sz w:val="21"/>
        </w:rPr>
        <w:t> </w:t>
      </w:r>
      <w:r>
        <w:rPr>
          <w:spacing w:val="-3"/>
          <w:w w:val="105"/>
          <w:sz w:val="21"/>
        </w:rPr>
        <w:t>may</w:t>
      </w:r>
      <w:r>
        <w:rPr>
          <w:spacing w:val="-7"/>
          <w:w w:val="105"/>
          <w:sz w:val="21"/>
        </w:rPr>
        <w:t> </w:t>
      </w:r>
      <w:r>
        <w:rPr>
          <w:spacing w:val="-2"/>
          <w:w w:val="105"/>
          <w:sz w:val="21"/>
        </w:rPr>
        <w:t>not</w:t>
      </w:r>
      <w:r>
        <w:rPr>
          <w:spacing w:val="-8"/>
          <w:w w:val="105"/>
          <w:sz w:val="21"/>
        </w:rPr>
        <w:t> </w:t>
      </w:r>
      <w:r>
        <w:rPr>
          <w:w w:val="105"/>
          <w:sz w:val="21"/>
        </w:rPr>
        <w:t>meet</w:t>
      </w:r>
      <w:r>
        <w:rPr>
          <w:spacing w:val="-7"/>
          <w:w w:val="105"/>
          <w:sz w:val="21"/>
        </w:rPr>
        <w:t> </w:t>
      </w:r>
      <w:r>
        <w:rPr>
          <w:spacing w:val="-3"/>
          <w:w w:val="105"/>
          <w:sz w:val="21"/>
        </w:rPr>
        <w:t>all</w:t>
      </w:r>
      <w:r>
        <w:rPr>
          <w:spacing w:val="-8"/>
          <w:w w:val="105"/>
          <w:sz w:val="21"/>
        </w:rPr>
        <w:t> </w:t>
      </w:r>
      <w:r>
        <w:rPr>
          <w:w w:val="105"/>
          <w:sz w:val="21"/>
        </w:rPr>
        <w:t>the</w:t>
      </w:r>
      <w:r>
        <w:rPr>
          <w:spacing w:val="-7"/>
          <w:w w:val="105"/>
          <w:sz w:val="21"/>
        </w:rPr>
        <w:t> </w:t>
      </w:r>
      <w:r>
        <w:rPr>
          <w:w w:val="105"/>
          <w:sz w:val="21"/>
        </w:rPr>
        <w:t>needs</w:t>
      </w:r>
      <w:r>
        <w:rPr>
          <w:spacing w:val="-8"/>
          <w:w w:val="105"/>
          <w:sz w:val="21"/>
        </w:rPr>
        <w:t> </w:t>
      </w:r>
      <w:r>
        <w:rPr>
          <w:w w:val="105"/>
          <w:sz w:val="21"/>
        </w:rPr>
        <w:t>of</w:t>
      </w:r>
      <w:r>
        <w:rPr>
          <w:spacing w:val="-7"/>
          <w:w w:val="105"/>
          <w:sz w:val="21"/>
        </w:rPr>
        <w:t> </w:t>
      </w:r>
      <w:r>
        <w:rPr>
          <w:w w:val="105"/>
          <w:sz w:val="21"/>
        </w:rPr>
        <w:t>people</w:t>
      </w:r>
      <w:r>
        <w:rPr>
          <w:spacing w:val="-8"/>
          <w:w w:val="105"/>
          <w:sz w:val="21"/>
        </w:rPr>
        <w:t> </w:t>
      </w:r>
      <w:r>
        <w:rPr>
          <w:w w:val="105"/>
          <w:sz w:val="21"/>
        </w:rPr>
        <w:t>who</w:t>
      </w:r>
      <w:r>
        <w:rPr>
          <w:spacing w:val="-7"/>
          <w:w w:val="105"/>
          <w:sz w:val="21"/>
        </w:rPr>
        <w:t> </w:t>
      </w:r>
      <w:r>
        <w:rPr>
          <w:spacing w:val="-3"/>
          <w:w w:val="105"/>
          <w:sz w:val="21"/>
        </w:rPr>
        <w:t>have</w:t>
      </w:r>
      <w:r>
        <w:rPr>
          <w:spacing w:val="-8"/>
          <w:w w:val="105"/>
          <w:sz w:val="21"/>
        </w:rPr>
        <w:t> </w:t>
      </w:r>
      <w:r>
        <w:rPr>
          <w:w w:val="105"/>
          <w:sz w:val="21"/>
        </w:rPr>
        <w:t>been</w:t>
      </w:r>
      <w:r>
        <w:rPr>
          <w:spacing w:val="-7"/>
          <w:w w:val="105"/>
          <w:sz w:val="21"/>
        </w:rPr>
        <w:t> </w:t>
      </w:r>
      <w:r>
        <w:rPr>
          <w:w w:val="105"/>
          <w:sz w:val="21"/>
        </w:rPr>
        <w:t>sexually </w:t>
      </w:r>
      <w:r>
        <w:rPr>
          <w:spacing w:val="-5"/>
          <w:w w:val="105"/>
          <w:sz w:val="21"/>
        </w:rPr>
        <w:t>harmed.</w:t>
      </w:r>
      <w:r>
        <w:rPr>
          <w:spacing w:val="-5"/>
          <w:w w:val="105"/>
          <w:position w:val="7"/>
          <w:sz w:val="12"/>
        </w:rPr>
        <w:t>1</w:t>
      </w:r>
      <w:r>
        <w:rPr>
          <w:spacing w:val="13"/>
          <w:w w:val="105"/>
          <w:position w:val="7"/>
          <w:sz w:val="12"/>
        </w:rPr>
        <w:t> </w:t>
      </w:r>
      <w:r>
        <w:rPr>
          <w:w w:val="105"/>
          <w:sz w:val="21"/>
        </w:rPr>
        <w:t>Other</w:t>
      </w:r>
      <w:r>
        <w:rPr>
          <w:spacing w:val="-10"/>
          <w:w w:val="105"/>
          <w:sz w:val="21"/>
        </w:rPr>
        <w:t> </w:t>
      </w:r>
      <w:r>
        <w:rPr>
          <w:spacing w:val="-3"/>
          <w:w w:val="105"/>
          <w:sz w:val="21"/>
        </w:rPr>
        <w:t>justice</w:t>
      </w:r>
      <w:r>
        <w:rPr>
          <w:spacing w:val="-9"/>
          <w:w w:val="105"/>
          <w:sz w:val="21"/>
        </w:rPr>
        <w:t> </w:t>
      </w:r>
      <w:r>
        <w:rPr>
          <w:w w:val="105"/>
          <w:sz w:val="21"/>
        </w:rPr>
        <w:t>processes</w:t>
      </w:r>
      <w:r>
        <w:rPr>
          <w:spacing w:val="-10"/>
          <w:w w:val="105"/>
          <w:sz w:val="21"/>
        </w:rPr>
        <w:t> </w:t>
      </w:r>
      <w:r>
        <w:rPr>
          <w:spacing w:val="-3"/>
          <w:w w:val="105"/>
          <w:sz w:val="21"/>
        </w:rPr>
        <w:t>may</w:t>
      </w:r>
      <w:r>
        <w:rPr>
          <w:spacing w:val="-9"/>
          <w:w w:val="105"/>
          <w:sz w:val="21"/>
        </w:rPr>
        <w:t> </w:t>
      </w:r>
      <w:r>
        <w:rPr>
          <w:w w:val="105"/>
          <w:sz w:val="21"/>
        </w:rPr>
        <w:t>better</w:t>
      </w:r>
      <w:r>
        <w:rPr>
          <w:spacing w:val="-10"/>
          <w:w w:val="105"/>
          <w:sz w:val="21"/>
        </w:rPr>
        <w:t> </w:t>
      </w:r>
      <w:r>
        <w:rPr>
          <w:w w:val="105"/>
          <w:sz w:val="21"/>
        </w:rPr>
        <w:t>meet</w:t>
      </w:r>
      <w:r>
        <w:rPr>
          <w:spacing w:val="-9"/>
          <w:w w:val="105"/>
          <w:sz w:val="21"/>
        </w:rPr>
        <w:t> </w:t>
      </w:r>
      <w:r>
        <w:rPr>
          <w:w w:val="105"/>
          <w:sz w:val="21"/>
        </w:rPr>
        <w:t>some</w:t>
      </w:r>
      <w:r>
        <w:rPr>
          <w:spacing w:val="-10"/>
          <w:w w:val="105"/>
          <w:sz w:val="21"/>
        </w:rPr>
        <w:t> </w:t>
      </w:r>
      <w:r>
        <w:rPr>
          <w:w w:val="105"/>
          <w:sz w:val="21"/>
        </w:rPr>
        <w:t>of</w:t>
      </w:r>
      <w:r>
        <w:rPr>
          <w:spacing w:val="-9"/>
          <w:w w:val="105"/>
          <w:sz w:val="21"/>
        </w:rPr>
        <w:t> </w:t>
      </w:r>
      <w:r>
        <w:rPr>
          <w:w w:val="105"/>
          <w:sz w:val="21"/>
        </w:rPr>
        <w:t>their</w:t>
      </w:r>
      <w:r>
        <w:rPr>
          <w:spacing w:val="-10"/>
          <w:w w:val="105"/>
          <w:sz w:val="21"/>
        </w:rPr>
        <w:t> </w:t>
      </w:r>
      <w:r>
        <w:rPr>
          <w:w w:val="105"/>
          <w:sz w:val="21"/>
        </w:rPr>
        <w:t>needs,</w:t>
      </w:r>
      <w:r>
        <w:rPr>
          <w:spacing w:val="-9"/>
          <w:w w:val="105"/>
          <w:sz w:val="21"/>
        </w:rPr>
        <w:t> </w:t>
      </w:r>
      <w:r>
        <w:rPr>
          <w:spacing w:val="-3"/>
          <w:w w:val="105"/>
          <w:sz w:val="21"/>
        </w:rPr>
        <w:t>such</w:t>
      </w:r>
      <w:r>
        <w:rPr>
          <w:spacing w:val="-10"/>
          <w:w w:val="105"/>
          <w:sz w:val="21"/>
        </w:rPr>
        <w:t> </w:t>
      </w:r>
      <w:r>
        <w:rPr>
          <w:w w:val="105"/>
          <w:sz w:val="21"/>
        </w:rPr>
        <w:t>as</w:t>
      </w:r>
      <w:r>
        <w:rPr>
          <w:spacing w:val="-9"/>
          <w:w w:val="105"/>
          <w:sz w:val="21"/>
        </w:rPr>
        <w:t> </w:t>
      </w:r>
      <w:r>
        <w:rPr>
          <w:spacing w:val="-3"/>
          <w:w w:val="105"/>
          <w:sz w:val="21"/>
        </w:rPr>
        <w:t>to</w:t>
      </w:r>
      <w:r>
        <w:rPr>
          <w:spacing w:val="-10"/>
          <w:w w:val="105"/>
          <w:sz w:val="21"/>
        </w:rPr>
        <w:t> </w:t>
      </w:r>
      <w:r>
        <w:rPr>
          <w:w w:val="105"/>
          <w:sz w:val="21"/>
        </w:rPr>
        <w:t>explain the impact of the </w:t>
      </w:r>
      <w:r>
        <w:rPr>
          <w:spacing w:val="-3"/>
          <w:w w:val="105"/>
          <w:sz w:val="21"/>
        </w:rPr>
        <w:t>harm </w:t>
      </w:r>
      <w:r>
        <w:rPr>
          <w:w w:val="105"/>
          <w:sz w:val="21"/>
        </w:rPr>
        <w:t>and </w:t>
      </w:r>
      <w:r>
        <w:rPr>
          <w:spacing w:val="-3"/>
          <w:w w:val="105"/>
          <w:sz w:val="21"/>
        </w:rPr>
        <w:t>have </w:t>
      </w:r>
      <w:r>
        <w:rPr>
          <w:w w:val="105"/>
          <w:sz w:val="21"/>
        </w:rPr>
        <w:t>their experience</w:t>
      </w:r>
      <w:r>
        <w:rPr>
          <w:spacing w:val="29"/>
          <w:w w:val="105"/>
          <w:sz w:val="21"/>
        </w:rPr>
        <w:t> </w:t>
      </w:r>
      <w:r>
        <w:rPr>
          <w:w w:val="105"/>
          <w:sz w:val="21"/>
        </w:rPr>
        <w:t>acknowledged.</w:t>
      </w:r>
      <w:r>
        <w:rPr>
          <w:w w:val="105"/>
          <w:position w:val="7"/>
          <w:sz w:val="12"/>
        </w:rPr>
        <w:t>2</w:t>
      </w:r>
    </w:p>
    <w:p>
      <w:pPr>
        <w:pStyle w:val="ListParagraph"/>
        <w:numPr>
          <w:ilvl w:val="0"/>
          <w:numId w:val="85"/>
        </w:numPr>
        <w:tabs>
          <w:tab w:pos="1921" w:val="left" w:leader="none"/>
          <w:tab w:pos="1922" w:val="left" w:leader="none"/>
        </w:tabs>
        <w:spacing w:line="240" w:lineRule="auto" w:before="123" w:after="0"/>
        <w:ind w:left="1921" w:right="0" w:hanging="794"/>
        <w:jc w:val="left"/>
        <w:rPr>
          <w:sz w:val="21"/>
        </w:rPr>
      </w:pPr>
      <w:r>
        <w:rPr>
          <w:w w:val="105"/>
          <w:sz w:val="21"/>
        </w:rPr>
        <w:t>In this </w:t>
      </w:r>
      <w:r>
        <w:rPr>
          <w:spacing w:val="-4"/>
          <w:w w:val="105"/>
          <w:sz w:val="21"/>
        </w:rPr>
        <w:t>paper, </w:t>
      </w:r>
      <w:r>
        <w:rPr>
          <w:w w:val="105"/>
          <w:sz w:val="21"/>
        </w:rPr>
        <w:t>we</w:t>
      </w:r>
      <w:r>
        <w:rPr>
          <w:spacing w:val="-19"/>
          <w:w w:val="105"/>
          <w:sz w:val="21"/>
        </w:rPr>
        <w:t> </w:t>
      </w:r>
      <w:r>
        <w:rPr>
          <w:w w:val="105"/>
          <w:sz w:val="21"/>
        </w:rPr>
        <w:t>ask:</w:t>
      </w:r>
    </w:p>
    <w:p>
      <w:pPr>
        <w:pStyle w:val="ListParagraph"/>
        <w:numPr>
          <w:ilvl w:val="1"/>
          <w:numId w:val="85"/>
        </w:numPr>
        <w:tabs>
          <w:tab w:pos="2261" w:val="left" w:leader="none"/>
          <w:tab w:pos="2262" w:val="left" w:leader="none"/>
        </w:tabs>
        <w:spacing w:line="242" w:lineRule="auto" w:before="124" w:after="0"/>
        <w:ind w:left="2261" w:right="1255" w:hanging="340"/>
        <w:jc w:val="left"/>
        <w:rPr>
          <w:sz w:val="21"/>
        </w:rPr>
      </w:pPr>
      <w:r>
        <w:rPr>
          <w:sz w:val="21"/>
        </w:rPr>
        <w:t>if there </w:t>
      </w:r>
      <w:r>
        <w:rPr>
          <w:spacing w:val="-3"/>
          <w:sz w:val="21"/>
        </w:rPr>
        <w:t>are  </w:t>
      </w:r>
      <w:r>
        <w:rPr>
          <w:sz w:val="21"/>
        </w:rPr>
        <w:t>best practice examples </w:t>
      </w:r>
      <w:r>
        <w:rPr>
          <w:spacing w:val="-3"/>
          <w:sz w:val="21"/>
        </w:rPr>
        <w:t>from</w:t>
      </w:r>
      <w:r>
        <w:rPr>
          <w:spacing w:val="41"/>
          <w:sz w:val="21"/>
        </w:rPr>
        <w:t> </w:t>
      </w:r>
      <w:r>
        <w:rPr>
          <w:sz w:val="21"/>
        </w:rPr>
        <w:t>other </w:t>
      </w:r>
      <w:r>
        <w:rPr>
          <w:spacing w:val="-3"/>
          <w:sz w:val="21"/>
        </w:rPr>
        <w:t>justice  </w:t>
      </w:r>
      <w:r>
        <w:rPr>
          <w:sz w:val="21"/>
        </w:rPr>
        <w:t>processes </w:t>
      </w:r>
      <w:r>
        <w:rPr>
          <w:spacing w:val="-3"/>
          <w:sz w:val="21"/>
        </w:rPr>
        <w:t>that  could  </w:t>
      </w:r>
      <w:r>
        <w:rPr>
          <w:sz w:val="21"/>
        </w:rPr>
        <w:t>be used in the </w:t>
      </w:r>
      <w:r>
        <w:rPr>
          <w:spacing w:val="-3"/>
          <w:sz w:val="21"/>
        </w:rPr>
        <w:t>criminal justice </w:t>
      </w:r>
      <w:r>
        <w:rPr>
          <w:sz w:val="21"/>
        </w:rPr>
        <w:t>system </w:t>
      </w:r>
      <w:r>
        <w:rPr>
          <w:spacing w:val="-3"/>
          <w:sz w:val="21"/>
        </w:rPr>
        <w:t>to improve </w:t>
      </w:r>
      <w:r>
        <w:rPr>
          <w:sz w:val="21"/>
        </w:rPr>
        <w:t>support </w:t>
      </w:r>
      <w:r>
        <w:rPr>
          <w:spacing w:val="-3"/>
          <w:sz w:val="21"/>
        </w:rPr>
        <w:t>for </w:t>
      </w:r>
      <w:r>
        <w:rPr>
          <w:sz w:val="21"/>
        </w:rPr>
        <w:t>people who </w:t>
      </w:r>
      <w:r>
        <w:rPr>
          <w:spacing w:val="-3"/>
          <w:sz w:val="21"/>
        </w:rPr>
        <w:t>have </w:t>
      </w:r>
      <w:r>
        <w:rPr>
          <w:sz w:val="21"/>
        </w:rPr>
        <w:t>been sexually harmed</w:t>
      </w:r>
    </w:p>
    <w:p>
      <w:pPr>
        <w:pStyle w:val="ListParagraph"/>
        <w:numPr>
          <w:ilvl w:val="1"/>
          <w:numId w:val="85"/>
        </w:numPr>
        <w:tabs>
          <w:tab w:pos="2261" w:val="left" w:leader="none"/>
          <w:tab w:pos="2262" w:val="left" w:leader="none"/>
        </w:tabs>
        <w:spacing w:line="242" w:lineRule="auto" w:before="88" w:after="0"/>
        <w:ind w:left="2261" w:right="1291" w:hanging="340"/>
        <w:jc w:val="left"/>
        <w:rPr>
          <w:sz w:val="21"/>
        </w:rPr>
      </w:pPr>
      <w:r>
        <w:rPr>
          <w:sz w:val="21"/>
        </w:rPr>
        <w:t>how the </w:t>
      </w:r>
      <w:r>
        <w:rPr>
          <w:spacing w:val="-3"/>
          <w:sz w:val="21"/>
        </w:rPr>
        <w:t>interaction </w:t>
      </w:r>
      <w:r>
        <w:rPr>
          <w:sz w:val="21"/>
        </w:rPr>
        <w:t>between other </w:t>
      </w:r>
      <w:r>
        <w:rPr>
          <w:spacing w:val="-3"/>
          <w:sz w:val="21"/>
        </w:rPr>
        <w:t>justice </w:t>
      </w:r>
      <w:r>
        <w:rPr>
          <w:sz w:val="21"/>
        </w:rPr>
        <w:t>processes and the </w:t>
      </w:r>
      <w:r>
        <w:rPr>
          <w:spacing w:val="-3"/>
          <w:sz w:val="21"/>
        </w:rPr>
        <w:t>criminal justice </w:t>
      </w:r>
      <w:r>
        <w:rPr>
          <w:sz w:val="21"/>
        </w:rPr>
        <w:t>system </w:t>
      </w:r>
      <w:r>
        <w:rPr>
          <w:spacing w:val="-3"/>
          <w:sz w:val="21"/>
        </w:rPr>
        <w:t>could </w:t>
      </w:r>
      <w:r>
        <w:rPr>
          <w:sz w:val="21"/>
        </w:rPr>
        <w:t>be</w:t>
      </w:r>
      <w:r>
        <w:rPr>
          <w:spacing w:val="20"/>
          <w:sz w:val="21"/>
        </w:rPr>
        <w:t> </w:t>
      </w:r>
      <w:r>
        <w:rPr>
          <w:spacing w:val="-3"/>
          <w:sz w:val="21"/>
        </w:rPr>
        <w:t>improved.</w:t>
      </w:r>
    </w:p>
    <w:p>
      <w:pPr>
        <w:pStyle w:val="BodyText"/>
        <w:spacing w:before="7"/>
        <w:rPr>
          <w:sz w:val="25"/>
        </w:rPr>
      </w:pPr>
      <w:r>
        <w:rPr/>
        <w:pict>
          <v:shape style="position:absolute;margin-left:79.370003pt;margin-top:16.847153pt;width:436.55pt;height:62.35pt;mso-position-horizontal-relative:page;mso-position-vertical-relative:paragraph;z-index:5408;mso-wrap-distance-left:0;mso-wrap-distance-right:0" type="#_x0000_t202" filled="true" fillcolor="#b6bdc8" stroked="false">
            <v:textbox inset="0,0,0,0">
              <w:txbxContent>
                <w:p>
                  <w:pPr>
                    <w:pStyle w:val="BodyText"/>
                    <w:spacing w:before="9"/>
                    <w:rPr>
                      <w:sz w:val="19"/>
                    </w:rPr>
                  </w:pPr>
                </w:p>
                <w:p>
                  <w:pPr>
                    <w:pStyle w:val="BodyText"/>
                    <w:spacing w:before="1"/>
                    <w:ind w:left="283"/>
                  </w:pPr>
                  <w:r>
                    <w:rPr>
                      <w:color w:val="37617A"/>
                      <w:w w:val="115"/>
                    </w:rPr>
                    <w:t>Issues Paper H is one of eight papers.</w:t>
                  </w:r>
                </w:p>
                <w:p>
                  <w:pPr>
                    <w:spacing w:line="242" w:lineRule="auto" w:before="3"/>
                    <w:ind w:left="283" w:right="635" w:firstLine="0"/>
                    <w:jc w:val="left"/>
                    <w:rPr>
                      <w:sz w:val="21"/>
                    </w:rPr>
                  </w:pPr>
                  <w:r>
                    <w:rPr>
                      <w:color w:val="37617A"/>
                      <w:w w:val="110"/>
                      <w:sz w:val="21"/>
                    </w:rPr>
                    <w:t>View them at </w:t>
                  </w:r>
                  <w:r>
                    <w:rPr>
                      <w:b/>
                      <w:color w:val="37617A"/>
                      <w:w w:val="110"/>
                      <w:sz w:val="21"/>
                    </w:rPr>
                    <w:t>https://lawreform.vic.gov.au/sex_offences_2020/issues_papers</w:t>
                  </w:r>
                  <w:r>
                    <w:rPr>
                      <w:color w:val="37617A"/>
                      <w:w w:val="110"/>
                      <w:sz w:val="21"/>
                    </w:rPr>
                    <w:t>. </w:t>
                  </w:r>
                  <w:r>
                    <w:rPr>
                      <w:color w:val="37617A"/>
                      <w:spacing w:val="-3"/>
                      <w:w w:val="110"/>
                      <w:sz w:val="21"/>
                    </w:rPr>
                    <w:t>We </w:t>
                  </w:r>
                  <w:r>
                    <w:rPr>
                      <w:color w:val="37617A"/>
                      <w:w w:val="110"/>
                      <w:sz w:val="21"/>
                    </w:rPr>
                    <w:t>encourage </w:t>
                  </w:r>
                  <w:r>
                    <w:rPr>
                      <w:color w:val="37617A"/>
                      <w:spacing w:val="-2"/>
                      <w:w w:val="110"/>
                      <w:sz w:val="21"/>
                    </w:rPr>
                    <w:t>you </w:t>
                  </w:r>
                  <w:r>
                    <w:rPr>
                      <w:color w:val="37617A"/>
                      <w:w w:val="110"/>
                      <w:sz w:val="21"/>
                    </w:rPr>
                    <w:t>to </w:t>
                  </w:r>
                  <w:r>
                    <w:rPr>
                      <w:color w:val="37617A"/>
                      <w:spacing w:val="-3"/>
                      <w:w w:val="110"/>
                      <w:sz w:val="21"/>
                    </w:rPr>
                    <w:t>tell </w:t>
                  </w:r>
                  <w:r>
                    <w:rPr>
                      <w:color w:val="37617A"/>
                      <w:w w:val="110"/>
                      <w:sz w:val="21"/>
                    </w:rPr>
                    <w:t>us your views on </w:t>
                  </w:r>
                  <w:r>
                    <w:rPr>
                      <w:color w:val="37617A"/>
                      <w:spacing w:val="-3"/>
                      <w:w w:val="110"/>
                      <w:sz w:val="21"/>
                    </w:rPr>
                    <w:t>all </w:t>
                  </w:r>
                  <w:r>
                    <w:rPr>
                      <w:color w:val="37617A"/>
                      <w:w w:val="110"/>
                      <w:sz w:val="21"/>
                    </w:rPr>
                    <w:t>the issues </w:t>
                  </w:r>
                  <w:r>
                    <w:rPr>
                      <w:color w:val="37617A"/>
                      <w:spacing w:val="-2"/>
                      <w:w w:val="110"/>
                      <w:sz w:val="21"/>
                    </w:rPr>
                    <w:t>you </w:t>
                  </w:r>
                  <w:r>
                    <w:rPr>
                      <w:color w:val="37617A"/>
                      <w:w w:val="110"/>
                      <w:sz w:val="21"/>
                    </w:rPr>
                    <w:t>are interested</w:t>
                  </w:r>
                  <w:r>
                    <w:rPr>
                      <w:color w:val="37617A"/>
                      <w:spacing w:val="51"/>
                      <w:w w:val="110"/>
                      <w:sz w:val="21"/>
                    </w:rPr>
                    <w:t> </w:t>
                  </w:r>
                  <w:r>
                    <w:rPr>
                      <w:color w:val="37617A"/>
                      <w:w w:val="110"/>
                      <w:sz w:val="21"/>
                    </w:rPr>
                    <w:t>in.</w:t>
                  </w:r>
                </w:p>
              </w:txbxContent>
            </v:textbox>
            <v:fill type="solid"/>
            <w10:wrap type="topAndBottom"/>
          </v:shape>
        </w:pict>
      </w:r>
    </w:p>
    <w:p>
      <w:pPr>
        <w:spacing w:after="0"/>
        <w:rPr>
          <w:sz w:val="25"/>
        </w:rPr>
        <w:sectPr>
          <w:headerReference w:type="even" r:id="rId214"/>
          <w:headerReference w:type="default" r:id="rId215"/>
          <w:footerReference w:type="even" r:id="rId216"/>
          <w:footerReference w:type="default" r:id="rId217"/>
          <w:pgSz w:w="11910" w:h="16840"/>
          <w:pgMar w:header="546" w:footer="591" w:top="1560" w:bottom="780" w:left="460" w:right="560"/>
          <w:pgNumType w:start="2"/>
        </w:sectPr>
      </w:pPr>
    </w:p>
    <w:p>
      <w:pPr>
        <w:pStyle w:val="BodyText"/>
        <w:rPr>
          <w:sz w:val="20"/>
        </w:rPr>
      </w:pPr>
    </w:p>
    <w:p>
      <w:pPr>
        <w:pStyle w:val="BodyText"/>
        <w:spacing w:before="3"/>
        <w:rPr>
          <w:sz w:val="17"/>
        </w:rPr>
      </w:pPr>
    </w:p>
    <w:p>
      <w:pPr>
        <w:pStyle w:val="Heading2"/>
      </w:pPr>
      <w:bookmarkStart w:name="_bookmark73" w:id="122"/>
      <w:bookmarkEnd w:id="122"/>
      <w:r>
        <w:rPr>
          <w:b w:val="0"/>
        </w:rPr>
      </w:r>
      <w:r>
        <w:rPr>
          <w:color w:val="37617A"/>
          <w:w w:val="115"/>
        </w:rPr>
        <w:t>Civil law</w:t>
      </w:r>
    </w:p>
    <w:p>
      <w:pPr>
        <w:pStyle w:val="ListParagraph"/>
        <w:numPr>
          <w:ilvl w:val="0"/>
          <w:numId w:val="85"/>
        </w:numPr>
        <w:tabs>
          <w:tab w:pos="1921" w:val="left" w:leader="none"/>
          <w:tab w:pos="1922" w:val="left" w:leader="none"/>
        </w:tabs>
        <w:spacing w:line="242" w:lineRule="auto" w:before="154" w:after="0"/>
        <w:ind w:left="1921" w:right="1238" w:hanging="794"/>
        <w:jc w:val="left"/>
        <w:rPr>
          <w:sz w:val="21"/>
        </w:rPr>
      </w:pPr>
      <w:r>
        <w:rPr>
          <w:w w:val="105"/>
          <w:sz w:val="21"/>
        </w:rPr>
        <w:t>A person who </w:t>
      </w:r>
      <w:r>
        <w:rPr>
          <w:spacing w:val="-2"/>
          <w:w w:val="105"/>
          <w:sz w:val="21"/>
        </w:rPr>
        <w:t>has </w:t>
      </w:r>
      <w:r>
        <w:rPr>
          <w:w w:val="105"/>
          <w:sz w:val="21"/>
        </w:rPr>
        <w:t>been sexually harmed can </w:t>
      </w:r>
      <w:r>
        <w:rPr>
          <w:spacing w:val="-2"/>
          <w:w w:val="105"/>
          <w:sz w:val="21"/>
        </w:rPr>
        <w:t>sue </w:t>
      </w:r>
      <w:r>
        <w:rPr>
          <w:w w:val="105"/>
          <w:sz w:val="21"/>
        </w:rPr>
        <w:t>the person who harmed them or a </w:t>
      </w:r>
      <w:r>
        <w:rPr>
          <w:spacing w:val="-3"/>
          <w:w w:val="105"/>
          <w:sz w:val="21"/>
        </w:rPr>
        <w:t>related</w:t>
      </w:r>
      <w:r>
        <w:rPr>
          <w:spacing w:val="-8"/>
          <w:w w:val="105"/>
          <w:sz w:val="21"/>
        </w:rPr>
        <w:t> </w:t>
      </w:r>
      <w:r>
        <w:rPr>
          <w:spacing w:val="-3"/>
          <w:w w:val="105"/>
          <w:sz w:val="21"/>
        </w:rPr>
        <w:t>institution</w:t>
      </w:r>
      <w:r>
        <w:rPr>
          <w:spacing w:val="-8"/>
          <w:w w:val="105"/>
          <w:sz w:val="21"/>
        </w:rPr>
        <w:t> </w:t>
      </w:r>
      <w:r>
        <w:rPr>
          <w:w w:val="105"/>
          <w:sz w:val="21"/>
        </w:rPr>
        <w:t>(‘the</w:t>
      </w:r>
      <w:r>
        <w:rPr>
          <w:spacing w:val="-7"/>
          <w:w w:val="105"/>
          <w:sz w:val="21"/>
        </w:rPr>
        <w:t> </w:t>
      </w:r>
      <w:r>
        <w:rPr>
          <w:w w:val="105"/>
          <w:sz w:val="21"/>
        </w:rPr>
        <w:t>defendant’)</w:t>
      </w:r>
      <w:r>
        <w:rPr>
          <w:spacing w:val="-8"/>
          <w:w w:val="105"/>
          <w:sz w:val="21"/>
        </w:rPr>
        <w:t> </w:t>
      </w:r>
      <w:r>
        <w:rPr>
          <w:spacing w:val="-3"/>
          <w:w w:val="105"/>
          <w:sz w:val="21"/>
        </w:rPr>
        <w:t>for</w:t>
      </w:r>
      <w:r>
        <w:rPr>
          <w:spacing w:val="-8"/>
          <w:w w:val="105"/>
          <w:sz w:val="21"/>
        </w:rPr>
        <w:t> </w:t>
      </w:r>
      <w:r>
        <w:rPr>
          <w:w w:val="105"/>
          <w:sz w:val="21"/>
        </w:rPr>
        <w:t>their</w:t>
      </w:r>
      <w:r>
        <w:rPr>
          <w:spacing w:val="-7"/>
          <w:w w:val="105"/>
          <w:sz w:val="21"/>
        </w:rPr>
        <w:t> </w:t>
      </w:r>
      <w:r>
        <w:rPr>
          <w:spacing w:val="-3"/>
          <w:w w:val="105"/>
          <w:sz w:val="21"/>
        </w:rPr>
        <w:t>injuries.</w:t>
      </w:r>
      <w:r>
        <w:rPr>
          <w:spacing w:val="-8"/>
          <w:w w:val="105"/>
          <w:sz w:val="21"/>
        </w:rPr>
        <w:t> </w:t>
      </w:r>
      <w:r>
        <w:rPr>
          <w:w w:val="105"/>
          <w:sz w:val="21"/>
        </w:rPr>
        <w:t>In</w:t>
      </w:r>
      <w:r>
        <w:rPr>
          <w:spacing w:val="-8"/>
          <w:w w:val="105"/>
          <w:sz w:val="21"/>
        </w:rPr>
        <w:t> </w:t>
      </w:r>
      <w:r>
        <w:rPr>
          <w:w w:val="105"/>
          <w:sz w:val="21"/>
        </w:rPr>
        <w:t>civil</w:t>
      </w:r>
      <w:r>
        <w:rPr>
          <w:spacing w:val="-7"/>
          <w:w w:val="105"/>
          <w:sz w:val="21"/>
        </w:rPr>
        <w:t> </w:t>
      </w:r>
      <w:r>
        <w:rPr>
          <w:spacing w:val="-5"/>
          <w:w w:val="105"/>
          <w:sz w:val="21"/>
        </w:rPr>
        <w:t>law,</w:t>
      </w:r>
      <w:r>
        <w:rPr>
          <w:spacing w:val="-8"/>
          <w:w w:val="105"/>
          <w:sz w:val="21"/>
        </w:rPr>
        <w:t> </w:t>
      </w:r>
      <w:r>
        <w:rPr>
          <w:w w:val="105"/>
          <w:sz w:val="21"/>
        </w:rPr>
        <w:t>the</w:t>
      </w:r>
      <w:r>
        <w:rPr>
          <w:spacing w:val="-7"/>
          <w:w w:val="105"/>
          <w:sz w:val="21"/>
        </w:rPr>
        <w:t> </w:t>
      </w:r>
      <w:r>
        <w:rPr>
          <w:w w:val="105"/>
          <w:sz w:val="21"/>
        </w:rPr>
        <w:t>person</w:t>
      </w:r>
      <w:r>
        <w:rPr>
          <w:spacing w:val="-8"/>
          <w:w w:val="105"/>
          <w:sz w:val="21"/>
        </w:rPr>
        <w:t> </w:t>
      </w:r>
      <w:r>
        <w:rPr>
          <w:spacing w:val="-3"/>
          <w:w w:val="105"/>
          <w:sz w:val="21"/>
        </w:rPr>
        <w:t>bringing</w:t>
      </w:r>
      <w:r>
        <w:rPr>
          <w:spacing w:val="-8"/>
          <w:w w:val="105"/>
          <w:sz w:val="21"/>
        </w:rPr>
        <w:t> </w:t>
      </w:r>
      <w:r>
        <w:rPr>
          <w:w w:val="105"/>
          <w:sz w:val="21"/>
        </w:rPr>
        <w:t>the case (‘the plaintiff’) must </w:t>
      </w:r>
      <w:r>
        <w:rPr>
          <w:spacing w:val="-3"/>
          <w:w w:val="105"/>
          <w:sz w:val="21"/>
        </w:rPr>
        <w:t>prove that </w:t>
      </w:r>
      <w:r>
        <w:rPr>
          <w:w w:val="105"/>
          <w:sz w:val="21"/>
        </w:rPr>
        <w:t>the </w:t>
      </w:r>
      <w:r>
        <w:rPr>
          <w:spacing w:val="-3"/>
          <w:w w:val="105"/>
          <w:sz w:val="21"/>
        </w:rPr>
        <w:t>defendant </w:t>
      </w:r>
      <w:r>
        <w:rPr>
          <w:spacing w:val="-2"/>
          <w:w w:val="105"/>
          <w:sz w:val="21"/>
        </w:rPr>
        <w:t>committed </w:t>
      </w:r>
      <w:r>
        <w:rPr>
          <w:w w:val="105"/>
          <w:sz w:val="21"/>
        </w:rPr>
        <w:t>a wrong</w:t>
      </w:r>
      <w:r>
        <w:rPr>
          <w:spacing w:val="17"/>
          <w:w w:val="105"/>
          <w:sz w:val="21"/>
        </w:rPr>
        <w:t> </w:t>
      </w:r>
      <w:r>
        <w:rPr>
          <w:w w:val="105"/>
          <w:sz w:val="21"/>
        </w:rPr>
        <w:t>(‘tort’).</w:t>
      </w:r>
    </w:p>
    <w:p>
      <w:pPr>
        <w:pStyle w:val="ListParagraph"/>
        <w:numPr>
          <w:ilvl w:val="0"/>
          <w:numId w:val="85"/>
        </w:numPr>
        <w:tabs>
          <w:tab w:pos="1921" w:val="left" w:leader="none"/>
          <w:tab w:pos="1922" w:val="left" w:leader="none"/>
        </w:tabs>
        <w:spacing w:line="242" w:lineRule="auto" w:before="124" w:after="0"/>
        <w:ind w:left="1921" w:right="1297" w:hanging="794"/>
        <w:jc w:val="left"/>
        <w:rPr>
          <w:sz w:val="21"/>
        </w:rPr>
      </w:pPr>
      <w:r>
        <w:rPr>
          <w:sz w:val="21"/>
        </w:rPr>
        <w:t>The type of tort depends on who is being </w:t>
      </w:r>
      <w:r>
        <w:rPr>
          <w:spacing w:val="-3"/>
          <w:sz w:val="21"/>
        </w:rPr>
        <w:t>sued. </w:t>
      </w:r>
      <w:r>
        <w:rPr>
          <w:sz w:val="21"/>
        </w:rPr>
        <w:t>An </w:t>
      </w:r>
      <w:r>
        <w:rPr>
          <w:spacing w:val="-3"/>
          <w:sz w:val="21"/>
        </w:rPr>
        <w:t>individual </w:t>
      </w:r>
      <w:r>
        <w:rPr>
          <w:sz w:val="21"/>
        </w:rPr>
        <w:t>can be sued </w:t>
      </w:r>
      <w:r>
        <w:rPr>
          <w:spacing w:val="-3"/>
          <w:sz w:val="21"/>
        </w:rPr>
        <w:t>for ‘battery’.  </w:t>
      </w:r>
      <w:r>
        <w:rPr>
          <w:sz w:val="21"/>
        </w:rPr>
        <w:t>This is </w:t>
      </w:r>
      <w:r>
        <w:rPr>
          <w:spacing w:val="-3"/>
          <w:sz w:val="21"/>
        </w:rPr>
        <w:t>intentional </w:t>
      </w:r>
      <w:r>
        <w:rPr>
          <w:sz w:val="21"/>
        </w:rPr>
        <w:t>contact with </w:t>
      </w:r>
      <w:r>
        <w:rPr>
          <w:spacing w:val="-3"/>
          <w:sz w:val="21"/>
        </w:rPr>
        <w:t>another person’s </w:t>
      </w:r>
      <w:r>
        <w:rPr>
          <w:sz w:val="21"/>
        </w:rPr>
        <w:t>body  </w:t>
      </w:r>
      <w:r>
        <w:rPr>
          <w:spacing w:val="-3"/>
          <w:sz w:val="21"/>
        </w:rPr>
        <w:t>that  </w:t>
      </w:r>
      <w:r>
        <w:rPr>
          <w:sz w:val="21"/>
        </w:rPr>
        <w:t>is  </w:t>
      </w:r>
      <w:r>
        <w:rPr>
          <w:spacing w:val="-3"/>
          <w:sz w:val="21"/>
        </w:rPr>
        <w:t>harmful  </w:t>
      </w:r>
      <w:r>
        <w:rPr>
          <w:sz w:val="21"/>
        </w:rPr>
        <w:t>or  </w:t>
      </w:r>
      <w:r>
        <w:rPr>
          <w:spacing w:val="-3"/>
          <w:sz w:val="21"/>
        </w:rPr>
        <w:t>offensive. </w:t>
      </w:r>
      <w:r>
        <w:rPr>
          <w:sz w:val="21"/>
        </w:rPr>
        <w:t>Sexual assault is a </w:t>
      </w:r>
      <w:r>
        <w:rPr>
          <w:spacing w:val="-3"/>
          <w:sz w:val="21"/>
        </w:rPr>
        <w:t>form </w:t>
      </w:r>
      <w:r>
        <w:rPr>
          <w:sz w:val="21"/>
        </w:rPr>
        <w:t>of </w:t>
      </w:r>
      <w:r>
        <w:rPr>
          <w:spacing w:val="-3"/>
          <w:sz w:val="21"/>
        </w:rPr>
        <w:t>battery.</w:t>
      </w:r>
      <w:r>
        <w:rPr>
          <w:spacing w:val="-3"/>
          <w:position w:val="7"/>
          <w:sz w:val="12"/>
        </w:rPr>
        <w:t>3 </w:t>
      </w:r>
      <w:r>
        <w:rPr>
          <w:sz w:val="21"/>
        </w:rPr>
        <w:t>If the </w:t>
      </w:r>
      <w:r>
        <w:rPr>
          <w:spacing w:val="-3"/>
          <w:sz w:val="21"/>
        </w:rPr>
        <w:t>defendant </w:t>
      </w:r>
      <w:r>
        <w:rPr>
          <w:sz w:val="21"/>
        </w:rPr>
        <w:t>is an </w:t>
      </w:r>
      <w:r>
        <w:rPr>
          <w:spacing w:val="-3"/>
          <w:sz w:val="21"/>
        </w:rPr>
        <w:t>institution, </w:t>
      </w:r>
      <w:r>
        <w:rPr>
          <w:sz w:val="21"/>
        </w:rPr>
        <w:t>the </w:t>
      </w:r>
      <w:r>
        <w:rPr>
          <w:spacing w:val="-3"/>
          <w:sz w:val="21"/>
        </w:rPr>
        <w:t>relevant </w:t>
      </w:r>
      <w:r>
        <w:rPr>
          <w:sz w:val="21"/>
        </w:rPr>
        <w:t>tort is </w:t>
      </w:r>
      <w:r>
        <w:rPr>
          <w:spacing w:val="-3"/>
          <w:sz w:val="21"/>
        </w:rPr>
        <w:t>negligence.</w:t>
      </w:r>
    </w:p>
    <w:p>
      <w:pPr>
        <w:pStyle w:val="ListParagraph"/>
        <w:numPr>
          <w:ilvl w:val="0"/>
          <w:numId w:val="85"/>
        </w:numPr>
        <w:tabs>
          <w:tab w:pos="1921" w:val="left" w:leader="none"/>
          <w:tab w:pos="1922" w:val="left" w:leader="none"/>
        </w:tabs>
        <w:spacing w:line="242" w:lineRule="auto" w:before="124" w:after="0"/>
        <w:ind w:left="1921" w:right="1076" w:hanging="794"/>
        <w:jc w:val="left"/>
        <w:rPr>
          <w:sz w:val="21"/>
        </w:rPr>
      </w:pPr>
      <w:r>
        <w:rPr>
          <w:sz w:val="21"/>
        </w:rPr>
        <w:t>The </w:t>
      </w:r>
      <w:r>
        <w:rPr>
          <w:spacing w:val="-3"/>
          <w:sz w:val="21"/>
        </w:rPr>
        <w:t>Royal Commission </w:t>
      </w:r>
      <w:r>
        <w:rPr>
          <w:spacing w:val="-4"/>
          <w:sz w:val="21"/>
        </w:rPr>
        <w:t>into </w:t>
      </w:r>
      <w:r>
        <w:rPr>
          <w:spacing w:val="-3"/>
          <w:sz w:val="21"/>
        </w:rPr>
        <w:t>Institutional </w:t>
      </w:r>
      <w:r>
        <w:rPr>
          <w:sz w:val="21"/>
        </w:rPr>
        <w:t>Responses </w:t>
      </w:r>
      <w:r>
        <w:rPr>
          <w:spacing w:val="-3"/>
          <w:sz w:val="21"/>
        </w:rPr>
        <w:t>to </w:t>
      </w:r>
      <w:r>
        <w:rPr>
          <w:spacing w:val="-4"/>
          <w:sz w:val="21"/>
        </w:rPr>
        <w:t>Child  </w:t>
      </w:r>
      <w:r>
        <w:rPr>
          <w:sz w:val="21"/>
        </w:rPr>
        <w:t>Sexual  Abuse  </w:t>
      </w:r>
      <w:r>
        <w:rPr>
          <w:spacing w:val="-3"/>
          <w:sz w:val="21"/>
        </w:rPr>
        <w:t>found  that  </w:t>
      </w:r>
      <w:r>
        <w:rPr>
          <w:sz w:val="21"/>
        </w:rPr>
        <w:t>the civil </w:t>
      </w:r>
      <w:r>
        <w:rPr>
          <w:spacing w:val="-3"/>
          <w:sz w:val="21"/>
        </w:rPr>
        <w:t>justice </w:t>
      </w:r>
      <w:r>
        <w:rPr>
          <w:sz w:val="21"/>
        </w:rPr>
        <w:t>system </w:t>
      </w:r>
      <w:r>
        <w:rPr>
          <w:spacing w:val="-2"/>
          <w:sz w:val="21"/>
        </w:rPr>
        <w:t>had </w:t>
      </w:r>
      <w:r>
        <w:rPr>
          <w:spacing w:val="-3"/>
          <w:sz w:val="21"/>
        </w:rPr>
        <w:t>failed </w:t>
      </w:r>
      <w:r>
        <w:rPr>
          <w:sz w:val="21"/>
        </w:rPr>
        <w:t>people harmed by </w:t>
      </w:r>
      <w:r>
        <w:rPr>
          <w:spacing w:val="-3"/>
          <w:sz w:val="21"/>
        </w:rPr>
        <w:t>child </w:t>
      </w:r>
      <w:r>
        <w:rPr>
          <w:sz w:val="21"/>
        </w:rPr>
        <w:t>sexual </w:t>
      </w:r>
      <w:r>
        <w:rPr>
          <w:spacing w:val="-3"/>
          <w:sz w:val="21"/>
        </w:rPr>
        <w:t>abuse.</w:t>
      </w:r>
      <w:r>
        <w:rPr>
          <w:spacing w:val="-3"/>
          <w:position w:val="7"/>
          <w:sz w:val="12"/>
        </w:rPr>
        <w:t>4 </w:t>
      </w:r>
      <w:r>
        <w:rPr>
          <w:sz w:val="21"/>
        </w:rPr>
        <w:t>In</w:t>
      </w:r>
      <w:r>
        <w:rPr>
          <w:spacing w:val="32"/>
          <w:sz w:val="21"/>
        </w:rPr>
        <w:t> </w:t>
      </w:r>
      <w:r>
        <w:rPr>
          <w:spacing w:val="-3"/>
          <w:sz w:val="21"/>
        </w:rPr>
        <w:t>response,</w:t>
      </w:r>
      <w:r>
        <w:rPr>
          <w:spacing w:val="-3"/>
          <w:position w:val="7"/>
          <w:sz w:val="12"/>
        </w:rPr>
        <w:t>5 </w:t>
      </w:r>
      <w:r>
        <w:rPr>
          <w:sz w:val="21"/>
        </w:rPr>
        <w:t>Victoria:</w:t>
      </w:r>
    </w:p>
    <w:p>
      <w:pPr>
        <w:pStyle w:val="ListParagraph"/>
        <w:numPr>
          <w:ilvl w:val="1"/>
          <w:numId w:val="85"/>
        </w:numPr>
        <w:tabs>
          <w:tab w:pos="2261" w:val="left" w:leader="none"/>
          <w:tab w:pos="2262" w:val="left" w:leader="none"/>
        </w:tabs>
        <w:spacing w:line="240" w:lineRule="auto" w:before="122" w:after="0"/>
        <w:ind w:left="2261" w:right="0" w:hanging="340"/>
        <w:jc w:val="left"/>
        <w:rPr>
          <w:sz w:val="12"/>
        </w:rPr>
      </w:pPr>
      <w:r>
        <w:rPr>
          <w:sz w:val="21"/>
        </w:rPr>
        <w:t>removed</w:t>
      </w:r>
      <w:r>
        <w:rPr>
          <w:spacing w:val="9"/>
          <w:sz w:val="21"/>
        </w:rPr>
        <w:t> </w:t>
      </w:r>
      <w:r>
        <w:rPr>
          <w:sz w:val="21"/>
        </w:rPr>
        <w:t>time</w:t>
      </w:r>
      <w:r>
        <w:rPr>
          <w:spacing w:val="9"/>
          <w:sz w:val="21"/>
        </w:rPr>
        <w:t> </w:t>
      </w:r>
      <w:r>
        <w:rPr>
          <w:spacing w:val="-2"/>
          <w:sz w:val="21"/>
        </w:rPr>
        <w:t>limits</w:t>
      </w:r>
      <w:r>
        <w:rPr>
          <w:spacing w:val="9"/>
          <w:sz w:val="21"/>
        </w:rPr>
        <w:t> </w:t>
      </w:r>
      <w:r>
        <w:rPr>
          <w:spacing w:val="-3"/>
          <w:sz w:val="21"/>
        </w:rPr>
        <w:t>for</w:t>
      </w:r>
      <w:r>
        <w:rPr>
          <w:spacing w:val="9"/>
          <w:sz w:val="21"/>
        </w:rPr>
        <w:t> </w:t>
      </w:r>
      <w:r>
        <w:rPr>
          <w:spacing w:val="-3"/>
          <w:sz w:val="21"/>
        </w:rPr>
        <w:t>suing</w:t>
      </w:r>
      <w:r>
        <w:rPr>
          <w:spacing w:val="9"/>
          <w:sz w:val="21"/>
        </w:rPr>
        <w:t> </w:t>
      </w:r>
      <w:r>
        <w:rPr>
          <w:spacing w:val="-3"/>
          <w:sz w:val="21"/>
        </w:rPr>
        <w:t>for</w:t>
      </w:r>
      <w:r>
        <w:rPr>
          <w:spacing w:val="9"/>
          <w:sz w:val="21"/>
        </w:rPr>
        <w:t> </w:t>
      </w:r>
      <w:r>
        <w:rPr>
          <w:spacing w:val="-3"/>
          <w:sz w:val="21"/>
        </w:rPr>
        <w:t>child</w:t>
      </w:r>
      <w:r>
        <w:rPr>
          <w:spacing w:val="9"/>
          <w:sz w:val="21"/>
        </w:rPr>
        <w:t> </w:t>
      </w:r>
      <w:r>
        <w:rPr>
          <w:sz w:val="21"/>
        </w:rPr>
        <w:t>sexual</w:t>
      </w:r>
      <w:r>
        <w:rPr>
          <w:spacing w:val="9"/>
          <w:sz w:val="21"/>
        </w:rPr>
        <w:t> </w:t>
      </w:r>
      <w:r>
        <w:rPr>
          <w:sz w:val="21"/>
        </w:rPr>
        <w:t>abuse</w:t>
      </w:r>
      <w:r>
        <w:rPr>
          <w:position w:val="7"/>
          <w:sz w:val="12"/>
        </w:rPr>
        <w:t>6</w:t>
      </w:r>
    </w:p>
    <w:p>
      <w:pPr>
        <w:pStyle w:val="ListParagraph"/>
        <w:numPr>
          <w:ilvl w:val="1"/>
          <w:numId w:val="85"/>
        </w:numPr>
        <w:tabs>
          <w:tab w:pos="2261" w:val="left" w:leader="none"/>
          <w:tab w:pos="2262" w:val="left" w:leader="none"/>
        </w:tabs>
        <w:spacing w:line="242" w:lineRule="auto" w:before="89" w:after="0"/>
        <w:ind w:left="2261" w:right="1915" w:hanging="340"/>
        <w:jc w:val="left"/>
        <w:rPr>
          <w:sz w:val="12"/>
        </w:rPr>
      </w:pPr>
      <w:r>
        <w:rPr>
          <w:spacing w:val="-3"/>
          <w:sz w:val="21"/>
        </w:rPr>
        <w:t>introduced legislation to </w:t>
      </w:r>
      <w:r>
        <w:rPr>
          <w:spacing w:val="-4"/>
          <w:sz w:val="21"/>
        </w:rPr>
        <w:t>make </w:t>
      </w:r>
      <w:r>
        <w:rPr>
          <w:sz w:val="21"/>
        </w:rPr>
        <w:t>it </w:t>
      </w:r>
      <w:r>
        <w:rPr>
          <w:spacing w:val="-2"/>
          <w:sz w:val="21"/>
        </w:rPr>
        <w:t>easier </w:t>
      </w:r>
      <w:r>
        <w:rPr>
          <w:spacing w:val="-3"/>
          <w:sz w:val="21"/>
        </w:rPr>
        <w:t>to </w:t>
      </w:r>
      <w:r>
        <w:rPr>
          <w:spacing w:val="-2"/>
          <w:sz w:val="21"/>
        </w:rPr>
        <w:t>sue </w:t>
      </w:r>
      <w:r>
        <w:rPr>
          <w:spacing w:val="-3"/>
          <w:sz w:val="21"/>
        </w:rPr>
        <w:t>institutions </w:t>
      </w:r>
      <w:r>
        <w:rPr>
          <w:sz w:val="21"/>
        </w:rPr>
        <w:t>with complex legal </w:t>
      </w:r>
      <w:r>
        <w:rPr>
          <w:spacing w:val="-3"/>
          <w:sz w:val="21"/>
        </w:rPr>
        <w:t>structures</w:t>
      </w:r>
      <w:r>
        <w:rPr>
          <w:spacing w:val="-3"/>
          <w:position w:val="7"/>
          <w:sz w:val="12"/>
        </w:rPr>
        <w:t>7</w:t>
      </w:r>
    </w:p>
    <w:p>
      <w:pPr>
        <w:pStyle w:val="ListParagraph"/>
        <w:numPr>
          <w:ilvl w:val="1"/>
          <w:numId w:val="85"/>
        </w:numPr>
        <w:tabs>
          <w:tab w:pos="2261" w:val="left" w:leader="none"/>
          <w:tab w:pos="2262" w:val="left" w:leader="none"/>
        </w:tabs>
        <w:spacing w:line="242" w:lineRule="auto" w:before="87" w:after="0"/>
        <w:ind w:left="2261" w:right="1088" w:hanging="340"/>
        <w:jc w:val="left"/>
        <w:rPr>
          <w:sz w:val="12"/>
        </w:rPr>
      </w:pPr>
      <w:r>
        <w:rPr>
          <w:w w:val="105"/>
          <w:sz w:val="21"/>
        </w:rPr>
        <w:t>imposed</w:t>
      </w:r>
      <w:r>
        <w:rPr>
          <w:spacing w:val="-7"/>
          <w:w w:val="105"/>
          <w:sz w:val="21"/>
        </w:rPr>
        <w:t> </w:t>
      </w:r>
      <w:r>
        <w:rPr>
          <w:w w:val="105"/>
          <w:sz w:val="21"/>
        </w:rPr>
        <w:t>a</w:t>
      </w:r>
      <w:r>
        <w:rPr>
          <w:spacing w:val="-6"/>
          <w:w w:val="105"/>
          <w:sz w:val="21"/>
        </w:rPr>
        <w:t> </w:t>
      </w:r>
      <w:r>
        <w:rPr>
          <w:w w:val="105"/>
          <w:sz w:val="21"/>
        </w:rPr>
        <w:t>duty</w:t>
      </w:r>
      <w:r>
        <w:rPr>
          <w:spacing w:val="-6"/>
          <w:w w:val="105"/>
          <w:sz w:val="21"/>
        </w:rPr>
        <w:t> </w:t>
      </w:r>
      <w:r>
        <w:rPr>
          <w:w w:val="105"/>
          <w:sz w:val="21"/>
        </w:rPr>
        <w:t>on</w:t>
      </w:r>
      <w:r>
        <w:rPr>
          <w:spacing w:val="-6"/>
          <w:w w:val="105"/>
          <w:sz w:val="21"/>
        </w:rPr>
        <w:t> </w:t>
      </w:r>
      <w:r>
        <w:rPr>
          <w:spacing w:val="-3"/>
          <w:w w:val="105"/>
          <w:sz w:val="21"/>
        </w:rPr>
        <w:t>organisations</w:t>
      </w:r>
      <w:r>
        <w:rPr>
          <w:spacing w:val="-7"/>
          <w:w w:val="105"/>
          <w:sz w:val="21"/>
        </w:rPr>
        <w:t> </w:t>
      </w:r>
      <w:r>
        <w:rPr>
          <w:spacing w:val="-3"/>
          <w:w w:val="105"/>
          <w:sz w:val="21"/>
        </w:rPr>
        <w:t>to</w:t>
      </w:r>
      <w:r>
        <w:rPr>
          <w:spacing w:val="-6"/>
          <w:w w:val="105"/>
          <w:sz w:val="21"/>
        </w:rPr>
        <w:t> </w:t>
      </w:r>
      <w:r>
        <w:rPr>
          <w:spacing w:val="-3"/>
          <w:w w:val="105"/>
          <w:sz w:val="21"/>
        </w:rPr>
        <w:t>take</w:t>
      </w:r>
      <w:r>
        <w:rPr>
          <w:spacing w:val="-6"/>
          <w:w w:val="105"/>
          <w:sz w:val="21"/>
        </w:rPr>
        <w:t> </w:t>
      </w:r>
      <w:r>
        <w:rPr>
          <w:spacing w:val="-3"/>
          <w:w w:val="105"/>
          <w:sz w:val="21"/>
        </w:rPr>
        <w:t>reasonable</w:t>
      </w:r>
      <w:r>
        <w:rPr>
          <w:spacing w:val="-6"/>
          <w:w w:val="105"/>
          <w:sz w:val="21"/>
        </w:rPr>
        <w:t> </w:t>
      </w:r>
      <w:r>
        <w:rPr>
          <w:w w:val="105"/>
          <w:sz w:val="21"/>
        </w:rPr>
        <w:t>steps</w:t>
      </w:r>
      <w:r>
        <w:rPr>
          <w:spacing w:val="-6"/>
          <w:w w:val="105"/>
          <w:sz w:val="21"/>
        </w:rPr>
        <w:t> </w:t>
      </w:r>
      <w:r>
        <w:rPr>
          <w:spacing w:val="-3"/>
          <w:w w:val="105"/>
          <w:sz w:val="21"/>
        </w:rPr>
        <w:t>to</w:t>
      </w:r>
      <w:r>
        <w:rPr>
          <w:spacing w:val="-7"/>
          <w:w w:val="105"/>
          <w:sz w:val="21"/>
        </w:rPr>
        <w:t> </w:t>
      </w:r>
      <w:r>
        <w:rPr>
          <w:spacing w:val="-3"/>
          <w:w w:val="105"/>
          <w:sz w:val="21"/>
        </w:rPr>
        <w:t>prevent</w:t>
      </w:r>
      <w:r>
        <w:rPr>
          <w:spacing w:val="-6"/>
          <w:w w:val="105"/>
          <w:sz w:val="21"/>
        </w:rPr>
        <w:t> </w:t>
      </w:r>
      <w:r>
        <w:rPr>
          <w:w w:val="105"/>
          <w:sz w:val="21"/>
        </w:rPr>
        <w:t>the</w:t>
      </w:r>
      <w:r>
        <w:rPr>
          <w:spacing w:val="-6"/>
          <w:w w:val="105"/>
          <w:sz w:val="21"/>
        </w:rPr>
        <w:t> </w:t>
      </w:r>
      <w:r>
        <w:rPr>
          <w:w w:val="105"/>
          <w:sz w:val="21"/>
        </w:rPr>
        <w:t>sexual</w:t>
      </w:r>
      <w:r>
        <w:rPr>
          <w:spacing w:val="-6"/>
          <w:w w:val="105"/>
          <w:sz w:val="21"/>
        </w:rPr>
        <w:t> </w:t>
      </w:r>
      <w:r>
        <w:rPr>
          <w:w w:val="105"/>
          <w:sz w:val="21"/>
        </w:rPr>
        <w:t>abuse of </w:t>
      </w:r>
      <w:r>
        <w:rPr>
          <w:spacing w:val="-3"/>
          <w:w w:val="105"/>
          <w:sz w:val="21"/>
        </w:rPr>
        <w:t>children </w:t>
      </w:r>
      <w:r>
        <w:rPr>
          <w:w w:val="105"/>
          <w:sz w:val="21"/>
        </w:rPr>
        <w:t>under their care (the </w:t>
      </w:r>
      <w:r>
        <w:rPr>
          <w:spacing w:val="-3"/>
          <w:w w:val="105"/>
          <w:sz w:val="21"/>
        </w:rPr>
        <w:t>‘organisational </w:t>
      </w:r>
      <w:r>
        <w:rPr>
          <w:w w:val="105"/>
          <w:sz w:val="21"/>
        </w:rPr>
        <w:t>duty of</w:t>
      </w:r>
      <w:r>
        <w:rPr>
          <w:spacing w:val="29"/>
          <w:w w:val="105"/>
          <w:sz w:val="21"/>
        </w:rPr>
        <w:t> </w:t>
      </w:r>
      <w:r>
        <w:rPr>
          <w:w w:val="105"/>
          <w:sz w:val="21"/>
        </w:rPr>
        <w:t>care’).</w:t>
      </w:r>
      <w:r>
        <w:rPr>
          <w:w w:val="105"/>
          <w:position w:val="7"/>
          <w:sz w:val="12"/>
        </w:rPr>
        <w:t>8</w:t>
      </w:r>
    </w:p>
    <w:p>
      <w:pPr>
        <w:pStyle w:val="Heading3"/>
        <w:spacing w:before="212"/>
      </w:pPr>
      <w:r>
        <w:rPr>
          <w:w w:val="110"/>
        </w:rPr>
        <w:t>Relationship between civil and criminal justice</w:t>
      </w:r>
    </w:p>
    <w:p>
      <w:pPr>
        <w:pStyle w:val="ListParagraph"/>
        <w:numPr>
          <w:ilvl w:val="0"/>
          <w:numId w:val="85"/>
        </w:numPr>
        <w:tabs>
          <w:tab w:pos="1921" w:val="left" w:leader="none"/>
          <w:tab w:pos="1922" w:val="left" w:leader="none"/>
        </w:tabs>
        <w:spacing w:line="242" w:lineRule="auto" w:before="138" w:after="0"/>
        <w:ind w:left="1921" w:right="1161" w:hanging="794"/>
        <w:jc w:val="left"/>
        <w:rPr>
          <w:sz w:val="12"/>
        </w:rPr>
      </w:pPr>
      <w:r>
        <w:rPr>
          <w:w w:val="105"/>
          <w:sz w:val="21"/>
        </w:rPr>
        <w:t>There </w:t>
      </w:r>
      <w:r>
        <w:rPr>
          <w:spacing w:val="-3"/>
          <w:w w:val="105"/>
          <w:sz w:val="21"/>
        </w:rPr>
        <w:t>are differences </w:t>
      </w:r>
      <w:r>
        <w:rPr>
          <w:w w:val="105"/>
          <w:sz w:val="21"/>
        </w:rPr>
        <w:t>and </w:t>
      </w:r>
      <w:r>
        <w:rPr>
          <w:spacing w:val="-3"/>
          <w:w w:val="105"/>
          <w:sz w:val="21"/>
        </w:rPr>
        <w:t>similarities </w:t>
      </w:r>
      <w:r>
        <w:rPr>
          <w:w w:val="105"/>
          <w:sz w:val="21"/>
        </w:rPr>
        <w:t>between the civil and </w:t>
      </w:r>
      <w:r>
        <w:rPr>
          <w:spacing w:val="-3"/>
          <w:w w:val="105"/>
          <w:sz w:val="21"/>
        </w:rPr>
        <w:t>criminal justice </w:t>
      </w:r>
      <w:r>
        <w:rPr>
          <w:w w:val="105"/>
          <w:sz w:val="21"/>
        </w:rPr>
        <w:t>systems (see</w:t>
      </w:r>
      <w:hyperlink w:history="true" w:anchor="_bookmark74">
        <w:r>
          <w:rPr>
            <w:w w:val="105"/>
            <w:sz w:val="21"/>
          </w:rPr>
          <w:t> </w:t>
        </w:r>
        <w:r>
          <w:rPr>
            <w:spacing w:val="-5"/>
            <w:w w:val="105"/>
            <w:sz w:val="21"/>
          </w:rPr>
          <w:t>Table</w:t>
        </w:r>
        <w:r>
          <w:rPr>
            <w:spacing w:val="-4"/>
            <w:w w:val="105"/>
            <w:sz w:val="21"/>
          </w:rPr>
          <w:t> </w:t>
        </w:r>
        <w:r>
          <w:rPr>
            <w:w w:val="105"/>
            <w:sz w:val="21"/>
          </w:rPr>
          <w:t>1</w:t>
        </w:r>
      </w:hyperlink>
      <w:r>
        <w:rPr>
          <w:w w:val="105"/>
          <w:sz w:val="21"/>
        </w:rPr>
        <w:t>).</w:t>
      </w:r>
      <w:r>
        <w:rPr>
          <w:spacing w:val="-3"/>
          <w:w w:val="105"/>
          <w:sz w:val="21"/>
        </w:rPr>
        <w:t> </w:t>
      </w:r>
      <w:r>
        <w:rPr>
          <w:w w:val="105"/>
          <w:sz w:val="21"/>
        </w:rPr>
        <w:t>A</w:t>
      </w:r>
      <w:r>
        <w:rPr>
          <w:spacing w:val="-4"/>
          <w:w w:val="105"/>
          <w:sz w:val="21"/>
        </w:rPr>
        <w:t> </w:t>
      </w:r>
      <w:r>
        <w:rPr>
          <w:spacing w:val="-3"/>
          <w:w w:val="105"/>
          <w:sz w:val="21"/>
        </w:rPr>
        <w:t>difference </w:t>
      </w:r>
      <w:r>
        <w:rPr>
          <w:w w:val="105"/>
          <w:sz w:val="21"/>
        </w:rPr>
        <w:t>is</w:t>
      </w:r>
      <w:r>
        <w:rPr>
          <w:spacing w:val="-4"/>
          <w:w w:val="105"/>
          <w:sz w:val="21"/>
        </w:rPr>
        <w:t> </w:t>
      </w:r>
      <w:r>
        <w:rPr>
          <w:w w:val="105"/>
          <w:sz w:val="21"/>
        </w:rPr>
        <w:t>the</w:t>
      </w:r>
      <w:r>
        <w:rPr>
          <w:spacing w:val="-3"/>
          <w:w w:val="105"/>
          <w:sz w:val="21"/>
        </w:rPr>
        <w:t> </w:t>
      </w:r>
      <w:r>
        <w:rPr>
          <w:w w:val="105"/>
          <w:sz w:val="21"/>
        </w:rPr>
        <w:t>lower</w:t>
      </w:r>
      <w:r>
        <w:rPr>
          <w:spacing w:val="-4"/>
          <w:w w:val="105"/>
          <w:sz w:val="21"/>
        </w:rPr>
        <w:t> </w:t>
      </w:r>
      <w:r>
        <w:rPr>
          <w:w w:val="105"/>
          <w:sz w:val="21"/>
        </w:rPr>
        <w:t>burden</w:t>
      </w:r>
      <w:r>
        <w:rPr>
          <w:spacing w:val="-3"/>
          <w:w w:val="105"/>
          <w:sz w:val="21"/>
        </w:rPr>
        <w:t> </w:t>
      </w:r>
      <w:r>
        <w:rPr>
          <w:w w:val="105"/>
          <w:sz w:val="21"/>
        </w:rPr>
        <w:t>of</w:t>
      </w:r>
      <w:r>
        <w:rPr>
          <w:spacing w:val="-4"/>
          <w:w w:val="105"/>
          <w:sz w:val="21"/>
        </w:rPr>
        <w:t> </w:t>
      </w:r>
      <w:r>
        <w:rPr>
          <w:w w:val="105"/>
          <w:sz w:val="21"/>
        </w:rPr>
        <w:t>proof</w:t>
      </w:r>
      <w:r>
        <w:rPr>
          <w:spacing w:val="-3"/>
          <w:w w:val="105"/>
          <w:sz w:val="21"/>
        </w:rPr>
        <w:t> </w:t>
      </w:r>
      <w:r>
        <w:rPr>
          <w:w w:val="105"/>
          <w:sz w:val="21"/>
        </w:rPr>
        <w:t>in</w:t>
      </w:r>
      <w:r>
        <w:rPr>
          <w:spacing w:val="-4"/>
          <w:w w:val="105"/>
          <w:sz w:val="21"/>
        </w:rPr>
        <w:t> </w:t>
      </w:r>
      <w:r>
        <w:rPr>
          <w:w w:val="105"/>
          <w:sz w:val="21"/>
        </w:rPr>
        <w:t>civil</w:t>
      </w:r>
      <w:r>
        <w:rPr>
          <w:spacing w:val="-3"/>
          <w:w w:val="105"/>
          <w:sz w:val="21"/>
        </w:rPr>
        <w:t> proceedings.</w:t>
      </w:r>
      <w:r>
        <w:rPr>
          <w:spacing w:val="-4"/>
          <w:w w:val="105"/>
          <w:sz w:val="21"/>
        </w:rPr>
        <w:t> </w:t>
      </w:r>
      <w:r>
        <w:rPr>
          <w:w w:val="105"/>
          <w:sz w:val="21"/>
        </w:rPr>
        <w:t>A</w:t>
      </w:r>
      <w:r>
        <w:rPr>
          <w:spacing w:val="-3"/>
          <w:w w:val="105"/>
          <w:sz w:val="21"/>
        </w:rPr>
        <w:t> similarity </w:t>
      </w:r>
      <w:r>
        <w:rPr>
          <w:w w:val="105"/>
          <w:sz w:val="21"/>
        </w:rPr>
        <w:t>is</w:t>
      </w:r>
      <w:r>
        <w:rPr>
          <w:spacing w:val="-4"/>
          <w:w w:val="105"/>
          <w:sz w:val="21"/>
        </w:rPr>
        <w:t> </w:t>
      </w:r>
      <w:r>
        <w:rPr>
          <w:spacing w:val="-3"/>
          <w:w w:val="105"/>
          <w:sz w:val="21"/>
        </w:rPr>
        <w:t>that </w:t>
      </w:r>
      <w:r>
        <w:rPr>
          <w:w w:val="105"/>
          <w:sz w:val="21"/>
        </w:rPr>
        <w:t>plaintiffs</w:t>
      </w:r>
      <w:r>
        <w:rPr>
          <w:spacing w:val="-9"/>
          <w:w w:val="105"/>
          <w:sz w:val="21"/>
        </w:rPr>
        <w:t> </w:t>
      </w:r>
      <w:r>
        <w:rPr>
          <w:w w:val="105"/>
          <w:sz w:val="21"/>
        </w:rPr>
        <w:t>often</w:t>
      </w:r>
      <w:r>
        <w:rPr>
          <w:spacing w:val="-8"/>
          <w:w w:val="105"/>
          <w:sz w:val="21"/>
        </w:rPr>
        <w:t> </w:t>
      </w:r>
      <w:r>
        <w:rPr>
          <w:w w:val="105"/>
          <w:sz w:val="21"/>
        </w:rPr>
        <w:t>find</w:t>
      </w:r>
      <w:r>
        <w:rPr>
          <w:spacing w:val="-8"/>
          <w:w w:val="105"/>
          <w:sz w:val="21"/>
        </w:rPr>
        <w:t> </w:t>
      </w:r>
      <w:r>
        <w:rPr>
          <w:w w:val="105"/>
          <w:sz w:val="21"/>
        </w:rPr>
        <w:t>it</w:t>
      </w:r>
      <w:r>
        <w:rPr>
          <w:spacing w:val="-8"/>
          <w:w w:val="105"/>
          <w:sz w:val="21"/>
        </w:rPr>
        <w:t> </w:t>
      </w:r>
      <w:r>
        <w:rPr>
          <w:spacing w:val="-3"/>
          <w:w w:val="105"/>
          <w:sz w:val="21"/>
        </w:rPr>
        <w:t>traumatic</w:t>
      </w:r>
      <w:r>
        <w:rPr>
          <w:spacing w:val="-9"/>
          <w:w w:val="105"/>
          <w:sz w:val="21"/>
        </w:rPr>
        <w:t> </w:t>
      </w:r>
      <w:r>
        <w:rPr>
          <w:spacing w:val="-3"/>
          <w:w w:val="105"/>
          <w:sz w:val="21"/>
        </w:rPr>
        <w:t>to</w:t>
      </w:r>
      <w:r>
        <w:rPr>
          <w:spacing w:val="-8"/>
          <w:w w:val="105"/>
          <w:sz w:val="21"/>
        </w:rPr>
        <w:t> </w:t>
      </w:r>
      <w:r>
        <w:rPr>
          <w:w w:val="105"/>
          <w:sz w:val="21"/>
        </w:rPr>
        <w:t>give</w:t>
      </w:r>
      <w:r>
        <w:rPr>
          <w:spacing w:val="-8"/>
          <w:w w:val="105"/>
          <w:sz w:val="21"/>
        </w:rPr>
        <w:t> </w:t>
      </w:r>
      <w:r>
        <w:rPr>
          <w:w w:val="105"/>
          <w:sz w:val="21"/>
        </w:rPr>
        <w:t>evidence</w:t>
      </w:r>
      <w:r>
        <w:rPr>
          <w:spacing w:val="-8"/>
          <w:w w:val="105"/>
          <w:sz w:val="21"/>
        </w:rPr>
        <w:t> </w:t>
      </w:r>
      <w:r>
        <w:rPr>
          <w:w w:val="105"/>
          <w:sz w:val="21"/>
        </w:rPr>
        <w:t>and</w:t>
      </w:r>
      <w:r>
        <w:rPr>
          <w:spacing w:val="-8"/>
          <w:w w:val="105"/>
          <w:sz w:val="21"/>
        </w:rPr>
        <w:t> </w:t>
      </w:r>
      <w:r>
        <w:rPr>
          <w:w w:val="105"/>
          <w:sz w:val="21"/>
        </w:rPr>
        <w:t>be</w:t>
      </w:r>
      <w:r>
        <w:rPr>
          <w:spacing w:val="-9"/>
          <w:w w:val="105"/>
          <w:sz w:val="21"/>
        </w:rPr>
        <w:t> </w:t>
      </w:r>
      <w:r>
        <w:rPr>
          <w:w w:val="105"/>
          <w:sz w:val="21"/>
        </w:rPr>
        <w:t>cross-examined</w:t>
      </w:r>
      <w:r>
        <w:rPr>
          <w:spacing w:val="-8"/>
          <w:w w:val="105"/>
          <w:sz w:val="21"/>
        </w:rPr>
        <w:t> </w:t>
      </w:r>
      <w:r>
        <w:rPr>
          <w:spacing w:val="-3"/>
          <w:w w:val="105"/>
          <w:sz w:val="21"/>
        </w:rPr>
        <w:t>during</w:t>
      </w:r>
      <w:r>
        <w:rPr>
          <w:spacing w:val="-8"/>
          <w:w w:val="105"/>
          <w:sz w:val="21"/>
        </w:rPr>
        <w:t> </w:t>
      </w:r>
      <w:r>
        <w:rPr>
          <w:w w:val="105"/>
          <w:sz w:val="21"/>
        </w:rPr>
        <w:t>the</w:t>
      </w:r>
      <w:r>
        <w:rPr>
          <w:spacing w:val="-8"/>
          <w:w w:val="105"/>
          <w:sz w:val="21"/>
        </w:rPr>
        <w:t> </w:t>
      </w:r>
      <w:r>
        <w:rPr>
          <w:spacing w:val="-4"/>
          <w:w w:val="105"/>
          <w:sz w:val="21"/>
        </w:rPr>
        <w:t>trial.</w:t>
      </w:r>
      <w:r>
        <w:rPr>
          <w:spacing w:val="-4"/>
          <w:w w:val="105"/>
          <w:position w:val="7"/>
          <w:sz w:val="12"/>
        </w:rPr>
        <w:t>9</w:t>
      </w:r>
    </w:p>
    <w:p>
      <w:pPr>
        <w:pStyle w:val="ListParagraph"/>
        <w:numPr>
          <w:ilvl w:val="0"/>
          <w:numId w:val="85"/>
        </w:numPr>
        <w:tabs>
          <w:tab w:pos="1921" w:val="left" w:leader="none"/>
          <w:tab w:pos="1922" w:val="left" w:leader="none"/>
        </w:tabs>
        <w:spacing w:line="242" w:lineRule="auto" w:before="123" w:after="0"/>
        <w:ind w:left="1921" w:right="1115" w:hanging="794"/>
        <w:jc w:val="left"/>
        <w:rPr>
          <w:sz w:val="21"/>
        </w:rPr>
      </w:pPr>
      <w:r>
        <w:rPr>
          <w:sz w:val="21"/>
        </w:rPr>
        <w:t>Regardless of how civil cases </w:t>
      </w:r>
      <w:r>
        <w:rPr>
          <w:spacing w:val="-3"/>
          <w:sz w:val="21"/>
        </w:rPr>
        <w:t>are finalised, </w:t>
      </w:r>
      <w:r>
        <w:rPr>
          <w:sz w:val="21"/>
        </w:rPr>
        <w:t>the </w:t>
      </w:r>
      <w:r>
        <w:rPr>
          <w:spacing w:val="-3"/>
          <w:sz w:val="21"/>
        </w:rPr>
        <w:t>outcome </w:t>
      </w:r>
      <w:r>
        <w:rPr>
          <w:sz w:val="21"/>
        </w:rPr>
        <w:t>of civil </w:t>
      </w:r>
      <w:r>
        <w:rPr>
          <w:spacing w:val="-3"/>
          <w:sz w:val="21"/>
        </w:rPr>
        <w:t>litigation </w:t>
      </w:r>
      <w:r>
        <w:rPr>
          <w:sz w:val="21"/>
        </w:rPr>
        <w:t>is </w:t>
      </w:r>
      <w:r>
        <w:rPr>
          <w:spacing w:val="-2"/>
          <w:sz w:val="21"/>
        </w:rPr>
        <w:t>not </w:t>
      </w:r>
      <w:r>
        <w:rPr>
          <w:spacing w:val="-3"/>
          <w:sz w:val="21"/>
        </w:rPr>
        <w:t>included </w:t>
      </w:r>
      <w:r>
        <w:rPr>
          <w:sz w:val="21"/>
        </w:rPr>
        <w:t>in sexual </w:t>
      </w:r>
      <w:r>
        <w:rPr>
          <w:spacing w:val="-3"/>
          <w:sz w:val="21"/>
        </w:rPr>
        <w:t>harm </w:t>
      </w:r>
      <w:r>
        <w:rPr>
          <w:sz w:val="21"/>
        </w:rPr>
        <w:t>statistics or data </w:t>
      </w:r>
      <w:r>
        <w:rPr>
          <w:spacing w:val="-3"/>
          <w:sz w:val="21"/>
        </w:rPr>
        <w:t>gathering.</w:t>
      </w:r>
    </w:p>
    <w:p>
      <w:pPr>
        <w:pStyle w:val="BodyText"/>
        <w:rPr>
          <w:sz w:val="23"/>
        </w:rPr>
      </w:pPr>
    </w:p>
    <w:p>
      <w:pPr>
        <w:spacing w:before="0"/>
        <w:ind w:left="1127" w:right="0" w:firstLine="0"/>
        <w:jc w:val="left"/>
        <w:rPr>
          <w:b/>
          <w:sz w:val="19"/>
        </w:rPr>
      </w:pPr>
      <w:bookmarkStart w:name="_Ref49442042" w:id="123"/>
      <w:bookmarkEnd w:id="123"/>
      <w:r>
        <w:rPr/>
      </w:r>
      <w:bookmarkStart w:name="_bookmark74" w:id="124"/>
      <w:bookmarkEnd w:id="124"/>
      <w:r>
        <w:rPr/>
      </w:r>
      <w:r>
        <w:rPr>
          <w:b/>
          <w:w w:val="110"/>
          <w:sz w:val="19"/>
        </w:rPr>
        <w:t>Table 1: Differences between the criminal justice system and the civil system</w:t>
      </w:r>
    </w:p>
    <w:p>
      <w:pPr>
        <w:pStyle w:val="BodyText"/>
        <w:spacing w:before="3"/>
        <w:rPr>
          <w:b/>
          <w:sz w:val="12"/>
        </w:rPr>
      </w:pPr>
    </w:p>
    <w:tbl>
      <w:tblPr>
        <w:tblW w:w="0" w:type="auto"/>
        <w:jc w:val="left"/>
        <w:tblInd w:w="1137"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top w:w="0" w:type="dxa"/>
          <w:left w:w="0" w:type="dxa"/>
          <w:bottom w:w="0" w:type="dxa"/>
          <w:right w:w="0" w:type="dxa"/>
        </w:tblCellMar>
        <w:tblLook w:val="01E0"/>
      </w:tblPr>
      <w:tblGrid>
        <w:gridCol w:w="2891"/>
        <w:gridCol w:w="2891"/>
        <w:gridCol w:w="2891"/>
      </w:tblGrid>
      <w:tr>
        <w:trPr>
          <w:trHeight w:val="374" w:hRule="atLeast"/>
        </w:trPr>
        <w:tc>
          <w:tcPr>
            <w:tcW w:w="2891" w:type="dxa"/>
            <w:shd w:val="clear" w:color="auto" w:fill="E2E3E7"/>
          </w:tcPr>
          <w:p>
            <w:pPr>
              <w:pStyle w:val="TableParagraph"/>
              <w:spacing w:before="66"/>
              <w:rPr>
                <w:b/>
                <w:sz w:val="21"/>
              </w:rPr>
            </w:pPr>
            <w:r>
              <w:rPr>
                <w:b/>
                <w:w w:val="110"/>
                <w:sz w:val="21"/>
              </w:rPr>
              <w:t>Feature</w:t>
            </w:r>
          </w:p>
        </w:tc>
        <w:tc>
          <w:tcPr>
            <w:tcW w:w="2891" w:type="dxa"/>
            <w:shd w:val="clear" w:color="auto" w:fill="E2E3E7"/>
          </w:tcPr>
          <w:p>
            <w:pPr>
              <w:pStyle w:val="TableParagraph"/>
              <w:spacing w:before="66"/>
              <w:rPr>
                <w:b/>
                <w:sz w:val="21"/>
              </w:rPr>
            </w:pPr>
            <w:r>
              <w:rPr>
                <w:b/>
                <w:w w:val="110"/>
                <w:sz w:val="21"/>
              </w:rPr>
              <w:t>Criminal justice system</w:t>
            </w:r>
          </w:p>
        </w:tc>
        <w:tc>
          <w:tcPr>
            <w:tcW w:w="2891" w:type="dxa"/>
            <w:shd w:val="clear" w:color="auto" w:fill="E2E3E7"/>
          </w:tcPr>
          <w:p>
            <w:pPr>
              <w:pStyle w:val="TableParagraph"/>
              <w:spacing w:before="66"/>
              <w:rPr>
                <w:b/>
                <w:sz w:val="21"/>
              </w:rPr>
            </w:pPr>
            <w:r>
              <w:rPr>
                <w:b/>
                <w:w w:val="115"/>
                <w:sz w:val="21"/>
              </w:rPr>
              <w:t>Civil system</w:t>
            </w:r>
          </w:p>
        </w:tc>
      </w:tr>
      <w:tr>
        <w:trPr>
          <w:trHeight w:val="837" w:hRule="atLeast"/>
        </w:trPr>
        <w:tc>
          <w:tcPr>
            <w:tcW w:w="2891" w:type="dxa"/>
          </w:tcPr>
          <w:p>
            <w:pPr>
              <w:pStyle w:val="TableParagraph"/>
              <w:spacing w:line="242" w:lineRule="auto"/>
              <w:ind w:right="104"/>
              <w:rPr>
                <w:sz w:val="21"/>
              </w:rPr>
            </w:pPr>
            <w:r>
              <w:rPr>
                <w:w w:val="105"/>
                <w:sz w:val="21"/>
              </w:rPr>
              <w:t>Standard of proof to establish wrongdoing</w:t>
            </w:r>
          </w:p>
        </w:tc>
        <w:tc>
          <w:tcPr>
            <w:tcW w:w="2891" w:type="dxa"/>
          </w:tcPr>
          <w:p>
            <w:pPr>
              <w:pStyle w:val="TableParagraph"/>
              <w:rPr>
                <w:sz w:val="21"/>
              </w:rPr>
            </w:pPr>
            <w:r>
              <w:rPr>
                <w:w w:val="105"/>
                <w:sz w:val="21"/>
              </w:rPr>
              <w:t>Beyond reasonable doubt</w:t>
            </w:r>
          </w:p>
        </w:tc>
        <w:tc>
          <w:tcPr>
            <w:tcW w:w="2891" w:type="dxa"/>
          </w:tcPr>
          <w:p>
            <w:pPr>
              <w:pStyle w:val="TableParagraph"/>
              <w:spacing w:line="242" w:lineRule="auto"/>
              <w:ind w:right="134"/>
              <w:rPr>
                <w:sz w:val="21"/>
              </w:rPr>
            </w:pPr>
            <w:r>
              <w:rPr>
                <w:sz w:val="21"/>
              </w:rPr>
              <w:t>Balance of probabilities (a lower standard than ‘beyond reasonable doubt’)</w:t>
            </w:r>
          </w:p>
        </w:tc>
      </w:tr>
      <w:tr>
        <w:trPr>
          <w:trHeight w:val="1617" w:hRule="atLeast"/>
        </w:trPr>
        <w:tc>
          <w:tcPr>
            <w:tcW w:w="2891" w:type="dxa"/>
          </w:tcPr>
          <w:p>
            <w:pPr>
              <w:pStyle w:val="TableParagraph"/>
              <w:spacing w:line="242" w:lineRule="auto"/>
              <w:rPr>
                <w:sz w:val="21"/>
              </w:rPr>
            </w:pPr>
            <w:r>
              <w:rPr>
                <w:w w:val="105"/>
                <w:sz w:val="21"/>
              </w:rPr>
              <w:t>Role of person harmed by the wrongdoing</w:t>
            </w:r>
          </w:p>
        </w:tc>
        <w:tc>
          <w:tcPr>
            <w:tcW w:w="2891" w:type="dxa"/>
          </w:tcPr>
          <w:p>
            <w:pPr>
              <w:pStyle w:val="TableParagraph"/>
              <w:spacing w:line="242" w:lineRule="auto"/>
              <w:ind w:right="104"/>
              <w:rPr>
                <w:sz w:val="21"/>
              </w:rPr>
            </w:pPr>
            <w:r>
              <w:rPr>
                <w:sz w:val="21"/>
              </w:rPr>
              <w:t>A witness for the prosecution (the police or the Office of Public Prosecutions prosecute criminal charges on behalf of the state). The person harmed is not represented by a lawyer.</w:t>
            </w:r>
          </w:p>
        </w:tc>
        <w:tc>
          <w:tcPr>
            <w:tcW w:w="2891" w:type="dxa"/>
          </w:tcPr>
          <w:p>
            <w:pPr>
              <w:pStyle w:val="TableParagraph"/>
              <w:spacing w:line="242" w:lineRule="auto"/>
              <w:ind w:right="104"/>
              <w:rPr>
                <w:sz w:val="21"/>
              </w:rPr>
            </w:pPr>
            <w:r>
              <w:rPr>
                <w:w w:val="105"/>
                <w:sz w:val="21"/>
              </w:rPr>
              <w:t>A party to the proceeding, who sues on their own behalf and usually has their own lawyer to represent them.</w:t>
            </w:r>
          </w:p>
        </w:tc>
      </w:tr>
      <w:tr>
        <w:trPr>
          <w:trHeight w:val="1357" w:hRule="atLeast"/>
        </w:trPr>
        <w:tc>
          <w:tcPr>
            <w:tcW w:w="2891" w:type="dxa"/>
          </w:tcPr>
          <w:p>
            <w:pPr>
              <w:pStyle w:val="TableParagraph"/>
              <w:rPr>
                <w:sz w:val="21"/>
              </w:rPr>
            </w:pPr>
            <w:r>
              <w:rPr>
                <w:w w:val="105"/>
                <w:sz w:val="21"/>
              </w:rPr>
              <w:t>Outcome</w:t>
            </w:r>
          </w:p>
        </w:tc>
        <w:tc>
          <w:tcPr>
            <w:tcW w:w="2891" w:type="dxa"/>
          </w:tcPr>
          <w:p>
            <w:pPr>
              <w:pStyle w:val="TableParagraph"/>
              <w:spacing w:line="242" w:lineRule="auto"/>
              <w:ind w:right="17"/>
              <w:rPr>
                <w:sz w:val="21"/>
              </w:rPr>
            </w:pPr>
            <w:r>
              <w:rPr>
                <w:w w:val="105"/>
                <w:sz w:val="21"/>
              </w:rPr>
              <w:t>Verdict of guilty or not guilty (and if guilty a sentence might be served). Potential for public acknowledgement of the crime.</w:t>
            </w:r>
          </w:p>
        </w:tc>
        <w:tc>
          <w:tcPr>
            <w:tcW w:w="2891" w:type="dxa"/>
          </w:tcPr>
          <w:p>
            <w:pPr>
              <w:pStyle w:val="TableParagraph"/>
              <w:spacing w:line="242" w:lineRule="auto"/>
              <w:ind w:right="134"/>
              <w:rPr>
                <w:sz w:val="21"/>
              </w:rPr>
            </w:pPr>
            <w:r>
              <w:rPr>
                <w:w w:val="105"/>
                <w:sz w:val="21"/>
              </w:rPr>
              <w:t>If there was assault or breach of duty of care: financial compensation. Potential for public acknowledgement of the wrong.</w:t>
            </w:r>
          </w:p>
        </w:tc>
      </w:tr>
    </w:tbl>
    <w:p>
      <w:pPr>
        <w:pStyle w:val="BodyText"/>
        <w:rPr>
          <w:b/>
          <w:sz w:val="22"/>
        </w:rPr>
      </w:pPr>
    </w:p>
    <w:p>
      <w:pPr>
        <w:pStyle w:val="BodyText"/>
        <w:spacing w:before="3"/>
        <w:rPr>
          <w:b/>
          <w:sz w:val="17"/>
        </w:rPr>
      </w:pPr>
    </w:p>
    <w:p>
      <w:pPr>
        <w:pStyle w:val="ListParagraph"/>
        <w:numPr>
          <w:ilvl w:val="0"/>
          <w:numId w:val="85"/>
        </w:numPr>
        <w:tabs>
          <w:tab w:pos="1921" w:val="left" w:leader="none"/>
          <w:tab w:pos="1922" w:val="left" w:leader="none"/>
        </w:tabs>
        <w:spacing w:line="242" w:lineRule="auto" w:before="1" w:after="0"/>
        <w:ind w:left="1921" w:right="1469" w:hanging="794"/>
        <w:jc w:val="left"/>
        <w:rPr>
          <w:sz w:val="21"/>
        </w:rPr>
      </w:pPr>
      <w:r>
        <w:rPr>
          <w:sz w:val="21"/>
        </w:rPr>
        <w:t>The civil and </w:t>
      </w:r>
      <w:r>
        <w:rPr>
          <w:spacing w:val="-3"/>
          <w:sz w:val="21"/>
        </w:rPr>
        <w:t>criminal justice </w:t>
      </w:r>
      <w:r>
        <w:rPr>
          <w:sz w:val="21"/>
        </w:rPr>
        <w:t>systems </w:t>
      </w:r>
      <w:r>
        <w:rPr>
          <w:spacing w:val="-3"/>
          <w:sz w:val="21"/>
        </w:rPr>
        <w:t>interact </w:t>
      </w:r>
      <w:r>
        <w:rPr>
          <w:sz w:val="21"/>
        </w:rPr>
        <w:t>with each </w:t>
      </w:r>
      <w:r>
        <w:rPr>
          <w:spacing w:val="-5"/>
          <w:sz w:val="21"/>
        </w:rPr>
        <w:t>other. </w:t>
      </w:r>
      <w:r>
        <w:rPr>
          <w:sz w:val="21"/>
        </w:rPr>
        <w:t>For </w:t>
      </w:r>
      <w:r>
        <w:rPr>
          <w:spacing w:val="-3"/>
          <w:sz w:val="21"/>
        </w:rPr>
        <w:t>example, before </w:t>
      </w:r>
      <w:r>
        <w:rPr>
          <w:sz w:val="21"/>
        </w:rPr>
        <w:t>a </w:t>
      </w:r>
      <w:r>
        <w:rPr>
          <w:spacing w:val="-3"/>
          <w:sz w:val="21"/>
        </w:rPr>
        <w:t>criminal </w:t>
      </w:r>
      <w:r>
        <w:rPr>
          <w:sz w:val="21"/>
        </w:rPr>
        <w:t>verdict, the prosecution </w:t>
      </w:r>
      <w:r>
        <w:rPr>
          <w:spacing w:val="-3"/>
          <w:sz w:val="21"/>
        </w:rPr>
        <w:t>may </w:t>
      </w:r>
      <w:r>
        <w:rPr>
          <w:sz w:val="21"/>
        </w:rPr>
        <w:t>apply </w:t>
      </w:r>
      <w:r>
        <w:rPr>
          <w:spacing w:val="-3"/>
          <w:sz w:val="21"/>
        </w:rPr>
        <w:t>to </w:t>
      </w:r>
      <w:r>
        <w:rPr>
          <w:sz w:val="21"/>
        </w:rPr>
        <w:t>the court </w:t>
      </w:r>
      <w:r>
        <w:rPr>
          <w:spacing w:val="-3"/>
          <w:sz w:val="21"/>
        </w:rPr>
        <w:t>for </w:t>
      </w:r>
      <w:r>
        <w:rPr>
          <w:sz w:val="21"/>
        </w:rPr>
        <w:t>a civil order </w:t>
      </w:r>
      <w:r>
        <w:rPr>
          <w:spacing w:val="-4"/>
          <w:sz w:val="21"/>
        </w:rPr>
        <w:t>(‘a </w:t>
      </w:r>
      <w:r>
        <w:rPr>
          <w:spacing w:val="-3"/>
          <w:sz w:val="21"/>
        </w:rPr>
        <w:t>restraining </w:t>
      </w:r>
      <w:r>
        <w:rPr>
          <w:sz w:val="21"/>
        </w:rPr>
        <w:t>order’)</w:t>
      </w:r>
      <w:r>
        <w:rPr>
          <w:spacing w:val="10"/>
          <w:sz w:val="21"/>
        </w:rPr>
        <w:t> </w:t>
      </w:r>
      <w:r>
        <w:rPr>
          <w:spacing w:val="-3"/>
          <w:sz w:val="21"/>
        </w:rPr>
        <w:t>to</w:t>
      </w:r>
      <w:r>
        <w:rPr>
          <w:spacing w:val="10"/>
          <w:sz w:val="21"/>
        </w:rPr>
        <w:t> </w:t>
      </w:r>
      <w:r>
        <w:rPr>
          <w:spacing w:val="-3"/>
          <w:sz w:val="21"/>
        </w:rPr>
        <w:t>prevent</w:t>
      </w:r>
      <w:r>
        <w:rPr>
          <w:spacing w:val="10"/>
          <w:sz w:val="21"/>
        </w:rPr>
        <w:t> </w:t>
      </w:r>
      <w:r>
        <w:rPr>
          <w:sz w:val="21"/>
        </w:rPr>
        <w:t>an</w:t>
      </w:r>
      <w:r>
        <w:rPr>
          <w:spacing w:val="10"/>
          <w:sz w:val="21"/>
        </w:rPr>
        <w:t> </w:t>
      </w:r>
      <w:r>
        <w:rPr>
          <w:spacing w:val="-3"/>
          <w:sz w:val="21"/>
        </w:rPr>
        <w:t>accused</w:t>
      </w:r>
      <w:r>
        <w:rPr>
          <w:spacing w:val="10"/>
          <w:sz w:val="21"/>
        </w:rPr>
        <w:t> </w:t>
      </w:r>
      <w:r>
        <w:rPr>
          <w:spacing w:val="-3"/>
          <w:sz w:val="21"/>
        </w:rPr>
        <w:t>disposing</w:t>
      </w:r>
      <w:r>
        <w:rPr>
          <w:spacing w:val="10"/>
          <w:sz w:val="21"/>
        </w:rPr>
        <w:t> </w:t>
      </w:r>
      <w:r>
        <w:rPr>
          <w:sz w:val="21"/>
        </w:rPr>
        <w:t>of</w:t>
      </w:r>
      <w:r>
        <w:rPr>
          <w:spacing w:val="10"/>
          <w:sz w:val="21"/>
        </w:rPr>
        <w:t> </w:t>
      </w:r>
      <w:r>
        <w:rPr>
          <w:sz w:val="21"/>
        </w:rPr>
        <w:t>their</w:t>
      </w:r>
      <w:r>
        <w:rPr>
          <w:spacing w:val="10"/>
          <w:sz w:val="21"/>
        </w:rPr>
        <w:t> </w:t>
      </w:r>
      <w:r>
        <w:rPr>
          <w:sz w:val="21"/>
        </w:rPr>
        <w:t>property.</w:t>
      </w:r>
    </w:p>
    <w:p>
      <w:pPr>
        <w:spacing w:after="0" w:line="242" w:lineRule="auto"/>
        <w:jc w:val="left"/>
        <w:rPr>
          <w:sz w:val="21"/>
        </w:rPr>
        <w:sectPr>
          <w:pgSz w:w="11910" w:h="16840"/>
          <w:pgMar w:header="808" w:footer="591" w:top="1360" w:bottom="780" w:left="460" w:right="560"/>
        </w:sectPr>
      </w:pPr>
    </w:p>
    <w:p>
      <w:pPr>
        <w:pStyle w:val="BodyText"/>
        <w:spacing w:before="9"/>
        <w:rPr>
          <w:sz w:val="22"/>
        </w:rPr>
      </w:pPr>
    </w:p>
    <w:p>
      <w:pPr>
        <w:pStyle w:val="ListParagraph"/>
        <w:numPr>
          <w:ilvl w:val="0"/>
          <w:numId w:val="85"/>
        </w:numPr>
        <w:tabs>
          <w:tab w:pos="1921" w:val="left" w:leader="none"/>
          <w:tab w:pos="1922" w:val="left" w:leader="none"/>
        </w:tabs>
        <w:spacing w:line="242" w:lineRule="auto" w:before="92" w:after="0"/>
        <w:ind w:left="1921" w:right="1179" w:hanging="794"/>
        <w:jc w:val="left"/>
        <w:rPr>
          <w:sz w:val="12"/>
        </w:rPr>
      </w:pPr>
      <w:bookmarkStart w:name="_bookmark75" w:id="125"/>
      <w:bookmarkEnd w:id="125"/>
      <w:r>
        <w:rPr/>
      </w:r>
      <w:bookmarkStart w:name="_bookmark75" w:id="126"/>
      <w:bookmarkEnd w:id="126"/>
      <w:r>
        <w:rPr>
          <w:w w:val="105"/>
          <w:sz w:val="21"/>
        </w:rPr>
        <w:t>T</w:t>
      </w:r>
      <w:r>
        <w:rPr>
          <w:w w:val="105"/>
          <w:sz w:val="21"/>
        </w:rPr>
        <w:t>he person harmed </w:t>
      </w:r>
      <w:r>
        <w:rPr>
          <w:spacing w:val="-3"/>
          <w:w w:val="105"/>
          <w:sz w:val="21"/>
        </w:rPr>
        <w:t>may </w:t>
      </w:r>
      <w:r>
        <w:rPr>
          <w:w w:val="105"/>
          <w:sz w:val="21"/>
        </w:rPr>
        <w:t>apply </w:t>
      </w:r>
      <w:r>
        <w:rPr>
          <w:spacing w:val="-3"/>
          <w:w w:val="105"/>
          <w:sz w:val="21"/>
        </w:rPr>
        <w:t>to </w:t>
      </w:r>
      <w:r>
        <w:rPr>
          <w:w w:val="105"/>
          <w:sz w:val="21"/>
        </w:rPr>
        <w:t>the </w:t>
      </w:r>
      <w:r>
        <w:rPr>
          <w:spacing w:val="-3"/>
          <w:w w:val="105"/>
          <w:sz w:val="21"/>
        </w:rPr>
        <w:t>sentencing </w:t>
      </w:r>
      <w:r>
        <w:rPr>
          <w:w w:val="105"/>
          <w:sz w:val="21"/>
        </w:rPr>
        <w:t>court </w:t>
      </w:r>
      <w:r>
        <w:rPr>
          <w:spacing w:val="-3"/>
          <w:w w:val="105"/>
          <w:sz w:val="21"/>
        </w:rPr>
        <w:t>for </w:t>
      </w:r>
      <w:r>
        <w:rPr>
          <w:w w:val="105"/>
          <w:sz w:val="21"/>
        </w:rPr>
        <w:t>compensation or restitution after the </w:t>
      </w:r>
      <w:r>
        <w:rPr>
          <w:spacing w:val="-3"/>
          <w:w w:val="105"/>
          <w:sz w:val="21"/>
        </w:rPr>
        <w:t>accused </w:t>
      </w:r>
      <w:r>
        <w:rPr>
          <w:spacing w:val="-2"/>
          <w:w w:val="105"/>
          <w:sz w:val="21"/>
        </w:rPr>
        <w:t>has </w:t>
      </w:r>
      <w:r>
        <w:rPr>
          <w:w w:val="105"/>
          <w:sz w:val="21"/>
        </w:rPr>
        <w:t>been </w:t>
      </w:r>
      <w:r>
        <w:rPr>
          <w:spacing w:val="-3"/>
          <w:w w:val="105"/>
          <w:sz w:val="21"/>
        </w:rPr>
        <w:t>found </w:t>
      </w:r>
      <w:r>
        <w:rPr>
          <w:spacing w:val="-6"/>
          <w:w w:val="105"/>
          <w:sz w:val="21"/>
        </w:rPr>
        <w:t>guilty.</w:t>
      </w:r>
      <w:r>
        <w:rPr>
          <w:spacing w:val="-6"/>
          <w:w w:val="105"/>
          <w:position w:val="7"/>
          <w:sz w:val="12"/>
        </w:rPr>
        <w:t>10 </w:t>
      </w:r>
      <w:r>
        <w:rPr>
          <w:w w:val="105"/>
          <w:sz w:val="21"/>
        </w:rPr>
        <w:t>A compensation order made by a </w:t>
      </w:r>
      <w:r>
        <w:rPr>
          <w:spacing w:val="-3"/>
          <w:w w:val="105"/>
          <w:sz w:val="21"/>
        </w:rPr>
        <w:t>sentencing </w:t>
      </w:r>
      <w:r>
        <w:rPr>
          <w:w w:val="105"/>
          <w:sz w:val="21"/>
        </w:rPr>
        <w:t>court is a civil debt owed by the person </w:t>
      </w:r>
      <w:r>
        <w:rPr>
          <w:spacing w:val="-3"/>
          <w:w w:val="105"/>
          <w:sz w:val="21"/>
        </w:rPr>
        <w:t>responsible to </w:t>
      </w:r>
      <w:r>
        <w:rPr>
          <w:w w:val="105"/>
          <w:sz w:val="21"/>
        </w:rPr>
        <w:t>the person </w:t>
      </w:r>
      <w:r>
        <w:rPr>
          <w:spacing w:val="-3"/>
          <w:w w:val="105"/>
          <w:sz w:val="21"/>
        </w:rPr>
        <w:t>harmed. </w:t>
      </w:r>
      <w:r>
        <w:rPr>
          <w:w w:val="105"/>
          <w:sz w:val="21"/>
        </w:rPr>
        <w:t>This </w:t>
      </w:r>
      <w:r>
        <w:rPr>
          <w:spacing w:val="-3"/>
          <w:w w:val="105"/>
          <w:sz w:val="21"/>
        </w:rPr>
        <w:t>means that</w:t>
      </w:r>
      <w:r>
        <w:rPr>
          <w:spacing w:val="-7"/>
          <w:w w:val="105"/>
          <w:sz w:val="21"/>
        </w:rPr>
        <w:t> </w:t>
      </w:r>
      <w:r>
        <w:rPr>
          <w:w w:val="105"/>
          <w:sz w:val="21"/>
        </w:rPr>
        <w:t>if</w:t>
      </w:r>
      <w:r>
        <w:rPr>
          <w:spacing w:val="-6"/>
          <w:w w:val="105"/>
          <w:sz w:val="21"/>
        </w:rPr>
        <w:t> </w:t>
      </w:r>
      <w:r>
        <w:rPr>
          <w:w w:val="105"/>
          <w:sz w:val="21"/>
        </w:rPr>
        <w:t>the</w:t>
      </w:r>
      <w:r>
        <w:rPr>
          <w:spacing w:val="-7"/>
          <w:w w:val="105"/>
          <w:sz w:val="21"/>
        </w:rPr>
        <w:t> </w:t>
      </w:r>
      <w:r>
        <w:rPr>
          <w:w w:val="105"/>
          <w:sz w:val="21"/>
        </w:rPr>
        <w:t>person</w:t>
      </w:r>
      <w:r>
        <w:rPr>
          <w:spacing w:val="-6"/>
          <w:w w:val="105"/>
          <w:sz w:val="21"/>
        </w:rPr>
        <w:t> </w:t>
      </w:r>
      <w:r>
        <w:rPr>
          <w:spacing w:val="-3"/>
          <w:w w:val="105"/>
          <w:sz w:val="21"/>
        </w:rPr>
        <w:t>responsible</w:t>
      </w:r>
      <w:r>
        <w:rPr>
          <w:spacing w:val="-7"/>
          <w:w w:val="105"/>
          <w:sz w:val="21"/>
        </w:rPr>
        <w:t> </w:t>
      </w:r>
      <w:r>
        <w:rPr>
          <w:spacing w:val="-3"/>
          <w:w w:val="105"/>
          <w:sz w:val="21"/>
        </w:rPr>
        <w:t>refuses</w:t>
      </w:r>
      <w:r>
        <w:rPr>
          <w:spacing w:val="-6"/>
          <w:w w:val="105"/>
          <w:sz w:val="21"/>
        </w:rPr>
        <w:t> </w:t>
      </w:r>
      <w:r>
        <w:rPr>
          <w:spacing w:val="-3"/>
          <w:w w:val="105"/>
          <w:sz w:val="21"/>
        </w:rPr>
        <w:t>to</w:t>
      </w:r>
      <w:r>
        <w:rPr>
          <w:spacing w:val="-7"/>
          <w:w w:val="105"/>
          <w:sz w:val="21"/>
        </w:rPr>
        <w:t> </w:t>
      </w:r>
      <w:r>
        <w:rPr>
          <w:spacing w:val="-5"/>
          <w:w w:val="105"/>
          <w:sz w:val="21"/>
        </w:rPr>
        <w:t>pay,</w:t>
      </w:r>
      <w:r>
        <w:rPr>
          <w:spacing w:val="-6"/>
          <w:w w:val="105"/>
          <w:sz w:val="21"/>
        </w:rPr>
        <w:t> </w:t>
      </w:r>
      <w:r>
        <w:rPr>
          <w:w w:val="105"/>
          <w:sz w:val="21"/>
        </w:rPr>
        <w:t>the</w:t>
      </w:r>
      <w:r>
        <w:rPr>
          <w:spacing w:val="-6"/>
          <w:w w:val="105"/>
          <w:sz w:val="21"/>
        </w:rPr>
        <w:t> </w:t>
      </w:r>
      <w:r>
        <w:rPr>
          <w:w w:val="105"/>
          <w:sz w:val="21"/>
        </w:rPr>
        <w:t>person</w:t>
      </w:r>
      <w:r>
        <w:rPr>
          <w:spacing w:val="-7"/>
          <w:w w:val="105"/>
          <w:sz w:val="21"/>
        </w:rPr>
        <w:t> </w:t>
      </w:r>
      <w:r>
        <w:rPr>
          <w:w w:val="105"/>
          <w:sz w:val="21"/>
        </w:rPr>
        <w:t>harmed</w:t>
      </w:r>
      <w:r>
        <w:rPr>
          <w:spacing w:val="-6"/>
          <w:w w:val="105"/>
          <w:sz w:val="21"/>
        </w:rPr>
        <w:t> </w:t>
      </w:r>
      <w:r>
        <w:rPr>
          <w:w w:val="105"/>
          <w:sz w:val="21"/>
        </w:rPr>
        <w:t>must</w:t>
      </w:r>
      <w:r>
        <w:rPr>
          <w:spacing w:val="-7"/>
          <w:w w:val="105"/>
          <w:sz w:val="21"/>
        </w:rPr>
        <w:t> </w:t>
      </w:r>
      <w:r>
        <w:rPr>
          <w:spacing w:val="-3"/>
          <w:w w:val="105"/>
          <w:sz w:val="21"/>
        </w:rPr>
        <w:t>take</w:t>
      </w:r>
      <w:r>
        <w:rPr>
          <w:spacing w:val="-6"/>
          <w:w w:val="105"/>
          <w:sz w:val="21"/>
        </w:rPr>
        <w:t> </w:t>
      </w:r>
      <w:r>
        <w:rPr>
          <w:w w:val="105"/>
          <w:sz w:val="21"/>
        </w:rPr>
        <w:t>civil</w:t>
      </w:r>
      <w:r>
        <w:rPr>
          <w:spacing w:val="-7"/>
          <w:w w:val="105"/>
          <w:sz w:val="21"/>
        </w:rPr>
        <w:t> </w:t>
      </w:r>
      <w:r>
        <w:rPr>
          <w:w w:val="105"/>
          <w:sz w:val="21"/>
        </w:rPr>
        <w:t>action</w:t>
      </w:r>
      <w:r>
        <w:rPr>
          <w:spacing w:val="-6"/>
          <w:w w:val="105"/>
          <w:sz w:val="21"/>
        </w:rPr>
        <w:t> </w:t>
      </w:r>
      <w:r>
        <w:rPr>
          <w:spacing w:val="-3"/>
          <w:w w:val="105"/>
          <w:sz w:val="21"/>
        </w:rPr>
        <w:t>to have </w:t>
      </w:r>
      <w:r>
        <w:rPr>
          <w:w w:val="105"/>
          <w:sz w:val="21"/>
        </w:rPr>
        <w:t>the order</w:t>
      </w:r>
      <w:r>
        <w:rPr>
          <w:spacing w:val="18"/>
          <w:w w:val="105"/>
          <w:sz w:val="21"/>
        </w:rPr>
        <w:t> </w:t>
      </w:r>
      <w:r>
        <w:rPr>
          <w:spacing w:val="-7"/>
          <w:w w:val="105"/>
          <w:sz w:val="21"/>
        </w:rPr>
        <w:t>enforced.</w:t>
      </w:r>
      <w:r>
        <w:rPr>
          <w:spacing w:val="-7"/>
          <w:w w:val="105"/>
          <w:position w:val="7"/>
          <w:sz w:val="12"/>
        </w:rPr>
        <w:t>11</w:t>
      </w:r>
    </w:p>
    <w:p>
      <w:pPr>
        <w:pStyle w:val="BodyText"/>
        <w:rPr>
          <w:sz w:val="22"/>
        </w:rPr>
      </w:pPr>
    </w:p>
    <w:p>
      <w:pPr>
        <w:pStyle w:val="Heading2"/>
        <w:spacing w:before="0"/>
      </w:pPr>
      <w:r>
        <w:rPr>
          <w:color w:val="37617A"/>
          <w:w w:val="115"/>
        </w:rPr>
        <w:t>Responding to sexual harassment</w:t>
      </w:r>
    </w:p>
    <w:p>
      <w:pPr>
        <w:pStyle w:val="ListParagraph"/>
        <w:numPr>
          <w:ilvl w:val="0"/>
          <w:numId w:val="85"/>
        </w:numPr>
        <w:tabs>
          <w:tab w:pos="1921" w:val="left" w:leader="none"/>
          <w:tab w:pos="1922" w:val="left" w:leader="none"/>
        </w:tabs>
        <w:spacing w:line="242" w:lineRule="auto" w:before="155" w:after="0"/>
        <w:ind w:left="1921" w:right="1092" w:hanging="794"/>
        <w:jc w:val="left"/>
        <w:rPr>
          <w:sz w:val="12"/>
        </w:rPr>
      </w:pPr>
      <w:r>
        <w:rPr>
          <w:w w:val="105"/>
          <w:sz w:val="21"/>
        </w:rPr>
        <w:t>Sexual </w:t>
      </w:r>
      <w:r>
        <w:rPr>
          <w:spacing w:val="-3"/>
          <w:w w:val="105"/>
          <w:sz w:val="21"/>
        </w:rPr>
        <w:t>harassment </w:t>
      </w:r>
      <w:r>
        <w:rPr>
          <w:w w:val="105"/>
          <w:sz w:val="21"/>
        </w:rPr>
        <w:t>is </w:t>
      </w:r>
      <w:r>
        <w:rPr>
          <w:spacing w:val="-3"/>
          <w:w w:val="105"/>
          <w:sz w:val="21"/>
        </w:rPr>
        <w:t>unwelcome </w:t>
      </w:r>
      <w:r>
        <w:rPr>
          <w:w w:val="105"/>
          <w:sz w:val="21"/>
        </w:rPr>
        <w:t>sexual behaviour </w:t>
      </w:r>
      <w:r>
        <w:rPr>
          <w:spacing w:val="-3"/>
          <w:w w:val="105"/>
          <w:sz w:val="21"/>
        </w:rPr>
        <w:t>that </w:t>
      </w:r>
      <w:r>
        <w:rPr>
          <w:w w:val="105"/>
          <w:sz w:val="21"/>
        </w:rPr>
        <w:t>is </w:t>
      </w:r>
      <w:r>
        <w:rPr>
          <w:spacing w:val="-3"/>
          <w:w w:val="105"/>
          <w:sz w:val="21"/>
        </w:rPr>
        <w:t>offensive, humiliating, </w:t>
      </w:r>
      <w:r>
        <w:rPr>
          <w:w w:val="105"/>
          <w:sz w:val="21"/>
        </w:rPr>
        <w:t>or </w:t>
      </w:r>
      <w:r>
        <w:rPr>
          <w:spacing w:val="-3"/>
          <w:w w:val="105"/>
          <w:sz w:val="21"/>
        </w:rPr>
        <w:t>intimidating (for example, </w:t>
      </w:r>
      <w:r>
        <w:rPr>
          <w:w w:val="105"/>
          <w:sz w:val="21"/>
        </w:rPr>
        <w:t>a sexual advance or request </w:t>
      </w:r>
      <w:r>
        <w:rPr>
          <w:spacing w:val="-3"/>
          <w:w w:val="105"/>
          <w:sz w:val="21"/>
        </w:rPr>
        <w:t>for </w:t>
      </w:r>
      <w:r>
        <w:rPr>
          <w:w w:val="105"/>
          <w:sz w:val="21"/>
        </w:rPr>
        <w:t>sexual </w:t>
      </w:r>
      <w:r>
        <w:rPr>
          <w:spacing w:val="-4"/>
          <w:w w:val="105"/>
          <w:sz w:val="21"/>
        </w:rPr>
        <w:t>favours).</w:t>
      </w:r>
      <w:r>
        <w:rPr>
          <w:spacing w:val="-4"/>
          <w:w w:val="105"/>
          <w:position w:val="7"/>
          <w:sz w:val="12"/>
        </w:rPr>
        <w:t>12 </w:t>
      </w:r>
      <w:r>
        <w:rPr>
          <w:spacing w:val="-3"/>
          <w:w w:val="105"/>
          <w:sz w:val="21"/>
        </w:rPr>
        <w:t>Usually </w:t>
      </w:r>
      <w:r>
        <w:rPr>
          <w:w w:val="105"/>
          <w:sz w:val="21"/>
        </w:rPr>
        <w:t>this behaviour</w:t>
      </w:r>
      <w:r>
        <w:rPr>
          <w:spacing w:val="-8"/>
          <w:w w:val="105"/>
          <w:sz w:val="21"/>
        </w:rPr>
        <w:t> </w:t>
      </w:r>
      <w:r>
        <w:rPr>
          <w:w w:val="105"/>
          <w:sz w:val="21"/>
        </w:rPr>
        <w:t>is</w:t>
      </w:r>
      <w:r>
        <w:rPr>
          <w:spacing w:val="-7"/>
          <w:w w:val="105"/>
          <w:sz w:val="21"/>
        </w:rPr>
        <w:t> </w:t>
      </w:r>
      <w:r>
        <w:rPr>
          <w:spacing w:val="-2"/>
          <w:w w:val="105"/>
          <w:sz w:val="21"/>
        </w:rPr>
        <w:t>not</w:t>
      </w:r>
      <w:r>
        <w:rPr>
          <w:spacing w:val="-8"/>
          <w:w w:val="105"/>
          <w:sz w:val="21"/>
        </w:rPr>
        <w:t> </w:t>
      </w:r>
      <w:r>
        <w:rPr>
          <w:spacing w:val="-4"/>
          <w:w w:val="105"/>
          <w:sz w:val="21"/>
        </w:rPr>
        <w:t>criminal.</w:t>
      </w:r>
      <w:r>
        <w:rPr>
          <w:spacing w:val="-7"/>
          <w:w w:val="105"/>
          <w:sz w:val="21"/>
        </w:rPr>
        <w:t> </w:t>
      </w:r>
      <w:r>
        <w:rPr>
          <w:spacing w:val="-4"/>
          <w:w w:val="105"/>
          <w:sz w:val="21"/>
        </w:rPr>
        <w:t>However,</w:t>
      </w:r>
      <w:r>
        <w:rPr>
          <w:spacing w:val="-8"/>
          <w:w w:val="105"/>
          <w:sz w:val="21"/>
        </w:rPr>
        <w:t> </w:t>
      </w:r>
      <w:r>
        <w:rPr>
          <w:spacing w:val="-3"/>
          <w:w w:val="105"/>
          <w:sz w:val="21"/>
        </w:rPr>
        <w:t>federal</w:t>
      </w:r>
      <w:r>
        <w:rPr>
          <w:spacing w:val="-7"/>
          <w:w w:val="105"/>
          <w:sz w:val="21"/>
        </w:rPr>
        <w:t> </w:t>
      </w:r>
      <w:r>
        <w:rPr>
          <w:w w:val="105"/>
          <w:sz w:val="21"/>
        </w:rPr>
        <w:t>and</w:t>
      </w:r>
      <w:r>
        <w:rPr>
          <w:spacing w:val="-8"/>
          <w:w w:val="105"/>
          <w:sz w:val="21"/>
        </w:rPr>
        <w:t> </w:t>
      </w:r>
      <w:r>
        <w:rPr>
          <w:w w:val="105"/>
          <w:sz w:val="21"/>
        </w:rPr>
        <w:t>state</w:t>
      </w:r>
      <w:r>
        <w:rPr>
          <w:spacing w:val="-7"/>
          <w:w w:val="105"/>
          <w:sz w:val="21"/>
        </w:rPr>
        <w:t> </w:t>
      </w:r>
      <w:r>
        <w:rPr>
          <w:w w:val="105"/>
          <w:sz w:val="21"/>
        </w:rPr>
        <w:t>laws</w:t>
      </w:r>
      <w:r>
        <w:rPr>
          <w:spacing w:val="-8"/>
          <w:w w:val="105"/>
          <w:sz w:val="21"/>
        </w:rPr>
        <w:t> </w:t>
      </w:r>
      <w:r>
        <w:rPr>
          <w:w w:val="105"/>
          <w:sz w:val="21"/>
        </w:rPr>
        <w:t>ban</w:t>
      </w:r>
      <w:r>
        <w:rPr>
          <w:spacing w:val="-7"/>
          <w:w w:val="105"/>
          <w:sz w:val="21"/>
        </w:rPr>
        <w:t> </w:t>
      </w:r>
      <w:r>
        <w:rPr>
          <w:w w:val="105"/>
          <w:sz w:val="21"/>
        </w:rPr>
        <w:t>sexual</w:t>
      </w:r>
      <w:r>
        <w:rPr>
          <w:spacing w:val="-8"/>
          <w:w w:val="105"/>
          <w:sz w:val="21"/>
        </w:rPr>
        <w:t> </w:t>
      </w:r>
      <w:r>
        <w:rPr>
          <w:spacing w:val="-3"/>
          <w:w w:val="105"/>
          <w:sz w:val="21"/>
        </w:rPr>
        <w:t>harassment</w:t>
      </w:r>
      <w:r>
        <w:rPr>
          <w:spacing w:val="-7"/>
          <w:w w:val="105"/>
          <w:sz w:val="21"/>
        </w:rPr>
        <w:t> </w:t>
      </w:r>
      <w:r>
        <w:rPr>
          <w:w w:val="105"/>
          <w:sz w:val="21"/>
        </w:rPr>
        <w:t>in</w:t>
      </w:r>
      <w:r>
        <w:rPr>
          <w:spacing w:val="-8"/>
          <w:w w:val="105"/>
          <w:sz w:val="21"/>
        </w:rPr>
        <w:t> </w:t>
      </w:r>
      <w:r>
        <w:rPr>
          <w:spacing w:val="-3"/>
          <w:w w:val="105"/>
          <w:sz w:val="21"/>
        </w:rPr>
        <w:t>many </w:t>
      </w:r>
      <w:r>
        <w:rPr>
          <w:w w:val="105"/>
          <w:sz w:val="21"/>
        </w:rPr>
        <w:t>places, </w:t>
      </w:r>
      <w:r>
        <w:rPr>
          <w:spacing w:val="-3"/>
          <w:w w:val="105"/>
          <w:sz w:val="21"/>
        </w:rPr>
        <w:t>including </w:t>
      </w:r>
      <w:r>
        <w:rPr>
          <w:w w:val="105"/>
          <w:sz w:val="21"/>
        </w:rPr>
        <w:t>schools, </w:t>
      </w:r>
      <w:r>
        <w:rPr>
          <w:spacing w:val="-3"/>
          <w:w w:val="105"/>
          <w:sz w:val="21"/>
        </w:rPr>
        <w:t>clubs, </w:t>
      </w:r>
      <w:r>
        <w:rPr>
          <w:w w:val="105"/>
          <w:sz w:val="21"/>
        </w:rPr>
        <w:t>and</w:t>
      </w:r>
      <w:r>
        <w:rPr>
          <w:spacing w:val="31"/>
          <w:w w:val="105"/>
          <w:sz w:val="21"/>
        </w:rPr>
        <w:t> </w:t>
      </w:r>
      <w:r>
        <w:rPr>
          <w:spacing w:val="-5"/>
          <w:w w:val="105"/>
          <w:sz w:val="21"/>
        </w:rPr>
        <w:t>workplaces.</w:t>
      </w:r>
      <w:r>
        <w:rPr>
          <w:spacing w:val="-5"/>
          <w:w w:val="105"/>
          <w:position w:val="7"/>
          <w:sz w:val="12"/>
        </w:rPr>
        <w:t>13</w:t>
      </w:r>
    </w:p>
    <w:p>
      <w:pPr>
        <w:pStyle w:val="ListParagraph"/>
        <w:numPr>
          <w:ilvl w:val="0"/>
          <w:numId w:val="85"/>
        </w:numPr>
        <w:tabs>
          <w:tab w:pos="1921" w:val="left" w:leader="none"/>
          <w:tab w:pos="1922" w:val="left" w:leader="none"/>
        </w:tabs>
        <w:spacing w:line="242" w:lineRule="auto" w:before="124" w:after="0"/>
        <w:ind w:left="1921" w:right="1199" w:hanging="794"/>
        <w:jc w:val="left"/>
        <w:rPr>
          <w:sz w:val="12"/>
        </w:rPr>
      </w:pPr>
      <w:r>
        <w:rPr>
          <w:w w:val="105"/>
          <w:sz w:val="21"/>
        </w:rPr>
        <w:t>Victorian</w:t>
      </w:r>
      <w:r>
        <w:rPr>
          <w:spacing w:val="-7"/>
          <w:w w:val="105"/>
          <w:sz w:val="21"/>
        </w:rPr>
        <w:t> </w:t>
      </w:r>
      <w:r>
        <w:rPr>
          <w:w w:val="105"/>
          <w:sz w:val="21"/>
        </w:rPr>
        <w:t>law</w:t>
      </w:r>
      <w:r>
        <w:rPr>
          <w:spacing w:val="-7"/>
          <w:w w:val="105"/>
          <w:sz w:val="21"/>
        </w:rPr>
        <w:t> </w:t>
      </w:r>
      <w:r>
        <w:rPr>
          <w:w w:val="105"/>
          <w:sz w:val="21"/>
        </w:rPr>
        <w:t>imposes</w:t>
      </w:r>
      <w:r>
        <w:rPr>
          <w:spacing w:val="-7"/>
          <w:w w:val="105"/>
          <w:sz w:val="21"/>
        </w:rPr>
        <w:t> </w:t>
      </w:r>
      <w:r>
        <w:rPr>
          <w:w w:val="105"/>
          <w:sz w:val="21"/>
        </w:rPr>
        <w:t>a</w:t>
      </w:r>
      <w:r>
        <w:rPr>
          <w:spacing w:val="-7"/>
          <w:w w:val="105"/>
          <w:sz w:val="21"/>
        </w:rPr>
        <w:t> </w:t>
      </w:r>
      <w:r>
        <w:rPr>
          <w:w w:val="105"/>
          <w:sz w:val="21"/>
        </w:rPr>
        <w:t>duty</w:t>
      </w:r>
      <w:r>
        <w:rPr>
          <w:spacing w:val="-7"/>
          <w:w w:val="105"/>
          <w:sz w:val="21"/>
        </w:rPr>
        <w:t> </w:t>
      </w:r>
      <w:r>
        <w:rPr>
          <w:w w:val="105"/>
          <w:sz w:val="21"/>
        </w:rPr>
        <w:t>on</w:t>
      </w:r>
      <w:r>
        <w:rPr>
          <w:spacing w:val="-7"/>
          <w:w w:val="105"/>
          <w:sz w:val="21"/>
        </w:rPr>
        <w:t> </w:t>
      </w:r>
      <w:r>
        <w:rPr>
          <w:w w:val="105"/>
          <w:sz w:val="21"/>
        </w:rPr>
        <w:t>employers</w:t>
      </w:r>
      <w:r>
        <w:rPr>
          <w:spacing w:val="-6"/>
          <w:w w:val="105"/>
          <w:sz w:val="21"/>
        </w:rPr>
        <w:t> </w:t>
      </w:r>
      <w:r>
        <w:rPr>
          <w:w w:val="105"/>
          <w:sz w:val="21"/>
        </w:rPr>
        <w:t>and</w:t>
      </w:r>
      <w:r>
        <w:rPr>
          <w:spacing w:val="-7"/>
          <w:w w:val="105"/>
          <w:sz w:val="21"/>
        </w:rPr>
        <w:t> </w:t>
      </w:r>
      <w:r>
        <w:rPr>
          <w:w w:val="105"/>
          <w:sz w:val="21"/>
        </w:rPr>
        <w:t>others,</w:t>
      </w:r>
      <w:r>
        <w:rPr>
          <w:spacing w:val="-7"/>
          <w:w w:val="105"/>
          <w:sz w:val="21"/>
        </w:rPr>
        <w:t> </w:t>
      </w:r>
      <w:r>
        <w:rPr>
          <w:spacing w:val="-3"/>
          <w:w w:val="105"/>
          <w:sz w:val="21"/>
        </w:rPr>
        <w:t>such</w:t>
      </w:r>
      <w:r>
        <w:rPr>
          <w:spacing w:val="-7"/>
          <w:w w:val="105"/>
          <w:sz w:val="21"/>
        </w:rPr>
        <w:t> </w:t>
      </w:r>
      <w:r>
        <w:rPr>
          <w:w w:val="105"/>
          <w:sz w:val="21"/>
        </w:rPr>
        <w:t>as</w:t>
      </w:r>
      <w:r>
        <w:rPr>
          <w:spacing w:val="-7"/>
          <w:w w:val="105"/>
          <w:sz w:val="21"/>
        </w:rPr>
        <w:t> </w:t>
      </w:r>
      <w:r>
        <w:rPr>
          <w:w w:val="105"/>
          <w:sz w:val="21"/>
        </w:rPr>
        <w:t>schools,</w:t>
      </w:r>
      <w:r>
        <w:rPr>
          <w:spacing w:val="-7"/>
          <w:w w:val="105"/>
          <w:sz w:val="21"/>
        </w:rPr>
        <w:t> </w:t>
      </w:r>
      <w:r>
        <w:rPr>
          <w:spacing w:val="-3"/>
          <w:w w:val="105"/>
          <w:sz w:val="21"/>
        </w:rPr>
        <w:t>to</w:t>
      </w:r>
      <w:r>
        <w:rPr>
          <w:spacing w:val="-6"/>
          <w:w w:val="105"/>
          <w:sz w:val="21"/>
        </w:rPr>
        <w:t> </w:t>
      </w:r>
      <w:r>
        <w:rPr>
          <w:spacing w:val="-3"/>
          <w:w w:val="105"/>
          <w:sz w:val="21"/>
        </w:rPr>
        <w:t>take</w:t>
      </w:r>
      <w:r>
        <w:rPr>
          <w:spacing w:val="-7"/>
          <w:w w:val="105"/>
          <w:sz w:val="21"/>
        </w:rPr>
        <w:t> </w:t>
      </w:r>
      <w:r>
        <w:rPr>
          <w:w w:val="105"/>
          <w:sz w:val="21"/>
        </w:rPr>
        <w:t>steps</w:t>
      </w:r>
      <w:r>
        <w:rPr>
          <w:spacing w:val="-7"/>
          <w:w w:val="105"/>
          <w:sz w:val="21"/>
        </w:rPr>
        <w:t> </w:t>
      </w:r>
      <w:r>
        <w:rPr>
          <w:spacing w:val="-3"/>
          <w:w w:val="105"/>
          <w:sz w:val="21"/>
        </w:rPr>
        <w:t>to prevent</w:t>
      </w:r>
      <w:r>
        <w:rPr>
          <w:spacing w:val="-11"/>
          <w:w w:val="105"/>
          <w:sz w:val="21"/>
        </w:rPr>
        <w:t> </w:t>
      </w:r>
      <w:r>
        <w:rPr>
          <w:w w:val="105"/>
          <w:sz w:val="21"/>
        </w:rPr>
        <w:t>sexual</w:t>
      </w:r>
      <w:r>
        <w:rPr>
          <w:spacing w:val="-11"/>
          <w:w w:val="105"/>
          <w:sz w:val="21"/>
        </w:rPr>
        <w:t> </w:t>
      </w:r>
      <w:r>
        <w:rPr>
          <w:spacing w:val="-4"/>
          <w:w w:val="105"/>
          <w:sz w:val="21"/>
        </w:rPr>
        <w:t>harassment.</w:t>
      </w:r>
      <w:r>
        <w:rPr>
          <w:spacing w:val="-4"/>
          <w:w w:val="105"/>
          <w:position w:val="7"/>
          <w:sz w:val="12"/>
        </w:rPr>
        <w:t>14</w:t>
      </w:r>
      <w:r>
        <w:rPr>
          <w:spacing w:val="12"/>
          <w:w w:val="105"/>
          <w:position w:val="7"/>
          <w:sz w:val="12"/>
        </w:rPr>
        <w:t> </w:t>
      </w:r>
      <w:r>
        <w:rPr>
          <w:w w:val="105"/>
          <w:sz w:val="21"/>
        </w:rPr>
        <w:t>It</w:t>
      </w:r>
      <w:r>
        <w:rPr>
          <w:spacing w:val="-11"/>
          <w:w w:val="105"/>
          <w:sz w:val="21"/>
        </w:rPr>
        <w:t> </w:t>
      </w:r>
      <w:r>
        <w:rPr>
          <w:w w:val="105"/>
          <w:sz w:val="21"/>
        </w:rPr>
        <w:t>is</w:t>
      </w:r>
      <w:r>
        <w:rPr>
          <w:spacing w:val="-10"/>
          <w:w w:val="105"/>
          <w:sz w:val="21"/>
        </w:rPr>
        <w:t> </w:t>
      </w:r>
      <w:r>
        <w:rPr>
          <w:w w:val="105"/>
          <w:sz w:val="21"/>
        </w:rPr>
        <w:t>also</w:t>
      </w:r>
      <w:r>
        <w:rPr>
          <w:spacing w:val="-11"/>
          <w:w w:val="105"/>
          <w:sz w:val="21"/>
        </w:rPr>
        <w:t> </w:t>
      </w:r>
      <w:r>
        <w:rPr>
          <w:spacing w:val="-3"/>
          <w:w w:val="105"/>
          <w:sz w:val="21"/>
        </w:rPr>
        <w:t>against</w:t>
      </w:r>
      <w:r>
        <w:rPr>
          <w:spacing w:val="-11"/>
          <w:w w:val="105"/>
          <w:sz w:val="21"/>
        </w:rPr>
        <w:t> </w:t>
      </w:r>
      <w:r>
        <w:rPr>
          <w:w w:val="105"/>
          <w:sz w:val="21"/>
        </w:rPr>
        <w:t>the</w:t>
      </w:r>
      <w:r>
        <w:rPr>
          <w:spacing w:val="-10"/>
          <w:w w:val="105"/>
          <w:sz w:val="21"/>
        </w:rPr>
        <w:t> </w:t>
      </w:r>
      <w:r>
        <w:rPr>
          <w:w w:val="105"/>
          <w:sz w:val="21"/>
        </w:rPr>
        <w:t>law</w:t>
      </w:r>
      <w:r>
        <w:rPr>
          <w:spacing w:val="-11"/>
          <w:w w:val="105"/>
          <w:sz w:val="21"/>
        </w:rPr>
        <w:t> </w:t>
      </w:r>
      <w:r>
        <w:rPr>
          <w:spacing w:val="-3"/>
          <w:w w:val="105"/>
          <w:sz w:val="21"/>
        </w:rPr>
        <w:t>to</w:t>
      </w:r>
      <w:r>
        <w:rPr>
          <w:spacing w:val="-11"/>
          <w:w w:val="105"/>
          <w:sz w:val="21"/>
        </w:rPr>
        <w:t> </w:t>
      </w:r>
      <w:r>
        <w:rPr>
          <w:w w:val="105"/>
          <w:sz w:val="21"/>
        </w:rPr>
        <w:t>victimise</w:t>
      </w:r>
      <w:r>
        <w:rPr>
          <w:spacing w:val="-10"/>
          <w:w w:val="105"/>
          <w:sz w:val="21"/>
        </w:rPr>
        <w:t> </w:t>
      </w:r>
      <w:r>
        <w:rPr>
          <w:w w:val="105"/>
          <w:sz w:val="21"/>
        </w:rPr>
        <w:t>someone</w:t>
      </w:r>
      <w:r>
        <w:rPr>
          <w:spacing w:val="-11"/>
          <w:w w:val="105"/>
          <w:sz w:val="21"/>
        </w:rPr>
        <w:t> </w:t>
      </w:r>
      <w:r>
        <w:rPr>
          <w:w w:val="105"/>
          <w:sz w:val="21"/>
        </w:rPr>
        <w:t>because</w:t>
      </w:r>
      <w:r>
        <w:rPr>
          <w:spacing w:val="-11"/>
          <w:w w:val="105"/>
          <w:sz w:val="21"/>
        </w:rPr>
        <w:t> </w:t>
      </w:r>
      <w:r>
        <w:rPr>
          <w:w w:val="105"/>
          <w:sz w:val="21"/>
        </w:rPr>
        <w:t>they </w:t>
      </w:r>
      <w:r>
        <w:rPr>
          <w:spacing w:val="-3"/>
          <w:w w:val="105"/>
          <w:sz w:val="21"/>
        </w:rPr>
        <w:t>have complained </w:t>
      </w:r>
      <w:r>
        <w:rPr>
          <w:w w:val="105"/>
          <w:sz w:val="21"/>
        </w:rPr>
        <w:t>about sexual </w:t>
      </w:r>
      <w:r>
        <w:rPr>
          <w:spacing w:val="-3"/>
          <w:w w:val="105"/>
          <w:sz w:val="21"/>
        </w:rPr>
        <w:t>harassment, </w:t>
      </w:r>
      <w:r>
        <w:rPr>
          <w:w w:val="105"/>
          <w:sz w:val="21"/>
        </w:rPr>
        <w:t>or because they supported someone who </w:t>
      </w:r>
      <w:r>
        <w:rPr>
          <w:spacing w:val="-7"/>
          <w:w w:val="105"/>
          <w:sz w:val="21"/>
        </w:rPr>
        <w:t>did.</w:t>
      </w:r>
      <w:r>
        <w:rPr>
          <w:spacing w:val="-7"/>
          <w:w w:val="105"/>
          <w:position w:val="7"/>
          <w:sz w:val="12"/>
        </w:rPr>
        <w:t>15</w:t>
      </w:r>
    </w:p>
    <w:p>
      <w:pPr>
        <w:pStyle w:val="ListParagraph"/>
        <w:numPr>
          <w:ilvl w:val="0"/>
          <w:numId w:val="85"/>
        </w:numPr>
        <w:tabs>
          <w:tab w:pos="1921" w:val="left" w:leader="none"/>
          <w:tab w:pos="1922" w:val="left" w:leader="none"/>
        </w:tabs>
        <w:spacing w:line="242" w:lineRule="auto" w:before="125" w:after="0"/>
        <w:ind w:left="1921" w:right="1308" w:hanging="794"/>
        <w:jc w:val="left"/>
        <w:rPr>
          <w:sz w:val="12"/>
        </w:rPr>
      </w:pPr>
      <w:r>
        <w:rPr>
          <w:spacing w:val="-3"/>
          <w:w w:val="105"/>
          <w:sz w:val="21"/>
        </w:rPr>
        <w:t>Compensation</w:t>
      </w:r>
      <w:r>
        <w:rPr>
          <w:spacing w:val="-7"/>
          <w:w w:val="105"/>
          <w:sz w:val="21"/>
        </w:rPr>
        <w:t> </w:t>
      </w:r>
      <w:r>
        <w:rPr>
          <w:spacing w:val="-3"/>
          <w:w w:val="105"/>
          <w:sz w:val="21"/>
        </w:rPr>
        <w:t>for</w:t>
      </w:r>
      <w:r>
        <w:rPr>
          <w:spacing w:val="-6"/>
          <w:w w:val="105"/>
          <w:sz w:val="21"/>
        </w:rPr>
        <w:t> </w:t>
      </w:r>
      <w:r>
        <w:rPr>
          <w:w w:val="105"/>
          <w:sz w:val="21"/>
        </w:rPr>
        <w:t>sexual</w:t>
      </w:r>
      <w:r>
        <w:rPr>
          <w:spacing w:val="-7"/>
          <w:w w:val="105"/>
          <w:sz w:val="21"/>
        </w:rPr>
        <w:t> </w:t>
      </w:r>
      <w:r>
        <w:rPr>
          <w:spacing w:val="-3"/>
          <w:w w:val="105"/>
          <w:sz w:val="21"/>
        </w:rPr>
        <w:t>harassment</w:t>
      </w:r>
      <w:r>
        <w:rPr>
          <w:spacing w:val="-6"/>
          <w:w w:val="105"/>
          <w:sz w:val="21"/>
        </w:rPr>
        <w:t> </w:t>
      </w:r>
      <w:r>
        <w:rPr>
          <w:w w:val="105"/>
          <w:sz w:val="21"/>
        </w:rPr>
        <w:t>can</w:t>
      </w:r>
      <w:r>
        <w:rPr>
          <w:spacing w:val="-6"/>
          <w:w w:val="105"/>
          <w:sz w:val="21"/>
        </w:rPr>
        <w:t> </w:t>
      </w:r>
      <w:r>
        <w:rPr>
          <w:w w:val="105"/>
          <w:sz w:val="21"/>
        </w:rPr>
        <w:t>be</w:t>
      </w:r>
      <w:r>
        <w:rPr>
          <w:spacing w:val="-7"/>
          <w:w w:val="105"/>
          <w:sz w:val="21"/>
        </w:rPr>
        <w:t> </w:t>
      </w:r>
      <w:r>
        <w:rPr>
          <w:spacing w:val="-3"/>
          <w:w w:val="105"/>
          <w:sz w:val="21"/>
        </w:rPr>
        <w:t>claimed</w:t>
      </w:r>
      <w:r>
        <w:rPr>
          <w:spacing w:val="-6"/>
          <w:w w:val="105"/>
          <w:sz w:val="21"/>
        </w:rPr>
        <w:t> </w:t>
      </w:r>
      <w:r>
        <w:rPr>
          <w:w w:val="105"/>
          <w:sz w:val="21"/>
        </w:rPr>
        <w:t>under</w:t>
      </w:r>
      <w:r>
        <w:rPr>
          <w:spacing w:val="-6"/>
          <w:w w:val="105"/>
          <w:sz w:val="21"/>
        </w:rPr>
        <w:t> </w:t>
      </w:r>
      <w:r>
        <w:rPr>
          <w:w w:val="105"/>
          <w:sz w:val="21"/>
        </w:rPr>
        <w:t>either</w:t>
      </w:r>
      <w:r>
        <w:rPr>
          <w:spacing w:val="-7"/>
          <w:w w:val="105"/>
          <w:sz w:val="21"/>
        </w:rPr>
        <w:t> </w:t>
      </w:r>
      <w:r>
        <w:rPr>
          <w:spacing w:val="-3"/>
          <w:w w:val="105"/>
          <w:sz w:val="21"/>
        </w:rPr>
        <w:t>federal</w:t>
      </w:r>
      <w:r>
        <w:rPr>
          <w:spacing w:val="-6"/>
          <w:w w:val="105"/>
          <w:sz w:val="21"/>
        </w:rPr>
        <w:t> </w:t>
      </w:r>
      <w:r>
        <w:rPr>
          <w:w w:val="105"/>
          <w:sz w:val="21"/>
        </w:rPr>
        <w:t>or</w:t>
      </w:r>
      <w:r>
        <w:rPr>
          <w:spacing w:val="-6"/>
          <w:w w:val="105"/>
          <w:sz w:val="21"/>
        </w:rPr>
        <w:t> </w:t>
      </w:r>
      <w:r>
        <w:rPr>
          <w:w w:val="105"/>
          <w:sz w:val="21"/>
        </w:rPr>
        <w:t>state</w:t>
      </w:r>
      <w:r>
        <w:rPr>
          <w:spacing w:val="-7"/>
          <w:w w:val="105"/>
          <w:sz w:val="21"/>
        </w:rPr>
        <w:t> </w:t>
      </w:r>
      <w:r>
        <w:rPr>
          <w:w w:val="105"/>
          <w:sz w:val="21"/>
        </w:rPr>
        <w:t>laws, but </w:t>
      </w:r>
      <w:r>
        <w:rPr>
          <w:spacing w:val="-2"/>
          <w:w w:val="105"/>
          <w:sz w:val="21"/>
        </w:rPr>
        <w:t>not</w:t>
      </w:r>
      <w:r>
        <w:rPr>
          <w:spacing w:val="11"/>
          <w:w w:val="105"/>
          <w:sz w:val="21"/>
        </w:rPr>
        <w:t> </w:t>
      </w:r>
      <w:r>
        <w:rPr>
          <w:spacing w:val="-6"/>
          <w:w w:val="105"/>
          <w:sz w:val="21"/>
        </w:rPr>
        <w:t>both.</w:t>
      </w:r>
      <w:r>
        <w:rPr>
          <w:spacing w:val="-6"/>
          <w:w w:val="105"/>
          <w:position w:val="7"/>
          <w:sz w:val="12"/>
        </w:rPr>
        <w:t>16</w:t>
      </w:r>
    </w:p>
    <w:p>
      <w:pPr>
        <w:pStyle w:val="BodyText"/>
        <w:rPr>
          <w:sz w:val="23"/>
        </w:rPr>
      </w:pPr>
    </w:p>
    <w:p>
      <w:pPr>
        <w:spacing w:before="0"/>
        <w:ind w:left="1127" w:right="0" w:firstLine="0"/>
        <w:jc w:val="left"/>
        <w:rPr>
          <w:b/>
          <w:sz w:val="19"/>
        </w:rPr>
      </w:pPr>
      <w:r>
        <w:rPr>
          <w:b/>
          <w:w w:val="110"/>
          <w:sz w:val="19"/>
        </w:rPr>
        <w:t>Table 2: Federal and state responses to sexual harassment</w:t>
      </w:r>
    </w:p>
    <w:p>
      <w:pPr>
        <w:pStyle w:val="BodyText"/>
        <w:spacing w:before="2" w:after="1"/>
        <w:rPr>
          <w:b/>
          <w:sz w:val="12"/>
        </w:rPr>
      </w:pPr>
    </w:p>
    <w:tbl>
      <w:tblPr>
        <w:tblW w:w="0" w:type="auto"/>
        <w:jc w:val="left"/>
        <w:tblInd w:w="1137"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top w:w="0" w:type="dxa"/>
          <w:left w:w="0" w:type="dxa"/>
          <w:bottom w:w="0" w:type="dxa"/>
          <w:right w:w="0" w:type="dxa"/>
        </w:tblCellMar>
        <w:tblLook w:val="01E0"/>
      </w:tblPr>
      <w:tblGrid>
        <w:gridCol w:w="1299"/>
        <w:gridCol w:w="7422"/>
      </w:tblGrid>
      <w:tr>
        <w:trPr>
          <w:trHeight w:val="374" w:hRule="atLeast"/>
        </w:trPr>
        <w:tc>
          <w:tcPr>
            <w:tcW w:w="1299" w:type="dxa"/>
            <w:shd w:val="clear" w:color="auto" w:fill="E2E3E7"/>
          </w:tcPr>
          <w:p>
            <w:pPr>
              <w:pStyle w:val="TableParagraph"/>
              <w:spacing w:before="66"/>
              <w:rPr>
                <w:b/>
                <w:sz w:val="21"/>
              </w:rPr>
            </w:pPr>
            <w:r>
              <w:rPr>
                <w:b/>
                <w:w w:val="115"/>
                <w:sz w:val="21"/>
              </w:rPr>
              <w:t>Level</w:t>
            </w:r>
          </w:p>
        </w:tc>
        <w:tc>
          <w:tcPr>
            <w:tcW w:w="7422" w:type="dxa"/>
            <w:shd w:val="clear" w:color="auto" w:fill="E2E3E7"/>
          </w:tcPr>
          <w:p>
            <w:pPr>
              <w:pStyle w:val="TableParagraph"/>
              <w:spacing w:before="66"/>
              <w:ind w:left="84"/>
              <w:rPr>
                <w:b/>
                <w:sz w:val="21"/>
              </w:rPr>
            </w:pPr>
            <w:r>
              <w:rPr>
                <w:b/>
                <w:w w:val="110"/>
                <w:sz w:val="21"/>
              </w:rPr>
              <w:t>Description</w:t>
            </w:r>
          </w:p>
        </w:tc>
      </w:tr>
      <w:tr>
        <w:trPr>
          <w:trHeight w:val="837" w:hRule="atLeast"/>
        </w:trPr>
        <w:tc>
          <w:tcPr>
            <w:tcW w:w="1299" w:type="dxa"/>
          </w:tcPr>
          <w:p>
            <w:pPr>
              <w:pStyle w:val="TableParagraph"/>
              <w:rPr>
                <w:sz w:val="21"/>
              </w:rPr>
            </w:pPr>
            <w:r>
              <w:rPr>
                <w:sz w:val="21"/>
              </w:rPr>
              <w:t>Federal</w:t>
            </w:r>
          </w:p>
        </w:tc>
        <w:tc>
          <w:tcPr>
            <w:tcW w:w="7422" w:type="dxa"/>
          </w:tcPr>
          <w:p>
            <w:pPr>
              <w:pStyle w:val="TableParagraph"/>
              <w:spacing w:line="242" w:lineRule="auto"/>
              <w:ind w:left="84"/>
              <w:rPr>
                <w:sz w:val="21"/>
              </w:rPr>
            </w:pPr>
            <w:r>
              <w:rPr>
                <w:w w:val="105"/>
                <w:sz w:val="21"/>
              </w:rPr>
              <w:t>The </w:t>
            </w:r>
            <w:r>
              <w:rPr>
                <w:spacing w:val="-3"/>
                <w:w w:val="105"/>
                <w:sz w:val="21"/>
              </w:rPr>
              <w:t>Australian Human </w:t>
            </w:r>
            <w:r>
              <w:rPr>
                <w:w w:val="105"/>
                <w:sz w:val="21"/>
              </w:rPr>
              <w:t>Rights </w:t>
            </w:r>
            <w:r>
              <w:rPr>
                <w:spacing w:val="-3"/>
                <w:w w:val="105"/>
                <w:sz w:val="21"/>
              </w:rPr>
              <w:t>Commission </w:t>
            </w:r>
            <w:r>
              <w:rPr>
                <w:w w:val="105"/>
                <w:sz w:val="21"/>
              </w:rPr>
              <w:t>can </w:t>
            </w:r>
            <w:r>
              <w:rPr>
                <w:spacing w:val="-3"/>
                <w:w w:val="105"/>
                <w:sz w:val="21"/>
              </w:rPr>
              <w:t>investigate </w:t>
            </w:r>
            <w:r>
              <w:rPr>
                <w:w w:val="105"/>
                <w:sz w:val="21"/>
              </w:rPr>
              <w:t>and try </w:t>
            </w:r>
            <w:r>
              <w:rPr>
                <w:spacing w:val="-3"/>
                <w:w w:val="105"/>
                <w:sz w:val="21"/>
              </w:rPr>
              <w:t>to </w:t>
            </w:r>
            <w:r>
              <w:rPr>
                <w:w w:val="105"/>
                <w:sz w:val="21"/>
              </w:rPr>
              <w:t>resolve </w:t>
            </w:r>
            <w:r>
              <w:rPr>
                <w:spacing w:val="-3"/>
                <w:w w:val="105"/>
                <w:sz w:val="21"/>
              </w:rPr>
              <w:t>complaints through conciliation. </w:t>
            </w:r>
            <w:r>
              <w:rPr>
                <w:w w:val="105"/>
                <w:sz w:val="21"/>
              </w:rPr>
              <w:t>If a </w:t>
            </w:r>
            <w:r>
              <w:rPr>
                <w:spacing w:val="-3"/>
                <w:w w:val="105"/>
                <w:sz w:val="21"/>
              </w:rPr>
              <w:t>complaint cannot </w:t>
            </w:r>
            <w:r>
              <w:rPr>
                <w:w w:val="105"/>
                <w:sz w:val="21"/>
              </w:rPr>
              <w:t>be resolved, the matter can be decided by a </w:t>
            </w:r>
            <w:r>
              <w:rPr>
                <w:spacing w:val="-3"/>
                <w:w w:val="105"/>
                <w:sz w:val="21"/>
              </w:rPr>
              <w:t>federal </w:t>
            </w:r>
            <w:r>
              <w:rPr>
                <w:w w:val="105"/>
                <w:sz w:val="21"/>
              </w:rPr>
              <w:t>court.</w:t>
            </w:r>
          </w:p>
        </w:tc>
      </w:tr>
      <w:tr>
        <w:trPr>
          <w:trHeight w:val="1357" w:hRule="atLeast"/>
        </w:trPr>
        <w:tc>
          <w:tcPr>
            <w:tcW w:w="1299" w:type="dxa"/>
          </w:tcPr>
          <w:p>
            <w:pPr>
              <w:pStyle w:val="TableParagraph"/>
              <w:rPr>
                <w:sz w:val="21"/>
              </w:rPr>
            </w:pPr>
            <w:r>
              <w:rPr>
                <w:sz w:val="21"/>
              </w:rPr>
              <w:t>Victoria</w:t>
            </w:r>
          </w:p>
        </w:tc>
        <w:tc>
          <w:tcPr>
            <w:tcW w:w="7422" w:type="dxa"/>
          </w:tcPr>
          <w:p>
            <w:pPr>
              <w:pStyle w:val="TableParagraph"/>
              <w:spacing w:line="242" w:lineRule="auto"/>
              <w:ind w:left="84" w:right="2"/>
              <w:rPr>
                <w:sz w:val="12"/>
              </w:rPr>
            </w:pPr>
            <w:r>
              <w:rPr>
                <w:w w:val="105"/>
                <w:sz w:val="21"/>
              </w:rPr>
              <w:t>The Victorian </w:t>
            </w:r>
            <w:r>
              <w:rPr>
                <w:spacing w:val="-3"/>
                <w:w w:val="105"/>
                <w:sz w:val="21"/>
              </w:rPr>
              <w:t>Equal </w:t>
            </w:r>
            <w:r>
              <w:rPr>
                <w:w w:val="105"/>
                <w:sz w:val="21"/>
              </w:rPr>
              <w:t>Opportunity and </w:t>
            </w:r>
            <w:r>
              <w:rPr>
                <w:spacing w:val="-3"/>
                <w:w w:val="105"/>
                <w:sz w:val="21"/>
              </w:rPr>
              <w:t>Human </w:t>
            </w:r>
            <w:r>
              <w:rPr>
                <w:w w:val="105"/>
                <w:sz w:val="21"/>
              </w:rPr>
              <w:t>Rights </w:t>
            </w:r>
            <w:r>
              <w:rPr>
                <w:spacing w:val="-3"/>
                <w:w w:val="105"/>
                <w:sz w:val="21"/>
              </w:rPr>
              <w:t>Commission </w:t>
            </w:r>
            <w:r>
              <w:rPr>
                <w:w w:val="105"/>
                <w:sz w:val="21"/>
              </w:rPr>
              <w:t>can </w:t>
            </w:r>
            <w:r>
              <w:rPr>
                <w:spacing w:val="-3"/>
                <w:w w:val="105"/>
                <w:sz w:val="21"/>
              </w:rPr>
              <w:t>investigate </w:t>
            </w:r>
            <w:r>
              <w:rPr>
                <w:w w:val="105"/>
                <w:sz w:val="21"/>
              </w:rPr>
              <w:t>and try </w:t>
            </w:r>
            <w:r>
              <w:rPr>
                <w:spacing w:val="-3"/>
                <w:w w:val="105"/>
                <w:sz w:val="21"/>
              </w:rPr>
              <w:t>to </w:t>
            </w:r>
            <w:r>
              <w:rPr>
                <w:w w:val="105"/>
                <w:sz w:val="21"/>
              </w:rPr>
              <w:t>resolve </w:t>
            </w:r>
            <w:r>
              <w:rPr>
                <w:spacing w:val="-3"/>
                <w:w w:val="105"/>
                <w:sz w:val="21"/>
              </w:rPr>
              <w:t>complaints through conciliation. </w:t>
            </w:r>
            <w:r>
              <w:rPr>
                <w:w w:val="105"/>
                <w:sz w:val="21"/>
              </w:rPr>
              <w:t>Applications can also be made directly </w:t>
            </w:r>
            <w:r>
              <w:rPr>
                <w:spacing w:val="-3"/>
                <w:w w:val="105"/>
                <w:sz w:val="21"/>
              </w:rPr>
              <w:t>to </w:t>
            </w:r>
            <w:r>
              <w:rPr>
                <w:w w:val="105"/>
                <w:sz w:val="21"/>
              </w:rPr>
              <w:t>the Victorian </w:t>
            </w:r>
            <w:r>
              <w:rPr>
                <w:spacing w:val="-3"/>
                <w:w w:val="105"/>
                <w:sz w:val="21"/>
              </w:rPr>
              <w:t>Civil </w:t>
            </w:r>
            <w:r>
              <w:rPr>
                <w:w w:val="105"/>
                <w:sz w:val="21"/>
              </w:rPr>
              <w:t>and </w:t>
            </w:r>
            <w:r>
              <w:rPr>
                <w:spacing w:val="-3"/>
                <w:w w:val="105"/>
                <w:sz w:val="21"/>
              </w:rPr>
              <w:t>Administrative </w:t>
            </w:r>
            <w:r>
              <w:rPr>
                <w:spacing w:val="-5"/>
                <w:w w:val="105"/>
                <w:sz w:val="21"/>
              </w:rPr>
              <w:t>Tribunal. </w:t>
            </w:r>
            <w:r>
              <w:rPr>
                <w:w w:val="105"/>
                <w:sz w:val="21"/>
              </w:rPr>
              <w:t>The </w:t>
            </w:r>
            <w:r>
              <w:rPr>
                <w:spacing w:val="-5"/>
                <w:w w:val="105"/>
                <w:sz w:val="21"/>
              </w:rPr>
              <w:t>Tribunal </w:t>
            </w:r>
            <w:r>
              <w:rPr>
                <w:w w:val="105"/>
                <w:sz w:val="21"/>
              </w:rPr>
              <w:t>can order compensation or other action </w:t>
            </w:r>
            <w:r>
              <w:rPr>
                <w:spacing w:val="-3"/>
                <w:w w:val="105"/>
                <w:sz w:val="21"/>
              </w:rPr>
              <w:t>to </w:t>
            </w:r>
            <w:r>
              <w:rPr>
                <w:w w:val="105"/>
                <w:sz w:val="21"/>
              </w:rPr>
              <w:t>redress loss, damage or </w:t>
            </w:r>
            <w:r>
              <w:rPr>
                <w:spacing w:val="-4"/>
                <w:w w:val="105"/>
                <w:sz w:val="21"/>
              </w:rPr>
              <w:t>injury, </w:t>
            </w:r>
            <w:r>
              <w:rPr>
                <w:w w:val="105"/>
                <w:sz w:val="21"/>
              </w:rPr>
              <w:t>and </w:t>
            </w:r>
            <w:r>
              <w:rPr>
                <w:spacing w:val="-3"/>
                <w:w w:val="105"/>
                <w:sz w:val="21"/>
              </w:rPr>
              <w:t>to prevent </w:t>
            </w:r>
            <w:r>
              <w:rPr>
                <w:w w:val="105"/>
                <w:sz w:val="21"/>
              </w:rPr>
              <w:t>further </w:t>
            </w:r>
            <w:r>
              <w:rPr>
                <w:spacing w:val="-5"/>
                <w:w w:val="105"/>
                <w:sz w:val="21"/>
              </w:rPr>
              <w:t>harassment.</w:t>
            </w:r>
            <w:r>
              <w:rPr>
                <w:spacing w:val="-5"/>
                <w:w w:val="105"/>
                <w:position w:val="7"/>
                <w:sz w:val="12"/>
              </w:rPr>
              <w:t>17</w:t>
            </w:r>
          </w:p>
        </w:tc>
      </w:tr>
    </w:tbl>
    <w:p>
      <w:pPr>
        <w:pStyle w:val="BodyText"/>
        <w:spacing w:before="3"/>
        <w:rPr>
          <w:b/>
        </w:rPr>
      </w:pPr>
    </w:p>
    <w:p>
      <w:pPr>
        <w:pStyle w:val="ListParagraph"/>
        <w:numPr>
          <w:ilvl w:val="0"/>
          <w:numId w:val="85"/>
        </w:numPr>
        <w:tabs>
          <w:tab w:pos="1921" w:val="left" w:leader="none"/>
          <w:tab w:pos="1922" w:val="left" w:leader="none"/>
        </w:tabs>
        <w:spacing w:line="242" w:lineRule="auto" w:before="0" w:after="0"/>
        <w:ind w:left="1921" w:right="1261" w:hanging="794"/>
        <w:jc w:val="left"/>
        <w:rPr>
          <w:sz w:val="12"/>
        </w:rPr>
      </w:pPr>
      <w:r>
        <w:rPr>
          <w:sz w:val="21"/>
        </w:rPr>
        <w:t>A </w:t>
      </w:r>
      <w:r>
        <w:rPr>
          <w:spacing w:val="-3"/>
          <w:sz w:val="21"/>
        </w:rPr>
        <w:t>recent Australian Human </w:t>
      </w:r>
      <w:r>
        <w:rPr>
          <w:sz w:val="21"/>
        </w:rPr>
        <w:t>Rights </w:t>
      </w:r>
      <w:r>
        <w:rPr>
          <w:spacing w:val="-3"/>
          <w:sz w:val="21"/>
        </w:rPr>
        <w:t>Commission </w:t>
      </w:r>
      <w:r>
        <w:rPr>
          <w:sz w:val="21"/>
        </w:rPr>
        <w:t>(AHRC) inquiry </w:t>
      </w:r>
      <w:r>
        <w:rPr>
          <w:spacing w:val="-3"/>
          <w:sz w:val="21"/>
        </w:rPr>
        <w:t>found  women,  young </w:t>
      </w:r>
      <w:r>
        <w:rPr>
          <w:sz w:val="21"/>
        </w:rPr>
        <w:t>people, </w:t>
      </w:r>
      <w:r>
        <w:rPr>
          <w:spacing w:val="-3"/>
          <w:sz w:val="21"/>
        </w:rPr>
        <w:t>Aboriginal </w:t>
      </w:r>
      <w:r>
        <w:rPr>
          <w:sz w:val="21"/>
        </w:rPr>
        <w:t>people, LGBTIQ people, and those </w:t>
      </w:r>
      <w:r>
        <w:rPr>
          <w:spacing w:val="-3"/>
          <w:sz w:val="21"/>
        </w:rPr>
        <w:t>from culturally </w:t>
      </w:r>
      <w:r>
        <w:rPr>
          <w:sz w:val="21"/>
        </w:rPr>
        <w:t>and </w:t>
      </w:r>
      <w:r>
        <w:rPr>
          <w:spacing w:val="-3"/>
          <w:sz w:val="21"/>
        </w:rPr>
        <w:t>linguistically </w:t>
      </w:r>
      <w:r>
        <w:rPr>
          <w:sz w:val="21"/>
        </w:rPr>
        <w:t>diverse </w:t>
      </w:r>
      <w:r>
        <w:rPr>
          <w:spacing w:val="-4"/>
          <w:sz w:val="21"/>
        </w:rPr>
        <w:t>backgrounds </w:t>
      </w:r>
      <w:r>
        <w:rPr>
          <w:spacing w:val="-3"/>
          <w:sz w:val="21"/>
        </w:rPr>
        <w:t>are </w:t>
      </w:r>
      <w:r>
        <w:rPr>
          <w:sz w:val="21"/>
        </w:rPr>
        <w:t>more </w:t>
      </w:r>
      <w:r>
        <w:rPr>
          <w:spacing w:val="-4"/>
          <w:sz w:val="21"/>
        </w:rPr>
        <w:t>likely </w:t>
      </w:r>
      <w:r>
        <w:rPr>
          <w:spacing w:val="-3"/>
          <w:sz w:val="21"/>
        </w:rPr>
        <w:t>to </w:t>
      </w:r>
      <w:r>
        <w:rPr>
          <w:sz w:val="21"/>
        </w:rPr>
        <w:t>be sexually </w:t>
      </w:r>
      <w:r>
        <w:rPr>
          <w:spacing w:val="-3"/>
          <w:sz w:val="21"/>
        </w:rPr>
        <w:t>harassed.  </w:t>
      </w:r>
      <w:r>
        <w:rPr>
          <w:sz w:val="21"/>
        </w:rPr>
        <w:t>It identified </w:t>
      </w:r>
      <w:r>
        <w:rPr>
          <w:spacing w:val="-3"/>
          <w:sz w:val="21"/>
        </w:rPr>
        <w:t>various</w:t>
      </w:r>
      <w:r>
        <w:rPr>
          <w:spacing w:val="41"/>
          <w:sz w:val="21"/>
        </w:rPr>
        <w:t> </w:t>
      </w:r>
      <w:r>
        <w:rPr>
          <w:sz w:val="21"/>
        </w:rPr>
        <w:t>barriers </w:t>
      </w:r>
      <w:r>
        <w:rPr>
          <w:spacing w:val="-3"/>
          <w:sz w:val="21"/>
        </w:rPr>
        <w:t>to </w:t>
      </w:r>
      <w:r>
        <w:rPr>
          <w:sz w:val="21"/>
        </w:rPr>
        <w:t>reporting sexual </w:t>
      </w:r>
      <w:r>
        <w:rPr>
          <w:spacing w:val="-3"/>
          <w:sz w:val="21"/>
        </w:rPr>
        <w:t>harassment </w:t>
      </w:r>
      <w:r>
        <w:rPr>
          <w:sz w:val="21"/>
        </w:rPr>
        <w:t>and </w:t>
      </w:r>
      <w:r>
        <w:rPr>
          <w:spacing w:val="-3"/>
          <w:sz w:val="21"/>
        </w:rPr>
        <w:t>finding</w:t>
      </w:r>
      <w:r>
        <w:rPr>
          <w:spacing w:val="23"/>
          <w:sz w:val="21"/>
        </w:rPr>
        <w:t> </w:t>
      </w:r>
      <w:r>
        <w:rPr>
          <w:spacing w:val="-6"/>
          <w:sz w:val="21"/>
        </w:rPr>
        <w:t>justice.</w:t>
      </w:r>
      <w:r>
        <w:rPr>
          <w:spacing w:val="-6"/>
          <w:position w:val="7"/>
          <w:sz w:val="12"/>
        </w:rPr>
        <w:t>18</w:t>
      </w:r>
    </w:p>
    <w:p>
      <w:pPr>
        <w:pStyle w:val="ListParagraph"/>
        <w:numPr>
          <w:ilvl w:val="0"/>
          <w:numId w:val="85"/>
        </w:numPr>
        <w:tabs>
          <w:tab w:pos="1921" w:val="left" w:leader="none"/>
          <w:tab w:pos="1922" w:val="left" w:leader="none"/>
        </w:tabs>
        <w:spacing w:line="240" w:lineRule="auto" w:before="125" w:after="0"/>
        <w:ind w:left="1921" w:right="0" w:hanging="794"/>
        <w:jc w:val="left"/>
        <w:rPr>
          <w:sz w:val="21"/>
        </w:rPr>
      </w:pPr>
      <w:r>
        <w:rPr>
          <w:w w:val="105"/>
          <w:sz w:val="21"/>
        </w:rPr>
        <w:t>The </w:t>
      </w:r>
      <w:r>
        <w:rPr>
          <w:spacing w:val="-4"/>
          <w:w w:val="105"/>
          <w:sz w:val="21"/>
        </w:rPr>
        <w:t>AHRC’s </w:t>
      </w:r>
      <w:r>
        <w:rPr>
          <w:spacing w:val="-3"/>
          <w:w w:val="105"/>
          <w:sz w:val="21"/>
        </w:rPr>
        <w:t>recommendations</w:t>
      </w:r>
      <w:r>
        <w:rPr>
          <w:spacing w:val="20"/>
          <w:w w:val="105"/>
          <w:sz w:val="21"/>
        </w:rPr>
        <w:t> </w:t>
      </w:r>
      <w:r>
        <w:rPr>
          <w:w w:val="105"/>
          <w:sz w:val="21"/>
        </w:rPr>
        <w:t>included:</w:t>
      </w:r>
    </w:p>
    <w:p>
      <w:pPr>
        <w:pStyle w:val="ListParagraph"/>
        <w:numPr>
          <w:ilvl w:val="1"/>
          <w:numId w:val="85"/>
        </w:numPr>
        <w:tabs>
          <w:tab w:pos="2261" w:val="left" w:leader="none"/>
          <w:tab w:pos="2262" w:val="left" w:leader="none"/>
        </w:tabs>
        <w:spacing w:line="240" w:lineRule="auto" w:before="123" w:after="0"/>
        <w:ind w:left="2261" w:right="0" w:hanging="340"/>
        <w:jc w:val="left"/>
        <w:rPr>
          <w:sz w:val="12"/>
        </w:rPr>
      </w:pPr>
      <w:r>
        <w:rPr>
          <w:w w:val="105"/>
          <w:sz w:val="21"/>
        </w:rPr>
        <w:t>taking action </w:t>
      </w:r>
      <w:r>
        <w:rPr>
          <w:spacing w:val="-3"/>
          <w:w w:val="105"/>
          <w:sz w:val="21"/>
        </w:rPr>
        <w:t>to promote </w:t>
      </w:r>
      <w:r>
        <w:rPr>
          <w:w w:val="105"/>
          <w:sz w:val="21"/>
        </w:rPr>
        <w:t>gender</w:t>
      </w:r>
      <w:r>
        <w:rPr>
          <w:spacing w:val="31"/>
          <w:w w:val="105"/>
          <w:sz w:val="21"/>
        </w:rPr>
        <w:t> </w:t>
      </w:r>
      <w:r>
        <w:rPr>
          <w:spacing w:val="-3"/>
          <w:w w:val="105"/>
          <w:sz w:val="21"/>
        </w:rPr>
        <w:t>equality</w:t>
      </w:r>
      <w:r>
        <w:rPr>
          <w:spacing w:val="-3"/>
          <w:w w:val="105"/>
          <w:position w:val="7"/>
          <w:sz w:val="12"/>
        </w:rPr>
        <w:t>19</w:t>
      </w:r>
    </w:p>
    <w:p>
      <w:pPr>
        <w:pStyle w:val="ListParagraph"/>
        <w:numPr>
          <w:ilvl w:val="1"/>
          <w:numId w:val="85"/>
        </w:numPr>
        <w:tabs>
          <w:tab w:pos="2261" w:val="left" w:leader="none"/>
          <w:tab w:pos="2262" w:val="left" w:leader="none"/>
        </w:tabs>
        <w:spacing w:line="242" w:lineRule="auto" w:before="89" w:after="0"/>
        <w:ind w:left="2261" w:right="1895" w:hanging="340"/>
        <w:jc w:val="left"/>
        <w:rPr>
          <w:sz w:val="12"/>
        </w:rPr>
      </w:pPr>
      <w:r>
        <w:rPr>
          <w:spacing w:val="-3"/>
          <w:w w:val="105"/>
          <w:sz w:val="21"/>
        </w:rPr>
        <w:t>ensuring</w:t>
      </w:r>
      <w:r>
        <w:rPr>
          <w:spacing w:val="-11"/>
          <w:w w:val="105"/>
          <w:sz w:val="21"/>
        </w:rPr>
        <w:t> </w:t>
      </w:r>
      <w:r>
        <w:rPr>
          <w:w w:val="105"/>
          <w:sz w:val="21"/>
        </w:rPr>
        <w:t>damages</w:t>
      </w:r>
      <w:r>
        <w:rPr>
          <w:spacing w:val="-10"/>
          <w:w w:val="105"/>
          <w:sz w:val="21"/>
        </w:rPr>
        <w:t> </w:t>
      </w:r>
      <w:r>
        <w:rPr>
          <w:w w:val="105"/>
          <w:sz w:val="21"/>
        </w:rPr>
        <w:t>reflect</w:t>
      </w:r>
      <w:r>
        <w:rPr>
          <w:spacing w:val="-10"/>
          <w:w w:val="105"/>
          <w:sz w:val="21"/>
        </w:rPr>
        <w:t> </w:t>
      </w:r>
      <w:r>
        <w:rPr>
          <w:spacing w:val="-3"/>
          <w:w w:val="105"/>
          <w:sz w:val="21"/>
        </w:rPr>
        <w:t>current</w:t>
      </w:r>
      <w:r>
        <w:rPr>
          <w:spacing w:val="-10"/>
          <w:w w:val="105"/>
          <w:sz w:val="21"/>
        </w:rPr>
        <w:t> </w:t>
      </w:r>
      <w:r>
        <w:rPr>
          <w:w w:val="105"/>
          <w:sz w:val="21"/>
        </w:rPr>
        <w:t>understandings</w:t>
      </w:r>
      <w:r>
        <w:rPr>
          <w:spacing w:val="-10"/>
          <w:w w:val="105"/>
          <w:sz w:val="21"/>
        </w:rPr>
        <w:t> </w:t>
      </w:r>
      <w:r>
        <w:rPr>
          <w:w w:val="105"/>
          <w:sz w:val="21"/>
        </w:rPr>
        <w:t>about</w:t>
      </w:r>
      <w:r>
        <w:rPr>
          <w:spacing w:val="-10"/>
          <w:w w:val="105"/>
          <w:sz w:val="21"/>
        </w:rPr>
        <w:t> </w:t>
      </w:r>
      <w:r>
        <w:rPr>
          <w:w w:val="105"/>
          <w:sz w:val="21"/>
        </w:rPr>
        <w:t>the</w:t>
      </w:r>
      <w:r>
        <w:rPr>
          <w:spacing w:val="-10"/>
          <w:w w:val="105"/>
          <w:sz w:val="21"/>
        </w:rPr>
        <w:t> </w:t>
      </w:r>
      <w:r>
        <w:rPr>
          <w:w w:val="105"/>
          <w:sz w:val="21"/>
        </w:rPr>
        <w:t>effects</w:t>
      </w:r>
      <w:r>
        <w:rPr>
          <w:spacing w:val="-10"/>
          <w:w w:val="105"/>
          <w:sz w:val="21"/>
        </w:rPr>
        <w:t> </w:t>
      </w:r>
      <w:r>
        <w:rPr>
          <w:w w:val="105"/>
          <w:sz w:val="21"/>
        </w:rPr>
        <w:t>of</w:t>
      </w:r>
      <w:r>
        <w:rPr>
          <w:spacing w:val="-11"/>
          <w:w w:val="105"/>
          <w:sz w:val="21"/>
        </w:rPr>
        <w:t> </w:t>
      </w:r>
      <w:r>
        <w:rPr>
          <w:w w:val="105"/>
          <w:sz w:val="21"/>
        </w:rPr>
        <w:t>sexual harassment</w:t>
      </w:r>
      <w:r>
        <w:rPr>
          <w:w w:val="105"/>
          <w:position w:val="7"/>
          <w:sz w:val="12"/>
        </w:rPr>
        <w:t>20</w:t>
      </w:r>
    </w:p>
    <w:p>
      <w:pPr>
        <w:pStyle w:val="ListParagraph"/>
        <w:numPr>
          <w:ilvl w:val="1"/>
          <w:numId w:val="85"/>
        </w:numPr>
        <w:tabs>
          <w:tab w:pos="2261" w:val="left" w:leader="none"/>
          <w:tab w:pos="2262" w:val="left" w:leader="none"/>
        </w:tabs>
        <w:spacing w:line="240" w:lineRule="auto" w:before="87" w:after="0"/>
        <w:ind w:left="2261" w:right="0" w:hanging="340"/>
        <w:jc w:val="left"/>
        <w:rPr>
          <w:sz w:val="12"/>
        </w:rPr>
      </w:pPr>
      <w:r>
        <w:rPr>
          <w:spacing w:val="-3"/>
          <w:w w:val="105"/>
          <w:sz w:val="21"/>
        </w:rPr>
        <w:t>educating </w:t>
      </w:r>
      <w:r>
        <w:rPr>
          <w:w w:val="105"/>
          <w:sz w:val="21"/>
        </w:rPr>
        <w:t>and </w:t>
      </w:r>
      <w:r>
        <w:rPr>
          <w:spacing w:val="-3"/>
          <w:w w:val="105"/>
          <w:sz w:val="21"/>
        </w:rPr>
        <w:t>training </w:t>
      </w:r>
      <w:r>
        <w:rPr>
          <w:spacing w:val="-2"/>
          <w:w w:val="105"/>
          <w:sz w:val="21"/>
        </w:rPr>
        <w:t>police </w:t>
      </w:r>
      <w:r>
        <w:rPr>
          <w:w w:val="105"/>
          <w:sz w:val="21"/>
        </w:rPr>
        <w:t>and </w:t>
      </w:r>
      <w:r>
        <w:rPr>
          <w:spacing w:val="-3"/>
          <w:w w:val="105"/>
          <w:sz w:val="21"/>
        </w:rPr>
        <w:t>judicial</w:t>
      </w:r>
      <w:r>
        <w:rPr>
          <w:spacing w:val="38"/>
          <w:w w:val="105"/>
          <w:sz w:val="21"/>
        </w:rPr>
        <w:t> </w:t>
      </w:r>
      <w:r>
        <w:rPr>
          <w:w w:val="105"/>
          <w:sz w:val="21"/>
        </w:rPr>
        <w:t>officers</w:t>
      </w:r>
      <w:r>
        <w:rPr>
          <w:w w:val="105"/>
          <w:position w:val="7"/>
          <w:sz w:val="12"/>
        </w:rPr>
        <w:t>21</w:t>
      </w:r>
    </w:p>
    <w:p>
      <w:pPr>
        <w:pStyle w:val="ListParagraph"/>
        <w:numPr>
          <w:ilvl w:val="1"/>
          <w:numId w:val="85"/>
        </w:numPr>
        <w:tabs>
          <w:tab w:pos="2261" w:val="left" w:leader="none"/>
          <w:tab w:pos="2262" w:val="left" w:leader="none"/>
        </w:tabs>
        <w:spacing w:line="242" w:lineRule="auto" w:before="89" w:after="0"/>
        <w:ind w:left="2261" w:right="1029" w:hanging="340"/>
        <w:jc w:val="left"/>
        <w:rPr>
          <w:sz w:val="12"/>
        </w:rPr>
      </w:pPr>
      <w:r>
        <w:rPr>
          <w:spacing w:val="-3"/>
          <w:w w:val="105"/>
          <w:sz w:val="21"/>
        </w:rPr>
        <w:t>creating</w:t>
      </w:r>
      <w:r>
        <w:rPr>
          <w:spacing w:val="-8"/>
          <w:w w:val="105"/>
          <w:sz w:val="21"/>
        </w:rPr>
        <w:t> </w:t>
      </w:r>
      <w:r>
        <w:rPr>
          <w:w w:val="105"/>
          <w:sz w:val="21"/>
        </w:rPr>
        <w:t>a</w:t>
      </w:r>
      <w:r>
        <w:rPr>
          <w:spacing w:val="-7"/>
          <w:w w:val="105"/>
          <w:sz w:val="21"/>
        </w:rPr>
        <w:t> </w:t>
      </w:r>
      <w:r>
        <w:rPr>
          <w:w w:val="105"/>
          <w:sz w:val="21"/>
        </w:rPr>
        <w:t>best</w:t>
      </w:r>
      <w:r>
        <w:rPr>
          <w:spacing w:val="-7"/>
          <w:w w:val="105"/>
          <w:sz w:val="21"/>
        </w:rPr>
        <w:t> </w:t>
      </w:r>
      <w:r>
        <w:rPr>
          <w:w w:val="105"/>
          <w:sz w:val="21"/>
        </w:rPr>
        <w:t>practice</w:t>
      </w:r>
      <w:r>
        <w:rPr>
          <w:spacing w:val="-7"/>
          <w:w w:val="105"/>
          <w:sz w:val="21"/>
        </w:rPr>
        <w:t> </w:t>
      </w:r>
      <w:r>
        <w:rPr>
          <w:spacing w:val="-3"/>
          <w:w w:val="105"/>
          <w:sz w:val="21"/>
        </w:rPr>
        <w:t>guideline</w:t>
      </w:r>
      <w:r>
        <w:rPr>
          <w:spacing w:val="-7"/>
          <w:w w:val="105"/>
          <w:sz w:val="21"/>
        </w:rPr>
        <w:t> </w:t>
      </w:r>
      <w:r>
        <w:rPr>
          <w:w w:val="105"/>
          <w:sz w:val="21"/>
        </w:rPr>
        <w:t>on</w:t>
      </w:r>
      <w:r>
        <w:rPr>
          <w:spacing w:val="-7"/>
          <w:w w:val="105"/>
          <w:sz w:val="21"/>
        </w:rPr>
        <w:t> </w:t>
      </w:r>
      <w:r>
        <w:rPr>
          <w:w w:val="105"/>
          <w:sz w:val="21"/>
        </w:rPr>
        <w:t>non-disclosure</w:t>
      </w:r>
      <w:r>
        <w:rPr>
          <w:spacing w:val="-7"/>
          <w:w w:val="105"/>
          <w:sz w:val="21"/>
        </w:rPr>
        <w:t> </w:t>
      </w:r>
      <w:r>
        <w:rPr>
          <w:w w:val="105"/>
          <w:sz w:val="21"/>
        </w:rPr>
        <w:t>agreements</w:t>
      </w:r>
      <w:r>
        <w:rPr>
          <w:spacing w:val="-7"/>
          <w:w w:val="105"/>
          <w:sz w:val="21"/>
        </w:rPr>
        <w:t> </w:t>
      </w:r>
      <w:r>
        <w:rPr>
          <w:spacing w:val="-3"/>
          <w:w w:val="105"/>
          <w:sz w:val="21"/>
        </w:rPr>
        <w:t>that</w:t>
      </w:r>
      <w:r>
        <w:rPr>
          <w:spacing w:val="-7"/>
          <w:w w:val="105"/>
          <w:sz w:val="21"/>
        </w:rPr>
        <w:t> </w:t>
      </w:r>
      <w:r>
        <w:rPr>
          <w:spacing w:val="-3"/>
          <w:w w:val="105"/>
          <w:sz w:val="21"/>
        </w:rPr>
        <w:t>could</w:t>
      </w:r>
      <w:r>
        <w:rPr>
          <w:spacing w:val="-7"/>
          <w:w w:val="105"/>
          <w:sz w:val="21"/>
        </w:rPr>
        <w:t> </w:t>
      </w:r>
      <w:r>
        <w:rPr>
          <w:spacing w:val="-4"/>
          <w:w w:val="105"/>
          <w:sz w:val="21"/>
        </w:rPr>
        <w:t>require,</w:t>
      </w:r>
      <w:r>
        <w:rPr>
          <w:spacing w:val="-8"/>
          <w:w w:val="105"/>
          <w:sz w:val="21"/>
        </w:rPr>
        <w:t> </w:t>
      </w:r>
      <w:r>
        <w:rPr>
          <w:spacing w:val="-3"/>
          <w:w w:val="105"/>
          <w:sz w:val="21"/>
        </w:rPr>
        <w:t>for example, </w:t>
      </w:r>
      <w:r>
        <w:rPr>
          <w:w w:val="105"/>
          <w:sz w:val="21"/>
        </w:rPr>
        <w:t>de-identified reporting of </w:t>
      </w:r>
      <w:r>
        <w:rPr>
          <w:spacing w:val="-3"/>
          <w:w w:val="105"/>
          <w:sz w:val="21"/>
        </w:rPr>
        <w:t>all </w:t>
      </w:r>
      <w:r>
        <w:rPr>
          <w:w w:val="105"/>
          <w:sz w:val="21"/>
        </w:rPr>
        <w:t>sexual </w:t>
      </w:r>
      <w:r>
        <w:rPr>
          <w:spacing w:val="-3"/>
          <w:w w:val="105"/>
          <w:sz w:val="21"/>
        </w:rPr>
        <w:t>harassment</w:t>
      </w:r>
      <w:r>
        <w:rPr>
          <w:spacing w:val="24"/>
          <w:w w:val="105"/>
          <w:sz w:val="21"/>
        </w:rPr>
        <w:t> </w:t>
      </w:r>
      <w:r>
        <w:rPr>
          <w:w w:val="105"/>
          <w:sz w:val="21"/>
        </w:rPr>
        <w:t>cases</w:t>
      </w:r>
      <w:r>
        <w:rPr>
          <w:w w:val="105"/>
          <w:position w:val="7"/>
          <w:sz w:val="12"/>
        </w:rPr>
        <w:t>22</w:t>
      </w:r>
    </w:p>
    <w:p>
      <w:pPr>
        <w:pStyle w:val="ListParagraph"/>
        <w:numPr>
          <w:ilvl w:val="1"/>
          <w:numId w:val="85"/>
        </w:numPr>
        <w:tabs>
          <w:tab w:pos="2261" w:val="left" w:leader="none"/>
          <w:tab w:pos="2262" w:val="left" w:leader="none"/>
        </w:tabs>
        <w:spacing w:line="240" w:lineRule="auto" w:before="87" w:after="0"/>
        <w:ind w:left="2261" w:right="0" w:hanging="340"/>
        <w:jc w:val="left"/>
        <w:rPr>
          <w:sz w:val="12"/>
        </w:rPr>
      </w:pPr>
      <w:r>
        <w:rPr>
          <w:spacing w:val="-3"/>
          <w:w w:val="105"/>
          <w:sz w:val="21"/>
        </w:rPr>
        <w:t>imposing </w:t>
      </w:r>
      <w:r>
        <w:rPr>
          <w:w w:val="105"/>
          <w:sz w:val="21"/>
        </w:rPr>
        <w:t>a positive legal duty on employers </w:t>
      </w:r>
      <w:r>
        <w:rPr>
          <w:spacing w:val="-3"/>
          <w:w w:val="105"/>
          <w:sz w:val="21"/>
        </w:rPr>
        <w:t>to </w:t>
      </w:r>
      <w:r>
        <w:rPr>
          <w:w w:val="105"/>
          <w:sz w:val="21"/>
        </w:rPr>
        <w:t>establish good </w:t>
      </w:r>
      <w:r>
        <w:rPr>
          <w:spacing w:val="-3"/>
          <w:w w:val="105"/>
          <w:sz w:val="21"/>
        </w:rPr>
        <w:t>workplace</w:t>
      </w:r>
      <w:r>
        <w:rPr>
          <w:spacing w:val="18"/>
          <w:w w:val="105"/>
          <w:sz w:val="21"/>
        </w:rPr>
        <w:t> </w:t>
      </w:r>
      <w:r>
        <w:rPr>
          <w:w w:val="105"/>
          <w:sz w:val="21"/>
        </w:rPr>
        <w:t>cultures.</w:t>
      </w:r>
      <w:r>
        <w:rPr>
          <w:w w:val="105"/>
          <w:position w:val="7"/>
          <w:sz w:val="12"/>
        </w:rPr>
        <w:t>23</w:t>
      </w:r>
    </w:p>
    <w:p>
      <w:pPr>
        <w:pStyle w:val="ListParagraph"/>
        <w:numPr>
          <w:ilvl w:val="0"/>
          <w:numId w:val="85"/>
        </w:numPr>
        <w:tabs>
          <w:tab w:pos="1921" w:val="left" w:leader="none"/>
          <w:tab w:pos="1922" w:val="left" w:leader="none"/>
        </w:tabs>
        <w:spacing w:line="242" w:lineRule="auto" w:before="89" w:after="0"/>
        <w:ind w:left="1921" w:right="1042" w:hanging="794"/>
        <w:jc w:val="left"/>
        <w:rPr>
          <w:sz w:val="12"/>
        </w:rPr>
      </w:pPr>
      <w:r>
        <w:rPr>
          <w:sz w:val="21"/>
        </w:rPr>
        <w:t>Employers and some other entities in Victoria, </w:t>
      </w:r>
      <w:r>
        <w:rPr>
          <w:spacing w:val="-3"/>
          <w:sz w:val="21"/>
        </w:rPr>
        <w:t>such </w:t>
      </w:r>
      <w:r>
        <w:rPr>
          <w:sz w:val="21"/>
        </w:rPr>
        <w:t>as schools, </w:t>
      </w:r>
      <w:r>
        <w:rPr>
          <w:spacing w:val="-3"/>
          <w:sz w:val="21"/>
        </w:rPr>
        <w:t>already have </w:t>
      </w:r>
      <w:r>
        <w:rPr>
          <w:sz w:val="21"/>
        </w:rPr>
        <w:t>a duty </w:t>
      </w:r>
      <w:r>
        <w:rPr>
          <w:spacing w:val="-3"/>
          <w:sz w:val="21"/>
        </w:rPr>
        <w:t>to take reasonable </w:t>
      </w:r>
      <w:r>
        <w:rPr>
          <w:sz w:val="21"/>
        </w:rPr>
        <w:t>and  proportionate  </w:t>
      </w:r>
      <w:r>
        <w:rPr>
          <w:spacing w:val="-3"/>
          <w:sz w:val="21"/>
        </w:rPr>
        <w:t>measures  to  </w:t>
      </w:r>
      <w:r>
        <w:rPr>
          <w:spacing w:val="-4"/>
          <w:sz w:val="21"/>
        </w:rPr>
        <w:t>eliminate  </w:t>
      </w:r>
      <w:r>
        <w:rPr>
          <w:sz w:val="21"/>
        </w:rPr>
        <w:t>sexual  </w:t>
      </w:r>
      <w:r>
        <w:rPr>
          <w:spacing w:val="-3"/>
          <w:sz w:val="21"/>
        </w:rPr>
        <w:t>harassment,  discrimination </w:t>
      </w:r>
      <w:r>
        <w:rPr>
          <w:sz w:val="21"/>
        </w:rPr>
        <w:t>and</w:t>
      </w:r>
      <w:r>
        <w:rPr>
          <w:spacing w:val="8"/>
          <w:sz w:val="21"/>
        </w:rPr>
        <w:t> </w:t>
      </w:r>
      <w:r>
        <w:rPr>
          <w:sz w:val="21"/>
        </w:rPr>
        <w:t>victimisation.</w:t>
      </w:r>
      <w:r>
        <w:rPr>
          <w:position w:val="7"/>
          <w:sz w:val="12"/>
        </w:rPr>
        <w:t>24</w:t>
      </w:r>
    </w:p>
    <w:p>
      <w:pPr>
        <w:pStyle w:val="ListParagraph"/>
        <w:numPr>
          <w:ilvl w:val="0"/>
          <w:numId w:val="85"/>
        </w:numPr>
        <w:tabs>
          <w:tab w:pos="1921" w:val="left" w:leader="none"/>
          <w:tab w:pos="1922" w:val="left" w:leader="none"/>
        </w:tabs>
        <w:spacing w:line="242" w:lineRule="auto" w:before="123" w:after="0"/>
        <w:ind w:left="1921" w:right="1586" w:hanging="794"/>
        <w:jc w:val="left"/>
        <w:rPr>
          <w:sz w:val="21"/>
        </w:rPr>
      </w:pPr>
      <w:r>
        <w:rPr>
          <w:sz w:val="21"/>
        </w:rPr>
        <w:t>There </w:t>
      </w:r>
      <w:r>
        <w:rPr>
          <w:spacing w:val="-3"/>
          <w:sz w:val="21"/>
        </w:rPr>
        <w:t>are several </w:t>
      </w:r>
      <w:r>
        <w:rPr>
          <w:sz w:val="21"/>
        </w:rPr>
        <w:t>technology-assisted responses designed </w:t>
      </w:r>
      <w:r>
        <w:rPr>
          <w:spacing w:val="-3"/>
          <w:sz w:val="21"/>
        </w:rPr>
        <w:t>to </w:t>
      </w:r>
      <w:r>
        <w:rPr>
          <w:spacing w:val="-4"/>
          <w:sz w:val="21"/>
        </w:rPr>
        <w:t>make </w:t>
      </w:r>
      <w:r>
        <w:rPr>
          <w:sz w:val="21"/>
        </w:rPr>
        <w:t>it </w:t>
      </w:r>
      <w:r>
        <w:rPr>
          <w:spacing w:val="-2"/>
          <w:sz w:val="21"/>
        </w:rPr>
        <w:t>easier </w:t>
      </w:r>
      <w:r>
        <w:rPr>
          <w:spacing w:val="-3"/>
          <w:sz w:val="21"/>
        </w:rPr>
        <w:t>to </w:t>
      </w:r>
      <w:r>
        <w:rPr>
          <w:sz w:val="21"/>
        </w:rPr>
        <w:t>report sexual </w:t>
      </w:r>
      <w:r>
        <w:rPr>
          <w:spacing w:val="-3"/>
          <w:sz w:val="21"/>
        </w:rPr>
        <w:t>harassment </w:t>
      </w:r>
      <w:r>
        <w:rPr>
          <w:sz w:val="21"/>
        </w:rPr>
        <w:t>(see</w:t>
      </w:r>
      <w:r>
        <w:rPr>
          <w:spacing w:val="28"/>
          <w:sz w:val="21"/>
        </w:rPr>
        <w:t> </w:t>
      </w:r>
      <w:r>
        <w:rPr>
          <w:sz w:val="21"/>
        </w:rPr>
        <w:t>box).</w:t>
      </w:r>
    </w:p>
    <w:p>
      <w:pPr>
        <w:spacing w:after="0" w:line="242" w:lineRule="auto"/>
        <w:jc w:val="left"/>
        <w:rPr>
          <w:sz w:val="21"/>
        </w:rPr>
        <w:sectPr>
          <w:pgSz w:w="11910" w:h="16840"/>
          <w:pgMar w:header="546" w:footer="591" w:top="1560" w:bottom="780" w:left="460" w:right="560"/>
        </w:sectPr>
      </w:pPr>
    </w:p>
    <w:p>
      <w:pPr>
        <w:pStyle w:val="BodyText"/>
        <w:rPr>
          <w:sz w:val="20"/>
        </w:rPr>
      </w:pPr>
    </w:p>
    <w:p>
      <w:pPr>
        <w:pStyle w:val="BodyText"/>
        <w:spacing w:before="8" w:after="1"/>
        <w:rPr>
          <w:sz w:val="29"/>
        </w:rPr>
      </w:pPr>
    </w:p>
    <w:p>
      <w:pPr>
        <w:pStyle w:val="BodyText"/>
        <w:ind w:left="1127"/>
        <w:rPr>
          <w:sz w:val="20"/>
        </w:rPr>
      </w:pPr>
      <w:bookmarkStart w:name="_Ref51770401" w:id="127"/>
      <w:bookmarkEnd w:id="127"/>
      <w:r>
        <w:rPr/>
      </w:r>
      <w:bookmarkStart w:name="_bookmark77" w:id="128"/>
      <w:bookmarkEnd w:id="128"/>
      <w:r>
        <w:rPr/>
      </w:r>
      <w:r>
        <w:rPr>
          <w:sz w:val="20"/>
        </w:rPr>
        <w:pict>
          <v:shape style="width:436.55pt;height:238.6pt;mso-position-horizontal-relative:char;mso-position-vertical-relative:line" type="#_x0000_t202" filled="true" fillcolor="#b6bdc8" stroked="false">
            <w10:anchorlock/>
            <v:textbox inset="0,0,0,0">
              <w:txbxContent>
                <w:p>
                  <w:pPr>
                    <w:spacing w:before="204"/>
                    <w:ind w:left="226" w:right="0" w:firstLine="0"/>
                    <w:jc w:val="left"/>
                    <w:rPr>
                      <w:b/>
                      <w:sz w:val="28"/>
                    </w:rPr>
                  </w:pPr>
                  <w:bookmarkStart w:name="_bookmark76" w:id="129"/>
                  <w:bookmarkEnd w:id="129"/>
                  <w:r>
                    <w:rPr/>
                  </w:r>
                  <w:r>
                    <w:rPr>
                      <w:b/>
                      <w:color w:val="37617A"/>
                      <w:w w:val="115"/>
                      <w:sz w:val="28"/>
                    </w:rPr>
                    <w:t>Technology-assisted responses to sexual harassment</w:t>
                  </w:r>
                </w:p>
                <w:p>
                  <w:pPr>
                    <w:spacing w:line="244" w:lineRule="auto" w:before="280"/>
                    <w:ind w:left="226" w:right="515" w:firstLine="0"/>
                    <w:jc w:val="left"/>
                    <w:rPr>
                      <w:b/>
                      <w:sz w:val="24"/>
                    </w:rPr>
                  </w:pPr>
                  <w:r>
                    <w:rPr>
                      <w:b/>
                      <w:w w:val="115"/>
                      <w:sz w:val="24"/>
                    </w:rPr>
                    <w:t>Victorian</w:t>
                  </w:r>
                  <w:r>
                    <w:rPr>
                      <w:b/>
                      <w:spacing w:val="-23"/>
                      <w:w w:val="115"/>
                      <w:sz w:val="24"/>
                    </w:rPr>
                    <w:t> </w:t>
                  </w:r>
                  <w:r>
                    <w:rPr>
                      <w:b/>
                      <w:w w:val="115"/>
                      <w:sz w:val="24"/>
                    </w:rPr>
                    <w:t>Equal</w:t>
                  </w:r>
                  <w:r>
                    <w:rPr>
                      <w:b/>
                      <w:spacing w:val="-23"/>
                      <w:w w:val="115"/>
                      <w:sz w:val="24"/>
                    </w:rPr>
                    <w:t> </w:t>
                  </w:r>
                  <w:r>
                    <w:rPr>
                      <w:b/>
                      <w:w w:val="115"/>
                      <w:sz w:val="24"/>
                    </w:rPr>
                    <w:t>Opportunity</w:t>
                  </w:r>
                  <w:r>
                    <w:rPr>
                      <w:b/>
                      <w:spacing w:val="-22"/>
                      <w:w w:val="115"/>
                      <w:sz w:val="24"/>
                    </w:rPr>
                    <w:t> </w:t>
                  </w:r>
                  <w:r>
                    <w:rPr>
                      <w:b/>
                      <w:w w:val="115"/>
                      <w:sz w:val="24"/>
                    </w:rPr>
                    <w:t>and</w:t>
                  </w:r>
                  <w:r>
                    <w:rPr>
                      <w:b/>
                      <w:spacing w:val="-23"/>
                      <w:w w:val="115"/>
                      <w:sz w:val="24"/>
                    </w:rPr>
                    <w:t> </w:t>
                  </w:r>
                  <w:r>
                    <w:rPr>
                      <w:b/>
                      <w:w w:val="115"/>
                      <w:sz w:val="24"/>
                    </w:rPr>
                    <w:t>Human</w:t>
                  </w:r>
                  <w:r>
                    <w:rPr>
                      <w:b/>
                      <w:spacing w:val="-23"/>
                      <w:w w:val="115"/>
                      <w:sz w:val="24"/>
                    </w:rPr>
                    <w:t> </w:t>
                  </w:r>
                  <w:r>
                    <w:rPr>
                      <w:b/>
                      <w:w w:val="115"/>
                      <w:sz w:val="24"/>
                    </w:rPr>
                    <w:t>Rights</w:t>
                  </w:r>
                  <w:r>
                    <w:rPr>
                      <w:b/>
                      <w:spacing w:val="-22"/>
                      <w:w w:val="115"/>
                      <w:sz w:val="24"/>
                    </w:rPr>
                    <w:t> </w:t>
                  </w:r>
                  <w:r>
                    <w:rPr>
                      <w:b/>
                      <w:w w:val="115"/>
                      <w:sz w:val="24"/>
                    </w:rPr>
                    <w:t>Commission</w:t>
                  </w:r>
                  <w:r>
                    <w:rPr>
                      <w:b/>
                      <w:spacing w:val="-23"/>
                      <w:w w:val="115"/>
                      <w:sz w:val="24"/>
                    </w:rPr>
                    <w:t> </w:t>
                  </w:r>
                  <w:r>
                    <w:rPr>
                      <w:b/>
                      <w:w w:val="115"/>
                      <w:sz w:val="24"/>
                    </w:rPr>
                    <w:t>interactive online sexual harassment response</w:t>
                  </w:r>
                  <w:r>
                    <w:rPr>
                      <w:b/>
                      <w:spacing w:val="6"/>
                      <w:w w:val="115"/>
                      <w:sz w:val="24"/>
                    </w:rPr>
                    <w:t> </w:t>
                  </w:r>
                  <w:r>
                    <w:rPr>
                      <w:b/>
                      <w:w w:val="115"/>
                      <w:sz w:val="24"/>
                    </w:rPr>
                    <w:t>tool</w:t>
                  </w:r>
                </w:p>
                <w:p>
                  <w:pPr>
                    <w:pStyle w:val="BodyText"/>
                    <w:spacing w:line="242" w:lineRule="auto" w:before="132"/>
                    <w:ind w:left="226" w:right="215"/>
                    <w:rPr>
                      <w:sz w:val="12"/>
                    </w:rPr>
                  </w:pPr>
                  <w:r>
                    <w:rPr>
                      <w:w w:val="105"/>
                    </w:rPr>
                    <w:t>This ‘chatbot’ allows employers, people who have been harassed, and bystanders to identify what sexual harassment is and how to respond, including connecting them to support and referral services. The technology is automated, providing standardised responses to the information and choices entered by the user.</w:t>
                  </w:r>
                  <w:r>
                    <w:rPr>
                      <w:w w:val="105"/>
                      <w:position w:val="7"/>
                      <w:sz w:val="12"/>
                    </w:rPr>
                    <w:t>25</w:t>
                  </w:r>
                </w:p>
                <w:p>
                  <w:pPr>
                    <w:pStyle w:val="BodyText"/>
                    <w:spacing w:before="5"/>
                    <w:rPr>
                      <w:sz w:val="20"/>
                    </w:rPr>
                  </w:pPr>
                </w:p>
                <w:p>
                  <w:pPr>
                    <w:spacing w:before="0"/>
                    <w:ind w:left="226" w:right="0" w:firstLine="0"/>
                    <w:jc w:val="left"/>
                    <w:rPr>
                      <w:b/>
                      <w:sz w:val="24"/>
                    </w:rPr>
                  </w:pPr>
                  <w:r>
                    <w:rPr>
                      <w:b/>
                      <w:w w:val="115"/>
                      <w:sz w:val="24"/>
                    </w:rPr>
                    <w:t>Online reporting tools for sexual harassment on campus</w:t>
                  </w:r>
                </w:p>
                <w:p>
                  <w:pPr>
                    <w:pStyle w:val="BodyText"/>
                    <w:spacing w:line="242" w:lineRule="auto" w:before="138"/>
                    <w:ind w:left="226" w:right="492"/>
                  </w:pPr>
                  <w:r>
                    <w:rPr/>
                    <w:t>Some universities and colleges, </w:t>
                  </w:r>
                  <w:r>
                    <w:rPr>
                      <w:spacing w:val="-3"/>
                    </w:rPr>
                    <w:t>such </w:t>
                  </w:r>
                  <w:r>
                    <w:rPr/>
                    <w:t>as Ormond </w:t>
                  </w:r>
                  <w:r>
                    <w:rPr>
                      <w:spacing w:val="-4"/>
                    </w:rPr>
                    <w:t>College, </w:t>
                  </w:r>
                  <w:r>
                    <w:rPr/>
                    <w:t>provide tools </w:t>
                  </w:r>
                  <w:r>
                    <w:rPr>
                      <w:spacing w:val="-3"/>
                    </w:rPr>
                    <w:t>to </w:t>
                  </w:r>
                  <w:r>
                    <w:rPr/>
                    <w:t>let students who  </w:t>
                  </w:r>
                  <w:r>
                    <w:rPr>
                      <w:spacing w:val="-3"/>
                    </w:rPr>
                    <w:t>have </w:t>
                  </w:r>
                  <w:r>
                    <w:rPr/>
                    <w:t>been harassed or assaulted, or who know someone who  has,  </w:t>
                  </w:r>
                  <w:r>
                    <w:rPr>
                      <w:spacing w:val="-3"/>
                    </w:rPr>
                    <w:t>to  </w:t>
                  </w:r>
                  <w:r>
                    <w:rPr/>
                    <w:t>report  it  </w:t>
                  </w:r>
                  <w:r>
                    <w:rPr>
                      <w:spacing w:val="-4"/>
                    </w:rPr>
                    <w:t>online, </w:t>
                  </w:r>
                  <w:r>
                    <w:rPr/>
                    <w:t>without identifying themselves. This allows students </w:t>
                  </w:r>
                  <w:r>
                    <w:rPr>
                      <w:spacing w:val="-3"/>
                    </w:rPr>
                    <w:t>to </w:t>
                  </w:r>
                  <w:r>
                    <w:rPr/>
                    <w:t>report sexual </w:t>
                  </w:r>
                  <w:r>
                    <w:rPr>
                      <w:spacing w:val="-3"/>
                    </w:rPr>
                    <w:t>harm </w:t>
                  </w:r>
                  <w:r>
                    <w:rPr/>
                    <w:t>without exposing themselves or </w:t>
                  </w:r>
                  <w:r>
                    <w:rPr>
                      <w:spacing w:val="-3"/>
                    </w:rPr>
                    <w:t>engaging </w:t>
                  </w:r>
                  <w:r>
                    <w:rPr/>
                    <w:t>in a </w:t>
                  </w:r>
                  <w:r>
                    <w:rPr>
                      <w:spacing w:val="-3"/>
                    </w:rPr>
                    <w:t>formal justice </w:t>
                  </w:r>
                  <w:r>
                    <w:rPr/>
                    <w:t>process. The tool can direct them </w:t>
                  </w:r>
                  <w:r>
                    <w:rPr>
                      <w:spacing w:val="-3"/>
                    </w:rPr>
                    <w:t>to </w:t>
                  </w:r>
                  <w:r>
                    <w:rPr/>
                    <w:t>support services.</w:t>
                  </w:r>
                  <w:r>
                    <w:rPr>
                      <w:spacing w:val="9"/>
                    </w:rPr>
                    <w:t> </w:t>
                  </w:r>
                  <w:r>
                    <w:rPr/>
                    <w:t>It</w:t>
                  </w:r>
                  <w:r>
                    <w:rPr>
                      <w:spacing w:val="10"/>
                    </w:rPr>
                    <w:t> </w:t>
                  </w:r>
                  <w:r>
                    <w:rPr>
                      <w:spacing w:val="-3"/>
                    </w:rPr>
                    <w:t>may</w:t>
                  </w:r>
                  <w:r>
                    <w:rPr>
                      <w:spacing w:val="10"/>
                    </w:rPr>
                    <w:t> </w:t>
                  </w:r>
                  <w:r>
                    <w:rPr/>
                    <w:t>also</w:t>
                  </w:r>
                  <w:r>
                    <w:rPr>
                      <w:spacing w:val="10"/>
                    </w:rPr>
                    <w:t> </w:t>
                  </w:r>
                  <w:r>
                    <w:rPr/>
                    <w:t>help</w:t>
                  </w:r>
                  <w:r>
                    <w:rPr>
                      <w:spacing w:val="10"/>
                    </w:rPr>
                    <w:t> </w:t>
                  </w:r>
                  <w:r>
                    <w:rPr/>
                    <w:t>the</w:t>
                  </w:r>
                  <w:r>
                    <w:rPr>
                      <w:spacing w:val="9"/>
                    </w:rPr>
                    <w:t> </w:t>
                  </w:r>
                  <w:r>
                    <w:rPr/>
                    <w:t>college</w:t>
                  </w:r>
                  <w:r>
                    <w:rPr>
                      <w:spacing w:val="10"/>
                    </w:rPr>
                    <w:t> </w:t>
                  </w:r>
                  <w:r>
                    <w:rPr/>
                    <w:t>or</w:t>
                  </w:r>
                  <w:r>
                    <w:rPr>
                      <w:spacing w:val="10"/>
                    </w:rPr>
                    <w:t> </w:t>
                  </w:r>
                  <w:r>
                    <w:rPr/>
                    <w:t>university</w:t>
                  </w:r>
                  <w:r>
                    <w:rPr>
                      <w:spacing w:val="10"/>
                    </w:rPr>
                    <w:t> </w:t>
                  </w:r>
                  <w:r>
                    <w:rPr/>
                    <w:t>understand</w:t>
                  </w:r>
                  <w:r>
                    <w:rPr>
                      <w:spacing w:val="10"/>
                    </w:rPr>
                    <w:t> </w:t>
                  </w:r>
                  <w:r>
                    <w:rPr/>
                    <w:t>the</w:t>
                  </w:r>
                  <w:r>
                    <w:rPr>
                      <w:spacing w:val="9"/>
                    </w:rPr>
                    <w:t> </w:t>
                  </w:r>
                  <w:r>
                    <w:rPr/>
                    <w:t>problem</w:t>
                  </w:r>
                  <w:r>
                    <w:rPr>
                      <w:spacing w:val="10"/>
                    </w:rPr>
                    <w:t> </w:t>
                  </w:r>
                  <w:r>
                    <w:rPr>
                      <w:spacing w:val="-4"/>
                    </w:rPr>
                    <w:t>better.</w:t>
                  </w:r>
                </w:p>
              </w:txbxContent>
            </v:textbox>
            <v:fill type="solid"/>
          </v:shape>
        </w:pict>
      </w:r>
      <w:r>
        <w:rPr>
          <w:sz w:val="20"/>
        </w:rPr>
      </w:r>
    </w:p>
    <w:p>
      <w:pPr>
        <w:pStyle w:val="BodyText"/>
        <w:spacing w:before="9"/>
        <w:rPr>
          <w:sz w:val="18"/>
        </w:rPr>
      </w:pPr>
    </w:p>
    <w:p>
      <w:pPr>
        <w:pStyle w:val="Heading2"/>
        <w:spacing w:before="95"/>
      </w:pPr>
      <w:r>
        <w:rPr>
          <w:color w:val="37617A"/>
          <w:w w:val="115"/>
        </w:rPr>
        <w:t>The Victims of Crime Assistance Tribunal</w:t>
      </w:r>
    </w:p>
    <w:p>
      <w:pPr>
        <w:pStyle w:val="ListParagraph"/>
        <w:numPr>
          <w:ilvl w:val="0"/>
          <w:numId w:val="85"/>
        </w:numPr>
        <w:tabs>
          <w:tab w:pos="1921" w:val="left" w:leader="none"/>
          <w:tab w:pos="1922" w:val="left" w:leader="none"/>
        </w:tabs>
        <w:spacing w:line="242" w:lineRule="auto" w:before="155" w:after="0"/>
        <w:ind w:left="1921" w:right="1246" w:hanging="794"/>
        <w:jc w:val="left"/>
        <w:rPr>
          <w:sz w:val="12"/>
        </w:rPr>
      </w:pPr>
      <w:r>
        <w:rPr>
          <w:w w:val="105"/>
          <w:sz w:val="21"/>
        </w:rPr>
        <w:t>Victims</w:t>
      </w:r>
      <w:r>
        <w:rPr>
          <w:spacing w:val="-8"/>
          <w:w w:val="105"/>
          <w:sz w:val="21"/>
        </w:rPr>
        <w:t> </w:t>
      </w:r>
      <w:r>
        <w:rPr>
          <w:w w:val="105"/>
          <w:sz w:val="21"/>
        </w:rPr>
        <w:t>of</w:t>
      </w:r>
      <w:r>
        <w:rPr>
          <w:spacing w:val="-8"/>
          <w:w w:val="105"/>
          <w:sz w:val="21"/>
        </w:rPr>
        <w:t> </w:t>
      </w:r>
      <w:r>
        <w:rPr>
          <w:spacing w:val="-3"/>
          <w:w w:val="105"/>
          <w:sz w:val="21"/>
        </w:rPr>
        <w:t>any</w:t>
      </w:r>
      <w:r>
        <w:rPr>
          <w:spacing w:val="-8"/>
          <w:w w:val="105"/>
          <w:sz w:val="21"/>
        </w:rPr>
        <w:t> </w:t>
      </w:r>
      <w:r>
        <w:rPr>
          <w:w w:val="105"/>
          <w:sz w:val="21"/>
        </w:rPr>
        <w:t>violent</w:t>
      </w:r>
      <w:r>
        <w:rPr>
          <w:spacing w:val="-8"/>
          <w:w w:val="105"/>
          <w:sz w:val="21"/>
        </w:rPr>
        <w:t> </w:t>
      </w:r>
      <w:r>
        <w:rPr>
          <w:w w:val="105"/>
          <w:sz w:val="21"/>
        </w:rPr>
        <w:t>crime</w:t>
      </w:r>
      <w:r>
        <w:rPr>
          <w:spacing w:val="-8"/>
          <w:w w:val="105"/>
          <w:sz w:val="21"/>
        </w:rPr>
        <w:t> </w:t>
      </w:r>
      <w:r>
        <w:rPr>
          <w:w w:val="105"/>
          <w:sz w:val="21"/>
        </w:rPr>
        <w:t>in</w:t>
      </w:r>
      <w:r>
        <w:rPr>
          <w:spacing w:val="-8"/>
          <w:w w:val="105"/>
          <w:sz w:val="21"/>
        </w:rPr>
        <w:t> </w:t>
      </w:r>
      <w:r>
        <w:rPr>
          <w:w w:val="105"/>
          <w:sz w:val="21"/>
        </w:rPr>
        <w:t>Victoria,</w:t>
      </w:r>
      <w:r>
        <w:rPr>
          <w:spacing w:val="-8"/>
          <w:w w:val="105"/>
          <w:sz w:val="21"/>
        </w:rPr>
        <w:t> </w:t>
      </w:r>
      <w:r>
        <w:rPr>
          <w:spacing w:val="-3"/>
          <w:w w:val="105"/>
          <w:sz w:val="21"/>
        </w:rPr>
        <w:t>including</w:t>
      </w:r>
      <w:r>
        <w:rPr>
          <w:spacing w:val="-7"/>
          <w:w w:val="105"/>
          <w:sz w:val="21"/>
        </w:rPr>
        <w:t> </w:t>
      </w:r>
      <w:r>
        <w:rPr>
          <w:w w:val="105"/>
          <w:sz w:val="21"/>
        </w:rPr>
        <w:t>sexual</w:t>
      </w:r>
      <w:r>
        <w:rPr>
          <w:spacing w:val="-8"/>
          <w:w w:val="105"/>
          <w:sz w:val="21"/>
        </w:rPr>
        <w:t> </w:t>
      </w:r>
      <w:r>
        <w:rPr>
          <w:w w:val="105"/>
          <w:sz w:val="21"/>
        </w:rPr>
        <w:t>offences,</w:t>
      </w:r>
      <w:r>
        <w:rPr>
          <w:spacing w:val="-8"/>
          <w:w w:val="105"/>
          <w:sz w:val="21"/>
        </w:rPr>
        <w:t> </w:t>
      </w:r>
      <w:r>
        <w:rPr>
          <w:w w:val="105"/>
          <w:sz w:val="21"/>
        </w:rPr>
        <w:t>can</w:t>
      </w:r>
      <w:r>
        <w:rPr>
          <w:spacing w:val="-8"/>
          <w:w w:val="105"/>
          <w:sz w:val="21"/>
        </w:rPr>
        <w:t> </w:t>
      </w:r>
      <w:r>
        <w:rPr>
          <w:w w:val="105"/>
          <w:sz w:val="21"/>
        </w:rPr>
        <w:t>apply</w:t>
      </w:r>
      <w:r>
        <w:rPr>
          <w:spacing w:val="-8"/>
          <w:w w:val="105"/>
          <w:sz w:val="21"/>
        </w:rPr>
        <w:t> </w:t>
      </w:r>
      <w:r>
        <w:rPr>
          <w:spacing w:val="-3"/>
          <w:w w:val="105"/>
          <w:sz w:val="21"/>
        </w:rPr>
        <w:t>for</w:t>
      </w:r>
      <w:r>
        <w:rPr>
          <w:spacing w:val="-8"/>
          <w:w w:val="105"/>
          <w:sz w:val="21"/>
        </w:rPr>
        <w:t> </w:t>
      </w:r>
      <w:r>
        <w:rPr>
          <w:spacing w:val="-3"/>
          <w:w w:val="105"/>
          <w:sz w:val="21"/>
        </w:rPr>
        <w:t>financial </w:t>
      </w:r>
      <w:r>
        <w:rPr>
          <w:w w:val="105"/>
          <w:sz w:val="21"/>
        </w:rPr>
        <w:t>assistance or compensation </w:t>
      </w:r>
      <w:r>
        <w:rPr>
          <w:spacing w:val="-3"/>
          <w:w w:val="105"/>
          <w:sz w:val="21"/>
        </w:rPr>
        <w:t>to </w:t>
      </w:r>
      <w:r>
        <w:rPr>
          <w:w w:val="105"/>
          <w:sz w:val="21"/>
        </w:rPr>
        <w:t>the Victims of </w:t>
      </w:r>
      <w:r>
        <w:rPr>
          <w:spacing w:val="-4"/>
          <w:w w:val="105"/>
          <w:sz w:val="21"/>
        </w:rPr>
        <w:t>Crime </w:t>
      </w:r>
      <w:r>
        <w:rPr>
          <w:w w:val="105"/>
          <w:sz w:val="21"/>
        </w:rPr>
        <w:t>Assistance </w:t>
      </w:r>
      <w:r>
        <w:rPr>
          <w:spacing w:val="-5"/>
          <w:w w:val="105"/>
          <w:sz w:val="21"/>
        </w:rPr>
        <w:t>Tribunal </w:t>
      </w:r>
      <w:r>
        <w:rPr>
          <w:w w:val="105"/>
          <w:sz w:val="21"/>
        </w:rPr>
        <w:t>(VOCAT). The crime</w:t>
      </w:r>
      <w:r>
        <w:rPr>
          <w:spacing w:val="-10"/>
          <w:w w:val="105"/>
          <w:sz w:val="21"/>
        </w:rPr>
        <w:t> </w:t>
      </w:r>
      <w:r>
        <w:rPr>
          <w:w w:val="105"/>
          <w:sz w:val="21"/>
        </w:rPr>
        <w:t>must</w:t>
      </w:r>
      <w:r>
        <w:rPr>
          <w:spacing w:val="-9"/>
          <w:w w:val="105"/>
          <w:sz w:val="21"/>
        </w:rPr>
        <w:t> </w:t>
      </w:r>
      <w:r>
        <w:rPr>
          <w:spacing w:val="-3"/>
          <w:w w:val="105"/>
          <w:sz w:val="21"/>
        </w:rPr>
        <w:t>have</w:t>
      </w:r>
      <w:r>
        <w:rPr>
          <w:spacing w:val="-9"/>
          <w:w w:val="105"/>
          <w:sz w:val="21"/>
        </w:rPr>
        <w:t> </w:t>
      </w:r>
      <w:r>
        <w:rPr>
          <w:w w:val="105"/>
          <w:sz w:val="21"/>
        </w:rPr>
        <w:t>been</w:t>
      </w:r>
      <w:r>
        <w:rPr>
          <w:spacing w:val="-9"/>
          <w:w w:val="105"/>
          <w:sz w:val="21"/>
        </w:rPr>
        <w:t> </w:t>
      </w:r>
      <w:r>
        <w:rPr>
          <w:w w:val="105"/>
          <w:sz w:val="21"/>
        </w:rPr>
        <w:t>reported</w:t>
      </w:r>
      <w:r>
        <w:rPr>
          <w:spacing w:val="-9"/>
          <w:w w:val="105"/>
          <w:sz w:val="21"/>
        </w:rPr>
        <w:t> </w:t>
      </w:r>
      <w:r>
        <w:rPr>
          <w:spacing w:val="-3"/>
          <w:w w:val="105"/>
          <w:sz w:val="21"/>
        </w:rPr>
        <w:t>to</w:t>
      </w:r>
      <w:r>
        <w:rPr>
          <w:spacing w:val="-9"/>
          <w:w w:val="105"/>
          <w:sz w:val="21"/>
        </w:rPr>
        <w:t> </w:t>
      </w:r>
      <w:r>
        <w:rPr>
          <w:spacing w:val="-2"/>
          <w:w w:val="105"/>
          <w:sz w:val="21"/>
        </w:rPr>
        <w:t>police</w:t>
      </w:r>
      <w:r>
        <w:rPr>
          <w:spacing w:val="-9"/>
          <w:w w:val="105"/>
          <w:sz w:val="21"/>
        </w:rPr>
        <w:t> </w:t>
      </w:r>
      <w:r>
        <w:rPr>
          <w:w w:val="105"/>
          <w:sz w:val="21"/>
        </w:rPr>
        <w:t>and</w:t>
      </w:r>
      <w:r>
        <w:rPr>
          <w:spacing w:val="-9"/>
          <w:w w:val="105"/>
          <w:sz w:val="21"/>
        </w:rPr>
        <w:t> </w:t>
      </w:r>
      <w:r>
        <w:rPr>
          <w:spacing w:val="-3"/>
          <w:w w:val="105"/>
          <w:sz w:val="21"/>
        </w:rPr>
        <w:t>have</w:t>
      </w:r>
      <w:r>
        <w:rPr>
          <w:spacing w:val="-9"/>
          <w:w w:val="105"/>
          <w:sz w:val="21"/>
        </w:rPr>
        <w:t> </w:t>
      </w:r>
      <w:r>
        <w:rPr>
          <w:w w:val="105"/>
          <w:sz w:val="21"/>
        </w:rPr>
        <w:t>directly</w:t>
      </w:r>
      <w:r>
        <w:rPr>
          <w:spacing w:val="-9"/>
          <w:w w:val="105"/>
          <w:sz w:val="21"/>
        </w:rPr>
        <w:t> </w:t>
      </w:r>
      <w:r>
        <w:rPr>
          <w:spacing w:val="-3"/>
          <w:w w:val="105"/>
          <w:sz w:val="21"/>
        </w:rPr>
        <w:t>resulted</w:t>
      </w:r>
      <w:r>
        <w:rPr>
          <w:spacing w:val="-9"/>
          <w:w w:val="105"/>
          <w:sz w:val="21"/>
        </w:rPr>
        <w:t> </w:t>
      </w:r>
      <w:r>
        <w:rPr>
          <w:w w:val="105"/>
          <w:sz w:val="21"/>
        </w:rPr>
        <w:t>in</w:t>
      </w:r>
      <w:r>
        <w:rPr>
          <w:spacing w:val="-9"/>
          <w:w w:val="105"/>
          <w:sz w:val="21"/>
        </w:rPr>
        <w:t> </w:t>
      </w:r>
      <w:r>
        <w:rPr>
          <w:w w:val="105"/>
          <w:sz w:val="21"/>
        </w:rPr>
        <w:t>injury</w:t>
      </w:r>
      <w:r>
        <w:rPr>
          <w:spacing w:val="-9"/>
          <w:w w:val="105"/>
          <w:sz w:val="21"/>
        </w:rPr>
        <w:t> </w:t>
      </w:r>
      <w:r>
        <w:rPr>
          <w:w w:val="105"/>
          <w:sz w:val="21"/>
        </w:rPr>
        <w:t>or</w:t>
      </w:r>
      <w:r>
        <w:rPr>
          <w:spacing w:val="-10"/>
          <w:w w:val="105"/>
          <w:sz w:val="21"/>
        </w:rPr>
        <w:t> </w:t>
      </w:r>
      <w:r>
        <w:rPr>
          <w:w w:val="105"/>
          <w:sz w:val="21"/>
        </w:rPr>
        <w:t>death.</w:t>
      </w:r>
      <w:r>
        <w:rPr>
          <w:w w:val="105"/>
          <w:position w:val="7"/>
          <w:sz w:val="12"/>
        </w:rPr>
        <w:t>26</w:t>
      </w:r>
    </w:p>
    <w:p>
      <w:pPr>
        <w:pStyle w:val="ListParagraph"/>
        <w:numPr>
          <w:ilvl w:val="0"/>
          <w:numId w:val="85"/>
        </w:numPr>
        <w:tabs>
          <w:tab w:pos="1921" w:val="left" w:leader="none"/>
          <w:tab w:pos="1922" w:val="left" w:leader="none"/>
        </w:tabs>
        <w:spacing w:line="242" w:lineRule="auto" w:before="123" w:after="0"/>
        <w:ind w:left="1921" w:right="1046" w:hanging="794"/>
        <w:jc w:val="left"/>
        <w:rPr>
          <w:sz w:val="12"/>
        </w:rPr>
      </w:pPr>
      <w:r>
        <w:rPr>
          <w:spacing w:val="-4"/>
          <w:w w:val="105"/>
          <w:sz w:val="21"/>
        </w:rPr>
        <w:t>VOCAT </w:t>
      </w:r>
      <w:r>
        <w:rPr>
          <w:w w:val="105"/>
          <w:sz w:val="21"/>
        </w:rPr>
        <w:t>can </w:t>
      </w:r>
      <w:r>
        <w:rPr>
          <w:spacing w:val="-4"/>
          <w:w w:val="105"/>
          <w:sz w:val="21"/>
        </w:rPr>
        <w:t>make </w:t>
      </w:r>
      <w:r>
        <w:rPr>
          <w:w w:val="105"/>
          <w:sz w:val="21"/>
        </w:rPr>
        <w:t>compensation orders if it is satisfied, on the </w:t>
      </w:r>
      <w:r>
        <w:rPr>
          <w:spacing w:val="-3"/>
          <w:w w:val="105"/>
          <w:sz w:val="21"/>
        </w:rPr>
        <w:t>balance </w:t>
      </w:r>
      <w:r>
        <w:rPr>
          <w:w w:val="105"/>
          <w:sz w:val="21"/>
        </w:rPr>
        <w:t>of </w:t>
      </w:r>
      <w:r>
        <w:rPr>
          <w:spacing w:val="-3"/>
          <w:w w:val="105"/>
          <w:sz w:val="21"/>
        </w:rPr>
        <w:t>probabilities, that </w:t>
      </w:r>
      <w:r>
        <w:rPr>
          <w:w w:val="105"/>
          <w:sz w:val="21"/>
        </w:rPr>
        <w:t>the </w:t>
      </w:r>
      <w:r>
        <w:rPr>
          <w:spacing w:val="-3"/>
          <w:w w:val="105"/>
          <w:sz w:val="21"/>
        </w:rPr>
        <w:t>harm </w:t>
      </w:r>
      <w:r>
        <w:rPr>
          <w:w w:val="105"/>
          <w:sz w:val="21"/>
        </w:rPr>
        <w:t>is a </w:t>
      </w:r>
      <w:r>
        <w:rPr>
          <w:spacing w:val="-3"/>
          <w:w w:val="105"/>
          <w:sz w:val="21"/>
        </w:rPr>
        <w:t>result </w:t>
      </w:r>
      <w:r>
        <w:rPr>
          <w:w w:val="105"/>
          <w:sz w:val="21"/>
        </w:rPr>
        <w:t>of the </w:t>
      </w:r>
      <w:r>
        <w:rPr>
          <w:spacing w:val="-3"/>
          <w:w w:val="105"/>
          <w:sz w:val="21"/>
        </w:rPr>
        <w:t>crime.</w:t>
      </w:r>
      <w:r>
        <w:rPr>
          <w:spacing w:val="-3"/>
          <w:w w:val="105"/>
          <w:position w:val="7"/>
          <w:sz w:val="12"/>
        </w:rPr>
        <w:t>27 </w:t>
      </w:r>
      <w:r>
        <w:rPr>
          <w:w w:val="105"/>
          <w:sz w:val="21"/>
        </w:rPr>
        <w:t>A </w:t>
      </w:r>
      <w:r>
        <w:rPr>
          <w:spacing w:val="-3"/>
          <w:w w:val="105"/>
          <w:sz w:val="21"/>
        </w:rPr>
        <w:t>finding </w:t>
      </w:r>
      <w:r>
        <w:rPr>
          <w:w w:val="105"/>
          <w:sz w:val="21"/>
        </w:rPr>
        <w:t>of </w:t>
      </w:r>
      <w:r>
        <w:rPr>
          <w:spacing w:val="-3"/>
          <w:w w:val="105"/>
          <w:sz w:val="21"/>
        </w:rPr>
        <w:t>guilt </w:t>
      </w:r>
      <w:r>
        <w:rPr>
          <w:w w:val="105"/>
          <w:sz w:val="21"/>
        </w:rPr>
        <w:t>in a </w:t>
      </w:r>
      <w:r>
        <w:rPr>
          <w:spacing w:val="-3"/>
          <w:w w:val="105"/>
          <w:sz w:val="21"/>
        </w:rPr>
        <w:t>criminal </w:t>
      </w:r>
      <w:r>
        <w:rPr>
          <w:w w:val="105"/>
          <w:sz w:val="21"/>
        </w:rPr>
        <w:t>court is </w:t>
      </w:r>
      <w:r>
        <w:rPr>
          <w:spacing w:val="-2"/>
          <w:w w:val="105"/>
          <w:sz w:val="21"/>
        </w:rPr>
        <w:t>not </w:t>
      </w:r>
      <w:r>
        <w:rPr>
          <w:w w:val="105"/>
          <w:sz w:val="21"/>
        </w:rPr>
        <w:t>needed </w:t>
      </w:r>
      <w:r>
        <w:rPr>
          <w:spacing w:val="-3"/>
          <w:w w:val="105"/>
          <w:sz w:val="21"/>
        </w:rPr>
        <w:t>although, </w:t>
      </w:r>
      <w:r>
        <w:rPr>
          <w:w w:val="105"/>
          <w:sz w:val="21"/>
        </w:rPr>
        <w:t>in some cases, the </w:t>
      </w:r>
      <w:r>
        <w:rPr>
          <w:spacing w:val="-5"/>
          <w:w w:val="105"/>
          <w:sz w:val="21"/>
        </w:rPr>
        <w:t>Tribunal </w:t>
      </w:r>
      <w:r>
        <w:rPr>
          <w:spacing w:val="-3"/>
          <w:w w:val="105"/>
          <w:sz w:val="21"/>
        </w:rPr>
        <w:t>will wait for any criminal </w:t>
      </w:r>
      <w:r>
        <w:rPr>
          <w:w w:val="105"/>
          <w:sz w:val="21"/>
        </w:rPr>
        <w:t>process </w:t>
      </w:r>
      <w:r>
        <w:rPr>
          <w:spacing w:val="-3"/>
          <w:w w:val="105"/>
          <w:sz w:val="21"/>
        </w:rPr>
        <w:t>to </w:t>
      </w:r>
      <w:r>
        <w:rPr>
          <w:w w:val="105"/>
          <w:sz w:val="21"/>
        </w:rPr>
        <w:t>finish first. The </w:t>
      </w:r>
      <w:r>
        <w:rPr>
          <w:spacing w:val="-5"/>
          <w:w w:val="105"/>
          <w:sz w:val="21"/>
        </w:rPr>
        <w:t>Tribunal </w:t>
      </w:r>
      <w:r>
        <w:rPr>
          <w:w w:val="105"/>
          <w:sz w:val="21"/>
        </w:rPr>
        <w:t>can also </w:t>
      </w:r>
      <w:r>
        <w:rPr>
          <w:spacing w:val="-3"/>
          <w:w w:val="105"/>
          <w:sz w:val="21"/>
        </w:rPr>
        <w:t>allow </w:t>
      </w:r>
      <w:r>
        <w:rPr>
          <w:w w:val="105"/>
          <w:sz w:val="21"/>
        </w:rPr>
        <w:t>the person </w:t>
      </w:r>
      <w:r>
        <w:rPr>
          <w:spacing w:val="-3"/>
          <w:w w:val="105"/>
          <w:sz w:val="21"/>
        </w:rPr>
        <w:t>responsible for </w:t>
      </w:r>
      <w:r>
        <w:rPr>
          <w:w w:val="105"/>
          <w:sz w:val="21"/>
        </w:rPr>
        <w:t>the </w:t>
      </w:r>
      <w:r>
        <w:rPr>
          <w:spacing w:val="-3"/>
          <w:w w:val="105"/>
          <w:sz w:val="21"/>
        </w:rPr>
        <w:t>harm to contest </w:t>
      </w:r>
      <w:r>
        <w:rPr>
          <w:w w:val="105"/>
          <w:sz w:val="21"/>
        </w:rPr>
        <w:t>the </w:t>
      </w:r>
      <w:r>
        <w:rPr>
          <w:spacing w:val="-3"/>
          <w:w w:val="105"/>
          <w:sz w:val="21"/>
        </w:rPr>
        <w:t>application, </w:t>
      </w:r>
      <w:r>
        <w:rPr>
          <w:w w:val="105"/>
          <w:sz w:val="21"/>
        </w:rPr>
        <w:t>but this is</w:t>
      </w:r>
      <w:r>
        <w:rPr>
          <w:spacing w:val="10"/>
          <w:w w:val="105"/>
          <w:sz w:val="21"/>
        </w:rPr>
        <w:t> </w:t>
      </w:r>
      <w:r>
        <w:rPr>
          <w:spacing w:val="-3"/>
          <w:w w:val="105"/>
          <w:sz w:val="21"/>
        </w:rPr>
        <w:t>rare.</w:t>
      </w:r>
      <w:r>
        <w:rPr>
          <w:spacing w:val="-3"/>
          <w:w w:val="105"/>
          <w:position w:val="7"/>
          <w:sz w:val="12"/>
        </w:rPr>
        <w:t>28</w:t>
      </w:r>
    </w:p>
    <w:p>
      <w:pPr>
        <w:pStyle w:val="ListParagraph"/>
        <w:numPr>
          <w:ilvl w:val="0"/>
          <w:numId w:val="85"/>
        </w:numPr>
        <w:tabs>
          <w:tab w:pos="1921" w:val="left" w:leader="none"/>
          <w:tab w:pos="1922" w:val="left" w:leader="none"/>
        </w:tabs>
        <w:spacing w:line="242" w:lineRule="auto" w:before="126" w:after="0"/>
        <w:ind w:left="1921" w:right="1338" w:hanging="794"/>
        <w:jc w:val="left"/>
        <w:rPr>
          <w:sz w:val="12"/>
        </w:rPr>
      </w:pPr>
      <w:r>
        <w:rPr>
          <w:spacing w:val="-4"/>
          <w:w w:val="105"/>
          <w:sz w:val="21"/>
        </w:rPr>
        <w:t>VOCAT </w:t>
      </w:r>
      <w:r>
        <w:rPr>
          <w:w w:val="105"/>
          <w:sz w:val="21"/>
        </w:rPr>
        <w:t>provides a low cost and </w:t>
      </w:r>
      <w:r>
        <w:rPr>
          <w:spacing w:val="-3"/>
          <w:w w:val="105"/>
          <w:sz w:val="21"/>
        </w:rPr>
        <w:t>relatively informal </w:t>
      </w:r>
      <w:r>
        <w:rPr>
          <w:w w:val="105"/>
          <w:sz w:val="21"/>
        </w:rPr>
        <w:t>setting </w:t>
      </w:r>
      <w:r>
        <w:rPr>
          <w:spacing w:val="-3"/>
          <w:w w:val="105"/>
          <w:sz w:val="21"/>
        </w:rPr>
        <w:t>for </w:t>
      </w:r>
      <w:r>
        <w:rPr>
          <w:w w:val="105"/>
          <w:sz w:val="21"/>
        </w:rPr>
        <w:t>people who </w:t>
      </w:r>
      <w:r>
        <w:rPr>
          <w:spacing w:val="-3"/>
          <w:w w:val="105"/>
          <w:sz w:val="21"/>
        </w:rPr>
        <w:t>have </w:t>
      </w:r>
      <w:r>
        <w:rPr>
          <w:w w:val="105"/>
          <w:sz w:val="21"/>
        </w:rPr>
        <w:t>been harmed </w:t>
      </w:r>
      <w:r>
        <w:rPr>
          <w:spacing w:val="-3"/>
          <w:w w:val="105"/>
          <w:sz w:val="21"/>
        </w:rPr>
        <w:t>to tell </w:t>
      </w:r>
      <w:r>
        <w:rPr>
          <w:w w:val="105"/>
          <w:sz w:val="21"/>
        </w:rPr>
        <w:t>their story.</w:t>
      </w:r>
      <w:r>
        <w:rPr>
          <w:w w:val="105"/>
          <w:position w:val="7"/>
          <w:sz w:val="12"/>
        </w:rPr>
        <w:t>29 </w:t>
      </w:r>
      <w:r>
        <w:rPr>
          <w:w w:val="105"/>
          <w:sz w:val="21"/>
        </w:rPr>
        <w:t>For </w:t>
      </w:r>
      <w:r>
        <w:rPr>
          <w:spacing w:val="-3"/>
          <w:w w:val="105"/>
          <w:sz w:val="21"/>
        </w:rPr>
        <w:t>some, </w:t>
      </w:r>
      <w:r>
        <w:rPr>
          <w:w w:val="105"/>
          <w:sz w:val="21"/>
        </w:rPr>
        <w:t>an </w:t>
      </w:r>
      <w:r>
        <w:rPr>
          <w:spacing w:val="-3"/>
          <w:w w:val="105"/>
          <w:sz w:val="21"/>
        </w:rPr>
        <w:t>award </w:t>
      </w:r>
      <w:r>
        <w:rPr>
          <w:w w:val="105"/>
          <w:sz w:val="21"/>
        </w:rPr>
        <w:t>by </w:t>
      </w:r>
      <w:r>
        <w:rPr>
          <w:spacing w:val="-4"/>
          <w:w w:val="105"/>
          <w:sz w:val="21"/>
        </w:rPr>
        <w:t>VOCAT </w:t>
      </w:r>
      <w:r>
        <w:rPr>
          <w:spacing w:val="-3"/>
          <w:w w:val="105"/>
          <w:sz w:val="21"/>
        </w:rPr>
        <w:t>publicly </w:t>
      </w:r>
      <w:r>
        <w:rPr>
          <w:w w:val="105"/>
          <w:sz w:val="21"/>
        </w:rPr>
        <w:t>acknowledges their </w:t>
      </w:r>
      <w:r>
        <w:rPr>
          <w:spacing w:val="-3"/>
          <w:w w:val="105"/>
          <w:sz w:val="21"/>
        </w:rPr>
        <w:t>harm </w:t>
      </w:r>
      <w:r>
        <w:rPr>
          <w:w w:val="105"/>
          <w:sz w:val="21"/>
        </w:rPr>
        <w:t>and </w:t>
      </w:r>
      <w:r>
        <w:rPr>
          <w:spacing w:val="-3"/>
          <w:w w:val="105"/>
          <w:sz w:val="21"/>
        </w:rPr>
        <w:t>validates </w:t>
      </w:r>
      <w:r>
        <w:rPr>
          <w:w w:val="105"/>
          <w:sz w:val="21"/>
        </w:rPr>
        <w:t>their</w:t>
      </w:r>
      <w:r>
        <w:rPr>
          <w:spacing w:val="23"/>
          <w:w w:val="105"/>
          <w:sz w:val="21"/>
        </w:rPr>
        <w:t> </w:t>
      </w:r>
      <w:r>
        <w:rPr>
          <w:w w:val="105"/>
          <w:sz w:val="21"/>
        </w:rPr>
        <w:t>experience.</w:t>
      </w:r>
      <w:r>
        <w:rPr>
          <w:w w:val="105"/>
          <w:position w:val="7"/>
          <w:sz w:val="12"/>
        </w:rPr>
        <w:t>30</w:t>
      </w:r>
    </w:p>
    <w:p>
      <w:pPr>
        <w:pStyle w:val="ListParagraph"/>
        <w:numPr>
          <w:ilvl w:val="0"/>
          <w:numId w:val="85"/>
        </w:numPr>
        <w:tabs>
          <w:tab w:pos="1921" w:val="left" w:leader="none"/>
          <w:tab w:pos="1922" w:val="left" w:leader="none"/>
        </w:tabs>
        <w:spacing w:line="242" w:lineRule="auto" w:before="123" w:after="0"/>
        <w:ind w:left="1921" w:right="1840" w:hanging="794"/>
        <w:jc w:val="left"/>
        <w:rPr>
          <w:sz w:val="12"/>
        </w:rPr>
      </w:pPr>
      <w:r>
        <w:rPr>
          <w:spacing w:val="-3"/>
          <w:w w:val="105"/>
          <w:sz w:val="21"/>
        </w:rPr>
        <w:t>We have previously </w:t>
      </w:r>
      <w:r>
        <w:rPr>
          <w:w w:val="105"/>
          <w:sz w:val="21"/>
        </w:rPr>
        <w:t>recommended </w:t>
      </w:r>
      <w:r>
        <w:rPr>
          <w:spacing w:val="-3"/>
          <w:w w:val="105"/>
          <w:sz w:val="21"/>
        </w:rPr>
        <w:t>that </w:t>
      </w:r>
      <w:r>
        <w:rPr>
          <w:spacing w:val="-4"/>
          <w:w w:val="105"/>
          <w:sz w:val="21"/>
        </w:rPr>
        <w:t>VOCAT </w:t>
      </w:r>
      <w:r>
        <w:rPr>
          <w:w w:val="105"/>
          <w:sz w:val="21"/>
        </w:rPr>
        <w:t>should be </w:t>
      </w:r>
      <w:r>
        <w:rPr>
          <w:spacing w:val="-3"/>
          <w:w w:val="105"/>
          <w:sz w:val="21"/>
        </w:rPr>
        <w:t>replaced </w:t>
      </w:r>
      <w:r>
        <w:rPr>
          <w:w w:val="105"/>
          <w:sz w:val="21"/>
        </w:rPr>
        <w:t>by a more flexible compensation </w:t>
      </w:r>
      <w:r>
        <w:rPr>
          <w:spacing w:val="-3"/>
          <w:w w:val="105"/>
          <w:sz w:val="21"/>
        </w:rPr>
        <w:t>scheme. </w:t>
      </w:r>
      <w:r>
        <w:rPr>
          <w:w w:val="105"/>
          <w:sz w:val="21"/>
        </w:rPr>
        <w:t>This would be </w:t>
      </w:r>
      <w:r>
        <w:rPr>
          <w:spacing w:val="-3"/>
          <w:w w:val="105"/>
          <w:sz w:val="21"/>
        </w:rPr>
        <w:t>administered </w:t>
      </w:r>
      <w:r>
        <w:rPr>
          <w:w w:val="105"/>
          <w:sz w:val="21"/>
        </w:rPr>
        <w:t>by the Victims of </w:t>
      </w:r>
      <w:r>
        <w:rPr>
          <w:spacing w:val="-4"/>
          <w:w w:val="105"/>
          <w:sz w:val="21"/>
        </w:rPr>
        <w:t>Crime Commissioner. </w:t>
      </w:r>
      <w:r>
        <w:rPr>
          <w:w w:val="105"/>
          <w:sz w:val="21"/>
        </w:rPr>
        <w:t>As </w:t>
      </w:r>
      <w:r>
        <w:rPr>
          <w:spacing w:val="-3"/>
          <w:w w:val="105"/>
          <w:sz w:val="21"/>
        </w:rPr>
        <w:t>well </w:t>
      </w:r>
      <w:r>
        <w:rPr>
          <w:w w:val="105"/>
          <w:sz w:val="21"/>
        </w:rPr>
        <w:t>as </w:t>
      </w:r>
      <w:r>
        <w:rPr>
          <w:spacing w:val="-3"/>
          <w:w w:val="105"/>
          <w:sz w:val="21"/>
        </w:rPr>
        <w:t>financial assistance, </w:t>
      </w:r>
      <w:r>
        <w:rPr>
          <w:w w:val="105"/>
          <w:sz w:val="21"/>
        </w:rPr>
        <w:t>it would provide a </w:t>
      </w:r>
      <w:r>
        <w:rPr>
          <w:spacing w:val="-3"/>
          <w:w w:val="105"/>
          <w:sz w:val="21"/>
        </w:rPr>
        <w:t>forum for </w:t>
      </w:r>
      <w:r>
        <w:rPr>
          <w:w w:val="105"/>
          <w:sz w:val="21"/>
        </w:rPr>
        <w:t>acknowledgement and </w:t>
      </w:r>
      <w:r>
        <w:rPr>
          <w:spacing w:val="-3"/>
          <w:w w:val="105"/>
          <w:sz w:val="21"/>
        </w:rPr>
        <w:t>recognition </w:t>
      </w:r>
      <w:r>
        <w:rPr>
          <w:w w:val="105"/>
          <w:sz w:val="21"/>
        </w:rPr>
        <w:t>of the </w:t>
      </w:r>
      <w:r>
        <w:rPr>
          <w:spacing w:val="-3"/>
          <w:w w:val="105"/>
          <w:sz w:val="21"/>
        </w:rPr>
        <w:t>harms</w:t>
      </w:r>
      <w:r>
        <w:rPr>
          <w:spacing w:val="29"/>
          <w:w w:val="105"/>
          <w:sz w:val="21"/>
        </w:rPr>
        <w:t> </w:t>
      </w:r>
      <w:r>
        <w:rPr>
          <w:spacing w:val="-3"/>
          <w:w w:val="105"/>
          <w:sz w:val="21"/>
        </w:rPr>
        <w:t>suffered.</w:t>
      </w:r>
      <w:r>
        <w:rPr>
          <w:spacing w:val="-3"/>
          <w:w w:val="105"/>
          <w:position w:val="7"/>
          <w:sz w:val="12"/>
        </w:rPr>
        <w:t>31</w:t>
      </w:r>
    </w:p>
    <w:p>
      <w:pPr>
        <w:pStyle w:val="BodyText"/>
        <w:spacing w:before="11"/>
      </w:pPr>
    </w:p>
    <w:p>
      <w:pPr>
        <w:pStyle w:val="Heading2"/>
        <w:spacing w:before="1"/>
      </w:pPr>
      <w:r>
        <w:rPr>
          <w:color w:val="37617A"/>
          <w:w w:val="110"/>
        </w:rPr>
        <w:t>Redress schemes</w:t>
      </w:r>
    </w:p>
    <w:p>
      <w:pPr>
        <w:pStyle w:val="ListParagraph"/>
        <w:numPr>
          <w:ilvl w:val="0"/>
          <w:numId w:val="85"/>
        </w:numPr>
        <w:tabs>
          <w:tab w:pos="1921" w:val="left" w:leader="none"/>
          <w:tab w:pos="1922" w:val="left" w:leader="none"/>
        </w:tabs>
        <w:spacing w:line="242" w:lineRule="auto" w:before="154" w:after="0"/>
        <w:ind w:left="1921" w:right="1453" w:hanging="794"/>
        <w:jc w:val="left"/>
        <w:rPr>
          <w:sz w:val="21"/>
        </w:rPr>
      </w:pPr>
      <w:r>
        <w:rPr>
          <w:sz w:val="21"/>
        </w:rPr>
        <w:t>Redress schemes </w:t>
      </w:r>
      <w:r>
        <w:rPr>
          <w:spacing w:val="-3"/>
          <w:sz w:val="21"/>
        </w:rPr>
        <w:t>are </w:t>
      </w:r>
      <w:r>
        <w:rPr>
          <w:sz w:val="21"/>
        </w:rPr>
        <w:t>set up in an </w:t>
      </w:r>
      <w:r>
        <w:rPr>
          <w:spacing w:val="-3"/>
          <w:sz w:val="21"/>
        </w:rPr>
        <w:t>institution </w:t>
      </w:r>
      <w:r>
        <w:rPr>
          <w:sz w:val="21"/>
        </w:rPr>
        <w:t>or  sector  </w:t>
      </w:r>
      <w:r>
        <w:rPr>
          <w:spacing w:val="-3"/>
          <w:sz w:val="21"/>
        </w:rPr>
        <w:t>to  compensate  </w:t>
      </w:r>
      <w:r>
        <w:rPr>
          <w:sz w:val="21"/>
        </w:rPr>
        <w:t>people  who </w:t>
      </w:r>
      <w:r>
        <w:rPr>
          <w:spacing w:val="-3"/>
          <w:sz w:val="21"/>
        </w:rPr>
        <w:t>have </w:t>
      </w:r>
      <w:r>
        <w:rPr>
          <w:sz w:val="21"/>
        </w:rPr>
        <w:t>experienced sexual </w:t>
      </w:r>
      <w:r>
        <w:rPr>
          <w:spacing w:val="-3"/>
          <w:sz w:val="21"/>
        </w:rPr>
        <w:t>harm. </w:t>
      </w:r>
      <w:r>
        <w:rPr>
          <w:sz w:val="21"/>
        </w:rPr>
        <w:t>Some </w:t>
      </w:r>
      <w:r>
        <w:rPr>
          <w:spacing w:val="-3"/>
          <w:sz w:val="21"/>
        </w:rPr>
        <w:t>are </w:t>
      </w:r>
      <w:r>
        <w:rPr>
          <w:sz w:val="21"/>
        </w:rPr>
        <w:t>run by a </w:t>
      </w:r>
      <w:r>
        <w:rPr>
          <w:spacing w:val="-3"/>
          <w:sz w:val="21"/>
        </w:rPr>
        <w:t>single institution. </w:t>
      </w:r>
      <w:r>
        <w:rPr>
          <w:sz w:val="21"/>
        </w:rPr>
        <w:t>Others </w:t>
      </w:r>
      <w:r>
        <w:rPr>
          <w:spacing w:val="-3"/>
          <w:sz w:val="21"/>
        </w:rPr>
        <w:t>are </w:t>
      </w:r>
      <w:r>
        <w:rPr>
          <w:sz w:val="21"/>
        </w:rPr>
        <w:t>run by </w:t>
      </w:r>
      <w:r>
        <w:rPr>
          <w:spacing w:val="-3"/>
          <w:sz w:val="21"/>
        </w:rPr>
        <w:t>government, </w:t>
      </w:r>
      <w:r>
        <w:rPr>
          <w:sz w:val="21"/>
        </w:rPr>
        <w:t>with </w:t>
      </w:r>
      <w:r>
        <w:rPr>
          <w:spacing w:val="-3"/>
          <w:sz w:val="21"/>
        </w:rPr>
        <w:t>institutions covering</w:t>
      </w:r>
      <w:r>
        <w:rPr>
          <w:spacing w:val="-7"/>
          <w:sz w:val="21"/>
        </w:rPr>
        <w:t> </w:t>
      </w:r>
      <w:r>
        <w:rPr>
          <w:sz w:val="21"/>
        </w:rPr>
        <w:t>some of the costs.</w:t>
      </w:r>
    </w:p>
    <w:p>
      <w:pPr>
        <w:pStyle w:val="ListParagraph"/>
        <w:numPr>
          <w:ilvl w:val="0"/>
          <w:numId w:val="85"/>
        </w:numPr>
        <w:tabs>
          <w:tab w:pos="1921" w:val="left" w:leader="none"/>
          <w:tab w:pos="1922" w:val="left" w:leader="none"/>
        </w:tabs>
        <w:spacing w:line="242" w:lineRule="auto" w:before="124" w:after="0"/>
        <w:ind w:left="1921" w:right="1154" w:hanging="794"/>
        <w:jc w:val="left"/>
        <w:rPr>
          <w:sz w:val="21"/>
        </w:rPr>
      </w:pPr>
      <w:r>
        <w:rPr>
          <w:sz w:val="21"/>
        </w:rPr>
        <w:t>The standard of proof </w:t>
      </w:r>
      <w:r>
        <w:rPr>
          <w:spacing w:val="-3"/>
          <w:sz w:val="21"/>
        </w:rPr>
        <w:t>required </w:t>
      </w:r>
      <w:r>
        <w:rPr>
          <w:sz w:val="21"/>
        </w:rPr>
        <w:t>under redress schemes is </w:t>
      </w:r>
      <w:r>
        <w:rPr>
          <w:spacing w:val="-3"/>
          <w:sz w:val="21"/>
        </w:rPr>
        <w:t>usually </w:t>
      </w:r>
      <w:r>
        <w:rPr>
          <w:sz w:val="21"/>
        </w:rPr>
        <w:t>lower </w:t>
      </w:r>
      <w:r>
        <w:rPr>
          <w:spacing w:val="-3"/>
          <w:sz w:val="21"/>
        </w:rPr>
        <w:t>than </w:t>
      </w:r>
      <w:r>
        <w:rPr>
          <w:sz w:val="21"/>
        </w:rPr>
        <w:t>either the </w:t>
      </w:r>
      <w:r>
        <w:rPr>
          <w:spacing w:val="-3"/>
          <w:sz w:val="21"/>
        </w:rPr>
        <w:t>criminal </w:t>
      </w:r>
      <w:r>
        <w:rPr>
          <w:sz w:val="21"/>
        </w:rPr>
        <w:t>or civil burden of proof </w:t>
      </w:r>
      <w:r>
        <w:rPr>
          <w:spacing w:val="-3"/>
          <w:sz w:val="21"/>
        </w:rPr>
        <w:t>(</w:t>
      </w:r>
      <w:hyperlink w:history="true" w:anchor="_bookmark77">
        <w:r>
          <w:rPr>
            <w:spacing w:val="-3"/>
            <w:sz w:val="21"/>
          </w:rPr>
          <w:t>Table </w:t>
        </w:r>
        <w:r>
          <w:rPr>
            <w:sz w:val="21"/>
          </w:rPr>
          <w:t>3</w:t>
        </w:r>
      </w:hyperlink>
      <w:r>
        <w:rPr>
          <w:sz w:val="21"/>
        </w:rPr>
        <w:t>). Most redress schemes provide </w:t>
      </w:r>
      <w:r>
        <w:rPr>
          <w:spacing w:val="-3"/>
          <w:sz w:val="21"/>
        </w:rPr>
        <w:t>for restorative </w:t>
      </w:r>
      <w:r>
        <w:rPr>
          <w:sz w:val="21"/>
        </w:rPr>
        <w:t>engagement processes, </w:t>
      </w:r>
      <w:r>
        <w:rPr>
          <w:spacing w:val="-3"/>
          <w:sz w:val="21"/>
        </w:rPr>
        <w:t>such </w:t>
      </w:r>
      <w:r>
        <w:rPr>
          <w:sz w:val="21"/>
        </w:rPr>
        <w:t>as </w:t>
      </w:r>
      <w:r>
        <w:rPr>
          <w:spacing w:val="-3"/>
          <w:sz w:val="21"/>
        </w:rPr>
        <w:t>allowing </w:t>
      </w:r>
      <w:r>
        <w:rPr>
          <w:sz w:val="21"/>
        </w:rPr>
        <w:t>the person harmed </w:t>
      </w:r>
      <w:r>
        <w:rPr>
          <w:spacing w:val="-3"/>
          <w:sz w:val="21"/>
        </w:rPr>
        <w:t>to </w:t>
      </w:r>
      <w:r>
        <w:rPr>
          <w:sz w:val="21"/>
        </w:rPr>
        <w:t>explain the effects of the </w:t>
      </w:r>
      <w:r>
        <w:rPr>
          <w:spacing w:val="-3"/>
          <w:sz w:val="21"/>
        </w:rPr>
        <w:t>harm to</w:t>
      </w:r>
      <w:r>
        <w:rPr>
          <w:spacing w:val="19"/>
          <w:sz w:val="21"/>
        </w:rPr>
        <w:t> </w:t>
      </w:r>
      <w:r>
        <w:rPr>
          <w:sz w:val="21"/>
        </w:rPr>
        <w:t>a senior representative of the </w:t>
      </w:r>
      <w:r>
        <w:rPr>
          <w:spacing w:val="-3"/>
          <w:sz w:val="21"/>
        </w:rPr>
        <w:t>institution.</w:t>
      </w:r>
    </w:p>
    <w:p>
      <w:pPr>
        <w:spacing w:after="0" w:line="242" w:lineRule="auto"/>
        <w:jc w:val="left"/>
        <w:rPr>
          <w:sz w:val="21"/>
        </w:rPr>
        <w:sectPr>
          <w:pgSz w:w="11910" w:h="16840"/>
          <w:pgMar w:header="808" w:footer="591" w:top="1360" w:bottom="780" w:left="460" w:right="560"/>
        </w:sectPr>
      </w:pPr>
    </w:p>
    <w:p>
      <w:pPr>
        <w:pStyle w:val="BodyText"/>
        <w:spacing w:before="8"/>
        <w:rPr>
          <w:sz w:val="22"/>
        </w:rPr>
      </w:pPr>
    </w:p>
    <w:p>
      <w:pPr>
        <w:spacing w:before="97"/>
        <w:ind w:left="1127" w:right="0" w:firstLine="0"/>
        <w:jc w:val="left"/>
        <w:rPr>
          <w:b/>
          <w:sz w:val="19"/>
        </w:rPr>
      </w:pPr>
      <w:bookmarkStart w:name="_bookmark78" w:id="130"/>
      <w:bookmarkEnd w:id="130"/>
      <w:r>
        <w:rPr/>
      </w:r>
      <w:r>
        <w:rPr>
          <w:b/>
          <w:spacing w:val="-3"/>
          <w:w w:val="115"/>
          <w:sz w:val="19"/>
        </w:rPr>
        <w:t>Table</w:t>
      </w:r>
      <w:r>
        <w:rPr>
          <w:b/>
          <w:spacing w:val="-17"/>
          <w:w w:val="115"/>
          <w:sz w:val="19"/>
        </w:rPr>
        <w:t> </w:t>
      </w:r>
      <w:r>
        <w:rPr>
          <w:b/>
          <w:spacing w:val="4"/>
          <w:w w:val="115"/>
          <w:sz w:val="19"/>
        </w:rPr>
        <w:t>3:</w:t>
      </w:r>
      <w:r>
        <w:rPr>
          <w:b/>
          <w:spacing w:val="-17"/>
          <w:w w:val="115"/>
          <w:sz w:val="19"/>
        </w:rPr>
        <w:t> </w:t>
      </w:r>
      <w:r>
        <w:rPr>
          <w:b/>
          <w:w w:val="115"/>
          <w:sz w:val="19"/>
        </w:rPr>
        <w:t>Examples</w:t>
      </w:r>
      <w:r>
        <w:rPr>
          <w:b/>
          <w:spacing w:val="-16"/>
          <w:w w:val="115"/>
          <w:sz w:val="19"/>
        </w:rPr>
        <w:t> </w:t>
      </w:r>
      <w:r>
        <w:rPr>
          <w:b/>
          <w:w w:val="115"/>
          <w:sz w:val="19"/>
        </w:rPr>
        <w:t>of</w:t>
      </w:r>
      <w:r>
        <w:rPr>
          <w:b/>
          <w:spacing w:val="-17"/>
          <w:w w:val="115"/>
          <w:sz w:val="19"/>
        </w:rPr>
        <w:t> </w:t>
      </w:r>
      <w:r>
        <w:rPr>
          <w:b/>
          <w:w w:val="115"/>
          <w:sz w:val="19"/>
        </w:rPr>
        <w:t>redress</w:t>
      </w:r>
      <w:r>
        <w:rPr>
          <w:b/>
          <w:spacing w:val="-16"/>
          <w:w w:val="115"/>
          <w:sz w:val="19"/>
        </w:rPr>
        <w:t> </w:t>
      </w:r>
      <w:r>
        <w:rPr>
          <w:b/>
          <w:w w:val="115"/>
          <w:sz w:val="19"/>
        </w:rPr>
        <w:t>schemes</w:t>
      </w:r>
    </w:p>
    <w:p>
      <w:pPr>
        <w:pStyle w:val="BodyText"/>
        <w:spacing w:before="2"/>
        <w:rPr>
          <w:b/>
          <w:sz w:val="12"/>
        </w:rPr>
      </w:pPr>
    </w:p>
    <w:tbl>
      <w:tblPr>
        <w:tblW w:w="0" w:type="auto"/>
        <w:jc w:val="left"/>
        <w:tblInd w:w="1137" w:type="dxa"/>
        <w:tblBorders>
          <w:top w:val="single" w:sz="4" w:space="0" w:color="37617A"/>
          <w:left w:val="single" w:sz="4" w:space="0" w:color="37617A"/>
          <w:bottom w:val="single" w:sz="4" w:space="0" w:color="37617A"/>
          <w:right w:val="single" w:sz="4" w:space="0" w:color="37617A"/>
          <w:insideH w:val="single" w:sz="4" w:space="0" w:color="37617A"/>
          <w:insideV w:val="single" w:sz="4" w:space="0" w:color="37617A"/>
        </w:tblBorders>
        <w:tblLayout w:type="fixed"/>
        <w:tblCellMar>
          <w:top w:w="0" w:type="dxa"/>
          <w:left w:w="0" w:type="dxa"/>
          <w:bottom w:w="0" w:type="dxa"/>
          <w:right w:w="0" w:type="dxa"/>
        </w:tblCellMar>
        <w:tblLook w:val="01E0"/>
      </w:tblPr>
      <w:tblGrid>
        <w:gridCol w:w="1771"/>
        <w:gridCol w:w="3040"/>
        <w:gridCol w:w="3909"/>
      </w:tblGrid>
      <w:tr>
        <w:trPr>
          <w:trHeight w:val="634" w:hRule="atLeast"/>
        </w:trPr>
        <w:tc>
          <w:tcPr>
            <w:tcW w:w="1771" w:type="dxa"/>
            <w:shd w:val="clear" w:color="auto" w:fill="E2E3E7"/>
          </w:tcPr>
          <w:p>
            <w:pPr>
              <w:pStyle w:val="TableParagraph"/>
              <w:spacing w:before="196"/>
              <w:rPr>
                <w:b/>
                <w:sz w:val="21"/>
              </w:rPr>
            </w:pPr>
            <w:r>
              <w:rPr>
                <w:b/>
                <w:w w:val="110"/>
                <w:sz w:val="21"/>
              </w:rPr>
              <w:t>Features</w:t>
            </w:r>
          </w:p>
        </w:tc>
        <w:tc>
          <w:tcPr>
            <w:tcW w:w="3040" w:type="dxa"/>
            <w:shd w:val="clear" w:color="auto" w:fill="E2E3E7"/>
          </w:tcPr>
          <w:p>
            <w:pPr>
              <w:pStyle w:val="TableParagraph"/>
              <w:spacing w:before="196"/>
              <w:rPr>
                <w:b/>
                <w:sz w:val="21"/>
              </w:rPr>
            </w:pPr>
            <w:r>
              <w:rPr>
                <w:b/>
                <w:w w:val="110"/>
                <w:sz w:val="21"/>
              </w:rPr>
              <w:t>National Redress Scheme</w:t>
            </w:r>
          </w:p>
        </w:tc>
        <w:tc>
          <w:tcPr>
            <w:tcW w:w="3909" w:type="dxa"/>
            <w:shd w:val="clear" w:color="auto" w:fill="E2E3E7"/>
          </w:tcPr>
          <w:p>
            <w:pPr>
              <w:pStyle w:val="TableParagraph"/>
              <w:spacing w:line="242" w:lineRule="auto" w:before="66"/>
              <w:rPr>
                <w:b/>
                <w:sz w:val="21"/>
              </w:rPr>
            </w:pPr>
            <w:r>
              <w:rPr>
                <w:b/>
                <w:w w:val="110"/>
                <w:sz w:val="21"/>
              </w:rPr>
              <w:t>Victoria Police’s Restorative Engagement and Redress Scheme</w:t>
            </w:r>
          </w:p>
        </w:tc>
      </w:tr>
      <w:tr>
        <w:trPr>
          <w:trHeight w:val="1357" w:hRule="atLeast"/>
        </w:trPr>
        <w:tc>
          <w:tcPr>
            <w:tcW w:w="1771" w:type="dxa"/>
          </w:tcPr>
          <w:p>
            <w:pPr>
              <w:pStyle w:val="TableParagraph"/>
              <w:rPr>
                <w:sz w:val="21"/>
              </w:rPr>
            </w:pPr>
            <w:r>
              <w:rPr>
                <w:w w:val="105"/>
                <w:sz w:val="21"/>
              </w:rPr>
              <w:t>Target group</w:t>
            </w:r>
          </w:p>
        </w:tc>
        <w:tc>
          <w:tcPr>
            <w:tcW w:w="3040" w:type="dxa"/>
          </w:tcPr>
          <w:p>
            <w:pPr>
              <w:pStyle w:val="TableParagraph"/>
              <w:spacing w:line="242" w:lineRule="auto"/>
              <w:ind w:right="86"/>
              <w:rPr>
                <w:sz w:val="12"/>
              </w:rPr>
            </w:pPr>
            <w:r>
              <w:rPr>
                <w:w w:val="105"/>
                <w:sz w:val="21"/>
              </w:rPr>
              <w:t>People who experienced child sexual abuse while in the care of an institution or organisation before 1 July 2018</w:t>
            </w:r>
            <w:r>
              <w:rPr>
                <w:w w:val="105"/>
                <w:position w:val="7"/>
                <w:sz w:val="12"/>
              </w:rPr>
              <w:t>32</w:t>
            </w:r>
          </w:p>
        </w:tc>
        <w:tc>
          <w:tcPr>
            <w:tcW w:w="3909" w:type="dxa"/>
          </w:tcPr>
          <w:p>
            <w:pPr>
              <w:pStyle w:val="TableParagraph"/>
              <w:spacing w:line="242" w:lineRule="auto"/>
              <w:ind w:right="663"/>
              <w:rPr>
                <w:sz w:val="21"/>
              </w:rPr>
            </w:pPr>
            <w:r>
              <w:rPr>
                <w:sz w:val="21"/>
              </w:rPr>
              <w:t>Former and </w:t>
            </w:r>
            <w:r>
              <w:rPr>
                <w:spacing w:val="-3"/>
                <w:sz w:val="21"/>
              </w:rPr>
              <w:t>current </w:t>
            </w:r>
            <w:r>
              <w:rPr>
                <w:sz w:val="21"/>
              </w:rPr>
              <w:t>Victoria </w:t>
            </w:r>
            <w:r>
              <w:rPr>
                <w:spacing w:val="-3"/>
                <w:sz w:val="21"/>
              </w:rPr>
              <w:t>Police </w:t>
            </w:r>
            <w:r>
              <w:rPr>
                <w:sz w:val="21"/>
              </w:rPr>
              <w:t>employees who experienced sex </w:t>
            </w:r>
            <w:r>
              <w:rPr>
                <w:spacing w:val="-3"/>
                <w:sz w:val="21"/>
              </w:rPr>
              <w:t>discrimination,  </w:t>
            </w:r>
            <w:r>
              <w:rPr>
                <w:sz w:val="21"/>
              </w:rPr>
              <w:t>sexual  </w:t>
            </w:r>
            <w:r>
              <w:rPr>
                <w:spacing w:val="-3"/>
                <w:sz w:val="21"/>
              </w:rPr>
              <w:t>harassment, </w:t>
            </w:r>
            <w:r>
              <w:rPr>
                <w:sz w:val="21"/>
              </w:rPr>
              <w:t>or other </w:t>
            </w:r>
            <w:r>
              <w:rPr>
                <w:spacing w:val="-3"/>
                <w:sz w:val="21"/>
              </w:rPr>
              <w:t>forms </w:t>
            </w:r>
            <w:r>
              <w:rPr>
                <w:sz w:val="21"/>
              </w:rPr>
              <w:t>of sexual </w:t>
            </w:r>
            <w:r>
              <w:rPr>
                <w:spacing w:val="-3"/>
                <w:sz w:val="21"/>
              </w:rPr>
              <w:t>harm </w:t>
            </w:r>
            <w:r>
              <w:rPr>
                <w:sz w:val="21"/>
              </w:rPr>
              <w:t>in</w:t>
            </w:r>
            <w:r>
              <w:rPr>
                <w:spacing w:val="18"/>
                <w:sz w:val="21"/>
              </w:rPr>
              <w:t> </w:t>
            </w:r>
            <w:r>
              <w:rPr>
                <w:sz w:val="21"/>
              </w:rPr>
              <w:t>the</w:t>
            </w:r>
          </w:p>
          <w:p>
            <w:pPr>
              <w:pStyle w:val="TableParagraph"/>
              <w:spacing w:before="5"/>
              <w:rPr>
                <w:sz w:val="12"/>
              </w:rPr>
            </w:pPr>
            <w:r>
              <w:rPr>
                <w:w w:val="105"/>
                <w:sz w:val="21"/>
              </w:rPr>
              <w:t>workplace before 12 December 2019</w:t>
            </w:r>
            <w:r>
              <w:rPr>
                <w:w w:val="105"/>
                <w:position w:val="7"/>
                <w:sz w:val="12"/>
              </w:rPr>
              <w:t>33</w:t>
            </w:r>
          </w:p>
        </w:tc>
      </w:tr>
      <w:tr>
        <w:trPr>
          <w:trHeight w:val="577" w:hRule="atLeast"/>
        </w:trPr>
        <w:tc>
          <w:tcPr>
            <w:tcW w:w="1771" w:type="dxa"/>
          </w:tcPr>
          <w:p>
            <w:pPr>
              <w:pStyle w:val="TableParagraph"/>
              <w:rPr>
                <w:sz w:val="21"/>
              </w:rPr>
            </w:pPr>
            <w:r>
              <w:rPr>
                <w:sz w:val="21"/>
              </w:rPr>
              <w:t>Administration</w:t>
            </w:r>
          </w:p>
        </w:tc>
        <w:tc>
          <w:tcPr>
            <w:tcW w:w="3040" w:type="dxa"/>
          </w:tcPr>
          <w:p>
            <w:pPr>
              <w:pStyle w:val="TableParagraph"/>
              <w:spacing w:line="242" w:lineRule="auto"/>
              <w:ind w:right="253"/>
              <w:rPr>
                <w:sz w:val="21"/>
              </w:rPr>
            </w:pPr>
            <w:r>
              <w:rPr>
                <w:w w:val="105"/>
                <w:sz w:val="21"/>
              </w:rPr>
              <w:t>The Commonwealth Department of Social Services</w:t>
            </w:r>
          </w:p>
        </w:tc>
        <w:tc>
          <w:tcPr>
            <w:tcW w:w="3909" w:type="dxa"/>
          </w:tcPr>
          <w:p>
            <w:pPr>
              <w:pStyle w:val="TableParagraph"/>
              <w:spacing w:line="242" w:lineRule="auto"/>
              <w:ind w:right="663"/>
              <w:rPr>
                <w:sz w:val="21"/>
              </w:rPr>
            </w:pPr>
            <w:r>
              <w:rPr>
                <w:w w:val="105"/>
                <w:sz w:val="21"/>
              </w:rPr>
              <w:t>The Department of Justice and Community Safety</w:t>
            </w:r>
          </w:p>
        </w:tc>
      </w:tr>
      <w:tr>
        <w:trPr>
          <w:trHeight w:val="1097" w:hRule="atLeast"/>
        </w:trPr>
        <w:tc>
          <w:tcPr>
            <w:tcW w:w="1771" w:type="dxa"/>
          </w:tcPr>
          <w:p>
            <w:pPr>
              <w:pStyle w:val="TableParagraph"/>
              <w:rPr>
                <w:sz w:val="21"/>
              </w:rPr>
            </w:pPr>
            <w:r>
              <w:rPr>
                <w:w w:val="105"/>
                <w:sz w:val="21"/>
              </w:rPr>
              <w:t>Standard of proof</w:t>
            </w:r>
          </w:p>
        </w:tc>
        <w:tc>
          <w:tcPr>
            <w:tcW w:w="3040" w:type="dxa"/>
          </w:tcPr>
          <w:p>
            <w:pPr>
              <w:pStyle w:val="TableParagraph"/>
              <w:spacing w:line="242" w:lineRule="auto"/>
              <w:ind w:right="218"/>
              <w:rPr>
                <w:sz w:val="12"/>
              </w:rPr>
            </w:pPr>
            <w:r>
              <w:rPr>
                <w:w w:val="105"/>
                <w:sz w:val="21"/>
              </w:rPr>
              <w:t>‘Reasonable </w:t>
            </w:r>
            <w:r>
              <w:rPr>
                <w:spacing w:val="-3"/>
                <w:w w:val="105"/>
                <w:sz w:val="21"/>
              </w:rPr>
              <w:t>likelihood’; interpreted to </w:t>
            </w:r>
            <w:r>
              <w:rPr>
                <w:w w:val="105"/>
                <w:sz w:val="21"/>
              </w:rPr>
              <w:t>mean </w:t>
            </w:r>
            <w:r>
              <w:rPr>
                <w:spacing w:val="-4"/>
                <w:w w:val="105"/>
                <w:sz w:val="21"/>
              </w:rPr>
              <w:t>‘more </w:t>
            </w:r>
            <w:r>
              <w:rPr>
                <w:spacing w:val="-3"/>
                <w:w w:val="105"/>
                <w:sz w:val="21"/>
              </w:rPr>
              <w:t>than </w:t>
            </w:r>
            <w:r>
              <w:rPr>
                <w:w w:val="105"/>
                <w:sz w:val="21"/>
              </w:rPr>
              <w:t>merely </w:t>
            </w:r>
            <w:r>
              <w:rPr>
                <w:spacing w:val="-5"/>
                <w:w w:val="105"/>
                <w:sz w:val="21"/>
              </w:rPr>
              <w:t>plausible’, </w:t>
            </w:r>
            <w:r>
              <w:rPr>
                <w:w w:val="105"/>
                <w:sz w:val="21"/>
              </w:rPr>
              <w:t>and </w:t>
            </w:r>
            <w:r>
              <w:rPr>
                <w:spacing w:val="-2"/>
                <w:w w:val="105"/>
                <w:sz w:val="21"/>
              </w:rPr>
              <w:t>not </w:t>
            </w:r>
            <w:r>
              <w:rPr>
                <w:spacing w:val="-3"/>
                <w:w w:val="105"/>
                <w:sz w:val="21"/>
              </w:rPr>
              <w:t>‘fanciful’ </w:t>
            </w:r>
            <w:r>
              <w:rPr>
                <w:w w:val="105"/>
                <w:sz w:val="21"/>
              </w:rPr>
              <w:t>or </w:t>
            </w:r>
            <w:r>
              <w:rPr>
                <w:spacing w:val="-4"/>
                <w:w w:val="105"/>
                <w:sz w:val="21"/>
              </w:rPr>
              <w:t>‘remote’</w:t>
            </w:r>
            <w:r>
              <w:rPr>
                <w:spacing w:val="-4"/>
                <w:w w:val="105"/>
                <w:position w:val="7"/>
                <w:sz w:val="12"/>
              </w:rPr>
              <w:t>34</w:t>
            </w:r>
          </w:p>
        </w:tc>
        <w:tc>
          <w:tcPr>
            <w:tcW w:w="3909" w:type="dxa"/>
          </w:tcPr>
          <w:p>
            <w:pPr>
              <w:pStyle w:val="TableParagraph"/>
              <w:spacing w:line="242" w:lineRule="auto"/>
              <w:rPr>
                <w:sz w:val="12"/>
              </w:rPr>
            </w:pPr>
            <w:r>
              <w:rPr>
                <w:spacing w:val="-3"/>
                <w:w w:val="105"/>
                <w:sz w:val="21"/>
              </w:rPr>
              <w:t>Account </w:t>
            </w:r>
            <w:r>
              <w:rPr>
                <w:w w:val="105"/>
                <w:sz w:val="21"/>
              </w:rPr>
              <w:t>is </w:t>
            </w:r>
            <w:r>
              <w:rPr>
                <w:spacing w:val="-4"/>
                <w:w w:val="105"/>
                <w:sz w:val="21"/>
              </w:rPr>
              <w:t>‘plausible’; </w:t>
            </w:r>
            <w:r>
              <w:rPr>
                <w:w w:val="105"/>
                <w:sz w:val="21"/>
              </w:rPr>
              <w:t>there is </w:t>
            </w:r>
            <w:r>
              <w:rPr>
                <w:spacing w:val="-4"/>
                <w:w w:val="105"/>
                <w:sz w:val="21"/>
              </w:rPr>
              <w:t>‘enough </w:t>
            </w:r>
            <w:r>
              <w:rPr>
                <w:spacing w:val="-3"/>
                <w:w w:val="105"/>
                <w:sz w:val="21"/>
              </w:rPr>
              <w:t>information to reasonably </w:t>
            </w:r>
            <w:r>
              <w:rPr>
                <w:w w:val="105"/>
                <w:sz w:val="21"/>
              </w:rPr>
              <w:t>satisfy a person undertaking an assessment </w:t>
            </w:r>
            <w:r>
              <w:rPr>
                <w:spacing w:val="-3"/>
                <w:w w:val="105"/>
                <w:sz w:val="21"/>
              </w:rPr>
              <w:t>that </w:t>
            </w:r>
            <w:r>
              <w:rPr>
                <w:w w:val="105"/>
                <w:sz w:val="21"/>
              </w:rPr>
              <w:t>the behaviour </w:t>
            </w:r>
            <w:r>
              <w:rPr>
                <w:spacing w:val="-3"/>
                <w:w w:val="105"/>
                <w:sz w:val="21"/>
              </w:rPr>
              <w:t>occurred’</w:t>
            </w:r>
            <w:r>
              <w:rPr>
                <w:spacing w:val="-3"/>
                <w:w w:val="105"/>
                <w:position w:val="7"/>
                <w:sz w:val="12"/>
              </w:rPr>
              <w:t>35</w:t>
            </w:r>
          </w:p>
        </w:tc>
      </w:tr>
      <w:tr>
        <w:trPr>
          <w:trHeight w:val="2117" w:hRule="atLeast"/>
        </w:trPr>
        <w:tc>
          <w:tcPr>
            <w:tcW w:w="1771" w:type="dxa"/>
          </w:tcPr>
          <w:p>
            <w:pPr>
              <w:pStyle w:val="TableParagraph"/>
              <w:rPr>
                <w:sz w:val="21"/>
              </w:rPr>
            </w:pPr>
            <w:r>
              <w:rPr>
                <w:w w:val="105"/>
                <w:sz w:val="21"/>
              </w:rPr>
              <w:t>Core elements</w:t>
            </w:r>
          </w:p>
        </w:tc>
        <w:tc>
          <w:tcPr>
            <w:tcW w:w="3040" w:type="dxa"/>
          </w:tcPr>
          <w:p>
            <w:pPr>
              <w:pStyle w:val="TableParagraph"/>
              <w:spacing w:line="242" w:lineRule="auto"/>
              <w:ind w:right="265"/>
              <w:rPr>
                <w:sz w:val="21"/>
              </w:rPr>
            </w:pPr>
            <w:r>
              <w:rPr>
                <w:w w:val="105"/>
                <w:sz w:val="21"/>
              </w:rPr>
              <w:t>Direct personal response, such as an apology from the institution</w:t>
            </w:r>
          </w:p>
          <w:p>
            <w:pPr>
              <w:pStyle w:val="TableParagraph"/>
              <w:spacing w:line="242" w:lineRule="auto" w:before="124"/>
              <w:ind w:right="419"/>
              <w:rPr>
                <w:sz w:val="21"/>
              </w:rPr>
            </w:pPr>
            <w:r>
              <w:rPr>
                <w:w w:val="105"/>
                <w:sz w:val="21"/>
              </w:rPr>
              <w:t>Provision of counselling and psychological care</w:t>
            </w:r>
          </w:p>
          <w:p>
            <w:pPr>
              <w:pStyle w:val="TableParagraph"/>
              <w:spacing w:before="122"/>
              <w:rPr>
                <w:sz w:val="21"/>
              </w:rPr>
            </w:pPr>
            <w:r>
              <w:rPr>
                <w:sz w:val="21"/>
              </w:rPr>
              <w:t>Financial payments (capped at</w:t>
            </w:r>
          </w:p>
          <w:p>
            <w:pPr>
              <w:pStyle w:val="TableParagraph"/>
              <w:spacing w:before="3"/>
              <w:rPr>
                <w:sz w:val="21"/>
              </w:rPr>
            </w:pPr>
            <w:r>
              <w:rPr>
                <w:w w:val="110"/>
                <w:sz w:val="21"/>
              </w:rPr>
              <w:t>$150,000)</w:t>
            </w:r>
          </w:p>
        </w:tc>
        <w:tc>
          <w:tcPr>
            <w:tcW w:w="3909" w:type="dxa"/>
          </w:tcPr>
          <w:p>
            <w:pPr>
              <w:pStyle w:val="TableParagraph"/>
              <w:spacing w:line="355" w:lineRule="auto"/>
              <w:ind w:right="952"/>
              <w:rPr>
                <w:sz w:val="21"/>
              </w:rPr>
            </w:pPr>
            <w:r>
              <w:rPr>
                <w:spacing w:val="-3"/>
                <w:w w:val="105"/>
                <w:sz w:val="21"/>
              </w:rPr>
              <w:t>Restorative</w:t>
            </w:r>
            <w:r>
              <w:rPr>
                <w:spacing w:val="-28"/>
                <w:w w:val="105"/>
                <w:sz w:val="21"/>
              </w:rPr>
              <w:t> </w:t>
            </w:r>
            <w:r>
              <w:rPr>
                <w:w w:val="105"/>
                <w:sz w:val="21"/>
              </w:rPr>
              <w:t>engagement</w:t>
            </w:r>
            <w:r>
              <w:rPr>
                <w:spacing w:val="-28"/>
                <w:w w:val="105"/>
                <w:sz w:val="21"/>
              </w:rPr>
              <w:t> </w:t>
            </w:r>
            <w:r>
              <w:rPr>
                <w:w w:val="105"/>
                <w:sz w:val="21"/>
              </w:rPr>
              <w:t>process </w:t>
            </w:r>
            <w:r>
              <w:rPr>
                <w:spacing w:val="-3"/>
                <w:w w:val="105"/>
                <w:sz w:val="21"/>
              </w:rPr>
              <w:t>Provision </w:t>
            </w:r>
            <w:r>
              <w:rPr>
                <w:w w:val="105"/>
                <w:sz w:val="21"/>
              </w:rPr>
              <w:t>of  </w:t>
            </w:r>
            <w:r>
              <w:rPr>
                <w:spacing w:val="-3"/>
                <w:w w:val="105"/>
                <w:sz w:val="21"/>
              </w:rPr>
              <w:t>counselling Financial</w:t>
            </w:r>
            <w:r>
              <w:rPr>
                <w:spacing w:val="3"/>
                <w:w w:val="105"/>
                <w:sz w:val="21"/>
              </w:rPr>
              <w:t> </w:t>
            </w:r>
            <w:r>
              <w:rPr>
                <w:w w:val="105"/>
                <w:sz w:val="21"/>
              </w:rPr>
              <w:t>payments</w:t>
            </w:r>
          </w:p>
        </w:tc>
      </w:tr>
    </w:tbl>
    <w:p>
      <w:pPr>
        <w:pStyle w:val="BodyText"/>
        <w:spacing w:before="11"/>
        <w:rPr>
          <w:b/>
          <w:sz w:val="19"/>
        </w:rPr>
      </w:pPr>
    </w:p>
    <w:p>
      <w:pPr>
        <w:pStyle w:val="Heading2"/>
        <w:spacing w:before="0"/>
      </w:pPr>
      <w:r>
        <w:rPr>
          <w:color w:val="37617A"/>
          <w:w w:val="115"/>
        </w:rPr>
        <w:t>Other regulatory</w:t>
      </w:r>
      <w:r>
        <w:rPr>
          <w:color w:val="37617A"/>
          <w:spacing w:val="-49"/>
          <w:w w:val="115"/>
        </w:rPr>
        <w:t> </w:t>
      </w:r>
      <w:r>
        <w:rPr>
          <w:color w:val="37617A"/>
          <w:w w:val="115"/>
        </w:rPr>
        <w:t>regimes</w:t>
      </w:r>
    </w:p>
    <w:p>
      <w:pPr>
        <w:pStyle w:val="ListParagraph"/>
        <w:numPr>
          <w:ilvl w:val="0"/>
          <w:numId w:val="85"/>
        </w:numPr>
        <w:tabs>
          <w:tab w:pos="1921" w:val="left" w:leader="none"/>
          <w:tab w:pos="1922" w:val="left" w:leader="none"/>
        </w:tabs>
        <w:spacing w:line="242" w:lineRule="auto" w:before="155" w:after="0"/>
        <w:ind w:left="1921" w:right="1160" w:hanging="794"/>
        <w:jc w:val="left"/>
        <w:rPr>
          <w:sz w:val="21"/>
        </w:rPr>
      </w:pPr>
      <w:r>
        <w:rPr>
          <w:w w:val="105"/>
          <w:sz w:val="21"/>
        </w:rPr>
        <w:t>Some</w:t>
      </w:r>
      <w:r>
        <w:rPr>
          <w:spacing w:val="-11"/>
          <w:w w:val="105"/>
          <w:sz w:val="21"/>
        </w:rPr>
        <w:t> </w:t>
      </w:r>
      <w:r>
        <w:rPr>
          <w:w w:val="105"/>
          <w:sz w:val="21"/>
        </w:rPr>
        <w:t>regulatory</w:t>
      </w:r>
      <w:r>
        <w:rPr>
          <w:spacing w:val="-11"/>
          <w:w w:val="105"/>
          <w:sz w:val="21"/>
        </w:rPr>
        <w:t> </w:t>
      </w:r>
      <w:r>
        <w:rPr>
          <w:spacing w:val="-2"/>
          <w:w w:val="105"/>
          <w:sz w:val="21"/>
        </w:rPr>
        <w:t>regimes</w:t>
      </w:r>
      <w:r>
        <w:rPr>
          <w:spacing w:val="-11"/>
          <w:w w:val="105"/>
          <w:sz w:val="21"/>
        </w:rPr>
        <w:t> </w:t>
      </w:r>
      <w:r>
        <w:rPr>
          <w:w w:val="105"/>
          <w:sz w:val="21"/>
        </w:rPr>
        <w:t>also</w:t>
      </w:r>
      <w:r>
        <w:rPr>
          <w:spacing w:val="-11"/>
          <w:w w:val="105"/>
          <w:sz w:val="21"/>
        </w:rPr>
        <w:t> </w:t>
      </w:r>
      <w:r>
        <w:rPr>
          <w:w w:val="105"/>
          <w:sz w:val="21"/>
        </w:rPr>
        <w:t>protect</w:t>
      </w:r>
      <w:r>
        <w:rPr>
          <w:spacing w:val="-10"/>
          <w:w w:val="105"/>
          <w:sz w:val="21"/>
        </w:rPr>
        <w:t> </w:t>
      </w:r>
      <w:r>
        <w:rPr>
          <w:spacing w:val="-3"/>
          <w:w w:val="105"/>
          <w:sz w:val="21"/>
        </w:rPr>
        <w:t>against</w:t>
      </w:r>
      <w:r>
        <w:rPr>
          <w:spacing w:val="-11"/>
          <w:w w:val="105"/>
          <w:sz w:val="21"/>
        </w:rPr>
        <w:t> </w:t>
      </w:r>
      <w:r>
        <w:rPr>
          <w:w w:val="105"/>
          <w:sz w:val="21"/>
        </w:rPr>
        <w:t>and</w:t>
      </w:r>
      <w:r>
        <w:rPr>
          <w:spacing w:val="-11"/>
          <w:w w:val="105"/>
          <w:sz w:val="21"/>
        </w:rPr>
        <w:t> </w:t>
      </w:r>
      <w:r>
        <w:rPr>
          <w:w w:val="105"/>
          <w:sz w:val="21"/>
        </w:rPr>
        <w:t>provide</w:t>
      </w:r>
      <w:r>
        <w:rPr>
          <w:spacing w:val="-11"/>
          <w:w w:val="105"/>
          <w:sz w:val="21"/>
        </w:rPr>
        <w:t> </w:t>
      </w:r>
      <w:r>
        <w:rPr>
          <w:spacing w:val="-3"/>
          <w:w w:val="105"/>
          <w:sz w:val="21"/>
        </w:rPr>
        <w:t>measures</w:t>
      </w:r>
      <w:r>
        <w:rPr>
          <w:spacing w:val="-10"/>
          <w:w w:val="105"/>
          <w:sz w:val="21"/>
        </w:rPr>
        <w:t> </w:t>
      </w:r>
      <w:r>
        <w:rPr>
          <w:spacing w:val="-3"/>
          <w:w w:val="105"/>
          <w:sz w:val="21"/>
        </w:rPr>
        <w:t>to</w:t>
      </w:r>
      <w:r>
        <w:rPr>
          <w:spacing w:val="-11"/>
          <w:w w:val="105"/>
          <w:sz w:val="21"/>
        </w:rPr>
        <w:t> </w:t>
      </w:r>
      <w:r>
        <w:rPr>
          <w:w w:val="105"/>
          <w:sz w:val="21"/>
        </w:rPr>
        <w:t>respond</w:t>
      </w:r>
      <w:r>
        <w:rPr>
          <w:spacing w:val="-11"/>
          <w:w w:val="105"/>
          <w:sz w:val="21"/>
        </w:rPr>
        <w:t> </w:t>
      </w:r>
      <w:r>
        <w:rPr>
          <w:spacing w:val="-3"/>
          <w:w w:val="105"/>
          <w:sz w:val="21"/>
        </w:rPr>
        <w:t>to</w:t>
      </w:r>
      <w:r>
        <w:rPr>
          <w:spacing w:val="-11"/>
          <w:w w:val="105"/>
          <w:sz w:val="21"/>
        </w:rPr>
        <w:t> </w:t>
      </w:r>
      <w:r>
        <w:rPr>
          <w:w w:val="105"/>
          <w:sz w:val="21"/>
        </w:rPr>
        <w:t>sexual </w:t>
      </w:r>
      <w:r>
        <w:rPr>
          <w:spacing w:val="-3"/>
          <w:w w:val="105"/>
          <w:sz w:val="21"/>
        </w:rPr>
        <w:t>harm. </w:t>
      </w:r>
      <w:r>
        <w:rPr>
          <w:w w:val="105"/>
          <w:sz w:val="21"/>
        </w:rPr>
        <w:t>These </w:t>
      </w:r>
      <w:r>
        <w:rPr>
          <w:spacing w:val="-3"/>
          <w:w w:val="105"/>
          <w:sz w:val="21"/>
        </w:rPr>
        <w:t>include regulations </w:t>
      </w:r>
      <w:r>
        <w:rPr>
          <w:w w:val="105"/>
          <w:sz w:val="21"/>
        </w:rPr>
        <w:t>and codes of conduct, </w:t>
      </w:r>
      <w:r>
        <w:rPr>
          <w:spacing w:val="-3"/>
          <w:w w:val="105"/>
          <w:sz w:val="21"/>
        </w:rPr>
        <w:t>such </w:t>
      </w:r>
      <w:r>
        <w:rPr>
          <w:w w:val="105"/>
          <w:sz w:val="21"/>
        </w:rPr>
        <w:t>as in community </w:t>
      </w:r>
      <w:r>
        <w:rPr>
          <w:spacing w:val="-3"/>
          <w:w w:val="105"/>
          <w:sz w:val="21"/>
        </w:rPr>
        <w:t>clubs</w:t>
      </w:r>
      <w:r>
        <w:rPr>
          <w:spacing w:val="-1"/>
          <w:w w:val="105"/>
          <w:sz w:val="21"/>
        </w:rPr>
        <w:t> </w:t>
      </w:r>
      <w:r>
        <w:rPr>
          <w:w w:val="105"/>
          <w:sz w:val="21"/>
        </w:rPr>
        <w:t>or</w:t>
      </w:r>
    </w:p>
    <w:p>
      <w:pPr>
        <w:pStyle w:val="BodyText"/>
        <w:spacing w:line="242" w:lineRule="auto" w:before="2"/>
        <w:ind w:left="1921" w:right="1144"/>
        <w:rPr>
          <w:sz w:val="12"/>
        </w:rPr>
      </w:pPr>
      <w:r>
        <w:rPr/>
        <w:t>in a sector or profession (see box).</w:t>
      </w:r>
      <w:r>
        <w:rPr>
          <w:position w:val="7"/>
          <w:sz w:val="12"/>
        </w:rPr>
        <w:t>36 </w:t>
      </w:r>
      <w:r>
        <w:rPr/>
        <w:t>Government departments also require that service providers or contractors comply with relevant policy.</w:t>
      </w:r>
      <w:r>
        <w:rPr>
          <w:position w:val="7"/>
          <w:sz w:val="12"/>
        </w:rPr>
        <w:t>37</w:t>
      </w:r>
    </w:p>
    <w:p>
      <w:pPr>
        <w:pStyle w:val="BodyText"/>
        <w:spacing w:before="7"/>
        <w:rPr>
          <w:sz w:val="23"/>
        </w:rPr>
      </w:pPr>
      <w:r>
        <w:rPr/>
        <w:pict>
          <v:shape style="position:absolute;margin-left:79.370003pt;margin-top:15.63505pt;width:436.55pt;height:126.65pt;mso-position-horizontal-relative:page;mso-position-vertical-relative:paragraph;z-index:5456;mso-wrap-distance-left:0;mso-wrap-distance-right:0" type="#_x0000_t202" filled="true" fillcolor="#b6bdc8" stroked="false">
            <v:textbox inset="0,0,0,0">
              <w:txbxContent>
                <w:p>
                  <w:pPr>
                    <w:spacing w:before="179"/>
                    <w:ind w:left="226" w:right="0" w:firstLine="0"/>
                    <w:jc w:val="left"/>
                    <w:rPr>
                      <w:b/>
                      <w:sz w:val="28"/>
                    </w:rPr>
                  </w:pPr>
                  <w:r>
                    <w:rPr>
                      <w:b/>
                      <w:color w:val="37617A"/>
                      <w:w w:val="110"/>
                      <w:sz w:val="28"/>
                    </w:rPr>
                    <w:t>The Victorian Disability </w:t>
                  </w:r>
                  <w:r>
                    <w:rPr>
                      <w:b/>
                      <w:color w:val="37617A"/>
                      <w:spacing w:val="-4"/>
                      <w:w w:val="110"/>
                      <w:sz w:val="28"/>
                    </w:rPr>
                    <w:t>Worker </w:t>
                  </w:r>
                  <w:r>
                    <w:rPr>
                      <w:b/>
                      <w:color w:val="37617A"/>
                      <w:w w:val="110"/>
                      <w:sz w:val="28"/>
                    </w:rPr>
                    <w:t>Commission</w:t>
                  </w:r>
                  <w:r>
                    <w:rPr>
                      <w:b/>
                      <w:color w:val="37617A"/>
                      <w:spacing w:val="62"/>
                      <w:w w:val="110"/>
                      <w:sz w:val="28"/>
                    </w:rPr>
                    <w:t> </w:t>
                  </w:r>
                  <w:r>
                    <w:rPr>
                      <w:b/>
                      <w:color w:val="37617A"/>
                      <w:w w:val="110"/>
                      <w:sz w:val="28"/>
                    </w:rPr>
                    <w:t>(VDWC)</w:t>
                  </w:r>
                </w:p>
                <w:p>
                  <w:pPr>
                    <w:pStyle w:val="BodyText"/>
                    <w:spacing w:line="242" w:lineRule="auto" w:before="155"/>
                    <w:ind w:left="226" w:right="571"/>
                    <w:rPr>
                      <w:sz w:val="12"/>
                    </w:rPr>
                  </w:pPr>
                  <w:r>
                    <w:rPr>
                      <w:w w:val="105"/>
                    </w:rPr>
                    <w:t>The VDWC upholds safety standards </w:t>
                  </w:r>
                  <w:r>
                    <w:rPr>
                      <w:spacing w:val="-3"/>
                      <w:w w:val="105"/>
                    </w:rPr>
                    <w:t>through </w:t>
                  </w:r>
                  <w:r>
                    <w:rPr>
                      <w:w w:val="105"/>
                    </w:rPr>
                    <w:t>a code of conduct </w:t>
                  </w:r>
                  <w:r>
                    <w:rPr>
                      <w:spacing w:val="-3"/>
                      <w:w w:val="105"/>
                    </w:rPr>
                    <w:t>that currently </w:t>
                  </w:r>
                  <w:r>
                    <w:rPr>
                      <w:w w:val="105"/>
                    </w:rPr>
                    <w:t>applies </w:t>
                  </w:r>
                  <w:r>
                    <w:rPr>
                      <w:spacing w:val="-3"/>
                      <w:w w:val="105"/>
                    </w:rPr>
                    <w:t>to all </w:t>
                  </w:r>
                  <w:r>
                    <w:rPr>
                      <w:w w:val="105"/>
                    </w:rPr>
                    <w:t>disability </w:t>
                  </w:r>
                  <w:r>
                    <w:rPr>
                      <w:spacing w:val="-3"/>
                      <w:w w:val="105"/>
                    </w:rPr>
                    <w:t>workers </w:t>
                  </w:r>
                  <w:r>
                    <w:rPr>
                      <w:w w:val="105"/>
                    </w:rPr>
                    <w:t>in Victoria. The code imposes a duty on disability </w:t>
                  </w:r>
                  <w:r>
                    <w:rPr>
                      <w:spacing w:val="-3"/>
                      <w:w w:val="105"/>
                    </w:rPr>
                    <w:t>workers to ‘take all reasonable </w:t>
                  </w:r>
                  <w:r>
                    <w:rPr>
                      <w:w w:val="105"/>
                    </w:rPr>
                    <w:t>steps </w:t>
                  </w:r>
                  <w:r>
                    <w:rPr>
                      <w:spacing w:val="-3"/>
                      <w:w w:val="105"/>
                    </w:rPr>
                    <w:t>to prevent </w:t>
                  </w:r>
                  <w:r>
                    <w:rPr>
                      <w:w w:val="105"/>
                    </w:rPr>
                    <w:t>and respond </w:t>
                  </w:r>
                  <w:r>
                    <w:rPr>
                      <w:spacing w:val="-3"/>
                      <w:w w:val="105"/>
                    </w:rPr>
                    <w:t>to </w:t>
                  </w:r>
                  <w:r>
                    <w:rPr>
                      <w:w w:val="105"/>
                    </w:rPr>
                    <w:t>sexual </w:t>
                  </w:r>
                  <w:r>
                    <w:rPr>
                      <w:spacing w:val="-3"/>
                      <w:w w:val="105"/>
                    </w:rPr>
                    <w:t>misconduct’.</w:t>
                  </w:r>
                  <w:r>
                    <w:rPr>
                      <w:spacing w:val="-3"/>
                      <w:w w:val="105"/>
                      <w:position w:val="7"/>
                      <w:sz w:val="12"/>
                    </w:rPr>
                    <w:t>38</w:t>
                  </w:r>
                </w:p>
                <w:p>
                  <w:pPr>
                    <w:pStyle w:val="BodyText"/>
                    <w:spacing w:line="242" w:lineRule="auto" w:before="123"/>
                    <w:ind w:left="226" w:right="224"/>
                    <w:jc w:val="both"/>
                    <w:rPr>
                      <w:sz w:val="12"/>
                    </w:rPr>
                  </w:pPr>
                  <w:r>
                    <w:rPr>
                      <w:w w:val="105"/>
                    </w:rPr>
                    <w:t>The VDWC can </w:t>
                  </w:r>
                  <w:r>
                    <w:rPr>
                      <w:spacing w:val="-3"/>
                      <w:w w:val="105"/>
                    </w:rPr>
                    <w:t>investigate any breach </w:t>
                  </w:r>
                  <w:r>
                    <w:rPr>
                      <w:w w:val="105"/>
                    </w:rPr>
                    <w:t>and </w:t>
                  </w:r>
                  <w:r>
                    <w:rPr>
                      <w:spacing w:val="-3"/>
                      <w:w w:val="105"/>
                    </w:rPr>
                    <w:t>take </w:t>
                  </w:r>
                  <w:r>
                    <w:rPr>
                      <w:w w:val="105"/>
                    </w:rPr>
                    <w:t>action </w:t>
                  </w:r>
                  <w:r>
                    <w:rPr>
                      <w:spacing w:val="-3"/>
                      <w:w w:val="105"/>
                    </w:rPr>
                    <w:t>against workers. </w:t>
                  </w:r>
                  <w:r>
                    <w:rPr>
                      <w:w w:val="105"/>
                    </w:rPr>
                    <w:t>In serious cases, it can order</w:t>
                  </w:r>
                  <w:r>
                    <w:rPr>
                      <w:spacing w:val="-10"/>
                      <w:w w:val="105"/>
                    </w:rPr>
                    <w:t> </w:t>
                  </w:r>
                  <w:r>
                    <w:rPr>
                      <w:w w:val="105"/>
                    </w:rPr>
                    <w:t>them</w:t>
                  </w:r>
                  <w:r>
                    <w:rPr>
                      <w:spacing w:val="-10"/>
                      <w:w w:val="105"/>
                    </w:rPr>
                    <w:t> </w:t>
                  </w:r>
                  <w:r>
                    <w:rPr>
                      <w:spacing w:val="-3"/>
                      <w:w w:val="105"/>
                    </w:rPr>
                    <w:t>to</w:t>
                  </w:r>
                  <w:r>
                    <w:rPr>
                      <w:spacing w:val="-9"/>
                      <w:w w:val="105"/>
                    </w:rPr>
                    <w:t> </w:t>
                  </w:r>
                  <w:r>
                    <w:rPr>
                      <w:w w:val="105"/>
                    </w:rPr>
                    <w:t>stop</w:t>
                  </w:r>
                  <w:r>
                    <w:rPr>
                      <w:spacing w:val="-10"/>
                      <w:w w:val="105"/>
                    </w:rPr>
                    <w:t> </w:t>
                  </w:r>
                  <w:r>
                    <w:rPr>
                      <w:spacing w:val="-3"/>
                      <w:w w:val="105"/>
                    </w:rPr>
                    <w:t>providing</w:t>
                  </w:r>
                  <w:r>
                    <w:rPr>
                      <w:spacing w:val="-10"/>
                      <w:w w:val="105"/>
                    </w:rPr>
                    <w:t> </w:t>
                  </w:r>
                  <w:r>
                    <w:rPr>
                      <w:w w:val="105"/>
                    </w:rPr>
                    <w:t>disability</w:t>
                  </w:r>
                  <w:r>
                    <w:rPr>
                      <w:spacing w:val="-9"/>
                      <w:w w:val="105"/>
                    </w:rPr>
                    <w:t> </w:t>
                  </w:r>
                  <w:r>
                    <w:rPr>
                      <w:w w:val="105"/>
                    </w:rPr>
                    <w:t>services.</w:t>
                  </w:r>
                  <w:r>
                    <w:rPr>
                      <w:w w:val="105"/>
                      <w:position w:val="7"/>
                      <w:sz w:val="12"/>
                    </w:rPr>
                    <w:t>39</w:t>
                  </w:r>
                  <w:r>
                    <w:rPr>
                      <w:spacing w:val="12"/>
                      <w:w w:val="105"/>
                      <w:position w:val="7"/>
                      <w:sz w:val="12"/>
                    </w:rPr>
                    <w:t> </w:t>
                  </w:r>
                  <w:r>
                    <w:rPr>
                      <w:w w:val="105"/>
                    </w:rPr>
                    <w:t>If</w:t>
                  </w:r>
                  <w:r>
                    <w:rPr>
                      <w:spacing w:val="-10"/>
                      <w:w w:val="105"/>
                    </w:rPr>
                    <w:t> </w:t>
                  </w:r>
                  <w:r>
                    <w:rPr>
                      <w:w w:val="105"/>
                    </w:rPr>
                    <w:t>there</w:t>
                  </w:r>
                  <w:r>
                    <w:rPr>
                      <w:spacing w:val="-9"/>
                      <w:w w:val="105"/>
                    </w:rPr>
                    <w:t> </w:t>
                  </w:r>
                  <w:r>
                    <w:rPr>
                      <w:spacing w:val="-3"/>
                      <w:w w:val="105"/>
                    </w:rPr>
                    <w:t>are</w:t>
                  </w:r>
                  <w:r>
                    <w:rPr>
                      <w:spacing w:val="-10"/>
                      <w:w w:val="105"/>
                    </w:rPr>
                    <w:t> </w:t>
                  </w:r>
                  <w:r>
                    <w:rPr>
                      <w:spacing w:val="-3"/>
                      <w:w w:val="105"/>
                    </w:rPr>
                    <w:t>allegations</w:t>
                  </w:r>
                  <w:r>
                    <w:rPr>
                      <w:spacing w:val="-9"/>
                      <w:w w:val="105"/>
                    </w:rPr>
                    <w:t> </w:t>
                  </w:r>
                  <w:r>
                    <w:rPr>
                      <w:w w:val="105"/>
                    </w:rPr>
                    <w:t>of</w:t>
                  </w:r>
                  <w:r>
                    <w:rPr>
                      <w:spacing w:val="-10"/>
                      <w:w w:val="105"/>
                    </w:rPr>
                    <w:t> </w:t>
                  </w:r>
                  <w:r>
                    <w:rPr>
                      <w:spacing w:val="-3"/>
                      <w:w w:val="105"/>
                    </w:rPr>
                    <w:t>criminal</w:t>
                  </w:r>
                  <w:r>
                    <w:rPr>
                      <w:spacing w:val="-10"/>
                      <w:w w:val="105"/>
                    </w:rPr>
                    <w:t> </w:t>
                  </w:r>
                  <w:r>
                    <w:rPr>
                      <w:w w:val="105"/>
                    </w:rPr>
                    <w:t>conduct,</w:t>
                  </w:r>
                  <w:r>
                    <w:rPr>
                      <w:spacing w:val="-9"/>
                      <w:w w:val="105"/>
                    </w:rPr>
                    <w:t> </w:t>
                  </w:r>
                  <w:r>
                    <w:rPr>
                      <w:w w:val="105"/>
                    </w:rPr>
                    <w:t>it </w:t>
                  </w:r>
                  <w:r>
                    <w:rPr>
                      <w:spacing w:val="-3"/>
                      <w:w w:val="105"/>
                    </w:rPr>
                    <w:t>may refer </w:t>
                  </w:r>
                  <w:r>
                    <w:rPr>
                      <w:w w:val="105"/>
                    </w:rPr>
                    <w:t>the matter </w:t>
                  </w:r>
                  <w:r>
                    <w:rPr>
                      <w:spacing w:val="-3"/>
                      <w:w w:val="105"/>
                    </w:rPr>
                    <w:t>to </w:t>
                  </w:r>
                  <w:r>
                    <w:rPr>
                      <w:w w:val="105"/>
                    </w:rPr>
                    <w:t>the</w:t>
                  </w:r>
                  <w:r>
                    <w:rPr>
                      <w:spacing w:val="36"/>
                      <w:w w:val="105"/>
                    </w:rPr>
                    <w:t> </w:t>
                  </w:r>
                  <w:r>
                    <w:rPr>
                      <w:w w:val="105"/>
                    </w:rPr>
                    <w:t>police.</w:t>
                  </w:r>
                  <w:r>
                    <w:rPr>
                      <w:w w:val="105"/>
                      <w:position w:val="7"/>
                      <w:sz w:val="12"/>
                    </w:rPr>
                    <w:t>40</w:t>
                  </w:r>
                </w:p>
              </w:txbxContent>
            </v:textbox>
            <v:fill type="solid"/>
            <w10:wrap type="topAndBottom"/>
          </v:shape>
        </w:pict>
      </w:r>
    </w:p>
    <w:p>
      <w:pPr>
        <w:spacing w:after="0"/>
        <w:rPr>
          <w:sz w:val="23"/>
        </w:rPr>
        <w:sectPr>
          <w:pgSz w:w="11910" w:h="16840"/>
          <w:pgMar w:header="546" w:footer="591" w:top="1560" w:bottom="780" w:left="460" w:right="560"/>
        </w:sectPr>
      </w:pPr>
    </w:p>
    <w:p>
      <w:pPr>
        <w:pStyle w:val="BodyText"/>
        <w:rPr>
          <w:sz w:val="20"/>
        </w:rPr>
      </w:pPr>
    </w:p>
    <w:p>
      <w:pPr>
        <w:pStyle w:val="BodyText"/>
        <w:spacing w:before="9"/>
        <w:rPr>
          <w:sz w:val="18"/>
        </w:rPr>
      </w:pPr>
    </w:p>
    <w:p>
      <w:pPr>
        <w:pStyle w:val="ListParagraph"/>
        <w:numPr>
          <w:ilvl w:val="0"/>
          <w:numId w:val="85"/>
        </w:numPr>
        <w:tabs>
          <w:tab w:pos="1921" w:val="left" w:leader="none"/>
          <w:tab w:pos="1922" w:val="left" w:leader="none"/>
        </w:tabs>
        <w:spacing w:line="242" w:lineRule="auto" w:before="91" w:after="0"/>
        <w:ind w:left="1921" w:right="1252" w:hanging="794"/>
        <w:jc w:val="left"/>
        <w:rPr>
          <w:sz w:val="12"/>
        </w:rPr>
      </w:pPr>
      <w:bookmarkStart w:name="_bookmark79" w:id="131"/>
      <w:bookmarkEnd w:id="131"/>
      <w:r>
        <w:rPr/>
      </w:r>
      <w:bookmarkStart w:name="_bookmark79" w:id="132"/>
      <w:bookmarkEnd w:id="132"/>
      <w:r>
        <w:rPr>
          <w:sz w:val="21"/>
        </w:rPr>
        <w:t>T</w:t>
      </w:r>
      <w:r>
        <w:rPr>
          <w:sz w:val="21"/>
        </w:rPr>
        <w:t>he </w:t>
      </w:r>
      <w:r>
        <w:rPr>
          <w:spacing w:val="-3"/>
          <w:sz w:val="21"/>
        </w:rPr>
        <w:t>Royal Commission </w:t>
      </w:r>
      <w:r>
        <w:rPr>
          <w:spacing w:val="-4"/>
          <w:sz w:val="21"/>
        </w:rPr>
        <w:t>into </w:t>
      </w:r>
      <w:r>
        <w:rPr>
          <w:spacing w:val="-3"/>
          <w:sz w:val="21"/>
        </w:rPr>
        <w:t>Institutional </w:t>
      </w:r>
      <w:r>
        <w:rPr>
          <w:sz w:val="21"/>
        </w:rPr>
        <w:t>Responses </w:t>
      </w:r>
      <w:r>
        <w:rPr>
          <w:spacing w:val="-3"/>
          <w:sz w:val="21"/>
        </w:rPr>
        <w:t>to </w:t>
      </w:r>
      <w:r>
        <w:rPr>
          <w:spacing w:val="-4"/>
          <w:sz w:val="21"/>
        </w:rPr>
        <w:t>Child </w:t>
      </w:r>
      <w:r>
        <w:rPr>
          <w:sz w:val="21"/>
        </w:rPr>
        <w:t>Sexual Abuse </w:t>
      </w:r>
      <w:r>
        <w:rPr>
          <w:spacing w:val="-3"/>
          <w:sz w:val="21"/>
        </w:rPr>
        <w:t>noted that </w:t>
      </w:r>
      <w:r>
        <w:rPr>
          <w:spacing w:val="-6"/>
          <w:sz w:val="21"/>
        </w:rPr>
        <w:t>‘an </w:t>
      </w:r>
      <w:r>
        <w:rPr>
          <w:sz w:val="21"/>
        </w:rPr>
        <w:t>effective response </w:t>
      </w:r>
      <w:r>
        <w:rPr>
          <w:spacing w:val="-3"/>
          <w:sz w:val="21"/>
        </w:rPr>
        <w:t>to institutional child </w:t>
      </w:r>
      <w:r>
        <w:rPr>
          <w:sz w:val="21"/>
        </w:rPr>
        <w:t>sexual abuse </w:t>
      </w:r>
      <w:r>
        <w:rPr>
          <w:spacing w:val="-3"/>
          <w:sz w:val="21"/>
        </w:rPr>
        <w:t>will </w:t>
      </w:r>
      <w:r>
        <w:rPr>
          <w:sz w:val="21"/>
        </w:rPr>
        <w:t>often </w:t>
      </w:r>
      <w:r>
        <w:rPr>
          <w:spacing w:val="-3"/>
          <w:sz w:val="21"/>
        </w:rPr>
        <w:t>require </w:t>
      </w:r>
      <w:r>
        <w:rPr>
          <w:sz w:val="21"/>
        </w:rPr>
        <w:t>both a </w:t>
      </w:r>
      <w:r>
        <w:rPr>
          <w:spacing w:val="-3"/>
          <w:sz w:val="21"/>
        </w:rPr>
        <w:t>criminal justice </w:t>
      </w:r>
      <w:r>
        <w:rPr>
          <w:sz w:val="21"/>
        </w:rPr>
        <w:t>response and a regulatory </w:t>
      </w:r>
      <w:r>
        <w:rPr>
          <w:spacing w:val="-4"/>
          <w:sz w:val="21"/>
        </w:rPr>
        <w:t>response’.</w:t>
      </w:r>
      <w:r>
        <w:rPr>
          <w:spacing w:val="-4"/>
          <w:position w:val="7"/>
          <w:sz w:val="12"/>
        </w:rPr>
        <w:t>41</w:t>
      </w:r>
    </w:p>
    <w:p>
      <w:pPr>
        <w:pStyle w:val="BodyText"/>
        <w:spacing w:before="11"/>
      </w:pPr>
    </w:p>
    <w:p>
      <w:pPr>
        <w:pStyle w:val="Heading2"/>
        <w:spacing w:before="0"/>
      </w:pPr>
      <w:r>
        <w:rPr>
          <w:color w:val="37617A"/>
          <w:w w:val="115"/>
        </w:rPr>
        <w:t>Please tell us your views</w:t>
      </w:r>
    </w:p>
    <w:p>
      <w:pPr>
        <w:pStyle w:val="ListParagraph"/>
        <w:numPr>
          <w:ilvl w:val="0"/>
          <w:numId w:val="85"/>
        </w:numPr>
        <w:tabs>
          <w:tab w:pos="1921" w:val="left" w:leader="none"/>
          <w:tab w:pos="1922" w:val="left" w:leader="none"/>
        </w:tabs>
        <w:spacing w:line="242" w:lineRule="auto" w:before="155" w:after="0"/>
        <w:ind w:left="1921" w:right="1105" w:hanging="794"/>
        <w:jc w:val="left"/>
        <w:rPr>
          <w:sz w:val="21"/>
        </w:rPr>
      </w:pPr>
      <w:r>
        <w:rPr>
          <w:spacing w:val="-3"/>
          <w:sz w:val="21"/>
        </w:rPr>
        <w:t>We are interested to  </w:t>
      </w:r>
      <w:r>
        <w:rPr>
          <w:sz w:val="21"/>
        </w:rPr>
        <w:t>know if </w:t>
      </w:r>
      <w:r>
        <w:rPr>
          <w:spacing w:val="-3"/>
          <w:sz w:val="21"/>
        </w:rPr>
        <w:t>any</w:t>
      </w:r>
      <w:r>
        <w:rPr>
          <w:spacing w:val="41"/>
          <w:sz w:val="21"/>
        </w:rPr>
        <w:t> </w:t>
      </w:r>
      <w:r>
        <w:rPr>
          <w:sz w:val="21"/>
        </w:rPr>
        <w:t>of the </w:t>
      </w:r>
      <w:r>
        <w:rPr>
          <w:spacing w:val="-3"/>
          <w:sz w:val="21"/>
        </w:rPr>
        <w:t>justice  </w:t>
      </w:r>
      <w:r>
        <w:rPr>
          <w:sz w:val="21"/>
        </w:rPr>
        <w:t>processes discussed </w:t>
      </w:r>
      <w:r>
        <w:rPr>
          <w:spacing w:val="-3"/>
          <w:sz w:val="21"/>
        </w:rPr>
        <w:t>here,  </w:t>
      </w:r>
      <w:r>
        <w:rPr>
          <w:sz w:val="21"/>
        </w:rPr>
        <w:t>or others you wish </w:t>
      </w:r>
      <w:r>
        <w:rPr>
          <w:spacing w:val="-3"/>
          <w:sz w:val="21"/>
        </w:rPr>
        <w:t>to draw to </w:t>
      </w:r>
      <w:r>
        <w:rPr>
          <w:sz w:val="21"/>
        </w:rPr>
        <w:t>our </w:t>
      </w:r>
      <w:r>
        <w:rPr>
          <w:spacing w:val="-3"/>
          <w:sz w:val="21"/>
        </w:rPr>
        <w:t>attention, </w:t>
      </w:r>
      <w:r>
        <w:rPr>
          <w:sz w:val="21"/>
        </w:rPr>
        <w:t>provide best practice examples </w:t>
      </w:r>
      <w:r>
        <w:rPr>
          <w:spacing w:val="-3"/>
          <w:sz w:val="21"/>
        </w:rPr>
        <w:t>for </w:t>
      </w:r>
      <w:r>
        <w:rPr>
          <w:sz w:val="21"/>
        </w:rPr>
        <w:t>how the </w:t>
      </w:r>
      <w:r>
        <w:rPr>
          <w:spacing w:val="-3"/>
          <w:sz w:val="21"/>
        </w:rPr>
        <w:t>criminal justice </w:t>
      </w:r>
      <w:r>
        <w:rPr>
          <w:sz w:val="21"/>
        </w:rPr>
        <w:t>system should support people who </w:t>
      </w:r>
      <w:r>
        <w:rPr>
          <w:spacing w:val="-3"/>
          <w:sz w:val="21"/>
        </w:rPr>
        <w:t>have </w:t>
      </w:r>
      <w:r>
        <w:rPr>
          <w:sz w:val="21"/>
        </w:rPr>
        <w:t>been sexually </w:t>
      </w:r>
      <w:r>
        <w:rPr>
          <w:spacing w:val="-3"/>
          <w:sz w:val="21"/>
        </w:rPr>
        <w:t>harmed. We </w:t>
      </w:r>
      <w:r>
        <w:rPr>
          <w:sz w:val="21"/>
        </w:rPr>
        <w:t>would also </w:t>
      </w:r>
      <w:r>
        <w:rPr>
          <w:spacing w:val="-4"/>
          <w:sz w:val="21"/>
        </w:rPr>
        <w:t>like </w:t>
      </w:r>
      <w:r>
        <w:rPr>
          <w:sz w:val="21"/>
        </w:rPr>
        <w:t>your views on how other </w:t>
      </w:r>
      <w:r>
        <w:rPr>
          <w:spacing w:val="-3"/>
          <w:sz w:val="21"/>
        </w:rPr>
        <w:t>justice </w:t>
      </w:r>
      <w:r>
        <w:rPr>
          <w:sz w:val="21"/>
        </w:rPr>
        <w:t>processes </w:t>
      </w:r>
      <w:r>
        <w:rPr>
          <w:spacing w:val="-3"/>
          <w:sz w:val="21"/>
        </w:rPr>
        <w:t>interact </w:t>
      </w:r>
      <w:r>
        <w:rPr>
          <w:sz w:val="21"/>
        </w:rPr>
        <w:t>with the </w:t>
      </w:r>
      <w:r>
        <w:rPr>
          <w:spacing w:val="-3"/>
          <w:sz w:val="21"/>
        </w:rPr>
        <w:t>criminal justice</w:t>
      </w:r>
      <w:r>
        <w:rPr>
          <w:spacing w:val="1"/>
          <w:sz w:val="21"/>
        </w:rPr>
        <w:t> </w:t>
      </w:r>
      <w:r>
        <w:rPr>
          <w:sz w:val="21"/>
        </w:rPr>
        <w:t>system.</w:t>
      </w:r>
    </w:p>
    <w:p>
      <w:pPr>
        <w:pStyle w:val="BodyText"/>
        <w:spacing w:before="4"/>
        <w:rPr>
          <w:sz w:val="23"/>
        </w:rPr>
      </w:pPr>
      <w:r>
        <w:rPr/>
        <w:pict>
          <v:group style="position:absolute;margin-left:62.362202pt;margin-top:16.218117pt;width:479.1pt;height:251.3pt;mso-position-horizontal-relative:page;mso-position-vertical-relative:paragraph;z-index:5576;mso-wrap-distance-left:0;mso-wrap-distance-right:0" coordorigin="1247,324" coordsize="9582,5026">
            <v:rect style="position:absolute;left:1587;top:324;width:8731;height:5026" filled="true" fillcolor="#dddfe4" stroked="false">
              <v:fill type="solid"/>
            </v:rect>
            <v:line style="position:absolute" from="1247,1094" to="10828,1094" stroked="true" strokeweight="2.5pt" strokecolor="#ffffff">
              <v:stroke dashstyle="solid"/>
            </v:line>
            <v:shape style="position:absolute;left:2381;top:2984;width:7439;height:2169" type="#_x0000_t202" filled="false" stroked="false">
              <v:textbox inset="0,0,0,0">
                <w:txbxContent>
                  <w:p>
                    <w:pPr>
                      <w:numPr>
                        <w:ilvl w:val="0"/>
                        <w:numId w:val="86"/>
                      </w:numPr>
                      <w:tabs>
                        <w:tab w:pos="340" w:val="left" w:leader="none"/>
                        <w:tab w:pos="341" w:val="left" w:leader="none"/>
                      </w:tabs>
                      <w:spacing w:line="253" w:lineRule="exact" w:before="0"/>
                      <w:ind w:left="340" w:right="0" w:hanging="340"/>
                      <w:jc w:val="left"/>
                      <w:rPr>
                        <w:sz w:val="21"/>
                      </w:rPr>
                    </w:pPr>
                    <w:r>
                      <w:rPr>
                        <w:w w:val="115"/>
                        <w:sz w:val="21"/>
                      </w:rPr>
                      <w:t>what is best practice for responding to sexual</w:t>
                    </w:r>
                    <w:r>
                      <w:rPr>
                        <w:spacing w:val="-7"/>
                        <w:w w:val="115"/>
                        <w:sz w:val="21"/>
                      </w:rPr>
                      <w:t> </w:t>
                    </w:r>
                    <w:r>
                      <w:rPr>
                        <w:w w:val="115"/>
                        <w:sz w:val="21"/>
                      </w:rPr>
                      <w:t>harm</w:t>
                    </w:r>
                  </w:p>
                  <w:p>
                    <w:pPr>
                      <w:numPr>
                        <w:ilvl w:val="0"/>
                        <w:numId w:val="86"/>
                      </w:numPr>
                      <w:tabs>
                        <w:tab w:pos="340" w:val="left" w:leader="none"/>
                        <w:tab w:pos="341" w:val="left" w:leader="none"/>
                      </w:tabs>
                      <w:spacing w:line="242" w:lineRule="auto" w:before="123"/>
                      <w:ind w:left="340" w:right="459" w:hanging="340"/>
                      <w:jc w:val="left"/>
                      <w:rPr>
                        <w:sz w:val="21"/>
                      </w:rPr>
                    </w:pPr>
                    <w:r>
                      <w:rPr>
                        <w:w w:val="115"/>
                        <w:sz w:val="21"/>
                      </w:rPr>
                      <w:t>how</w:t>
                    </w:r>
                    <w:r>
                      <w:rPr>
                        <w:spacing w:val="-11"/>
                        <w:w w:val="115"/>
                        <w:sz w:val="21"/>
                      </w:rPr>
                      <w:t> </w:t>
                    </w:r>
                    <w:r>
                      <w:rPr>
                        <w:w w:val="115"/>
                        <w:sz w:val="21"/>
                      </w:rPr>
                      <w:t>other</w:t>
                    </w:r>
                    <w:r>
                      <w:rPr>
                        <w:spacing w:val="-11"/>
                        <w:w w:val="115"/>
                        <w:sz w:val="21"/>
                      </w:rPr>
                      <w:t> </w:t>
                    </w:r>
                    <w:r>
                      <w:rPr>
                        <w:w w:val="115"/>
                        <w:sz w:val="21"/>
                      </w:rPr>
                      <w:t>justice</w:t>
                    </w:r>
                    <w:r>
                      <w:rPr>
                        <w:spacing w:val="-11"/>
                        <w:w w:val="115"/>
                        <w:sz w:val="21"/>
                      </w:rPr>
                      <w:t> </w:t>
                    </w:r>
                    <w:r>
                      <w:rPr>
                        <w:w w:val="115"/>
                        <w:sz w:val="21"/>
                      </w:rPr>
                      <w:t>processes</w:t>
                    </w:r>
                    <w:r>
                      <w:rPr>
                        <w:spacing w:val="-10"/>
                        <w:w w:val="115"/>
                        <w:sz w:val="21"/>
                      </w:rPr>
                      <w:t> </w:t>
                    </w:r>
                    <w:r>
                      <w:rPr>
                        <w:w w:val="115"/>
                        <w:sz w:val="21"/>
                      </w:rPr>
                      <w:t>meet</w:t>
                    </w:r>
                    <w:r>
                      <w:rPr>
                        <w:spacing w:val="-11"/>
                        <w:w w:val="115"/>
                        <w:sz w:val="21"/>
                      </w:rPr>
                      <w:t> </w:t>
                    </w:r>
                    <w:r>
                      <w:rPr>
                        <w:w w:val="115"/>
                        <w:sz w:val="21"/>
                      </w:rPr>
                      <w:t>the</w:t>
                    </w:r>
                    <w:r>
                      <w:rPr>
                        <w:spacing w:val="-11"/>
                        <w:w w:val="115"/>
                        <w:sz w:val="21"/>
                      </w:rPr>
                      <w:t> </w:t>
                    </w:r>
                    <w:r>
                      <w:rPr>
                        <w:w w:val="115"/>
                        <w:sz w:val="21"/>
                      </w:rPr>
                      <w:t>needs</w:t>
                    </w:r>
                    <w:r>
                      <w:rPr>
                        <w:spacing w:val="-11"/>
                        <w:w w:val="115"/>
                        <w:sz w:val="21"/>
                      </w:rPr>
                      <w:t> </w:t>
                    </w:r>
                    <w:r>
                      <w:rPr>
                        <w:w w:val="115"/>
                        <w:sz w:val="21"/>
                      </w:rPr>
                      <w:t>of</w:t>
                    </w:r>
                    <w:r>
                      <w:rPr>
                        <w:spacing w:val="-10"/>
                        <w:w w:val="115"/>
                        <w:sz w:val="21"/>
                      </w:rPr>
                      <w:t> </w:t>
                    </w:r>
                    <w:r>
                      <w:rPr>
                        <w:w w:val="115"/>
                        <w:sz w:val="21"/>
                      </w:rPr>
                      <w:t>those</w:t>
                    </w:r>
                    <w:r>
                      <w:rPr>
                        <w:spacing w:val="-11"/>
                        <w:w w:val="115"/>
                        <w:sz w:val="21"/>
                      </w:rPr>
                      <w:t> </w:t>
                    </w:r>
                    <w:r>
                      <w:rPr>
                        <w:w w:val="115"/>
                        <w:sz w:val="21"/>
                      </w:rPr>
                      <w:t>who</w:t>
                    </w:r>
                    <w:r>
                      <w:rPr>
                        <w:spacing w:val="-11"/>
                        <w:w w:val="115"/>
                        <w:sz w:val="21"/>
                      </w:rPr>
                      <w:t> </w:t>
                    </w:r>
                    <w:r>
                      <w:rPr>
                        <w:spacing w:val="-3"/>
                        <w:w w:val="115"/>
                        <w:sz w:val="21"/>
                      </w:rPr>
                      <w:t>have</w:t>
                    </w:r>
                    <w:r>
                      <w:rPr>
                        <w:spacing w:val="-10"/>
                        <w:w w:val="115"/>
                        <w:sz w:val="21"/>
                      </w:rPr>
                      <w:t> </w:t>
                    </w:r>
                    <w:r>
                      <w:rPr>
                        <w:w w:val="115"/>
                        <w:sz w:val="21"/>
                      </w:rPr>
                      <w:t>been sexually harmed</w:t>
                    </w:r>
                  </w:p>
                  <w:p>
                    <w:pPr>
                      <w:numPr>
                        <w:ilvl w:val="0"/>
                        <w:numId w:val="86"/>
                      </w:numPr>
                      <w:tabs>
                        <w:tab w:pos="340" w:val="left" w:leader="none"/>
                        <w:tab w:pos="341" w:val="left" w:leader="none"/>
                      </w:tabs>
                      <w:spacing w:line="242" w:lineRule="auto" w:before="123"/>
                      <w:ind w:left="340" w:right="18" w:hanging="340"/>
                      <w:jc w:val="left"/>
                      <w:rPr>
                        <w:sz w:val="21"/>
                      </w:rPr>
                    </w:pPr>
                    <w:r>
                      <w:rPr>
                        <w:spacing w:val="-2"/>
                        <w:w w:val="115"/>
                        <w:sz w:val="21"/>
                      </w:rPr>
                      <w:t>any</w:t>
                    </w:r>
                    <w:r>
                      <w:rPr>
                        <w:spacing w:val="-8"/>
                        <w:w w:val="115"/>
                        <w:sz w:val="21"/>
                      </w:rPr>
                      <w:t> </w:t>
                    </w:r>
                    <w:r>
                      <w:rPr>
                        <w:w w:val="115"/>
                        <w:sz w:val="21"/>
                      </w:rPr>
                      <w:t>problems</w:t>
                    </w:r>
                    <w:r>
                      <w:rPr>
                        <w:spacing w:val="-7"/>
                        <w:w w:val="115"/>
                        <w:sz w:val="21"/>
                      </w:rPr>
                      <w:t> </w:t>
                    </w:r>
                    <w:r>
                      <w:rPr>
                        <w:w w:val="115"/>
                        <w:sz w:val="21"/>
                      </w:rPr>
                      <w:t>that</w:t>
                    </w:r>
                    <w:r>
                      <w:rPr>
                        <w:spacing w:val="-7"/>
                        <w:w w:val="115"/>
                        <w:sz w:val="21"/>
                      </w:rPr>
                      <w:t> </w:t>
                    </w:r>
                    <w:r>
                      <w:rPr>
                        <w:w w:val="115"/>
                        <w:sz w:val="21"/>
                      </w:rPr>
                      <w:t>arise</w:t>
                    </w:r>
                    <w:r>
                      <w:rPr>
                        <w:spacing w:val="-7"/>
                        <w:w w:val="115"/>
                        <w:sz w:val="21"/>
                      </w:rPr>
                      <w:t> </w:t>
                    </w:r>
                    <w:r>
                      <w:rPr>
                        <w:w w:val="115"/>
                        <w:sz w:val="21"/>
                      </w:rPr>
                      <w:t>from</w:t>
                    </w:r>
                    <w:r>
                      <w:rPr>
                        <w:spacing w:val="-7"/>
                        <w:w w:val="115"/>
                        <w:sz w:val="21"/>
                      </w:rPr>
                      <w:t> </w:t>
                    </w:r>
                    <w:r>
                      <w:rPr>
                        <w:w w:val="115"/>
                        <w:sz w:val="21"/>
                      </w:rPr>
                      <w:t>the</w:t>
                    </w:r>
                    <w:r>
                      <w:rPr>
                        <w:spacing w:val="-7"/>
                        <w:w w:val="115"/>
                        <w:sz w:val="21"/>
                      </w:rPr>
                      <w:t> </w:t>
                    </w:r>
                    <w:r>
                      <w:rPr>
                        <w:w w:val="115"/>
                        <w:sz w:val="21"/>
                      </w:rPr>
                      <w:t>interaction</w:t>
                    </w:r>
                    <w:r>
                      <w:rPr>
                        <w:spacing w:val="-7"/>
                        <w:w w:val="115"/>
                        <w:sz w:val="21"/>
                      </w:rPr>
                      <w:t> </w:t>
                    </w:r>
                    <w:r>
                      <w:rPr>
                        <w:w w:val="115"/>
                        <w:sz w:val="21"/>
                      </w:rPr>
                      <w:t>between</w:t>
                    </w:r>
                    <w:r>
                      <w:rPr>
                        <w:spacing w:val="-7"/>
                        <w:w w:val="115"/>
                        <w:sz w:val="21"/>
                      </w:rPr>
                      <w:t> </w:t>
                    </w:r>
                    <w:r>
                      <w:rPr>
                        <w:spacing w:val="-3"/>
                        <w:w w:val="115"/>
                        <w:sz w:val="21"/>
                      </w:rPr>
                      <w:t>criminal</w:t>
                    </w:r>
                    <w:r>
                      <w:rPr>
                        <w:spacing w:val="-7"/>
                        <w:w w:val="115"/>
                        <w:sz w:val="21"/>
                      </w:rPr>
                      <w:t> </w:t>
                    </w:r>
                    <w:r>
                      <w:rPr>
                        <w:w w:val="115"/>
                        <w:sz w:val="21"/>
                      </w:rPr>
                      <w:t>and</w:t>
                    </w:r>
                    <w:r>
                      <w:rPr>
                        <w:spacing w:val="-7"/>
                        <w:w w:val="115"/>
                        <w:sz w:val="21"/>
                      </w:rPr>
                      <w:t> </w:t>
                    </w:r>
                    <w:r>
                      <w:rPr>
                        <w:w w:val="115"/>
                        <w:sz w:val="21"/>
                      </w:rPr>
                      <w:t>other justice responses to sexual</w:t>
                    </w:r>
                    <w:r>
                      <w:rPr>
                        <w:spacing w:val="-3"/>
                        <w:w w:val="115"/>
                        <w:sz w:val="21"/>
                      </w:rPr>
                      <w:t> </w:t>
                    </w:r>
                    <w:r>
                      <w:rPr>
                        <w:w w:val="115"/>
                        <w:sz w:val="21"/>
                      </w:rPr>
                      <w:t>harm</w:t>
                    </w:r>
                  </w:p>
                  <w:p>
                    <w:pPr>
                      <w:numPr>
                        <w:ilvl w:val="0"/>
                        <w:numId w:val="86"/>
                      </w:numPr>
                      <w:tabs>
                        <w:tab w:pos="340" w:val="left" w:leader="none"/>
                        <w:tab w:pos="341" w:val="left" w:leader="none"/>
                      </w:tabs>
                      <w:spacing w:line="242" w:lineRule="auto" w:before="122"/>
                      <w:ind w:left="340" w:right="19" w:hanging="340"/>
                      <w:jc w:val="left"/>
                      <w:rPr>
                        <w:sz w:val="21"/>
                      </w:rPr>
                    </w:pPr>
                    <w:r>
                      <w:rPr>
                        <w:w w:val="115"/>
                        <w:sz w:val="21"/>
                      </w:rPr>
                      <w:t>how</w:t>
                    </w:r>
                    <w:r>
                      <w:rPr>
                        <w:spacing w:val="-14"/>
                        <w:w w:val="115"/>
                        <w:sz w:val="21"/>
                      </w:rPr>
                      <w:t> </w:t>
                    </w:r>
                    <w:r>
                      <w:rPr>
                        <w:w w:val="115"/>
                        <w:sz w:val="21"/>
                      </w:rPr>
                      <w:t>data</w:t>
                    </w:r>
                    <w:r>
                      <w:rPr>
                        <w:spacing w:val="-13"/>
                        <w:w w:val="115"/>
                        <w:sz w:val="21"/>
                      </w:rPr>
                      <w:t> </w:t>
                    </w:r>
                    <w:r>
                      <w:rPr>
                        <w:w w:val="115"/>
                        <w:sz w:val="21"/>
                      </w:rPr>
                      <w:t>on</w:t>
                    </w:r>
                    <w:r>
                      <w:rPr>
                        <w:spacing w:val="-13"/>
                        <w:w w:val="115"/>
                        <w:sz w:val="21"/>
                      </w:rPr>
                      <w:t> </w:t>
                    </w:r>
                    <w:r>
                      <w:rPr>
                        <w:w w:val="115"/>
                        <w:sz w:val="21"/>
                      </w:rPr>
                      <w:t>outcomes</w:t>
                    </w:r>
                    <w:r>
                      <w:rPr>
                        <w:spacing w:val="-14"/>
                        <w:w w:val="115"/>
                        <w:sz w:val="21"/>
                      </w:rPr>
                      <w:t> </w:t>
                    </w:r>
                    <w:r>
                      <w:rPr>
                        <w:w w:val="115"/>
                        <w:sz w:val="21"/>
                      </w:rPr>
                      <w:t>from</w:t>
                    </w:r>
                    <w:r>
                      <w:rPr>
                        <w:spacing w:val="-13"/>
                        <w:w w:val="115"/>
                        <w:sz w:val="21"/>
                      </w:rPr>
                      <w:t> </w:t>
                    </w:r>
                    <w:r>
                      <w:rPr>
                        <w:w w:val="115"/>
                        <w:sz w:val="21"/>
                      </w:rPr>
                      <w:t>other</w:t>
                    </w:r>
                    <w:r>
                      <w:rPr>
                        <w:spacing w:val="-13"/>
                        <w:w w:val="115"/>
                        <w:sz w:val="21"/>
                      </w:rPr>
                      <w:t> </w:t>
                    </w:r>
                    <w:r>
                      <w:rPr>
                        <w:w w:val="115"/>
                        <w:sz w:val="21"/>
                      </w:rPr>
                      <w:t>justice</w:t>
                    </w:r>
                    <w:r>
                      <w:rPr>
                        <w:spacing w:val="-13"/>
                        <w:w w:val="115"/>
                        <w:sz w:val="21"/>
                      </w:rPr>
                      <w:t> </w:t>
                    </w:r>
                    <w:r>
                      <w:rPr>
                        <w:w w:val="115"/>
                        <w:sz w:val="21"/>
                      </w:rPr>
                      <w:t>processes</w:t>
                    </w:r>
                    <w:r>
                      <w:rPr>
                        <w:spacing w:val="-14"/>
                        <w:w w:val="115"/>
                        <w:sz w:val="21"/>
                      </w:rPr>
                      <w:t> </w:t>
                    </w:r>
                    <w:r>
                      <w:rPr>
                        <w:w w:val="115"/>
                        <w:sz w:val="21"/>
                      </w:rPr>
                      <w:t>could</w:t>
                    </w:r>
                    <w:r>
                      <w:rPr>
                        <w:spacing w:val="-13"/>
                        <w:w w:val="115"/>
                        <w:sz w:val="21"/>
                      </w:rPr>
                      <w:t> </w:t>
                    </w:r>
                    <w:r>
                      <w:rPr>
                        <w:w w:val="115"/>
                        <w:sz w:val="21"/>
                      </w:rPr>
                      <w:t>be</w:t>
                    </w:r>
                    <w:r>
                      <w:rPr>
                        <w:spacing w:val="-13"/>
                        <w:w w:val="115"/>
                        <w:sz w:val="21"/>
                      </w:rPr>
                      <w:t> </w:t>
                    </w:r>
                    <w:r>
                      <w:rPr>
                        <w:w w:val="115"/>
                        <w:sz w:val="21"/>
                      </w:rPr>
                      <w:t>collected</w:t>
                    </w:r>
                    <w:r>
                      <w:rPr>
                        <w:spacing w:val="-13"/>
                        <w:w w:val="115"/>
                        <w:sz w:val="21"/>
                      </w:rPr>
                      <w:t> </w:t>
                    </w:r>
                    <w:r>
                      <w:rPr>
                        <w:w w:val="115"/>
                        <w:sz w:val="21"/>
                      </w:rPr>
                      <w:t>to improve our understanding of sexual</w:t>
                    </w:r>
                    <w:r>
                      <w:rPr>
                        <w:spacing w:val="3"/>
                        <w:w w:val="115"/>
                        <w:sz w:val="21"/>
                      </w:rPr>
                      <w:t> </w:t>
                    </w:r>
                    <w:r>
                      <w:rPr>
                        <w:w w:val="115"/>
                        <w:sz w:val="21"/>
                      </w:rPr>
                      <w:t>offending.</w:t>
                    </w:r>
                  </w:p>
                </w:txbxContent>
              </v:textbox>
              <w10:wrap type="none"/>
            </v:shape>
            <v:shape style="position:absolute;left:2381;top:1330;width:7214;height:1524" type="#_x0000_t202" filled="false" stroked="false">
              <v:textbox inset="0,0,0,0">
                <w:txbxContent>
                  <w:p>
                    <w:pPr>
                      <w:spacing w:line="242" w:lineRule="auto" w:before="0"/>
                      <w:ind w:left="0" w:right="0" w:firstLine="0"/>
                      <w:jc w:val="left"/>
                      <w:rPr>
                        <w:sz w:val="21"/>
                      </w:rPr>
                    </w:pPr>
                    <w:r>
                      <w:rPr>
                        <w:w w:val="115"/>
                        <w:sz w:val="21"/>
                      </w:rPr>
                      <w:t>What</w:t>
                    </w:r>
                    <w:r>
                      <w:rPr>
                        <w:spacing w:val="-17"/>
                        <w:w w:val="115"/>
                        <w:sz w:val="21"/>
                      </w:rPr>
                      <w:t> </w:t>
                    </w:r>
                    <w:r>
                      <w:rPr>
                        <w:w w:val="115"/>
                        <w:sz w:val="21"/>
                      </w:rPr>
                      <w:t>aspects</w:t>
                    </w:r>
                    <w:r>
                      <w:rPr>
                        <w:spacing w:val="-17"/>
                        <w:w w:val="115"/>
                        <w:sz w:val="21"/>
                      </w:rPr>
                      <w:t> </w:t>
                    </w:r>
                    <w:r>
                      <w:rPr>
                        <w:w w:val="115"/>
                        <w:sz w:val="21"/>
                      </w:rPr>
                      <w:t>of</w:t>
                    </w:r>
                    <w:r>
                      <w:rPr>
                        <w:spacing w:val="-17"/>
                        <w:w w:val="115"/>
                        <w:sz w:val="21"/>
                      </w:rPr>
                      <w:t> </w:t>
                    </w:r>
                    <w:r>
                      <w:rPr>
                        <w:w w:val="115"/>
                        <w:sz w:val="21"/>
                      </w:rPr>
                      <w:t>other</w:t>
                    </w:r>
                    <w:r>
                      <w:rPr>
                        <w:spacing w:val="-17"/>
                        <w:w w:val="115"/>
                        <w:sz w:val="21"/>
                      </w:rPr>
                      <w:t> </w:t>
                    </w:r>
                    <w:r>
                      <w:rPr>
                        <w:w w:val="115"/>
                        <w:sz w:val="21"/>
                      </w:rPr>
                      <w:t>justice</w:t>
                    </w:r>
                    <w:r>
                      <w:rPr>
                        <w:spacing w:val="-16"/>
                        <w:w w:val="115"/>
                        <w:sz w:val="21"/>
                      </w:rPr>
                      <w:t> </w:t>
                    </w:r>
                    <w:r>
                      <w:rPr>
                        <w:w w:val="115"/>
                        <w:sz w:val="21"/>
                      </w:rPr>
                      <w:t>processes</w:t>
                    </w:r>
                    <w:r>
                      <w:rPr>
                        <w:spacing w:val="-17"/>
                        <w:w w:val="115"/>
                        <w:sz w:val="21"/>
                      </w:rPr>
                      <w:t> </w:t>
                    </w:r>
                    <w:r>
                      <w:rPr>
                        <w:w w:val="115"/>
                        <w:sz w:val="21"/>
                      </w:rPr>
                      <w:t>provide</w:t>
                    </w:r>
                    <w:r>
                      <w:rPr>
                        <w:spacing w:val="-17"/>
                        <w:w w:val="115"/>
                        <w:sz w:val="21"/>
                      </w:rPr>
                      <w:t> </w:t>
                    </w:r>
                    <w:r>
                      <w:rPr>
                        <w:w w:val="115"/>
                        <w:sz w:val="21"/>
                      </w:rPr>
                      <w:t>best</w:t>
                    </w:r>
                    <w:r>
                      <w:rPr>
                        <w:spacing w:val="-17"/>
                        <w:w w:val="115"/>
                        <w:sz w:val="21"/>
                      </w:rPr>
                      <w:t> </w:t>
                    </w:r>
                    <w:r>
                      <w:rPr>
                        <w:w w:val="115"/>
                        <w:sz w:val="21"/>
                      </w:rPr>
                      <w:t>practice</w:t>
                    </w:r>
                    <w:r>
                      <w:rPr>
                        <w:spacing w:val="-16"/>
                        <w:w w:val="115"/>
                        <w:sz w:val="21"/>
                      </w:rPr>
                      <w:t> </w:t>
                    </w:r>
                    <w:r>
                      <w:rPr>
                        <w:w w:val="115"/>
                        <w:sz w:val="21"/>
                      </w:rPr>
                      <w:t>examples</w:t>
                    </w:r>
                    <w:r>
                      <w:rPr>
                        <w:spacing w:val="-17"/>
                        <w:w w:val="115"/>
                        <w:sz w:val="21"/>
                      </w:rPr>
                      <w:t> </w:t>
                    </w:r>
                    <w:r>
                      <w:rPr>
                        <w:w w:val="115"/>
                        <w:sz w:val="21"/>
                      </w:rPr>
                      <w:t>for supporting people who </w:t>
                    </w:r>
                    <w:r>
                      <w:rPr>
                        <w:spacing w:val="-3"/>
                        <w:w w:val="115"/>
                        <w:sz w:val="21"/>
                      </w:rPr>
                      <w:t>have </w:t>
                    </w:r>
                    <w:r>
                      <w:rPr>
                        <w:w w:val="115"/>
                        <w:sz w:val="21"/>
                      </w:rPr>
                      <w:t>experienced sexual</w:t>
                    </w:r>
                    <w:r>
                      <w:rPr>
                        <w:spacing w:val="-2"/>
                        <w:w w:val="115"/>
                        <w:sz w:val="21"/>
                      </w:rPr>
                      <w:t> </w:t>
                    </w:r>
                    <w:r>
                      <w:rPr>
                        <w:w w:val="115"/>
                        <w:sz w:val="21"/>
                      </w:rPr>
                      <w:t>harm?</w:t>
                    </w:r>
                  </w:p>
                  <w:p>
                    <w:pPr>
                      <w:spacing w:line="242" w:lineRule="auto" w:before="118"/>
                      <w:ind w:left="0" w:right="0" w:firstLine="0"/>
                      <w:jc w:val="left"/>
                      <w:rPr>
                        <w:sz w:val="21"/>
                      </w:rPr>
                    </w:pPr>
                    <w:r>
                      <w:rPr>
                        <w:w w:val="110"/>
                        <w:sz w:val="21"/>
                      </w:rPr>
                      <w:t>How can the interaction between other justice processes and the criminal justice system be improved?</w:t>
                    </w:r>
                  </w:p>
                  <w:p>
                    <w:pPr>
                      <w:spacing w:before="119"/>
                      <w:ind w:left="0" w:right="0" w:firstLine="0"/>
                      <w:jc w:val="left"/>
                      <w:rPr>
                        <w:rFonts w:ascii="Lucida Sans"/>
                        <w:i/>
                        <w:sz w:val="21"/>
                      </w:rPr>
                    </w:pPr>
                    <w:r>
                      <w:rPr>
                        <w:rFonts w:ascii="Lucida Sans"/>
                        <w:i/>
                        <w:sz w:val="21"/>
                      </w:rPr>
                      <w:t>You might think about:</w:t>
                    </w:r>
                  </w:p>
                </w:txbxContent>
              </v:textbox>
              <w10:wrap type="none"/>
            </v:shape>
            <v:shape style="position:absolute;left:1814;top:1330;width:137;height:889" type="#_x0000_t202" filled="false" stroked="false">
              <v:textbox inset="0,0,0,0">
                <w:txbxContent>
                  <w:p>
                    <w:pPr>
                      <w:spacing w:line="253" w:lineRule="exact" w:before="0"/>
                      <w:ind w:left="0" w:right="0" w:firstLine="0"/>
                      <w:jc w:val="left"/>
                      <w:rPr>
                        <w:sz w:val="21"/>
                      </w:rPr>
                    </w:pPr>
                    <w:r>
                      <w:rPr>
                        <w:w w:val="109"/>
                        <w:sz w:val="21"/>
                      </w:rPr>
                      <w:t>1</w:t>
                    </w:r>
                  </w:p>
                  <w:p>
                    <w:pPr>
                      <w:spacing w:line="240" w:lineRule="auto" w:before="5"/>
                      <w:rPr>
                        <w:sz w:val="31"/>
                      </w:rPr>
                    </w:pPr>
                  </w:p>
                  <w:p>
                    <w:pPr>
                      <w:spacing w:line="252" w:lineRule="exact" w:before="0"/>
                      <w:ind w:left="0" w:right="0" w:firstLine="0"/>
                      <w:jc w:val="left"/>
                      <w:rPr>
                        <w:sz w:val="21"/>
                      </w:rPr>
                    </w:pPr>
                    <w:r>
                      <w:rPr>
                        <w:w w:val="109"/>
                        <w:sz w:val="21"/>
                      </w:rPr>
                      <w:t>2</w:t>
                    </w:r>
                  </w:p>
                </w:txbxContent>
              </v:textbox>
              <w10:wrap type="none"/>
            </v:shape>
            <v:shape style="position:absolute;left:1587;top:324;width:8731;height:745" type="#_x0000_t202" filled="true" fillcolor="#dddfe4" stroked="false">
              <v:textbox inset="0,0,0,0">
                <w:txbxContent>
                  <w:p>
                    <w:pPr>
                      <w:spacing w:before="184"/>
                      <w:ind w:left="226" w:right="0" w:firstLine="0"/>
                      <w:jc w:val="left"/>
                      <w:rPr>
                        <w:b/>
                        <w:sz w:val="32"/>
                      </w:rPr>
                    </w:pPr>
                    <w:r>
                      <w:rPr>
                        <w:b/>
                        <w:color w:val="37617A"/>
                        <w:w w:val="115"/>
                        <w:sz w:val="32"/>
                      </w:rPr>
                      <w:t>Questions</w:t>
                    </w:r>
                  </w:p>
                </w:txbxContent>
              </v:textbox>
              <v:fill type="solid"/>
              <w10:wrap type="none"/>
            </v:shape>
            <w10:wrap type="topAndBottom"/>
          </v:group>
        </w:pict>
      </w:r>
    </w:p>
    <w:p>
      <w:pPr>
        <w:spacing w:after="0"/>
        <w:rPr>
          <w:sz w:val="23"/>
        </w:rPr>
        <w:sectPr>
          <w:pgSz w:w="11910" w:h="16840"/>
          <w:pgMar w:header="808" w:footer="591" w:top="1360" w:bottom="780" w:left="460" w:right="560"/>
        </w:sectPr>
      </w:pPr>
    </w:p>
    <w:p>
      <w:pPr>
        <w:pStyle w:val="BodyText"/>
        <w:spacing w:before="3"/>
      </w:pPr>
    </w:p>
    <w:p>
      <w:pPr>
        <w:pStyle w:val="Heading2"/>
      </w:pPr>
      <w:bookmarkStart w:name="_bookmark80" w:id="133"/>
      <w:bookmarkEnd w:id="133"/>
      <w:r>
        <w:rPr>
          <w:b w:val="0"/>
        </w:rPr>
      </w:r>
      <w:hyperlink w:history="true" w:anchor="_bookmark72">
        <w:r>
          <w:rPr>
            <w:color w:val="37617A"/>
            <w:w w:val="115"/>
          </w:rPr>
          <w:t>En</w:t>
        </w:r>
      </w:hyperlink>
      <w:r>
        <w:rPr>
          <w:color w:val="37617A"/>
          <w:w w:val="115"/>
        </w:rPr>
        <w:t>dnotes</w:t>
      </w:r>
    </w:p>
    <w:p>
      <w:pPr>
        <w:pStyle w:val="ListParagraph"/>
        <w:numPr>
          <w:ilvl w:val="0"/>
          <w:numId w:val="87"/>
        </w:numPr>
        <w:tabs>
          <w:tab w:pos="1920" w:val="left" w:leader="none"/>
          <w:tab w:pos="1922" w:val="left" w:leader="none"/>
        </w:tabs>
        <w:spacing w:line="240" w:lineRule="auto" w:before="131" w:after="0"/>
        <w:ind w:left="1921" w:right="1392" w:hanging="794"/>
        <w:jc w:val="left"/>
        <w:rPr>
          <w:i/>
          <w:sz w:val="13"/>
        </w:rPr>
      </w:pPr>
      <w:r>
        <w:rPr>
          <w:w w:val="105"/>
          <w:sz w:val="13"/>
        </w:rPr>
        <w:t>See Issues Paper G. The limited focus of the criminal justice system and the varied justice needs of people harmed by sexual offending are</w:t>
      </w:r>
      <w:r>
        <w:rPr>
          <w:spacing w:val="5"/>
          <w:w w:val="105"/>
          <w:sz w:val="13"/>
        </w:rPr>
        <w:t> </w:t>
      </w:r>
      <w:r>
        <w:rPr>
          <w:w w:val="105"/>
          <w:sz w:val="13"/>
        </w:rPr>
        <w:t>discussed</w:t>
      </w:r>
      <w:r>
        <w:rPr>
          <w:spacing w:val="5"/>
          <w:w w:val="105"/>
          <w:sz w:val="13"/>
        </w:rPr>
        <w:t> </w:t>
      </w:r>
      <w:r>
        <w:rPr>
          <w:w w:val="105"/>
          <w:sz w:val="13"/>
        </w:rPr>
        <w:t>in</w:t>
      </w:r>
      <w:r>
        <w:rPr>
          <w:spacing w:val="5"/>
          <w:w w:val="105"/>
          <w:sz w:val="13"/>
        </w:rPr>
        <w:t> </w:t>
      </w:r>
      <w:r>
        <w:rPr>
          <w:w w:val="105"/>
          <w:sz w:val="13"/>
        </w:rPr>
        <w:t>Centre</w:t>
      </w:r>
      <w:r>
        <w:rPr>
          <w:spacing w:val="5"/>
          <w:w w:val="105"/>
          <w:sz w:val="13"/>
        </w:rPr>
        <w:t> </w:t>
      </w:r>
      <w:r>
        <w:rPr>
          <w:w w:val="105"/>
          <w:sz w:val="13"/>
        </w:rPr>
        <w:t>for</w:t>
      </w:r>
      <w:r>
        <w:rPr>
          <w:spacing w:val="5"/>
          <w:w w:val="105"/>
          <w:sz w:val="13"/>
        </w:rPr>
        <w:t> </w:t>
      </w:r>
      <w:r>
        <w:rPr>
          <w:w w:val="105"/>
          <w:sz w:val="13"/>
        </w:rPr>
        <w:t>Innovative</w:t>
      </w:r>
      <w:r>
        <w:rPr>
          <w:spacing w:val="6"/>
          <w:w w:val="105"/>
          <w:sz w:val="13"/>
        </w:rPr>
        <w:t> </w:t>
      </w:r>
      <w:r>
        <w:rPr>
          <w:w w:val="105"/>
          <w:sz w:val="13"/>
        </w:rPr>
        <w:t>Justice,</w:t>
      </w:r>
      <w:r>
        <w:rPr>
          <w:spacing w:val="5"/>
          <w:w w:val="105"/>
          <w:sz w:val="13"/>
        </w:rPr>
        <w:t> </w:t>
      </w:r>
      <w:r>
        <w:rPr>
          <w:spacing w:val="2"/>
          <w:w w:val="105"/>
          <w:sz w:val="13"/>
        </w:rPr>
        <w:t>RMIT</w:t>
      </w:r>
      <w:r>
        <w:rPr>
          <w:spacing w:val="5"/>
          <w:w w:val="105"/>
          <w:sz w:val="13"/>
        </w:rPr>
        <w:t> </w:t>
      </w:r>
      <w:r>
        <w:rPr>
          <w:w w:val="105"/>
          <w:sz w:val="13"/>
        </w:rPr>
        <w:t>University,</w:t>
      </w:r>
      <w:r>
        <w:rPr>
          <w:spacing w:val="5"/>
          <w:w w:val="105"/>
          <w:sz w:val="13"/>
        </w:rPr>
        <w:t> </w:t>
      </w:r>
      <w:r>
        <w:rPr>
          <w:i/>
          <w:w w:val="105"/>
          <w:sz w:val="13"/>
        </w:rPr>
        <w:t>Innovative</w:t>
      </w:r>
      <w:r>
        <w:rPr>
          <w:i/>
          <w:spacing w:val="5"/>
          <w:w w:val="105"/>
          <w:sz w:val="13"/>
        </w:rPr>
        <w:t> </w:t>
      </w:r>
      <w:r>
        <w:rPr>
          <w:i/>
          <w:w w:val="105"/>
          <w:sz w:val="13"/>
        </w:rPr>
        <w:t>Justice</w:t>
      </w:r>
      <w:r>
        <w:rPr>
          <w:i/>
          <w:spacing w:val="6"/>
          <w:w w:val="105"/>
          <w:sz w:val="13"/>
        </w:rPr>
        <w:t> </w:t>
      </w:r>
      <w:r>
        <w:rPr>
          <w:i/>
          <w:w w:val="105"/>
          <w:sz w:val="13"/>
        </w:rPr>
        <w:t>Responses</w:t>
      </w:r>
      <w:r>
        <w:rPr>
          <w:i/>
          <w:spacing w:val="5"/>
          <w:w w:val="105"/>
          <w:sz w:val="13"/>
        </w:rPr>
        <w:t> </w:t>
      </w:r>
      <w:r>
        <w:rPr>
          <w:i/>
          <w:w w:val="105"/>
          <w:sz w:val="13"/>
        </w:rPr>
        <w:t>to</w:t>
      </w:r>
      <w:r>
        <w:rPr>
          <w:i/>
          <w:spacing w:val="5"/>
          <w:w w:val="105"/>
          <w:sz w:val="13"/>
        </w:rPr>
        <w:t> </w:t>
      </w:r>
      <w:r>
        <w:rPr>
          <w:i/>
          <w:w w:val="105"/>
          <w:sz w:val="13"/>
        </w:rPr>
        <w:t>Sexual</w:t>
      </w:r>
      <w:r>
        <w:rPr>
          <w:i/>
          <w:spacing w:val="5"/>
          <w:w w:val="105"/>
          <w:sz w:val="13"/>
        </w:rPr>
        <w:t> </w:t>
      </w:r>
      <w:r>
        <w:rPr>
          <w:i/>
          <w:w w:val="105"/>
          <w:sz w:val="13"/>
        </w:rPr>
        <w:t>Offending—Pathways</w:t>
      </w:r>
      <w:r>
        <w:rPr>
          <w:i/>
          <w:spacing w:val="5"/>
          <w:w w:val="105"/>
          <w:sz w:val="13"/>
        </w:rPr>
        <w:t> </w:t>
      </w:r>
      <w:r>
        <w:rPr>
          <w:i/>
          <w:w w:val="105"/>
          <w:sz w:val="13"/>
        </w:rPr>
        <w:t>to</w:t>
      </w:r>
      <w:r>
        <w:rPr>
          <w:i/>
          <w:spacing w:val="6"/>
          <w:w w:val="105"/>
          <w:sz w:val="13"/>
        </w:rPr>
        <w:t> </w:t>
      </w:r>
      <w:r>
        <w:rPr>
          <w:i/>
          <w:w w:val="105"/>
          <w:sz w:val="13"/>
        </w:rPr>
        <w:t>Better</w:t>
      </w:r>
    </w:p>
    <w:p>
      <w:pPr>
        <w:spacing w:before="2"/>
        <w:ind w:left="1921" w:right="1076" w:firstLine="0"/>
        <w:jc w:val="left"/>
        <w:rPr>
          <w:sz w:val="13"/>
        </w:rPr>
      </w:pPr>
      <w:r>
        <w:rPr>
          <w:i/>
          <w:sz w:val="13"/>
        </w:rPr>
        <w:t>Outcomes for Victims,  Offenders  and  the  Community  </w:t>
      </w:r>
      <w:r>
        <w:rPr>
          <w:spacing w:val="2"/>
          <w:sz w:val="13"/>
        </w:rPr>
        <w:t>(Report,  </w:t>
      </w:r>
      <w:r>
        <w:rPr>
          <w:sz w:val="13"/>
        </w:rPr>
        <w:t>May  2014)  9  </w:t>
      </w:r>
      <w:r>
        <w:rPr>
          <w:spacing w:val="2"/>
          <w:sz w:val="13"/>
        </w:rPr>
        <w:t>&lt;https://cij.org.au/research-projects/sexual-offences/&gt;;  </w:t>
      </w:r>
      <w:r>
        <w:rPr>
          <w:sz w:val="13"/>
        </w:rPr>
        <w:t>Centre for Innovative Justice, </w:t>
      </w:r>
      <w:r>
        <w:rPr>
          <w:spacing w:val="2"/>
          <w:sz w:val="13"/>
        </w:rPr>
        <w:t>RMIT </w:t>
      </w:r>
      <w:r>
        <w:rPr>
          <w:sz w:val="13"/>
        </w:rPr>
        <w:t>University, </w:t>
      </w:r>
      <w:r>
        <w:rPr>
          <w:i/>
          <w:sz w:val="13"/>
        </w:rPr>
        <w:t>It’s Healing to Hear Another Person’s Story and Also to Tell  Your  Own  Story:  </w:t>
      </w:r>
      <w:r>
        <w:rPr>
          <w:i/>
          <w:spacing w:val="2"/>
          <w:sz w:val="13"/>
        </w:rPr>
        <w:t>Report  </w:t>
      </w:r>
      <w:r>
        <w:rPr>
          <w:i/>
          <w:sz w:val="13"/>
        </w:rPr>
        <w:t>on  the  CIJ’s </w:t>
      </w:r>
      <w:r>
        <w:rPr>
          <w:i/>
          <w:sz w:val="13"/>
        </w:rPr>
        <w:t>Restorative Justice Conferencing Pilot Program </w:t>
      </w:r>
      <w:r>
        <w:rPr>
          <w:spacing w:val="2"/>
          <w:sz w:val="13"/>
        </w:rPr>
        <w:t>(Report, </w:t>
      </w:r>
      <w:r>
        <w:rPr>
          <w:sz w:val="13"/>
        </w:rPr>
        <w:t>October 2019) 3 </w:t>
      </w:r>
      <w:r>
        <w:rPr>
          <w:spacing w:val="2"/>
          <w:sz w:val="13"/>
        </w:rPr>
        <w:t>&lt;https://cij.org.au/cms/wp-content/uploads/2018/08/rmit_8691- </w:t>
      </w:r>
      <w:r>
        <w:rPr>
          <w:sz w:val="13"/>
        </w:rPr>
        <w:t>rjcpp-report-web.pdf&gt;.</w:t>
      </w:r>
    </w:p>
    <w:p>
      <w:pPr>
        <w:pStyle w:val="ListParagraph"/>
        <w:numPr>
          <w:ilvl w:val="0"/>
          <w:numId w:val="87"/>
        </w:numPr>
        <w:tabs>
          <w:tab w:pos="1920" w:val="left" w:leader="none"/>
          <w:tab w:pos="1922" w:val="left" w:leader="none"/>
        </w:tabs>
        <w:spacing w:line="240" w:lineRule="auto" w:before="6" w:after="0"/>
        <w:ind w:left="1921" w:right="1538" w:hanging="794"/>
        <w:jc w:val="left"/>
        <w:rPr>
          <w:sz w:val="13"/>
        </w:rPr>
      </w:pPr>
      <w:r>
        <w:rPr>
          <w:w w:val="105"/>
          <w:sz w:val="13"/>
        </w:rPr>
        <w:t>Note that other justice processes should also ensure procedural fairness and respect the rights of people who are accused of sexual offending and related behaviours such as sexual</w:t>
      </w:r>
      <w:r>
        <w:rPr>
          <w:spacing w:val="1"/>
          <w:w w:val="105"/>
          <w:sz w:val="13"/>
        </w:rPr>
        <w:t> </w:t>
      </w:r>
      <w:r>
        <w:rPr>
          <w:w w:val="105"/>
          <w:sz w:val="13"/>
        </w:rPr>
        <w:t>harassment.</w:t>
      </w:r>
    </w:p>
    <w:p>
      <w:pPr>
        <w:pStyle w:val="ListParagraph"/>
        <w:numPr>
          <w:ilvl w:val="0"/>
          <w:numId w:val="87"/>
        </w:numPr>
        <w:tabs>
          <w:tab w:pos="1920" w:val="left" w:leader="none"/>
          <w:tab w:pos="1922" w:val="left" w:leader="none"/>
        </w:tabs>
        <w:spacing w:line="240" w:lineRule="auto" w:before="2" w:after="0"/>
        <w:ind w:left="1921" w:right="1339" w:hanging="794"/>
        <w:jc w:val="left"/>
        <w:rPr>
          <w:sz w:val="13"/>
        </w:rPr>
      </w:pPr>
      <w:r>
        <w:rPr>
          <w:w w:val="105"/>
          <w:sz w:val="13"/>
        </w:rPr>
        <w:t>Judicial College of Victoria, ‘2.2.3 Intentional Torts— Sexual Assault’, </w:t>
      </w:r>
      <w:r>
        <w:rPr>
          <w:i/>
          <w:w w:val="105"/>
          <w:sz w:val="13"/>
        </w:rPr>
        <w:t>Civil Juries Charge Book </w:t>
      </w:r>
      <w:r>
        <w:rPr>
          <w:w w:val="105"/>
          <w:sz w:val="13"/>
        </w:rPr>
        <w:t>(Online Manual, </w:t>
      </w:r>
      <w:r>
        <w:rPr>
          <w:spacing w:val="-3"/>
          <w:w w:val="105"/>
          <w:sz w:val="13"/>
        </w:rPr>
        <w:t>14 </w:t>
      </w:r>
      <w:r>
        <w:rPr>
          <w:w w:val="105"/>
          <w:sz w:val="13"/>
        </w:rPr>
        <w:t>April 2014) </w:t>
      </w:r>
      <w:r>
        <w:rPr>
          <w:spacing w:val="3"/>
          <w:w w:val="105"/>
          <w:sz w:val="13"/>
        </w:rPr>
        <w:t>&lt;https://</w:t>
      </w:r>
      <w:hyperlink r:id="rId218">
        <w:r>
          <w:rPr>
            <w:spacing w:val="3"/>
            <w:w w:val="105"/>
            <w:sz w:val="13"/>
          </w:rPr>
          <w:t> </w:t>
        </w:r>
        <w:r>
          <w:rPr>
            <w:w w:val="105"/>
            <w:sz w:val="13"/>
          </w:rPr>
          <w:t>www.judicialcollege.vic.edu.au/eManuals/CJCB/45338.htm</w:t>
        </w:r>
      </w:hyperlink>
      <w:r>
        <w:rPr>
          <w:w w:val="105"/>
          <w:sz w:val="13"/>
        </w:rPr>
        <w:t>&gt;.</w:t>
      </w:r>
    </w:p>
    <w:p>
      <w:pPr>
        <w:pStyle w:val="ListParagraph"/>
        <w:numPr>
          <w:ilvl w:val="0"/>
          <w:numId w:val="87"/>
        </w:numPr>
        <w:tabs>
          <w:tab w:pos="1921" w:val="left" w:leader="none"/>
          <w:tab w:pos="1922" w:val="left" w:leader="none"/>
        </w:tabs>
        <w:spacing w:line="240" w:lineRule="auto" w:before="3" w:after="0"/>
        <w:ind w:left="1921" w:right="1377" w:hanging="794"/>
        <w:jc w:val="left"/>
        <w:rPr>
          <w:sz w:val="13"/>
        </w:rPr>
      </w:pPr>
      <w:r>
        <w:rPr>
          <w:i/>
          <w:w w:val="105"/>
          <w:sz w:val="13"/>
        </w:rPr>
        <w:t>Royal Commission into Institutional Responses to Child Sexual Abuse </w:t>
      </w:r>
      <w:r>
        <w:rPr>
          <w:spacing w:val="2"/>
          <w:w w:val="105"/>
          <w:sz w:val="13"/>
        </w:rPr>
        <w:t>(Redress </w:t>
      </w:r>
      <w:r>
        <w:rPr>
          <w:w w:val="105"/>
          <w:sz w:val="13"/>
        </w:rPr>
        <w:t>and Civil Litigation </w:t>
      </w:r>
      <w:r>
        <w:rPr>
          <w:spacing w:val="2"/>
          <w:w w:val="105"/>
          <w:sz w:val="13"/>
        </w:rPr>
        <w:t>Report, </w:t>
      </w:r>
      <w:r>
        <w:rPr>
          <w:w w:val="105"/>
          <w:sz w:val="13"/>
        </w:rPr>
        <w:t>September 2015) 5 </w:t>
      </w:r>
      <w:r>
        <w:rPr>
          <w:spacing w:val="3"/>
          <w:w w:val="105"/>
          <w:sz w:val="13"/>
        </w:rPr>
        <w:t>&lt;https://</w:t>
      </w:r>
      <w:hyperlink r:id="rId219">
        <w:r>
          <w:rPr>
            <w:spacing w:val="3"/>
            <w:w w:val="105"/>
            <w:sz w:val="13"/>
          </w:rPr>
          <w:t> </w:t>
        </w:r>
        <w:r>
          <w:rPr>
            <w:w w:val="105"/>
            <w:sz w:val="13"/>
          </w:rPr>
          <w:t>www.childabuseroyalcommission.gov.au/redress-and-civil-litigation</w:t>
        </w:r>
      </w:hyperlink>
      <w:r>
        <w:rPr>
          <w:w w:val="105"/>
          <w:sz w:val="13"/>
        </w:rPr>
        <w:t>&gt;.</w:t>
      </w:r>
    </w:p>
    <w:p>
      <w:pPr>
        <w:pStyle w:val="ListParagraph"/>
        <w:numPr>
          <w:ilvl w:val="0"/>
          <w:numId w:val="87"/>
        </w:numPr>
        <w:tabs>
          <w:tab w:pos="1920" w:val="left" w:leader="none"/>
          <w:tab w:pos="1922" w:val="left" w:leader="none"/>
        </w:tabs>
        <w:spacing w:line="240" w:lineRule="auto" w:before="3" w:after="0"/>
        <w:ind w:left="1921" w:right="1026" w:hanging="794"/>
        <w:jc w:val="left"/>
        <w:rPr>
          <w:sz w:val="13"/>
        </w:rPr>
      </w:pPr>
      <w:r>
        <w:rPr>
          <w:sz w:val="13"/>
        </w:rPr>
        <w:t>The changes listed here were also made in response to the earlier findings in Family and Community Development Committee, Parliament of   Victoria, </w:t>
      </w:r>
      <w:r>
        <w:rPr>
          <w:i/>
          <w:sz w:val="13"/>
        </w:rPr>
        <w:t>Betrayal of Trust: Inquiry  into  the  Handling  of  Child  Abuse  by  Religious  and  Other  Non-Government  Organisations  </w:t>
      </w:r>
      <w:r>
        <w:rPr>
          <w:sz w:val="13"/>
        </w:rPr>
        <w:t>(Parliamentary Paper No 275, 2013)</w:t>
      </w:r>
      <w:r>
        <w:rPr>
          <w:spacing w:val="4"/>
          <w:sz w:val="13"/>
        </w:rPr>
        <w:t> </w:t>
      </w:r>
      <w:r>
        <w:rPr>
          <w:spacing w:val="2"/>
          <w:sz w:val="13"/>
        </w:rPr>
        <w:t>&lt;https://</w:t>
      </w:r>
      <w:hyperlink r:id="rId220">
        <w:r>
          <w:rPr>
            <w:spacing w:val="2"/>
            <w:sz w:val="13"/>
          </w:rPr>
          <w:t>www.parliament.vic.gov.au/58th-parliament/fcdc/inquiries/article/1788</w:t>
        </w:r>
      </w:hyperlink>
      <w:r>
        <w:rPr>
          <w:spacing w:val="2"/>
          <w:sz w:val="13"/>
        </w:rPr>
        <w:t>&gt;.</w:t>
      </w:r>
    </w:p>
    <w:p>
      <w:pPr>
        <w:pStyle w:val="ListParagraph"/>
        <w:numPr>
          <w:ilvl w:val="0"/>
          <w:numId w:val="87"/>
        </w:numPr>
        <w:tabs>
          <w:tab w:pos="1921" w:val="left" w:leader="none"/>
          <w:tab w:pos="1922" w:val="left" w:leader="none"/>
        </w:tabs>
        <w:spacing w:line="240" w:lineRule="auto" w:before="3" w:after="0"/>
        <w:ind w:left="1921" w:right="1123" w:hanging="794"/>
        <w:jc w:val="left"/>
        <w:rPr>
          <w:sz w:val="13"/>
        </w:rPr>
      </w:pPr>
      <w:r>
        <w:rPr>
          <w:i/>
          <w:w w:val="105"/>
          <w:sz w:val="13"/>
        </w:rPr>
        <w:t>Limitation of Actions Amendment (Child Abuse) Act </w:t>
      </w:r>
      <w:r>
        <w:rPr>
          <w:i/>
          <w:spacing w:val="-3"/>
          <w:w w:val="105"/>
          <w:sz w:val="13"/>
        </w:rPr>
        <w:t>2015 </w:t>
      </w:r>
      <w:r>
        <w:rPr>
          <w:spacing w:val="2"/>
          <w:w w:val="105"/>
          <w:sz w:val="13"/>
        </w:rPr>
        <w:t>(Vic);  </w:t>
      </w:r>
      <w:r>
        <w:rPr>
          <w:w w:val="105"/>
          <w:sz w:val="13"/>
        </w:rPr>
        <w:t>Laura  Griffin  and  Gemma  Briffa,  ‘Still  Awaiting  Clarity:  Why  Victoria’s New Civil Liability Laws for Organisational Child Abuse Are Less Helpful than They Appear’ (2020) </w:t>
      </w:r>
      <w:r>
        <w:rPr>
          <w:spacing w:val="2"/>
          <w:w w:val="105"/>
          <w:sz w:val="13"/>
        </w:rPr>
        <w:t>43(2) </w:t>
      </w:r>
      <w:r>
        <w:rPr>
          <w:i/>
          <w:w w:val="105"/>
          <w:sz w:val="13"/>
        </w:rPr>
        <w:t>University of New South Wales       </w:t>
      </w:r>
      <w:r>
        <w:rPr>
          <w:i/>
          <w:w w:val="105"/>
          <w:sz w:val="13"/>
        </w:rPr>
        <w:t>Law Journal </w:t>
      </w:r>
      <w:r>
        <w:rPr>
          <w:w w:val="105"/>
          <w:sz w:val="13"/>
        </w:rPr>
        <w:t>452, 455. Victoria has also legislated to allow courts to set aside past judgments concluded after a limitation period had    expired, and settlements reached while a limitation period applied, where the court finds if it is just and reasonable to do so. See Victorian Government,</w:t>
      </w:r>
      <w:r>
        <w:rPr>
          <w:spacing w:val="8"/>
          <w:w w:val="105"/>
          <w:sz w:val="13"/>
        </w:rPr>
        <w:t> </w:t>
      </w:r>
      <w:r>
        <w:rPr>
          <w:i/>
          <w:w w:val="105"/>
          <w:sz w:val="13"/>
        </w:rPr>
        <w:t>Annual</w:t>
      </w:r>
      <w:r>
        <w:rPr>
          <w:i/>
          <w:spacing w:val="8"/>
          <w:w w:val="105"/>
          <w:sz w:val="13"/>
        </w:rPr>
        <w:t> </w:t>
      </w:r>
      <w:r>
        <w:rPr>
          <w:i/>
          <w:spacing w:val="2"/>
          <w:w w:val="105"/>
          <w:sz w:val="13"/>
        </w:rPr>
        <w:t>Report</w:t>
      </w:r>
      <w:r>
        <w:rPr>
          <w:i/>
          <w:spacing w:val="8"/>
          <w:w w:val="105"/>
          <w:sz w:val="13"/>
        </w:rPr>
        <w:t> </w:t>
      </w:r>
      <w:r>
        <w:rPr>
          <w:i/>
          <w:w w:val="105"/>
          <w:sz w:val="13"/>
        </w:rPr>
        <w:t>2019—Royal</w:t>
      </w:r>
      <w:r>
        <w:rPr>
          <w:i/>
          <w:spacing w:val="8"/>
          <w:w w:val="105"/>
          <w:sz w:val="13"/>
        </w:rPr>
        <w:t> </w:t>
      </w:r>
      <w:r>
        <w:rPr>
          <w:i/>
          <w:w w:val="105"/>
          <w:sz w:val="13"/>
        </w:rPr>
        <w:t>Commission</w:t>
      </w:r>
      <w:r>
        <w:rPr>
          <w:i/>
          <w:spacing w:val="8"/>
          <w:w w:val="105"/>
          <w:sz w:val="13"/>
        </w:rPr>
        <w:t> </w:t>
      </w:r>
      <w:r>
        <w:rPr>
          <w:i/>
          <w:w w:val="105"/>
          <w:sz w:val="13"/>
        </w:rPr>
        <w:t>into</w:t>
      </w:r>
      <w:r>
        <w:rPr>
          <w:i/>
          <w:spacing w:val="8"/>
          <w:w w:val="105"/>
          <w:sz w:val="13"/>
        </w:rPr>
        <w:t> </w:t>
      </w:r>
      <w:r>
        <w:rPr>
          <w:i/>
          <w:w w:val="105"/>
          <w:sz w:val="13"/>
        </w:rPr>
        <w:t>Institutional</w:t>
      </w:r>
      <w:r>
        <w:rPr>
          <w:i/>
          <w:spacing w:val="8"/>
          <w:w w:val="105"/>
          <w:sz w:val="13"/>
        </w:rPr>
        <w:t> </w:t>
      </w:r>
      <w:r>
        <w:rPr>
          <w:i/>
          <w:w w:val="105"/>
          <w:sz w:val="13"/>
        </w:rPr>
        <w:t>Responses</w:t>
      </w:r>
      <w:r>
        <w:rPr>
          <w:i/>
          <w:spacing w:val="8"/>
          <w:w w:val="105"/>
          <w:sz w:val="13"/>
        </w:rPr>
        <w:t> </w:t>
      </w:r>
      <w:r>
        <w:rPr>
          <w:i/>
          <w:w w:val="105"/>
          <w:sz w:val="13"/>
        </w:rPr>
        <w:t>to</w:t>
      </w:r>
      <w:r>
        <w:rPr>
          <w:i/>
          <w:spacing w:val="8"/>
          <w:w w:val="105"/>
          <w:sz w:val="13"/>
        </w:rPr>
        <w:t> </w:t>
      </w:r>
      <w:r>
        <w:rPr>
          <w:i/>
          <w:w w:val="105"/>
          <w:sz w:val="13"/>
        </w:rPr>
        <w:t>Child</w:t>
      </w:r>
      <w:r>
        <w:rPr>
          <w:i/>
          <w:spacing w:val="8"/>
          <w:w w:val="105"/>
          <w:sz w:val="13"/>
        </w:rPr>
        <w:t> </w:t>
      </w:r>
      <w:r>
        <w:rPr>
          <w:i/>
          <w:w w:val="105"/>
          <w:sz w:val="13"/>
        </w:rPr>
        <w:t>Sexual</w:t>
      </w:r>
      <w:r>
        <w:rPr>
          <w:i/>
          <w:spacing w:val="8"/>
          <w:w w:val="105"/>
          <w:sz w:val="13"/>
        </w:rPr>
        <w:t> </w:t>
      </w:r>
      <w:r>
        <w:rPr>
          <w:i/>
          <w:w w:val="105"/>
          <w:sz w:val="13"/>
        </w:rPr>
        <w:t>Abuse</w:t>
      </w:r>
      <w:r>
        <w:rPr>
          <w:i/>
          <w:spacing w:val="8"/>
          <w:w w:val="105"/>
          <w:sz w:val="13"/>
        </w:rPr>
        <w:t> </w:t>
      </w:r>
      <w:r>
        <w:rPr>
          <w:spacing w:val="2"/>
          <w:w w:val="105"/>
          <w:sz w:val="13"/>
        </w:rPr>
        <w:t>(Report,</w:t>
      </w:r>
      <w:r>
        <w:rPr>
          <w:spacing w:val="8"/>
          <w:w w:val="105"/>
          <w:sz w:val="13"/>
        </w:rPr>
        <w:t> </w:t>
      </w:r>
      <w:r>
        <w:rPr>
          <w:w w:val="105"/>
          <w:sz w:val="13"/>
        </w:rPr>
        <w:t>December</w:t>
      </w:r>
      <w:r>
        <w:rPr>
          <w:spacing w:val="8"/>
          <w:w w:val="105"/>
          <w:sz w:val="13"/>
        </w:rPr>
        <w:t> </w:t>
      </w:r>
      <w:r>
        <w:rPr>
          <w:w w:val="105"/>
          <w:sz w:val="13"/>
        </w:rPr>
        <w:t>2019)</w:t>
      </w:r>
      <w:r>
        <w:rPr>
          <w:spacing w:val="8"/>
          <w:w w:val="105"/>
          <w:sz w:val="13"/>
        </w:rPr>
        <w:t> </w:t>
      </w:r>
      <w:r>
        <w:rPr>
          <w:spacing w:val="-3"/>
          <w:w w:val="105"/>
          <w:sz w:val="13"/>
        </w:rPr>
        <w:t>15</w:t>
      </w:r>
    </w:p>
    <w:p>
      <w:pPr>
        <w:spacing w:before="7"/>
        <w:ind w:left="1921" w:right="1193" w:firstLine="0"/>
        <w:jc w:val="left"/>
        <w:rPr>
          <w:sz w:val="13"/>
        </w:rPr>
      </w:pPr>
      <w:r>
        <w:rPr>
          <w:w w:val="105"/>
          <w:sz w:val="13"/>
        </w:rPr>
        <w:t>&lt;</w:t>
      </w:r>
      <w:hyperlink r:id="rId221">
        <w:r>
          <w:rPr>
            <w:w w:val="105"/>
            <w:sz w:val="13"/>
          </w:rPr>
          <w:t>http://www.vic.gov.au/victorian-government-annual-report-2019-royal-commission-institutional-responses-child-sexual-abuse/redress-</w:t>
        </w:r>
      </w:hyperlink>
      <w:r>
        <w:rPr>
          <w:w w:val="105"/>
          <w:sz w:val="13"/>
        </w:rPr>
        <w:t> civil-litigation-report-2015&gt;.</w:t>
      </w:r>
    </w:p>
    <w:p>
      <w:pPr>
        <w:pStyle w:val="ListParagraph"/>
        <w:numPr>
          <w:ilvl w:val="0"/>
          <w:numId w:val="87"/>
        </w:numPr>
        <w:tabs>
          <w:tab w:pos="1921" w:val="left" w:leader="none"/>
          <w:tab w:pos="1922" w:val="left" w:leader="none"/>
        </w:tabs>
        <w:spacing w:line="240" w:lineRule="auto" w:before="3" w:after="0"/>
        <w:ind w:left="1921" w:right="1093" w:hanging="794"/>
        <w:jc w:val="left"/>
        <w:rPr>
          <w:sz w:val="13"/>
        </w:rPr>
      </w:pPr>
      <w:r>
        <w:rPr>
          <w:i/>
          <w:w w:val="105"/>
          <w:sz w:val="13"/>
        </w:rPr>
        <w:t>Legal Identity of Defendants (Organisational Child Abuse) Act </w:t>
      </w:r>
      <w:r>
        <w:rPr>
          <w:i/>
          <w:spacing w:val="-3"/>
          <w:w w:val="105"/>
          <w:sz w:val="13"/>
        </w:rPr>
        <w:t>2018  </w:t>
      </w:r>
      <w:r>
        <w:rPr>
          <w:spacing w:val="2"/>
          <w:w w:val="105"/>
          <w:sz w:val="13"/>
        </w:rPr>
        <w:t>(Vic); </w:t>
      </w:r>
      <w:r>
        <w:rPr>
          <w:w w:val="105"/>
          <w:sz w:val="13"/>
        </w:rPr>
        <w:t>Laura Griffin and Gemma Briffa, ‘Still Awaiting Clarity: Why</w:t>
      </w:r>
      <w:r>
        <w:rPr>
          <w:spacing w:val="30"/>
          <w:w w:val="105"/>
          <w:sz w:val="13"/>
        </w:rPr>
        <w:t> </w:t>
      </w:r>
      <w:r>
        <w:rPr>
          <w:w w:val="105"/>
          <w:sz w:val="13"/>
        </w:rPr>
        <w:t>Victoria’s New Civil Liability Laws for Organisational Child Abuse Are Less Helpful than They Appear’ (2020) </w:t>
      </w:r>
      <w:r>
        <w:rPr>
          <w:spacing w:val="2"/>
          <w:w w:val="105"/>
          <w:sz w:val="13"/>
        </w:rPr>
        <w:t>43(2) </w:t>
      </w:r>
      <w:r>
        <w:rPr>
          <w:i/>
          <w:w w:val="105"/>
          <w:sz w:val="13"/>
        </w:rPr>
        <w:t>University of New South </w:t>
      </w:r>
      <w:r>
        <w:rPr>
          <w:i/>
          <w:w w:val="105"/>
          <w:sz w:val="13"/>
        </w:rPr>
        <w:t>Wales Law Journal </w:t>
      </w:r>
      <w:r>
        <w:rPr>
          <w:w w:val="105"/>
          <w:sz w:val="13"/>
        </w:rPr>
        <w:t>452, 455. The Funding Guideline for Services to Children, which commenced on 1 July 2019, requires nongovernment organisations that receive government funding to provide services to children to be incorporated and insured against child abuse: Victorian Government,</w:t>
      </w:r>
      <w:r>
        <w:rPr>
          <w:spacing w:val="7"/>
          <w:w w:val="105"/>
          <w:sz w:val="13"/>
        </w:rPr>
        <w:t> </w:t>
      </w:r>
      <w:r>
        <w:rPr>
          <w:i/>
          <w:w w:val="105"/>
          <w:sz w:val="13"/>
        </w:rPr>
        <w:t>Annual</w:t>
      </w:r>
      <w:r>
        <w:rPr>
          <w:i/>
          <w:spacing w:val="8"/>
          <w:w w:val="105"/>
          <w:sz w:val="13"/>
        </w:rPr>
        <w:t> </w:t>
      </w:r>
      <w:r>
        <w:rPr>
          <w:i/>
          <w:spacing w:val="2"/>
          <w:w w:val="105"/>
          <w:sz w:val="13"/>
        </w:rPr>
        <w:t>Report</w:t>
      </w:r>
      <w:r>
        <w:rPr>
          <w:i/>
          <w:spacing w:val="8"/>
          <w:w w:val="105"/>
          <w:sz w:val="13"/>
        </w:rPr>
        <w:t> </w:t>
      </w:r>
      <w:r>
        <w:rPr>
          <w:i/>
          <w:w w:val="105"/>
          <w:sz w:val="13"/>
        </w:rPr>
        <w:t>2019—Royal</w:t>
      </w:r>
      <w:r>
        <w:rPr>
          <w:i/>
          <w:spacing w:val="8"/>
          <w:w w:val="105"/>
          <w:sz w:val="13"/>
        </w:rPr>
        <w:t> </w:t>
      </w:r>
      <w:r>
        <w:rPr>
          <w:i/>
          <w:w w:val="105"/>
          <w:sz w:val="13"/>
        </w:rPr>
        <w:t>Commission</w:t>
      </w:r>
      <w:r>
        <w:rPr>
          <w:i/>
          <w:spacing w:val="8"/>
          <w:w w:val="105"/>
          <w:sz w:val="13"/>
        </w:rPr>
        <w:t> </w:t>
      </w:r>
      <w:r>
        <w:rPr>
          <w:i/>
          <w:w w:val="105"/>
          <w:sz w:val="13"/>
        </w:rPr>
        <w:t>into</w:t>
      </w:r>
      <w:r>
        <w:rPr>
          <w:i/>
          <w:spacing w:val="8"/>
          <w:w w:val="105"/>
          <w:sz w:val="13"/>
        </w:rPr>
        <w:t> </w:t>
      </w:r>
      <w:r>
        <w:rPr>
          <w:i/>
          <w:w w:val="105"/>
          <w:sz w:val="13"/>
        </w:rPr>
        <w:t>Institutional</w:t>
      </w:r>
      <w:r>
        <w:rPr>
          <w:i/>
          <w:spacing w:val="8"/>
          <w:w w:val="105"/>
          <w:sz w:val="13"/>
        </w:rPr>
        <w:t> </w:t>
      </w:r>
      <w:r>
        <w:rPr>
          <w:i/>
          <w:w w:val="105"/>
          <w:sz w:val="13"/>
        </w:rPr>
        <w:t>Responses</w:t>
      </w:r>
      <w:r>
        <w:rPr>
          <w:i/>
          <w:spacing w:val="8"/>
          <w:w w:val="105"/>
          <w:sz w:val="13"/>
        </w:rPr>
        <w:t> </w:t>
      </w:r>
      <w:r>
        <w:rPr>
          <w:i/>
          <w:w w:val="105"/>
          <w:sz w:val="13"/>
        </w:rPr>
        <w:t>to</w:t>
      </w:r>
      <w:r>
        <w:rPr>
          <w:i/>
          <w:spacing w:val="8"/>
          <w:w w:val="105"/>
          <w:sz w:val="13"/>
        </w:rPr>
        <w:t> </w:t>
      </w:r>
      <w:r>
        <w:rPr>
          <w:i/>
          <w:w w:val="105"/>
          <w:sz w:val="13"/>
        </w:rPr>
        <w:t>Child</w:t>
      </w:r>
      <w:r>
        <w:rPr>
          <w:i/>
          <w:spacing w:val="7"/>
          <w:w w:val="105"/>
          <w:sz w:val="13"/>
        </w:rPr>
        <w:t> </w:t>
      </w:r>
      <w:r>
        <w:rPr>
          <w:i/>
          <w:w w:val="105"/>
          <w:sz w:val="13"/>
        </w:rPr>
        <w:t>Sexual</w:t>
      </w:r>
      <w:r>
        <w:rPr>
          <w:i/>
          <w:spacing w:val="8"/>
          <w:w w:val="105"/>
          <w:sz w:val="13"/>
        </w:rPr>
        <w:t> </w:t>
      </w:r>
      <w:r>
        <w:rPr>
          <w:i/>
          <w:w w:val="105"/>
          <w:sz w:val="13"/>
        </w:rPr>
        <w:t>Abuse</w:t>
      </w:r>
      <w:r>
        <w:rPr>
          <w:i/>
          <w:spacing w:val="8"/>
          <w:w w:val="105"/>
          <w:sz w:val="13"/>
        </w:rPr>
        <w:t> </w:t>
      </w:r>
      <w:r>
        <w:rPr>
          <w:spacing w:val="2"/>
          <w:w w:val="105"/>
          <w:sz w:val="13"/>
        </w:rPr>
        <w:t>(Report,</w:t>
      </w:r>
      <w:r>
        <w:rPr>
          <w:spacing w:val="8"/>
          <w:w w:val="105"/>
          <w:sz w:val="13"/>
        </w:rPr>
        <w:t> </w:t>
      </w:r>
      <w:r>
        <w:rPr>
          <w:w w:val="105"/>
          <w:sz w:val="13"/>
        </w:rPr>
        <w:t>December</w:t>
      </w:r>
      <w:r>
        <w:rPr>
          <w:spacing w:val="8"/>
          <w:w w:val="105"/>
          <w:sz w:val="13"/>
        </w:rPr>
        <w:t> </w:t>
      </w:r>
      <w:r>
        <w:rPr>
          <w:w w:val="105"/>
          <w:sz w:val="13"/>
        </w:rPr>
        <w:t>2019)</w:t>
      </w:r>
      <w:r>
        <w:rPr>
          <w:spacing w:val="8"/>
          <w:w w:val="105"/>
          <w:sz w:val="13"/>
        </w:rPr>
        <w:t> </w:t>
      </w:r>
      <w:r>
        <w:rPr>
          <w:spacing w:val="-3"/>
          <w:w w:val="105"/>
          <w:sz w:val="13"/>
        </w:rPr>
        <w:t>15</w:t>
      </w:r>
    </w:p>
    <w:p>
      <w:pPr>
        <w:spacing w:before="6"/>
        <w:ind w:left="1921" w:right="1192" w:firstLine="0"/>
        <w:jc w:val="left"/>
        <w:rPr>
          <w:sz w:val="13"/>
        </w:rPr>
      </w:pPr>
      <w:r>
        <w:rPr>
          <w:w w:val="105"/>
          <w:sz w:val="13"/>
        </w:rPr>
        <w:t>&lt;</w:t>
      </w:r>
      <w:hyperlink r:id="rId221">
        <w:r>
          <w:rPr>
            <w:w w:val="105"/>
            <w:sz w:val="13"/>
          </w:rPr>
          <w:t>http://www.vic.gov.au/victorian-government-annual-report-2019-royal-commission-institutional-responses-child-sexual-abuse/redress-</w:t>
        </w:r>
      </w:hyperlink>
      <w:r>
        <w:rPr>
          <w:w w:val="105"/>
          <w:sz w:val="13"/>
        </w:rPr>
        <w:t> civil-litigation-report-2015&gt;.</w:t>
      </w:r>
    </w:p>
    <w:p>
      <w:pPr>
        <w:pStyle w:val="ListParagraph"/>
        <w:numPr>
          <w:ilvl w:val="0"/>
          <w:numId w:val="87"/>
        </w:numPr>
        <w:tabs>
          <w:tab w:pos="1921" w:val="left" w:leader="none"/>
          <w:tab w:pos="1922" w:val="left" w:leader="none"/>
        </w:tabs>
        <w:spacing w:line="240" w:lineRule="auto" w:before="3" w:after="0"/>
        <w:ind w:left="1921" w:right="1228" w:hanging="794"/>
        <w:jc w:val="left"/>
        <w:rPr>
          <w:sz w:val="13"/>
        </w:rPr>
      </w:pPr>
      <w:r>
        <w:rPr>
          <w:i/>
          <w:w w:val="105"/>
          <w:sz w:val="13"/>
        </w:rPr>
        <w:t>Wrongs Act 1958 </w:t>
      </w:r>
      <w:r>
        <w:rPr>
          <w:spacing w:val="2"/>
          <w:w w:val="105"/>
          <w:sz w:val="13"/>
        </w:rPr>
        <w:t>(Vic) </w:t>
      </w:r>
      <w:r>
        <w:rPr>
          <w:w w:val="105"/>
          <w:sz w:val="13"/>
        </w:rPr>
        <w:t>s 91(2), </w:t>
      </w:r>
      <w:r>
        <w:rPr>
          <w:spacing w:val="2"/>
          <w:w w:val="105"/>
          <w:sz w:val="13"/>
        </w:rPr>
        <w:t>(3). </w:t>
      </w:r>
      <w:r>
        <w:rPr>
          <w:w w:val="105"/>
          <w:sz w:val="13"/>
        </w:rPr>
        <w:t>A criminal offence of ‘failure to protect’ was also created. It applies to people within organisations    who</w:t>
      </w:r>
      <w:r>
        <w:rPr>
          <w:spacing w:val="5"/>
          <w:w w:val="105"/>
          <w:sz w:val="13"/>
        </w:rPr>
        <w:t> </w:t>
      </w:r>
      <w:r>
        <w:rPr>
          <w:w w:val="105"/>
          <w:sz w:val="13"/>
        </w:rPr>
        <w:t>knew</w:t>
      </w:r>
      <w:r>
        <w:rPr>
          <w:spacing w:val="5"/>
          <w:w w:val="105"/>
          <w:sz w:val="13"/>
        </w:rPr>
        <w:t> </w:t>
      </w:r>
      <w:r>
        <w:rPr>
          <w:w w:val="105"/>
          <w:sz w:val="13"/>
        </w:rPr>
        <w:t>of</w:t>
      </w:r>
      <w:r>
        <w:rPr>
          <w:spacing w:val="6"/>
          <w:w w:val="105"/>
          <w:sz w:val="13"/>
        </w:rPr>
        <w:t> </w:t>
      </w:r>
      <w:r>
        <w:rPr>
          <w:w w:val="105"/>
          <w:sz w:val="13"/>
        </w:rPr>
        <w:t>a</w:t>
      </w:r>
      <w:r>
        <w:rPr>
          <w:spacing w:val="5"/>
          <w:w w:val="105"/>
          <w:sz w:val="13"/>
        </w:rPr>
        <w:t> </w:t>
      </w:r>
      <w:r>
        <w:rPr>
          <w:w w:val="105"/>
          <w:sz w:val="13"/>
        </w:rPr>
        <w:t>substantial</w:t>
      </w:r>
      <w:r>
        <w:rPr>
          <w:spacing w:val="5"/>
          <w:w w:val="105"/>
          <w:sz w:val="13"/>
        </w:rPr>
        <w:t> </w:t>
      </w:r>
      <w:r>
        <w:rPr>
          <w:w w:val="105"/>
          <w:sz w:val="13"/>
        </w:rPr>
        <w:t>risk</w:t>
      </w:r>
      <w:r>
        <w:rPr>
          <w:spacing w:val="6"/>
          <w:w w:val="105"/>
          <w:sz w:val="13"/>
        </w:rPr>
        <w:t> </w:t>
      </w:r>
      <w:r>
        <w:rPr>
          <w:w w:val="105"/>
          <w:sz w:val="13"/>
        </w:rPr>
        <w:t>of</w:t>
      </w:r>
      <w:r>
        <w:rPr>
          <w:spacing w:val="5"/>
          <w:w w:val="105"/>
          <w:sz w:val="13"/>
        </w:rPr>
        <w:t> </w:t>
      </w:r>
      <w:r>
        <w:rPr>
          <w:w w:val="105"/>
          <w:sz w:val="13"/>
        </w:rPr>
        <w:t>child</w:t>
      </w:r>
      <w:r>
        <w:rPr>
          <w:spacing w:val="6"/>
          <w:w w:val="105"/>
          <w:sz w:val="13"/>
        </w:rPr>
        <w:t> </w:t>
      </w:r>
      <w:r>
        <w:rPr>
          <w:w w:val="105"/>
          <w:sz w:val="13"/>
        </w:rPr>
        <w:t>sexual</w:t>
      </w:r>
      <w:r>
        <w:rPr>
          <w:spacing w:val="5"/>
          <w:w w:val="105"/>
          <w:sz w:val="13"/>
        </w:rPr>
        <w:t> </w:t>
      </w:r>
      <w:r>
        <w:rPr>
          <w:w w:val="105"/>
          <w:sz w:val="13"/>
        </w:rPr>
        <w:t>abuse</w:t>
      </w:r>
      <w:r>
        <w:rPr>
          <w:spacing w:val="5"/>
          <w:w w:val="105"/>
          <w:sz w:val="13"/>
        </w:rPr>
        <w:t> </w:t>
      </w:r>
      <w:r>
        <w:rPr>
          <w:w w:val="105"/>
          <w:sz w:val="13"/>
        </w:rPr>
        <w:t>by</w:t>
      </w:r>
      <w:r>
        <w:rPr>
          <w:spacing w:val="6"/>
          <w:w w:val="105"/>
          <w:sz w:val="13"/>
        </w:rPr>
        <w:t> </w:t>
      </w:r>
      <w:r>
        <w:rPr>
          <w:w w:val="105"/>
          <w:sz w:val="13"/>
        </w:rPr>
        <w:t>someone</w:t>
      </w:r>
      <w:r>
        <w:rPr>
          <w:spacing w:val="5"/>
          <w:w w:val="105"/>
          <w:sz w:val="13"/>
        </w:rPr>
        <w:t> </w:t>
      </w:r>
      <w:r>
        <w:rPr>
          <w:w w:val="105"/>
          <w:sz w:val="13"/>
        </w:rPr>
        <w:t>in</w:t>
      </w:r>
      <w:r>
        <w:rPr>
          <w:spacing w:val="5"/>
          <w:w w:val="105"/>
          <w:sz w:val="13"/>
        </w:rPr>
        <w:t> </w:t>
      </w:r>
      <w:r>
        <w:rPr>
          <w:w w:val="105"/>
          <w:sz w:val="13"/>
        </w:rPr>
        <w:t>the</w:t>
      </w:r>
      <w:r>
        <w:rPr>
          <w:spacing w:val="6"/>
          <w:w w:val="105"/>
          <w:sz w:val="13"/>
        </w:rPr>
        <w:t> </w:t>
      </w:r>
      <w:r>
        <w:rPr>
          <w:w w:val="105"/>
          <w:sz w:val="13"/>
        </w:rPr>
        <w:t>organisation</w:t>
      </w:r>
      <w:r>
        <w:rPr>
          <w:spacing w:val="5"/>
          <w:w w:val="105"/>
          <w:sz w:val="13"/>
        </w:rPr>
        <w:t> </w:t>
      </w:r>
      <w:r>
        <w:rPr>
          <w:w w:val="105"/>
          <w:sz w:val="13"/>
        </w:rPr>
        <w:t>in</w:t>
      </w:r>
      <w:r>
        <w:rPr>
          <w:spacing w:val="6"/>
          <w:w w:val="105"/>
          <w:sz w:val="13"/>
        </w:rPr>
        <w:t> </w:t>
      </w:r>
      <w:r>
        <w:rPr>
          <w:w w:val="105"/>
          <w:sz w:val="13"/>
        </w:rPr>
        <w:t>relation</w:t>
      </w:r>
      <w:r>
        <w:rPr>
          <w:spacing w:val="5"/>
          <w:w w:val="105"/>
          <w:sz w:val="13"/>
        </w:rPr>
        <w:t> </w:t>
      </w:r>
      <w:r>
        <w:rPr>
          <w:w w:val="105"/>
          <w:sz w:val="13"/>
        </w:rPr>
        <w:t>to</w:t>
      </w:r>
      <w:r>
        <w:rPr>
          <w:spacing w:val="5"/>
          <w:w w:val="105"/>
          <w:sz w:val="13"/>
        </w:rPr>
        <w:t> </w:t>
      </w:r>
      <w:r>
        <w:rPr>
          <w:w w:val="105"/>
          <w:sz w:val="13"/>
        </w:rPr>
        <w:t>a</w:t>
      </w:r>
      <w:r>
        <w:rPr>
          <w:spacing w:val="6"/>
          <w:w w:val="105"/>
          <w:sz w:val="13"/>
        </w:rPr>
        <w:t> </w:t>
      </w:r>
      <w:r>
        <w:rPr>
          <w:w w:val="105"/>
          <w:sz w:val="13"/>
        </w:rPr>
        <w:t>child</w:t>
      </w:r>
      <w:r>
        <w:rPr>
          <w:spacing w:val="5"/>
          <w:w w:val="105"/>
          <w:sz w:val="13"/>
        </w:rPr>
        <w:t> </w:t>
      </w:r>
      <w:r>
        <w:rPr>
          <w:w w:val="105"/>
          <w:sz w:val="13"/>
        </w:rPr>
        <w:t>under</w:t>
      </w:r>
      <w:r>
        <w:rPr>
          <w:spacing w:val="6"/>
          <w:w w:val="105"/>
          <w:sz w:val="13"/>
        </w:rPr>
        <w:t> </w:t>
      </w:r>
      <w:r>
        <w:rPr>
          <w:w w:val="105"/>
          <w:sz w:val="13"/>
        </w:rPr>
        <w:t>its</w:t>
      </w:r>
      <w:r>
        <w:rPr>
          <w:spacing w:val="5"/>
          <w:w w:val="105"/>
          <w:sz w:val="13"/>
        </w:rPr>
        <w:t> </w:t>
      </w:r>
      <w:r>
        <w:rPr>
          <w:w w:val="105"/>
          <w:sz w:val="13"/>
        </w:rPr>
        <w:t>care</w:t>
      </w:r>
      <w:r>
        <w:rPr>
          <w:spacing w:val="5"/>
          <w:w w:val="105"/>
          <w:sz w:val="13"/>
        </w:rPr>
        <w:t> </w:t>
      </w:r>
      <w:r>
        <w:rPr>
          <w:w w:val="105"/>
          <w:sz w:val="13"/>
        </w:rPr>
        <w:t>and</w:t>
      </w:r>
      <w:r>
        <w:rPr>
          <w:spacing w:val="6"/>
          <w:w w:val="105"/>
          <w:sz w:val="13"/>
        </w:rPr>
        <w:t> </w:t>
      </w:r>
      <w:r>
        <w:rPr>
          <w:w w:val="105"/>
          <w:sz w:val="13"/>
        </w:rPr>
        <w:t>who</w:t>
      </w:r>
      <w:r>
        <w:rPr>
          <w:spacing w:val="5"/>
          <w:w w:val="105"/>
          <w:sz w:val="13"/>
        </w:rPr>
        <w:t> </w:t>
      </w:r>
      <w:r>
        <w:rPr>
          <w:w w:val="105"/>
          <w:sz w:val="13"/>
        </w:rPr>
        <w:t>had</w:t>
      </w:r>
      <w:r>
        <w:rPr>
          <w:spacing w:val="5"/>
          <w:w w:val="105"/>
          <w:sz w:val="13"/>
        </w:rPr>
        <w:t> </w:t>
      </w:r>
      <w:r>
        <w:rPr>
          <w:w w:val="105"/>
          <w:sz w:val="13"/>
        </w:rPr>
        <w:t>the</w:t>
      </w:r>
    </w:p>
    <w:p>
      <w:pPr>
        <w:spacing w:before="2"/>
        <w:ind w:left="1921" w:right="1327" w:firstLine="0"/>
        <w:jc w:val="left"/>
        <w:rPr>
          <w:sz w:val="13"/>
        </w:rPr>
      </w:pPr>
      <w:r>
        <w:rPr>
          <w:sz w:val="13"/>
        </w:rPr>
        <w:t>authority to reduce or remove the risk, but negligently failed to do </w:t>
      </w:r>
      <w:r>
        <w:rPr>
          <w:spacing w:val="2"/>
          <w:sz w:val="13"/>
        </w:rPr>
        <w:t>so: </w:t>
      </w:r>
      <w:r>
        <w:rPr>
          <w:sz w:val="13"/>
        </w:rPr>
        <w:t>Victorian Government, </w:t>
      </w:r>
      <w:r>
        <w:rPr>
          <w:i/>
          <w:sz w:val="13"/>
        </w:rPr>
        <w:t>Failure to Protect: A New Criminal Offence to        </w:t>
      </w:r>
      <w:r>
        <w:rPr>
          <w:i/>
          <w:sz w:val="13"/>
        </w:rPr>
        <w:t>Protect Children from Sexual Abuse </w:t>
      </w:r>
      <w:r>
        <w:rPr>
          <w:spacing w:val="2"/>
          <w:sz w:val="13"/>
        </w:rPr>
        <w:t>(Factsheet, </w:t>
      </w:r>
      <w:r>
        <w:rPr>
          <w:sz w:val="13"/>
        </w:rPr>
        <w:t>2017) </w:t>
      </w:r>
      <w:r>
        <w:rPr>
          <w:spacing w:val="2"/>
          <w:sz w:val="13"/>
        </w:rPr>
        <w:t>&lt;https://</w:t>
      </w:r>
      <w:hyperlink r:id="rId222">
        <w:r>
          <w:rPr>
            <w:spacing w:val="2"/>
            <w:sz w:val="13"/>
          </w:rPr>
          <w:t>www.justice.vic.gov.au/sites/default/files/embridge_cache/emshare/original/</w:t>
        </w:r>
      </w:hyperlink>
      <w:r>
        <w:rPr>
          <w:spacing w:val="2"/>
          <w:sz w:val="13"/>
        </w:rPr>
        <w:t> </w:t>
      </w:r>
      <w:r>
        <w:rPr>
          <w:sz w:val="13"/>
        </w:rPr>
        <w:t>public/2020/06/e0/4460c5147/failure_to_protect_betrayal_of_trust_factsheet_2017.pdf&gt;. This  offence  is  discussed  in  Issues  Paper  C.  In addition, Victoria now has a ‘reportable conduct’ scheme administered by the Commission for Children and Young People.  </w:t>
      </w:r>
      <w:r>
        <w:rPr>
          <w:spacing w:val="2"/>
          <w:sz w:val="13"/>
        </w:rPr>
        <w:t>‘The  </w:t>
      </w:r>
      <w:r>
        <w:rPr>
          <w:sz w:val="13"/>
        </w:rPr>
        <w:t>scheme  </w:t>
      </w:r>
      <w:r>
        <w:rPr>
          <w:w w:val="115"/>
          <w:sz w:val="13"/>
        </w:rPr>
        <w:t>… </w:t>
      </w:r>
      <w:r>
        <w:rPr>
          <w:spacing w:val="2"/>
          <w:sz w:val="13"/>
        </w:rPr>
        <w:t>require[s] </w:t>
      </w:r>
      <w:r>
        <w:rPr>
          <w:sz w:val="13"/>
        </w:rPr>
        <w:t>organisations that have a high level of responsibility for children to report allegations of child abuse and child related misconduct                to the  Commission  for  Children  and  Young  People.  Certain  community  service  organisations  funded  by  the  Department  of  Health  and Human</w:t>
      </w:r>
      <w:r>
        <w:rPr>
          <w:spacing w:val="6"/>
          <w:sz w:val="13"/>
        </w:rPr>
        <w:t> </w:t>
      </w:r>
      <w:r>
        <w:rPr>
          <w:sz w:val="13"/>
        </w:rPr>
        <w:t>Services</w:t>
      </w:r>
      <w:r>
        <w:rPr>
          <w:spacing w:val="7"/>
          <w:sz w:val="13"/>
        </w:rPr>
        <w:t> </w:t>
      </w:r>
      <w:r>
        <w:rPr>
          <w:sz w:val="13"/>
        </w:rPr>
        <w:t>[are]</w:t>
      </w:r>
      <w:r>
        <w:rPr>
          <w:spacing w:val="7"/>
          <w:sz w:val="13"/>
        </w:rPr>
        <w:t> </w:t>
      </w:r>
      <w:r>
        <w:rPr>
          <w:sz w:val="13"/>
        </w:rPr>
        <w:t>covered</w:t>
      </w:r>
      <w:r>
        <w:rPr>
          <w:spacing w:val="7"/>
          <w:sz w:val="13"/>
        </w:rPr>
        <w:t> </w:t>
      </w:r>
      <w:r>
        <w:rPr>
          <w:sz w:val="13"/>
        </w:rPr>
        <w:t>by</w:t>
      </w:r>
      <w:r>
        <w:rPr>
          <w:spacing w:val="6"/>
          <w:sz w:val="13"/>
        </w:rPr>
        <w:t> </w:t>
      </w:r>
      <w:r>
        <w:rPr>
          <w:sz w:val="13"/>
        </w:rPr>
        <w:t>the</w:t>
      </w:r>
      <w:r>
        <w:rPr>
          <w:spacing w:val="7"/>
          <w:sz w:val="13"/>
        </w:rPr>
        <w:t> </w:t>
      </w:r>
      <w:r>
        <w:rPr>
          <w:sz w:val="13"/>
        </w:rPr>
        <w:t>scheme.’</w:t>
      </w:r>
      <w:r>
        <w:rPr>
          <w:spacing w:val="7"/>
          <w:sz w:val="13"/>
        </w:rPr>
        <w:t> </w:t>
      </w:r>
      <w:r>
        <w:rPr>
          <w:sz w:val="13"/>
        </w:rPr>
        <w:t>Ibid</w:t>
      </w:r>
      <w:r>
        <w:rPr>
          <w:spacing w:val="7"/>
          <w:sz w:val="13"/>
        </w:rPr>
        <w:t> </w:t>
      </w:r>
      <w:r>
        <w:rPr>
          <w:sz w:val="13"/>
        </w:rPr>
        <w:t>6.</w:t>
      </w:r>
    </w:p>
    <w:p>
      <w:pPr>
        <w:pStyle w:val="ListParagraph"/>
        <w:numPr>
          <w:ilvl w:val="0"/>
          <w:numId w:val="87"/>
        </w:numPr>
        <w:tabs>
          <w:tab w:pos="1920" w:val="left" w:leader="none"/>
          <w:tab w:pos="1922" w:val="left" w:leader="none"/>
        </w:tabs>
        <w:spacing w:line="240" w:lineRule="auto" w:before="10" w:after="0"/>
        <w:ind w:left="1921" w:right="1132" w:hanging="794"/>
        <w:jc w:val="left"/>
        <w:rPr>
          <w:sz w:val="13"/>
        </w:rPr>
      </w:pPr>
      <w:r>
        <w:rPr>
          <w:w w:val="105"/>
          <w:sz w:val="13"/>
        </w:rPr>
        <w:t>This was emphasised in submissions to the Royal Commission into Institutional Responses to Child Sexual Abuse. See, eg, Centre for Excellence in Child and Family Welfare Inc, Submission to Royal Commission into Institutional Responses to Child Sexual Abuse, </w:t>
      </w:r>
      <w:r>
        <w:rPr>
          <w:i/>
          <w:w w:val="105"/>
          <w:sz w:val="13"/>
        </w:rPr>
        <w:t>Issues     </w:t>
      </w:r>
      <w:r>
        <w:rPr>
          <w:i/>
          <w:w w:val="105"/>
          <w:sz w:val="13"/>
        </w:rPr>
        <w:t>Paper </w:t>
      </w:r>
      <w:r>
        <w:rPr>
          <w:i/>
          <w:spacing w:val="2"/>
          <w:w w:val="105"/>
          <w:sz w:val="13"/>
        </w:rPr>
        <w:t>5—Civil </w:t>
      </w:r>
      <w:r>
        <w:rPr>
          <w:i/>
          <w:w w:val="105"/>
          <w:sz w:val="13"/>
        </w:rPr>
        <w:t>Litigation </w:t>
      </w:r>
      <w:r>
        <w:rPr>
          <w:w w:val="105"/>
          <w:sz w:val="13"/>
        </w:rPr>
        <w:t>(2015) 4 </w:t>
      </w:r>
      <w:r>
        <w:rPr>
          <w:spacing w:val="2"/>
          <w:w w:val="105"/>
          <w:sz w:val="13"/>
        </w:rPr>
        <w:t>&lt;https://</w:t>
      </w:r>
      <w:hyperlink r:id="rId223">
        <w:r>
          <w:rPr>
            <w:spacing w:val="2"/>
            <w:w w:val="105"/>
            <w:sz w:val="13"/>
          </w:rPr>
          <w:t>www.cfecfw.asn.au/wp-content/uploads/2015/05/Royal%20Commission%20-%20Issues%20</w:t>
        </w:r>
      </w:hyperlink>
      <w:r>
        <w:rPr>
          <w:spacing w:val="2"/>
          <w:w w:val="105"/>
          <w:sz w:val="13"/>
        </w:rPr>
        <w:t> </w:t>
      </w:r>
      <w:r>
        <w:rPr>
          <w:w w:val="105"/>
          <w:sz w:val="13"/>
        </w:rPr>
        <w:t>Paper%205%20-%20Civil%20Litigation.pdf&gt;; Knowmore, Submission to Royal Commission into Institutional Responses to  Child  Sexual Abuse, </w:t>
      </w:r>
      <w:r>
        <w:rPr>
          <w:i/>
          <w:w w:val="105"/>
          <w:sz w:val="13"/>
        </w:rPr>
        <w:t>Issues Paper </w:t>
      </w:r>
      <w:r>
        <w:rPr>
          <w:i/>
          <w:spacing w:val="2"/>
          <w:w w:val="105"/>
          <w:sz w:val="13"/>
        </w:rPr>
        <w:t>5—Civil </w:t>
      </w:r>
      <w:r>
        <w:rPr>
          <w:i/>
          <w:w w:val="105"/>
          <w:sz w:val="13"/>
        </w:rPr>
        <w:t>Litigation </w:t>
      </w:r>
      <w:r>
        <w:rPr>
          <w:spacing w:val="-3"/>
          <w:w w:val="105"/>
          <w:sz w:val="13"/>
        </w:rPr>
        <w:t>(17 </w:t>
      </w:r>
      <w:r>
        <w:rPr>
          <w:w w:val="105"/>
          <w:sz w:val="13"/>
        </w:rPr>
        <w:t>March 2014) 20 </w:t>
      </w:r>
      <w:r>
        <w:rPr>
          <w:spacing w:val="2"/>
          <w:w w:val="105"/>
          <w:sz w:val="13"/>
        </w:rPr>
        <w:t>&lt;https://</w:t>
      </w:r>
      <w:hyperlink r:id="rId224">
        <w:r>
          <w:rPr>
            <w:spacing w:val="2"/>
            <w:w w:val="105"/>
            <w:sz w:val="13"/>
          </w:rPr>
          <w:t>www.childabuseroyalcommission.gov.au/sites/default/files/file-list/</w:t>
        </w:r>
      </w:hyperlink>
      <w:r>
        <w:rPr>
          <w:spacing w:val="2"/>
          <w:w w:val="105"/>
          <w:sz w:val="13"/>
        </w:rPr>
        <w:t> </w:t>
      </w:r>
      <w:r>
        <w:rPr>
          <w:w w:val="105"/>
          <w:sz w:val="13"/>
        </w:rPr>
        <w:t>Issues%20Paper%205%20-%20Submission%20-%2017%20Knowmore.pdf&gt;.</w:t>
      </w:r>
    </w:p>
    <w:p>
      <w:pPr>
        <w:pStyle w:val="ListParagraph"/>
        <w:numPr>
          <w:ilvl w:val="0"/>
          <w:numId w:val="87"/>
        </w:numPr>
        <w:tabs>
          <w:tab w:pos="1920" w:val="left" w:leader="none"/>
          <w:tab w:pos="1922" w:val="left" w:leader="none"/>
        </w:tabs>
        <w:spacing w:line="240" w:lineRule="auto" w:before="7" w:after="0"/>
        <w:ind w:left="1921" w:right="1169" w:hanging="794"/>
        <w:jc w:val="left"/>
        <w:rPr>
          <w:sz w:val="13"/>
        </w:rPr>
      </w:pPr>
      <w:r>
        <w:rPr>
          <w:w w:val="105"/>
          <w:sz w:val="13"/>
        </w:rPr>
        <w:t>Office of Public Prosecutions </w:t>
      </w:r>
      <w:r>
        <w:rPr>
          <w:spacing w:val="2"/>
          <w:w w:val="105"/>
          <w:sz w:val="13"/>
        </w:rPr>
        <w:t>(Vic), </w:t>
      </w:r>
      <w:r>
        <w:rPr>
          <w:i/>
          <w:w w:val="105"/>
          <w:sz w:val="13"/>
        </w:rPr>
        <w:t>Financial Assistance: Financial Assistance, Compensation and Restitution for Victims of Crime </w:t>
      </w:r>
      <w:r>
        <w:rPr>
          <w:spacing w:val="2"/>
          <w:w w:val="105"/>
          <w:sz w:val="13"/>
        </w:rPr>
        <w:t>(Booklet, </w:t>
      </w:r>
      <w:r>
        <w:rPr>
          <w:w w:val="105"/>
          <w:sz w:val="13"/>
        </w:rPr>
        <w:t>2013) 5–7</w:t>
      </w:r>
      <w:r>
        <w:rPr>
          <w:spacing w:val="-7"/>
          <w:w w:val="105"/>
          <w:sz w:val="13"/>
        </w:rPr>
        <w:t> </w:t>
      </w:r>
      <w:r>
        <w:rPr>
          <w:w w:val="105"/>
          <w:sz w:val="13"/>
        </w:rPr>
        <w:t>&lt;</w:t>
      </w:r>
      <w:hyperlink r:id="rId225">
        <w:r>
          <w:rPr>
            <w:w w:val="105"/>
            <w:sz w:val="13"/>
          </w:rPr>
          <w:t>http://www.opp.vic.gov.au/News-and-Media/Newsletters/December-2013/c-Financial-assistance-brochure-for-victims</w:t>
        </w:r>
      </w:hyperlink>
      <w:r>
        <w:rPr>
          <w:w w:val="105"/>
          <w:sz w:val="13"/>
        </w:rPr>
        <w:t>&gt;.</w:t>
      </w:r>
    </w:p>
    <w:p>
      <w:pPr>
        <w:pStyle w:val="ListParagraph"/>
        <w:numPr>
          <w:ilvl w:val="0"/>
          <w:numId w:val="87"/>
        </w:numPr>
        <w:tabs>
          <w:tab w:pos="1921" w:val="left" w:leader="none"/>
          <w:tab w:pos="1922" w:val="left" w:leader="none"/>
        </w:tabs>
        <w:spacing w:line="240" w:lineRule="auto" w:before="3" w:after="0"/>
        <w:ind w:left="1921" w:right="1157" w:hanging="794"/>
        <w:jc w:val="both"/>
        <w:rPr>
          <w:sz w:val="13"/>
        </w:rPr>
      </w:pPr>
      <w:r>
        <w:rPr>
          <w:w w:val="105"/>
          <w:sz w:val="13"/>
        </w:rPr>
        <w:t>Office of Public Prosecutions </w:t>
      </w:r>
      <w:r>
        <w:rPr>
          <w:spacing w:val="2"/>
          <w:w w:val="105"/>
          <w:sz w:val="13"/>
        </w:rPr>
        <w:t>(Vic), </w:t>
      </w:r>
      <w:r>
        <w:rPr>
          <w:i/>
          <w:w w:val="105"/>
          <w:sz w:val="13"/>
        </w:rPr>
        <w:t>Financial Assistance: Financial Assistance, Compensation and Restitution for Victims of Crime </w:t>
      </w:r>
      <w:r>
        <w:rPr>
          <w:spacing w:val="2"/>
          <w:w w:val="105"/>
          <w:sz w:val="13"/>
        </w:rPr>
        <w:t>(Booklet, </w:t>
      </w:r>
      <w:r>
        <w:rPr>
          <w:w w:val="105"/>
          <w:sz w:val="13"/>
        </w:rPr>
        <w:t>2013) &lt;</w:t>
      </w:r>
      <w:hyperlink r:id="rId225">
        <w:r>
          <w:rPr>
            <w:w w:val="105"/>
            <w:sz w:val="13"/>
          </w:rPr>
          <w:t>http://www.opp.vic.gov.au/News-and-Media/Newsletters/December-2013/c-Financial-assistance-brochure-for-victims</w:t>
        </w:r>
      </w:hyperlink>
      <w:r>
        <w:rPr>
          <w:w w:val="105"/>
          <w:sz w:val="13"/>
        </w:rPr>
        <w:t>&gt;. Office of Public Prosecutions </w:t>
      </w:r>
      <w:r>
        <w:rPr>
          <w:spacing w:val="2"/>
          <w:w w:val="105"/>
          <w:sz w:val="13"/>
        </w:rPr>
        <w:t>(Vic), </w:t>
      </w:r>
      <w:r>
        <w:rPr>
          <w:w w:val="105"/>
          <w:sz w:val="13"/>
        </w:rPr>
        <w:t>‘Proceeds of Crime’, </w:t>
      </w:r>
      <w:r>
        <w:rPr>
          <w:i/>
          <w:w w:val="105"/>
          <w:sz w:val="13"/>
        </w:rPr>
        <w:t>Our Work </w:t>
      </w:r>
      <w:r>
        <w:rPr>
          <w:w w:val="105"/>
          <w:sz w:val="13"/>
        </w:rPr>
        <w:t>(Web Page, 2016)</w:t>
      </w:r>
      <w:r>
        <w:rPr>
          <w:spacing w:val="28"/>
          <w:w w:val="105"/>
          <w:sz w:val="13"/>
        </w:rPr>
        <w:t> </w:t>
      </w:r>
      <w:r>
        <w:rPr>
          <w:spacing w:val="2"/>
          <w:w w:val="105"/>
          <w:sz w:val="13"/>
        </w:rPr>
        <w:t>&lt;https://</w:t>
      </w:r>
      <w:hyperlink r:id="rId226">
        <w:r>
          <w:rPr>
            <w:spacing w:val="2"/>
            <w:w w:val="105"/>
            <w:sz w:val="13"/>
          </w:rPr>
          <w:t>www.opp.vic.gov.au/Our-Work/Proceeds-of-Crime</w:t>
        </w:r>
      </w:hyperlink>
      <w:r>
        <w:rPr>
          <w:spacing w:val="2"/>
          <w:w w:val="105"/>
          <w:sz w:val="13"/>
        </w:rPr>
        <w:t>&gt;.</w:t>
      </w:r>
    </w:p>
    <w:p>
      <w:pPr>
        <w:pStyle w:val="ListParagraph"/>
        <w:numPr>
          <w:ilvl w:val="0"/>
          <w:numId w:val="87"/>
        </w:numPr>
        <w:tabs>
          <w:tab w:pos="1921" w:val="left" w:leader="none"/>
          <w:tab w:pos="1922" w:val="left" w:leader="none"/>
        </w:tabs>
        <w:spacing w:line="240" w:lineRule="auto" w:before="4" w:after="0"/>
        <w:ind w:left="1921" w:right="1045" w:hanging="794"/>
        <w:jc w:val="left"/>
        <w:rPr>
          <w:sz w:val="13"/>
        </w:rPr>
      </w:pPr>
      <w:r>
        <w:rPr>
          <w:i/>
          <w:w w:val="105"/>
          <w:sz w:val="13"/>
        </w:rPr>
        <w:t>Equal </w:t>
      </w:r>
      <w:r>
        <w:rPr>
          <w:i/>
          <w:spacing w:val="2"/>
          <w:w w:val="105"/>
          <w:sz w:val="13"/>
        </w:rPr>
        <w:t>Opportunity </w:t>
      </w:r>
      <w:r>
        <w:rPr>
          <w:i/>
          <w:w w:val="105"/>
          <w:sz w:val="13"/>
        </w:rPr>
        <w:t>Act </w:t>
      </w:r>
      <w:r>
        <w:rPr>
          <w:i/>
          <w:spacing w:val="-3"/>
          <w:w w:val="105"/>
          <w:sz w:val="13"/>
        </w:rPr>
        <w:t>2010 </w:t>
      </w:r>
      <w:r>
        <w:rPr>
          <w:spacing w:val="2"/>
          <w:w w:val="105"/>
          <w:sz w:val="13"/>
        </w:rPr>
        <w:t>(Vic) </w:t>
      </w:r>
      <w:r>
        <w:rPr>
          <w:w w:val="105"/>
          <w:sz w:val="13"/>
        </w:rPr>
        <w:t>s 92(1). The Act specifies that </w:t>
      </w:r>
      <w:r>
        <w:rPr>
          <w:spacing w:val="-3"/>
          <w:w w:val="105"/>
          <w:sz w:val="13"/>
        </w:rPr>
        <w:t>‘a </w:t>
      </w:r>
      <w:r>
        <w:rPr>
          <w:w w:val="105"/>
          <w:sz w:val="13"/>
        </w:rPr>
        <w:t>reasonable person would have anticipated [the behaviour] would cause someone to feel offended, humiliated or intimidated’. In federal law, sexual harassment is defined along similar lines: </w:t>
      </w:r>
      <w:r>
        <w:rPr>
          <w:i/>
          <w:w w:val="105"/>
          <w:sz w:val="13"/>
        </w:rPr>
        <w:t>Sex Discrimination Act </w:t>
      </w:r>
      <w:r>
        <w:rPr>
          <w:i/>
          <w:w w:val="105"/>
          <w:sz w:val="13"/>
        </w:rPr>
        <w:t>1984 </w:t>
      </w:r>
      <w:r>
        <w:rPr>
          <w:w w:val="105"/>
          <w:sz w:val="13"/>
        </w:rPr>
        <w:t>(Cth) s</w:t>
      </w:r>
      <w:r>
        <w:rPr>
          <w:spacing w:val="14"/>
          <w:w w:val="105"/>
          <w:sz w:val="13"/>
        </w:rPr>
        <w:t> </w:t>
      </w:r>
      <w:r>
        <w:rPr>
          <w:w w:val="105"/>
          <w:sz w:val="13"/>
        </w:rPr>
        <w:t>28A.</w:t>
      </w:r>
    </w:p>
    <w:p>
      <w:pPr>
        <w:pStyle w:val="ListParagraph"/>
        <w:numPr>
          <w:ilvl w:val="0"/>
          <w:numId w:val="87"/>
        </w:numPr>
        <w:tabs>
          <w:tab w:pos="1921" w:val="left" w:leader="none"/>
          <w:tab w:pos="1922" w:val="left" w:leader="none"/>
        </w:tabs>
        <w:spacing w:line="240" w:lineRule="auto" w:before="4" w:after="0"/>
        <w:ind w:left="1921" w:right="1526" w:hanging="794"/>
        <w:jc w:val="left"/>
        <w:rPr>
          <w:sz w:val="13"/>
        </w:rPr>
      </w:pPr>
      <w:r>
        <w:rPr>
          <w:w w:val="105"/>
          <w:sz w:val="13"/>
        </w:rPr>
        <w:t>Including the </w:t>
      </w:r>
      <w:r>
        <w:rPr>
          <w:i/>
          <w:w w:val="105"/>
          <w:sz w:val="13"/>
        </w:rPr>
        <w:t>Sex Discrimination Act 1984 </w:t>
      </w:r>
      <w:r>
        <w:rPr>
          <w:w w:val="105"/>
          <w:sz w:val="13"/>
        </w:rPr>
        <w:t>(Cth); </w:t>
      </w:r>
      <w:r>
        <w:rPr>
          <w:i/>
          <w:w w:val="105"/>
          <w:sz w:val="13"/>
        </w:rPr>
        <w:t>Equal </w:t>
      </w:r>
      <w:r>
        <w:rPr>
          <w:i/>
          <w:spacing w:val="2"/>
          <w:w w:val="105"/>
          <w:sz w:val="13"/>
        </w:rPr>
        <w:t>Opportunity </w:t>
      </w:r>
      <w:r>
        <w:rPr>
          <w:i/>
          <w:w w:val="105"/>
          <w:sz w:val="13"/>
        </w:rPr>
        <w:t>Act </w:t>
      </w:r>
      <w:r>
        <w:rPr>
          <w:i/>
          <w:spacing w:val="-3"/>
          <w:w w:val="105"/>
          <w:sz w:val="13"/>
        </w:rPr>
        <w:t>2010 </w:t>
      </w:r>
      <w:r>
        <w:rPr>
          <w:spacing w:val="2"/>
          <w:w w:val="105"/>
          <w:sz w:val="13"/>
        </w:rPr>
        <w:t>(Vic), </w:t>
      </w:r>
      <w:r>
        <w:rPr>
          <w:w w:val="105"/>
          <w:sz w:val="13"/>
        </w:rPr>
        <w:t>fair work laws, and workplace health and safety provisions.</w:t>
      </w:r>
    </w:p>
    <w:p>
      <w:pPr>
        <w:pStyle w:val="ListParagraph"/>
        <w:numPr>
          <w:ilvl w:val="0"/>
          <w:numId w:val="87"/>
        </w:numPr>
        <w:tabs>
          <w:tab w:pos="1921" w:val="left" w:leader="none"/>
          <w:tab w:pos="1922" w:val="left" w:leader="none"/>
        </w:tabs>
        <w:spacing w:line="240" w:lineRule="auto" w:before="2" w:after="0"/>
        <w:ind w:left="1127" w:right="3188" w:firstLine="0"/>
        <w:jc w:val="left"/>
        <w:rPr>
          <w:sz w:val="13"/>
        </w:rPr>
      </w:pPr>
      <w:r>
        <w:rPr>
          <w:i/>
          <w:w w:val="105"/>
          <w:sz w:val="13"/>
        </w:rPr>
        <w:t>Equal </w:t>
      </w:r>
      <w:r>
        <w:rPr>
          <w:i/>
          <w:spacing w:val="2"/>
          <w:w w:val="105"/>
          <w:sz w:val="13"/>
        </w:rPr>
        <w:t>Opportunity </w:t>
      </w:r>
      <w:r>
        <w:rPr>
          <w:i/>
          <w:w w:val="105"/>
          <w:sz w:val="13"/>
        </w:rPr>
        <w:t>Act </w:t>
      </w:r>
      <w:r>
        <w:rPr>
          <w:i/>
          <w:spacing w:val="-3"/>
          <w:w w:val="105"/>
          <w:sz w:val="13"/>
        </w:rPr>
        <w:t>2010 </w:t>
      </w:r>
      <w:r>
        <w:rPr>
          <w:spacing w:val="2"/>
          <w:w w:val="105"/>
          <w:sz w:val="13"/>
        </w:rPr>
        <w:t>(Vic) </w:t>
      </w:r>
      <w:r>
        <w:rPr>
          <w:w w:val="105"/>
          <w:sz w:val="13"/>
        </w:rPr>
        <w:t>s </w:t>
      </w:r>
      <w:r>
        <w:rPr>
          <w:spacing w:val="-3"/>
          <w:w w:val="105"/>
          <w:sz w:val="13"/>
        </w:rPr>
        <w:t>15 </w:t>
      </w:r>
      <w:r>
        <w:rPr>
          <w:w w:val="105"/>
          <w:sz w:val="13"/>
        </w:rPr>
        <w:t>(this obligation also applies to discrimination and victimisation).</w:t>
      </w:r>
      <w:hyperlink w:history="true" w:anchor="_bookmark75">
        <w:r>
          <w:rPr>
            <w:w w:val="105"/>
            <w:sz w:val="13"/>
          </w:rPr>
          <w:t> </w:t>
        </w:r>
        <w:r>
          <w:rPr>
            <w:spacing w:val="-3"/>
            <w:w w:val="105"/>
            <w:sz w:val="13"/>
          </w:rPr>
          <w:t>15</w:t>
        </w:r>
      </w:hyperlink>
      <w:r>
        <w:rPr>
          <w:spacing w:val="-3"/>
          <w:w w:val="105"/>
          <w:sz w:val="13"/>
        </w:rPr>
        <w:tab/>
      </w:r>
      <w:r>
        <w:rPr>
          <w:w w:val="105"/>
          <w:sz w:val="13"/>
        </w:rPr>
        <w:t>Ibid ss 103,</w:t>
      </w:r>
      <w:r>
        <w:rPr>
          <w:spacing w:val="13"/>
          <w:w w:val="105"/>
          <w:sz w:val="13"/>
        </w:rPr>
        <w:t> </w:t>
      </w:r>
      <w:r>
        <w:rPr>
          <w:w w:val="105"/>
          <w:sz w:val="13"/>
        </w:rPr>
        <w:t>104.</w:t>
      </w:r>
    </w:p>
    <w:p>
      <w:pPr>
        <w:pStyle w:val="ListParagraph"/>
        <w:numPr>
          <w:ilvl w:val="0"/>
          <w:numId w:val="88"/>
        </w:numPr>
        <w:tabs>
          <w:tab w:pos="1921" w:val="left" w:leader="none"/>
          <w:tab w:pos="1922" w:val="left" w:leader="none"/>
        </w:tabs>
        <w:spacing w:line="240" w:lineRule="auto" w:before="3" w:after="0"/>
        <w:ind w:left="1921" w:right="1149" w:hanging="794"/>
        <w:jc w:val="left"/>
        <w:rPr>
          <w:sz w:val="13"/>
        </w:rPr>
      </w:pPr>
      <w:r>
        <w:rPr>
          <w:w w:val="105"/>
          <w:sz w:val="13"/>
        </w:rPr>
        <w:t>Australian Human Rights Commission, </w:t>
      </w:r>
      <w:r>
        <w:rPr>
          <w:i/>
          <w:spacing w:val="2"/>
          <w:w w:val="105"/>
          <w:sz w:val="13"/>
        </w:rPr>
        <w:t>Respect@Work: </w:t>
      </w:r>
      <w:r>
        <w:rPr>
          <w:i/>
          <w:w w:val="105"/>
          <w:sz w:val="13"/>
        </w:rPr>
        <w:t>National Inquiry into Sexual Harassment </w:t>
      </w:r>
      <w:r>
        <w:rPr>
          <w:spacing w:val="2"/>
          <w:w w:val="105"/>
          <w:sz w:val="13"/>
        </w:rPr>
        <w:t>(Report, </w:t>
      </w:r>
      <w:r>
        <w:rPr>
          <w:w w:val="105"/>
          <w:sz w:val="13"/>
        </w:rPr>
        <w:t>2020) </w:t>
      </w:r>
      <w:r>
        <w:rPr>
          <w:spacing w:val="-3"/>
          <w:w w:val="105"/>
          <w:sz w:val="13"/>
        </w:rPr>
        <w:t>451 </w:t>
      </w:r>
      <w:r>
        <w:rPr>
          <w:spacing w:val="2"/>
          <w:w w:val="105"/>
          <w:sz w:val="13"/>
        </w:rPr>
        <w:t>&lt;https://humanrights. </w:t>
      </w:r>
      <w:r>
        <w:rPr>
          <w:w w:val="105"/>
          <w:sz w:val="13"/>
        </w:rPr>
        <w:t>gov.au/our-work/sex-discrimination/publications/respectwork-sexual-harassment-national-inquiry-report-2020&gt;.</w:t>
      </w:r>
    </w:p>
    <w:p>
      <w:pPr>
        <w:pStyle w:val="ListParagraph"/>
        <w:numPr>
          <w:ilvl w:val="0"/>
          <w:numId w:val="88"/>
        </w:numPr>
        <w:tabs>
          <w:tab w:pos="1921" w:val="left" w:leader="none"/>
          <w:tab w:pos="1922" w:val="left" w:leader="none"/>
        </w:tabs>
        <w:spacing w:line="240" w:lineRule="auto" w:before="3" w:after="0"/>
        <w:ind w:left="1921" w:right="0" w:hanging="794"/>
        <w:jc w:val="left"/>
        <w:rPr>
          <w:sz w:val="13"/>
        </w:rPr>
      </w:pPr>
      <w:r>
        <w:rPr>
          <w:i/>
          <w:w w:val="105"/>
          <w:sz w:val="13"/>
        </w:rPr>
        <w:t>Equal </w:t>
      </w:r>
      <w:r>
        <w:rPr>
          <w:i/>
          <w:spacing w:val="2"/>
          <w:w w:val="105"/>
          <w:sz w:val="13"/>
        </w:rPr>
        <w:t>Opportunity </w:t>
      </w:r>
      <w:r>
        <w:rPr>
          <w:i/>
          <w:w w:val="105"/>
          <w:sz w:val="13"/>
        </w:rPr>
        <w:t>Act </w:t>
      </w:r>
      <w:r>
        <w:rPr>
          <w:i/>
          <w:spacing w:val="-3"/>
          <w:w w:val="105"/>
          <w:sz w:val="13"/>
        </w:rPr>
        <w:t>2010 </w:t>
      </w:r>
      <w:r>
        <w:rPr>
          <w:spacing w:val="2"/>
          <w:w w:val="105"/>
          <w:sz w:val="13"/>
        </w:rPr>
        <w:t>(Vic) </w:t>
      </w:r>
      <w:r>
        <w:rPr>
          <w:w w:val="105"/>
          <w:sz w:val="13"/>
        </w:rPr>
        <w:t>s</w:t>
      </w:r>
      <w:r>
        <w:rPr>
          <w:spacing w:val="26"/>
          <w:w w:val="105"/>
          <w:sz w:val="13"/>
        </w:rPr>
        <w:t> </w:t>
      </w:r>
      <w:r>
        <w:rPr>
          <w:w w:val="105"/>
          <w:sz w:val="13"/>
        </w:rPr>
        <w:t>122.</w:t>
      </w:r>
    </w:p>
    <w:p>
      <w:pPr>
        <w:pStyle w:val="ListParagraph"/>
        <w:numPr>
          <w:ilvl w:val="0"/>
          <w:numId w:val="88"/>
        </w:numPr>
        <w:tabs>
          <w:tab w:pos="1921" w:val="left" w:leader="none"/>
          <w:tab w:pos="1922" w:val="left" w:leader="none"/>
        </w:tabs>
        <w:spacing w:line="240" w:lineRule="auto" w:before="1" w:after="0"/>
        <w:ind w:left="1921" w:right="1444" w:hanging="794"/>
        <w:jc w:val="left"/>
        <w:rPr>
          <w:sz w:val="13"/>
        </w:rPr>
      </w:pPr>
      <w:r>
        <w:rPr>
          <w:sz w:val="13"/>
        </w:rPr>
        <w:t>Such as insecure work and temporary visa status: Australian Human Rights Commission, </w:t>
      </w:r>
      <w:r>
        <w:rPr>
          <w:i/>
          <w:spacing w:val="2"/>
          <w:sz w:val="13"/>
        </w:rPr>
        <w:t>Respect@Work: </w:t>
      </w:r>
      <w:r>
        <w:rPr>
          <w:i/>
          <w:sz w:val="13"/>
        </w:rPr>
        <w:t>National Inquiry into Sexual </w:t>
      </w:r>
      <w:r>
        <w:rPr>
          <w:i/>
          <w:sz w:val="13"/>
        </w:rPr>
        <w:t>Harassment </w:t>
      </w:r>
      <w:r>
        <w:rPr>
          <w:spacing w:val="2"/>
          <w:sz w:val="13"/>
        </w:rPr>
        <w:t>(Report, </w:t>
      </w:r>
      <w:r>
        <w:rPr>
          <w:sz w:val="13"/>
        </w:rPr>
        <w:t>2020) 75, 192–7 &lt;https://humanrights.gov.au/our-work/sex-discrimination/publications/respectwork-sexual- harassment-national-inquiry-report-2020&gt;.</w:t>
      </w:r>
    </w:p>
    <w:p>
      <w:pPr>
        <w:pStyle w:val="ListParagraph"/>
        <w:numPr>
          <w:ilvl w:val="0"/>
          <w:numId w:val="88"/>
        </w:numPr>
        <w:tabs>
          <w:tab w:pos="1920" w:val="left" w:leader="none"/>
          <w:tab w:pos="1922" w:val="left" w:leader="none"/>
        </w:tabs>
        <w:spacing w:line="240" w:lineRule="auto" w:before="4" w:after="0"/>
        <w:ind w:left="1921" w:right="1113" w:hanging="794"/>
        <w:jc w:val="left"/>
        <w:rPr>
          <w:sz w:val="13"/>
        </w:rPr>
      </w:pPr>
      <w:r>
        <w:rPr>
          <w:w w:val="105"/>
          <w:sz w:val="13"/>
        </w:rPr>
        <w:t>The AHRC characterises sexual harassment as a form of sexual violence and argues that policies to redress gendered power imbalances are </w:t>
      </w:r>
      <w:r>
        <w:rPr>
          <w:spacing w:val="2"/>
          <w:w w:val="105"/>
          <w:sz w:val="13"/>
        </w:rPr>
        <w:t>necessary</w:t>
      </w:r>
      <w:r>
        <w:rPr>
          <w:spacing w:val="4"/>
          <w:w w:val="105"/>
          <w:sz w:val="13"/>
        </w:rPr>
        <w:t> </w:t>
      </w:r>
      <w:r>
        <w:rPr>
          <w:w w:val="105"/>
          <w:sz w:val="13"/>
        </w:rPr>
        <w:t>to</w:t>
      </w:r>
      <w:r>
        <w:rPr>
          <w:spacing w:val="5"/>
          <w:w w:val="105"/>
          <w:sz w:val="13"/>
        </w:rPr>
        <w:t> </w:t>
      </w:r>
      <w:r>
        <w:rPr>
          <w:w w:val="105"/>
          <w:sz w:val="13"/>
        </w:rPr>
        <w:t>combat</w:t>
      </w:r>
      <w:r>
        <w:rPr>
          <w:spacing w:val="5"/>
          <w:w w:val="105"/>
          <w:sz w:val="13"/>
        </w:rPr>
        <w:t> </w:t>
      </w:r>
      <w:r>
        <w:rPr>
          <w:w w:val="105"/>
          <w:sz w:val="13"/>
        </w:rPr>
        <w:t>it:</w:t>
      </w:r>
      <w:r>
        <w:rPr>
          <w:spacing w:val="5"/>
          <w:w w:val="105"/>
          <w:sz w:val="13"/>
        </w:rPr>
        <w:t> </w:t>
      </w:r>
      <w:r>
        <w:rPr>
          <w:w w:val="105"/>
          <w:sz w:val="13"/>
        </w:rPr>
        <w:t>Ibid</w:t>
      </w:r>
      <w:r>
        <w:rPr>
          <w:spacing w:val="4"/>
          <w:w w:val="105"/>
          <w:sz w:val="13"/>
        </w:rPr>
        <w:t> </w:t>
      </w:r>
      <w:r>
        <w:rPr>
          <w:w w:val="105"/>
          <w:sz w:val="13"/>
        </w:rPr>
        <w:t>18,</w:t>
      </w:r>
      <w:r>
        <w:rPr>
          <w:spacing w:val="5"/>
          <w:w w:val="105"/>
          <w:sz w:val="13"/>
        </w:rPr>
        <w:t> </w:t>
      </w:r>
      <w:r>
        <w:rPr>
          <w:w w:val="105"/>
          <w:sz w:val="13"/>
        </w:rPr>
        <w:t>23,</w:t>
      </w:r>
      <w:r>
        <w:rPr>
          <w:spacing w:val="5"/>
          <w:w w:val="105"/>
          <w:sz w:val="13"/>
        </w:rPr>
        <w:t> </w:t>
      </w:r>
      <w:r>
        <w:rPr>
          <w:w w:val="105"/>
          <w:sz w:val="13"/>
        </w:rPr>
        <w:t>25,</w:t>
      </w:r>
      <w:r>
        <w:rPr>
          <w:spacing w:val="5"/>
          <w:w w:val="105"/>
          <w:sz w:val="13"/>
        </w:rPr>
        <w:t> </w:t>
      </w:r>
      <w:r>
        <w:rPr>
          <w:w w:val="105"/>
          <w:sz w:val="13"/>
        </w:rPr>
        <w:t>34,</w:t>
      </w:r>
      <w:r>
        <w:rPr>
          <w:spacing w:val="4"/>
          <w:w w:val="105"/>
          <w:sz w:val="13"/>
        </w:rPr>
        <w:t> </w:t>
      </w:r>
      <w:r>
        <w:rPr>
          <w:w w:val="105"/>
          <w:sz w:val="13"/>
        </w:rPr>
        <w:t>recommendations</w:t>
      </w:r>
      <w:r>
        <w:rPr>
          <w:spacing w:val="5"/>
          <w:w w:val="105"/>
          <w:sz w:val="13"/>
        </w:rPr>
        <w:t> </w:t>
      </w:r>
      <w:r>
        <w:rPr>
          <w:w w:val="105"/>
          <w:sz w:val="13"/>
        </w:rPr>
        <w:t>6,</w:t>
      </w:r>
      <w:r>
        <w:rPr>
          <w:spacing w:val="5"/>
          <w:w w:val="105"/>
          <w:sz w:val="13"/>
        </w:rPr>
        <w:t> </w:t>
      </w:r>
      <w:r>
        <w:rPr>
          <w:spacing w:val="-5"/>
          <w:w w:val="105"/>
          <w:sz w:val="13"/>
        </w:rPr>
        <w:t>7.</w:t>
      </w:r>
    </w:p>
    <w:p>
      <w:pPr>
        <w:tabs>
          <w:tab w:pos="1920" w:val="left" w:leader="none"/>
        </w:tabs>
        <w:spacing w:before="3"/>
        <w:ind w:left="1127" w:right="0" w:firstLine="0"/>
        <w:jc w:val="left"/>
        <w:rPr>
          <w:sz w:val="13"/>
        </w:rPr>
      </w:pPr>
      <w:hyperlink w:history="true" w:anchor="_bookmark75">
        <w:r>
          <w:rPr>
            <w:w w:val="110"/>
            <w:sz w:val="13"/>
          </w:rPr>
          <w:t>20</w:t>
        </w:r>
      </w:hyperlink>
      <w:r>
        <w:rPr>
          <w:w w:val="110"/>
          <w:sz w:val="13"/>
        </w:rPr>
        <w:tab/>
        <w:t>Ibid 29,</w:t>
      </w:r>
      <w:r>
        <w:rPr>
          <w:spacing w:val="6"/>
          <w:w w:val="110"/>
          <w:sz w:val="13"/>
        </w:rPr>
        <w:t> </w:t>
      </w:r>
      <w:r>
        <w:rPr>
          <w:spacing w:val="3"/>
          <w:w w:val="110"/>
          <w:sz w:val="13"/>
        </w:rPr>
        <w:t>505–6.</w:t>
      </w:r>
    </w:p>
    <w:p>
      <w:pPr>
        <w:tabs>
          <w:tab w:pos="1921" w:val="left" w:leader="none"/>
        </w:tabs>
        <w:spacing w:before="1"/>
        <w:ind w:left="1127" w:right="0" w:firstLine="0"/>
        <w:jc w:val="left"/>
        <w:rPr>
          <w:sz w:val="13"/>
        </w:rPr>
      </w:pPr>
      <w:hyperlink w:history="true" w:anchor="_bookmark75">
        <w:r>
          <w:rPr>
            <w:spacing w:val="-3"/>
            <w:w w:val="105"/>
            <w:sz w:val="13"/>
          </w:rPr>
          <w:t>21</w:t>
        </w:r>
      </w:hyperlink>
      <w:r>
        <w:rPr>
          <w:spacing w:val="-3"/>
          <w:w w:val="105"/>
          <w:sz w:val="13"/>
        </w:rPr>
        <w:tab/>
      </w:r>
      <w:r>
        <w:rPr>
          <w:w w:val="105"/>
          <w:sz w:val="13"/>
        </w:rPr>
        <w:t>Ibid 34, 506, </w:t>
      </w:r>
      <w:r>
        <w:rPr>
          <w:spacing w:val="2"/>
          <w:w w:val="105"/>
          <w:sz w:val="13"/>
        </w:rPr>
        <w:t>584, 589–90, </w:t>
      </w:r>
      <w:r>
        <w:rPr>
          <w:w w:val="105"/>
          <w:sz w:val="13"/>
        </w:rPr>
        <w:t>recommendations 24, 40.</w:t>
      </w:r>
    </w:p>
    <w:p>
      <w:pPr>
        <w:tabs>
          <w:tab w:pos="1921" w:val="left" w:leader="none"/>
        </w:tabs>
        <w:spacing w:before="1"/>
        <w:ind w:left="1127" w:right="0" w:firstLine="0"/>
        <w:jc w:val="left"/>
        <w:rPr>
          <w:sz w:val="13"/>
        </w:rPr>
      </w:pPr>
      <w:hyperlink w:history="true" w:anchor="_bookmark75">
        <w:r>
          <w:rPr>
            <w:w w:val="105"/>
            <w:sz w:val="13"/>
          </w:rPr>
          <w:t>22</w:t>
        </w:r>
      </w:hyperlink>
      <w:r>
        <w:rPr>
          <w:w w:val="105"/>
          <w:sz w:val="13"/>
        </w:rPr>
        <w:tab/>
        <w:t>Ibid 443, </w:t>
      </w:r>
      <w:r>
        <w:rPr>
          <w:spacing w:val="2"/>
          <w:w w:val="105"/>
          <w:sz w:val="13"/>
        </w:rPr>
        <w:t>559–60, </w:t>
      </w:r>
      <w:r>
        <w:rPr>
          <w:spacing w:val="3"/>
          <w:w w:val="105"/>
          <w:sz w:val="13"/>
        </w:rPr>
        <w:t>563–4, </w:t>
      </w:r>
      <w:r>
        <w:rPr>
          <w:w w:val="105"/>
          <w:sz w:val="13"/>
        </w:rPr>
        <w:t>recommendation</w:t>
      </w:r>
      <w:r>
        <w:rPr>
          <w:spacing w:val="19"/>
          <w:w w:val="105"/>
          <w:sz w:val="13"/>
        </w:rPr>
        <w:t> </w:t>
      </w:r>
      <w:r>
        <w:rPr>
          <w:w w:val="105"/>
          <w:sz w:val="13"/>
        </w:rPr>
        <w:t>38.</w:t>
      </w:r>
    </w:p>
    <w:p>
      <w:pPr>
        <w:tabs>
          <w:tab w:pos="1921" w:val="left" w:leader="none"/>
        </w:tabs>
        <w:spacing w:before="2"/>
        <w:ind w:left="1127" w:right="0" w:firstLine="0"/>
        <w:jc w:val="left"/>
        <w:rPr>
          <w:sz w:val="13"/>
        </w:rPr>
      </w:pPr>
      <w:hyperlink w:history="true" w:anchor="_bookmark75">
        <w:r>
          <w:rPr>
            <w:w w:val="105"/>
            <w:sz w:val="13"/>
          </w:rPr>
          <w:t>23</w:t>
        </w:r>
      </w:hyperlink>
      <w:r>
        <w:rPr>
          <w:w w:val="105"/>
          <w:sz w:val="13"/>
        </w:rPr>
        <w:tab/>
        <w:t>Ibid 28,</w:t>
      </w:r>
      <w:r>
        <w:rPr>
          <w:spacing w:val="9"/>
          <w:w w:val="105"/>
          <w:sz w:val="13"/>
        </w:rPr>
        <w:t> </w:t>
      </w:r>
      <w:r>
        <w:rPr>
          <w:spacing w:val="3"/>
          <w:w w:val="105"/>
          <w:sz w:val="13"/>
        </w:rPr>
        <w:t>34–5.</w:t>
      </w:r>
    </w:p>
    <w:p>
      <w:pPr>
        <w:pStyle w:val="ListParagraph"/>
        <w:numPr>
          <w:ilvl w:val="0"/>
          <w:numId w:val="89"/>
        </w:numPr>
        <w:tabs>
          <w:tab w:pos="1921" w:val="left" w:leader="none"/>
          <w:tab w:pos="1922" w:val="left" w:leader="none"/>
        </w:tabs>
        <w:spacing w:line="240" w:lineRule="auto" w:before="1" w:after="0"/>
        <w:ind w:left="1921" w:right="1039" w:hanging="794"/>
        <w:jc w:val="left"/>
        <w:rPr>
          <w:sz w:val="13"/>
        </w:rPr>
      </w:pPr>
      <w:r>
        <w:rPr>
          <w:i/>
          <w:w w:val="105"/>
          <w:sz w:val="13"/>
        </w:rPr>
        <w:t>Equal </w:t>
      </w:r>
      <w:r>
        <w:rPr>
          <w:i/>
          <w:spacing w:val="2"/>
          <w:w w:val="105"/>
          <w:sz w:val="13"/>
        </w:rPr>
        <w:t>Opportunity </w:t>
      </w:r>
      <w:r>
        <w:rPr>
          <w:i/>
          <w:w w:val="105"/>
          <w:sz w:val="13"/>
        </w:rPr>
        <w:t>Act </w:t>
      </w:r>
      <w:r>
        <w:rPr>
          <w:i/>
          <w:spacing w:val="-3"/>
          <w:w w:val="105"/>
          <w:sz w:val="13"/>
        </w:rPr>
        <w:t>2010 </w:t>
      </w:r>
      <w:r>
        <w:rPr>
          <w:spacing w:val="2"/>
          <w:w w:val="105"/>
          <w:sz w:val="13"/>
        </w:rPr>
        <w:t>(Vic) </w:t>
      </w:r>
      <w:r>
        <w:rPr>
          <w:w w:val="105"/>
          <w:sz w:val="13"/>
        </w:rPr>
        <w:t>s 15. In 2020, the Victorian Equal </w:t>
      </w:r>
      <w:r>
        <w:rPr>
          <w:spacing w:val="2"/>
          <w:w w:val="105"/>
          <w:sz w:val="13"/>
        </w:rPr>
        <w:t>Opportunity </w:t>
      </w:r>
      <w:r>
        <w:rPr>
          <w:w w:val="105"/>
          <w:sz w:val="13"/>
        </w:rPr>
        <w:t>and Human Rights Commission produced an updated ‘Guideline’ to assist employers to meet this duty, including six minimum standards designed ‘to tackle the underlying drivers of sexual harassment, break down barriers that deter victims from reporting and build safe, respectful workplaces’: Victorian Equal </w:t>
      </w:r>
      <w:r>
        <w:rPr>
          <w:spacing w:val="2"/>
          <w:w w:val="105"/>
          <w:sz w:val="13"/>
        </w:rPr>
        <w:t>Opportunity </w:t>
      </w:r>
      <w:r>
        <w:rPr>
          <w:w w:val="105"/>
          <w:sz w:val="13"/>
        </w:rPr>
        <w:t>and Human Rights Commission, </w:t>
      </w:r>
      <w:r>
        <w:rPr>
          <w:i/>
          <w:w w:val="105"/>
          <w:sz w:val="13"/>
        </w:rPr>
        <w:t>Preventing and Responding to Workplace Sexual Harassment—Complying with the Equal </w:t>
      </w:r>
      <w:r>
        <w:rPr>
          <w:i/>
          <w:spacing w:val="2"/>
          <w:w w:val="105"/>
          <w:sz w:val="13"/>
        </w:rPr>
        <w:t>Opportunity </w:t>
      </w:r>
      <w:r>
        <w:rPr>
          <w:i/>
          <w:w w:val="105"/>
          <w:sz w:val="13"/>
        </w:rPr>
        <w:t>Act </w:t>
      </w:r>
      <w:r>
        <w:rPr>
          <w:i/>
          <w:spacing w:val="-3"/>
          <w:w w:val="105"/>
          <w:sz w:val="13"/>
        </w:rPr>
        <w:t>2010</w:t>
      </w:r>
      <w:r>
        <w:rPr>
          <w:i/>
          <w:spacing w:val="24"/>
          <w:w w:val="105"/>
          <w:sz w:val="13"/>
        </w:rPr>
        <w:t> </w:t>
      </w:r>
      <w:r>
        <w:rPr>
          <w:w w:val="105"/>
          <w:sz w:val="13"/>
        </w:rPr>
        <w:t>(Guideline, August 2020)</w:t>
      </w:r>
      <w:r>
        <w:rPr>
          <w:spacing w:val="17"/>
          <w:w w:val="105"/>
          <w:sz w:val="13"/>
        </w:rPr>
        <w:t> </w:t>
      </w:r>
      <w:r>
        <w:rPr>
          <w:w w:val="105"/>
          <w:sz w:val="13"/>
        </w:rPr>
        <w:t>&lt;https://</w:t>
      </w:r>
      <w:hyperlink r:id="rId227">
        <w:r>
          <w:rPr>
            <w:w w:val="105"/>
            <w:sz w:val="13"/>
          </w:rPr>
          <w:t>www.humanrights.vic.gov.au/resources/sexual-harassment-guideline/</w:t>
        </w:r>
      </w:hyperlink>
      <w:r>
        <w:rPr>
          <w:w w:val="105"/>
          <w:sz w:val="13"/>
        </w:rPr>
        <w:t>&gt;.</w:t>
      </w:r>
    </w:p>
    <w:p>
      <w:pPr>
        <w:pStyle w:val="ListParagraph"/>
        <w:numPr>
          <w:ilvl w:val="0"/>
          <w:numId w:val="89"/>
        </w:numPr>
        <w:tabs>
          <w:tab w:pos="1920" w:val="left" w:leader="none"/>
          <w:tab w:pos="1922" w:val="left" w:leader="none"/>
        </w:tabs>
        <w:spacing w:line="240" w:lineRule="auto" w:before="6" w:after="0"/>
        <w:ind w:left="1921" w:right="1312" w:hanging="794"/>
        <w:jc w:val="left"/>
        <w:rPr>
          <w:sz w:val="13"/>
        </w:rPr>
      </w:pPr>
      <w:r>
        <w:rPr>
          <w:w w:val="105"/>
          <w:sz w:val="13"/>
        </w:rPr>
        <w:t>‘Sexual Harassment Support and Response Tool’, </w:t>
      </w:r>
      <w:r>
        <w:rPr>
          <w:i/>
          <w:w w:val="105"/>
          <w:sz w:val="13"/>
        </w:rPr>
        <w:t>Victorian Equal </w:t>
      </w:r>
      <w:r>
        <w:rPr>
          <w:i/>
          <w:spacing w:val="2"/>
          <w:w w:val="105"/>
          <w:sz w:val="13"/>
        </w:rPr>
        <w:t>Opportunity </w:t>
      </w:r>
      <w:r>
        <w:rPr>
          <w:i/>
          <w:w w:val="105"/>
          <w:sz w:val="13"/>
        </w:rPr>
        <w:t>&amp; Human Rights Commission </w:t>
      </w:r>
      <w:r>
        <w:rPr>
          <w:w w:val="105"/>
          <w:sz w:val="13"/>
        </w:rPr>
        <w:t>(Web Page, 2020) </w:t>
      </w:r>
      <w:r>
        <w:rPr>
          <w:spacing w:val="3"/>
          <w:w w:val="105"/>
          <w:sz w:val="13"/>
        </w:rPr>
        <w:t>&lt;https://</w:t>
      </w:r>
      <w:hyperlink r:id="rId228">
        <w:r>
          <w:rPr>
            <w:spacing w:val="3"/>
            <w:w w:val="105"/>
            <w:sz w:val="13"/>
          </w:rPr>
          <w:t> </w:t>
        </w:r>
        <w:r>
          <w:rPr>
            <w:w w:val="105"/>
            <w:sz w:val="13"/>
          </w:rPr>
          <w:t>www.humanrights.vic.gov.au/resources/respond-to-sexual-harassment/</w:t>
        </w:r>
      </w:hyperlink>
      <w:r>
        <w:rPr>
          <w:w w:val="105"/>
          <w:sz w:val="13"/>
        </w:rPr>
        <w:t>&gt;.</w:t>
      </w:r>
    </w:p>
    <w:p>
      <w:pPr>
        <w:pStyle w:val="ListParagraph"/>
        <w:numPr>
          <w:ilvl w:val="0"/>
          <w:numId w:val="89"/>
        </w:numPr>
        <w:tabs>
          <w:tab w:pos="1921" w:val="left" w:leader="none"/>
          <w:tab w:pos="1922" w:val="left" w:leader="none"/>
        </w:tabs>
        <w:spacing w:line="240" w:lineRule="auto" w:before="3" w:after="0"/>
        <w:ind w:left="1921" w:right="1029" w:hanging="794"/>
        <w:jc w:val="left"/>
        <w:rPr>
          <w:sz w:val="13"/>
        </w:rPr>
      </w:pPr>
      <w:r>
        <w:rPr>
          <w:w w:val="105"/>
          <w:sz w:val="13"/>
        </w:rPr>
        <w:t>‘Frequently Asked Questions’, </w:t>
      </w:r>
      <w:r>
        <w:rPr>
          <w:i/>
          <w:w w:val="105"/>
          <w:sz w:val="13"/>
        </w:rPr>
        <w:t>Victims of Crime Assistance Tribunal </w:t>
      </w:r>
      <w:r>
        <w:rPr>
          <w:w w:val="105"/>
          <w:sz w:val="13"/>
        </w:rPr>
        <w:t>(Web Page, 2016) &lt;https://</w:t>
      </w:r>
      <w:hyperlink r:id="rId229">
        <w:r>
          <w:rPr>
            <w:w w:val="105"/>
            <w:sz w:val="13"/>
          </w:rPr>
          <w:t>www.vocat.vic.gov.au/how-apply/frequently-</w:t>
        </w:r>
      </w:hyperlink>
      <w:r>
        <w:rPr>
          <w:w w:val="105"/>
          <w:sz w:val="13"/>
        </w:rPr>
        <w:t> asked-questions&gt;; Office of Public Prosecutions </w:t>
      </w:r>
      <w:r>
        <w:rPr>
          <w:spacing w:val="2"/>
          <w:w w:val="105"/>
          <w:sz w:val="13"/>
        </w:rPr>
        <w:t>(Vic), </w:t>
      </w:r>
      <w:r>
        <w:rPr>
          <w:i/>
          <w:w w:val="105"/>
          <w:sz w:val="13"/>
        </w:rPr>
        <w:t>Financial Assistance: Financial Assistance, Compensation and Restitution for Victims       </w:t>
      </w:r>
      <w:r>
        <w:rPr>
          <w:i/>
          <w:w w:val="105"/>
          <w:sz w:val="13"/>
        </w:rPr>
        <w:t>of Crime </w:t>
      </w:r>
      <w:r>
        <w:rPr>
          <w:spacing w:val="2"/>
          <w:w w:val="105"/>
          <w:sz w:val="13"/>
        </w:rPr>
        <w:t>(Booklet, </w:t>
      </w:r>
      <w:r>
        <w:rPr>
          <w:w w:val="105"/>
          <w:sz w:val="13"/>
        </w:rPr>
        <w:t>2013) &lt;</w:t>
      </w:r>
      <w:hyperlink r:id="rId230">
        <w:r>
          <w:rPr>
            <w:w w:val="105"/>
            <w:sz w:val="13"/>
          </w:rPr>
          <w:t>http://www.opp.vic.gov.au/News-and-Media/Newsletters/December-2013/c-Financial-assistance-brochure-for-</w:t>
        </w:r>
      </w:hyperlink>
      <w:r>
        <w:rPr>
          <w:w w:val="105"/>
          <w:sz w:val="13"/>
        </w:rPr>
        <w:t> victims&gt;.</w:t>
      </w:r>
    </w:p>
    <w:p>
      <w:pPr>
        <w:pStyle w:val="ListParagraph"/>
        <w:numPr>
          <w:ilvl w:val="0"/>
          <w:numId w:val="89"/>
        </w:numPr>
        <w:tabs>
          <w:tab w:pos="1921" w:val="left" w:leader="none"/>
          <w:tab w:pos="1922" w:val="left" w:leader="none"/>
        </w:tabs>
        <w:spacing w:line="240" w:lineRule="auto" w:before="5" w:after="0"/>
        <w:ind w:left="1921" w:right="1231" w:hanging="794"/>
        <w:jc w:val="left"/>
        <w:rPr>
          <w:sz w:val="13"/>
        </w:rPr>
      </w:pPr>
      <w:r>
        <w:rPr>
          <w:w w:val="105"/>
          <w:sz w:val="13"/>
        </w:rPr>
        <w:t>The orders can be made for physical injury or emotional distress, medical expenses, counselling, and loss of earnings. Office of Public Prosecutions </w:t>
      </w:r>
      <w:r>
        <w:rPr>
          <w:spacing w:val="2"/>
          <w:w w:val="105"/>
          <w:sz w:val="13"/>
        </w:rPr>
        <w:t>(Vic), </w:t>
      </w:r>
      <w:r>
        <w:rPr>
          <w:i/>
          <w:w w:val="105"/>
          <w:sz w:val="13"/>
        </w:rPr>
        <w:t>Financial Assistance: Financial Assistance, Compensation and Restitution for Victims of Crime </w:t>
      </w:r>
      <w:r>
        <w:rPr>
          <w:spacing w:val="2"/>
          <w:w w:val="105"/>
          <w:sz w:val="13"/>
        </w:rPr>
        <w:t>(Booklet, </w:t>
      </w:r>
      <w:r>
        <w:rPr>
          <w:w w:val="105"/>
          <w:sz w:val="13"/>
        </w:rPr>
        <w:t>2013) </w:t>
      </w:r>
      <w:r>
        <w:rPr>
          <w:spacing w:val="3"/>
          <w:w w:val="105"/>
          <w:sz w:val="13"/>
        </w:rPr>
        <w:t>&lt;http://</w:t>
      </w:r>
      <w:hyperlink r:id="rId225">
        <w:r>
          <w:rPr>
            <w:spacing w:val="3"/>
            <w:w w:val="105"/>
            <w:sz w:val="13"/>
          </w:rPr>
          <w:t> </w:t>
        </w:r>
        <w:r>
          <w:rPr>
            <w:w w:val="105"/>
            <w:sz w:val="13"/>
          </w:rPr>
          <w:t>www.opp.vic.gov.au/News-and-Media/Newsletters/December-2013/c-Financial-assistance-brochure-for-victims</w:t>
        </w:r>
      </w:hyperlink>
      <w:r>
        <w:rPr>
          <w:w w:val="105"/>
          <w:sz w:val="13"/>
        </w:rPr>
        <w:t>&gt;.</w:t>
      </w:r>
    </w:p>
    <w:p>
      <w:pPr>
        <w:pStyle w:val="ListParagraph"/>
        <w:numPr>
          <w:ilvl w:val="0"/>
          <w:numId w:val="89"/>
        </w:numPr>
        <w:tabs>
          <w:tab w:pos="1920" w:val="left" w:leader="none"/>
          <w:tab w:pos="1922" w:val="left" w:leader="none"/>
        </w:tabs>
        <w:spacing w:line="240" w:lineRule="auto" w:before="4" w:after="0"/>
        <w:ind w:left="1921" w:right="1029" w:hanging="794"/>
        <w:jc w:val="left"/>
        <w:rPr>
          <w:sz w:val="13"/>
        </w:rPr>
      </w:pPr>
      <w:r>
        <w:rPr>
          <w:w w:val="105"/>
          <w:sz w:val="13"/>
        </w:rPr>
        <w:t>‘Frequently Asked Questions’, </w:t>
      </w:r>
      <w:r>
        <w:rPr>
          <w:i/>
          <w:w w:val="105"/>
          <w:sz w:val="13"/>
        </w:rPr>
        <w:t>Victims of Crime Assistance Tribunal </w:t>
      </w:r>
      <w:r>
        <w:rPr>
          <w:w w:val="105"/>
          <w:sz w:val="13"/>
        </w:rPr>
        <w:t>(Web Page, 2016) &lt;https://</w:t>
      </w:r>
      <w:hyperlink r:id="rId229">
        <w:r>
          <w:rPr>
            <w:w w:val="105"/>
            <w:sz w:val="13"/>
          </w:rPr>
          <w:t>www.vocat.vic.gov.au/how-apply/frequently-</w:t>
        </w:r>
      </w:hyperlink>
      <w:r>
        <w:rPr>
          <w:w w:val="105"/>
          <w:sz w:val="13"/>
        </w:rPr>
        <w:t> asked-questions&gt;.</w:t>
      </w:r>
    </w:p>
    <w:p>
      <w:pPr>
        <w:spacing w:after="0" w:line="240" w:lineRule="auto"/>
        <w:jc w:val="left"/>
        <w:rPr>
          <w:sz w:val="13"/>
        </w:rPr>
        <w:sectPr>
          <w:pgSz w:w="11910" w:h="16840"/>
          <w:pgMar w:header="546" w:footer="591" w:top="1560" w:bottom="780" w:left="460" w:right="560"/>
        </w:sectPr>
      </w:pPr>
    </w:p>
    <w:p>
      <w:pPr>
        <w:pStyle w:val="BodyText"/>
        <w:rPr>
          <w:sz w:val="20"/>
        </w:rPr>
      </w:pPr>
    </w:p>
    <w:p>
      <w:pPr>
        <w:pStyle w:val="BodyText"/>
        <w:spacing w:before="10"/>
        <w:rPr>
          <w:sz w:val="19"/>
        </w:rPr>
      </w:pPr>
    </w:p>
    <w:p>
      <w:pPr>
        <w:pStyle w:val="ListParagraph"/>
        <w:numPr>
          <w:ilvl w:val="0"/>
          <w:numId w:val="89"/>
        </w:numPr>
        <w:tabs>
          <w:tab w:pos="1920" w:val="left" w:leader="none"/>
          <w:tab w:pos="1922" w:val="left" w:leader="none"/>
        </w:tabs>
        <w:spacing w:line="240" w:lineRule="auto" w:before="94" w:after="0"/>
        <w:ind w:left="1921" w:right="0" w:hanging="794"/>
        <w:jc w:val="left"/>
        <w:rPr>
          <w:sz w:val="13"/>
        </w:rPr>
      </w:pPr>
      <w:bookmarkStart w:name="_bookmark81" w:id="134"/>
      <w:bookmarkEnd w:id="134"/>
      <w:r>
        <w:rPr/>
      </w:r>
      <w:bookmarkStart w:name="_bookmark81" w:id="135"/>
      <w:bookmarkEnd w:id="135"/>
      <w:r>
        <w:rPr>
          <w:w w:val="105"/>
          <w:sz w:val="13"/>
        </w:rPr>
        <w:t>T</w:t>
      </w:r>
      <w:r>
        <w:rPr>
          <w:w w:val="105"/>
          <w:sz w:val="13"/>
        </w:rPr>
        <w:t>here</w:t>
      </w:r>
      <w:r>
        <w:rPr>
          <w:spacing w:val="5"/>
          <w:w w:val="105"/>
          <w:sz w:val="13"/>
        </w:rPr>
        <w:t> </w:t>
      </w:r>
      <w:r>
        <w:rPr>
          <w:w w:val="105"/>
          <w:sz w:val="13"/>
        </w:rPr>
        <w:t>are</w:t>
      </w:r>
      <w:r>
        <w:rPr>
          <w:spacing w:val="5"/>
          <w:w w:val="105"/>
          <w:sz w:val="13"/>
        </w:rPr>
        <w:t> </w:t>
      </w:r>
      <w:r>
        <w:rPr>
          <w:w w:val="105"/>
          <w:sz w:val="13"/>
        </w:rPr>
        <w:t>no</w:t>
      </w:r>
      <w:r>
        <w:rPr>
          <w:spacing w:val="5"/>
          <w:w w:val="105"/>
          <w:sz w:val="13"/>
        </w:rPr>
        <w:t> </w:t>
      </w:r>
      <w:r>
        <w:rPr>
          <w:w w:val="105"/>
          <w:sz w:val="13"/>
        </w:rPr>
        <w:t>fees</w:t>
      </w:r>
      <w:r>
        <w:rPr>
          <w:spacing w:val="5"/>
          <w:w w:val="105"/>
          <w:sz w:val="13"/>
        </w:rPr>
        <w:t> </w:t>
      </w:r>
      <w:r>
        <w:rPr>
          <w:w w:val="105"/>
          <w:sz w:val="13"/>
        </w:rPr>
        <w:t>associated</w:t>
      </w:r>
      <w:r>
        <w:rPr>
          <w:spacing w:val="5"/>
          <w:w w:val="105"/>
          <w:sz w:val="13"/>
        </w:rPr>
        <w:t> </w:t>
      </w:r>
      <w:r>
        <w:rPr>
          <w:w w:val="105"/>
          <w:sz w:val="13"/>
        </w:rPr>
        <w:t>with</w:t>
      </w:r>
      <w:r>
        <w:rPr>
          <w:spacing w:val="5"/>
          <w:w w:val="105"/>
          <w:sz w:val="13"/>
        </w:rPr>
        <w:t> </w:t>
      </w:r>
      <w:r>
        <w:rPr>
          <w:w w:val="105"/>
          <w:sz w:val="13"/>
        </w:rPr>
        <w:t>filing</w:t>
      </w:r>
      <w:r>
        <w:rPr>
          <w:spacing w:val="5"/>
          <w:w w:val="105"/>
          <w:sz w:val="13"/>
        </w:rPr>
        <w:t> </w:t>
      </w:r>
      <w:r>
        <w:rPr>
          <w:w w:val="105"/>
          <w:sz w:val="13"/>
        </w:rPr>
        <w:t>a</w:t>
      </w:r>
      <w:r>
        <w:rPr>
          <w:spacing w:val="5"/>
          <w:w w:val="105"/>
          <w:sz w:val="13"/>
        </w:rPr>
        <w:t> </w:t>
      </w:r>
      <w:r>
        <w:rPr>
          <w:w w:val="105"/>
          <w:sz w:val="13"/>
        </w:rPr>
        <w:t>VOCAT</w:t>
      </w:r>
      <w:r>
        <w:rPr>
          <w:spacing w:val="5"/>
          <w:w w:val="105"/>
          <w:sz w:val="13"/>
        </w:rPr>
        <w:t> </w:t>
      </w:r>
      <w:r>
        <w:rPr>
          <w:w w:val="105"/>
          <w:sz w:val="13"/>
        </w:rPr>
        <w:t>application,</w:t>
      </w:r>
      <w:r>
        <w:rPr>
          <w:spacing w:val="5"/>
          <w:w w:val="105"/>
          <w:sz w:val="13"/>
        </w:rPr>
        <w:t> </w:t>
      </w:r>
      <w:r>
        <w:rPr>
          <w:w w:val="105"/>
          <w:sz w:val="13"/>
        </w:rPr>
        <w:t>and</w:t>
      </w:r>
      <w:r>
        <w:rPr>
          <w:spacing w:val="5"/>
          <w:w w:val="105"/>
          <w:sz w:val="13"/>
        </w:rPr>
        <w:t> </w:t>
      </w:r>
      <w:r>
        <w:rPr>
          <w:w w:val="105"/>
          <w:sz w:val="13"/>
        </w:rPr>
        <w:t>an</w:t>
      </w:r>
      <w:r>
        <w:rPr>
          <w:spacing w:val="5"/>
          <w:w w:val="105"/>
          <w:sz w:val="13"/>
        </w:rPr>
        <w:t> </w:t>
      </w:r>
      <w:r>
        <w:rPr>
          <w:w w:val="105"/>
          <w:sz w:val="13"/>
        </w:rPr>
        <w:t>applicant</w:t>
      </w:r>
      <w:r>
        <w:rPr>
          <w:spacing w:val="5"/>
          <w:w w:val="105"/>
          <w:sz w:val="13"/>
        </w:rPr>
        <w:t> </w:t>
      </w:r>
      <w:r>
        <w:rPr>
          <w:w w:val="105"/>
          <w:sz w:val="13"/>
        </w:rPr>
        <w:t>need</w:t>
      </w:r>
      <w:r>
        <w:rPr>
          <w:spacing w:val="5"/>
          <w:w w:val="105"/>
          <w:sz w:val="13"/>
        </w:rPr>
        <w:t> </w:t>
      </w:r>
      <w:r>
        <w:rPr>
          <w:w w:val="105"/>
          <w:sz w:val="13"/>
        </w:rPr>
        <w:t>not</w:t>
      </w:r>
      <w:r>
        <w:rPr>
          <w:spacing w:val="5"/>
          <w:w w:val="105"/>
          <w:sz w:val="13"/>
        </w:rPr>
        <w:t> </w:t>
      </w:r>
      <w:r>
        <w:rPr>
          <w:w w:val="105"/>
          <w:sz w:val="13"/>
        </w:rPr>
        <w:t>be</w:t>
      </w:r>
      <w:r>
        <w:rPr>
          <w:spacing w:val="5"/>
          <w:w w:val="105"/>
          <w:sz w:val="13"/>
        </w:rPr>
        <w:t> </w:t>
      </w:r>
      <w:r>
        <w:rPr>
          <w:w w:val="105"/>
          <w:sz w:val="13"/>
        </w:rPr>
        <w:t>legally</w:t>
      </w:r>
      <w:r>
        <w:rPr>
          <w:spacing w:val="5"/>
          <w:w w:val="105"/>
          <w:sz w:val="13"/>
        </w:rPr>
        <w:t> </w:t>
      </w:r>
      <w:r>
        <w:rPr>
          <w:w w:val="105"/>
          <w:sz w:val="13"/>
        </w:rPr>
        <w:t>represented:</w:t>
      </w:r>
      <w:r>
        <w:rPr>
          <w:spacing w:val="5"/>
          <w:w w:val="105"/>
          <w:sz w:val="13"/>
        </w:rPr>
        <w:t> </w:t>
      </w:r>
      <w:r>
        <w:rPr>
          <w:w w:val="105"/>
          <w:sz w:val="13"/>
        </w:rPr>
        <w:t>Ibid.</w:t>
      </w:r>
    </w:p>
    <w:p>
      <w:pPr>
        <w:pStyle w:val="ListParagraph"/>
        <w:numPr>
          <w:ilvl w:val="0"/>
          <w:numId w:val="89"/>
        </w:numPr>
        <w:tabs>
          <w:tab w:pos="1920" w:val="left" w:leader="none"/>
          <w:tab w:pos="1922" w:val="left" w:leader="none"/>
        </w:tabs>
        <w:spacing w:line="240" w:lineRule="auto" w:before="2" w:after="0"/>
        <w:ind w:left="1921" w:right="1739" w:hanging="794"/>
        <w:jc w:val="left"/>
        <w:rPr>
          <w:sz w:val="13"/>
        </w:rPr>
      </w:pPr>
      <w:r>
        <w:rPr>
          <w:w w:val="105"/>
          <w:sz w:val="13"/>
        </w:rPr>
        <w:t>Centre for Innovative Justice, </w:t>
      </w:r>
      <w:r>
        <w:rPr>
          <w:spacing w:val="2"/>
          <w:w w:val="105"/>
          <w:sz w:val="13"/>
        </w:rPr>
        <w:t>RMIT </w:t>
      </w:r>
      <w:r>
        <w:rPr>
          <w:w w:val="105"/>
          <w:sz w:val="13"/>
        </w:rPr>
        <w:t>University, </w:t>
      </w:r>
      <w:r>
        <w:rPr>
          <w:i/>
          <w:w w:val="105"/>
          <w:sz w:val="13"/>
        </w:rPr>
        <w:t>Innovative Justice Responses to Sexual Offending—Pathways to Better Outcomes </w:t>
      </w:r>
      <w:r>
        <w:rPr>
          <w:i/>
          <w:w w:val="105"/>
          <w:sz w:val="13"/>
        </w:rPr>
        <w:t>for Victims, </w:t>
      </w:r>
      <w:r>
        <w:rPr>
          <w:i/>
          <w:spacing w:val="2"/>
          <w:w w:val="105"/>
          <w:sz w:val="13"/>
        </w:rPr>
        <w:t>Offenders </w:t>
      </w:r>
      <w:r>
        <w:rPr>
          <w:i/>
          <w:w w:val="105"/>
          <w:sz w:val="13"/>
        </w:rPr>
        <w:t>and the Community </w:t>
      </w:r>
      <w:r>
        <w:rPr>
          <w:spacing w:val="2"/>
          <w:w w:val="105"/>
          <w:sz w:val="13"/>
        </w:rPr>
        <w:t>(Report, </w:t>
      </w:r>
      <w:r>
        <w:rPr>
          <w:w w:val="105"/>
          <w:sz w:val="13"/>
        </w:rPr>
        <w:t>May 2014) </w:t>
      </w:r>
      <w:r>
        <w:rPr>
          <w:spacing w:val="2"/>
          <w:w w:val="105"/>
          <w:sz w:val="13"/>
        </w:rPr>
        <w:t>90–91</w:t>
      </w:r>
      <w:r>
        <w:rPr>
          <w:spacing w:val="7"/>
          <w:w w:val="105"/>
          <w:sz w:val="13"/>
        </w:rPr>
        <w:t> </w:t>
      </w:r>
      <w:r>
        <w:rPr>
          <w:spacing w:val="2"/>
          <w:w w:val="105"/>
          <w:sz w:val="13"/>
        </w:rPr>
        <w:t>&lt;https://cij.org.au/research-projects/sexual-offences/&gt;;</w:t>
      </w:r>
    </w:p>
    <w:p>
      <w:pPr>
        <w:spacing w:before="2"/>
        <w:ind w:left="1921" w:right="1029" w:firstLine="0"/>
        <w:jc w:val="left"/>
        <w:rPr>
          <w:sz w:val="13"/>
        </w:rPr>
      </w:pPr>
      <w:r>
        <w:rPr>
          <w:w w:val="105"/>
          <w:sz w:val="13"/>
        </w:rPr>
        <w:t>‘Frequently Asked Questions’, </w:t>
      </w:r>
      <w:r>
        <w:rPr>
          <w:i/>
          <w:w w:val="105"/>
          <w:sz w:val="13"/>
        </w:rPr>
        <w:t>Victims of Crime Assistance Tribunal </w:t>
      </w:r>
      <w:r>
        <w:rPr>
          <w:w w:val="105"/>
          <w:sz w:val="13"/>
        </w:rPr>
        <w:t>(Web Page, 2016) &lt;https://</w:t>
      </w:r>
      <w:hyperlink r:id="rId229">
        <w:r>
          <w:rPr>
            <w:w w:val="105"/>
            <w:sz w:val="13"/>
          </w:rPr>
          <w:t>www.vocat.vic.gov.au/how-apply/frequently-</w:t>
        </w:r>
      </w:hyperlink>
      <w:r>
        <w:rPr>
          <w:w w:val="105"/>
          <w:sz w:val="13"/>
        </w:rPr>
        <w:t> asked-questions&gt;; </w:t>
      </w:r>
      <w:r>
        <w:rPr>
          <w:i/>
          <w:w w:val="105"/>
          <w:sz w:val="13"/>
        </w:rPr>
        <w:t>Royal Commission into Institutional Responses to Child Sexual Abuse </w:t>
      </w:r>
      <w:r>
        <w:rPr>
          <w:w w:val="105"/>
          <w:sz w:val="13"/>
        </w:rPr>
        <w:t>(Criminal Justice Report, August 2017) 192</w:t>
      </w:r>
    </w:p>
    <w:p>
      <w:pPr>
        <w:spacing w:before="3"/>
        <w:ind w:left="1921" w:right="0" w:firstLine="0"/>
        <w:jc w:val="left"/>
        <w:rPr>
          <w:sz w:val="13"/>
        </w:rPr>
      </w:pPr>
      <w:r>
        <w:rPr>
          <w:sz w:val="13"/>
        </w:rPr>
        <w:t>&lt;https://</w:t>
      </w:r>
      <w:hyperlink r:id="rId134">
        <w:r>
          <w:rPr>
            <w:sz w:val="13"/>
          </w:rPr>
          <w:t>www.childabuseroyalcommission.gov.au/criminal-justice</w:t>
        </w:r>
      </w:hyperlink>
      <w:r>
        <w:rPr>
          <w:sz w:val="13"/>
        </w:rPr>
        <w:t>&gt;.</w:t>
      </w:r>
    </w:p>
    <w:p>
      <w:pPr>
        <w:pStyle w:val="ListParagraph"/>
        <w:numPr>
          <w:ilvl w:val="0"/>
          <w:numId w:val="89"/>
        </w:numPr>
        <w:tabs>
          <w:tab w:pos="1920" w:val="left" w:leader="none"/>
          <w:tab w:pos="1922" w:val="left" w:leader="none"/>
        </w:tabs>
        <w:spacing w:line="240" w:lineRule="auto" w:before="1" w:after="0"/>
        <w:ind w:left="1921" w:right="0" w:hanging="794"/>
        <w:jc w:val="left"/>
        <w:rPr>
          <w:sz w:val="13"/>
        </w:rPr>
      </w:pPr>
      <w:r>
        <w:rPr>
          <w:w w:val="105"/>
          <w:sz w:val="13"/>
        </w:rPr>
        <w:t>Victorian</w:t>
      </w:r>
      <w:r>
        <w:rPr>
          <w:spacing w:val="5"/>
          <w:w w:val="105"/>
          <w:sz w:val="13"/>
        </w:rPr>
        <w:t> </w:t>
      </w:r>
      <w:r>
        <w:rPr>
          <w:w w:val="105"/>
          <w:sz w:val="13"/>
        </w:rPr>
        <w:t>Law</w:t>
      </w:r>
      <w:r>
        <w:rPr>
          <w:spacing w:val="6"/>
          <w:w w:val="105"/>
          <w:sz w:val="13"/>
        </w:rPr>
        <w:t> </w:t>
      </w:r>
      <w:r>
        <w:rPr>
          <w:w w:val="105"/>
          <w:sz w:val="13"/>
        </w:rPr>
        <w:t>Reform</w:t>
      </w:r>
      <w:r>
        <w:rPr>
          <w:spacing w:val="5"/>
          <w:w w:val="105"/>
          <w:sz w:val="13"/>
        </w:rPr>
        <w:t> </w:t>
      </w:r>
      <w:r>
        <w:rPr>
          <w:w w:val="105"/>
          <w:sz w:val="13"/>
        </w:rPr>
        <w:t>Commission,</w:t>
      </w:r>
      <w:r>
        <w:rPr>
          <w:spacing w:val="6"/>
          <w:w w:val="105"/>
          <w:sz w:val="13"/>
        </w:rPr>
        <w:t> </w:t>
      </w:r>
      <w:r>
        <w:rPr>
          <w:i/>
          <w:w w:val="105"/>
          <w:sz w:val="13"/>
        </w:rPr>
        <w:t>Review</w:t>
      </w:r>
      <w:r>
        <w:rPr>
          <w:i/>
          <w:spacing w:val="5"/>
          <w:w w:val="105"/>
          <w:sz w:val="13"/>
        </w:rPr>
        <w:t> </w:t>
      </w:r>
      <w:r>
        <w:rPr>
          <w:i/>
          <w:w w:val="105"/>
          <w:sz w:val="13"/>
        </w:rPr>
        <w:t>of</w:t>
      </w:r>
      <w:r>
        <w:rPr>
          <w:i/>
          <w:spacing w:val="6"/>
          <w:w w:val="105"/>
          <w:sz w:val="13"/>
        </w:rPr>
        <w:t> </w:t>
      </w:r>
      <w:r>
        <w:rPr>
          <w:i/>
          <w:w w:val="105"/>
          <w:sz w:val="13"/>
        </w:rPr>
        <w:t>the</w:t>
      </w:r>
      <w:r>
        <w:rPr>
          <w:i/>
          <w:spacing w:val="5"/>
          <w:w w:val="105"/>
          <w:sz w:val="13"/>
        </w:rPr>
        <w:t> </w:t>
      </w:r>
      <w:r>
        <w:rPr>
          <w:i/>
          <w:w w:val="105"/>
          <w:sz w:val="13"/>
        </w:rPr>
        <w:t>Victims</w:t>
      </w:r>
      <w:r>
        <w:rPr>
          <w:i/>
          <w:spacing w:val="6"/>
          <w:w w:val="105"/>
          <w:sz w:val="13"/>
        </w:rPr>
        <w:t> </w:t>
      </w:r>
      <w:r>
        <w:rPr>
          <w:i/>
          <w:w w:val="105"/>
          <w:sz w:val="13"/>
        </w:rPr>
        <w:t>of</w:t>
      </w:r>
      <w:r>
        <w:rPr>
          <w:i/>
          <w:spacing w:val="5"/>
          <w:w w:val="105"/>
          <w:sz w:val="13"/>
        </w:rPr>
        <w:t> </w:t>
      </w:r>
      <w:r>
        <w:rPr>
          <w:i/>
          <w:w w:val="105"/>
          <w:sz w:val="13"/>
        </w:rPr>
        <w:t>Crime</w:t>
      </w:r>
      <w:r>
        <w:rPr>
          <w:i/>
          <w:spacing w:val="6"/>
          <w:w w:val="105"/>
          <w:sz w:val="13"/>
        </w:rPr>
        <w:t> </w:t>
      </w:r>
      <w:r>
        <w:rPr>
          <w:i/>
          <w:w w:val="105"/>
          <w:sz w:val="13"/>
        </w:rPr>
        <w:t>Assistance</w:t>
      </w:r>
      <w:r>
        <w:rPr>
          <w:i/>
          <w:spacing w:val="6"/>
          <w:w w:val="105"/>
          <w:sz w:val="13"/>
        </w:rPr>
        <w:t> </w:t>
      </w:r>
      <w:r>
        <w:rPr>
          <w:i/>
          <w:w w:val="105"/>
          <w:sz w:val="13"/>
        </w:rPr>
        <w:t>Act</w:t>
      </w:r>
      <w:r>
        <w:rPr>
          <w:i/>
          <w:spacing w:val="5"/>
          <w:w w:val="105"/>
          <w:sz w:val="13"/>
        </w:rPr>
        <w:t> </w:t>
      </w:r>
      <w:r>
        <w:rPr>
          <w:i/>
          <w:w w:val="105"/>
          <w:sz w:val="13"/>
        </w:rPr>
        <w:t>1996</w:t>
      </w:r>
      <w:r>
        <w:rPr>
          <w:i/>
          <w:spacing w:val="6"/>
          <w:w w:val="105"/>
          <w:sz w:val="13"/>
        </w:rPr>
        <w:t> </w:t>
      </w:r>
      <w:r>
        <w:rPr>
          <w:spacing w:val="2"/>
          <w:w w:val="105"/>
          <w:sz w:val="13"/>
        </w:rPr>
        <w:t>(Report</w:t>
      </w:r>
      <w:r>
        <w:rPr>
          <w:spacing w:val="5"/>
          <w:w w:val="105"/>
          <w:sz w:val="13"/>
        </w:rPr>
        <w:t> </w:t>
      </w:r>
      <w:r>
        <w:rPr>
          <w:w w:val="105"/>
          <w:sz w:val="13"/>
        </w:rPr>
        <w:t>No</w:t>
      </w:r>
      <w:r>
        <w:rPr>
          <w:spacing w:val="6"/>
          <w:w w:val="105"/>
          <w:sz w:val="13"/>
        </w:rPr>
        <w:t> </w:t>
      </w:r>
      <w:r>
        <w:rPr>
          <w:w w:val="105"/>
          <w:sz w:val="13"/>
        </w:rPr>
        <w:t>29,</w:t>
      </w:r>
      <w:r>
        <w:rPr>
          <w:spacing w:val="5"/>
          <w:w w:val="105"/>
          <w:sz w:val="13"/>
        </w:rPr>
        <w:t> </w:t>
      </w:r>
      <w:r>
        <w:rPr>
          <w:w w:val="105"/>
          <w:sz w:val="13"/>
        </w:rPr>
        <w:t>July</w:t>
      </w:r>
      <w:r>
        <w:rPr>
          <w:spacing w:val="6"/>
          <w:w w:val="105"/>
          <w:sz w:val="13"/>
        </w:rPr>
        <w:t> </w:t>
      </w:r>
      <w:r>
        <w:rPr>
          <w:w w:val="105"/>
          <w:sz w:val="13"/>
        </w:rPr>
        <w:t>2018).</w:t>
      </w:r>
    </w:p>
    <w:p>
      <w:pPr>
        <w:pStyle w:val="ListParagraph"/>
        <w:numPr>
          <w:ilvl w:val="0"/>
          <w:numId w:val="89"/>
        </w:numPr>
        <w:tabs>
          <w:tab w:pos="1920" w:val="left" w:leader="none"/>
          <w:tab w:pos="1922" w:val="left" w:leader="none"/>
        </w:tabs>
        <w:spacing w:line="240" w:lineRule="auto" w:before="2" w:after="0"/>
        <w:ind w:left="1921" w:right="1075" w:hanging="794"/>
        <w:jc w:val="left"/>
        <w:rPr>
          <w:sz w:val="13"/>
        </w:rPr>
      </w:pPr>
      <w:r>
        <w:rPr>
          <w:w w:val="105"/>
          <w:sz w:val="13"/>
        </w:rPr>
        <w:t>The Scheme started on 1 July 2018 and will run for 10 years. All Victorian Government institutions are covered by the scheme. See </w:t>
      </w:r>
      <w:r>
        <w:rPr>
          <w:i/>
          <w:w w:val="105"/>
          <w:sz w:val="13"/>
        </w:rPr>
        <w:t>National </w:t>
      </w:r>
      <w:r>
        <w:rPr>
          <w:i/>
          <w:w w:val="105"/>
          <w:sz w:val="13"/>
        </w:rPr>
        <w:t>Redress Scheme </w:t>
      </w:r>
      <w:r>
        <w:rPr>
          <w:w w:val="105"/>
          <w:sz w:val="13"/>
        </w:rPr>
        <w:t>(Web Page)</w:t>
      </w:r>
      <w:r>
        <w:rPr>
          <w:spacing w:val="17"/>
          <w:w w:val="105"/>
          <w:sz w:val="13"/>
        </w:rPr>
        <w:t> </w:t>
      </w:r>
      <w:r>
        <w:rPr>
          <w:spacing w:val="2"/>
          <w:w w:val="105"/>
          <w:sz w:val="13"/>
        </w:rPr>
        <w:t>&lt;https://</w:t>
      </w:r>
      <w:hyperlink r:id="rId231">
        <w:r>
          <w:rPr>
            <w:spacing w:val="2"/>
            <w:w w:val="105"/>
            <w:sz w:val="13"/>
          </w:rPr>
          <w:t>www.nationalredress.gov.au/</w:t>
        </w:r>
      </w:hyperlink>
      <w:r>
        <w:rPr>
          <w:spacing w:val="2"/>
          <w:w w:val="105"/>
          <w:sz w:val="13"/>
        </w:rPr>
        <w:t>&gt;.</w:t>
      </w:r>
    </w:p>
    <w:p>
      <w:pPr>
        <w:pStyle w:val="ListParagraph"/>
        <w:numPr>
          <w:ilvl w:val="0"/>
          <w:numId w:val="89"/>
        </w:numPr>
        <w:tabs>
          <w:tab w:pos="1920" w:val="left" w:leader="none"/>
          <w:tab w:pos="1922" w:val="left" w:leader="none"/>
        </w:tabs>
        <w:spacing w:line="240" w:lineRule="auto" w:before="2" w:after="0"/>
        <w:ind w:left="1921" w:right="1054" w:hanging="794"/>
        <w:jc w:val="left"/>
        <w:rPr>
          <w:sz w:val="13"/>
        </w:rPr>
      </w:pPr>
      <w:r>
        <w:rPr>
          <w:w w:val="105"/>
          <w:sz w:val="13"/>
        </w:rPr>
        <w:t>The discrimination/harassment/violence must have been committed by a Victoria Police employee and must have occurred while the person subjected to it was working: ‘Restorative Engagement and Redress Scheme’, </w:t>
      </w:r>
      <w:r>
        <w:rPr>
          <w:i/>
          <w:w w:val="105"/>
          <w:sz w:val="13"/>
        </w:rPr>
        <w:t>Victorian Government </w:t>
      </w:r>
      <w:r>
        <w:rPr>
          <w:w w:val="105"/>
          <w:sz w:val="13"/>
        </w:rPr>
        <w:t>(Web Page, 24 April 2020) </w:t>
      </w:r>
      <w:r>
        <w:rPr>
          <w:spacing w:val="3"/>
          <w:w w:val="105"/>
          <w:sz w:val="13"/>
        </w:rPr>
        <w:t>&lt;http://</w:t>
      </w:r>
      <w:hyperlink r:id="rId232">
        <w:r>
          <w:rPr>
            <w:spacing w:val="3"/>
            <w:w w:val="105"/>
            <w:sz w:val="13"/>
          </w:rPr>
          <w:t> </w:t>
        </w:r>
        <w:r>
          <w:rPr>
            <w:w w:val="105"/>
            <w:sz w:val="13"/>
          </w:rPr>
          <w:t>www.vic.gov.au/redress-police-employees</w:t>
        </w:r>
      </w:hyperlink>
      <w:r>
        <w:rPr>
          <w:w w:val="105"/>
          <w:sz w:val="13"/>
        </w:rPr>
        <w:t>&gt;.</w:t>
      </w:r>
    </w:p>
    <w:p>
      <w:pPr>
        <w:pStyle w:val="ListParagraph"/>
        <w:numPr>
          <w:ilvl w:val="0"/>
          <w:numId w:val="89"/>
        </w:numPr>
        <w:tabs>
          <w:tab w:pos="1921" w:val="left" w:leader="none"/>
          <w:tab w:pos="1922" w:val="left" w:leader="none"/>
        </w:tabs>
        <w:spacing w:line="240" w:lineRule="auto" w:before="4" w:after="0"/>
        <w:ind w:left="1921" w:right="1276" w:hanging="794"/>
        <w:jc w:val="left"/>
        <w:rPr>
          <w:sz w:val="13"/>
        </w:rPr>
      </w:pPr>
      <w:r>
        <w:rPr>
          <w:w w:val="105"/>
          <w:sz w:val="13"/>
        </w:rPr>
        <w:t>Australian Government, ‘3.2.1 What Does “Reasonable Likelihood” Mean?‘, </w:t>
      </w:r>
      <w:r>
        <w:rPr>
          <w:i/>
          <w:w w:val="105"/>
          <w:sz w:val="13"/>
        </w:rPr>
        <w:t>National Redress Guide </w:t>
      </w:r>
      <w:r>
        <w:rPr>
          <w:w w:val="105"/>
          <w:sz w:val="13"/>
        </w:rPr>
        <w:t>(Online Guides to Social Policy Law Version 1.03, 1 July 2019)</w:t>
      </w:r>
      <w:r>
        <w:rPr>
          <w:spacing w:val="25"/>
          <w:w w:val="105"/>
          <w:sz w:val="13"/>
        </w:rPr>
        <w:t> </w:t>
      </w:r>
      <w:r>
        <w:rPr>
          <w:w w:val="105"/>
          <w:sz w:val="13"/>
        </w:rPr>
        <w:t>&lt;https://guides.dss.gov.au/national-redress-guide&gt;.</w:t>
      </w:r>
    </w:p>
    <w:p>
      <w:pPr>
        <w:pStyle w:val="ListParagraph"/>
        <w:numPr>
          <w:ilvl w:val="0"/>
          <w:numId w:val="89"/>
        </w:numPr>
        <w:tabs>
          <w:tab w:pos="1920" w:val="left" w:leader="none"/>
          <w:tab w:pos="1922" w:val="left" w:leader="none"/>
        </w:tabs>
        <w:spacing w:line="240" w:lineRule="auto" w:before="3" w:after="0"/>
        <w:ind w:left="1921" w:right="1172" w:hanging="794"/>
        <w:jc w:val="left"/>
        <w:rPr>
          <w:sz w:val="13"/>
        </w:rPr>
      </w:pPr>
      <w:r>
        <w:rPr>
          <w:w w:val="105"/>
          <w:sz w:val="13"/>
        </w:rPr>
        <w:t>‘Restorative Engagement and Redress Scheme’, </w:t>
      </w:r>
      <w:r>
        <w:rPr>
          <w:i/>
          <w:w w:val="105"/>
          <w:sz w:val="13"/>
        </w:rPr>
        <w:t>Victorian Government </w:t>
      </w:r>
      <w:r>
        <w:rPr>
          <w:w w:val="105"/>
          <w:sz w:val="13"/>
        </w:rPr>
        <w:t>(Web Page, 24 April 2020) </w:t>
      </w:r>
      <w:r>
        <w:rPr>
          <w:spacing w:val="2"/>
          <w:w w:val="105"/>
          <w:sz w:val="13"/>
        </w:rPr>
        <w:t>&lt;</w:t>
      </w:r>
      <w:hyperlink r:id="rId233">
        <w:r>
          <w:rPr>
            <w:spacing w:val="2"/>
            <w:w w:val="105"/>
            <w:sz w:val="13"/>
          </w:rPr>
          <w:t>http://www.vic.gov.au/redress-police-</w:t>
        </w:r>
      </w:hyperlink>
      <w:r>
        <w:rPr>
          <w:spacing w:val="2"/>
          <w:w w:val="105"/>
          <w:sz w:val="13"/>
        </w:rPr>
        <w:t> </w:t>
      </w:r>
      <w:r>
        <w:rPr>
          <w:w w:val="105"/>
          <w:sz w:val="13"/>
        </w:rPr>
        <w:t>employees&gt;.</w:t>
      </w:r>
    </w:p>
    <w:p>
      <w:pPr>
        <w:pStyle w:val="ListParagraph"/>
        <w:numPr>
          <w:ilvl w:val="0"/>
          <w:numId w:val="89"/>
        </w:numPr>
        <w:tabs>
          <w:tab w:pos="1921" w:val="left" w:leader="none"/>
          <w:tab w:pos="1922" w:val="left" w:leader="none"/>
        </w:tabs>
        <w:spacing w:line="240" w:lineRule="auto" w:before="2" w:after="0"/>
        <w:ind w:left="1921" w:right="1124" w:hanging="794"/>
        <w:jc w:val="left"/>
        <w:rPr>
          <w:sz w:val="13"/>
        </w:rPr>
      </w:pPr>
      <w:r>
        <w:rPr>
          <w:w w:val="105"/>
          <w:sz w:val="13"/>
        </w:rPr>
        <w:t>In relation to the regulation of community and sporting organisations, see the resources available at ‘Safeguarding Children and Young People in Sport, Everybody’s Responsibility’, </w:t>
      </w:r>
      <w:r>
        <w:rPr>
          <w:i/>
          <w:spacing w:val="2"/>
          <w:w w:val="105"/>
          <w:sz w:val="13"/>
        </w:rPr>
        <w:t>Vicsport </w:t>
      </w:r>
      <w:r>
        <w:rPr>
          <w:w w:val="105"/>
          <w:sz w:val="13"/>
        </w:rPr>
        <w:t>(Web Page, 2020) </w:t>
      </w:r>
      <w:r>
        <w:rPr>
          <w:spacing w:val="2"/>
          <w:w w:val="105"/>
          <w:sz w:val="13"/>
        </w:rPr>
        <w:t>&lt;https://vicsport.com.au/blog/1244/safeguarding-children-and- young-people-in-sport-everybodys-responsibility&gt;. </w:t>
      </w:r>
      <w:r>
        <w:rPr>
          <w:w w:val="105"/>
          <w:sz w:val="13"/>
        </w:rPr>
        <w:t>An example of professional regulation is the Australian Health Practitioner Regulation Agency (Ahpra), which sets standards that must be met by all registered health practitioners in Australia. Ahpra and its National Boards, which have oversight of different areas of practice, can take disciplinary action for breaches of professional standards, including in relation</w:t>
      </w:r>
      <w:r>
        <w:rPr>
          <w:spacing w:val="30"/>
          <w:w w:val="105"/>
          <w:sz w:val="13"/>
        </w:rPr>
        <w:t> </w:t>
      </w:r>
      <w:r>
        <w:rPr>
          <w:w w:val="105"/>
          <w:sz w:val="13"/>
        </w:rPr>
        <w:t>to sexual misconduct. See Australian Health Practitioner Regulation Agency, ‘Ahpra &amp; National Boards’, </w:t>
      </w:r>
      <w:r>
        <w:rPr>
          <w:i/>
          <w:w w:val="105"/>
          <w:sz w:val="13"/>
        </w:rPr>
        <w:t>Home </w:t>
      </w:r>
      <w:r>
        <w:rPr>
          <w:w w:val="105"/>
          <w:sz w:val="13"/>
        </w:rPr>
        <w:t>(Web Page, 2020) </w:t>
      </w:r>
      <w:r>
        <w:rPr>
          <w:spacing w:val="3"/>
          <w:w w:val="105"/>
          <w:sz w:val="13"/>
        </w:rPr>
        <w:t>&lt;https://</w:t>
      </w:r>
      <w:hyperlink r:id="rId234">
        <w:r>
          <w:rPr>
            <w:spacing w:val="3"/>
            <w:w w:val="105"/>
            <w:sz w:val="13"/>
          </w:rPr>
          <w:t> </w:t>
        </w:r>
        <w:r>
          <w:rPr>
            <w:w w:val="105"/>
            <w:sz w:val="13"/>
          </w:rPr>
          <w:t>www.ahpra.gov.au/</w:t>
        </w:r>
      </w:hyperlink>
      <w:r>
        <w:rPr>
          <w:w w:val="105"/>
          <w:sz w:val="13"/>
        </w:rPr>
        <w:t>&gt;.</w:t>
      </w:r>
    </w:p>
    <w:p>
      <w:pPr>
        <w:pStyle w:val="ListParagraph"/>
        <w:numPr>
          <w:ilvl w:val="0"/>
          <w:numId w:val="89"/>
        </w:numPr>
        <w:tabs>
          <w:tab w:pos="1920" w:val="left" w:leader="none"/>
          <w:tab w:pos="1922" w:val="left" w:leader="none"/>
        </w:tabs>
        <w:spacing w:line="240" w:lineRule="auto" w:before="10" w:after="0"/>
        <w:ind w:left="1921" w:right="1078" w:hanging="794"/>
        <w:jc w:val="left"/>
        <w:rPr>
          <w:sz w:val="13"/>
        </w:rPr>
      </w:pPr>
      <w:r>
        <w:rPr>
          <w:w w:val="105"/>
          <w:sz w:val="13"/>
        </w:rPr>
        <w:t>For example, government departments impose obligations on </w:t>
      </w:r>
      <w:r>
        <w:rPr>
          <w:spacing w:val="2"/>
          <w:w w:val="105"/>
          <w:sz w:val="13"/>
        </w:rPr>
        <w:t>staff </w:t>
      </w:r>
      <w:r>
        <w:rPr>
          <w:w w:val="105"/>
          <w:sz w:val="13"/>
        </w:rPr>
        <w:t>and service providers to ‘be aware of, and comply with, relevant standards, screening requirements, program requirements and policies on preventing, reporting and responding to child sexual abuse’. See ‘Children, Youth and Families—Sexual Assault’, </w:t>
      </w:r>
      <w:r>
        <w:rPr>
          <w:i/>
          <w:w w:val="105"/>
          <w:sz w:val="13"/>
        </w:rPr>
        <w:t>Children, Youth and Families </w:t>
      </w:r>
      <w:r>
        <w:rPr>
          <w:w w:val="105"/>
          <w:sz w:val="13"/>
        </w:rPr>
        <w:t>(Web Page, 2019) &lt;https://providers.dhhs.vic.gov.au/criminal- offences-improve-responses-child-sex-abuse&gt;.</w:t>
      </w:r>
    </w:p>
    <w:p>
      <w:pPr>
        <w:pStyle w:val="ListParagraph"/>
        <w:numPr>
          <w:ilvl w:val="0"/>
          <w:numId w:val="89"/>
        </w:numPr>
        <w:tabs>
          <w:tab w:pos="1921" w:val="left" w:leader="none"/>
          <w:tab w:pos="1922" w:val="left" w:leader="none"/>
        </w:tabs>
        <w:spacing w:line="240" w:lineRule="auto" w:before="5" w:after="0"/>
        <w:ind w:left="1921" w:right="1164" w:hanging="794"/>
        <w:jc w:val="left"/>
        <w:rPr>
          <w:sz w:val="13"/>
        </w:rPr>
      </w:pPr>
      <w:r>
        <w:rPr>
          <w:w w:val="105"/>
          <w:sz w:val="13"/>
        </w:rPr>
        <w:t>‘Disability Service Safeguards—Code of Conduct’, </w:t>
      </w:r>
      <w:r>
        <w:rPr>
          <w:i/>
          <w:w w:val="105"/>
          <w:sz w:val="13"/>
        </w:rPr>
        <w:t>Victorian Disability Worker Commission </w:t>
      </w:r>
      <w:r>
        <w:rPr>
          <w:w w:val="105"/>
          <w:sz w:val="13"/>
        </w:rPr>
        <w:t>(Web Page, 2020) &lt;https://</w:t>
      </w:r>
      <w:hyperlink r:id="rId235">
        <w:r>
          <w:rPr>
            <w:w w:val="105"/>
            <w:sz w:val="13"/>
          </w:rPr>
          <w:t>www.vdwc.vic.gov.</w:t>
        </w:r>
      </w:hyperlink>
      <w:r>
        <w:rPr>
          <w:w w:val="105"/>
          <w:sz w:val="13"/>
        </w:rPr>
        <w:t> au/rights-and-responsibilities/disability-worker-code-of-conduct&gt;.</w:t>
      </w:r>
    </w:p>
    <w:p>
      <w:pPr>
        <w:pStyle w:val="ListParagraph"/>
        <w:numPr>
          <w:ilvl w:val="0"/>
          <w:numId w:val="89"/>
        </w:numPr>
        <w:tabs>
          <w:tab w:pos="1921" w:val="left" w:leader="none"/>
          <w:tab w:pos="1922" w:val="left" w:leader="none"/>
        </w:tabs>
        <w:spacing w:line="240" w:lineRule="auto" w:before="2" w:after="0"/>
        <w:ind w:left="1921" w:right="0" w:hanging="794"/>
        <w:jc w:val="left"/>
        <w:rPr>
          <w:sz w:val="13"/>
        </w:rPr>
      </w:pPr>
      <w:r>
        <w:rPr>
          <w:sz w:val="13"/>
        </w:rPr>
        <w:t>Ibid.</w:t>
      </w:r>
    </w:p>
    <w:p>
      <w:pPr>
        <w:pStyle w:val="ListParagraph"/>
        <w:numPr>
          <w:ilvl w:val="0"/>
          <w:numId w:val="89"/>
        </w:numPr>
        <w:tabs>
          <w:tab w:pos="1921" w:val="left" w:leader="none"/>
          <w:tab w:pos="1922" w:val="left" w:leader="none"/>
        </w:tabs>
        <w:spacing w:line="240" w:lineRule="auto" w:before="2" w:after="0"/>
        <w:ind w:left="1921" w:right="0" w:hanging="794"/>
        <w:jc w:val="left"/>
        <w:rPr>
          <w:sz w:val="13"/>
        </w:rPr>
      </w:pPr>
      <w:r>
        <w:rPr>
          <w:sz w:val="13"/>
        </w:rPr>
        <w:t>Ibid.</w:t>
      </w:r>
    </w:p>
    <w:p>
      <w:pPr>
        <w:pStyle w:val="ListParagraph"/>
        <w:numPr>
          <w:ilvl w:val="0"/>
          <w:numId w:val="89"/>
        </w:numPr>
        <w:tabs>
          <w:tab w:pos="1921" w:val="left" w:leader="none"/>
          <w:tab w:pos="1922" w:val="left" w:leader="none"/>
        </w:tabs>
        <w:spacing w:line="240" w:lineRule="auto" w:before="1" w:after="0"/>
        <w:ind w:left="1921" w:right="1747" w:hanging="794"/>
        <w:jc w:val="left"/>
        <w:rPr>
          <w:sz w:val="13"/>
        </w:rPr>
      </w:pPr>
      <w:r>
        <w:rPr>
          <w:i/>
          <w:w w:val="105"/>
          <w:sz w:val="13"/>
        </w:rPr>
        <w:t>Royal Commission into Institutional Responses to Child Sexual Abuse </w:t>
      </w:r>
      <w:r>
        <w:rPr>
          <w:w w:val="105"/>
          <w:sz w:val="13"/>
        </w:rPr>
        <w:t>(Criminal Justice </w:t>
      </w:r>
      <w:r>
        <w:rPr>
          <w:spacing w:val="2"/>
          <w:w w:val="105"/>
          <w:sz w:val="13"/>
        </w:rPr>
        <w:t>Report, </w:t>
      </w:r>
      <w:r>
        <w:rPr>
          <w:w w:val="105"/>
          <w:sz w:val="13"/>
        </w:rPr>
        <w:t>August 2017) </w:t>
      </w:r>
      <w:r>
        <w:rPr>
          <w:spacing w:val="-6"/>
          <w:w w:val="105"/>
          <w:sz w:val="13"/>
        </w:rPr>
        <w:t>112 </w:t>
      </w:r>
      <w:r>
        <w:rPr>
          <w:spacing w:val="3"/>
          <w:w w:val="105"/>
          <w:sz w:val="13"/>
        </w:rPr>
        <w:t>&lt;https://</w:t>
      </w:r>
      <w:hyperlink r:id="rId26">
        <w:r>
          <w:rPr>
            <w:spacing w:val="3"/>
            <w:w w:val="105"/>
            <w:sz w:val="13"/>
          </w:rPr>
          <w:t>www.</w:t>
        </w:r>
      </w:hyperlink>
      <w:r>
        <w:rPr>
          <w:spacing w:val="3"/>
          <w:w w:val="105"/>
          <w:sz w:val="13"/>
        </w:rPr>
        <w:t> </w:t>
      </w:r>
      <w:r>
        <w:rPr>
          <w:w w:val="105"/>
          <w:sz w:val="13"/>
        </w:rPr>
        <w:t>childabuseroyalcommission.gov.au/criminal-justice&gt;.</w:t>
      </w:r>
    </w:p>
    <w:p>
      <w:pPr>
        <w:spacing w:after="0" w:line="240" w:lineRule="auto"/>
        <w:jc w:val="left"/>
        <w:rPr>
          <w:sz w:val="13"/>
        </w:rPr>
        <w:sectPr>
          <w:pgSz w:w="11910" w:h="16840"/>
          <w:pgMar w:header="808" w:footer="591" w:top="1360" w:bottom="780" w:left="460" w:right="560"/>
        </w:sectPr>
      </w:pPr>
    </w:p>
    <w:p>
      <w:pPr>
        <w:pStyle w:val="BodyText"/>
        <w:spacing w:before="4"/>
        <w:rPr>
          <w:rFonts w:ascii="Times New Roman"/>
          <w:sz w:val="17"/>
        </w:rPr>
      </w:pPr>
    </w:p>
    <w:sectPr>
      <w:pgSz w:w="11910" w:h="16840"/>
      <w:pgMar w:header="546" w:footer="591" w:top="1560" w:bottom="780" w:left="46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Lucida Sans">
    <w:altName w:val="Lucida Sans"/>
    <w:charset w:val="0"/>
    <w:family w:val="swiss"/>
    <w:pitch w:val="variable"/>
  </w:font>
  <w:font w:name="Calibri">
    <w:altName w:val="Calibri"/>
    <w:charset w:val="0"/>
    <w:family w:val="swiss"/>
    <w:pitch w:val="variable"/>
  </w:font>
  <w:font w:name="Arial">
    <w:altName w:val="Arial"/>
    <w:charset w:val="0"/>
    <w:family w:val="swiss"/>
    <w:pitch w:val="variable"/>
  </w:font>
  <w:font w:name="Gill Sans MT">
    <w:altName w:val="Gill Sans MT"/>
    <w:charset w:val="0"/>
    <w:family w:val="swiss"/>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pt;margin-top:802.057007pt;width:16.8pt;height:16.25pt;mso-position-horizontal-relative:page;mso-position-vertical-relative:page;z-index:-144280" type="#_x0000_t202" filled="false" stroked="false">
          <v:textbox inset="0,0,0,0">
            <w:txbxContent>
              <w:p>
                <w:pPr>
                  <w:spacing w:before="16"/>
                  <w:ind w:left="40" w:right="0" w:firstLine="0"/>
                  <w:jc w:val="left"/>
                  <w:rPr>
                    <w:b/>
                    <w:sz w:val="24"/>
                  </w:rPr>
                </w:pPr>
                <w:r>
                  <w:rPr/>
                  <w:fldChar w:fldCharType="begin"/>
                </w:r>
                <w:r>
                  <w:rPr>
                    <w:b/>
                    <w:color w:val="37617A"/>
                    <w:w w:val="110"/>
                    <w:sz w:val="24"/>
                  </w:rPr>
                  <w:instrText> PAGE </w:instrText>
                </w:r>
                <w:r>
                  <w:rPr/>
                  <w:fldChar w:fldCharType="separate"/>
                </w:r>
                <w:r>
                  <w:rPr/>
                  <w:t>10</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pt;margin-top:801.323608pt;width:16.8pt;height:16.25pt;mso-position-horizontal-relative:page;mso-position-vertical-relative:page;z-index:-143920" type="#_x0000_t202" filled="false" stroked="false">
          <v:textbox inset="0,0,0,0">
            <w:txbxContent>
              <w:p>
                <w:pPr>
                  <w:spacing w:before="16"/>
                  <w:ind w:left="40" w:right="0" w:firstLine="0"/>
                  <w:jc w:val="left"/>
                  <w:rPr>
                    <w:b/>
                    <w:sz w:val="24"/>
                  </w:rPr>
                </w:pPr>
                <w:r>
                  <w:rPr/>
                  <w:fldChar w:fldCharType="begin"/>
                </w:r>
                <w:r>
                  <w:rPr>
                    <w:b/>
                    <w:color w:val="37617A"/>
                    <w:w w:val="110"/>
                    <w:sz w:val="24"/>
                  </w:rPr>
                  <w:instrText> PAGE </w:instrText>
                </w:r>
                <w:r>
                  <w:rPr/>
                  <w:fldChar w:fldCharType="separate"/>
                </w:r>
                <w:r>
                  <w:rPr/>
                  <w:t>10</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0.254517pt;margin-top:801.323608pt;width:10.7pt;height:16.25pt;mso-position-horizontal-relative:page;mso-position-vertical-relative:page;z-index:-143896" type="#_x0000_t202" filled="false" stroked="false">
          <v:textbox inset="0,0,0,0">
            <w:txbxContent>
              <w:p>
                <w:pPr>
                  <w:spacing w:before="16"/>
                  <w:ind w:left="40" w:right="0" w:firstLine="0"/>
                  <w:jc w:val="left"/>
                  <w:rPr>
                    <w:b/>
                    <w:sz w:val="24"/>
                  </w:rPr>
                </w:pPr>
                <w:r>
                  <w:rPr/>
                  <w:fldChar w:fldCharType="begin"/>
                </w:r>
                <w:r>
                  <w:rPr>
                    <w:b/>
                    <w:color w:val="37617A"/>
                    <w:w w:val="109"/>
                    <w:sz w:val="24"/>
                  </w:rPr>
                  <w:instrText> PAGE </w:instrText>
                </w:r>
                <w:r>
                  <w:rPr/>
                  <w:fldChar w:fldCharType="separate"/>
                </w:r>
                <w:r>
                  <w:rPr/>
                  <w:t>3</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pt;margin-top:801.323608pt;width:16.8pt;height:16.25pt;mso-position-horizontal-relative:page;mso-position-vertical-relative:page;z-index:-143800" type="#_x0000_t202" filled="false" stroked="false">
          <v:textbox inset="0,0,0,0">
            <w:txbxContent>
              <w:p>
                <w:pPr>
                  <w:spacing w:before="16"/>
                  <w:ind w:left="40" w:right="0" w:firstLine="0"/>
                  <w:jc w:val="left"/>
                  <w:rPr>
                    <w:b/>
                    <w:sz w:val="24"/>
                  </w:rPr>
                </w:pPr>
                <w:r>
                  <w:rPr/>
                  <w:fldChar w:fldCharType="begin"/>
                </w:r>
                <w:r>
                  <w:rPr>
                    <w:b/>
                    <w:color w:val="37617A"/>
                    <w:w w:val="110"/>
                    <w:sz w:val="24"/>
                  </w:rPr>
                  <w:instrText> PAGE </w:instrText>
                </w:r>
                <w:r>
                  <w:rPr/>
                  <w:fldChar w:fldCharType="separate"/>
                </w:r>
                <w:r>
                  <w:rPr/>
                  <w:t>10</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0.254517pt;margin-top:801.323608pt;width:10.7pt;height:16.25pt;mso-position-horizontal-relative:page;mso-position-vertical-relative:page;z-index:-143776" type="#_x0000_t202" filled="false" stroked="false">
          <v:textbox inset="0,0,0,0">
            <w:txbxContent>
              <w:p>
                <w:pPr>
                  <w:spacing w:before="16"/>
                  <w:ind w:left="40" w:right="0" w:firstLine="0"/>
                  <w:jc w:val="left"/>
                  <w:rPr>
                    <w:b/>
                    <w:sz w:val="24"/>
                  </w:rPr>
                </w:pPr>
                <w:r>
                  <w:rPr/>
                  <w:fldChar w:fldCharType="begin"/>
                </w:r>
                <w:r>
                  <w:rPr>
                    <w:b/>
                    <w:color w:val="37617A"/>
                    <w:w w:val="109"/>
                    <w:sz w:val="24"/>
                  </w:rPr>
                  <w:instrText> PAGE </w:instrText>
                </w:r>
                <w:r>
                  <w:rPr/>
                  <w:fldChar w:fldCharType="separate"/>
                </w:r>
                <w:r>
                  <w:rPr/>
                  <w:t>3</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pt;margin-top:801.323608pt;width:16.8pt;height:16.25pt;mso-position-horizontal-relative:page;mso-position-vertical-relative:page;z-index:-143680" type="#_x0000_t202" filled="false" stroked="false">
          <v:textbox inset="0,0,0,0">
            <w:txbxContent>
              <w:p>
                <w:pPr>
                  <w:spacing w:before="16"/>
                  <w:ind w:left="40" w:right="0" w:firstLine="0"/>
                  <w:jc w:val="left"/>
                  <w:rPr>
                    <w:b/>
                    <w:sz w:val="24"/>
                  </w:rPr>
                </w:pPr>
                <w:r>
                  <w:rPr/>
                  <w:fldChar w:fldCharType="begin"/>
                </w:r>
                <w:r>
                  <w:rPr>
                    <w:b/>
                    <w:color w:val="37617A"/>
                    <w:w w:val="110"/>
                    <w:sz w:val="24"/>
                  </w:rPr>
                  <w:instrText> PAGE </w:instrText>
                </w:r>
                <w:r>
                  <w:rPr/>
                  <w:fldChar w:fldCharType="separate"/>
                </w:r>
                <w:r>
                  <w:rPr/>
                  <w:t>10</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0.254517pt;margin-top:801.323608pt;width:10.7pt;height:16.25pt;mso-position-horizontal-relative:page;mso-position-vertical-relative:page;z-index:-143656" type="#_x0000_t202" filled="false" stroked="false">
          <v:textbox inset="0,0,0,0">
            <w:txbxContent>
              <w:p>
                <w:pPr>
                  <w:spacing w:before="16"/>
                  <w:ind w:left="40" w:right="0" w:firstLine="0"/>
                  <w:jc w:val="left"/>
                  <w:rPr>
                    <w:b/>
                    <w:sz w:val="24"/>
                  </w:rPr>
                </w:pPr>
                <w:r>
                  <w:rPr/>
                  <w:fldChar w:fldCharType="begin"/>
                </w:r>
                <w:r>
                  <w:rPr>
                    <w:b/>
                    <w:color w:val="37617A"/>
                    <w:w w:val="109"/>
                    <w:sz w:val="24"/>
                  </w:rPr>
                  <w:instrText> PAGE </w:instrText>
                </w:r>
                <w:r>
                  <w:rPr/>
                  <w:fldChar w:fldCharType="separate"/>
                </w:r>
                <w:r>
                  <w:rPr/>
                  <w:t>3</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0.254517pt;margin-top:801.323608pt;width:10.7pt;height:16.25pt;mso-position-horizontal-relative:page;mso-position-vertical-relative:page;z-index:-144256" type="#_x0000_t202" filled="false" stroked="false">
          <v:textbox inset="0,0,0,0">
            <w:txbxContent>
              <w:p>
                <w:pPr>
                  <w:spacing w:before="16"/>
                  <w:ind w:left="40" w:right="0" w:firstLine="0"/>
                  <w:jc w:val="left"/>
                  <w:rPr>
                    <w:b/>
                    <w:sz w:val="24"/>
                  </w:rPr>
                </w:pPr>
                <w:r>
                  <w:rPr/>
                  <w:fldChar w:fldCharType="begin"/>
                </w:r>
                <w:r>
                  <w:rPr>
                    <w:b/>
                    <w:color w:val="37617A"/>
                    <w:w w:val="109"/>
                    <w:sz w:val="24"/>
                  </w:rPr>
                  <w:instrText> PAGE </w:instrText>
                </w:r>
                <w:r>
                  <w:rPr/>
                  <w:fldChar w:fldCharType="separate"/>
                </w:r>
                <w:r>
                  <w:rPr/>
                  <w:t>3</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pt;margin-top:801.323608pt;width:16.8pt;height:16.25pt;mso-position-horizontal-relative:page;mso-position-vertical-relative:page;z-index:-143560" type="#_x0000_t202" filled="false" stroked="false">
          <v:textbox inset="0,0,0,0">
            <w:txbxContent>
              <w:p>
                <w:pPr>
                  <w:spacing w:before="16"/>
                  <w:ind w:left="40" w:right="0" w:firstLine="0"/>
                  <w:jc w:val="left"/>
                  <w:rPr>
                    <w:b/>
                    <w:sz w:val="24"/>
                  </w:rPr>
                </w:pPr>
                <w:r>
                  <w:rPr/>
                  <w:fldChar w:fldCharType="begin"/>
                </w:r>
                <w:r>
                  <w:rPr>
                    <w:b/>
                    <w:color w:val="37617A"/>
                    <w:w w:val="110"/>
                    <w:sz w:val="24"/>
                  </w:rPr>
                  <w:instrText> PAGE </w:instrText>
                </w:r>
                <w:r>
                  <w:rPr/>
                  <w:fldChar w:fldCharType="separate"/>
                </w:r>
                <w:r>
                  <w:rPr/>
                  <w:t>10</w:t>
                </w:r>
                <w:r>
                  <w:rPr/>
                  <w:fldChar w:fldCharType="end"/>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0.254517pt;margin-top:801.323608pt;width:10.7pt;height:16.25pt;mso-position-horizontal-relative:page;mso-position-vertical-relative:page;z-index:-143536" type="#_x0000_t202" filled="false" stroked="false">
          <v:textbox inset="0,0,0,0">
            <w:txbxContent>
              <w:p>
                <w:pPr>
                  <w:spacing w:before="16"/>
                  <w:ind w:left="40" w:right="0" w:firstLine="0"/>
                  <w:jc w:val="left"/>
                  <w:rPr>
                    <w:b/>
                    <w:sz w:val="24"/>
                  </w:rPr>
                </w:pPr>
                <w:r>
                  <w:rPr/>
                  <w:fldChar w:fldCharType="begin"/>
                </w:r>
                <w:r>
                  <w:rPr>
                    <w:b/>
                    <w:color w:val="37617A"/>
                    <w:w w:val="109"/>
                    <w:sz w:val="24"/>
                  </w:rPr>
                  <w:instrText> PAGE </w:instrText>
                </w:r>
                <w:r>
                  <w:rPr/>
                  <w:fldChar w:fldCharType="separate"/>
                </w:r>
                <w:r>
                  <w:rPr/>
                  <w:t>3</w:t>
                </w:r>
                <w:r>
                  <w:rPr/>
                  <w:fldChar w:fldCharType="end"/>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pt;margin-top:801.323608pt;width:16.8pt;height:16.25pt;mso-position-horizontal-relative:page;mso-position-vertical-relative:page;z-index:-143368" type="#_x0000_t202" filled="false" stroked="false">
          <v:textbox inset="0,0,0,0">
            <w:txbxContent>
              <w:p>
                <w:pPr>
                  <w:spacing w:before="16"/>
                  <w:ind w:left="40" w:right="0" w:firstLine="0"/>
                  <w:jc w:val="left"/>
                  <w:rPr>
                    <w:b/>
                    <w:sz w:val="24"/>
                  </w:rPr>
                </w:pPr>
                <w:r>
                  <w:rPr/>
                  <w:fldChar w:fldCharType="begin"/>
                </w:r>
                <w:r>
                  <w:rPr>
                    <w:b/>
                    <w:color w:val="37617A"/>
                    <w:w w:val="110"/>
                    <w:sz w:val="24"/>
                  </w:rPr>
                  <w:instrText> PAGE </w:instrText>
                </w:r>
                <w:r>
                  <w:rPr/>
                  <w:fldChar w:fldCharType="separate"/>
                </w:r>
                <w:r>
                  <w:rPr/>
                  <w:t>10</w:t>
                </w:r>
                <w:r>
                  <w:rPr/>
                  <w:fldChar w:fldCharType="end"/>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pt;margin-top:801.323608pt;width:16.4pt;height:16.25pt;mso-position-horizontal-relative:page;mso-position-vertical-relative:page;z-index:-143296" type="#_x0000_t202" filled="false" stroked="false">
          <v:textbox inset="0,0,0,0">
            <w:txbxContent>
              <w:p>
                <w:pPr>
                  <w:spacing w:before="16"/>
                  <w:ind w:left="40" w:right="0" w:firstLine="0"/>
                  <w:jc w:val="left"/>
                  <w:rPr>
                    <w:b/>
                    <w:sz w:val="24"/>
                  </w:rPr>
                </w:pPr>
                <w:r>
                  <w:rPr/>
                  <w:fldChar w:fldCharType="begin"/>
                </w:r>
                <w:r>
                  <w:rPr>
                    <w:b/>
                    <w:color w:val="37617A"/>
                    <w:w w:val="110"/>
                    <w:sz w:val="24"/>
                  </w:rPr>
                  <w:instrText> PAGE </w:instrText>
                </w:r>
                <w:r>
                  <w:rPr/>
                  <w:fldChar w:fldCharType="separate"/>
                </w:r>
                <w:r>
                  <w:rPr/>
                  <w:t>12</w:t>
                </w:r>
                <w:r>
                  <w:rPr/>
                  <w:fldChar w:fldCharType="end"/>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pt;margin-top:801.323608pt;width:16.8pt;height:16.25pt;mso-position-horizontal-relative:page;mso-position-vertical-relative:page;z-index:-143200" type="#_x0000_t202" filled="false" stroked="false">
          <v:textbox inset="0,0,0,0">
            <w:txbxContent>
              <w:p>
                <w:pPr>
                  <w:spacing w:before="16"/>
                  <w:ind w:left="40" w:right="0" w:firstLine="0"/>
                  <w:jc w:val="left"/>
                  <w:rPr>
                    <w:b/>
                    <w:sz w:val="24"/>
                  </w:rPr>
                </w:pPr>
                <w:r>
                  <w:rPr/>
                  <w:fldChar w:fldCharType="begin"/>
                </w:r>
                <w:r>
                  <w:rPr>
                    <w:b/>
                    <w:color w:val="37617A"/>
                    <w:w w:val="110"/>
                    <w:sz w:val="24"/>
                  </w:rPr>
                  <w:instrText> PAGE </w:instrText>
                </w:r>
                <w:r>
                  <w:rPr/>
                  <w:fldChar w:fldCharType="separate"/>
                </w:r>
                <w:r>
                  <w:rPr/>
                  <w:t>10</w:t>
                </w:r>
                <w:r>
                  <w:rPr/>
                  <w:fldChar w:fldCharType="end"/>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0.254517pt;margin-top:801.323608pt;width:10.7pt;height:16.25pt;mso-position-horizontal-relative:page;mso-position-vertical-relative:page;z-index:-143176" type="#_x0000_t202" filled="false" stroked="false">
          <v:textbox inset="0,0,0,0">
            <w:txbxContent>
              <w:p>
                <w:pPr>
                  <w:spacing w:before="16"/>
                  <w:ind w:left="40" w:right="0" w:firstLine="0"/>
                  <w:jc w:val="left"/>
                  <w:rPr>
                    <w:b/>
                    <w:sz w:val="24"/>
                  </w:rPr>
                </w:pPr>
                <w:r>
                  <w:rPr/>
                  <w:fldChar w:fldCharType="begin"/>
                </w:r>
                <w:r>
                  <w:rPr>
                    <w:b/>
                    <w:color w:val="37617A"/>
                    <w:w w:val="109"/>
                    <w:sz w:val="24"/>
                  </w:rPr>
                  <w:instrText> PAGE </w:instrText>
                </w:r>
                <w:r>
                  <w:rPr/>
                  <w:fldChar w:fldCharType="separate"/>
                </w:r>
                <w:r>
                  <w:rPr/>
                  <w:t>3</w:t>
                </w:r>
                <w:r>
                  <w:rPr/>
                  <w:fldChar w:fldCharType="end"/>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pt;margin-top:801.323608pt;width:16.8pt;height:16.25pt;mso-position-horizontal-relative:page;mso-position-vertical-relative:page;z-index:-143032" type="#_x0000_t202" filled="false" stroked="false">
          <v:textbox inset="0,0,0,0">
            <w:txbxContent>
              <w:p>
                <w:pPr>
                  <w:spacing w:before="16"/>
                  <w:ind w:left="40" w:right="0" w:firstLine="0"/>
                  <w:jc w:val="left"/>
                  <w:rPr>
                    <w:b/>
                    <w:sz w:val="24"/>
                  </w:rPr>
                </w:pPr>
                <w:r>
                  <w:rPr/>
                  <w:fldChar w:fldCharType="begin"/>
                </w:r>
                <w:r>
                  <w:rPr>
                    <w:b/>
                    <w:color w:val="37617A"/>
                    <w:w w:val="110"/>
                    <w:sz w:val="24"/>
                  </w:rPr>
                  <w:instrText> PAGE </w:instrText>
                </w:r>
                <w:r>
                  <w:rPr/>
                  <w:fldChar w:fldCharType="separate"/>
                </w:r>
                <w:r>
                  <w:rPr/>
                  <w:t>10</w:t>
                </w:r>
                <w:r>
                  <w:rPr/>
                  <w:fldChar w:fldCharType="end"/>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pt;margin-top:801.323608pt;width:16.8pt;height:16.25pt;mso-position-horizontal-relative:page;mso-position-vertical-relative:page;z-index:-142936" type="#_x0000_t202" filled="false" stroked="false">
          <v:textbox inset="0,0,0,0">
            <w:txbxContent>
              <w:p>
                <w:pPr>
                  <w:spacing w:before="16"/>
                  <w:ind w:left="40" w:right="0" w:firstLine="0"/>
                  <w:jc w:val="left"/>
                  <w:rPr>
                    <w:b/>
                    <w:sz w:val="24"/>
                  </w:rPr>
                </w:pPr>
                <w:r>
                  <w:rPr/>
                  <w:fldChar w:fldCharType="begin"/>
                </w:r>
                <w:r>
                  <w:rPr>
                    <w:b/>
                    <w:color w:val="37617A"/>
                    <w:w w:val="110"/>
                    <w:sz w:val="24"/>
                  </w:rPr>
                  <w:instrText> PAGE </w:instrText>
                </w:r>
                <w:r>
                  <w:rPr/>
                  <w:fldChar w:fldCharType="separate"/>
                </w:r>
                <w:r>
                  <w:rPr/>
                  <w:t>10</w:t>
                </w:r>
                <w:r>
                  <w:rPr/>
                  <w:fldChar w:fldCharType="end"/>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0.254517pt;margin-top:801.323608pt;width:10.7pt;height:16.25pt;mso-position-horizontal-relative:page;mso-position-vertical-relative:page;z-index:-142912" type="#_x0000_t202" filled="false" stroked="false">
          <v:textbox inset="0,0,0,0">
            <w:txbxContent>
              <w:p>
                <w:pPr>
                  <w:spacing w:before="16"/>
                  <w:ind w:left="40" w:right="0" w:firstLine="0"/>
                  <w:jc w:val="left"/>
                  <w:rPr>
                    <w:b/>
                    <w:sz w:val="24"/>
                  </w:rPr>
                </w:pPr>
                <w:r>
                  <w:rPr/>
                  <w:fldChar w:fldCharType="begin"/>
                </w:r>
                <w:r>
                  <w:rPr>
                    <w:b/>
                    <w:color w:val="37617A"/>
                    <w:w w:val="109"/>
                    <w:sz w:val="24"/>
                  </w:rPr>
                  <w:instrText> PAGE </w:instrText>
                </w:r>
                <w:r>
                  <w:rPr/>
                  <w:fldChar w:fldCharType="separate"/>
                </w:r>
                <w:r>
                  <w:rPr/>
                  <w:t>3</w:t>
                </w:r>
                <w:r>
                  <w:rPr/>
                  <w:fldChar w:fldCharType="end"/>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pt;margin-top:801.323608pt;width:16.4pt;height:16.25pt;mso-position-horizontal-relative:page;mso-position-vertical-relative:page;z-index:-142768" type="#_x0000_t202" filled="false" stroked="false">
          <v:textbox inset="0,0,0,0">
            <w:txbxContent>
              <w:p>
                <w:pPr>
                  <w:spacing w:before="16"/>
                  <w:ind w:left="40" w:right="0" w:firstLine="0"/>
                  <w:jc w:val="left"/>
                  <w:rPr>
                    <w:b/>
                    <w:sz w:val="24"/>
                  </w:rPr>
                </w:pPr>
                <w:r>
                  <w:rPr/>
                  <w:fldChar w:fldCharType="begin"/>
                </w:r>
                <w:r>
                  <w:rPr>
                    <w:b/>
                    <w:color w:val="37617A"/>
                    <w:w w:val="110"/>
                    <w:sz w:val="24"/>
                  </w:rPr>
                  <w:instrText> PAGE </w:instrText>
                </w:r>
                <w:r>
                  <w:rPr/>
                  <w:fldChar w:fldCharType="separate"/>
                </w:r>
                <w:r>
                  <w:rPr/>
                  <w:t>12</w:t>
                </w:r>
                <w:r>
                  <w:rPr/>
                  <w:fldChar w:fldCharType="end"/>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pt;margin-top:801.323608pt;width:16.8pt;height:16.25pt;mso-position-horizontal-relative:page;mso-position-vertical-relative:page;z-index:-142672" type="#_x0000_t202" filled="false" stroked="false">
          <v:textbox inset="0,0,0,0">
            <w:txbxContent>
              <w:p>
                <w:pPr>
                  <w:spacing w:before="16"/>
                  <w:ind w:left="40" w:right="0" w:firstLine="0"/>
                  <w:jc w:val="left"/>
                  <w:rPr>
                    <w:b/>
                    <w:sz w:val="24"/>
                  </w:rPr>
                </w:pPr>
                <w:r>
                  <w:rPr/>
                  <w:fldChar w:fldCharType="begin"/>
                </w:r>
                <w:r>
                  <w:rPr>
                    <w:b/>
                    <w:color w:val="37617A"/>
                    <w:w w:val="110"/>
                    <w:sz w:val="24"/>
                  </w:rPr>
                  <w:instrText> PAGE </w:instrText>
                </w:r>
                <w:r>
                  <w:rPr/>
                  <w:fldChar w:fldCharType="separate"/>
                </w:r>
                <w:r>
                  <w:rPr/>
                  <w:t>10</w:t>
                </w:r>
                <w:r>
                  <w:rPr/>
                  <w:fldChar w:fldCharType="end"/>
                </w:r>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0.254517pt;margin-top:801.323608pt;width:10.7pt;height:16.25pt;mso-position-horizontal-relative:page;mso-position-vertical-relative:page;z-index:-142648" type="#_x0000_t202" filled="false" stroked="false">
          <v:textbox inset="0,0,0,0">
            <w:txbxContent>
              <w:p>
                <w:pPr>
                  <w:spacing w:before="16"/>
                  <w:ind w:left="40" w:right="0" w:firstLine="0"/>
                  <w:jc w:val="left"/>
                  <w:rPr>
                    <w:b/>
                    <w:sz w:val="24"/>
                  </w:rPr>
                </w:pPr>
                <w:r>
                  <w:rPr/>
                  <w:fldChar w:fldCharType="begin"/>
                </w:r>
                <w:r>
                  <w:rPr>
                    <w:b/>
                    <w:color w:val="37617A"/>
                    <w:w w:val="109"/>
                    <w:sz w:val="24"/>
                  </w:rPr>
                  <w:instrText> PAGE </w:instrText>
                </w:r>
                <w:r>
                  <w:rPr/>
                  <w:fldChar w:fldCharType="separate"/>
                </w:r>
                <w:r>
                  <w:rPr/>
                  <w:t>3</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pt;margin-top:801.323608pt;width:16.8pt;height:16.25pt;mso-position-horizontal-relative:page;mso-position-vertical-relative:page;z-index:-144184" type="#_x0000_t202" filled="false" stroked="false">
          <v:textbox inset="0,0,0,0">
            <w:txbxContent>
              <w:p>
                <w:pPr>
                  <w:spacing w:before="16"/>
                  <w:ind w:left="40" w:right="0" w:firstLine="0"/>
                  <w:jc w:val="left"/>
                  <w:rPr>
                    <w:b/>
                    <w:sz w:val="24"/>
                  </w:rPr>
                </w:pPr>
                <w:r>
                  <w:rPr/>
                  <w:fldChar w:fldCharType="begin"/>
                </w:r>
                <w:r>
                  <w:rPr>
                    <w:b/>
                    <w:color w:val="37617A"/>
                    <w:w w:val="110"/>
                    <w:sz w:val="24"/>
                  </w:rPr>
                  <w:instrText> PAGE </w:instrText>
                </w:r>
                <w:r>
                  <w:rPr/>
                  <w:fldChar w:fldCharType="separate"/>
                </w:r>
                <w:r>
                  <w:rPr/>
                  <w:t>10</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pt;margin-top:801.323608pt;width:10.7pt;height:16.25pt;mso-position-horizontal-relative:page;mso-position-vertical-relative:page;z-index:-144088" type="#_x0000_t202" filled="false" stroked="false">
          <v:textbox inset="0,0,0,0">
            <w:txbxContent>
              <w:p>
                <w:pPr>
                  <w:spacing w:before="16"/>
                  <w:ind w:left="40" w:right="0" w:firstLine="0"/>
                  <w:jc w:val="left"/>
                  <w:rPr>
                    <w:b/>
                    <w:sz w:val="24"/>
                  </w:rPr>
                </w:pPr>
                <w:r>
                  <w:rPr/>
                  <w:fldChar w:fldCharType="begin"/>
                </w:r>
                <w:r>
                  <w:rPr>
                    <w:b/>
                    <w:color w:val="37617A"/>
                    <w:w w:val="109"/>
                    <w:sz w:val="24"/>
                  </w:rPr>
                  <w:instrText> PAGE </w:instrText>
                </w:r>
                <w:r>
                  <w:rPr/>
                  <w:fldChar w:fldCharType="separate"/>
                </w:r>
                <w:r>
                  <w:rPr/>
                  <w:t>4</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0.254517pt;margin-top:801.323608pt;width:10.7pt;height:16.25pt;mso-position-horizontal-relative:page;mso-position-vertical-relative:page;z-index:-144064" type="#_x0000_t202" filled="false" stroked="false">
          <v:textbox inset="0,0,0,0">
            <w:txbxContent>
              <w:p>
                <w:pPr>
                  <w:spacing w:before="16"/>
                  <w:ind w:left="40" w:right="0" w:firstLine="0"/>
                  <w:jc w:val="left"/>
                  <w:rPr>
                    <w:b/>
                    <w:sz w:val="24"/>
                  </w:rPr>
                </w:pPr>
                <w:r>
                  <w:rPr/>
                  <w:fldChar w:fldCharType="begin"/>
                </w:r>
                <w:r>
                  <w:rPr>
                    <w:b/>
                    <w:color w:val="37617A"/>
                    <w:w w:val="109"/>
                    <w:sz w:val="24"/>
                  </w:rPr>
                  <w:instrText> PAGE </w:instrText>
                </w:r>
                <w:r>
                  <w:rPr/>
                  <w:fldChar w:fldCharType="separate"/>
                </w:r>
                <w:r>
                  <w:rPr/>
                  <w:t>5</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7.329529pt;margin-top:801.323608pt;width:16.55pt;height:16.25pt;mso-position-horizontal-relative:page;mso-position-vertical-relative:page;z-index:-144040" type="#_x0000_t202" filled="false" stroked="false">
          <v:textbox inset="0,0,0,0">
            <w:txbxContent>
              <w:p>
                <w:pPr>
                  <w:spacing w:before="16"/>
                  <w:ind w:left="40" w:right="0" w:firstLine="0"/>
                  <w:jc w:val="left"/>
                  <w:rPr>
                    <w:b/>
                    <w:sz w:val="24"/>
                  </w:rPr>
                </w:pPr>
                <w:r>
                  <w:rPr/>
                  <w:fldChar w:fldCharType="begin"/>
                </w:r>
                <w:r>
                  <w:rPr>
                    <w:b/>
                    <w:color w:val="37617A"/>
                    <w:w w:val="110"/>
                    <w:sz w:val="24"/>
                  </w:rPr>
                  <w:instrText> PAGE </w:instrText>
                </w:r>
                <w:r>
                  <w:rPr/>
                  <w:fldChar w:fldCharType="separate"/>
                </w:r>
                <w:r>
                  <w:rPr/>
                  <w:t>11</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pt;margin-top:801.323608pt;width:16.4pt;height:16.25pt;mso-position-horizontal-relative:page;mso-position-vertical-relative:page;z-index:-144016" type="#_x0000_t202" filled="false" stroked="false">
          <v:textbox inset="0,0,0,0">
            <w:txbxContent>
              <w:p>
                <w:pPr>
                  <w:spacing w:before="16"/>
                  <w:ind w:left="40" w:right="0" w:firstLine="0"/>
                  <w:jc w:val="left"/>
                  <w:rPr>
                    <w:b/>
                    <w:sz w:val="24"/>
                  </w:rPr>
                </w:pPr>
                <w:r>
                  <w:rPr/>
                  <w:fldChar w:fldCharType="begin"/>
                </w:r>
                <w:r>
                  <w:rPr>
                    <w:b/>
                    <w:color w:val="37617A"/>
                    <w:w w:val="110"/>
                    <w:sz w:val="24"/>
                  </w:rPr>
                  <w:instrText> PAGE </w:instrText>
                </w:r>
                <w:r>
                  <w:rPr/>
                  <w:fldChar w:fldCharType="separate"/>
                </w:r>
                <w:r>
                  <w:rPr/>
                  <w:t>12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00015pt;width:595.275pt;height:841.89pt;mso-position-horizontal-relative:page;mso-position-vertical-relative:page;z-index:-144376" filled="true" fillcolor="#045b84" stroked="false">
          <v:fill type="solid"/>
          <w10:wrap type="none"/>
        </v:rect>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44112"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37617A" w:color="auto" w:val="clear"/>
                  </w:rPr>
                  <w:t> </w:t>
                </w:r>
                <w:r>
                  <w:rPr>
                    <w:b/>
                    <w:color w:val="FFFFFF"/>
                    <w:spacing w:val="41"/>
                    <w:sz w:val="48"/>
                    <w:shd w:fill="37617A" w:color="auto" w:val="clear"/>
                  </w:rPr>
                  <w:t> </w:t>
                </w:r>
                <w:r>
                  <w:rPr>
                    <w:b/>
                    <w:color w:val="FFFFFF"/>
                    <w:w w:val="120"/>
                    <w:sz w:val="48"/>
                    <w:shd w:fill="37617A" w:color="auto" w:val="clear"/>
                  </w:rPr>
                  <w:t>A</w:t>
                </w:r>
                <w:r>
                  <w:rPr>
                    <w:b/>
                    <w:color w:val="FFFFFF"/>
                    <w:sz w:val="48"/>
                    <w:shd w:fill="37617A" w:color="auto" w:val="clear"/>
                  </w:rPr>
                  <w:tab/>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3992" from="28.347pt,77.952515pt" to="54.128pt,77.952515pt" stroked="true" strokeweight="1.323pt" strokecolor="#37617a">
          <v:stroke dashstyle="solid"/>
          <w10:wrap type="none"/>
        </v:line>
      </w:pict>
    </w:r>
    <w:r>
      <w:rPr/>
      <w:pict>
        <v:shape style="position:absolute;margin-left:27.3465pt;margin-top:26.300314pt;width:208.6pt;height:17.55pt;mso-position-horizontal-relative:page;mso-position-vertical-relative:page;z-index:-143968" type="#_x0000_t202" filled="false" stroked="false">
          <v:textbox inset="0,0,0,0">
            <w:txbxContent>
              <w:p>
                <w:pPr>
                  <w:spacing w:before="14"/>
                  <w:ind w:left="20" w:right="0" w:firstLine="0"/>
                  <w:jc w:val="left"/>
                  <w:rPr>
                    <w:sz w:val="13"/>
                  </w:rPr>
                </w:pPr>
                <w:r>
                  <w:rPr>
                    <w:w w:val="105"/>
                    <w:sz w:val="13"/>
                  </w:rPr>
                  <w:t>Improving the Response of the Justice System to Sexual Offences</w:t>
                </w:r>
              </w:p>
              <w:p>
                <w:pPr>
                  <w:spacing w:before="2"/>
                  <w:ind w:left="20" w:right="0" w:firstLine="0"/>
                  <w:jc w:val="left"/>
                  <w:rPr>
                    <w:sz w:val="13"/>
                  </w:rPr>
                </w:pPr>
                <w:r>
                  <w:rPr>
                    <w:sz w:val="13"/>
                  </w:rPr>
                  <w:t>Issues Paper B: Sexual Offences: Key Issues in the Criminal Justice System</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43944"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37617A" w:color="auto" w:val="clear"/>
                  </w:rPr>
                  <w:t> </w:t>
                </w:r>
                <w:r>
                  <w:rPr>
                    <w:b/>
                    <w:color w:val="FFFFFF"/>
                    <w:spacing w:val="41"/>
                    <w:sz w:val="48"/>
                    <w:shd w:fill="37617A" w:color="auto" w:val="clear"/>
                  </w:rPr>
                  <w:t> </w:t>
                </w:r>
                <w:r>
                  <w:rPr>
                    <w:b/>
                    <w:color w:val="FFFFFF"/>
                    <w:w w:val="110"/>
                    <w:sz w:val="48"/>
                    <w:shd w:fill="37617A" w:color="auto" w:val="clear"/>
                  </w:rPr>
                  <w:t>B</w:t>
                </w:r>
                <w:r>
                  <w:rPr>
                    <w:b/>
                    <w:color w:val="FFFFFF"/>
                    <w:sz w:val="48"/>
                    <w:shd w:fill="37617A" w:color="auto" w:val="clear"/>
                  </w:rPr>
                  <w:tab/>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3872" from="28.347pt,77.952515pt" to="54.128pt,77.952515pt" stroked="true" strokeweight="1.323pt" strokecolor="#37617a">
          <v:stroke dashstyle="solid"/>
          <w10:wrap type="none"/>
        </v:line>
      </w:pict>
    </w:r>
    <w:r>
      <w:rPr/>
      <w:pict>
        <v:shape style="position:absolute;margin-left:27.3465pt;margin-top:26.300314pt;width:185.8pt;height:17.55pt;mso-position-horizontal-relative:page;mso-position-vertical-relative:page;z-index:-143848" type="#_x0000_t202" filled="false" stroked="false">
          <v:textbox inset="0,0,0,0">
            <w:txbxContent>
              <w:p>
                <w:pPr>
                  <w:spacing w:before="14"/>
                  <w:ind w:left="20" w:right="0" w:firstLine="0"/>
                  <w:jc w:val="left"/>
                  <w:rPr>
                    <w:sz w:val="13"/>
                  </w:rPr>
                </w:pPr>
                <w:r>
                  <w:rPr>
                    <w:sz w:val="13"/>
                  </w:rPr>
                  <w:t>Improving the Response of the Justice System to Sexual Offences Issues Paper C: Defining Sexual Offences</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43824"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37617A" w:color="auto" w:val="clear"/>
                  </w:rPr>
                  <w:t> </w:t>
                </w:r>
                <w:r>
                  <w:rPr>
                    <w:b/>
                    <w:color w:val="FFFFFF"/>
                    <w:spacing w:val="41"/>
                    <w:sz w:val="48"/>
                    <w:shd w:fill="37617A" w:color="auto" w:val="clear"/>
                  </w:rPr>
                  <w:t> </w:t>
                </w:r>
                <w:r>
                  <w:rPr>
                    <w:b/>
                    <w:color w:val="FFFFFF"/>
                    <w:w w:val="115"/>
                    <w:sz w:val="48"/>
                    <w:shd w:fill="37617A" w:color="auto" w:val="clear"/>
                  </w:rPr>
                  <w:t>C</w:t>
                </w:r>
                <w:r>
                  <w:rPr>
                    <w:b/>
                    <w:color w:val="FFFFFF"/>
                    <w:sz w:val="48"/>
                    <w:shd w:fill="37617A" w:color="auto" w:val="clear"/>
                  </w:rPr>
                  <w:tab/>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3752" from="28.347pt,77.952515pt" to="54.128pt,77.952515pt" stroked="true" strokeweight="1.323pt" strokecolor="#37617a">
          <v:stroke dashstyle="solid"/>
          <w10:wrap type="none"/>
        </v:line>
      </w:pict>
    </w:r>
    <w:r>
      <w:rPr/>
      <w:pict>
        <v:shape style="position:absolute;margin-left:27.3465pt;margin-top:26.300314pt;width:185.8pt;height:17.55pt;mso-position-horizontal-relative:page;mso-position-vertical-relative:page;z-index:-143728" type="#_x0000_t202" filled="false" stroked="false">
          <v:textbox inset="0,0,0,0">
            <w:txbxContent>
              <w:p>
                <w:pPr>
                  <w:spacing w:before="14"/>
                  <w:ind w:left="20" w:right="0" w:firstLine="0"/>
                  <w:jc w:val="left"/>
                  <w:rPr>
                    <w:sz w:val="13"/>
                  </w:rPr>
                </w:pPr>
                <w:r>
                  <w:rPr>
                    <w:w w:val="105"/>
                    <w:sz w:val="13"/>
                  </w:rPr>
                  <w:t>Improving the Response of the Justice System to Sexual Offences Issues Paper D: Sexual Offences: Report to Charge</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43704"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37617A" w:color="auto" w:val="clear"/>
                  </w:rPr>
                  <w:t> </w:t>
                </w:r>
                <w:r>
                  <w:rPr>
                    <w:b/>
                    <w:color w:val="FFFFFF"/>
                    <w:spacing w:val="41"/>
                    <w:sz w:val="48"/>
                    <w:shd w:fill="37617A" w:color="auto" w:val="clear"/>
                  </w:rPr>
                  <w:t> </w:t>
                </w:r>
                <w:r>
                  <w:rPr>
                    <w:b/>
                    <w:color w:val="FFFFFF"/>
                    <w:w w:val="115"/>
                    <w:sz w:val="48"/>
                    <w:shd w:fill="37617A" w:color="auto" w:val="clear"/>
                  </w:rPr>
                  <w:t>D</w:t>
                </w:r>
                <w:r>
                  <w:rPr>
                    <w:b/>
                    <w:color w:val="FFFFFF"/>
                    <w:sz w:val="48"/>
                    <w:shd w:fill="37617A" w:color="auto" w:val="clear"/>
                  </w:rPr>
                  <w:tab/>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3632" from="28.347pt,77.952515pt" to="54.128pt,77.952515pt" stroked="true" strokeweight="1.323pt" strokecolor="#37617a">
          <v:stroke dashstyle="solid"/>
          <w10:wrap type="none"/>
        </v:line>
      </w:pict>
    </w:r>
    <w:r>
      <w:rPr/>
      <w:pict>
        <v:shape style="position:absolute;margin-left:27.3465pt;margin-top:26.300314pt;width:185.8pt;height:17.55pt;mso-position-horizontal-relative:page;mso-position-vertical-relative:page;z-index:-143608" type="#_x0000_t202" filled="false" stroked="false">
          <v:textbox inset="0,0,0,0">
            <w:txbxContent>
              <w:p>
                <w:pPr>
                  <w:spacing w:before="14"/>
                  <w:ind w:left="20" w:right="0" w:firstLine="0"/>
                  <w:jc w:val="left"/>
                  <w:rPr>
                    <w:sz w:val="13"/>
                  </w:rPr>
                </w:pPr>
                <w:r>
                  <w:rPr>
                    <w:sz w:val="13"/>
                  </w:rPr>
                  <w:t>Improving the Response of the Justice System to Sexual Offences Issues Paper E: Sexual Offences: the Trial Process</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43584"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37617A" w:color="auto" w:val="clear"/>
                  </w:rPr>
                  <w:t> </w:t>
                </w:r>
                <w:r>
                  <w:rPr>
                    <w:b/>
                    <w:color w:val="FFFFFF"/>
                    <w:spacing w:val="41"/>
                    <w:sz w:val="48"/>
                    <w:shd w:fill="37617A" w:color="auto" w:val="clear"/>
                  </w:rPr>
                  <w:t> </w:t>
                </w:r>
                <w:r>
                  <w:rPr>
                    <w:b/>
                    <w:color w:val="FFFFFF"/>
                    <w:w w:val="115"/>
                    <w:sz w:val="48"/>
                    <w:shd w:fill="37617A" w:color="auto" w:val="clear"/>
                  </w:rPr>
                  <w:t>E</w:t>
                </w:r>
                <w:r>
                  <w:rPr>
                    <w:b/>
                    <w:color w:val="FFFFFF"/>
                    <w:sz w:val="48"/>
                    <w:shd w:fill="37617A" w:color="auto" w:val="clear"/>
                  </w:rPr>
                  <w:tab/>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43512"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37617A" w:color="auto" w:val="clear"/>
                  </w:rPr>
                  <w:t> </w:t>
                </w:r>
                <w:r>
                  <w:rPr>
                    <w:b/>
                    <w:color w:val="FFFFFF"/>
                    <w:spacing w:val="41"/>
                    <w:sz w:val="48"/>
                    <w:shd w:fill="37617A" w:color="auto" w:val="clear"/>
                  </w:rPr>
                  <w:t> </w:t>
                </w:r>
                <w:r>
                  <w:rPr>
                    <w:b/>
                    <w:color w:val="FFFFFF"/>
                    <w:w w:val="115"/>
                    <w:sz w:val="48"/>
                    <w:shd w:fill="37617A" w:color="auto" w:val="clear"/>
                  </w:rPr>
                  <w:t>E</w:t>
                </w:r>
                <w:r>
                  <w:rPr>
                    <w:b/>
                    <w:color w:val="FFFFFF"/>
                    <w:sz w:val="48"/>
                    <w:shd w:fill="37617A" w:color="auto" w:val="clear"/>
                  </w:rPr>
                  <w:tab/>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3488" from="28.347pt,77.952515pt" to="54.128pt,77.952515pt" stroked="true" strokeweight="1.323pt" strokecolor="#37617a">
          <v:stroke dashstyle="solid"/>
          <w10:wrap type="none"/>
        </v:line>
      </w:pict>
    </w:r>
    <w:r>
      <w:rPr/>
      <w:pict>
        <v:shape style="position:absolute;margin-left:27.3465pt;margin-top:26.300314pt;width:185.8pt;height:17.55pt;mso-position-horizontal-relative:page;mso-position-vertical-relative:page;z-index:-143464" type="#_x0000_t202" filled="false" stroked="false">
          <v:textbox inset="0,0,0,0">
            <w:txbxContent>
              <w:p>
                <w:pPr>
                  <w:spacing w:before="14"/>
                  <w:ind w:left="20" w:right="0" w:firstLine="0"/>
                  <w:jc w:val="left"/>
                  <w:rPr>
                    <w:sz w:val="13"/>
                  </w:rPr>
                </w:pPr>
                <w:r>
                  <w:rPr>
                    <w:sz w:val="13"/>
                  </w:rPr>
                  <w:t>Improving the Response of the Justice System to Sexual Offences Issues Paper E: Sexual Offences: the Trial Process</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3440" from="28.347pt,77.952515pt" to="54.128pt,77.952515pt" stroked="true" strokeweight="1.323pt" strokecolor="#37617a">
          <v:stroke dashstyle="solid"/>
          <w10:wrap type="none"/>
        </v:line>
      </w:pict>
    </w:r>
    <w:r>
      <w:rPr/>
      <w:pict>
        <v:shape style="position:absolute;margin-left:27.3465pt;margin-top:26.300314pt;width:185.8pt;height:17.55pt;mso-position-horizontal-relative:page;mso-position-vertical-relative:page;z-index:-143416" type="#_x0000_t202" filled="false" stroked="false">
          <v:textbox inset="0,0,0,0">
            <w:txbxContent>
              <w:p>
                <w:pPr>
                  <w:spacing w:before="14"/>
                  <w:ind w:left="20" w:right="0" w:firstLine="0"/>
                  <w:jc w:val="left"/>
                  <w:rPr>
                    <w:sz w:val="13"/>
                  </w:rPr>
                </w:pPr>
                <w:r>
                  <w:rPr>
                    <w:sz w:val="13"/>
                  </w:rPr>
                  <w:t>Improving the Response of the Justice System to Sexual Offences Issues Paper E: Sexual Offences: the Trial Process</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43392"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37617A" w:color="auto" w:val="clear"/>
                  </w:rPr>
                  <w:t> </w:t>
                </w:r>
                <w:r>
                  <w:rPr>
                    <w:b/>
                    <w:color w:val="FFFFFF"/>
                    <w:spacing w:val="41"/>
                    <w:sz w:val="48"/>
                    <w:shd w:fill="37617A" w:color="auto" w:val="clear"/>
                  </w:rPr>
                  <w:t> </w:t>
                </w:r>
                <w:r>
                  <w:rPr>
                    <w:b/>
                    <w:color w:val="FFFFFF"/>
                    <w:w w:val="115"/>
                    <w:sz w:val="48"/>
                    <w:shd w:fill="37617A" w:color="auto" w:val="clear"/>
                  </w:rPr>
                  <w:t>E</w:t>
                </w:r>
                <w:r>
                  <w:rPr>
                    <w:b/>
                    <w:color w:val="FFFFFF"/>
                    <w:sz w:val="48"/>
                    <w:shd w:fill="37617A" w:color="auto" w:val="clear"/>
                  </w:rPr>
                  <w:tab/>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3344" from="28.347pt,77.952515pt" to="54.128pt,77.952515pt" stroked="true" strokeweight="1.323pt" strokecolor="#37617a">
          <v:stroke dashstyle="solid"/>
          <w10:wrap type="none"/>
        </v:line>
      </w:pict>
    </w:r>
    <w:r>
      <w:rPr/>
      <w:pict>
        <v:shape style="position:absolute;margin-left:27.3465pt;margin-top:26.300314pt;width:185.8pt;height:17.55pt;mso-position-horizontal-relative:page;mso-position-vertical-relative:page;z-index:-143320" type="#_x0000_t202" filled="false" stroked="false">
          <v:textbox inset="0,0,0,0">
            <w:txbxContent>
              <w:p>
                <w:pPr>
                  <w:spacing w:before="14"/>
                  <w:ind w:left="20" w:right="0" w:firstLine="0"/>
                  <w:jc w:val="left"/>
                  <w:rPr>
                    <w:sz w:val="13"/>
                  </w:rPr>
                </w:pPr>
                <w:r>
                  <w:rPr>
                    <w:sz w:val="13"/>
                  </w:rPr>
                  <w:t>Improving the Response of the Justice System to Sexual Offences Issues Paper E: Sexual Offences: the Trial Process</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3272" from="28.347pt,77.952515pt" to="54.128pt,77.952515pt" stroked="true" strokeweight="1.323pt" strokecolor="#37617a">
          <v:stroke dashstyle="solid"/>
          <w10:wrap type="none"/>
        </v:line>
      </w:pict>
    </w:r>
    <w:r>
      <w:rPr/>
      <w:pict>
        <v:shape style="position:absolute;margin-left:27.3465pt;margin-top:26.300314pt;width:185.8pt;height:17.55pt;mso-position-horizontal-relative:page;mso-position-vertical-relative:page;z-index:-143248" type="#_x0000_t202" filled="false" stroked="false">
          <v:textbox inset="0,0,0,0">
            <w:txbxContent>
              <w:p>
                <w:pPr>
                  <w:spacing w:before="14"/>
                  <w:ind w:left="20" w:right="0" w:firstLine="0"/>
                  <w:jc w:val="left"/>
                  <w:rPr>
                    <w:sz w:val="13"/>
                  </w:rPr>
                </w:pPr>
                <w:r>
                  <w:rPr>
                    <w:w w:val="105"/>
                    <w:sz w:val="13"/>
                  </w:rPr>
                  <w:t>Improving the Response of the Justice System to Sexual Offences Issues Paper F: People Who Have Committed Sexual Offences</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43224"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37617A" w:color="auto" w:val="clear"/>
                  </w:rPr>
                  <w:t> </w:t>
                </w:r>
                <w:r>
                  <w:rPr>
                    <w:b/>
                    <w:color w:val="FFFFFF"/>
                    <w:spacing w:val="41"/>
                    <w:sz w:val="48"/>
                    <w:shd w:fill="37617A" w:color="auto" w:val="clear"/>
                  </w:rPr>
                  <w:t> </w:t>
                </w:r>
                <w:r>
                  <w:rPr>
                    <w:b/>
                    <w:color w:val="FFFFFF"/>
                    <w:w w:val="110"/>
                    <w:sz w:val="48"/>
                    <w:shd w:fill="37617A" w:color="auto" w:val="clear"/>
                  </w:rPr>
                  <w:t>F</w:t>
                </w:r>
                <w:r>
                  <w:rPr>
                    <w:b/>
                    <w:color w:val="FFFFFF"/>
                    <w:sz w:val="48"/>
                    <w:shd w:fill="37617A" w:color="auto" w:val="clear"/>
                  </w:rPr>
                  <w:tab/>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43152"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37617A" w:color="auto" w:val="clear"/>
                  </w:rPr>
                  <w:t> </w:t>
                </w:r>
                <w:r>
                  <w:rPr>
                    <w:b/>
                    <w:color w:val="FFFFFF"/>
                    <w:spacing w:val="41"/>
                    <w:sz w:val="48"/>
                    <w:shd w:fill="37617A" w:color="auto" w:val="clear"/>
                  </w:rPr>
                  <w:t> </w:t>
                </w:r>
                <w:r>
                  <w:rPr>
                    <w:b/>
                    <w:color w:val="FFFFFF"/>
                    <w:w w:val="110"/>
                    <w:sz w:val="48"/>
                    <w:shd w:fill="37617A" w:color="auto" w:val="clear"/>
                  </w:rPr>
                  <w:t>F</w:t>
                </w:r>
                <w:r>
                  <w:rPr>
                    <w:b/>
                    <w:color w:val="FFFFFF"/>
                    <w:sz w:val="48"/>
                    <w:shd w:fill="37617A" w:color="auto" w:val="clear"/>
                  </w:rPr>
                  <w:tab/>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3128" from="28.347pt,77.952515pt" to="54.128pt,77.952515pt" stroked="true" strokeweight="1.323pt" strokecolor="#37617a">
          <v:stroke dashstyle="solid"/>
          <w10:wrap type="none"/>
        </v:line>
      </w:pict>
    </w:r>
    <w:r>
      <w:rPr/>
      <w:pict>
        <v:shape style="position:absolute;margin-left:27.3465pt;margin-top:26.300314pt;width:185.8pt;height:17.55pt;mso-position-horizontal-relative:page;mso-position-vertical-relative:page;z-index:-143104" type="#_x0000_t202" filled="false" stroked="false">
          <v:textbox inset="0,0,0,0">
            <w:txbxContent>
              <w:p>
                <w:pPr>
                  <w:spacing w:before="14"/>
                  <w:ind w:left="20" w:right="0" w:firstLine="0"/>
                  <w:jc w:val="left"/>
                  <w:rPr>
                    <w:sz w:val="13"/>
                  </w:rPr>
                </w:pPr>
                <w:r>
                  <w:rPr>
                    <w:w w:val="105"/>
                    <w:sz w:val="13"/>
                  </w:rPr>
                  <w:t>Improving the Response of the Justice System to Sexual Offences Issues Paper F: People Who Have Committed Sexual Offences</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3080" from="28.347pt,77.952515pt" to="54.128pt,77.952515pt" stroked="true" strokeweight="1.323pt" strokecolor="#37617a">
          <v:stroke dashstyle="solid"/>
          <w10:wrap type="none"/>
        </v:line>
      </w:pict>
    </w:r>
    <w:r>
      <w:rPr/>
      <w:pict>
        <v:shape style="position:absolute;margin-left:27.3465pt;margin-top:26.300314pt;width:185.8pt;height:17.55pt;mso-position-horizontal-relative:page;mso-position-vertical-relative:page;z-index:-143056" type="#_x0000_t202" filled="false" stroked="false">
          <v:textbox inset="0,0,0,0">
            <w:txbxContent>
              <w:p>
                <w:pPr>
                  <w:spacing w:before="14"/>
                  <w:ind w:left="20" w:right="0" w:firstLine="0"/>
                  <w:jc w:val="left"/>
                  <w:rPr>
                    <w:sz w:val="13"/>
                  </w:rPr>
                </w:pPr>
                <w:r>
                  <w:rPr>
                    <w:w w:val="105"/>
                    <w:sz w:val="13"/>
                  </w:rPr>
                  <w:t>Improving the Response of the Justice System to Sexual Offences Issues Paper F: People Who Have Committed Sexual Offences</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3008" from="28.347pt,77.952515pt" to="54.128pt,77.952515pt" stroked="true" strokeweight="1.323pt" strokecolor="#37617a">
          <v:stroke dashstyle="solid"/>
          <w10:wrap type="none"/>
        </v:line>
      </w:pict>
    </w:r>
    <w:r>
      <w:rPr/>
      <w:pict>
        <v:shape style="position:absolute;margin-left:27.3465pt;margin-top:26.300314pt;width:215.25pt;height:17.55pt;mso-position-horizontal-relative:page;mso-position-vertical-relative:page;z-index:-142984" type="#_x0000_t202" filled="false" stroked="false">
          <v:textbox inset="0,0,0,0">
            <w:txbxContent>
              <w:p>
                <w:pPr>
                  <w:spacing w:before="14"/>
                  <w:ind w:left="20" w:right="0" w:firstLine="0"/>
                  <w:jc w:val="left"/>
                  <w:rPr>
                    <w:sz w:val="13"/>
                  </w:rPr>
                </w:pPr>
                <w:r>
                  <w:rPr>
                    <w:w w:val="105"/>
                    <w:sz w:val="13"/>
                  </w:rPr>
                  <w:t>Improving the Response of the Justice System to Sexual Offences</w:t>
                </w:r>
              </w:p>
              <w:p>
                <w:pPr>
                  <w:spacing w:before="2"/>
                  <w:ind w:left="20" w:right="0" w:firstLine="0"/>
                  <w:jc w:val="left"/>
                  <w:rPr>
                    <w:sz w:val="13"/>
                  </w:rPr>
                </w:pPr>
                <w:r>
                  <w:rPr>
                    <w:sz w:val="13"/>
                  </w:rPr>
                  <w:t>Issues Paper G: Sexual Offences: Restorative and Alternative Justice Models</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42960"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37617A" w:color="auto" w:val="clear"/>
                  </w:rPr>
                  <w:t> </w:t>
                </w:r>
                <w:r>
                  <w:rPr>
                    <w:b/>
                    <w:color w:val="FFFFFF"/>
                    <w:spacing w:val="41"/>
                    <w:sz w:val="48"/>
                    <w:shd w:fill="37617A" w:color="auto" w:val="clear"/>
                  </w:rPr>
                  <w:t> </w:t>
                </w:r>
                <w:r>
                  <w:rPr>
                    <w:b/>
                    <w:color w:val="FFFFFF"/>
                    <w:w w:val="115"/>
                    <w:sz w:val="48"/>
                    <w:shd w:fill="37617A" w:color="auto" w:val="clear"/>
                  </w:rPr>
                  <w:t>G</w:t>
                </w:r>
                <w:r>
                  <w:rPr>
                    <w:b/>
                    <w:color w:val="FFFFFF"/>
                    <w:sz w:val="48"/>
                    <w:shd w:fill="37617A" w:color="auto" w:val="clear"/>
                  </w:rPr>
                  <w:tab/>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42888"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37617A" w:color="auto" w:val="clear"/>
                  </w:rPr>
                  <w:t> </w:t>
                </w:r>
                <w:r>
                  <w:rPr>
                    <w:b/>
                    <w:color w:val="FFFFFF"/>
                    <w:spacing w:val="41"/>
                    <w:sz w:val="48"/>
                    <w:shd w:fill="37617A" w:color="auto" w:val="clear"/>
                  </w:rPr>
                  <w:t> </w:t>
                </w:r>
                <w:r>
                  <w:rPr>
                    <w:b/>
                    <w:color w:val="FFFFFF"/>
                    <w:w w:val="115"/>
                    <w:sz w:val="48"/>
                    <w:shd w:fill="37617A" w:color="auto" w:val="clear"/>
                  </w:rPr>
                  <w:t>G</w:t>
                </w:r>
                <w:r>
                  <w:rPr>
                    <w:b/>
                    <w:color w:val="FFFFFF"/>
                    <w:sz w:val="48"/>
                    <w:shd w:fill="37617A" w:color="auto" w:val="clear"/>
                  </w:rPr>
                  <w:tab/>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2864" from="28.347pt,77.952515pt" to="54.128pt,77.952515pt" stroked="true" strokeweight="1.323pt" strokecolor="#37617a">
          <v:stroke dashstyle="solid"/>
          <w10:wrap type="none"/>
        </v:line>
      </w:pict>
    </w:r>
    <w:r>
      <w:rPr/>
      <w:pict>
        <v:shape style="position:absolute;margin-left:27.3465pt;margin-top:26.300314pt;width:215.25pt;height:17.55pt;mso-position-horizontal-relative:page;mso-position-vertical-relative:page;z-index:-142840" type="#_x0000_t202" filled="false" stroked="false">
          <v:textbox inset="0,0,0,0">
            <w:txbxContent>
              <w:p>
                <w:pPr>
                  <w:spacing w:before="14"/>
                  <w:ind w:left="20" w:right="0" w:firstLine="0"/>
                  <w:jc w:val="left"/>
                  <w:rPr>
                    <w:sz w:val="13"/>
                  </w:rPr>
                </w:pPr>
                <w:r>
                  <w:rPr>
                    <w:w w:val="105"/>
                    <w:sz w:val="13"/>
                  </w:rPr>
                  <w:t>Improving the Response of the Justice System to Sexual Offences</w:t>
                </w:r>
              </w:p>
              <w:p>
                <w:pPr>
                  <w:spacing w:before="2"/>
                  <w:ind w:left="20" w:right="0" w:firstLine="0"/>
                  <w:jc w:val="left"/>
                  <w:rPr>
                    <w:sz w:val="13"/>
                  </w:rPr>
                </w:pPr>
                <w:r>
                  <w:rPr>
                    <w:sz w:val="13"/>
                  </w:rPr>
                  <w:t>Issues Paper G: Sexual Offences: Restorative and Alternative Justice Models</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2816" from="28.347pt,77.952515pt" to="54.128pt,77.952515pt" stroked="true" strokeweight="1.323pt" strokecolor="#37617a">
          <v:stroke dashstyle="solid"/>
          <w10:wrap type="none"/>
        </v:line>
      </w:pict>
    </w:r>
    <w:r>
      <w:rPr/>
      <w:pict>
        <v:shape style="position:absolute;margin-left:27.3465pt;margin-top:26.300314pt;width:215.25pt;height:17.55pt;mso-position-horizontal-relative:page;mso-position-vertical-relative:page;z-index:-142792" type="#_x0000_t202" filled="false" stroked="false">
          <v:textbox inset="0,0,0,0">
            <w:txbxContent>
              <w:p>
                <w:pPr>
                  <w:spacing w:before="14"/>
                  <w:ind w:left="20" w:right="0" w:firstLine="0"/>
                  <w:jc w:val="left"/>
                  <w:rPr>
                    <w:sz w:val="13"/>
                  </w:rPr>
                </w:pPr>
                <w:r>
                  <w:rPr>
                    <w:w w:val="105"/>
                    <w:sz w:val="13"/>
                  </w:rPr>
                  <w:t>Improving the Response of the Justice System to Sexual Offences</w:t>
                </w:r>
              </w:p>
              <w:p>
                <w:pPr>
                  <w:spacing w:before="2"/>
                  <w:ind w:left="20" w:right="0" w:firstLine="0"/>
                  <w:jc w:val="left"/>
                  <w:rPr>
                    <w:sz w:val="13"/>
                  </w:rPr>
                </w:pPr>
                <w:r>
                  <w:rPr>
                    <w:sz w:val="13"/>
                  </w:rPr>
                  <w:t>Issues Paper G: Sexual Offences: Restorative and Alternative Justice Models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4352" from="28.347pt,77.952515pt" to="54.128pt,77.952515pt" stroked="true" strokeweight="1.323pt" strokecolor="#37617a">
          <v:stroke dashstyle="solid"/>
          <w10:wrap type="none"/>
        </v:line>
      </w:pict>
    </w:r>
    <w:r>
      <w:rPr/>
      <w:pict>
        <v:shapetype id="_x0000_t202" o:spt="202" coordsize="21600,21600" path="m,l,21600r21600,l21600,xe">
          <v:stroke joinstyle="miter"/>
          <v:path gradientshapeok="t" o:connecttype="rect"/>
        </v:shapetype>
        <v:shape style="position:absolute;margin-left:27.3465pt;margin-top:26.300314pt;width:265.5pt;height:17.55pt;mso-position-horizontal-relative:page;mso-position-vertical-relative:page;z-index:-144328" type="#_x0000_t202" filled="false" stroked="false">
          <v:textbox inset="0,0,0,0">
            <w:txbxContent>
              <w:p>
                <w:pPr>
                  <w:spacing w:before="14"/>
                  <w:ind w:left="20" w:right="0" w:firstLine="0"/>
                  <w:jc w:val="left"/>
                  <w:rPr>
                    <w:sz w:val="13"/>
                  </w:rPr>
                </w:pPr>
                <w:r>
                  <w:rPr>
                    <w:w w:val="105"/>
                    <w:sz w:val="13"/>
                  </w:rPr>
                  <w:t>Victorian Law Reform Commission</w:t>
                </w:r>
              </w:p>
              <w:p>
                <w:pPr>
                  <w:spacing w:before="2"/>
                  <w:ind w:left="20" w:right="0" w:firstLine="0"/>
                  <w:jc w:val="left"/>
                  <w:rPr>
                    <w:sz w:val="13"/>
                  </w:rPr>
                </w:pPr>
                <w:r>
                  <w:rPr>
                    <w:sz w:val="13"/>
                  </w:rPr>
                  <w:t>Improving the Response of the Justice System to Sexual Offences: Guide to Our Issues Papers</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2744" from="28.347pt,77.952515pt" to="54.128pt,77.952515pt" stroked="true" strokeweight="1.323pt" strokecolor="#37617a">
          <v:stroke dashstyle="solid"/>
          <w10:wrap type="none"/>
        </v:line>
      </w:pict>
    </w:r>
    <w:r>
      <w:rPr/>
      <w:pict>
        <v:shape style="position:absolute;margin-left:27.3465pt;margin-top:26.300314pt;width:222.3pt;height:17.55pt;mso-position-horizontal-relative:page;mso-position-vertical-relative:page;z-index:-142720" type="#_x0000_t202" filled="false" stroked="false">
          <v:textbox inset="0,0,0,0">
            <w:txbxContent>
              <w:p>
                <w:pPr>
                  <w:spacing w:before="14"/>
                  <w:ind w:left="20" w:right="0" w:firstLine="0"/>
                  <w:jc w:val="left"/>
                  <w:rPr>
                    <w:sz w:val="13"/>
                  </w:rPr>
                </w:pPr>
                <w:r>
                  <w:rPr>
                    <w:w w:val="105"/>
                    <w:sz w:val="13"/>
                  </w:rPr>
                  <w:t>Improving the Response of the Justice System to Sexual Offences</w:t>
                </w:r>
              </w:p>
              <w:p>
                <w:pPr>
                  <w:spacing w:before="2"/>
                  <w:ind w:left="20" w:right="0" w:firstLine="0"/>
                  <w:jc w:val="left"/>
                  <w:rPr>
                    <w:sz w:val="13"/>
                  </w:rPr>
                </w:pPr>
                <w:r>
                  <w:rPr>
                    <w:w w:val="105"/>
                    <w:sz w:val="13"/>
                  </w:rPr>
                  <w:t>Issues Paper H: Sexual Offences: Civil Law and Other Non-Criminal Responses</w:t>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142696"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37617A" w:color="auto" w:val="clear"/>
                  </w:rPr>
                  <w:t> </w:t>
                </w:r>
                <w:r>
                  <w:rPr>
                    <w:b/>
                    <w:color w:val="FFFFFF"/>
                    <w:spacing w:val="41"/>
                    <w:sz w:val="48"/>
                    <w:shd w:fill="37617A" w:color="auto" w:val="clear"/>
                  </w:rPr>
                  <w:t> </w:t>
                </w:r>
                <w:r>
                  <w:rPr>
                    <w:b/>
                    <w:color w:val="FFFFFF"/>
                    <w:w w:val="115"/>
                    <w:sz w:val="48"/>
                    <w:shd w:fill="37617A" w:color="auto" w:val="clear"/>
                  </w:rPr>
                  <w:t>H</w:t>
                </w:r>
                <w:r>
                  <w:rPr>
                    <w:b/>
                    <w:color w:val="FFFFFF"/>
                    <w:sz w:val="48"/>
                    <w:shd w:fill="37617A" w:color="auto" w:val="clear"/>
                  </w:rPr>
                  <w:tab/>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4304" from="541.14801pt,77.952515pt" to="566.929010pt,77.952515pt" stroked="true" strokeweight="1.323pt" strokecolor="#37617a">
          <v:stroke dashstyle="solid"/>
          <w10:wrap type="none"/>
        </v:lin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4232" from="28.347pt,77.952515pt" to="54.128pt,77.952515pt" stroked="true" strokeweight="1.323pt" strokecolor="#37617a">
          <v:stroke dashstyle="solid"/>
          <w10:wrap type="none"/>
        </v:line>
      </w:pict>
    </w:r>
    <w:r>
      <w:rPr/>
      <w:pict>
        <v:shape style="position:absolute;margin-left:27.3465pt;margin-top:26.300314pt;width:212.75pt;height:17.55pt;mso-position-horizontal-relative:page;mso-position-vertical-relative:page;z-index:-144208" type="#_x0000_t202" filled="false" stroked="false">
          <v:textbox inset="0,0,0,0">
            <w:txbxContent>
              <w:p>
                <w:pPr>
                  <w:spacing w:before="14"/>
                  <w:ind w:left="20" w:right="0" w:firstLine="0"/>
                  <w:jc w:val="left"/>
                  <w:rPr>
                    <w:sz w:val="13"/>
                  </w:rPr>
                </w:pPr>
                <w:r>
                  <w:rPr>
                    <w:w w:val="105"/>
                    <w:sz w:val="13"/>
                  </w:rPr>
                  <w:t>Improving the Response of the Justice System to Sexual Offences</w:t>
                </w:r>
              </w:p>
              <w:p>
                <w:pPr>
                  <w:spacing w:before="2"/>
                  <w:ind w:left="20" w:right="0" w:firstLine="0"/>
                  <w:jc w:val="left"/>
                  <w:rPr>
                    <w:sz w:val="13"/>
                  </w:rPr>
                </w:pPr>
                <w:r>
                  <w:rPr>
                    <w:w w:val="105"/>
                    <w:sz w:val="13"/>
                  </w:rPr>
                  <w:t>Issues Paper A: Working Together to Respond to Sexual Offences: Systems</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4160" from="28.347pt,77.952515pt" to="54.128pt,77.952515pt" stroked="true" strokeweight="1.323pt" strokecolor="#37617a">
          <v:stroke dashstyle="solid"/>
          <w10:wrap type="none"/>
        </v:line>
      </w:pict>
    </w:r>
    <w:r>
      <w:rPr/>
      <w:pict>
        <v:shape style="position:absolute;margin-left:27.3465pt;margin-top:26.300314pt;width:212.75pt;height:17.55pt;mso-position-horizontal-relative:page;mso-position-vertical-relative:page;z-index:-144136" type="#_x0000_t202" filled="false" stroked="false">
          <v:textbox inset="0,0,0,0">
            <w:txbxContent>
              <w:p>
                <w:pPr>
                  <w:spacing w:before="14"/>
                  <w:ind w:left="20" w:right="0" w:firstLine="0"/>
                  <w:jc w:val="left"/>
                  <w:rPr>
                    <w:sz w:val="13"/>
                  </w:rPr>
                </w:pPr>
                <w:r>
                  <w:rPr>
                    <w:w w:val="105"/>
                    <w:sz w:val="13"/>
                  </w:rPr>
                  <w:t>Improving the Response of the Justice System to Sexual Offences</w:t>
                </w:r>
              </w:p>
              <w:p>
                <w:pPr>
                  <w:spacing w:before="2"/>
                  <w:ind w:left="20" w:right="0" w:firstLine="0"/>
                  <w:jc w:val="left"/>
                  <w:rPr>
                    <w:sz w:val="13"/>
                  </w:rPr>
                </w:pPr>
                <w:r>
                  <w:rPr>
                    <w:w w:val="105"/>
                    <w:sz w:val="13"/>
                  </w:rPr>
                  <w:t>Issues Paper A: Working Together to Respond to Sexual Offences: Systems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
    <w:multiLevelType w:val="hybridMultilevel"/>
    <w:lvl w:ilvl="0">
      <w:start w:val="1"/>
      <w:numFmt w:val="decimal"/>
      <w:lvlText w:val="%1"/>
      <w:lvlJc w:val="left"/>
      <w:pPr>
        <w:ind w:left="1921" w:hanging="794"/>
        <w:jc w:val="left"/>
      </w:pPr>
      <w:rPr>
        <w:rFonts w:hint="default" w:ascii="Calibri" w:hAnsi="Calibri" w:eastAsia="Calibri" w:cs="Calibri"/>
        <w:w w:val="109"/>
        <w:sz w:val="21"/>
        <w:szCs w:val="21"/>
      </w:rPr>
    </w:lvl>
    <w:lvl w:ilvl="1">
      <w:start w:val="0"/>
      <w:numFmt w:val="bullet"/>
      <w:lvlText w:val="•"/>
      <w:lvlJc w:val="left"/>
      <w:pPr>
        <w:ind w:left="2261" w:hanging="341"/>
      </w:pPr>
      <w:rPr>
        <w:rFonts w:hint="default" w:ascii="Calibri" w:hAnsi="Calibri" w:eastAsia="Calibri" w:cs="Calibri"/>
        <w:w w:val="100"/>
        <w:sz w:val="21"/>
        <w:szCs w:val="21"/>
      </w:rPr>
    </w:lvl>
    <w:lvl w:ilvl="2">
      <w:start w:val="0"/>
      <w:numFmt w:val="bullet"/>
      <w:lvlText w:val="•"/>
      <w:lvlJc w:val="left"/>
      <w:pPr>
        <w:ind w:left="3218" w:hanging="341"/>
      </w:pPr>
      <w:rPr>
        <w:rFonts w:hint="default"/>
      </w:rPr>
    </w:lvl>
    <w:lvl w:ilvl="3">
      <w:start w:val="0"/>
      <w:numFmt w:val="bullet"/>
      <w:lvlText w:val="•"/>
      <w:lvlJc w:val="left"/>
      <w:pPr>
        <w:ind w:left="4176" w:hanging="341"/>
      </w:pPr>
      <w:rPr>
        <w:rFonts w:hint="default"/>
      </w:rPr>
    </w:lvl>
    <w:lvl w:ilvl="4">
      <w:start w:val="0"/>
      <w:numFmt w:val="bullet"/>
      <w:lvlText w:val="•"/>
      <w:lvlJc w:val="left"/>
      <w:pPr>
        <w:ind w:left="5135" w:hanging="341"/>
      </w:pPr>
      <w:rPr>
        <w:rFonts w:hint="default"/>
      </w:rPr>
    </w:lvl>
    <w:lvl w:ilvl="5">
      <w:start w:val="0"/>
      <w:numFmt w:val="bullet"/>
      <w:lvlText w:val="•"/>
      <w:lvlJc w:val="left"/>
      <w:pPr>
        <w:ind w:left="6093" w:hanging="341"/>
      </w:pPr>
      <w:rPr>
        <w:rFonts w:hint="default"/>
      </w:rPr>
    </w:lvl>
    <w:lvl w:ilvl="6">
      <w:start w:val="0"/>
      <w:numFmt w:val="bullet"/>
      <w:lvlText w:val="•"/>
      <w:lvlJc w:val="left"/>
      <w:pPr>
        <w:ind w:left="7051" w:hanging="341"/>
      </w:pPr>
      <w:rPr>
        <w:rFonts w:hint="default"/>
      </w:rPr>
    </w:lvl>
    <w:lvl w:ilvl="7">
      <w:start w:val="0"/>
      <w:numFmt w:val="bullet"/>
      <w:lvlText w:val="•"/>
      <w:lvlJc w:val="left"/>
      <w:pPr>
        <w:ind w:left="8010" w:hanging="341"/>
      </w:pPr>
      <w:rPr>
        <w:rFonts w:hint="default"/>
      </w:rPr>
    </w:lvl>
    <w:lvl w:ilvl="8">
      <w:start w:val="0"/>
      <w:numFmt w:val="bullet"/>
      <w:lvlText w:val="•"/>
      <w:lvlJc w:val="left"/>
      <w:pPr>
        <w:ind w:left="8968" w:hanging="341"/>
      </w:pPr>
      <w:rPr>
        <w:rFonts w:hint="default"/>
      </w:rPr>
    </w:lvl>
  </w:abstractNum>
  <w:abstractNum w:abstractNumId="75">
    <w:multiLevelType w:val="hybridMultilevel"/>
    <w:lvl w:ilvl="0">
      <w:start w:val="1"/>
      <w:numFmt w:val="decimal"/>
      <w:lvlText w:val="%1"/>
      <w:lvlJc w:val="left"/>
      <w:pPr>
        <w:ind w:left="1921" w:hanging="794"/>
        <w:jc w:val="left"/>
      </w:pPr>
      <w:rPr>
        <w:rFonts w:hint="default" w:ascii="Calibri" w:hAnsi="Calibri" w:eastAsia="Calibri" w:cs="Calibri"/>
        <w:w w:val="109"/>
        <w:sz w:val="21"/>
        <w:szCs w:val="21"/>
      </w:rPr>
    </w:lvl>
    <w:lvl w:ilvl="1">
      <w:start w:val="0"/>
      <w:numFmt w:val="bullet"/>
      <w:lvlText w:val="•"/>
      <w:lvlJc w:val="left"/>
      <w:pPr>
        <w:ind w:left="2261" w:hanging="341"/>
      </w:pPr>
      <w:rPr>
        <w:rFonts w:hint="default" w:ascii="Calibri" w:hAnsi="Calibri" w:eastAsia="Calibri" w:cs="Calibri"/>
        <w:w w:val="100"/>
        <w:sz w:val="21"/>
        <w:szCs w:val="21"/>
      </w:rPr>
    </w:lvl>
    <w:lvl w:ilvl="2">
      <w:start w:val="0"/>
      <w:numFmt w:val="bullet"/>
      <w:lvlText w:val="•"/>
      <w:lvlJc w:val="left"/>
      <w:pPr>
        <w:ind w:left="3218" w:hanging="341"/>
      </w:pPr>
      <w:rPr>
        <w:rFonts w:hint="default"/>
      </w:rPr>
    </w:lvl>
    <w:lvl w:ilvl="3">
      <w:start w:val="0"/>
      <w:numFmt w:val="bullet"/>
      <w:lvlText w:val="•"/>
      <w:lvlJc w:val="left"/>
      <w:pPr>
        <w:ind w:left="4176" w:hanging="341"/>
      </w:pPr>
      <w:rPr>
        <w:rFonts w:hint="default"/>
      </w:rPr>
    </w:lvl>
    <w:lvl w:ilvl="4">
      <w:start w:val="0"/>
      <w:numFmt w:val="bullet"/>
      <w:lvlText w:val="•"/>
      <w:lvlJc w:val="left"/>
      <w:pPr>
        <w:ind w:left="5135" w:hanging="341"/>
      </w:pPr>
      <w:rPr>
        <w:rFonts w:hint="default"/>
      </w:rPr>
    </w:lvl>
    <w:lvl w:ilvl="5">
      <w:start w:val="0"/>
      <w:numFmt w:val="bullet"/>
      <w:lvlText w:val="•"/>
      <w:lvlJc w:val="left"/>
      <w:pPr>
        <w:ind w:left="6093" w:hanging="341"/>
      </w:pPr>
      <w:rPr>
        <w:rFonts w:hint="default"/>
      </w:rPr>
    </w:lvl>
    <w:lvl w:ilvl="6">
      <w:start w:val="0"/>
      <w:numFmt w:val="bullet"/>
      <w:lvlText w:val="•"/>
      <w:lvlJc w:val="left"/>
      <w:pPr>
        <w:ind w:left="7051" w:hanging="341"/>
      </w:pPr>
      <w:rPr>
        <w:rFonts w:hint="default"/>
      </w:rPr>
    </w:lvl>
    <w:lvl w:ilvl="7">
      <w:start w:val="0"/>
      <w:numFmt w:val="bullet"/>
      <w:lvlText w:val="•"/>
      <w:lvlJc w:val="left"/>
      <w:pPr>
        <w:ind w:left="8010" w:hanging="341"/>
      </w:pPr>
      <w:rPr>
        <w:rFonts w:hint="default"/>
      </w:rPr>
    </w:lvl>
    <w:lvl w:ilvl="8">
      <w:start w:val="0"/>
      <w:numFmt w:val="bullet"/>
      <w:lvlText w:val="•"/>
      <w:lvlJc w:val="left"/>
      <w:pPr>
        <w:ind w:left="8968" w:hanging="341"/>
      </w:pPr>
      <w:rPr>
        <w:rFonts w:hint="default"/>
      </w:rPr>
    </w:lvl>
  </w:abstractNum>
  <w:abstractNum w:abstractNumId="66">
    <w:multiLevelType w:val="hybridMultilevel"/>
    <w:lvl w:ilvl="0">
      <w:start w:val="1"/>
      <w:numFmt w:val="decimal"/>
      <w:lvlText w:val="%1"/>
      <w:lvlJc w:val="left"/>
      <w:pPr>
        <w:ind w:left="1921" w:hanging="794"/>
        <w:jc w:val="left"/>
      </w:pPr>
      <w:rPr>
        <w:rFonts w:hint="default" w:ascii="Calibri" w:hAnsi="Calibri" w:eastAsia="Calibri" w:cs="Calibri"/>
        <w:w w:val="109"/>
        <w:sz w:val="21"/>
        <w:szCs w:val="21"/>
      </w:rPr>
    </w:lvl>
    <w:lvl w:ilvl="1">
      <w:start w:val="0"/>
      <w:numFmt w:val="bullet"/>
      <w:lvlText w:val="•"/>
      <w:lvlJc w:val="left"/>
      <w:pPr>
        <w:ind w:left="2261" w:hanging="341"/>
      </w:pPr>
      <w:rPr>
        <w:rFonts w:hint="default" w:ascii="Calibri" w:hAnsi="Calibri" w:eastAsia="Calibri" w:cs="Calibri"/>
        <w:w w:val="100"/>
        <w:sz w:val="21"/>
        <w:szCs w:val="21"/>
      </w:rPr>
    </w:lvl>
    <w:lvl w:ilvl="2">
      <w:start w:val="0"/>
      <w:numFmt w:val="bullet"/>
      <w:lvlText w:val="•"/>
      <w:lvlJc w:val="left"/>
      <w:pPr>
        <w:ind w:left="3218" w:hanging="341"/>
      </w:pPr>
      <w:rPr>
        <w:rFonts w:hint="default"/>
      </w:rPr>
    </w:lvl>
    <w:lvl w:ilvl="3">
      <w:start w:val="0"/>
      <w:numFmt w:val="bullet"/>
      <w:lvlText w:val="•"/>
      <w:lvlJc w:val="left"/>
      <w:pPr>
        <w:ind w:left="4176" w:hanging="341"/>
      </w:pPr>
      <w:rPr>
        <w:rFonts w:hint="default"/>
      </w:rPr>
    </w:lvl>
    <w:lvl w:ilvl="4">
      <w:start w:val="0"/>
      <w:numFmt w:val="bullet"/>
      <w:lvlText w:val="•"/>
      <w:lvlJc w:val="left"/>
      <w:pPr>
        <w:ind w:left="5135" w:hanging="341"/>
      </w:pPr>
      <w:rPr>
        <w:rFonts w:hint="default"/>
      </w:rPr>
    </w:lvl>
    <w:lvl w:ilvl="5">
      <w:start w:val="0"/>
      <w:numFmt w:val="bullet"/>
      <w:lvlText w:val="•"/>
      <w:lvlJc w:val="left"/>
      <w:pPr>
        <w:ind w:left="6093" w:hanging="341"/>
      </w:pPr>
      <w:rPr>
        <w:rFonts w:hint="default"/>
      </w:rPr>
    </w:lvl>
    <w:lvl w:ilvl="6">
      <w:start w:val="0"/>
      <w:numFmt w:val="bullet"/>
      <w:lvlText w:val="•"/>
      <w:lvlJc w:val="left"/>
      <w:pPr>
        <w:ind w:left="7051" w:hanging="341"/>
      </w:pPr>
      <w:rPr>
        <w:rFonts w:hint="default"/>
      </w:rPr>
    </w:lvl>
    <w:lvl w:ilvl="7">
      <w:start w:val="0"/>
      <w:numFmt w:val="bullet"/>
      <w:lvlText w:val="•"/>
      <w:lvlJc w:val="left"/>
      <w:pPr>
        <w:ind w:left="8010" w:hanging="341"/>
      </w:pPr>
      <w:rPr>
        <w:rFonts w:hint="default"/>
      </w:rPr>
    </w:lvl>
    <w:lvl w:ilvl="8">
      <w:start w:val="0"/>
      <w:numFmt w:val="bullet"/>
      <w:lvlText w:val="•"/>
      <w:lvlJc w:val="left"/>
      <w:pPr>
        <w:ind w:left="8968" w:hanging="341"/>
      </w:pPr>
      <w:rPr>
        <w:rFonts w:hint="default"/>
      </w:rPr>
    </w:lvl>
  </w:abstractNum>
  <w:abstractNum w:abstractNumId="53">
    <w:multiLevelType w:val="hybridMultilevel"/>
    <w:lvl w:ilvl="0">
      <w:start w:val="1"/>
      <w:numFmt w:val="decimal"/>
      <w:lvlText w:val="%1"/>
      <w:lvlJc w:val="left"/>
      <w:pPr>
        <w:ind w:left="1921" w:hanging="794"/>
        <w:jc w:val="left"/>
      </w:pPr>
      <w:rPr>
        <w:rFonts w:hint="default" w:ascii="Calibri" w:hAnsi="Calibri" w:eastAsia="Calibri" w:cs="Calibri"/>
        <w:w w:val="109"/>
        <w:sz w:val="21"/>
        <w:szCs w:val="21"/>
      </w:rPr>
    </w:lvl>
    <w:lvl w:ilvl="1">
      <w:start w:val="0"/>
      <w:numFmt w:val="bullet"/>
      <w:lvlText w:val="•"/>
      <w:lvlJc w:val="left"/>
      <w:pPr>
        <w:ind w:left="2261" w:hanging="341"/>
      </w:pPr>
      <w:rPr>
        <w:rFonts w:hint="default" w:ascii="Calibri" w:hAnsi="Calibri" w:eastAsia="Calibri" w:cs="Calibri"/>
        <w:w w:val="100"/>
        <w:sz w:val="21"/>
        <w:szCs w:val="21"/>
      </w:rPr>
    </w:lvl>
    <w:lvl w:ilvl="2">
      <w:start w:val="0"/>
      <w:numFmt w:val="bullet"/>
      <w:lvlText w:val="•"/>
      <w:lvlJc w:val="left"/>
      <w:pPr>
        <w:ind w:left="3218" w:hanging="341"/>
      </w:pPr>
      <w:rPr>
        <w:rFonts w:hint="default"/>
      </w:rPr>
    </w:lvl>
    <w:lvl w:ilvl="3">
      <w:start w:val="0"/>
      <w:numFmt w:val="bullet"/>
      <w:lvlText w:val="•"/>
      <w:lvlJc w:val="left"/>
      <w:pPr>
        <w:ind w:left="4176" w:hanging="341"/>
      </w:pPr>
      <w:rPr>
        <w:rFonts w:hint="default"/>
      </w:rPr>
    </w:lvl>
    <w:lvl w:ilvl="4">
      <w:start w:val="0"/>
      <w:numFmt w:val="bullet"/>
      <w:lvlText w:val="•"/>
      <w:lvlJc w:val="left"/>
      <w:pPr>
        <w:ind w:left="5135" w:hanging="341"/>
      </w:pPr>
      <w:rPr>
        <w:rFonts w:hint="default"/>
      </w:rPr>
    </w:lvl>
    <w:lvl w:ilvl="5">
      <w:start w:val="0"/>
      <w:numFmt w:val="bullet"/>
      <w:lvlText w:val="•"/>
      <w:lvlJc w:val="left"/>
      <w:pPr>
        <w:ind w:left="6093" w:hanging="341"/>
      </w:pPr>
      <w:rPr>
        <w:rFonts w:hint="default"/>
      </w:rPr>
    </w:lvl>
    <w:lvl w:ilvl="6">
      <w:start w:val="0"/>
      <w:numFmt w:val="bullet"/>
      <w:lvlText w:val="•"/>
      <w:lvlJc w:val="left"/>
      <w:pPr>
        <w:ind w:left="7051" w:hanging="341"/>
      </w:pPr>
      <w:rPr>
        <w:rFonts w:hint="default"/>
      </w:rPr>
    </w:lvl>
    <w:lvl w:ilvl="7">
      <w:start w:val="0"/>
      <w:numFmt w:val="bullet"/>
      <w:lvlText w:val="•"/>
      <w:lvlJc w:val="left"/>
      <w:pPr>
        <w:ind w:left="8010" w:hanging="341"/>
      </w:pPr>
      <w:rPr>
        <w:rFonts w:hint="default"/>
      </w:rPr>
    </w:lvl>
    <w:lvl w:ilvl="8">
      <w:start w:val="0"/>
      <w:numFmt w:val="bullet"/>
      <w:lvlText w:val="•"/>
      <w:lvlJc w:val="left"/>
      <w:pPr>
        <w:ind w:left="8968" w:hanging="341"/>
      </w:pPr>
      <w:rPr>
        <w:rFonts w:hint="default"/>
      </w:rPr>
    </w:lvl>
  </w:abstractNum>
  <w:abstractNum w:abstractNumId="40">
    <w:multiLevelType w:val="hybridMultilevel"/>
    <w:lvl w:ilvl="0">
      <w:start w:val="1"/>
      <w:numFmt w:val="decimal"/>
      <w:lvlText w:val="%1"/>
      <w:lvlJc w:val="left"/>
      <w:pPr>
        <w:ind w:left="1921" w:hanging="794"/>
        <w:jc w:val="left"/>
      </w:pPr>
      <w:rPr>
        <w:rFonts w:hint="default" w:ascii="Calibri" w:hAnsi="Calibri" w:eastAsia="Calibri" w:cs="Calibri"/>
        <w:w w:val="109"/>
        <w:sz w:val="21"/>
        <w:szCs w:val="21"/>
      </w:rPr>
    </w:lvl>
    <w:lvl w:ilvl="1">
      <w:start w:val="0"/>
      <w:numFmt w:val="bullet"/>
      <w:lvlText w:val="•"/>
      <w:lvlJc w:val="left"/>
      <w:pPr>
        <w:ind w:left="2261" w:hanging="341"/>
      </w:pPr>
      <w:rPr>
        <w:rFonts w:hint="default"/>
        <w:w w:val="100"/>
      </w:rPr>
    </w:lvl>
    <w:lvl w:ilvl="2">
      <w:start w:val="0"/>
      <w:numFmt w:val="bullet"/>
      <w:lvlText w:val="•"/>
      <w:lvlJc w:val="left"/>
      <w:pPr>
        <w:ind w:left="8340" w:hanging="341"/>
      </w:pPr>
      <w:rPr>
        <w:rFonts w:hint="default"/>
      </w:rPr>
    </w:lvl>
    <w:lvl w:ilvl="3">
      <w:start w:val="0"/>
      <w:numFmt w:val="bullet"/>
      <w:lvlText w:val="•"/>
      <w:lvlJc w:val="left"/>
      <w:pPr>
        <w:ind w:left="8658" w:hanging="341"/>
      </w:pPr>
      <w:rPr>
        <w:rFonts w:hint="default"/>
      </w:rPr>
    </w:lvl>
    <w:lvl w:ilvl="4">
      <w:start w:val="0"/>
      <w:numFmt w:val="bullet"/>
      <w:lvlText w:val="•"/>
      <w:lvlJc w:val="left"/>
      <w:pPr>
        <w:ind w:left="8976" w:hanging="341"/>
      </w:pPr>
      <w:rPr>
        <w:rFonts w:hint="default"/>
      </w:rPr>
    </w:lvl>
    <w:lvl w:ilvl="5">
      <w:start w:val="0"/>
      <w:numFmt w:val="bullet"/>
      <w:lvlText w:val="•"/>
      <w:lvlJc w:val="left"/>
      <w:pPr>
        <w:ind w:left="9294" w:hanging="341"/>
      </w:pPr>
      <w:rPr>
        <w:rFonts w:hint="default"/>
      </w:rPr>
    </w:lvl>
    <w:lvl w:ilvl="6">
      <w:start w:val="0"/>
      <w:numFmt w:val="bullet"/>
      <w:lvlText w:val="•"/>
      <w:lvlJc w:val="left"/>
      <w:pPr>
        <w:ind w:left="9612" w:hanging="341"/>
      </w:pPr>
      <w:rPr>
        <w:rFonts w:hint="default"/>
      </w:rPr>
    </w:lvl>
    <w:lvl w:ilvl="7">
      <w:start w:val="0"/>
      <w:numFmt w:val="bullet"/>
      <w:lvlText w:val="•"/>
      <w:lvlJc w:val="left"/>
      <w:pPr>
        <w:ind w:left="9930" w:hanging="341"/>
      </w:pPr>
      <w:rPr>
        <w:rFonts w:hint="default"/>
      </w:rPr>
    </w:lvl>
    <w:lvl w:ilvl="8">
      <w:start w:val="0"/>
      <w:numFmt w:val="bullet"/>
      <w:lvlText w:val="•"/>
      <w:lvlJc w:val="left"/>
      <w:pPr>
        <w:ind w:left="10249" w:hanging="341"/>
      </w:pPr>
      <w:rPr>
        <w:rFonts w:hint="default"/>
      </w:rPr>
    </w:lvl>
  </w:abstractNum>
  <w:abstractNum w:abstractNumId="31">
    <w:multiLevelType w:val="hybridMultilevel"/>
    <w:lvl w:ilvl="0">
      <w:start w:val="1"/>
      <w:numFmt w:val="decimal"/>
      <w:lvlText w:val="%1"/>
      <w:lvlJc w:val="left"/>
      <w:pPr>
        <w:ind w:left="1921" w:hanging="794"/>
        <w:jc w:val="left"/>
      </w:pPr>
      <w:rPr>
        <w:rFonts w:hint="default" w:ascii="Calibri" w:hAnsi="Calibri" w:eastAsia="Calibri" w:cs="Calibri"/>
        <w:w w:val="109"/>
        <w:sz w:val="21"/>
        <w:szCs w:val="21"/>
      </w:rPr>
    </w:lvl>
    <w:lvl w:ilvl="1">
      <w:start w:val="0"/>
      <w:numFmt w:val="bullet"/>
      <w:lvlText w:val="•"/>
      <w:lvlJc w:val="left"/>
      <w:pPr>
        <w:ind w:left="2261" w:hanging="341"/>
      </w:pPr>
      <w:rPr>
        <w:rFonts w:hint="default" w:ascii="Calibri" w:hAnsi="Calibri" w:eastAsia="Calibri" w:cs="Calibri"/>
        <w:w w:val="100"/>
        <w:sz w:val="21"/>
        <w:szCs w:val="21"/>
      </w:rPr>
    </w:lvl>
    <w:lvl w:ilvl="2">
      <w:start w:val="0"/>
      <w:numFmt w:val="bullet"/>
      <w:lvlText w:val="•"/>
      <w:lvlJc w:val="left"/>
      <w:pPr>
        <w:ind w:left="3218" w:hanging="341"/>
      </w:pPr>
      <w:rPr>
        <w:rFonts w:hint="default"/>
      </w:rPr>
    </w:lvl>
    <w:lvl w:ilvl="3">
      <w:start w:val="0"/>
      <w:numFmt w:val="bullet"/>
      <w:lvlText w:val="•"/>
      <w:lvlJc w:val="left"/>
      <w:pPr>
        <w:ind w:left="4176" w:hanging="341"/>
      </w:pPr>
      <w:rPr>
        <w:rFonts w:hint="default"/>
      </w:rPr>
    </w:lvl>
    <w:lvl w:ilvl="4">
      <w:start w:val="0"/>
      <w:numFmt w:val="bullet"/>
      <w:lvlText w:val="•"/>
      <w:lvlJc w:val="left"/>
      <w:pPr>
        <w:ind w:left="5135" w:hanging="341"/>
      </w:pPr>
      <w:rPr>
        <w:rFonts w:hint="default"/>
      </w:rPr>
    </w:lvl>
    <w:lvl w:ilvl="5">
      <w:start w:val="0"/>
      <w:numFmt w:val="bullet"/>
      <w:lvlText w:val="•"/>
      <w:lvlJc w:val="left"/>
      <w:pPr>
        <w:ind w:left="6093" w:hanging="341"/>
      </w:pPr>
      <w:rPr>
        <w:rFonts w:hint="default"/>
      </w:rPr>
    </w:lvl>
    <w:lvl w:ilvl="6">
      <w:start w:val="0"/>
      <w:numFmt w:val="bullet"/>
      <w:lvlText w:val="•"/>
      <w:lvlJc w:val="left"/>
      <w:pPr>
        <w:ind w:left="7051" w:hanging="341"/>
      </w:pPr>
      <w:rPr>
        <w:rFonts w:hint="default"/>
      </w:rPr>
    </w:lvl>
    <w:lvl w:ilvl="7">
      <w:start w:val="0"/>
      <w:numFmt w:val="bullet"/>
      <w:lvlText w:val="•"/>
      <w:lvlJc w:val="left"/>
      <w:pPr>
        <w:ind w:left="8010" w:hanging="341"/>
      </w:pPr>
      <w:rPr>
        <w:rFonts w:hint="default"/>
      </w:rPr>
    </w:lvl>
    <w:lvl w:ilvl="8">
      <w:start w:val="0"/>
      <w:numFmt w:val="bullet"/>
      <w:lvlText w:val="•"/>
      <w:lvlJc w:val="left"/>
      <w:pPr>
        <w:ind w:left="8968" w:hanging="341"/>
      </w:pPr>
      <w:rPr>
        <w:rFonts w:hint="default"/>
      </w:rPr>
    </w:lvl>
  </w:abstractNum>
  <w:abstractNum w:abstractNumId="21">
    <w:multiLevelType w:val="hybridMultilevel"/>
    <w:lvl w:ilvl="0">
      <w:start w:val="1"/>
      <w:numFmt w:val="decimal"/>
      <w:lvlText w:val="%1"/>
      <w:lvlJc w:val="left"/>
      <w:pPr>
        <w:ind w:left="1921" w:hanging="794"/>
        <w:jc w:val="left"/>
      </w:pPr>
      <w:rPr>
        <w:rFonts w:hint="default" w:ascii="Calibri" w:hAnsi="Calibri" w:eastAsia="Calibri" w:cs="Calibri"/>
        <w:w w:val="109"/>
        <w:sz w:val="21"/>
        <w:szCs w:val="21"/>
      </w:rPr>
    </w:lvl>
    <w:lvl w:ilvl="1">
      <w:start w:val="0"/>
      <w:numFmt w:val="bullet"/>
      <w:lvlText w:val="•"/>
      <w:lvlJc w:val="left"/>
      <w:pPr>
        <w:ind w:left="2261" w:hanging="341"/>
      </w:pPr>
      <w:rPr>
        <w:rFonts w:hint="default" w:ascii="Calibri" w:hAnsi="Calibri" w:eastAsia="Calibri" w:cs="Calibri"/>
        <w:w w:val="100"/>
        <w:sz w:val="21"/>
        <w:szCs w:val="21"/>
      </w:rPr>
    </w:lvl>
    <w:lvl w:ilvl="2">
      <w:start w:val="0"/>
      <w:numFmt w:val="bullet"/>
      <w:lvlText w:val="•"/>
      <w:lvlJc w:val="left"/>
      <w:pPr>
        <w:ind w:left="3218" w:hanging="341"/>
      </w:pPr>
      <w:rPr>
        <w:rFonts w:hint="default"/>
      </w:rPr>
    </w:lvl>
    <w:lvl w:ilvl="3">
      <w:start w:val="0"/>
      <w:numFmt w:val="bullet"/>
      <w:lvlText w:val="•"/>
      <w:lvlJc w:val="left"/>
      <w:pPr>
        <w:ind w:left="4176" w:hanging="341"/>
      </w:pPr>
      <w:rPr>
        <w:rFonts w:hint="default"/>
      </w:rPr>
    </w:lvl>
    <w:lvl w:ilvl="4">
      <w:start w:val="0"/>
      <w:numFmt w:val="bullet"/>
      <w:lvlText w:val="•"/>
      <w:lvlJc w:val="left"/>
      <w:pPr>
        <w:ind w:left="5135" w:hanging="341"/>
      </w:pPr>
      <w:rPr>
        <w:rFonts w:hint="default"/>
      </w:rPr>
    </w:lvl>
    <w:lvl w:ilvl="5">
      <w:start w:val="0"/>
      <w:numFmt w:val="bullet"/>
      <w:lvlText w:val="•"/>
      <w:lvlJc w:val="left"/>
      <w:pPr>
        <w:ind w:left="6093" w:hanging="341"/>
      </w:pPr>
      <w:rPr>
        <w:rFonts w:hint="default"/>
      </w:rPr>
    </w:lvl>
    <w:lvl w:ilvl="6">
      <w:start w:val="0"/>
      <w:numFmt w:val="bullet"/>
      <w:lvlText w:val="•"/>
      <w:lvlJc w:val="left"/>
      <w:pPr>
        <w:ind w:left="7051" w:hanging="341"/>
      </w:pPr>
      <w:rPr>
        <w:rFonts w:hint="default"/>
      </w:rPr>
    </w:lvl>
    <w:lvl w:ilvl="7">
      <w:start w:val="0"/>
      <w:numFmt w:val="bullet"/>
      <w:lvlText w:val="•"/>
      <w:lvlJc w:val="left"/>
      <w:pPr>
        <w:ind w:left="8010" w:hanging="341"/>
      </w:pPr>
      <w:rPr>
        <w:rFonts w:hint="default"/>
      </w:rPr>
    </w:lvl>
    <w:lvl w:ilvl="8">
      <w:start w:val="0"/>
      <w:numFmt w:val="bullet"/>
      <w:lvlText w:val="•"/>
      <w:lvlJc w:val="left"/>
      <w:pPr>
        <w:ind w:left="8968" w:hanging="341"/>
      </w:pPr>
      <w:rPr>
        <w:rFonts w:hint="default"/>
      </w:rPr>
    </w:lvl>
  </w:abstractNum>
  <w:abstractNum w:abstractNumId="12">
    <w:multiLevelType w:val="hybridMultilevel"/>
    <w:lvl w:ilvl="0">
      <w:start w:val="1"/>
      <w:numFmt w:val="decimal"/>
      <w:lvlText w:val="%1"/>
      <w:lvlJc w:val="left"/>
      <w:pPr>
        <w:ind w:left="1921" w:hanging="794"/>
        <w:jc w:val="left"/>
      </w:pPr>
      <w:rPr>
        <w:rFonts w:hint="default" w:ascii="Calibri" w:hAnsi="Calibri" w:eastAsia="Calibri" w:cs="Calibri"/>
        <w:w w:val="109"/>
        <w:sz w:val="21"/>
        <w:szCs w:val="21"/>
      </w:rPr>
    </w:lvl>
    <w:lvl w:ilvl="1">
      <w:start w:val="0"/>
      <w:numFmt w:val="bullet"/>
      <w:lvlText w:val="•"/>
      <w:lvlJc w:val="left"/>
      <w:pPr>
        <w:ind w:left="2261" w:hanging="341"/>
      </w:pPr>
      <w:rPr>
        <w:rFonts w:hint="default" w:ascii="Calibri" w:hAnsi="Calibri" w:eastAsia="Calibri" w:cs="Calibri"/>
        <w:w w:val="100"/>
        <w:sz w:val="21"/>
        <w:szCs w:val="21"/>
      </w:rPr>
    </w:lvl>
    <w:lvl w:ilvl="2">
      <w:start w:val="0"/>
      <w:numFmt w:val="bullet"/>
      <w:lvlText w:val="•"/>
      <w:lvlJc w:val="left"/>
      <w:pPr>
        <w:ind w:left="3218" w:hanging="341"/>
      </w:pPr>
      <w:rPr>
        <w:rFonts w:hint="default"/>
      </w:rPr>
    </w:lvl>
    <w:lvl w:ilvl="3">
      <w:start w:val="0"/>
      <w:numFmt w:val="bullet"/>
      <w:lvlText w:val="•"/>
      <w:lvlJc w:val="left"/>
      <w:pPr>
        <w:ind w:left="4176" w:hanging="341"/>
      </w:pPr>
      <w:rPr>
        <w:rFonts w:hint="default"/>
      </w:rPr>
    </w:lvl>
    <w:lvl w:ilvl="4">
      <w:start w:val="0"/>
      <w:numFmt w:val="bullet"/>
      <w:lvlText w:val="•"/>
      <w:lvlJc w:val="left"/>
      <w:pPr>
        <w:ind w:left="5135" w:hanging="341"/>
      </w:pPr>
      <w:rPr>
        <w:rFonts w:hint="default"/>
      </w:rPr>
    </w:lvl>
    <w:lvl w:ilvl="5">
      <w:start w:val="0"/>
      <w:numFmt w:val="bullet"/>
      <w:lvlText w:val="•"/>
      <w:lvlJc w:val="left"/>
      <w:pPr>
        <w:ind w:left="6093" w:hanging="341"/>
      </w:pPr>
      <w:rPr>
        <w:rFonts w:hint="default"/>
      </w:rPr>
    </w:lvl>
    <w:lvl w:ilvl="6">
      <w:start w:val="0"/>
      <w:numFmt w:val="bullet"/>
      <w:lvlText w:val="•"/>
      <w:lvlJc w:val="left"/>
      <w:pPr>
        <w:ind w:left="7051" w:hanging="341"/>
      </w:pPr>
      <w:rPr>
        <w:rFonts w:hint="default"/>
      </w:rPr>
    </w:lvl>
    <w:lvl w:ilvl="7">
      <w:start w:val="0"/>
      <w:numFmt w:val="bullet"/>
      <w:lvlText w:val="•"/>
      <w:lvlJc w:val="left"/>
      <w:pPr>
        <w:ind w:left="8010" w:hanging="341"/>
      </w:pPr>
      <w:rPr>
        <w:rFonts w:hint="default"/>
      </w:rPr>
    </w:lvl>
    <w:lvl w:ilvl="8">
      <w:start w:val="0"/>
      <w:numFmt w:val="bullet"/>
      <w:lvlText w:val="•"/>
      <w:lvlJc w:val="left"/>
      <w:pPr>
        <w:ind w:left="8968" w:hanging="341"/>
      </w:pPr>
      <w:rPr>
        <w:rFonts w:hint="default"/>
      </w:rPr>
    </w:lvl>
  </w:abstractNum>
  <w:abstractNum w:abstractNumId="0">
    <w:multiLevelType w:val="hybridMultilevel"/>
    <w:lvl w:ilvl="0">
      <w:start w:val="1"/>
      <w:numFmt w:val="decimal"/>
      <w:lvlText w:val="%1"/>
      <w:lvlJc w:val="left"/>
      <w:pPr>
        <w:ind w:left="1921" w:hanging="794"/>
        <w:jc w:val="left"/>
      </w:pPr>
      <w:rPr>
        <w:rFonts w:hint="default" w:ascii="Calibri" w:hAnsi="Calibri" w:eastAsia="Calibri" w:cs="Calibri"/>
        <w:w w:val="109"/>
        <w:sz w:val="21"/>
        <w:szCs w:val="21"/>
      </w:rPr>
    </w:lvl>
    <w:lvl w:ilvl="1">
      <w:start w:val="0"/>
      <w:numFmt w:val="bullet"/>
      <w:lvlText w:val="•"/>
      <w:lvlJc w:val="left"/>
      <w:pPr>
        <w:ind w:left="2261" w:hanging="341"/>
      </w:pPr>
      <w:rPr>
        <w:rFonts w:hint="default" w:ascii="Calibri" w:hAnsi="Calibri" w:eastAsia="Calibri" w:cs="Calibri"/>
        <w:w w:val="100"/>
        <w:sz w:val="21"/>
        <w:szCs w:val="21"/>
      </w:rPr>
    </w:lvl>
    <w:lvl w:ilvl="2">
      <w:start w:val="0"/>
      <w:numFmt w:val="bullet"/>
      <w:lvlText w:val="•"/>
      <w:lvlJc w:val="left"/>
      <w:pPr>
        <w:ind w:left="2488" w:hanging="341"/>
      </w:pPr>
      <w:rPr>
        <w:rFonts w:hint="default" w:ascii="Calibri" w:hAnsi="Calibri" w:eastAsia="Calibri" w:cs="Calibri"/>
        <w:w w:val="100"/>
        <w:sz w:val="21"/>
        <w:szCs w:val="21"/>
      </w:rPr>
    </w:lvl>
    <w:lvl w:ilvl="3">
      <w:start w:val="0"/>
      <w:numFmt w:val="bullet"/>
      <w:lvlText w:val="•"/>
      <w:lvlJc w:val="left"/>
      <w:pPr>
        <w:ind w:left="2480" w:hanging="341"/>
      </w:pPr>
      <w:rPr>
        <w:rFonts w:hint="default"/>
      </w:rPr>
    </w:lvl>
    <w:lvl w:ilvl="4">
      <w:start w:val="0"/>
      <w:numFmt w:val="bullet"/>
      <w:lvlText w:val="•"/>
      <w:lvlJc w:val="left"/>
      <w:pPr>
        <w:ind w:left="3706" w:hanging="341"/>
      </w:pPr>
      <w:rPr>
        <w:rFonts w:hint="default"/>
      </w:rPr>
    </w:lvl>
    <w:lvl w:ilvl="5">
      <w:start w:val="0"/>
      <w:numFmt w:val="bullet"/>
      <w:lvlText w:val="•"/>
      <w:lvlJc w:val="left"/>
      <w:pPr>
        <w:ind w:left="4933" w:hanging="341"/>
      </w:pPr>
      <w:rPr>
        <w:rFonts w:hint="default"/>
      </w:rPr>
    </w:lvl>
    <w:lvl w:ilvl="6">
      <w:start w:val="0"/>
      <w:numFmt w:val="bullet"/>
      <w:lvlText w:val="•"/>
      <w:lvlJc w:val="left"/>
      <w:pPr>
        <w:ind w:left="6159" w:hanging="341"/>
      </w:pPr>
      <w:rPr>
        <w:rFonts w:hint="default"/>
      </w:rPr>
    </w:lvl>
    <w:lvl w:ilvl="7">
      <w:start w:val="0"/>
      <w:numFmt w:val="bullet"/>
      <w:lvlText w:val="•"/>
      <w:lvlJc w:val="left"/>
      <w:pPr>
        <w:ind w:left="7386" w:hanging="341"/>
      </w:pPr>
      <w:rPr>
        <w:rFonts w:hint="default"/>
      </w:rPr>
    </w:lvl>
    <w:lvl w:ilvl="8">
      <w:start w:val="0"/>
      <w:numFmt w:val="bullet"/>
      <w:lvlText w:val="•"/>
      <w:lvlJc w:val="left"/>
      <w:pPr>
        <w:ind w:left="8612" w:hanging="341"/>
      </w:pPr>
      <w:rPr>
        <w:rFonts w:hint="default"/>
      </w:rPr>
    </w:lvl>
  </w:abstractNum>
  <w:abstractNum w:abstractNumId="88">
    <w:multiLevelType w:val="hybridMultilevel"/>
    <w:lvl w:ilvl="0">
      <w:start w:val="24"/>
      <w:numFmt w:val="decimal"/>
      <w:lvlText w:val="%1"/>
      <w:lvlJc w:val="left"/>
      <w:pPr>
        <w:ind w:left="1921" w:hanging="794"/>
        <w:jc w:val="left"/>
      </w:pPr>
      <w:rPr>
        <w:rFonts w:hint="default" w:ascii="Calibri" w:hAnsi="Calibri" w:eastAsia="Calibri" w:cs="Calibri"/>
        <w:spacing w:val="-2"/>
        <w:w w:val="109"/>
        <w:sz w:val="13"/>
        <w:szCs w:val="13"/>
      </w:rPr>
    </w:lvl>
    <w:lvl w:ilvl="1">
      <w:start w:val="0"/>
      <w:numFmt w:val="bullet"/>
      <w:lvlText w:val="•"/>
      <w:lvlJc w:val="left"/>
      <w:pPr>
        <w:ind w:left="2816" w:hanging="794"/>
      </w:pPr>
      <w:rPr>
        <w:rFonts w:hint="default"/>
      </w:rPr>
    </w:lvl>
    <w:lvl w:ilvl="2">
      <w:start w:val="0"/>
      <w:numFmt w:val="bullet"/>
      <w:lvlText w:val="•"/>
      <w:lvlJc w:val="left"/>
      <w:pPr>
        <w:ind w:left="3713" w:hanging="794"/>
      </w:pPr>
      <w:rPr>
        <w:rFonts w:hint="default"/>
      </w:rPr>
    </w:lvl>
    <w:lvl w:ilvl="3">
      <w:start w:val="0"/>
      <w:numFmt w:val="bullet"/>
      <w:lvlText w:val="•"/>
      <w:lvlJc w:val="left"/>
      <w:pPr>
        <w:ind w:left="4609" w:hanging="794"/>
      </w:pPr>
      <w:rPr>
        <w:rFonts w:hint="default"/>
      </w:rPr>
    </w:lvl>
    <w:lvl w:ilvl="4">
      <w:start w:val="0"/>
      <w:numFmt w:val="bullet"/>
      <w:lvlText w:val="•"/>
      <w:lvlJc w:val="left"/>
      <w:pPr>
        <w:ind w:left="5506" w:hanging="794"/>
      </w:pPr>
      <w:rPr>
        <w:rFonts w:hint="default"/>
      </w:rPr>
    </w:lvl>
    <w:lvl w:ilvl="5">
      <w:start w:val="0"/>
      <w:numFmt w:val="bullet"/>
      <w:lvlText w:val="•"/>
      <w:lvlJc w:val="left"/>
      <w:pPr>
        <w:ind w:left="6402" w:hanging="794"/>
      </w:pPr>
      <w:rPr>
        <w:rFonts w:hint="default"/>
      </w:rPr>
    </w:lvl>
    <w:lvl w:ilvl="6">
      <w:start w:val="0"/>
      <w:numFmt w:val="bullet"/>
      <w:lvlText w:val="•"/>
      <w:lvlJc w:val="left"/>
      <w:pPr>
        <w:ind w:left="7299" w:hanging="794"/>
      </w:pPr>
      <w:rPr>
        <w:rFonts w:hint="default"/>
      </w:rPr>
    </w:lvl>
    <w:lvl w:ilvl="7">
      <w:start w:val="0"/>
      <w:numFmt w:val="bullet"/>
      <w:lvlText w:val="•"/>
      <w:lvlJc w:val="left"/>
      <w:pPr>
        <w:ind w:left="8195" w:hanging="794"/>
      </w:pPr>
      <w:rPr>
        <w:rFonts w:hint="default"/>
      </w:rPr>
    </w:lvl>
    <w:lvl w:ilvl="8">
      <w:start w:val="0"/>
      <w:numFmt w:val="bullet"/>
      <w:lvlText w:val="•"/>
      <w:lvlJc w:val="left"/>
      <w:pPr>
        <w:ind w:left="9092" w:hanging="794"/>
      </w:pPr>
      <w:rPr>
        <w:rFonts w:hint="default"/>
      </w:rPr>
    </w:lvl>
  </w:abstractNum>
  <w:abstractNum w:abstractNumId="87">
    <w:multiLevelType w:val="hybridMultilevel"/>
    <w:lvl w:ilvl="0">
      <w:start w:val="16"/>
      <w:numFmt w:val="decimal"/>
      <w:lvlText w:val="%1"/>
      <w:lvlJc w:val="left"/>
      <w:pPr>
        <w:ind w:left="1921" w:hanging="794"/>
        <w:jc w:val="left"/>
      </w:pPr>
      <w:rPr>
        <w:rFonts w:hint="default" w:ascii="Calibri" w:hAnsi="Calibri" w:eastAsia="Calibri" w:cs="Calibri"/>
        <w:spacing w:val="-4"/>
        <w:w w:val="109"/>
        <w:sz w:val="13"/>
        <w:szCs w:val="13"/>
      </w:rPr>
    </w:lvl>
    <w:lvl w:ilvl="1">
      <w:start w:val="0"/>
      <w:numFmt w:val="bullet"/>
      <w:lvlText w:val="•"/>
      <w:lvlJc w:val="left"/>
      <w:pPr>
        <w:ind w:left="2816" w:hanging="794"/>
      </w:pPr>
      <w:rPr>
        <w:rFonts w:hint="default"/>
      </w:rPr>
    </w:lvl>
    <w:lvl w:ilvl="2">
      <w:start w:val="0"/>
      <w:numFmt w:val="bullet"/>
      <w:lvlText w:val="•"/>
      <w:lvlJc w:val="left"/>
      <w:pPr>
        <w:ind w:left="3713" w:hanging="794"/>
      </w:pPr>
      <w:rPr>
        <w:rFonts w:hint="default"/>
      </w:rPr>
    </w:lvl>
    <w:lvl w:ilvl="3">
      <w:start w:val="0"/>
      <w:numFmt w:val="bullet"/>
      <w:lvlText w:val="•"/>
      <w:lvlJc w:val="left"/>
      <w:pPr>
        <w:ind w:left="4609" w:hanging="794"/>
      </w:pPr>
      <w:rPr>
        <w:rFonts w:hint="default"/>
      </w:rPr>
    </w:lvl>
    <w:lvl w:ilvl="4">
      <w:start w:val="0"/>
      <w:numFmt w:val="bullet"/>
      <w:lvlText w:val="•"/>
      <w:lvlJc w:val="left"/>
      <w:pPr>
        <w:ind w:left="5506" w:hanging="794"/>
      </w:pPr>
      <w:rPr>
        <w:rFonts w:hint="default"/>
      </w:rPr>
    </w:lvl>
    <w:lvl w:ilvl="5">
      <w:start w:val="0"/>
      <w:numFmt w:val="bullet"/>
      <w:lvlText w:val="•"/>
      <w:lvlJc w:val="left"/>
      <w:pPr>
        <w:ind w:left="6402" w:hanging="794"/>
      </w:pPr>
      <w:rPr>
        <w:rFonts w:hint="default"/>
      </w:rPr>
    </w:lvl>
    <w:lvl w:ilvl="6">
      <w:start w:val="0"/>
      <w:numFmt w:val="bullet"/>
      <w:lvlText w:val="•"/>
      <w:lvlJc w:val="left"/>
      <w:pPr>
        <w:ind w:left="7299" w:hanging="794"/>
      </w:pPr>
      <w:rPr>
        <w:rFonts w:hint="default"/>
      </w:rPr>
    </w:lvl>
    <w:lvl w:ilvl="7">
      <w:start w:val="0"/>
      <w:numFmt w:val="bullet"/>
      <w:lvlText w:val="•"/>
      <w:lvlJc w:val="left"/>
      <w:pPr>
        <w:ind w:left="8195" w:hanging="794"/>
      </w:pPr>
      <w:rPr>
        <w:rFonts w:hint="default"/>
      </w:rPr>
    </w:lvl>
    <w:lvl w:ilvl="8">
      <w:start w:val="0"/>
      <w:numFmt w:val="bullet"/>
      <w:lvlText w:val="•"/>
      <w:lvlJc w:val="left"/>
      <w:pPr>
        <w:ind w:left="9092" w:hanging="794"/>
      </w:pPr>
      <w:rPr>
        <w:rFonts w:hint="default"/>
      </w:rPr>
    </w:lvl>
  </w:abstractNum>
  <w:abstractNum w:abstractNumId="86">
    <w:multiLevelType w:val="hybridMultilevel"/>
    <w:lvl w:ilvl="0">
      <w:start w:val="1"/>
      <w:numFmt w:val="decimal"/>
      <w:lvlText w:val="%1"/>
      <w:lvlJc w:val="left"/>
      <w:pPr>
        <w:ind w:left="1921" w:hanging="794"/>
        <w:jc w:val="left"/>
      </w:pPr>
      <w:rPr>
        <w:rFonts w:hint="default" w:ascii="Calibri" w:hAnsi="Calibri" w:eastAsia="Calibri" w:cs="Calibri"/>
        <w:w w:val="109"/>
        <w:sz w:val="13"/>
        <w:szCs w:val="13"/>
      </w:rPr>
    </w:lvl>
    <w:lvl w:ilvl="1">
      <w:start w:val="0"/>
      <w:numFmt w:val="bullet"/>
      <w:lvlText w:val="•"/>
      <w:lvlJc w:val="left"/>
      <w:pPr>
        <w:ind w:left="2816" w:hanging="794"/>
      </w:pPr>
      <w:rPr>
        <w:rFonts w:hint="default"/>
      </w:rPr>
    </w:lvl>
    <w:lvl w:ilvl="2">
      <w:start w:val="0"/>
      <w:numFmt w:val="bullet"/>
      <w:lvlText w:val="•"/>
      <w:lvlJc w:val="left"/>
      <w:pPr>
        <w:ind w:left="3713" w:hanging="794"/>
      </w:pPr>
      <w:rPr>
        <w:rFonts w:hint="default"/>
      </w:rPr>
    </w:lvl>
    <w:lvl w:ilvl="3">
      <w:start w:val="0"/>
      <w:numFmt w:val="bullet"/>
      <w:lvlText w:val="•"/>
      <w:lvlJc w:val="left"/>
      <w:pPr>
        <w:ind w:left="4609" w:hanging="794"/>
      </w:pPr>
      <w:rPr>
        <w:rFonts w:hint="default"/>
      </w:rPr>
    </w:lvl>
    <w:lvl w:ilvl="4">
      <w:start w:val="0"/>
      <w:numFmt w:val="bullet"/>
      <w:lvlText w:val="•"/>
      <w:lvlJc w:val="left"/>
      <w:pPr>
        <w:ind w:left="5506" w:hanging="794"/>
      </w:pPr>
      <w:rPr>
        <w:rFonts w:hint="default"/>
      </w:rPr>
    </w:lvl>
    <w:lvl w:ilvl="5">
      <w:start w:val="0"/>
      <w:numFmt w:val="bullet"/>
      <w:lvlText w:val="•"/>
      <w:lvlJc w:val="left"/>
      <w:pPr>
        <w:ind w:left="6402" w:hanging="794"/>
      </w:pPr>
      <w:rPr>
        <w:rFonts w:hint="default"/>
      </w:rPr>
    </w:lvl>
    <w:lvl w:ilvl="6">
      <w:start w:val="0"/>
      <w:numFmt w:val="bullet"/>
      <w:lvlText w:val="•"/>
      <w:lvlJc w:val="left"/>
      <w:pPr>
        <w:ind w:left="7299" w:hanging="794"/>
      </w:pPr>
      <w:rPr>
        <w:rFonts w:hint="default"/>
      </w:rPr>
    </w:lvl>
    <w:lvl w:ilvl="7">
      <w:start w:val="0"/>
      <w:numFmt w:val="bullet"/>
      <w:lvlText w:val="•"/>
      <w:lvlJc w:val="left"/>
      <w:pPr>
        <w:ind w:left="8195" w:hanging="794"/>
      </w:pPr>
      <w:rPr>
        <w:rFonts w:hint="default"/>
      </w:rPr>
    </w:lvl>
    <w:lvl w:ilvl="8">
      <w:start w:val="0"/>
      <w:numFmt w:val="bullet"/>
      <w:lvlText w:val="•"/>
      <w:lvlJc w:val="left"/>
      <w:pPr>
        <w:ind w:left="9092" w:hanging="794"/>
      </w:pPr>
      <w:rPr>
        <w:rFonts w:hint="default"/>
      </w:rPr>
    </w:lvl>
  </w:abstractNum>
  <w:abstractNum w:abstractNumId="85">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1049" w:hanging="341"/>
      </w:pPr>
      <w:rPr>
        <w:rFonts w:hint="default"/>
      </w:rPr>
    </w:lvl>
    <w:lvl w:ilvl="2">
      <w:start w:val="0"/>
      <w:numFmt w:val="bullet"/>
      <w:lvlText w:val="•"/>
      <w:lvlJc w:val="left"/>
      <w:pPr>
        <w:ind w:left="1759" w:hanging="341"/>
      </w:pPr>
      <w:rPr>
        <w:rFonts w:hint="default"/>
      </w:rPr>
    </w:lvl>
    <w:lvl w:ilvl="3">
      <w:start w:val="0"/>
      <w:numFmt w:val="bullet"/>
      <w:lvlText w:val="•"/>
      <w:lvlJc w:val="left"/>
      <w:pPr>
        <w:ind w:left="2469" w:hanging="341"/>
      </w:pPr>
      <w:rPr>
        <w:rFonts w:hint="default"/>
      </w:rPr>
    </w:lvl>
    <w:lvl w:ilvl="4">
      <w:start w:val="0"/>
      <w:numFmt w:val="bullet"/>
      <w:lvlText w:val="•"/>
      <w:lvlJc w:val="left"/>
      <w:pPr>
        <w:ind w:left="3179" w:hanging="341"/>
      </w:pPr>
      <w:rPr>
        <w:rFonts w:hint="default"/>
      </w:rPr>
    </w:lvl>
    <w:lvl w:ilvl="5">
      <w:start w:val="0"/>
      <w:numFmt w:val="bullet"/>
      <w:lvlText w:val="•"/>
      <w:lvlJc w:val="left"/>
      <w:pPr>
        <w:ind w:left="3889" w:hanging="341"/>
      </w:pPr>
      <w:rPr>
        <w:rFonts w:hint="default"/>
      </w:rPr>
    </w:lvl>
    <w:lvl w:ilvl="6">
      <w:start w:val="0"/>
      <w:numFmt w:val="bullet"/>
      <w:lvlText w:val="•"/>
      <w:lvlJc w:val="left"/>
      <w:pPr>
        <w:ind w:left="4599" w:hanging="341"/>
      </w:pPr>
      <w:rPr>
        <w:rFonts w:hint="default"/>
      </w:rPr>
    </w:lvl>
    <w:lvl w:ilvl="7">
      <w:start w:val="0"/>
      <w:numFmt w:val="bullet"/>
      <w:lvlText w:val="•"/>
      <w:lvlJc w:val="left"/>
      <w:pPr>
        <w:ind w:left="5309" w:hanging="341"/>
      </w:pPr>
      <w:rPr>
        <w:rFonts w:hint="default"/>
      </w:rPr>
    </w:lvl>
    <w:lvl w:ilvl="8">
      <w:start w:val="0"/>
      <w:numFmt w:val="bullet"/>
      <w:lvlText w:val="•"/>
      <w:lvlJc w:val="left"/>
      <w:pPr>
        <w:ind w:left="6018" w:hanging="341"/>
      </w:pPr>
      <w:rPr>
        <w:rFonts w:hint="default"/>
      </w:rPr>
    </w:lvl>
  </w:abstractNum>
  <w:abstractNum w:abstractNumId="83">
    <w:multiLevelType w:val="hybridMultilevel"/>
    <w:lvl w:ilvl="0">
      <w:start w:val="12"/>
      <w:numFmt w:val="decimal"/>
      <w:lvlText w:val="%1"/>
      <w:lvlJc w:val="left"/>
      <w:pPr>
        <w:ind w:left="1921" w:hanging="794"/>
        <w:jc w:val="left"/>
      </w:pPr>
      <w:rPr>
        <w:rFonts w:hint="default" w:ascii="Calibri" w:hAnsi="Calibri" w:eastAsia="Calibri" w:cs="Calibri"/>
        <w:spacing w:val="-7"/>
        <w:w w:val="109"/>
        <w:sz w:val="13"/>
        <w:szCs w:val="13"/>
      </w:rPr>
    </w:lvl>
    <w:lvl w:ilvl="1">
      <w:start w:val="0"/>
      <w:numFmt w:val="bullet"/>
      <w:lvlText w:val="•"/>
      <w:lvlJc w:val="left"/>
      <w:pPr>
        <w:ind w:left="2816" w:hanging="794"/>
      </w:pPr>
      <w:rPr>
        <w:rFonts w:hint="default"/>
      </w:rPr>
    </w:lvl>
    <w:lvl w:ilvl="2">
      <w:start w:val="0"/>
      <w:numFmt w:val="bullet"/>
      <w:lvlText w:val="•"/>
      <w:lvlJc w:val="left"/>
      <w:pPr>
        <w:ind w:left="3713" w:hanging="794"/>
      </w:pPr>
      <w:rPr>
        <w:rFonts w:hint="default"/>
      </w:rPr>
    </w:lvl>
    <w:lvl w:ilvl="3">
      <w:start w:val="0"/>
      <w:numFmt w:val="bullet"/>
      <w:lvlText w:val="•"/>
      <w:lvlJc w:val="left"/>
      <w:pPr>
        <w:ind w:left="4609" w:hanging="794"/>
      </w:pPr>
      <w:rPr>
        <w:rFonts w:hint="default"/>
      </w:rPr>
    </w:lvl>
    <w:lvl w:ilvl="4">
      <w:start w:val="0"/>
      <w:numFmt w:val="bullet"/>
      <w:lvlText w:val="•"/>
      <w:lvlJc w:val="left"/>
      <w:pPr>
        <w:ind w:left="5506" w:hanging="794"/>
      </w:pPr>
      <w:rPr>
        <w:rFonts w:hint="default"/>
      </w:rPr>
    </w:lvl>
    <w:lvl w:ilvl="5">
      <w:start w:val="0"/>
      <w:numFmt w:val="bullet"/>
      <w:lvlText w:val="•"/>
      <w:lvlJc w:val="left"/>
      <w:pPr>
        <w:ind w:left="6402" w:hanging="794"/>
      </w:pPr>
      <w:rPr>
        <w:rFonts w:hint="default"/>
      </w:rPr>
    </w:lvl>
    <w:lvl w:ilvl="6">
      <w:start w:val="0"/>
      <w:numFmt w:val="bullet"/>
      <w:lvlText w:val="•"/>
      <w:lvlJc w:val="left"/>
      <w:pPr>
        <w:ind w:left="7299" w:hanging="794"/>
      </w:pPr>
      <w:rPr>
        <w:rFonts w:hint="default"/>
      </w:rPr>
    </w:lvl>
    <w:lvl w:ilvl="7">
      <w:start w:val="0"/>
      <w:numFmt w:val="bullet"/>
      <w:lvlText w:val="•"/>
      <w:lvlJc w:val="left"/>
      <w:pPr>
        <w:ind w:left="8195" w:hanging="794"/>
      </w:pPr>
      <w:rPr>
        <w:rFonts w:hint="default"/>
      </w:rPr>
    </w:lvl>
    <w:lvl w:ilvl="8">
      <w:start w:val="0"/>
      <w:numFmt w:val="bullet"/>
      <w:lvlText w:val="•"/>
      <w:lvlJc w:val="left"/>
      <w:pPr>
        <w:ind w:left="9092" w:hanging="794"/>
      </w:pPr>
      <w:rPr>
        <w:rFonts w:hint="default"/>
      </w:rPr>
    </w:lvl>
  </w:abstractNum>
  <w:abstractNum w:abstractNumId="82">
    <w:multiLevelType w:val="hybridMultilevel"/>
    <w:lvl w:ilvl="0">
      <w:start w:val="4"/>
      <w:numFmt w:val="decimal"/>
      <w:lvlText w:val="%1"/>
      <w:lvlJc w:val="left"/>
      <w:pPr>
        <w:ind w:left="1921" w:hanging="794"/>
        <w:jc w:val="left"/>
      </w:pPr>
      <w:rPr>
        <w:rFonts w:hint="default" w:ascii="Calibri" w:hAnsi="Calibri" w:eastAsia="Calibri" w:cs="Calibri"/>
        <w:w w:val="109"/>
        <w:sz w:val="13"/>
        <w:szCs w:val="13"/>
      </w:rPr>
    </w:lvl>
    <w:lvl w:ilvl="1">
      <w:start w:val="0"/>
      <w:numFmt w:val="bullet"/>
      <w:lvlText w:val="•"/>
      <w:lvlJc w:val="left"/>
      <w:pPr>
        <w:ind w:left="2816" w:hanging="794"/>
      </w:pPr>
      <w:rPr>
        <w:rFonts w:hint="default"/>
      </w:rPr>
    </w:lvl>
    <w:lvl w:ilvl="2">
      <w:start w:val="0"/>
      <w:numFmt w:val="bullet"/>
      <w:lvlText w:val="•"/>
      <w:lvlJc w:val="left"/>
      <w:pPr>
        <w:ind w:left="3713" w:hanging="794"/>
      </w:pPr>
      <w:rPr>
        <w:rFonts w:hint="default"/>
      </w:rPr>
    </w:lvl>
    <w:lvl w:ilvl="3">
      <w:start w:val="0"/>
      <w:numFmt w:val="bullet"/>
      <w:lvlText w:val="•"/>
      <w:lvlJc w:val="left"/>
      <w:pPr>
        <w:ind w:left="4609" w:hanging="794"/>
      </w:pPr>
      <w:rPr>
        <w:rFonts w:hint="default"/>
      </w:rPr>
    </w:lvl>
    <w:lvl w:ilvl="4">
      <w:start w:val="0"/>
      <w:numFmt w:val="bullet"/>
      <w:lvlText w:val="•"/>
      <w:lvlJc w:val="left"/>
      <w:pPr>
        <w:ind w:left="5506" w:hanging="794"/>
      </w:pPr>
      <w:rPr>
        <w:rFonts w:hint="default"/>
      </w:rPr>
    </w:lvl>
    <w:lvl w:ilvl="5">
      <w:start w:val="0"/>
      <w:numFmt w:val="bullet"/>
      <w:lvlText w:val="•"/>
      <w:lvlJc w:val="left"/>
      <w:pPr>
        <w:ind w:left="6402" w:hanging="794"/>
      </w:pPr>
      <w:rPr>
        <w:rFonts w:hint="default"/>
      </w:rPr>
    </w:lvl>
    <w:lvl w:ilvl="6">
      <w:start w:val="0"/>
      <w:numFmt w:val="bullet"/>
      <w:lvlText w:val="•"/>
      <w:lvlJc w:val="left"/>
      <w:pPr>
        <w:ind w:left="7299" w:hanging="794"/>
      </w:pPr>
      <w:rPr>
        <w:rFonts w:hint="default"/>
      </w:rPr>
    </w:lvl>
    <w:lvl w:ilvl="7">
      <w:start w:val="0"/>
      <w:numFmt w:val="bullet"/>
      <w:lvlText w:val="•"/>
      <w:lvlJc w:val="left"/>
      <w:pPr>
        <w:ind w:left="8195" w:hanging="794"/>
      </w:pPr>
      <w:rPr>
        <w:rFonts w:hint="default"/>
      </w:rPr>
    </w:lvl>
    <w:lvl w:ilvl="8">
      <w:start w:val="0"/>
      <w:numFmt w:val="bullet"/>
      <w:lvlText w:val="•"/>
      <w:lvlJc w:val="left"/>
      <w:pPr>
        <w:ind w:left="9092" w:hanging="794"/>
      </w:pPr>
      <w:rPr>
        <w:rFonts w:hint="default"/>
      </w:rPr>
    </w:lvl>
  </w:abstractNum>
  <w:abstractNum w:abstractNumId="81">
    <w:multiLevelType w:val="hybridMultilevel"/>
    <w:lvl w:ilvl="0">
      <w:start w:val="1"/>
      <w:numFmt w:val="decimal"/>
      <w:lvlText w:val="%1"/>
      <w:lvlJc w:val="left"/>
      <w:pPr>
        <w:ind w:left="1921" w:hanging="794"/>
        <w:jc w:val="left"/>
      </w:pPr>
      <w:rPr>
        <w:rFonts w:hint="default" w:ascii="Calibri" w:hAnsi="Calibri" w:eastAsia="Calibri" w:cs="Calibri"/>
        <w:w w:val="109"/>
        <w:sz w:val="13"/>
        <w:szCs w:val="13"/>
      </w:rPr>
    </w:lvl>
    <w:lvl w:ilvl="1">
      <w:start w:val="0"/>
      <w:numFmt w:val="bullet"/>
      <w:lvlText w:val="•"/>
      <w:lvlJc w:val="left"/>
      <w:pPr>
        <w:ind w:left="2816" w:hanging="794"/>
      </w:pPr>
      <w:rPr>
        <w:rFonts w:hint="default"/>
      </w:rPr>
    </w:lvl>
    <w:lvl w:ilvl="2">
      <w:start w:val="0"/>
      <w:numFmt w:val="bullet"/>
      <w:lvlText w:val="•"/>
      <w:lvlJc w:val="left"/>
      <w:pPr>
        <w:ind w:left="3713" w:hanging="794"/>
      </w:pPr>
      <w:rPr>
        <w:rFonts w:hint="default"/>
      </w:rPr>
    </w:lvl>
    <w:lvl w:ilvl="3">
      <w:start w:val="0"/>
      <w:numFmt w:val="bullet"/>
      <w:lvlText w:val="•"/>
      <w:lvlJc w:val="left"/>
      <w:pPr>
        <w:ind w:left="4609" w:hanging="794"/>
      </w:pPr>
      <w:rPr>
        <w:rFonts w:hint="default"/>
      </w:rPr>
    </w:lvl>
    <w:lvl w:ilvl="4">
      <w:start w:val="0"/>
      <w:numFmt w:val="bullet"/>
      <w:lvlText w:val="•"/>
      <w:lvlJc w:val="left"/>
      <w:pPr>
        <w:ind w:left="5506" w:hanging="794"/>
      </w:pPr>
      <w:rPr>
        <w:rFonts w:hint="default"/>
      </w:rPr>
    </w:lvl>
    <w:lvl w:ilvl="5">
      <w:start w:val="0"/>
      <w:numFmt w:val="bullet"/>
      <w:lvlText w:val="•"/>
      <w:lvlJc w:val="left"/>
      <w:pPr>
        <w:ind w:left="6402" w:hanging="794"/>
      </w:pPr>
      <w:rPr>
        <w:rFonts w:hint="default"/>
      </w:rPr>
    </w:lvl>
    <w:lvl w:ilvl="6">
      <w:start w:val="0"/>
      <w:numFmt w:val="bullet"/>
      <w:lvlText w:val="•"/>
      <w:lvlJc w:val="left"/>
      <w:pPr>
        <w:ind w:left="7299" w:hanging="794"/>
      </w:pPr>
      <w:rPr>
        <w:rFonts w:hint="default"/>
      </w:rPr>
    </w:lvl>
    <w:lvl w:ilvl="7">
      <w:start w:val="0"/>
      <w:numFmt w:val="bullet"/>
      <w:lvlText w:val="•"/>
      <w:lvlJc w:val="left"/>
      <w:pPr>
        <w:ind w:left="8195" w:hanging="794"/>
      </w:pPr>
      <w:rPr>
        <w:rFonts w:hint="default"/>
      </w:rPr>
    </w:lvl>
    <w:lvl w:ilvl="8">
      <w:start w:val="0"/>
      <w:numFmt w:val="bullet"/>
      <w:lvlText w:val="•"/>
      <w:lvlJc w:val="left"/>
      <w:pPr>
        <w:ind w:left="9092" w:hanging="794"/>
      </w:pPr>
      <w:rPr>
        <w:rFonts w:hint="default"/>
      </w:rPr>
    </w:lvl>
  </w:abstractNum>
  <w:abstractNum w:abstractNumId="80">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1059" w:hanging="341"/>
      </w:pPr>
      <w:rPr>
        <w:rFonts w:hint="default"/>
      </w:rPr>
    </w:lvl>
    <w:lvl w:ilvl="2">
      <w:start w:val="0"/>
      <w:numFmt w:val="bullet"/>
      <w:lvlText w:val="•"/>
      <w:lvlJc w:val="left"/>
      <w:pPr>
        <w:ind w:left="1778" w:hanging="341"/>
      </w:pPr>
      <w:rPr>
        <w:rFonts w:hint="default"/>
      </w:rPr>
    </w:lvl>
    <w:lvl w:ilvl="3">
      <w:start w:val="0"/>
      <w:numFmt w:val="bullet"/>
      <w:lvlText w:val="•"/>
      <w:lvlJc w:val="left"/>
      <w:pPr>
        <w:ind w:left="2497" w:hanging="341"/>
      </w:pPr>
      <w:rPr>
        <w:rFonts w:hint="default"/>
      </w:rPr>
    </w:lvl>
    <w:lvl w:ilvl="4">
      <w:start w:val="0"/>
      <w:numFmt w:val="bullet"/>
      <w:lvlText w:val="•"/>
      <w:lvlJc w:val="left"/>
      <w:pPr>
        <w:ind w:left="3216" w:hanging="341"/>
      </w:pPr>
      <w:rPr>
        <w:rFonts w:hint="default"/>
      </w:rPr>
    </w:lvl>
    <w:lvl w:ilvl="5">
      <w:start w:val="0"/>
      <w:numFmt w:val="bullet"/>
      <w:lvlText w:val="•"/>
      <w:lvlJc w:val="left"/>
      <w:pPr>
        <w:ind w:left="3935" w:hanging="341"/>
      </w:pPr>
      <w:rPr>
        <w:rFonts w:hint="default"/>
      </w:rPr>
    </w:lvl>
    <w:lvl w:ilvl="6">
      <w:start w:val="0"/>
      <w:numFmt w:val="bullet"/>
      <w:lvlText w:val="•"/>
      <w:lvlJc w:val="left"/>
      <w:pPr>
        <w:ind w:left="4655" w:hanging="341"/>
      </w:pPr>
      <w:rPr>
        <w:rFonts w:hint="default"/>
      </w:rPr>
    </w:lvl>
    <w:lvl w:ilvl="7">
      <w:start w:val="0"/>
      <w:numFmt w:val="bullet"/>
      <w:lvlText w:val="•"/>
      <w:lvlJc w:val="left"/>
      <w:pPr>
        <w:ind w:left="5374" w:hanging="341"/>
      </w:pPr>
      <w:rPr>
        <w:rFonts w:hint="default"/>
      </w:rPr>
    </w:lvl>
    <w:lvl w:ilvl="8">
      <w:start w:val="0"/>
      <w:numFmt w:val="bullet"/>
      <w:lvlText w:val="•"/>
      <w:lvlJc w:val="left"/>
      <w:pPr>
        <w:ind w:left="6093" w:hanging="341"/>
      </w:pPr>
      <w:rPr>
        <w:rFonts w:hint="default"/>
      </w:rPr>
    </w:lvl>
  </w:abstractNum>
  <w:abstractNum w:abstractNumId="79">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1008" w:hanging="341"/>
      </w:pPr>
      <w:rPr>
        <w:rFonts w:hint="default"/>
      </w:rPr>
    </w:lvl>
    <w:lvl w:ilvl="2">
      <w:start w:val="0"/>
      <w:numFmt w:val="bullet"/>
      <w:lvlText w:val="•"/>
      <w:lvlJc w:val="left"/>
      <w:pPr>
        <w:ind w:left="1676" w:hanging="341"/>
      </w:pPr>
      <w:rPr>
        <w:rFonts w:hint="default"/>
      </w:rPr>
    </w:lvl>
    <w:lvl w:ilvl="3">
      <w:start w:val="0"/>
      <w:numFmt w:val="bullet"/>
      <w:lvlText w:val="•"/>
      <w:lvlJc w:val="left"/>
      <w:pPr>
        <w:ind w:left="2344" w:hanging="341"/>
      </w:pPr>
      <w:rPr>
        <w:rFonts w:hint="default"/>
      </w:rPr>
    </w:lvl>
    <w:lvl w:ilvl="4">
      <w:start w:val="0"/>
      <w:numFmt w:val="bullet"/>
      <w:lvlText w:val="•"/>
      <w:lvlJc w:val="left"/>
      <w:pPr>
        <w:ind w:left="3012" w:hanging="341"/>
      </w:pPr>
      <w:rPr>
        <w:rFonts w:hint="default"/>
      </w:rPr>
    </w:lvl>
    <w:lvl w:ilvl="5">
      <w:start w:val="0"/>
      <w:numFmt w:val="bullet"/>
      <w:lvlText w:val="•"/>
      <w:lvlJc w:val="left"/>
      <w:pPr>
        <w:ind w:left="3680" w:hanging="341"/>
      </w:pPr>
      <w:rPr>
        <w:rFonts w:hint="default"/>
      </w:rPr>
    </w:lvl>
    <w:lvl w:ilvl="6">
      <w:start w:val="0"/>
      <w:numFmt w:val="bullet"/>
      <w:lvlText w:val="•"/>
      <w:lvlJc w:val="left"/>
      <w:pPr>
        <w:ind w:left="4348" w:hanging="341"/>
      </w:pPr>
      <w:rPr>
        <w:rFonts w:hint="default"/>
      </w:rPr>
    </w:lvl>
    <w:lvl w:ilvl="7">
      <w:start w:val="0"/>
      <w:numFmt w:val="bullet"/>
      <w:lvlText w:val="•"/>
      <w:lvlJc w:val="left"/>
      <w:pPr>
        <w:ind w:left="5017" w:hanging="341"/>
      </w:pPr>
      <w:rPr>
        <w:rFonts w:hint="default"/>
      </w:rPr>
    </w:lvl>
    <w:lvl w:ilvl="8">
      <w:start w:val="0"/>
      <w:numFmt w:val="bullet"/>
      <w:lvlText w:val="•"/>
      <w:lvlJc w:val="left"/>
      <w:pPr>
        <w:ind w:left="5685" w:hanging="341"/>
      </w:pPr>
      <w:rPr>
        <w:rFonts w:hint="default"/>
      </w:rPr>
    </w:lvl>
  </w:abstractNum>
  <w:abstractNum w:abstractNumId="78">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1056" w:hanging="341"/>
      </w:pPr>
      <w:rPr>
        <w:rFonts w:hint="default"/>
      </w:rPr>
    </w:lvl>
    <w:lvl w:ilvl="2">
      <w:start w:val="0"/>
      <w:numFmt w:val="bullet"/>
      <w:lvlText w:val="•"/>
      <w:lvlJc w:val="left"/>
      <w:pPr>
        <w:ind w:left="1772" w:hanging="341"/>
      </w:pPr>
      <w:rPr>
        <w:rFonts w:hint="default"/>
      </w:rPr>
    </w:lvl>
    <w:lvl w:ilvl="3">
      <w:start w:val="0"/>
      <w:numFmt w:val="bullet"/>
      <w:lvlText w:val="•"/>
      <w:lvlJc w:val="left"/>
      <w:pPr>
        <w:ind w:left="2489" w:hanging="341"/>
      </w:pPr>
      <w:rPr>
        <w:rFonts w:hint="default"/>
      </w:rPr>
    </w:lvl>
    <w:lvl w:ilvl="4">
      <w:start w:val="0"/>
      <w:numFmt w:val="bullet"/>
      <w:lvlText w:val="•"/>
      <w:lvlJc w:val="left"/>
      <w:pPr>
        <w:ind w:left="3205" w:hanging="341"/>
      </w:pPr>
      <w:rPr>
        <w:rFonts w:hint="default"/>
      </w:rPr>
    </w:lvl>
    <w:lvl w:ilvl="5">
      <w:start w:val="0"/>
      <w:numFmt w:val="bullet"/>
      <w:lvlText w:val="•"/>
      <w:lvlJc w:val="left"/>
      <w:pPr>
        <w:ind w:left="3922" w:hanging="341"/>
      </w:pPr>
      <w:rPr>
        <w:rFonts w:hint="default"/>
      </w:rPr>
    </w:lvl>
    <w:lvl w:ilvl="6">
      <w:start w:val="0"/>
      <w:numFmt w:val="bullet"/>
      <w:lvlText w:val="•"/>
      <w:lvlJc w:val="left"/>
      <w:pPr>
        <w:ind w:left="4638" w:hanging="341"/>
      </w:pPr>
      <w:rPr>
        <w:rFonts w:hint="default"/>
      </w:rPr>
    </w:lvl>
    <w:lvl w:ilvl="7">
      <w:start w:val="0"/>
      <w:numFmt w:val="bullet"/>
      <w:lvlText w:val="•"/>
      <w:lvlJc w:val="left"/>
      <w:pPr>
        <w:ind w:left="5355" w:hanging="341"/>
      </w:pPr>
      <w:rPr>
        <w:rFonts w:hint="default"/>
      </w:rPr>
    </w:lvl>
    <w:lvl w:ilvl="8">
      <w:start w:val="0"/>
      <w:numFmt w:val="bullet"/>
      <w:lvlText w:val="•"/>
      <w:lvlJc w:val="left"/>
      <w:pPr>
        <w:ind w:left="6071" w:hanging="341"/>
      </w:pPr>
      <w:rPr>
        <w:rFonts w:hint="default"/>
      </w:rPr>
    </w:lvl>
  </w:abstractNum>
  <w:abstractNum w:abstractNumId="77">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1076" w:hanging="341"/>
      </w:pPr>
      <w:rPr>
        <w:rFonts w:hint="default"/>
      </w:rPr>
    </w:lvl>
    <w:lvl w:ilvl="2">
      <w:start w:val="0"/>
      <w:numFmt w:val="bullet"/>
      <w:lvlText w:val="•"/>
      <w:lvlJc w:val="left"/>
      <w:pPr>
        <w:ind w:left="1812" w:hanging="341"/>
      </w:pPr>
      <w:rPr>
        <w:rFonts w:hint="default"/>
      </w:rPr>
    </w:lvl>
    <w:lvl w:ilvl="3">
      <w:start w:val="0"/>
      <w:numFmt w:val="bullet"/>
      <w:lvlText w:val="•"/>
      <w:lvlJc w:val="left"/>
      <w:pPr>
        <w:ind w:left="2548" w:hanging="341"/>
      </w:pPr>
      <w:rPr>
        <w:rFonts w:hint="default"/>
      </w:rPr>
    </w:lvl>
    <w:lvl w:ilvl="4">
      <w:start w:val="0"/>
      <w:numFmt w:val="bullet"/>
      <w:lvlText w:val="•"/>
      <w:lvlJc w:val="left"/>
      <w:pPr>
        <w:ind w:left="3284" w:hanging="341"/>
      </w:pPr>
      <w:rPr>
        <w:rFonts w:hint="default"/>
      </w:rPr>
    </w:lvl>
    <w:lvl w:ilvl="5">
      <w:start w:val="0"/>
      <w:numFmt w:val="bullet"/>
      <w:lvlText w:val="•"/>
      <w:lvlJc w:val="left"/>
      <w:pPr>
        <w:ind w:left="4021" w:hanging="341"/>
      </w:pPr>
      <w:rPr>
        <w:rFonts w:hint="default"/>
      </w:rPr>
    </w:lvl>
    <w:lvl w:ilvl="6">
      <w:start w:val="0"/>
      <w:numFmt w:val="bullet"/>
      <w:lvlText w:val="•"/>
      <w:lvlJc w:val="left"/>
      <w:pPr>
        <w:ind w:left="4757" w:hanging="341"/>
      </w:pPr>
      <w:rPr>
        <w:rFonts w:hint="default"/>
      </w:rPr>
    </w:lvl>
    <w:lvl w:ilvl="7">
      <w:start w:val="0"/>
      <w:numFmt w:val="bullet"/>
      <w:lvlText w:val="•"/>
      <w:lvlJc w:val="left"/>
      <w:pPr>
        <w:ind w:left="5493" w:hanging="341"/>
      </w:pPr>
      <w:rPr>
        <w:rFonts w:hint="default"/>
      </w:rPr>
    </w:lvl>
    <w:lvl w:ilvl="8">
      <w:start w:val="0"/>
      <w:numFmt w:val="bullet"/>
      <w:lvlText w:val="•"/>
      <w:lvlJc w:val="left"/>
      <w:pPr>
        <w:ind w:left="6229" w:hanging="341"/>
      </w:pPr>
      <w:rPr>
        <w:rFonts w:hint="default"/>
      </w:rPr>
    </w:lvl>
  </w:abstractNum>
  <w:abstractNum w:abstractNumId="76">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1031" w:hanging="341"/>
      </w:pPr>
      <w:rPr>
        <w:rFonts w:hint="default"/>
      </w:rPr>
    </w:lvl>
    <w:lvl w:ilvl="2">
      <w:start w:val="0"/>
      <w:numFmt w:val="bullet"/>
      <w:lvlText w:val="•"/>
      <w:lvlJc w:val="left"/>
      <w:pPr>
        <w:ind w:left="1722" w:hanging="341"/>
      </w:pPr>
      <w:rPr>
        <w:rFonts w:hint="default"/>
      </w:rPr>
    </w:lvl>
    <w:lvl w:ilvl="3">
      <w:start w:val="0"/>
      <w:numFmt w:val="bullet"/>
      <w:lvlText w:val="•"/>
      <w:lvlJc w:val="left"/>
      <w:pPr>
        <w:ind w:left="2413" w:hanging="341"/>
      </w:pPr>
      <w:rPr>
        <w:rFonts w:hint="default"/>
      </w:rPr>
    </w:lvl>
    <w:lvl w:ilvl="4">
      <w:start w:val="0"/>
      <w:numFmt w:val="bullet"/>
      <w:lvlText w:val="•"/>
      <w:lvlJc w:val="left"/>
      <w:pPr>
        <w:ind w:left="3104" w:hanging="341"/>
      </w:pPr>
      <w:rPr>
        <w:rFonts w:hint="default"/>
      </w:rPr>
    </w:lvl>
    <w:lvl w:ilvl="5">
      <w:start w:val="0"/>
      <w:numFmt w:val="bullet"/>
      <w:lvlText w:val="•"/>
      <w:lvlJc w:val="left"/>
      <w:pPr>
        <w:ind w:left="3795" w:hanging="341"/>
      </w:pPr>
      <w:rPr>
        <w:rFonts w:hint="default"/>
      </w:rPr>
    </w:lvl>
    <w:lvl w:ilvl="6">
      <w:start w:val="0"/>
      <w:numFmt w:val="bullet"/>
      <w:lvlText w:val="•"/>
      <w:lvlJc w:val="left"/>
      <w:pPr>
        <w:ind w:left="4486" w:hanging="341"/>
      </w:pPr>
      <w:rPr>
        <w:rFonts w:hint="default"/>
      </w:rPr>
    </w:lvl>
    <w:lvl w:ilvl="7">
      <w:start w:val="0"/>
      <w:numFmt w:val="bullet"/>
      <w:lvlText w:val="•"/>
      <w:lvlJc w:val="left"/>
      <w:pPr>
        <w:ind w:left="5177" w:hanging="341"/>
      </w:pPr>
      <w:rPr>
        <w:rFonts w:hint="default"/>
      </w:rPr>
    </w:lvl>
    <w:lvl w:ilvl="8">
      <w:start w:val="0"/>
      <w:numFmt w:val="bullet"/>
      <w:lvlText w:val="•"/>
      <w:lvlJc w:val="left"/>
      <w:pPr>
        <w:ind w:left="5868" w:hanging="341"/>
      </w:pPr>
      <w:rPr>
        <w:rFonts w:hint="default"/>
      </w:rPr>
    </w:lvl>
  </w:abstractNum>
  <w:abstractNum w:abstractNumId="74">
    <w:multiLevelType w:val="hybridMultilevel"/>
    <w:lvl w:ilvl="0">
      <w:start w:val="35"/>
      <w:numFmt w:val="decimal"/>
      <w:lvlText w:val="%1"/>
      <w:lvlJc w:val="left"/>
      <w:pPr>
        <w:ind w:left="1921" w:hanging="794"/>
        <w:jc w:val="left"/>
      </w:pPr>
      <w:rPr>
        <w:rFonts w:hint="default" w:ascii="Calibri" w:hAnsi="Calibri" w:eastAsia="Calibri" w:cs="Calibri"/>
        <w:w w:val="109"/>
        <w:sz w:val="13"/>
        <w:szCs w:val="13"/>
      </w:rPr>
    </w:lvl>
    <w:lvl w:ilvl="1">
      <w:start w:val="0"/>
      <w:numFmt w:val="bullet"/>
      <w:lvlText w:val="•"/>
      <w:lvlJc w:val="left"/>
      <w:pPr>
        <w:ind w:left="2816" w:hanging="794"/>
      </w:pPr>
      <w:rPr>
        <w:rFonts w:hint="default"/>
      </w:rPr>
    </w:lvl>
    <w:lvl w:ilvl="2">
      <w:start w:val="0"/>
      <w:numFmt w:val="bullet"/>
      <w:lvlText w:val="•"/>
      <w:lvlJc w:val="left"/>
      <w:pPr>
        <w:ind w:left="3713" w:hanging="794"/>
      </w:pPr>
      <w:rPr>
        <w:rFonts w:hint="default"/>
      </w:rPr>
    </w:lvl>
    <w:lvl w:ilvl="3">
      <w:start w:val="0"/>
      <w:numFmt w:val="bullet"/>
      <w:lvlText w:val="•"/>
      <w:lvlJc w:val="left"/>
      <w:pPr>
        <w:ind w:left="4609" w:hanging="794"/>
      </w:pPr>
      <w:rPr>
        <w:rFonts w:hint="default"/>
      </w:rPr>
    </w:lvl>
    <w:lvl w:ilvl="4">
      <w:start w:val="0"/>
      <w:numFmt w:val="bullet"/>
      <w:lvlText w:val="•"/>
      <w:lvlJc w:val="left"/>
      <w:pPr>
        <w:ind w:left="5506" w:hanging="794"/>
      </w:pPr>
      <w:rPr>
        <w:rFonts w:hint="default"/>
      </w:rPr>
    </w:lvl>
    <w:lvl w:ilvl="5">
      <w:start w:val="0"/>
      <w:numFmt w:val="bullet"/>
      <w:lvlText w:val="•"/>
      <w:lvlJc w:val="left"/>
      <w:pPr>
        <w:ind w:left="6402" w:hanging="794"/>
      </w:pPr>
      <w:rPr>
        <w:rFonts w:hint="default"/>
      </w:rPr>
    </w:lvl>
    <w:lvl w:ilvl="6">
      <w:start w:val="0"/>
      <w:numFmt w:val="bullet"/>
      <w:lvlText w:val="•"/>
      <w:lvlJc w:val="left"/>
      <w:pPr>
        <w:ind w:left="7299" w:hanging="794"/>
      </w:pPr>
      <w:rPr>
        <w:rFonts w:hint="default"/>
      </w:rPr>
    </w:lvl>
    <w:lvl w:ilvl="7">
      <w:start w:val="0"/>
      <w:numFmt w:val="bullet"/>
      <w:lvlText w:val="•"/>
      <w:lvlJc w:val="left"/>
      <w:pPr>
        <w:ind w:left="8195" w:hanging="794"/>
      </w:pPr>
      <w:rPr>
        <w:rFonts w:hint="default"/>
      </w:rPr>
    </w:lvl>
    <w:lvl w:ilvl="8">
      <w:start w:val="0"/>
      <w:numFmt w:val="bullet"/>
      <w:lvlText w:val="•"/>
      <w:lvlJc w:val="left"/>
      <w:pPr>
        <w:ind w:left="9092" w:hanging="794"/>
      </w:pPr>
      <w:rPr>
        <w:rFonts w:hint="default"/>
      </w:rPr>
    </w:lvl>
  </w:abstractNum>
  <w:abstractNum w:abstractNumId="73">
    <w:multiLevelType w:val="hybridMultilevel"/>
    <w:lvl w:ilvl="0">
      <w:start w:val="18"/>
      <w:numFmt w:val="decimal"/>
      <w:lvlText w:val="%1"/>
      <w:lvlJc w:val="left"/>
      <w:pPr>
        <w:ind w:left="1921" w:hanging="794"/>
        <w:jc w:val="left"/>
      </w:pPr>
      <w:rPr>
        <w:rFonts w:hint="default" w:ascii="Calibri" w:hAnsi="Calibri" w:eastAsia="Calibri" w:cs="Calibri"/>
        <w:spacing w:val="-4"/>
        <w:w w:val="109"/>
        <w:sz w:val="13"/>
        <w:szCs w:val="13"/>
      </w:rPr>
    </w:lvl>
    <w:lvl w:ilvl="1">
      <w:start w:val="0"/>
      <w:numFmt w:val="bullet"/>
      <w:lvlText w:val="•"/>
      <w:lvlJc w:val="left"/>
      <w:pPr>
        <w:ind w:left="2816" w:hanging="794"/>
      </w:pPr>
      <w:rPr>
        <w:rFonts w:hint="default"/>
      </w:rPr>
    </w:lvl>
    <w:lvl w:ilvl="2">
      <w:start w:val="0"/>
      <w:numFmt w:val="bullet"/>
      <w:lvlText w:val="•"/>
      <w:lvlJc w:val="left"/>
      <w:pPr>
        <w:ind w:left="3713" w:hanging="794"/>
      </w:pPr>
      <w:rPr>
        <w:rFonts w:hint="default"/>
      </w:rPr>
    </w:lvl>
    <w:lvl w:ilvl="3">
      <w:start w:val="0"/>
      <w:numFmt w:val="bullet"/>
      <w:lvlText w:val="•"/>
      <w:lvlJc w:val="left"/>
      <w:pPr>
        <w:ind w:left="4609" w:hanging="794"/>
      </w:pPr>
      <w:rPr>
        <w:rFonts w:hint="default"/>
      </w:rPr>
    </w:lvl>
    <w:lvl w:ilvl="4">
      <w:start w:val="0"/>
      <w:numFmt w:val="bullet"/>
      <w:lvlText w:val="•"/>
      <w:lvlJc w:val="left"/>
      <w:pPr>
        <w:ind w:left="5506" w:hanging="794"/>
      </w:pPr>
      <w:rPr>
        <w:rFonts w:hint="default"/>
      </w:rPr>
    </w:lvl>
    <w:lvl w:ilvl="5">
      <w:start w:val="0"/>
      <w:numFmt w:val="bullet"/>
      <w:lvlText w:val="•"/>
      <w:lvlJc w:val="left"/>
      <w:pPr>
        <w:ind w:left="6402" w:hanging="794"/>
      </w:pPr>
      <w:rPr>
        <w:rFonts w:hint="default"/>
      </w:rPr>
    </w:lvl>
    <w:lvl w:ilvl="6">
      <w:start w:val="0"/>
      <w:numFmt w:val="bullet"/>
      <w:lvlText w:val="•"/>
      <w:lvlJc w:val="left"/>
      <w:pPr>
        <w:ind w:left="7299" w:hanging="794"/>
      </w:pPr>
      <w:rPr>
        <w:rFonts w:hint="default"/>
      </w:rPr>
    </w:lvl>
    <w:lvl w:ilvl="7">
      <w:start w:val="0"/>
      <w:numFmt w:val="bullet"/>
      <w:lvlText w:val="•"/>
      <w:lvlJc w:val="left"/>
      <w:pPr>
        <w:ind w:left="8195" w:hanging="794"/>
      </w:pPr>
      <w:rPr>
        <w:rFonts w:hint="default"/>
      </w:rPr>
    </w:lvl>
    <w:lvl w:ilvl="8">
      <w:start w:val="0"/>
      <w:numFmt w:val="bullet"/>
      <w:lvlText w:val="•"/>
      <w:lvlJc w:val="left"/>
      <w:pPr>
        <w:ind w:left="9092" w:hanging="794"/>
      </w:pPr>
      <w:rPr>
        <w:rFonts w:hint="default"/>
      </w:rPr>
    </w:lvl>
  </w:abstractNum>
  <w:abstractNum w:abstractNumId="72">
    <w:multiLevelType w:val="hybridMultilevel"/>
    <w:lvl w:ilvl="0">
      <w:start w:val="1"/>
      <w:numFmt w:val="decimal"/>
      <w:lvlText w:val="%1"/>
      <w:lvlJc w:val="left"/>
      <w:pPr>
        <w:ind w:left="1921" w:hanging="794"/>
        <w:jc w:val="left"/>
      </w:pPr>
      <w:rPr>
        <w:rFonts w:hint="default" w:ascii="Calibri" w:hAnsi="Calibri" w:eastAsia="Calibri" w:cs="Calibri"/>
        <w:w w:val="109"/>
        <w:sz w:val="13"/>
        <w:szCs w:val="13"/>
      </w:rPr>
    </w:lvl>
    <w:lvl w:ilvl="1">
      <w:start w:val="0"/>
      <w:numFmt w:val="bullet"/>
      <w:lvlText w:val="•"/>
      <w:lvlJc w:val="left"/>
      <w:pPr>
        <w:ind w:left="2816" w:hanging="794"/>
      </w:pPr>
      <w:rPr>
        <w:rFonts w:hint="default"/>
      </w:rPr>
    </w:lvl>
    <w:lvl w:ilvl="2">
      <w:start w:val="0"/>
      <w:numFmt w:val="bullet"/>
      <w:lvlText w:val="•"/>
      <w:lvlJc w:val="left"/>
      <w:pPr>
        <w:ind w:left="3713" w:hanging="794"/>
      </w:pPr>
      <w:rPr>
        <w:rFonts w:hint="default"/>
      </w:rPr>
    </w:lvl>
    <w:lvl w:ilvl="3">
      <w:start w:val="0"/>
      <w:numFmt w:val="bullet"/>
      <w:lvlText w:val="•"/>
      <w:lvlJc w:val="left"/>
      <w:pPr>
        <w:ind w:left="4609" w:hanging="794"/>
      </w:pPr>
      <w:rPr>
        <w:rFonts w:hint="default"/>
      </w:rPr>
    </w:lvl>
    <w:lvl w:ilvl="4">
      <w:start w:val="0"/>
      <w:numFmt w:val="bullet"/>
      <w:lvlText w:val="•"/>
      <w:lvlJc w:val="left"/>
      <w:pPr>
        <w:ind w:left="5506" w:hanging="794"/>
      </w:pPr>
      <w:rPr>
        <w:rFonts w:hint="default"/>
      </w:rPr>
    </w:lvl>
    <w:lvl w:ilvl="5">
      <w:start w:val="0"/>
      <w:numFmt w:val="bullet"/>
      <w:lvlText w:val="•"/>
      <w:lvlJc w:val="left"/>
      <w:pPr>
        <w:ind w:left="6402" w:hanging="794"/>
      </w:pPr>
      <w:rPr>
        <w:rFonts w:hint="default"/>
      </w:rPr>
    </w:lvl>
    <w:lvl w:ilvl="6">
      <w:start w:val="0"/>
      <w:numFmt w:val="bullet"/>
      <w:lvlText w:val="•"/>
      <w:lvlJc w:val="left"/>
      <w:pPr>
        <w:ind w:left="7299" w:hanging="794"/>
      </w:pPr>
      <w:rPr>
        <w:rFonts w:hint="default"/>
      </w:rPr>
    </w:lvl>
    <w:lvl w:ilvl="7">
      <w:start w:val="0"/>
      <w:numFmt w:val="bullet"/>
      <w:lvlText w:val="•"/>
      <w:lvlJc w:val="left"/>
      <w:pPr>
        <w:ind w:left="8195" w:hanging="794"/>
      </w:pPr>
      <w:rPr>
        <w:rFonts w:hint="default"/>
      </w:rPr>
    </w:lvl>
    <w:lvl w:ilvl="8">
      <w:start w:val="0"/>
      <w:numFmt w:val="bullet"/>
      <w:lvlText w:val="•"/>
      <w:lvlJc w:val="left"/>
      <w:pPr>
        <w:ind w:left="9092" w:hanging="794"/>
      </w:pPr>
      <w:rPr>
        <w:rFonts w:hint="default"/>
      </w:rPr>
    </w:lvl>
  </w:abstractNum>
  <w:abstractNum w:abstractNumId="71">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1050" w:hanging="341"/>
      </w:pPr>
      <w:rPr>
        <w:rFonts w:hint="default"/>
      </w:rPr>
    </w:lvl>
    <w:lvl w:ilvl="2">
      <w:start w:val="0"/>
      <w:numFmt w:val="bullet"/>
      <w:lvlText w:val="•"/>
      <w:lvlJc w:val="left"/>
      <w:pPr>
        <w:ind w:left="1761" w:hanging="341"/>
      </w:pPr>
      <w:rPr>
        <w:rFonts w:hint="default"/>
      </w:rPr>
    </w:lvl>
    <w:lvl w:ilvl="3">
      <w:start w:val="0"/>
      <w:numFmt w:val="bullet"/>
      <w:lvlText w:val="•"/>
      <w:lvlJc w:val="left"/>
      <w:pPr>
        <w:ind w:left="2472" w:hanging="341"/>
      </w:pPr>
      <w:rPr>
        <w:rFonts w:hint="default"/>
      </w:rPr>
    </w:lvl>
    <w:lvl w:ilvl="4">
      <w:start w:val="0"/>
      <w:numFmt w:val="bullet"/>
      <w:lvlText w:val="•"/>
      <w:lvlJc w:val="left"/>
      <w:pPr>
        <w:ind w:left="3183" w:hanging="341"/>
      </w:pPr>
      <w:rPr>
        <w:rFonts w:hint="default"/>
      </w:rPr>
    </w:lvl>
    <w:lvl w:ilvl="5">
      <w:start w:val="0"/>
      <w:numFmt w:val="bullet"/>
      <w:lvlText w:val="•"/>
      <w:lvlJc w:val="left"/>
      <w:pPr>
        <w:ind w:left="3894" w:hanging="341"/>
      </w:pPr>
      <w:rPr>
        <w:rFonts w:hint="default"/>
      </w:rPr>
    </w:lvl>
    <w:lvl w:ilvl="6">
      <w:start w:val="0"/>
      <w:numFmt w:val="bullet"/>
      <w:lvlText w:val="•"/>
      <w:lvlJc w:val="left"/>
      <w:pPr>
        <w:ind w:left="4605" w:hanging="341"/>
      </w:pPr>
      <w:rPr>
        <w:rFonts w:hint="default"/>
      </w:rPr>
    </w:lvl>
    <w:lvl w:ilvl="7">
      <w:start w:val="0"/>
      <w:numFmt w:val="bullet"/>
      <w:lvlText w:val="•"/>
      <w:lvlJc w:val="left"/>
      <w:pPr>
        <w:ind w:left="5316" w:hanging="341"/>
      </w:pPr>
      <w:rPr>
        <w:rFonts w:hint="default"/>
      </w:rPr>
    </w:lvl>
    <w:lvl w:ilvl="8">
      <w:start w:val="0"/>
      <w:numFmt w:val="bullet"/>
      <w:lvlText w:val="•"/>
      <w:lvlJc w:val="left"/>
      <w:pPr>
        <w:ind w:left="6026" w:hanging="341"/>
      </w:pPr>
      <w:rPr>
        <w:rFonts w:hint="default"/>
      </w:rPr>
    </w:lvl>
  </w:abstractNum>
  <w:abstractNum w:abstractNumId="70">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1058" w:hanging="341"/>
      </w:pPr>
      <w:rPr>
        <w:rFonts w:hint="default"/>
      </w:rPr>
    </w:lvl>
    <w:lvl w:ilvl="2">
      <w:start w:val="0"/>
      <w:numFmt w:val="bullet"/>
      <w:lvlText w:val="•"/>
      <w:lvlJc w:val="left"/>
      <w:pPr>
        <w:ind w:left="1776" w:hanging="341"/>
      </w:pPr>
      <w:rPr>
        <w:rFonts w:hint="default"/>
      </w:rPr>
    </w:lvl>
    <w:lvl w:ilvl="3">
      <w:start w:val="0"/>
      <w:numFmt w:val="bullet"/>
      <w:lvlText w:val="•"/>
      <w:lvlJc w:val="left"/>
      <w:pPr>
        <w:ind w:left="2495" w:hanging="341"/>
      </w:pPr>
      <w:rPr>
        <w:rFonts w:hint="default"/>
      </w:rPr>
    </w:lvl>
    <w:lvl w:ilvl="4">
      <w:start w:val="0"/>
      <w:numFmt w:val="bullet"/>
      <w:lvlText w:val="•"/>
      <w:lvlJc w:val="left"/>
      <w:pPr>
        <w:ind w:left="3213" w:hanging="341"/>
      </w:pPr>
      <w:rPr>
        <w:rFonts w:hint="default"/>
      </w:rPr>
    </w:lvl>
    <w:lvl w:ilvl="5">
      <w:start w:val="0"/>
      <w:numFmt w:val="bullet"/>
      <w:lvlText w:val="•"/>
      <w:lvlJc w:val="left"/>
      <w:pPr>
        <w:ind w:left="3932" w:hanging="341"/>
      </w:pPr>
      <w:rPr>
        <w:rFonts w:hint="default"/>
      </w:rPr>
    </w:lvl>
    <w:lvl w:ilvl="6">
      <w:start w:val="0"/>
      <w:numFmt w:val="bullet"/>
      <w:lvlText w:val="•"/>
      <w:lvlJc w:val="left"/>
      <w:pPr>
        <w:ind w:left="4650" w:hanging="341"/>
      </w:pPr>
      <w:rPr>
        <w:rFonts w:hint="default"/>
      </w:rPr>
    </w:lvl>
    <w:lvl w:ilvl="7">
      <w:start w:val="0"/>
      <w:numFmt w:val="bullet"/>
      <w:lvlText w:val="•"/>
      <w:lvlJc w:val="left"/>
      <w:pPr>
        <w:ind w:left="5368" w:hanging="341"/>
      </w:pPr>
      <w:rPr>
        <w:rFonts w:hint="default"/>
      </w:rPr>
    </w:lvl>
    <w:lvl w:ilvl="8">
      <w:start w:val="0"/>
      <w:numFmt w:val="bullet"/>
      <w:lvlText w:val="•"/>
      <w:lvlJc w:val="left"/>
      <w:pPr>
        <w:ind w:left="6087" w:hanging="341"/>
      </w:pPr>
      <w:rPr>
        <w:rFonts w:hint="default"/>
      </w:rPr>
    </w:lvl>
  </w:abstractNum>
  <w:abstractNum w:abstractNumId="69">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812" w:hanging="341"/>
      </w:pPr>
      <w:rPr>
        <w:rFonts w:hint="default"/>
      </w:rPr>
    </w:lvl>
    <w:lvl w:ilvl="2">
      <w:start w:val="0"/>
      <w:numFmt w:val="bullet"/>
      <w:lvlText w:val="•"/>
      <w:lvlJc w:val="left"/>
      <w:pPr>
        <w:ind w:left="1284" w:hanging="341"/>
      </w:pPr>
      <w:rPr>
        <w:rFonts w:hint="default"/>
      </w:rPr>
    </w:lvl>
    <w:lvl w:ilvl="3">
      <w:start w:val="0"/>
      <w:numFmt w:val="bullet"/>
      <w:lvlText w:val="•"/>
      <w:lvlJc w:val="left"/>
      <w:pPr>
        <w:ind w:left="1756" w:hanging="341"/>
      </w:pPr>
      <w:rPr>
        <w:rFonts w:hint="default"/>
      </w:rPr>
    </w:lvl>
    <w:lvl w:ilvl="4">
      <w:start w:val="0"/>
      <w:numFmt w:val="bullet"/>
      <w:lvlText w:val="•"/>
      <w:lvlJc w:val="left"/>
      <w:pPr>
        <w:ind w:left="2228" w:hanging="341"/>
      </w:pPr>
      <w:rPr>
        <w:rFonts w:hint="default"/>
      </w:rPr>
    </w:lvl>
    <w:lvl w:ilvl="5">
      <w:start w:val="0"/>
      <w:numFmt w:val="bullet"/>
      <w:lvlText w:val="•"/>
      <w:lvlJc w:val="left"/>
      <w:pPr>
        <w:ind w:left="2700" w:hanging="341"/>
      </w:pPr>
      <w:rPr>
        <w:rFonts w:hint="default"/>
      </w:rPr>
    </w:lvl>
    <w:lvl w:ilvl="6">
      <w:start w:val="0"/>
      <w:numFmt w:val="bullet"/>
      <w:lvlText w:val="•"/>
      <w:lvlJc w:val="left"/>
      <w:pPr>
        <w:ind w:left="3173" w:hanging="341"/>
      </w:pPr>
      <w:rPr>
        <w:rFonts w:hint="default"/>
      </w:rPr>
    </w:lvl>
    <w:lvl w:ilvl="7">
      <w:start w:val="0"/>
      <w:numFmt w:val="bullet"/>
      <w:lvlText w:val="•"/>
      <w:lvlJc w:val="left"/>
      <w:pPr>
        <w:ind w:left="3645" w:hanging="341"/>
      </w:pPr>
      <w:rPr>
        <w:rFonts w:hint="default"/>
      </w:rPr>
    </w:lvl>
    <w:lvl w:ilvl="8">
      <w:start w:val="0"/>
      <w:numFmt w:val="bullet"/>
      <w:lvlText w:val="•"/>
      <w:lvlJc w:val="left"/>
      <w:pPr>
        <w:ind w:left="4117" w:hanging="341"/>
      </w:pPr>
      <w:rPr>
        <w:rFonts w:hint="default"/>
      </w:rPr>
    </w:lvl>
  </w:abstractNum>
  <w:abstractNum w:abstractNumId="68">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1039" w:hanging="341"/>
      </w:pPr>
      <w:rPr>
        <w:rFonts w:hint="default"/>
      </w:rPr>
    </w:lvl>
    <w:lvl w:ilvl="2">
      <w:start w:val="0"/>
      <w:numFmt w:val="bullet"/>
      <w:lvlText w:val="•"/>
      <w:lvlJc w:val="left"/>
      <w:pPr>
        <w:ind w:left="1739" w:hanging="341"/>
      </w:pPr>
      <w:rPr>
        <w:rFonts w:hint="default"/>
      </w:rPr>
    </w:lvl>
    <w:lvl w:ilvl="3">
      <w:start w:val="0"/>
      <w:numFmt w:val="bullet"/>
      <w:lvlText w:val="•"/>
      <w:lvlJc w:val="left"/>
      <w:pPr>
        <w:ind w:left="2438" w:hanging="341"/>
      </w:pPr>
      <w:rPr>
        <w:rFonts w:hint="default"/>
      </w:rPr>
    </w:lvl>
    <w:lvl w:ilvl="4">
      <w:start w:val="0"/>
      <w:numFmt w:val="bullet"/>
      <w:lvlText w:val="•"/>
      <w:lvlJc w:val="left"/>
      <w:pPr>
        <w:ind w:left="3138" w:hanging="341"/>
      </w:pPr>
      <w:rPr>
        <w:rFonts w:hint="default"/>
      </w:rPr>
    </w:lvl>
    <w:lvl w:ilvl="5">
      <w:start w:val="0"/>
      <w:numFmt w:val="bullet"/>
      <w:lvlText w:val="•"/>
      <w:lvlJc w:val="left"/>
      <w:pPr>
        <w:ind w:left="3837" w:hanging="341"/>
      </w:pPr>
      <w:rPr>
        <w:rFonts w:hint="default"/>
      </w:rPr>
    </w:lvl>
    <w:lvl w:ilvl="6">
      <w:start w:val="0"/>
      <w:numFmt w:val="bullet"/>
      <w:lvlText w:val="•"/>
      <w:lvlJc w:val="left"/>
      <w:pPr>
        <w:ind w:left="4537" w:hanging="341"/>
      </w:pPr>
      <w:rPr>
        <w:rFonts w:hint="default"/>
      </w:rPr>
    </w:lvl>
    <w:lvl w:ilvl="7">
      <w:start w:val="0"/>
      <w:numFmt w:val="bullet"/>
      <w:lvlText w:val="•"/>
      <w:lvlJc w:val="left"/>
      <w:pPr>
        <w:ind w:left="5236" w:hanging="341"/>
      </w:pPr>
      <w:rPr>
        <w:rFonts w:hint="default"/>
      </w:rPr>
    </w:lvl>
    <w:lvl w:ilvl="8">
      <w:start w:val="0"/>
      <w:numFmt w:val="bullet"/>
      <w:lvlText w:val="•"/>
      <w:lvlJc w:val="left"/>
      <w:pPr>
        <w:ind w:left="5936" w:hanging="341"/>
      </w:pPr>
      <w:rPr>
        <w:rFonts w:hint="default"/>
      </w:rPr>
    </w:lvl>
  </w:abstractNum>
  <w:abstractNum w:abstractNumId="67">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1041" w:hanging="341"/>
      </w:pPr>
      <w:rPr>
        <w:rFonts w:hint="default"/>
      </w:rPr>
    </w:lvl>
    <w:lvl w:ilvl="2">
      <w:start w:val="0"/>
      <w:numFmt w:val="bullet"/>
      <w:lvlText w:val="•"/>
      <w:lvlJc w:val="left"/>
      <w:pPr>
        <w:ind w:left="1743" w:hanging="341"/>
      </w:pPr>
      <w:rPr>
        <w:rFonts w:hint="default"/>
      </w:rPr>
    </w:lvl>
    <w:lvl w:ilvl="3">
      <w:start w:val="0"/>
      <w:numFmt w:val="bullet"/>
      <w:lvlText w:val="•"/>
      <w:lvlJc w:val="left"/>
      <w:pPr>
        <w:ind w:left="2445" w:hanging="341"/>
      </w:pPr>
      <w:rPr>
        <w:rFonts w:hint="default"/>
      </w:rPr>
    </w:lvl>
    <w:lvl w:ilvl="4">
      <w:start w:val="0"/>
      <w:numFmt w:val="bullet"/>
      <w:lvlText w:val="•"/>
      <w:lvlJc w:val="left"/>
      <w:pPr>
        <w:ind w:left="3147" w:hanging="341"/>
      </w:pPr>
      <w:rPr>
        <w:rFonts w:hint="default"/>
      </w:rPr>
    </w:lvl>
    <w:lvl w:ilvl="5">
      <w:start w:val="0"/>
      <w:numFmt w:val="bullet"/>
      <w:lvlText w:val="•"/>
      <w:lvlJc w:val="left"/>
      <w:pPr>
        <w:ind w:left="3849" w:hanging="341"/>
      </w:pPr>
      <w:rPr>
        <w:rFonts w:hint="default"/>
      </w:rPr>
    </w:lvl>
    <w:lvl w:ilvl="6">
      <w:start w:val="0"/>
      <w:numFmt w:val="bullet"/>
      <w:lvlText w:val="•"/>
      <w:lvlJc w:val="left"/>
      <w:pPr>
        <w:ind w:left="4551" w:hanging="341"/>
      </w:pPr>
      <w:rPr>
        <w:rFonts w:hint="default"/>
      </w:rPr>
    </w:lvl>
    <w:lvl w:ilvl="7">
      <w:start w:val="0"/>
      <w:numFmt w:val="bullet"/>
      <w:lvlText w:val="•"/>
      <w:lvlJc w:val="left"/>
      <w:pPr>
        <w:ind w:left="5253" w:hanging="341"/>
      </w:pPr>
      <w:rPr>
        <w:rFonts w:hint="default"/>
      </w:rPr>
    </w:lvl>
    <w:lvl w:ilvl="8">
      <w:start w:val="0"/>
      <w:numFmt w:val="bullet"/>
      <w:lvlText w:val="•"/>
      <w:lvlJc w:val="left"/>
      <w:pPr>
        <w:ind w:left="5955" w:hanging="341"/>
      </w:pPr>
      <w:rPr>
        <w:rFonts w:hint="default"/>
      </w:rPr>
    </w:lvl>
  </w:abstractNum>
  <w:abstractNum w:abstractNumId="65">
    <w:multiLevelType w:val="hybridMultilevel"/>
    <w:lvl w:ilvl="0">
      <w:start w:val="56"/>
      <w:numFmt w:val="decimal"/>
      <w:lvlText w:val="%1"/>
      <w:lvlJc w:val="left"/>
      <w:pPr>
        <w:ind w:left="1921" w:hanging="794"/>
        <w:jc w:val="left"/>
      </w:pPr>
      <w:rPr>
        <w:rFonts w:hint="default" w:ascii="Calibri" w:hAnsi="Calibri" w:eastAsia="Calibri" w:cs="Calibri"/>
        <w:spacing w:val="0"/>
        <w:w w:val="109"/>
        <w:sz w:val="13"/>
        <w:szCs w:val="13"/>
      </w:rPr>
    </w:lvl>
    <w:lvl w:ilvl="1">
      <w:start w:val="0"/>
      <w:numFmt w:val="bullet"/>
      <w:lvlText w:val="•"/>
      <w:lvlJc w:val="left"/>
      <w:pPr>
        <w:ind w:left="2816" w:hanging="794"/>
      </w:pPr>
      <w:rPr>
        <w:rFonts w:hint="default"/>
      </w:rPr>
    </w:lvl>
    <w:lvl w:ilvl="2">
      <w:start w:val="0"/>
      <w:numFmt w:val="bullet"/>
      <w:lvlText w:val="•"/>
      <w:lvlJc w:val="left"/>
      <w:pPr>
        <w:ind w:left="3713" w:hanging="794"/>
      </w:pPr>
      <w:rPr>
        <w:rFonts w:hint="default"/>
      </w:rPr>
    </w:lvl>
    <w:lvl w:ilvl="3">
      <w:start w:val="0"/>
      <w:numFmt w:val="bullet"/>
      <w:lvlText w:val="•"/>
      <w:lvlJc w:val="left"/>
      <w:pPr>
        <w:ind w:left="4609" w:hanging="794"/>
      </w:pPr>
      <w:rPr>
        <w:rFonts w:hint="default"/>
      </w:rPr>
    </w:lvl>
    <w:lvl w:ilvl="4">
      <w:start w:val="0"/>
      <w:numFmt w:val="bullet"/>
      <w:lvlText w:val="•"/>
      <w:lvlJc w:val="left"/>
      <w:pPr>
        <w:ind w:left="5506" w:hanging="794"/>
      </w:pPr>
      <w:rPr>
        <w:rFonts w:hint="default"/>
      </w:rPr>
    </w:lvl>
    <w:lvl w:ilvl="5">
      <w:start w:val="0"/>
      <w:numFmt w:val="bullet"/>
      <w:lvlText w:val="•"/>
      <w:lvlJc w:val="left"/>
      <w:pPr>
        <w:ind w:left="6402" w:hanging="794"/>
      </w:pPr>
      <w:rPr>
        <w:rFonts w:hint="default"/>
      </w:rPr>
    </w:lvl>
    <w:lvl w:ilvl="6">
      <w:start w:val="0"/>
      <w:numFmt w:val="bullet"/>
      <w:lvlText w:val="•"/>
      <w:lvlJc w:val="left"/>
      <w:pPr>
        <w:ind w:left="7299" w:hanging="794"/>
      </w:pPr>
      <w:rPr>
        <w:rFonts w:hint="default"/>
      </w:rPr>
    </w:lvl>
    <w:lvl w:ilvl="7">
      <w:start w:val="0"/>
      <w:numFmt w:val="bullet"/>
      <w:lvlText w:val="•"/>
      <w:lvlJc w:val="left"/>
      <w:pPr>
        <w:ind w:left="8195" w:hanging="794"/>
      </w:pPr>
      <w:rPr>
        <w:rFonts w:hint="default"/>
      </w:rPr>
    </w:lvl>
    <w:lvl w:ilvl="8">
      <w:start w:val="0"/>
      <w:numFmt w:val="bullet"/>
      <w:lvlText w:val="•"/>
      <w:lvlJc w:val="left"/>
      <w:pPr>
        <w:ind w:left="9092" w:hanging="794"/>
      </w:pPr>
      <w:rPr>
        <w:rFonts w:hint="default"/>
      </w:rPr>
    </w:lvl>
  </w:abstractNum>
  <w:abstractNum w:abstractNumId="64">
    <w:multiLevelType w:val="hybridMultilevel"/>
    <w:lvl w:ilvl="0">
      <w:start w:val="45"/>
      <w:numFmt w:val="decimal"/>
      <w:lvlText w:val="%1"/>
      <w:lvlJc w:val="left"/>
      <w:pPr>
        <w:ind w:left="1921" w:hanging="794"/>
        <w:jc w:val="left"/>
      </w:pPr>
      <w:rPr>
        <w:rFonts w:hint="default" w:ascii="Calibri" w:hAnsi="Calibri" w:eastAsia="Calibri" w:cs="Calibri"/>
        <w:w w:val="109"/>
        <w:sz w:val="13"/>
        <w:szCs w:val="13"/>
      </w:rPr>
    </w:lvl>
    <w:lvl w:ilvl="1">
      <w:start w:val="0"/>
      <w:numFmt w:val="bullet"/>
      <w:lvlText w:val="•"/>
      <w:lvlJc w:val="left"/>
      <w:pPr>
        <w:ind w:left="2816" w:hanging="794"/>
      </w:pPr>
      <w:rPr>
        <w:rFonts w:hint="default"/>
      </w:rPr>
    </w:lvl>
    <w:lvl w:ilvl="2">
      <w:start w:val="0"/>
      <w:numFmt w:val="bullet"/>
      <w:lvlText w:val="•"/>
      <w:lvlJc w:val="left"/>
      <w:pPr>
        <w:ind w:left="3713" w:hanging="794"/>
      </w:pPr>
      <w:rPr>
        <w:rFonts w:hint="default"/>
      </w:rPr>
    </w:lvl>
    <w:lvl w:ilvl="3">
      <w:start w:val="0"/>
      <w:numFmt w:val="bullet"/>
      <w:lvlText w:val="•"/>
      <w:lvlJc w:val="left"/>
      <w:pPr>
        <w:ind w:left="4609" w:hanging="794"/>
      </w:pPr>
      <w:rPr>
        <w:rFonts w:hint="default"/>
      </w:rPr>
    </w:lvl>
    <w:lvl w:ilvl="4">
      <w:start w:val="0"/>
      <w:numFmt w:val="bullet"/>
      <w:lvlText w:val="•"/>
      <w:lvlJc w:val="left"/>
      <w:pPr>
        <w:ind w:left="5506" w:hanging="794"/>
      </w:pPr>
      <w:rPr>
        <w:rFonts w:hint="default"/>
      </w:rPr>
    </w:lvl>
    <w:lvl w:ilvl="5">
      <w:start w:val="0"/>
      <w:numFmt w:val="bullet"/>
      <w:lvlText w:val="•"/>
      <w:lvlJc w:val="left"/>
      <w:pPr>
        <w:ind w:left="6402" w:hanging="794"/>
      </w:pPr>
      <w:rPr>
        <w:rFonts w:hint="default"/>
      </w:rPr>
    </w:lvl>
    <w:lvl w:ilvl="6">
      <w:start w:val="0"/>
      <w:numFmt w:val="bullet"/>
      <w:lvlText w:val="•"/>
      <w:lvlJc w:val="left"/>
      <w:pPr>
        <w:ind w:left="7299" w:hanging="794"/>
      </w:pPr>
      <w:rPr>
        <w:rFonts w:hint="default"/>
      </w:rPr>
    </w:lvl>
    <w:lvl w:ilvl="7">
      <w:start w:val="0"/>
      <w:numFmt w:val="bullet"/>
      <w:lvlText w:val="•"/>
      <w:lvlJc w:val="left"/>
      <w:pPr>
        <w:ind w:left="8195" w:hanging="794"/>
      </w:pPr>
      <w:rPr>
        <w:rFonts w:hint="default"/>
      </w:rPr>
    </w:lvl>
    <w:lvl w:ilvl="8">
      <w:start w:val="0"/>
      <w:numFmt w:val="bullet"/>
      <w:lvlText w:val="•"/>
      <w:lvlJc w:val="left"/>
      <w:pPr>
        <w:ind w:left="9092" w:hanging="794"/>
      </w:pPr>
      <w:rPr>
        <w:rFonts w:hint="default"/>
      </w:rPr>
    </w:lvl>
  </w:abstractNum>
  <w:abstractNum w:abstractNumId="63">
    <w:multiLevelType w:val="hybridMultilevel"/>
    <w:lvl w:ilvl="0">
      <w:start w:val="42"/>
      <w:numFmt w:val="decimal"/>
      <w:lvlText w:val="%1"/>
      <w:lvlJc w:val="left"/>
      <w:pPr>
        <w:ind w:left="1921" w:hanging="794"/>
        <w:jc w:val="left"/>
      </w:pPr>
      <w:rPr>
        <w:rFonts w:hint="default" w:ascii="Calibri" w:hAnsi="Calibri" w:eastAsia="Calibri" w:cs="Calibri"/>
        <w:w w:val="109"/>
        <w:sz w:val="13"/>
        <w:szCs w:val="13"/>
      </w:rPr>
    </w:lvl>
    <w:lvl w:ilvl="1">
      <w:start w:val="0"/>
      <w:numFmt w:val="bullet"/>
      <w:lvlText w:val="•"/>
      <w:lvlJc w:val="left"/>
      <w:pPr>
        <w:ind w:left="2816" w:hanging="794"/>
      </w:pPr>
      <w:rPr>
        <w:rFonts w:hint="default"/>
      </w:rPr>
    </w:lvl>
    <w:lvl w:ilvl="2">
      <w:start w:val="0"/>
      <w:numFmt w:val="bullet"/>
      <w:lvlText w:val="•"/>
      <w:lvlJc w:val="left"/>
      <w:pPr>
        <w:ind w:left="3713" w:hanging="794"/>
      </w:pPr>
      <w:rPr>
        <w:rFonts w:hint="default"/>
      </w:rPr>
    </w:lvl>
    <w:lvl w:ilvl="3">
      <w:start w:val="0"/>
      <w:numFmt w:val="bullet"/>
      <w:lvlText w:val="•"/>
      <w:lvlJc w:val="left"/>
      <w:pPr>
        <w:ind w:left="4609" w:hanging="794"/>
      </w:pPr>
      <w:rPr>
        <w:rFonts w:hint="default"/>
      </w:rPr>
    </w:lvl>
    <w:lvl w:ilvl="4">
      <w:start w:val="0"/>
      <w:numFmt w:val="bullet"/>
      <w:lvlText w:val="•"/>
      <w:lvlJc w:val="left"/>
      <w:pPr>
        <w:ind w:left="5506" w:hanging="794"/>
      </w:pPr>
      <w:rPr>
        <w:rFonts w:hint="default"/>
      </w:rPr>
    </w:lvl>
    <w:lvl w:ilvl="5">
      <w:start w:val="0"/>
      <w:numFmt w:val="bullet"/>
      <w:lvlText w:val="•"/>
      <w:lvlJc w:val="left"/>
      <w:pPr>
        <w:ind w:left="6402" w:hanging="794"/>
      </w:pPr>
      <w:rPr>
        <w:rFonts w:hint="default"/>
      </w:rPr>
    </w:lvl>
    <w:lvl w:ilvl="6">
      <w:start w:val="0"/>
      <w:numFmt w:val="bullet"/>
      <w:lvlText w:val="•"/>
      <w:lvlJc w:val="left"/>
      <w:pPr>
        <w:ind w:left="7299" w:hanging="794"/>
      </w:pPr>
      <w:rPr>
        <w:rFonts w:hint="default"/>
      </w:rPr>
    </w:lvl>
    <w:lvl w:ilvl="7">
      <w:start w:val="0"/>
      <w:numFmt w:val="bullet"/>
      <w:lvlText w:val="•"/>
      <w:lvlJc w:val="left"/>
      <w:pPr>
        <w:ind w:left="8195" w:hanging="794"/>
      </w:pPr>
      <w:rPr>
        <w:rFonts w:hint="default"/>
      </w:rPr>
    </w:lvl>
    <w:lvl w:ilvl="8">
      <w:start w:val="0"/>
      <w:numFmt w:val="bullet"/>
      <w:lvlText w:val="•"/>
      <w:lvlJc w:val="left"/>
      <w:pPr>
        <w:ind w:left="9092" w:hanging="794"/>
      </w:pPr>
      <w:rPr>
        <w:rFonts w:hint="default"/>
      </w:rPr>
    </w:lvl>
  </w:abstractNum>
  <w:abstractNum w:abstractNumId="62">
    <w:multiLevelType w:val="hybridMultilevel"/>
    <w:lvl w:ilvl="0">
      <w:start w:val="26"/>
      <w:numFmt w:val="decimal"/>
      <w:lvlText w:val="%1"/>
      <w:lvlJc w:val="left"/>
      <w:pPr>
        <w:ind w:left="1921" w:hanging="794"/>
        <w:jc w:val="left"/>
      </w:pPr>
      <w:rPr>
        <w:rFonts w:hint="default" w:ascii="Calibri" w:hAnsi="Calibri" w:eastAsia="Calibri" w:cs="Calibri"/>
        <w:spacing w:val="-1"/>
        <w:w w:val="109"/>
        <w:sz w:val="13"/>
        <w:szCs w:val="13"/>
      </w:rPr>
    </w:lvl>
    <w:lvl w:ilvl="1">
      <w:start w:val="0"/>
      <w:numFmt w:val="bullet"/>
      <w:lvlText w:val="•"/>
      <w:lvlJc w:val="left"/>
      <w:pPr>
        <w:ind w:left="2816" w:hanging="794"/>
      </w:pPr>
      <w:rPr>
        <w:rFonts w:hint="default"/>
      </w:rPr>
    </w:lvl>
    <w:lvl w:ilvl="2">
      <w:start w:val="0"/>
      <w:numFmt w:val="bullet"/>
      <w:lvlText w:val="•"/>
      <w:lvlJc w:val="left"/>
      <w:pPr>
        <w:ind w:left="3713" w:hanging="794"/>
      </w:pPr>
      <w:rPr>
        <w:rFonts w:hint="default"/>
      </w:rPr>
    </w:lvl>
    <w:lvl w:ilvl="3">
      <w:start w:val="0"/>
      <w:numFmt w:val="bullet"/>
      <w:lvlText w:val="•"/>
      <w:lvlJc w:val="left"/>
      <w:pPr>
        <w:ind w:left="4609" w:hanging="794"/>
      </w:pPr>
      <w:rPr>
        <w:rFonts w:hint="default"/>
      </w:rPr>
    </w:lvl>
    <w:lvl w:ilvl="4">
      <w:start w:val="0"/>
      <w:numFmt w:val="bullet"/>
      <w:lvlText w:val="•"/>
      <w:lvlJc w:val="left"/>
      <w:pPr>
        <w:ind w:left="5506" w:hanging="794"/>
      </w:pPr>
      <w:rPr>
        <w:rFonts w:hint="default"/>
      </w:rPr>
    </w:lvl>
    <w:lvl w:ilvl="5">
      <w:start w:val="0"/>
      <w:numFmt w:val="bullet"/>
      <w:lvlText w:val="•"/>
      <w:lvlJc w:val="left"/>
      <w:pPr>
        <w:ind w:left="6402" w:hanging="794"/>
      </w:pPr>
      <w:rPr>
        <w:rFonts w:hint="default"/>
      </w:rPr>
    </w:lvl>
    <w:lvl w:ilvl="6">
      <w:start w:val="0"/>
      <w:numFmt w:val="bullet"/>
      <w:lvlText w:val="•"/>
      <w:lvlJc w:val="left"/>
      <w:pPr>
        <w:ind w:left="7299" w:hanging="794"/>
      </w:pPr>
      <w:rPr>
        <w:rFonts w:hint="default"/>
      </w:rPr>
    </w:lvl>
    <w:lvl w:ilvl="7">
      <w:start w:val="0"/>
      <w:numFmt w:val="bullet"/>
      <w:lvlText w:val="•"/>
      <w:lvlJc w:val="left"/>
      <w:pPr>
        <w:ind w:left="8195" w:hanging="794"/>
      </w:pPr>
      <w:rPr>
        <w:rFonts w:hint="default"/>
      </w:rPr>
    </w:lvl>
    <w:lvl w:ilvl="8">
      <w:start w:val="0"/>
      <w:numFmt w:val="bullet"/>
      <w:lvlText w:val="•"/>
      <w:lvlJc w:val="left"/>
      <w:pPr>
        <w:ind w:left="9092" w:hanging="794"/>
      </w:pPr>
      <w:rPr>
        <w:rFonts w:hint="default"/>
      </w:rPr>
    </w:lvl>
  </w:abstractNum>
  <w:abstractNum w:abstractNumId="61">
    <w:multiLevelType w:val="hybridMultilevel"/>
    <w:lvl w:ilvl="0">
      <w:start w:val="1"/>
      <w:numFmt w:val="decimal"/>
      <w:lvlText w:val="%1"/>
      <w:lvlJc w:val="left"/>
      <w:pPr>
        <w:ind w:left="1921" w:hanging="794"/>
        <w:jc w:val="left"/>
      </w:pPr>
      <w:rPr>
        <w:rFonts w:hint="default" w:ascii="Calibri" w:hAnsi="Calibri" w:eastAsia="Calibri" w:cs="Calibri"/>
        <w:w w:val="109"/>
        <w:sz w:val="13"/>
        <w:szCs w:val="13"/>
      </w:rPr>
    </w:lvl>
    <w:lvl w:ilvl="1">
      <w:start w:val="0"/>
      <w:numFmt w:val="bullet"/>
      <w:lvlText w:val="•"/>
      <w:lvlJc w:val="left"/>
      <w:pPr>
        <w:ind w:left="2180" w:hanging="794"/>
      </w:pPr>
      <w:rPr>
        <w:rFonts w:hint="default"/>
      </w:rPr>
    </w:lvl>
    <w:lvl w:ilvl="2">
      <w:start w:val="0"/>
      <w:numFmt w:val="bullet"/>
      <w:lvlText w:val="•"/>
      <w:lvlJc w:val="left"/>
      <w:pPr>
        <w:ind w:left="3147" w:hanging="794"/>
      </w:pPr>
      <w:rPr>
        <w:rFonts w:hint="default"/>
      </w:rPr>
    </w:lvl>
    <w:lvl w:ilvl="3">
      <w:start w:val="0"/>
      <w:numFmt w:val="bullet"/>
      <w:lvlText w:val="•"/>
      <w:lvlJc w:val="left"/>
      <w:pPr>
        <w:ind w:left="4114" w:hanging="794"/>
      </w:pPr>
      <w:rPr>
        <w:rFonts w:hint="default"/>
      </w:rPr>
    </w:lvl>
    <w:lvl w:ilvl="4">
      <w:start w:val="0"/>
      <w:numFmt w:val="bullet"/>
      <w:lvlText w:val="•"/>
      <w:lvlJc w:val="left"/>
      <w:pPr>
        <w:ind w:left="5081" w:hanging="794"/>
      </w:pPr>
      <w:rPr>
        <w:rFonts w:hint="default"/>
      </w:rPr>
    </w:lvl>
    <w:lvl w:ilvl="5">
      <w:start w:val="0"/>
      <w:numFmt w:val="bullet"/>
      <w:lvlText w:val="•"/>
      <w:lvlJc w:val="left"/>
      <w:pPr>
        <w:ind w:left="6049" w:hanging="794"/>
      </w:pPr>
      <w:rPr>
        <w:rFonts w:hint="default"/>
      </w:rPr>
    </w:lvl>
    <w:lvl w:ilvl="6">
      <w:start w:val="0"/>
      <w:numFmt w:val="bullet"/>
      <w:lvlText w:val="•"/>
      <w:lvlJc w:val="left"/>
      <w:pPr>
        <w:ind w:left="7016" w:hanging="794"/>
      </w:pPr>
      <w:rPr>
        <w:rFonts w:hint="default"/>
      </w:rPr>
    </w:lvl>
    <w:lvl w:ilvl="7">
      <w:start w:val="0"/>
      <w:numFmt w:val="bullet"/>
      <w:lvlText w:val="•"/>
      <w:lvlJc w:val="left"/>
      <w:pPr>
        <w:ind w:left="7983" w:hanging="794"/>
      </w:pPr>
      <w:rPr>
        <w:rFonts w:hint="default"/>
      </w:rPr>
    </w:lvl>
    <w:lvl w:ilvl="8">
      <w:start w:val="0"/>
      <w:numFmt w:val="bullet"/>
      <w:lvlText w:val="•"/>
      <w:lvlJc w:val="left"/>
      <w:pPr>
        <w:ind w:left="8950" w:hanging="794"/>
      </w:pPr>
      <w:rPr>
        <w:rFonts w:hint="default"/>
      </w:rPr>
    </w:lvl>
  </w:abstractNum>
  <w:abstractNum w:abstractNumId="60">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1065" w:hanging="341"/>
      </w:pPr>
      <w:rPr>
        <w:rFonts w:hint="default"/>
      </w:rPr>
    </w:lvl>
    <w:lvl w:ilvl="2">
      <w:start w:val="0"/>
      <w:numFmt w:val="bullet"/>
      <w:lvlText w:val="•"/>
      <w:lvlJc w:val="left"/>
      <w:pPr>
        <w:ind w:left="1791" w:hanging="341"/>
      </w:pPr>
      <w:rPr>
        <w:rFonts w:hint="default"/>
      </w:rPr>
    </w:lvl>
    <w:lvl w:ilvl="3">
      <w:start w:val="0"/>
      <w:numFmt w:val="bullet"/>
      <w:lvlText w:val="•"/>
      <w:lvlJc w:val="left"/>
      <w:pPr>
        <w:ind w:left="2517" w:hanging="341"/>
      </w:pPr>
      <w:rPr>
        <w:rFonts w:hint="default"/>
      </w:rPr>
    </w:lvl>
    <w:lvl w:ilvl="4">
      <w:start w:val="0"/>
      <w:numFmt w:val="bullet"/>
      <w:lvlText w:val="•"/>
      <w:lvlJc w:val="left"/>
      <w:pPr>
        <w:ind w:left="3243" w:hanging="341"/>
      </w:pPr>
      <w:rPr>
        <w:rFonts w:hint="default"/>
      </w:rPr>
    </w:lvl>
    <w:lvl w:ilvl="5">
      <w:start w:val="0"/>
      <w:numFmt w:val="bullet"/>
      <w:lvlText w:val="•"/>
      <w:lvlJc w:val="left"/>
      <w:pPr>
        <w:ind w:left="3969" w:hanging="341"/>
      </w:pPr>
      <w:rPr>
        <w:rFonts w:hint="default"/>
      </w:rPr>
    </w:lvl>
    <w:lvl w:ilvl="6">
      <w:start w:val="0"/>
      <w:numFmt w:val="bullet"/>
      <w:lvlText w:val="•"/>
      <w:lvlJc w:val="left"/>
      <w:pPr>
        <w:ind w:left="4695" w:hanging="341"/>
      </w:pPr>
      <w:rPr>
        <w:rFonts w:hint="default"/>
      </w:rPr>
    </w:lvl>
    <w:lvl w:ilvl="7">
      <w:start w:val="0"/>
      <w:numFmt w:val="bullet"/>
      <w:lvlText w:val="•"/>
      <w:lvlJc w:val="left"/>
      <w:pPr>
        <w:ind w:left="5421" w:hanging="341"/>
      </w:pPr>
      <w:rPr>
        <w:rFonts w:hint="default"/>
      </w:rPr>
    </w:lvl>
    <w:lvl w:ilvl="8">
      <w:start w:val="0"/>
      <w:numFmt w:val="bullet"/>
      <w:lvlText w:val="•"/>
      <w:lvlJc w:val="left"/>
      <w:pPr>
        <w:ind w:left="6147" w:hanging="341"/>
      </w:pPr>
      <w:rPr>
        <w:rFonts w:hint="default"/>
      </w:rPr>
    </w:lvl>
  </w:abstractNum>
  <w:abstractNum w:abstractNumId="59">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1052" w:hanging="341"/>
      </w:pPr>
      <w:rPr>
        <w:rFonts w:hint="default"/>
      </w:rPr>
    </w:lvl>
    <w:lvl w:ilvl="2">
      <w:start w:val="0"/>
      <w:numFmt w:val="bullet"/>
      <w:lvlText w:val="•"/>
      <w:lvlJc w:val="left"/>
      <w:pPr>
        <w:ind w:left="1765" w:hanging="341"/>
      </w:pPr>
      <w:rPr>
        <w:rFonts w:hint="default"/>
      </w:rPr>
    </w:lvl>
    <w:lvl w:ilvl="3">
      <w:start w:val="0"/>
      <w:numFmt w:val="bullet"/>
      <w:lvlText w:val="•"/>
      <w:lvlJc w:val="left"/>
      <w:pPr>
        <w:ind w:left="2478" w:hanging="341"/>
      </w:pPr>
      <w:rPr>
        <w:rFonts w:hint="default"/>
      </w:rPr>
    </w:lvl>
    <w:lvl w:ilvl="4">
      <w:start w:val="0"/>
      <w:numFmt w:val="bullet"/>
      <w:lvlText w:val="•"/>
      <w:lvlJc w:val="left"/>
      <w:pPr>
        <w:ind w:left="3190" w:hanging="341"/>
      </w:pPr>
      <w:rPr>
        <w:rFonts w:hint="default"/>
      </w:rPr>
    </w:lvl>
    <w:lvl w:ilvl="5">
      <w:start w:val="0"/>
      <w:numFmt w:val="bullet"/>
      <w:lvlText w:val="•"/>
      <w:lvlJc w:val="left"/>
      <w:pPr>
        <w:ind w:left="3903" w:hanging="341"/>
      </w:pPr>
      <w:rPr>
        <w:rFonts w:hint="default"/>
      </w:rPr>
    </w:lvl>
    <w:lvl w:ilvl="6">
      <w:start w:val="0"/>
      <w:numFmt w:val="bullet"/>
      <w:lvlText w:val="•"/>
      <w:lvlJc w:val="left"/>
      <w:pPr>
        <w:ind w:left="4616" w:hanging="341"/>
      </w:pPr>
      <w:rPr>
        <w:rFonts w:hint="default"/>
      </w:rPr>
    </w:lvl>
    <w:lvl w:ilvl="7">
      <w:start w:val="0"/>
      <w:numFmt w:val="bullet"/>
      <w:lvlText w:val="•"/>
      <w:lvlJc w:val="left"/>
      <w:pPr>
        <w:ind w:left="5328" w:hanging="341"/>
      </w:pPr>
      <w:rPr>
        <w:rFonts w:hint="default"/>
      </w:rPr>
    </w:lvl>
    <w:lvl w:ilvl="8">
      <w:start w:val="0"/>
      <w:numFmt w:val="bullet"/>
      <w:lvlText w:val="•"/>
      <w:lvlJc w:val="left"/>
      <w:pPr>
        <w:ind w:left="6041" w:hanging="341"/>
      </w:pPr>
      <w:rPr>
        <w:rFonts w:hint="default"/>
      </w:rPr>
    </w:lvl>
  </w:abstractNum>
  <w:abstractNum w:abstractNumId="58">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1068" w:hanging="341"/>
      </w:pPr>
      <w:rPr>
        <w:rFonts w:hint="default"/>
      </w:rPr>
    </w:lvl>
    <w:lvl w:ilvl="2">
      <w:start w:val="0"/>
      <w:numFmt w:val="bullet"/>
      <w:lvlText w:val="•"/>
      <w:lvlJc w:val="left"/>
      <w:pPr>
        <w:ind w:left="1796" w:hanging="341"/>
      </w:pPr>
      <w:rPr>
        <w:rFonts w:hint="default"/>
      </w:rPr>
    </w:lvl>
    <w:lvl w:ilvl="3">
      <w:start w:val="0"/>
      <w:numFmt w:val="bullet"/>
      <w:lvlText w:val="•"/>
      <w:lvlJc w:val="left"/>
      <w:pPr>
        <w:ind w:left="2524" w:hanging="341"/>
      </w:pPr>
      <w:rPr>
        <w:rFonts w:hint="default"/>
      </w:rPr>
    </w:lvl>
    <w:lvl w:ilvl="4">
      <w:start w:val="0"/>
      <w:numFmt w:val="bullet"/>
      <w:lvlText w:val="•"/>
      <w:lvlJc w:val="left"/>
      <w:pPr>
        <w:ind w:left="3252" w:hanging="341"/>
      </w:pPr>
      <w:rPr>
        <w:rFonts w:hint="default"/>
      </w:rPr>
    </w:lvl>
    <w:lvl w:ilvl="5">
      <w:start w:val="0"/>
      <w:numFmt w:val="bullet"/>
      <w:lvlText w:val="•"/>
      <w:lvlJc w:val="left"/>
      <w:pPr>
        <w:ind w:left="3980" w:hanging="341"/>
      </w:pPr>
      <w:rPr>
        <w:rFonts w:hint="default"/>
      </w:rPr>
    </w:lvl>
    <w:lvl w:ilvl="6">
      <w:start w:val="0"/>
      <w:numFmt w:val="bullet"/>
      <w:lvlText w:val="•"/>
      <w:lvlJc w:val="left"/>
      <w:pPr>
        <w:ind w:left="4708" w:hanging="341"/>
      </w:pPr>
      <w:rPr>
        <w:rFonts w:hint="default"/>
      </w:rPr>
    </w:lvl>
    <w:lvl w:ilvl="7">
      <w:start w:val="0"/>
      <w:numFmt w:val="bullet"/>
      <w:lvlText w:val="•"/>
      <w:lvlJc w:val="left"/>
      <w:pPr>
        <w:ind w:left="5437" w:hanging="341"/>
      </w:pPr>
      <w:rPr>
        <w:rFonts w:hint="default"/>
      </w:rPr>
    </w:lvl>
    <w:lvl w:ilvl="8">
      <w:start w:val="0"/>
      <w:numFmt w:val="bullet"/>
      <w:lvlText w:val="•"/>
      <w:lvlJc w:val="left"/>
      <w:pPr>
        <w:ind w:left="6165" w:hanging="341"/>
      </w:pPr>
      <w:rPr>
        <w:rFonts w:hint="default"/>
      </w:rPr>
    </w:lvl>
  </w:abstractNum>
  <w:abstractNum w:abstractNumId="57">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1071" w:hanging="341"/>
      </w:pPr>
      <w:rPr>
        <w:rFonts w:hint="default"/>
      </w:rPr>
    </w:lvl>
    <w:lvl w:ilvl="2">
      <w:start w:val="0"/>
      <w:numFmt w:val="bullet"/>
      <w:lvlText w:val="•"/>
      <w:lvlJc w:val="left"/>
      <w:pPr>
        <w:ind w:left="1802" w:hanging="341"/>
      </w:pPr>
      <w:rPr>
        <w:rFonts w:hint="default"/>
      </w:rPr>
    </w:lvl>
    <w:lvl w:ilvl="3">
      <w:start w:val="0"/>
      <w:numFmt w:val="bullet"/>
      <w:lvlText w:val="•"/>
      <w:lvlJc w:val="left"/>
      <w:pPr>
        <w:ind w:left="2533" w:hanging="341"/>
      </w:pPr>
      <w:rPr>
        <w:rFonts w:hint="default"/>
      </w:rPr>
    </w:lvl>
    <w:lvl w:ilvl="4">
      <w:start w:val="0"/>
      <w:numFmt w:val="bullet"/>
      <w:lvlText w:val="•"/>
      <w:lvlJc w:val="left"/>
      <w:pPr>
        <w:ind w:left="3265" w:hanging="341"/>
      </w:pPr>
      <w:rPr>
        <w:rFonts w:hint="default"/>
      </w:rPr>
    </w:lvl>
    <w:lvl w:ilvl="5">
      <w:start w:val="0"/>
      <w:numFmt w:val="bullet"/>
      <w:lvlText w:val="•"/>
      <w:lvlJc w:val="left"/>
      <w:pPr>
        <w:ind w:left="3996" w:hanging="341"/>
      </w:pPr>
      <w:rPr>
        <w:rFonts w:hint="default"/>
      </w:rPr>
    </w:lvl>
    <w:lvl w:ilvl="6">
      <w:start w:val="0"/>
      <w:numFmt w:val="bullet"/>
      <w:lvlText w:val="•"/>
      <w:lvlJc w:val="left"/>
      <w:pPr>
        <w:ind w:left="4727" w:hanging="341"/>
      </w:pPr>
      <w:rPr>
        <w:rFonts w:hint="default"/>
      </w:rPr>
    </w:lvl>
    <w:lvl w:ilvl="7">
      <w:start w:val="0"/>
      <w:numFmt w:val="bullet"/>
      <w:lvlText w:val="•"/>
      <w:lvlJc w:val="left"/>
      <w:pPr>
        <w:ind w:left="5459" w:hanging="341"/>
      </w:pPr>
      <w:rPr>
        <w:rFonts w:hint="default"/>
      </w:rPr>
    </w:lvl>
    <w:lvl w:ilvl="8">
      <w:start w:val="0"/>
      <w:numFmt w:val="bullet"/>
      <w:lvlText w:val="•"/>
      <w:lvlJc w:val="left"/>
      <w:pPr>
        <w:ind w:left="6190" w:hanging="341"/>
      </w:pPr>
      <w:rPr>
        <w:rFonts w:hint="default"/>
      </w:rPr>
    </w:lvl>
  </w:abstractNum>
  <w:abstractNum w:abstractNumId="56">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1035" w:hanging="341"/>
      </w:pPr>
      <w:rPr>
        <w:rFonts w:hint="default"/>
      </w:rPr>
    </w:lvl>
    <w:lvl w:ilvl="2">
      <w:start w:val="0"/>
      <w:numFmt w:val="bullet"/>
      <w:lvlText w:val="•"/>
      <w:lvlJc w:val="left"/>
      <w:pPr>
        <w:ind w:left="1730" w:hanging="341"/>
      </w:pPr>
      <w:rPr>
        <w:rFonts w:hint="default"/>
      </w:rPr>
    </w:lvl>
    <w:lvl w:ilvl="3">
      <w:start w:val="0"/>
      <w:numFmt w:val="bullet"/>
      <w:lvlText w:val="•"/>
      <w:lvlJc w:val="left"/>
      <w:pPr>
        <w:ind w:left="2425" w:hanging="341"/>
      </w:pPr>
      <w:rPr>
        <w:rFonts w:hint="default"/>
      </w:rPr>
    </w:lvl>
    <w:lvl w:ilvl="4">
      <w:start w:val="0"/>
      <w:numFmt w:val="bullet"/>
      <w:lvlText w:val="•"/>
      <w:lvlJc w:val="left"/>
      <w:pPr>
        <w:ind w:left="3121" w:hanging="341"/>
      </w:pPr>
      <w:rPr>
        <w:rFonts w:hint="default"/>
      </w:rPr>
    </w:lvl>
    <w:lvl w:ilvl="5">
      <w:start w:val="0"/>
      <w:numFmt w:val="bullet"/>
      <w:lvlText w:val="•"/>
      <w:lvlJc w:val="left"/>
      <w:pPr>
        <w:ind w:left="3816" w:hanging="341"/>
      </w:pPr>
      <w:rPr>
        <w:rFonts w:hint="default"/>
      </w:rPr>
    </w:lvl>
    <w:lvl w:ilvl="6">
      <w:start w:val="0"/>
      <w:numFmt w:val="bullet"/>
      <w:lvlText w:val="•"/>
      <w:lvlJc w:val="left"/>
      <w:pPr>
        <w:ind w:left="4511" w:hanging="341"/>
      </w:pPr>
      <w:rPr>
        <w:rFonts w:hint="default"/>
      </w:rPr>
    </w:lvl>
    <w:lvl w:ilvl="7">
      <w:start w:val="0"/>
      <w:numFmt w:val="bullet"/>
      <w:lvlText w:val="•"/>
      <w:lvlJc w:val="left"/>
      <w:pPr>
        <w:ind w:left="5207" w:hanging="341"/>
      </w:pPr>
      <w:rPr>
        <w:rFonts w:hint="default"/>
      </w:rPr>
    </w:lvl>
    <w:lvl w:ilvl="8">
      <w:start w:val="0"/>
      <w:numFmt w:val="bullet"/>
      <w:lvlText w:val="•"/>
      <w:lvlJc w:val="left"/>
      <w:pPr>
        <w:ind w:left="5902" w:hanging="341"/>
      </w:pPr>
      <w:rPr>
        <w:rFonts w:hint="default"/>
      </w:rPr>
    </w:lvl>
  </w:abstractNum>
  <w:abstractNum w:abstractNumId="55">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1077" w:hanging="341"/>
      </w:pPr>
      <w:rPr>
        <w:rFonts w:hint="default"/>
      </w:rPr>
    </w:lvl>
    <w:lvl w:ilvl="2">
      <w:start w:val="0"/>
      <w:numFmt w:val="bullet"/>
      <w:lvlText w:val="•"/>
      <w:lvlJc w:val="left"/>
      <w:pPr>
        <w:ind w:left="1814" w:hanging="341"/>
      </w:pPr>
      <w:rPr>
        <w:rFonts w:hint="default"/>
      </w:rPr>
    </w:lvl>
    <w:lvl w:ilvl="3">
      <w:start w:val="0"/>
      <w:numFmt w:val="bullet"/>
      <w:lvlText w:val="•"/>
      <w:lvlJc w:val="left"/>
      <w:pPr>
        <w:ind w:left="2551" w:hanging="341"/>
      </w:pPr>
      <w:rPr>
        <w:rFonts w:hint="default"/>
      </w:rPr>
    </w:lvl>
    <w:lvl w:ilvl="4">
      <w:start w:val="0"/>
      <w:numFmt w:val="bullet"/>
      <w:lvlText w:val="•"/>
      <w:lvlJc w:val="left"/>
      <w:pPr>
        <w:ind w:left="3288" w:hanging="341"/>
      </w:pPr>
      <w:rPr>
        <w:rFonts w:hint="default"/>
      </w:rPr>
    </w:lvl>
    <w:lvl w:ilvl="5">
      <w:start w:val="0"/>
      <w:numFmt w:val="bullet"/>
      <w:lvlText w:val="•"/>
      <w:lvlJc w:val="left"/>
      <w:pPr>
        <w:ind w:left="4025" w:hanging="341"/>
      </w:pPr>
      <w:rPr>
        <w:rFonts w:hint="default"/>
      </w:rPr>
    </w:lvl>
    <w:lvl w:ilvl="6">
      <w:start w:val="0"/>
      <w:numFmt w:val="bullet"/>
      <w:lvlText w:val="•"/>
      <w:lvlJc w:val="left"/>
      <w:pPr>
        <w:ind w:left="4763" w:hanging="341"/>
      </w:pPr>
      <w:rPr>
        <w:rFonts w:hint="default"/>
      </w:rPr>
    </w:lvl>
    <w:lvl w:ilvl="7">
      <w:start w:val="0"/>
      <w:numFmt w:val="bullet"/>
      <w:lvlText w:val="•"/>
      <w:lvlJc w:val="left"/>
      <w:pPr>
        <w:ind w:left="5500" w:hanging="341"/>
      </w:pPr>
      <w:rPr>
        <w:rFonts w:hint="default"/>
      </w:rPr>
    </w:lvl>
    <w:lvl w:ilvl="8">
      <w:start w:val="0"/>
      <w:numFmt w:val="bullet"/>
      <w:lvlText w:val="•"/>
      <w:lvlJc w:val="left"/>
      <w:pPr>
        <w:ind w:left="6237" w:hanging="341"/>
      </w:pPr>
      <w:rPr>
        <w:rFonts w:hint="default"/>
      </w:rPr>
    </w:lvl>
  </w:abstractNum>
  <w:abstractNum w:abstractNumId="54">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1068" w:hanging="341"/>
      </w:pPr>
      <w:rPr>
        <w:rFonts w:hint="default"/>
      </w:rPr>
    </w:lvl>
    <w:lvl w:ilvl="2">
      <w:start w:val="0"/>
      <w:numFmt w:val="bullet"/>
      <w:lvlText w:val="•"/>
      <w:lvlJc w:val="left"/>
      <w:pPr>
        <w:ind w:left="1796" w:hanging="341"/>
      </w:pPr>
      <w:rPr>
        <w:rFonts w:hint="default"/>
      </w:rPr>
    </w:lvl>
    <w:lvl w:ilvl="3">
      <w:start w:val="0"/>
      <w:numFmt w:val="bullet"/>
      <w:lvlText w:val="•"/>
      <w:lvlJc w:val="left"/>
      <w:pPr>
        <w:ind w:left="2525" w:hanging="341"/>
      </w:pPr>
      <w:rPr>
        <w:rFonts w:hint="default"/>
      </w:rPr>
    </w:lvl>
    <w:lvl w:ilvl="4">
      <w:start w:val="0"/>
      <w:numFmt w:val="bullet"/>
      <w:lvlText w:val="•"/>
      <w:lvlJc w:val="left"/>
      <w:pPr>
        <w:ind w:left="3253" w:hanging="341"/>
      </w:pPr>
      <w:rPr>
        <w:rFonts w:hint="default"/>
      </w:rPr>
    </w:lvl>
    <w:lvl w:ilvl="5">
      <w:start w:val="0"/>
      <w:numFmt w:val="bullet"/>
      <w:lvlText w:val="•"/>
      <w:lvlJc w:val="left"/>
      <w:pPr>
        <w:ind w:left="3982" w:hanging="341"/>
      </w:pPr>
      <w:rPr>
        <w:rFonts w:hint="default"/>
      </w:rPr>
    </w:lvl>
    <w:lvl w:ilvl="6">
      <w:start w:val="0"/>
      <w:numFmt w:val="bullet"/>
      <w:lvlText w:val="•"/>
      <w:lvlJc w:val="left"/>
      <w:pPr>
        <w:ind w:left="4710" w:hanging="341"/>
      </w:pPr>
      <w:rPr>
        <w:rFonts w:hint="default"/>
      </w:rPr>
    </w:lvl>
    <w:lvl w:ilvl="7">
      <w:start w:val="0"/>
      <w:numFmt w:val="bullet"/>
      <w:lvlText w:val="•"/>
      <w:lvlJc w:val="left"/>
      <w:pPr>
        <w:ind w:left="5438" w:hanging="341"/>
      </w:pPr>
      <w:rPr>
        <w:rFonts w:hint="default"/>
      </w:rPr>
    </w:lvl>
    <w:lvl w:ilvl="8">
      <w:start w:val="0"/>
      <w:numFmt w:val="bullet"/>
      <w:lvlText w:val="•"/>
      <w:lvlJc w:val="left"/>
      <w:pPr>
        <w:ind w:left="6167" w:hanging="341"/>
      </w:pPr>
      <w:rPr>
        <w:rFonts w:hint="default"/>
      </w:rPr>
    </w:lvl>
  </w:abstractNum>
  <w:abstractNum w:abstractNumId="52">
    <w:multiLevelType w:val="hybridMultilevel"/>
    <w:lvl w:ilvl="0">
      <w:start w:val="31"/>
      <w:numFmt w:val="decimal"/>
      <w:lvlText w:val="%1"/>
      <w:lvlJc w:val="left"/>
      <w:pPr>
        <w:ind w:left="1921" w:hanging="794"/>
        <w:jc w:val="left"/>
      </w:pPr>
      <w:rPr>
        <w:rFonts w:hint="default" w:ascii="Calibri" w:hAnsi="Calibri" w:eastAsia="Calibri" w:cs="Calibri"/>
        <w:spacing w:val="-3"/>
        <w:w w:val="109"/>
        <w:sz w:val="13"/>
        <w:szCs w:val="13"/>
      </w:rPr>
    </w:lvl>
    <w:lvl w:ilvl="1">
      <w:start w:val="0"/>
      <w:numFmt w:val="bullet"/>
      <w:lvlText w:val="•"/>
      <w:lvlJc w:val="left"/>
      <w:pPr>
        <w:ind w:left="2816" w:hanging="794"/>
      </w:pPr>
      <w:rPr>
        <w:rFonts w:hint="default"/>
      </w:rPr>
    </w:lvl>
    <w:lvl w:ilvl="2">
      <w:start w:val="0"/>
      <w:numFmt w:val="bullet"/>
      <w:lvlText w:val="•"/>
      <w:lvlJc w:val="left"/>
      <w:pPr>
        <w:ind w:left="3713" w:hanging="794"/>
      </w:pPr>
      <w:rPr>
        <w:rFonts w:hint="default"/>
      </w:rPr>
    </w:lvl>
    <w:lvl w:ilvl="3">
      <w:start w:val="0"/>
      <w:numFmt w:val="bullet"/>
      <w:lvlText w:val="•"/>
      <w:lvlJc w:val="left"/>
      <w:pPr>
        <w:ind w:left="4609" w:hanging="794"/>
      </w:pPr>
      <w:rPr>
        <w:rFonts w:hint="default"/>
      </w:rPr>
    </w:lvl>
    <w:lvl w:ilvl="4">
      <w:start w:val="0"/>
      <w:numFmt w:val="bullet"/>
      <w:lvlText w:val="•"/>
      <w:lvlJc w:val="left"/>
      <w:pPr>
        <w:ind w:left="5506" w:hanging="794"/>
      </w:pPr>
      <w:rPr>
        <w:rFonts w:hint="default"/>
      </w:rPr>
    </w:lvl>
    <w:lvl w:ilvl="5">
      <w:start w:val="0"/>
      <w:numFmt w:val="bullet"/>
      <w:lvlText w:val="•"/>
      <w:lvlJc w:val="left"/>
      <w:pPr>
        <w:ind w:left="6402" w:hanging="794"/>
      </w:pPr>
      <w:rPr>
        <w:rFonts w:hint="default"/>
      </w:rPr>
    </w:lvl>
    <w:lvl w:ilvl="6">
      <w:start w:val="0"/>
      <w:numFmt w:val="bullet"/>
      <w:lvlText w:val="•"/>
      <w:lvlJc w:val="left"/>
      <w:pPr>
        <w:ind w:left="7299" w:hanging="794"/>
      </w:pPr>
      <w:rPr>
        <w:rFonts w:hint="default"/>
      </w:rPr>
    </w:lvl>
    <w:lvl w:ilvl="7">
      <w:start w:val="0"/>
      <w:numFmt w:val="bullet"/>
      <w:lvlText w:val="•"/>
      <w:lvlJc w:val="left"/>
      <w:pPr>
        <w:ind w:left="8195" w:hanging="794"/>
      </w:pPr>
      <w:rPr>
        <w:rFonts w:hint="default"/>
      </w:rPr>
    </w:lvl>
    <w:lvl w:ilvl="8">
      <w:start w:val="0"/>
      <w:numFmt w:val="bullet"/>
      <w:lvlText w:val="•"/>
      <w:lvlJc w:val="left"/>
      <w:pPr>
        <w:ind w:left="9092" w:hanging="794"/>
      </w:pPr>
      <w:rPr>
        <w:rFonts w:hint="default"/>
      </w:rPr>
    </w:lvl>
  </w:abstractNum>
  <w:abstractNum w:abstractNumId="51">
    <w:multiLevelType w:val="hybridMultilevel"/>
    <w:lvl w:ilvl="0">
      <w:start w:val="18"/>
      <w:numFmt w:val="decimal"/>
      <w:lvlText w:val="%1"/>
      <w:lvlJc w:val="left"/>
      <w:pPr>
        <w:ind w:left="1921" w:hanging="794"/>
        <w:jc w:val="left"/>
      </w:pPr>
      <w:rPr>
        <w:rFonts w:hint="default" w:ascii="Calibri" w:hAnsi="Calibri" w:eastAsia="Calibri" w:cs="Calibri"/>
        <w:spacing w:val="-4"/>
        <w:w w:val="109"/>
        <w:sz w:val="13"/>
        <w:szCs w:val="13"/>
      </w:rPr>
    </w:lvl>
    <w:lvl w:ilvl="1">
      <w:start w:val="0"/>
      <w:numFmt w:val="bullet"/>
      <w:lvlText w:val="•"/>
      <w:lvlJc w:val="left"/>
      <w:pPr>
        <w:ind w:left="2816" w:hanging="794"/>
      </w:pPr>
      <w:rPr>
        <w:rFonts w:hint="default"/>
      </w:rPr>
    </w:lvl>
    <w:lvl w:ilvl="2">
      <w:start w:val="0"/>
      <w:numFmt w:val="bullet"/>
      <w:lvlText w:val="•"/>
      <w:lvlJc w:val="left"/>
      <w:pPr>
        <w:ind w:left="3713" w:hanging="794"/>
      </w:pPr>
      <w:rPr>
        <w:rFonts w:hint="default"/>
      </w:rPr>
    </w:lvl>
    <w:lvl w:ilvl="3">
      <w:start w:val="0"/>
      <w:numFmt w:val="bullet"/>
      <w:lvlText w:val="•"/>
      <w:lvlJc w:val="left"/>
      <w:pPr>
        <w:ind w:left="4609" w:hanging="794"/>
      </w:pPr>
      <w:rPr>
        <w:rFonts w:hint="default"/>
      </w:rPr>
    </w:lvl>
    <w:lvl w:ilvl="4">
      <w:start w:val="0"/>
      <w:numFmt w:val="bullet"/>
      <w:lvlText w:val="•"/>
      <w:lvlJc w:val="left"/>
      <w:pPr>
        <w:ind w:left="5506" w:hanging="794"/>
      </w:pPr>
      <w:rPr>
        <w:rFonts w:hint="default"/>
      </w:rPr>
    </w:lvl>
    <w:lvl w:ilvl="5">
      <w:start w:val="0"/>
      <w:numFmt w:val="bullet"/>
      <w:lvlText w:val="•"/>
      <w:lvlJc w:val="left"/>
      <w:pPr>
        <w:ind w:left="6402" w:hanging="794"/>
      </w:pPr>
      <w:rPr>
        <w:rFonts w:hint="default"/>
      </w:rPr>
    </w:lvl>
    <w:lvl w:ilvl="6">
      <w:start w:val="0"/>
      <w:numFmt w:val="bullet"/>
      <w:lvlText w:val="•"/>
      <w:lvlJc w:val="left"/>
      <w:pPr>
        <w:ind w:left="7299" w:hanging="794"/>
      </w:pPr>
      <w:rPr>
        <w:rFonts w:hint="default"/>
      </w:rPr>
    </w:lvl>
    <w:lvl w:ilvl="7">
      <w:start w:val="0"/>
      <w:numFmt w:val="bullet"/>
      <w:lvlText w:val="•"/>
      <w:lvlJc w:val="left"/>
      <w:pPr>
        <w:ind w:left="8195" w:hanging="794"/>
      </w:pPr>
      <w:rPr>
        <w:rFonts w:hint="default"/>
      </w:rPr>
    </w:lvl>
    <w:lvl w:ilvl="8">
      <w:start w:val="0"/>
      <w:numFmt w:val="bullet"/>
      <w:lvlText w:val="•"/>
      <w:lvlJc w:val="left"/>
      <w:pPr>
        <w:ind w:left="9092" w:hanging="794"/>
      </w:pPr>
      <w:rPr>
        <w:rFonts w:hint="default"/>
      </w:rPr>
    </w:lvl>
  </w:abstractNum>
  <w:abstractNum w:abstractNumId="50">
    <w:multiLevelType w:val="hybridMultilevel"/>
    <w:lvl w:ilvl="0">
      <w:start w:val="1"/>
      <w:numFmt w:val="decimal"/>
      <w:lvlText w:val="%1"/>
      <w:lvlJc w:val="left"/>
      <w:pPr>
        <w:ind w:left="1921" w:hanging="794"/>
        <w:jc w:val="left"/>
      </w:pPr>
      <w:rPr>
        <w:rFonts w:hint="default" w:ascii="Calibri" w:hAnsi="Calibri" w:eastAsia="Calibri" w:cs="Calibri"/>
        <w:w w:val="109"/>
        <w:sz w:val="13"/>
        <w:szCs w:val="13"/>
      </w:rPr>
    </w:lvl>
    <w:lvl w:ilvl="1">
      <w:start w:val="0"/>
      <w:numFmt w:val="bullet"/>
      <w:lvlText w:val="•"/>
      <w:lvlJc w:val="left"/>
      <w:pPr>
        <w:ind w:left="2816" w:hanging="794"/>
      </w:pPr>
      <w:rPr>
        <w:rFonts w:hint="default"/>
      </w:rPr>
    </w:lvl>
    <w:lvl w:ilvl="2">
      <w:start w:val="0"/>
      <w:numFmt w:val="bullet"/>
      <w:lvlText w:val="•"/>
      <w:lvlJc w:val="left"/>
      <w:pPr>
        <w:ind w:left="3713" w:hanging="794"/>
      </w:pPr>
      <w:rPr>
        <w:rFonts w:hint="default"/>
      </w:rPr>
    </w:lvl>
    <w:lvl w:ilvl="3">
      <w:start w:val="0"/>
      <w:numFmt w:val="bullet"/>
      <w:lvlText w:val="•"/>
      <w:lvlJc w:val="left"/>
      <w:pPr>
        <w:ind w:left="4609" w:hanging="794"/>
      </w:pPr>
      <w:rPr>
        <w:rFonts w:hint="default"/>
      </w:rPr>
    </w:lvl>
    <w:lvl w:ilvl="4">
      <w:start w:val="0"/>
      <w:numFmt w:val="bullet"/>
      <w:lvlText w:val="•"/>
      <w:lvlJc w:val="left"/>
      <w:pPr>
        <w:ind w:left="5506" w:hanging="794"/>
      </w:pPr>
      <w:rPr>
        <w:rFonts w:hint="default"/>
      </w:rPr>
    </w:lvl>
    <w:lvl w:ilvl="5">
      <w:start w:val="0"/>
      <w:numFmt w:val="bullet"/>
      <w:lvlText w:val="•"/>
      <w:lvlJc w:val="left"/>
      <w:pPr>
        <w:ind w:left="6402" w:hanging="794"/>
      </w:pPr>
      <w:rPr>
        <w:rFonts w:hint="default"/>
      </w:rPr>
    </w:lvl>
    <w:lvl w:ilvl="6">
      <w:start w:val="0"/>
      <w:numFmt w:val="bullet"/>
      <w:lvlText w:val="•"/>
      <w:lvlJc w:val="left"/>
      <w:pPr>
        <w:ind w:left="7299" w:hanging="794"/>
      </w:pPr>
      <w:rPr>
        <w:rFonts w:hint="default"/>
      </w:rPr>
    </w:lvl>
    <w:lvl w:ilvl="7">
      <w:start w:val="0"/>
      <w:numFmt w:val="bullet"/>
      <w:lvlText w:val="•"/>
      <w:lvlJc w:val="left"/>
      <w:pPr>
        <w:ind w:left="8195" w:hanging="794"/>
      </w:pPr>
      <w:rPr>
        <w:rFonts w:hint="default"/>
      </w:rPr>
    </w:lvl>
    <w:lvl w:ilvl="8">
      <w:start w:val="0"/>
      <w:numFmt w:val="bullet"/>
      <w:lvlText w:val="•"/>
      <w:lvlJc w:val="left"/>
      <w:pPr>
        <w:ind w:left="9092" w:hanging="794"/>
      </w:pPr>
      <w:rPr>
        <w:rFonts w:hint="default"/>
      </w:rPr>
    </w:lvl>
  </w:abstractNum>
  <w:abstractNum w:abstractNumId="49">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1064" w:hanging="341"/>
      </w:pPr>
      <w:rPr>
        <w:rFonts w:hint="default"/>
      </w:rPr>
    </w:lvl>
    <w:lvl w:ilvl="2">
      <w:start w:val="0"/>
      <w:numFmt w:val="bullet"/>
      <w:lvlText w:val="•"/>
      <w:lvlJc w:val="left"/>
      <w:pPr>
        <w:ind w:left="1789" w:hanging="341"/>
      </w:pPr>
      <w:rPr>
        <w:rFonts w:hint="default"/>
      </w:rPr>
    </w:lvl>
    <w:lvl w:ilvl="3">
      <w:start w:val="0"/>
      <w:numFmt w:val="bullet"/>
      <w:lvlText w:val="•"/>
      <w:lvlJc w:val="left"/>
      <w:pPr>
        <w:ind w:left="2513" w:hanging="341"/>
      </w:pPr>
      <w:rPr>
        <w:rFonts w:hint="default"/>
      </w:rPr>
    </w:lvl>
    <w:lvl w:ilvl="4">
      <w:start w:val="0"/>
      <w:numFmt w:val="bullet"/>
      <w:lvlText w:val="•"/>
      <w:lvlJc w:val="left"/>
      <w:pPr>
        <w:ind w:left="3238" w:hanging="341"/>
      </w:pPr>
      <w:rPr>
        <w:rFonts w:hint="default"/>
      </w:rPr>
    </w:lvl>
    <w:lvl w:ilvl="5">
      <w:start w:val="0"/>
      <w:numFmt w:val="bullet"/>
      <w:lvlText w:val="•"/>
      <w:lvlJc w:val="left"/>
      <w:pPr>
        <w:ind w:left="3962" w:hanging="341"/>
      </w:pPr>
      <w:rPr>
        <w:rFonts w:hint="default"/>
      </w:rPr>
    </w:lvl>
    <w:lvl w:ilvl="6">
      <w:start w:val="0"/>
      <w:numFmt w:val="bullet"/>
      <w:lvlText w:val="•"/>
      <w:lvlJc w:val="left"/>
      <w:pPr>
        <w:ind w:left="4687" w:hanging="341"/>
      </w:pPr>
      <w:rPr>
        <w:rFonts w:hint="default"/>
      </w:rPr>
    </w:lvl>
    <w:lvl w:ilvl="7">
      <w:start w:val="0"/>
      <w:numFmt w:val="bullet"/>
      <w:lvlText w:val="•"/>
      <w:lvlJc w:val="left"/>
      <w:pPr>
        <w:ind w:left="5412" w:hanging="341"/>
      </w:pPr>
      <w:rPr>
        <w:rFonts w:hint="default"/>
      </w:rPr>
    </w:lvl>
    <w:lvl w:ilvl="8">
      <w:start w:val="0"/>
      <w:numFmt w:val="bullet"/>
      <w:lvlText w:val="•"/>
      <w:lvlJc w:val="left"/>
      <w:pPr>
        <w:ind w:left="6136" w:hanging="341"/>
      </w:pPr>
      <w:rPr>
        <w:rFonts w:hint="default"/>
      </w:rPr>
    </w:lvl>
  </w:abstractNum>
  <w:abstractNum w:abstractNumId="48">
    <w:multiLevelType w:val="hybridMultilevel"/>
    <w:lvl w:ilvl="0">
      <w:start w:val="0"/>
      <w:numFmt w:val="bullet"/>
      <w:lvlText w:val="•"/>
      <w:lvlJc w:val="left"/>
      <w:pPr>
        <w:ind w:left="426" w:hanging="341"/>
      </w:pPr>
      <w:rPr>
        <w:rFonts w:hint="default" w:ascii="Calibri" w:hAnsi="Calibri" w:eastAsia="Calibri" w:cs="Calibri"/>
        <w:w w:val="100"/>
        <w:sz w:val="21"/>
        <w:szCs w:val="21"/>
      </w:rPr>
    </w:lvl>
    <w:lvl w:ilvl="1">
      <w:start w:val="0"/>
      <w:numFmt w:val="bullet"/>
      <w:lvlText w:val="•"/>
      <w:lvlJc w:val="left"/>
      <w:pPr>
        <w:ind w:left="694" w:hanging="341"/>
      </w:pPr>
      <w:rPr>
        <w:rFonts w:hint="default"/>
      </w:rPr>
    </w:lvl>
    <w:lvl w:ilvl="2">
      <w:start w:val="0"/>
      <w:numFmt w:val="bullet"/>
      <w:lvlText w:val="•"/>
      <w:lvlJc w:val="left"/>
      <w:pPr>
        <w:ind w:left="968" w:hanging="341"/>
      </w:pPr>
      <w:rPr>
        <w:rFonts w:hint="default"/>
      </w:rPr>
    </w:lvl>
    <w:lvl w:ilvl="3">
      <w:start w:val="0"/>
      <w:numFmt w:val="bullet"/>
      <w:lvlText w:val="•"/>
      <w:lvlJc w:val="left"/>
      <w:pPr>
        <w:ind w:left="1243" w:hanging="341"/>
      </w:pPr>
      <w:rPr>
        <w:rFonts w:hint="default"/>
      </w:rPr>
    </w:lvl>
    <w:lvl w:ilvl="4">
      <w:start w:val="0"/>
      <w:numFmt w:val="bullet"/>
      <w:lvlText w:val="•"/>
      <w:lvlJc w:val="left"/>
      <w:pPr>
        <w:ind w:left="1517" w:hanging="341"/>
      </w:pPr>
      <w:rPr>
        <w:rFonts w:hint="default"/>
      </w:rPr>
    </w:lvl>
    <w:lvl w:ilvl="5">
      <w:start w:val="0"/>
      <w:numFmt w:val="bullet"/>
      <w:lvlText w:val="•"/>
      <w:lvlJc w:val="left"/>
      <w:pPr>
        <w:ind w:left="1792" w:hanging="341"/>
      </w:pPr>
      <w:rPr>
        <w:rFonts w:hint="default"/>
      </w:rPr>
    </w:lvl>
    <w:lvl w:ilvl="6">
      <w:start w:val="0"/>
      <w:numFmt w:val="bullet"/>
      <w:lvlText w:val="•"/>
      <w:lvlJc w:val="left"/>
      <w:pPr>
        <w:ind w:left="2066" w:hanging="341"/>
      </w:pPr>
      <w:rPr>
        <w:rFonts w:hint="default"/>
      </w:rPr>
    </w:lvl>
    <w:lvl w:ilvl="7">
      <w:start w:val="0"/>
      <w:numFmt w:val="bullet"/>
      <w:lvlText w:val="•"/>
      <w:lvlJc w:val="left"/>
      <w:pPr>
        <w:ind w:left="2340" w:hanging="341"/>
      </w:pPr>
      <w:rPr>
        <w:rFonts w:hint="default"/>
      </w:rPr>
    </w:lvl>
    <w:lvl w:ilvl="8">
      <w:start w:val="0"/>
      <w:numFmt w:val="bullet"/>
      <w:lvlText w:val="•"/>
      <w:lvlJc w:val="left"/>
      <w:pPr>
        <w:ind w:left="2615" w:hanging="341"/>
      </w:pPr>
      <w:rPr>
        <w:rFonts w:hint="default"/>
      </w:rPr>
    </w:lvl>
  </w:abstractNum>
  <w:abstractNum w:abstractNumId="47">
    <w:multiLevelType w:val="hybridMultilevel"/>
    <w:lvl w:ilvl="0">
      <w:start w:val="0"/>
      <w:numFmt w:val="bullet"/>
      <w:lvlText w:val="•"/>
      <w:lvlJc w:val="left"/>
      <w:pPr>
        <w:ind w:left="426" w:hanging="341"/>
      </w:pPr>
      <w:rPr>
        <w:rFonts w:hint="default" w:ascii="Calibri" w:hAnsi="Calibri" w:eastAsia="Calibri" w:cs="Calibri"/>
        <w:w w:val="100"/>
        <w:sz w:val="21"/>
        <w:szCs w:val="21"/>
      </w:rPr>
    </w:lvl>
    <w:lvl w:ilvl="1">
      <w:start w:val="0"/>
      <w:numFmt w:val="bullet"/>
      <w:lvlText w:val="•"/>
      <w:lvlJc w:val="left"/>
      <w:pPr>
        <w:ind w:left="694" w:hanging="341"/>
      </w:pPr>
      <w:rPr>
        <w:rFonts w:hint="default"/>
      </w:rPr>
    </w:lvl>
    <w:lvl w:ilvl="2">
      <w:start w:val="0"/>
      <w:numFmt w:val="bullet"/>
      <w:lvlText w:val="•"/>
      <w:lvlJc w:val="left"/>
      <w:pPr>
        <w:ind w:left="968" w:hanging="341"/>
      </w:pPr>
      <w:rPr>
        <w:rFonts w:hint="default"/>
      </w:rPr>
    </w:lvl>
    <w:lvl w:ilvl="3">
      <w:start w:val="0"/>
      <w:numFmt w:val="bullet"/>
      <w:lvlText w:val="•"/>
      <w:lvlJc w:val="left"/>
      <w:pPr>
        <w:ind w:left="1243" w:hanging="341"/>
      </w:pPr>
      <w:rPr>
        <w:rFonts w:hint="default"/>
      </w:rPr>
    </w:lvl>
    <w:lvl w:ilvl="4">
      <w:start w:val="0"/>
      <w:numFmt w:val="bullet"/>
      <w:lvlText w:val="•"/>
      <w:lvlJc w:val="left"/>
      <w:pPr>
        <w:ind w:left="1517" w:hanging="341"/>
      </w:pPr>
      <w:rPr>
        <w:rFonts w:hint="default"/>
      </w:rPr>
    </w:lvl>
    <w:lvl w:ilvl="5">
      <w:start w:val="0"/>
      <w:numFmt w:val="bullet"/>
      <w:lvlText w:val="•"/>
      <w:lvlJc w:val="left"/>
      <w:pPr>
        <w:ind w:left="1792" w:hanging="341"/>
      </w:pPr>
      <w:rPr>
        <w:rFonts w:hint="default"/>
      </w:rPr>
    </w:lvl>
    <w:lvl w:ilvl="6">
      <w:start w:val="0"/>
      <w:numFmt w:val="bullet"/>
      <w:lvlText w:val="•"/>
      <w:lvlJc w:val="left"/>
      <w:pPr>
        <w:ind w:left="2066" w:hanging="341"/>
      </w:pPr>
      <w:rPr>
        <w:rFonts w:hint="default"/>
      </w:rPr>
    </w:lvl>
    <w:lvl w:ilvl="7">
      <w:start w:val="0"/>
      <w:numFmt w:val="bullet"/>
      <w:lvlText w:val="•"/>
      <w:lvlJc w:val="left"/>
      <w:pPr>
        <w:ind w:left="2340" w:hanging="341"/>
      </w:pPr>
      <w:rPr>
        <w:rFonts w:hint="default"/>
      </w:rPr>
    </w:lvl>
    <w:lvl w:ilvl="8">
      <w:start w:val="0"/>
      <w:numFmt w:val="bullet"/>
      <w:lvlText w:val="•"/>
      <w:lvlJc w:val="left"/>
      <w:pPr>
        <w:ind w:left="2615" w:hanging="341"/>
      </w:pPr>
      <w:rPr>
        <w:rFonts w:hint="default"/>
      </w:rPr>
    </w:lvl>
  </w:abstractNum>
  <w:abstractNum w:abstractNumId="46">
    <w:multiLevelType w:val="hybridMultilevel"/>
    <w:lvl w:ilvl="0">
      <w:start w:val="0"/>
      <w:numFmt w:val="bullet"/>
      <w:lvlText w:val="•"/>
      <w:lvlJc w:val="left"/>
      <w:pPr>
        <w:ind w:left="426" w:hanging="341"/>
      </w:pPr>
      <w:rPr>
        <w:rFonts w:hint="default" w:ascii="Calibri" w:hAnsi="Calibri" w:eastAsia="Calibri" w:cs="Calibri"/>
        <w:w w:val="100"/>
        <w:sz w:val="21"/>
        <w:szCs w:val="21"/>
      </w:rPr>
    </w:lvl>
    <w:lvl w:ilvl="1">
      <w:start w:val="0"/>
      <w:numFmt w:val="bullet"/>
      <w:lvlText w:val="•"/>
      <w:lvlJc w:val="left"/>
      <w:pPr>
        <w:ind w:left="694" w:hanging="341"/>
      </w:pPr>
      <w:rPr>
        <w:rFonts w:hint="default"/>
      </w:rPr>
    </w:lvl>
    <w:lvl w:ilvl="2">
      <w:start w:val="0"/>
      <w:numFmt w:val="bullet"/>
      <w:lvlText w:val="•"/>
      <w:lvlJc w:val="left"/>
      <w:pPr>
        <w:ind w:left="968" w:hanging="341"/>
      </w:pPr>
      <w:rPr>
        <w:rFonts w:hint="default"/>
      </w:rPr>
    </w:lvl>
    <w:lvl w:ilvl="3">
      <w:start w:val="0"/>
      <w:numFmt w:val="bullet"/>
      <w:lvlText w:val="•"/>
      <w:lvlJc w:val="left"/>
      <w:pPr>
        <w:ind w:left="1243" w:hanging="341"/>
      </w:pPr>
      <w:rPr>
        <w:rFonts w:hint="default"/>
      </w:rPr>
    </w:lvl>
    <w:lvl w:ilvl="4">
      <w:start w:val="0"/>
      <w:numFmt w:val="bullet"/>
      <w:lvlText w:val="•"/>
      <w:lvlJc w:val="left"/>
      <w:pPr>
        <w:ind w:left="1517" w:hanging="341"/>
      </w:pPr>
      <w:rPr>
        <w:rFonts w:hint="default"/>
      </w:rPr>
    </w:lvl>
    <w:lvl w:ilvl="5">
      <w:start w:val="0"/>
      <w:numFmt w:val="bullet"/>
      <w:lvlText w:val="•"/>
      <w:lvlJc w:val="left"/>
      <w:pPr>
        <w:ind w:left="1792" w:hanging="341"/>
      </w:pPr>
      <w:rPr>
        <w:rFonts w:hint="default"/>
      </w:rPr>
    </w:lvl>
    <w:lvl w:ilvl="6">
      <w:start w:val="0"/>
      <w:numFmt w:val="bullet"/>
      <w:lvlText w:val="•"/>
      <w:lvlJc w:val="left"/>
      <w:pPr>
        <w:ind w:left="2066" w:hanging="341"/>
      </w:pPr>
      <w:rPr>
        <w:rFonts w:hint="default"/>
      </w:rPr>
    </w:lvl>
    <w:lvl w:ilvl="7">
      <w:start w:val="0"/>
      <w:numFmt w:val="bullet"/>
      <w:lvlText w:val="•"/>
      <w:lvlJc w:val="left"/>
      <w:pPr>
        <w:ind w:left="2340" w:hanging="341"/>
      </w:pPr>
      <w:rPr>
        <w:rFonts w:hint="default"/>
      </w:rPr>
    </w:lvl>
    <w:lvl w:ilvl="8">
      <w:start w:val="0"/>
      <w:numFmt w:val="bullet"/>
      <w:lvlText w:val="•"/>
      <w:lvlJc w:val="left"/>
      <w:pPr>
        <w:ind w:left="2615" w:hanging="341"/>
      </w:pPr>
      <w:rPr>
        <w:rFonts w:hint="default"/>
      </w:rPr>
    </w:lvl>
  </w:abstractNum>
  <w:abstractNum w:abstractNumId="45">
    <w:multiLevelType w:val="hybridMultilevel"/>
    <w:lvl w:ilvl="0">
      <w:start w:val="2"/>
      <w:numFmt w:val="decimal"/>
      <w:lvlText w:val="%1"/>
      <w:lvlJc w:val="left"/>
      <w:pPr>
        <w:ind w:left="1921" w:hanging="567"/>
        <w:jc w:val="left"/>
      </w:pPr>
      <w:rPr>
        <w:rFonts w:hint="default" w:ascii="Calibri" w:hAnsi="Calibri" w:eastAsia="Calibri" w:cs="Calibri"/>
        <w:w w:val="109"/>
        <w:sz w:val="21"/>
        <w:szCs w:val="21"/>
      </w:rPr>
    </w:lvl>
    <w:lvl w:ilvl="1">
      <w:start w:val="0"/>
      <w:numFmt w:val="bullet"/>
      <w:lvlText w:val="•"/>
      <w:lvlJc w:val="left"/>
      <w:pPr>
        <w:ind w:left="2261" w:hanging="341"/>
      </w:pPr>
      <w:rPr>
        <w:rFonts w:hint="default" w:ascii="Calibri" w:hAnsi="Calibri" w:eastAsia="Calibri" w:cs="Calibri"/>
        <w:w w:val="100"/>
        <w:sz w:val="21"/>
        <w:szCs w:val="21"/>
      </w:rPr>
    </w:lvl>
    <w:lvl w:ilvl="2">
      <w:start w:val="0"/>
      <w:numFmt w:val="bullet"/>
      <w:lvlText w:val="•"/>
      <w:lvlJc w:val="left"/>
      <w:pPr>
        <w:ind w:left="3218" w:hanging="341"/>
      </w:pPr>
      <w:rPr>
        <w:rFonts w:hint="default"/>
      </w:rPr>
    </w:lvl>
    <w:lvl w:ilvl="3">
      <w:start w:val="0"/>
      <w:numFmt w:val="bullet"/>
      <w:lvlText w:val="•"/>
      <w:lvlJc w:val="left"/>
      <w:pPr>
        <w:ind w:left="4176" w:hanging="341"/>
      </w:pPr>
      <w:rPr>
        <w:rFonts w:hint="default"/>
      </w:rPr>
    </w:lvl>
    <w:lvl w:ilvl="4">
      <w:start w:val="0"/>
      <w:numFmt w:val="bullet"/>
      <w:lvlText w:val="•"/>
      <w:lvlJc w:val="left"/>
      <w:pPr>
        <w:ind w:left="5135" w:hanging="341"/>
      </w:pPr>
      <w:rPr>
        <w:rFonts w:hint="default"/>
      </w:rPr>
    </w:lvl>
    <w:lvl w:ilvl="5">
      <w:start w:val="0"/>
      <w:numFmt w:val="bullet"/>
      <w:lvlText w:val="•"/>
      <w:lvlJc w:val="left"/>
      <w:pPr>
        <w:ind w:left="6093" w:hanging="341"/>
      </w:pPr>
      <w:rPr>
        <w:rFonts w:hint="default"/>
      </w:rPr>
    </w:lvl>
    <w:lvl w:ilvl="6">
      <w:start w:val="0"/>
      <w:numFmt w:val="bullet"/>
      <w:lvlText w:val="•"/>
      <w:lvlJc w:val="left"/>
      <w:pPr>
        <w:ind w:left="7051" w:hanging="341"/>
      </w:pPr>
      <w:rPr>
        <w:rFonts w:hint="default"/>
      </w:rPr>
    </w:lvl>
    <w:lvl w:ilvl="7">
      <w:start w:val="0"/>
      <w:numFmt w:val="bullet"/>
      <w:lvlText w:val="•"/>
      <w:lvlJc w:val="left"/>
      <w:pPr>
        <w:ind w:left="8010" w:hanging="341"/>
      </w:pPr>
      <w:rPr>
        <w:rFonts w:hint="default"/>
      </w:rPr>
    </w:lvl>
    <w:lvl w:ilvl="8">
      <w:start w:val="0"/>
      <w:numFmt w:val="bullet"/>
      <w:lvlText w:val="•"/>
      <w:lvlJc w:val="left"/>
      <w:pPr>
        <w:ind w:left="8968" w:hanging="341"/>
      </w:pPr>
      <w:rPr>
        <w:rFonts w:hint="default"/>
      </w:rPr>
    </w:lvl>
  </w:abstractNum>
  <w:abstractNum w:abstractNumId="44">
    <w:multiLevelType w:val="hybridMultilevel"/>
    <w:lvl w:ilvl="0">
      <w:start w:val="0"/>
      <w:numFmt w:val="bullet"/>
      <w:lvlText w:val="•"/>
      <w:lvlJc w:val="left"/>
      <w:pPr>
        <w:ind w:left="396" w:hanging="284"/>
      </w:pPr>
      <w:rPr>
        <w:rFonts w:hint="default" w:ascii="Calibri" w:hAnsi="Calibri" w:eastAsia="Calibri" w:cs="Calibri"/>
        <w:w w:val="100"/>
        <w:sz w:val="18"/>
        <w:szCs w:val="18"/>
      </w:rPr>
    </w:lvl>
    <w:lvl w:ilvl="1">
      <w:start w:val="0"/>
      <w:numFmt w:val="bullet"/>
      <w:lvlText w:val="•"/>
      <w:lvlJc w:val="left"/>
      <w:pPr>
        <w:ind w:left="904" w:hanging="284"/>
      </w:pPr>
      <w:rPr>
        <w:rFonts w:hint="default"/>
      </w:rPr>
    </w:lvl>
    <w:lvl w:ilvl="2">
      <w:start w:val="0"/>
      <w:numFmt w:val="bullet"/>
      <w:lvlText w:val="•"/>
      <w:lvlJc w:val="left"/>
      <w:pPr>
        <w:ind w:left="1408" w:hanging="284"/>
      </w:pPr>
      <w:rPr>
        <w:rFonts w:hint="default"/>
      </w:rPr>
    </w:lvl>
    <w:lvl w:ilvl="3">
      <w:start w:val="0"/>
      <w:numFmt w:val="bullet"/>
      <w:lvlText w:val="•"/>
      <w:lvlJc w:val="left"/>
      <w:pPr>
        <w:ind w:left="1913" w:hanging="284"/>
      </w:pPr>
      <w:rPr>
        <w:rFonts w:hint="default"/>
      </w:rPr>
    </w:lvl>
    <w:lvl w:ilvl="4">
      <w:start w:val="0"/>
      <w:numFmt w:val="bullet"/>
      <w:lvlText w:val="•"/>
      <w:lvlJc w:val="left"/>
      <w:pPr>
        <w:ind w:left="2417" w:hanging="284"/>
      </w:pPr>
      <w:rPr>
        <w:rFonts w:hint="default"/>
      </w:rPr>
    </w:lvl>
    <w:lvl w:ilvl="5">
      <w:start w:val="0"/>
      <w:numFmt w:val="bullet"/>
      <w:lvlText w:val="•"/>
      <w:lvlJc w:val="left"/>
      <w:pPr>
        <w:ind w:left="2922" w:hanging="284"/>
      </w:pPr>
      <w:rPr>
        <w:rFonts w:hint="default"/>
      </w:rPr>
    </w:lvl>
    <w:lvl w:ilvl="6">
      <w:start w:val="0"/>
      <w:numFmt w:val="bullet"/>
      <w:lvlText w:val="•"/>
      <w:lvlJc w:val="left"/>
      <w:pPr>
        <w:ind w:left="3426" w:hanging="284"/>
      </w:pPr>
      <w:rPr>
        <w:rFonts w:hint="default"/>
      </w:rPr>
    </w:lvl>
    <w:lvl w:ilvl="7">
      <w:start w:val="0"/>
      <w:numFmt w:val="bullet"/>
      <w:lvlText w:val="•"/>
      <w:lvlJc w:val="left"/>
      <w:pPr>
        <w:ind w:left="3930" w:hanging="284"/>
      </w:pPr>
      <w:rPr>
        <w:rFonts w:hint="default"/>
      </w:rPr>
    </w:lvl>
    <w:lvl w:ilvl="8">
      <w:start w:val="0"/>
      <w:numFmt w:val="bullet"/>
      <w:lvlText w:val="•"/>
      <w:lvlJc w:val="left"/>
      <w:pPr>
        <w:ind w:left="4435" w:hanging="284"/>
      </w:pPr>
      <w:rPr>
        <w:rFonts w:hint="default"/>
      </w:rPr>
    </w:lvl>
  </w:abstractNum>
  <w:abstractNum w:abstractNumId="43">
    <w:multiLevelType w:val="hybridMultilevel"/>
    <w:lvl w:ilvl="0">
      <w:start w:val="0"/>
      <w:numFmt w:val="bullet"/>
      <w:lvlText w:val="•"/>
      <w:lvlJc w:val="left"/>
      <w:pPr>
        <w:ind w:left="396" w:hanging="284"/>
      </w:pPr>
      <w:rPr>
        <w:rFonts w:hint="default" w:ascii="Calibri" w:hAnsi="Calibri" w:eastAsia="Calibri" w:cs="Calibri"/>
        <w:w w:val="100"/>
        <w:sz w:val="18"/>
        <w:szCs w:val="18"/>
      </w:rPr>
    </w:lvl>
    <w:lvl w:ilvl="1">
      <w:start w:val="0"/>
      <w:numFmt w:val="bullet"/>
      <w:lvlText w:val="•"/>
      <w:lvlJc w:val="left"/>
      <w:pPr>
        <w:ind w:left="904" w:hanging="284"/>
      </w:pPr>
      <w:rPr>
        <w:rFonts w:hint="default"/>
      </w:rPr>
    </w:lvl>
    <w:lvl w:ilvl="2">
      <w:start w:val="0"/>
      <w:numFmt w:val="bullet"/>
      <w:lvlText w:val="•"/>
      <w:lvlJc w:val="left"/>
      <w:pPr>
        <w:ind w:left="1408" w:hanging="284"/>
      </w:pPr>
      <w:rPr>
        <w:rFonts w:hint="default"/>
      </w:rPr>
    </w:lvl>
    <w:lvl w:ilvl="3">
      <w:start w:val="0"/>
      <w:numFmt w:val="bullet"/>
      <w:lvlText w:val="•"/>
      <w:lvlJc w:val="left"/>
      <w:pPr>
        <w:ind w:left="1913" w:hanging="284"/>
      </w:pPr>
      <w:rPr>
        <w:rFonts w:hint="default"/>
      </w:rPr>
    </w:lvl>
    <w:lvl w:ilvl="4">
      <w:start w:val="0"/>
      <w:numFmt w:val="bullet"/>
      <w:lvlText w:val="•"/>
      <w:lvlJc w:val="left"/>
      <w:pPr>
        <w:ind w:left="2417" w:hanging="284"/>
      </w:pPr>
      <w:rPr>
        <w:rFonts w:hint="default"/>
      </w:rPr>
    </w:lvl>
    <w:lvl w:ilvl="5">
      <w:start w:val="0"/>
      <w:numFmt w:val="bullet"/>
      <w:lvlText w:val="•"/>
      <w:lvlJc w:val="left"/>
      <w:pPr>
        <w:ind w:left="2922" w:hanging="284"/>
      </w:pPr>
      <w:rPr>
        <w:rFonts w:hint="default"/>
      </w:rPr>
    </w:lvl>
    <w:lvl w:ilvl="6">
      <w:start w:val="0"/>
      <w:numFmt w:val="bullet"/>
      <w:lvlText w:val="•"/>
      <w:lvlJc w:val="left"/>
      <w:pPr>
        <w:ind w:left="3426" w:hanging="284"/>
      </w:pPr>
      <w:rPr>
        <w:rFonts w:hint="default"/>
      </w:rPr>
    </w:lvl>
    <w:lvl w:ilvl="7">
      <w:start w:val="0"/>
      <w:numFmt w:val="bullet"/>
      <w:lvlText w:val="•"/>
      <w:lvlJc w:val="left"/>
      <w:pPr>
        <w:ind w:left="3930" w:hanging="284"/>
      </w:pPr>
      <w:rPr>
        <w:rFonts w:hint="default"/>
      </w:rPr>
    </w:lvl>
    <w:lvl w:ilvl="8">
      <w:start w:val="0"/>
      <w:numFmt w:val="bullet"/>
      <w:lvlText w:val="•"/>
      <w:lvlJc w:val="left"/>
      <w:pPr>
        <w:ind w:left="4435" w:hanging="284"/>
      </w:pPr>
      <w:rPr>
        <w:rFonts w:hint="default"/>
      </w:rPr>
    </w:lvl>
  </w:abstractNum>
  <w:abstractNum w:abstractNumId="42">
    <w:multiLevelType w:val="hybridMultilevel"/>
    <w:lvl w:ilvl="0">
      <w:start w:val="0"/>
      <w:numFmt w:val="bullet"/>
      <w:lvlText w:val="•"/>
      <w:lvlJc w:val="left"/>
      <w:pPr>
        <w:ind w:left="283" w:hanging="284"/>
      </w:pPr>
      <w:rPr>
        <w:rFonts w:hint="default" w:ascii="Calibri" w:hAnsi="Calibri" w:eastAsia="Calibri" w:cs="Calibri"/>
        <w:w w:val="100"/>
        <w:sz w:val="18"/>
        <w:szCs w:val="18"/>
      </w:rPr>
    </w:lvl>
    <w:lvl w:ilvl="1">
      <w:start w:val="0"/>
      <w:numFmt w:val="bullet"/>
      <w:lvlText w:val="•"/>
      <w:lvlJc w:val="left"/>
      <w:pPr>
        <w:ind w:left="759" w:hanging="284"/>
      </w:pPr>
      <w:rPr>
        <w:rFonts w:hint="default"/>
      </w:rPr>
    </w:lvl>
    <w:lvl w:ilvl="2">
      <w:start w:val="0"/>
      <w:numFmt w:val="bullet"/>
      <w:lvlText w:val="•"/>
      <w:lvlJc w:val="left"/>
      <w:pPr>
        <w:ind w:left="1239" w:hanging="284"/>
      </w:pPr>
      <w:rPr>
        <w:rFonts w:hint="default"/>
      </w:rPr>
    </w:lvl>
    <w:lvl w:ilvl="3">
      <w:start w:val="0"/>
      <w:numFmt w:val="bullet"/>
      <w:lvlText w:val="•"/>
      <w:lvlJc w:val="left"/>
      <w:pPr>
        <w:ind w:left="1719" w:hanging="284"/>
      </w:pPr>
      <w:rPr>
        <w:rFonts w:hint="default"/>
      </w:rPr>
    </w:lvl>
    <w:lvl w:ilvl="4">
      <w:start w:val="0"/>
      <w:numFmt w:val="bullet"/>
      <w:lvlText w:val="•"/>
      <w:lvlJc w:val="left"/>
      <w:pPr>
        <w:ind w:left="2198" w:hanging="284"/>
      </w:pPr>
      <w:rPr>
        <w:rFonts w:hint="default"/>
      </w:rPr>
    </w:lvl>
    <w:lvl w:ilvl="5">
      <w:start w:val="0"/>
      <w:numFmt w:val="bullet"/>
      <w:lvlText w:val="•"/>
      <w:lvlJc w:val="left"/>
      <w:pPr>
        <w:ind w:left="2678" w:hanging="284"/>
      </w:pPr>
      <w:rPr>
        <w:rFonts w:hint="default"/>
      </w:rPr>
    </w:lvl>
    <w:lvl w:ilvl="6">
      <w:start w:val="0"/>
      <w:numFmt w:val="bullet"/>
      <w:lvlText w:val="•"/>
      <w:lvlJc w:val="left"/>
      <w:pPr>
        <w:ind w:left="3158" w:hanging="284"/>
      </w:pPr>
      <w:rPr>
        <w:rFonts w:hint="default"/>
      </w:rPr>
    </w:lvl>
    <w:lvl w:ilvl="7">
      <w:start w:val="0"/>
      <w:numFmt w:val="bullet"/>
      <w:lvlText w:val="•"/>
      <w:lvlJc w:val="left"/>
      <w:pPr>
        <w:ind w:left="3637" w:hanging="284"/>
      </w:pPr>
      <w:rPr>
        <w:rFonts w:hint="default"/>
      </w:rPr>
    </w:lvl>
    <w:lvl w:ilvl="8">
      <w:start w:val="0"/>
      <w:numFmt w:val="bullet"/>
      <w:lvlText w:val="•"/>
      <w:lvlJc w:val="left"/>
      <w:pPr>
        <w:ind w:left="4117" w:hanging="284"/>
      </w:pPr>
      <w:rPr>
        <w:rFonts w:hint="default"/>
      </w:rPr>
    </w:lvl>
  </w:abstractNum>
  <w:abstractNum w:abstractNumId="41">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1077" w:hanging="341"/>
      </w:pPr>
      <w:rPr>
        <w:rFonts w:hint="default"/>
      </w:rPr>
    </w:lvl>
    <w:lvl w:ilvl="2">
      <w:start w:val="0"/>
      <w:numFmt w:val="bullet"/>
      <w:lvlText w:val="•"/>
      <w:lvlJc w:val="left"/>
      <w:pPr>
        <w:ind w:left="1815" w:hanging="341"/>
      </w:pPr>
      <w:rPr>
        <w:rFonts w:hint="default"/>
      </w:rPr>
    </w:lvl>
    <w:lvl w:ilvl="3">
      <w:start w:val="0"/>
      <w:numFmt w:val="bullet"/>
      <w:lvlText w:val="•"/>
      <w:lvlJc w:val="left"/>
      <w:pPr>
        <w:ind w:left="2553" w:hanging="341"/>
      </w:pPr>
      <w:rPr>
        <w:rFonts w:hint="default"/>
      </w:rPr>
    </w:lvl>
    <w:lvl w:ilvl="4">
      <w:start w:val="0"/>
      <w:numFmt w:val="bullet"/>
      <w:lvlText w:val="•"/>
      <w:lvlJc w:val="left"/>
      <w:pPr>
        <w:ind w:left="3291" w:hanging="341"/>
      </w:pPr>
      <w:rPr>
        <w:rFonts w:hint="default"/>
      </w:rPr>
    </w:lvl>
    <w:lvl w:ilvl="5">
      <w:start w:val="0"/>
      <w:numFmt w:val="bullet"/>
      <w:lvlText w:val="•"/>
      <w:lvlJc w:val="left"/>
      <w:pPr>
        <w:ind w:left="4029" w:hanging="341"/>
      </w:pPr>
      <w:rPr>
        <w:rFonts w:hint="default"/>
      </w:rPr>
    </w:lvl>
    <w:lvl w:ilvl="6">
      <w:start w:val="0"/>
      <w:numFmt w:val="bullet"/>
      <w:lvlText w:val="•"/>
      <w:lvlJc w:val="left"/>
      <w:pPr>
        <w:ind w:left="4767" w:hanging="341"/>
      </w:pPr>
      <w:rPr>
        <w:rFonts w:hint="default"/>
      </w:rPr>
    </w:lvl>
    <w:lvl w:ilvl="7">
      <w:start w:val="0"/>
      <w:numFmt w:val="bullet"/>
      <w:lvlText w:val="•"/>
      <w:lvlJc w:val="left"/>
      <w:pPr>
        <w:ind w:left="5504" w:hanging="341"/>
      </w:pPr>
      <w:rPr>
        <w:rFonts w:hint="default"/>
      </w:rPr>
    </w:lvl>
    <w:lvl w:ilvl="8">
      <w:start w:val="0"/>
      <w:numFmt w:val="bullet"/>
      <w:lvlText w:val="•"/>
      <w:lvlJc w:val="left"/>
      <w:pPr>
        <w:ind w:left="6242" w:hanging="341"/>
      </w:pPr>
      <w:rPr>
        <w:rFonts w:hint="default"/>
      </w:rPr>
    </w:lvl>
  </w:abstractNum>
  <w:abstractNum w:abstractNumId="39">
    <w:multiLevelType w:val="hybridMultilevel"/>
    <w:lvl w:ilvl="0">
      <w:start w:val="31"/>
      <w:numFmt w:val="decimal"/>
      <w:lvlText w:val="%1"/>
      <w:lvlJc w:val="left"/>
      <w:pPr>
        <w:ind w:left="1921" w:hanging="794"/>
        <w:jc w:val="left"/>
      </w:pPr>
      <w:rPr>
        <w:rFonts w:hint="default" w:ascii="Calibri" w:hAnsi="Calibri" w:eastAsia="Calibri" w:cs="Calibri"/>
        <w:spacing w:val="-3"/>
        <w:w w:val="109"/>
        <w:sz w:val="13"/>
        <w:szCs w:val="13"/>
      </w:rPr>
    </w:lvl>
    <w:lvl w:ilvl="1">
      <w:start w:val="0"/>
      <w:numFmt w:val="bullet"/>
      <w:lvlText w:val="•"/>
      <w:lvlJc w:val="left"/>
      <w:pPr>
        <w:ind w:left="2816" w:hanging="794"/>
      </w:pPr>
      <w:rPr>
        <w:rFonts w:hint="default"/>
      </w:rPr>
    </w:lvl>
    <w:lvl w:ilvl="2">
      <w:start w:val="0"/>
      <w:numFmt w:val="bullet"/>
      <w:lvlText w:val="•"/>
      <w:lvlJc w:val="left"/>
      <w:pPr>
        <w:ind w:left="3713" w:hanging="794"/>
      </w:pPr>
      <w:rPr>
        <w:rFonts w:hint="default"/>
      </w:rPr>
    </w:lvl>
    <w:lvl w:ilvl="3">
      <w:start w:val="0"/>
      <w:numFmt w:val="bullet"/>
      <w:lvlText w:val="•"/>
      <w:lvlJc w:val="left"/>
      <w:pPr>
        <w:ind w:left="4609" w:hanging="794"/>
      </w:pPr>
      <w:rPr>
        <w:rFonts w:hint="default"/>
      </w:rPr>
    </w:lvl>
    <w:lvl w:ilvl="4">
      <w:start w:val="0"/>
      <w:numFmt w:val="bullet"/>
      <w:lvlText w:val="•"/>
      <w:lvlJc w:val="left"/>
      <w:pPr>
        <w:ind w:left="5506" w:hanging="794"/>
      </w:pPr>
      <w:rPr>
        <w:rFonts w:hint="default"/>
      </w:rPr>
    </w:lvl>
    <w:lvl w:ilvl="5">
      <w:start w:val="0"/>
      <w:numFmt w:val="bullet"/>
      <w:lvlText w:val="•"/>
      <w:lvlJc w:val="left"/>
      <w:pPr>
        <w:ind w:left="6402" w:hanging="794"/>
      </w:pPr>
      <w:rPr>
        <w:rFonts w:hint="default"/>
      </w:rPr>
    </w:lvl>
    <w:lvl w:ilvl="6">
      <w:start w:val="0"/>
      <w:numFmt w:val="bullet"/>
      <w:lvlText w:val="•"/>
      <w:lvlJc w:val="left"/>
      <w:pPr>
        <w:ind w:left="7299" w:hanging="794"/>
      </w:pPr>
      <w:rPr>
        <w:rFonts w:hint="default"/>
      </w:rPr>
    </w:lvl>
    <w:lvl w:ilvl="7">
      <w:start w:val="0"/>
      <w:numFmt w:val="bullet"/>
      <w:lvlText w:val="•"/>
      <w:lvlJc w:val="left"/>
      <w:pPr>
        <w:ind w:left="8195" w:hanging="794"/>
      </w:pPr>
      <w:rPr>
        <w:rFonts w:hint="default"/>
      </w:rPr>
    </w:lvl>
    <w:lvl w:ilvl="8">
      <w:start w:val="0"/>
      <w:numFmt w:val="bullet"/>
      <w:lvlText w:val="•"/>
      <w:lvlJc w:val="left"/>
      <w:pPr>
        <w:ind w:left="9092" w:hanging="794"/>
      </w:pPr>
      <w:rPr>
        <w:rFonts w:hint="default"/>
      </w:rPr>
    </w:lvl>
  </w:abstractNum>
  <w:abstractNum w:abstractNumId="38">
    <w:multiLevelType w:val="hybridMultilevel"/>
    <w:lvl w:ilvl="0">
      <w:start w:val="27"/>
      <w:numFmt w:val="decimal"/>
      <w:lvlText w:val="%1"/>
      <w:lvlJc w:val="left"/>
      <w:pPr>
        <w:ind w:left="1921" w:hanging="794"/>
        <w:jc w:val="left"/>
      </w:pPr>
      <w:rPr>
        <w:rFonts w:hint="default" w:ascii="Calibri" w:hAnsi="Calibri" w:eastAsia="Calibri" w:cs="Calibri"/>
        <w:spacing w:val="-2"/>
        <w:w w:val="109"/>
        <w:sz w:val="13"/>
        <w:szCs w:val="13"/>
      </w:rPr>
    </w:lvl>
    <w:lvl w:ilvl="1">
      <w:start w:val="0"/>
      <w:numFmt w:val="bullet"/>
      <w:lvlText w:val="•"/>
      <w:lvlJc w:val="left"/>
      <w:pPr>
        <w:ind w:left="2816" w:hanging="794"/>
      </w:pPr>
      <w:rPr>
        <w:rFonts w:hint="default"/>
      </w:rPr>
    </w:lvl>
    <w:lvl w:ilvl="2">
      <w:start w:val="0"/>
      <w:numFmt w:val="bullet"/>
      <w:lvlText w:val="•"/>
      <w:lvlJc w:val="left"/>
      <w:pPr>
        <w:ind w:left="3713" w:hanging="794"/>
      </w:pPr>
      <w:rPr>
        <w:rFonts w:hint="default"/>
      </w:rPr>
    </w:lvl>
    <w:lvl w:ilvl="3">
      <w:start w:val="0"/>
      <w:numFmt w:val="bullet"/>
      <w:lvlText w:val="•"/>
      <w:lvlJc w:val="left"/>
      <w:pPr>
        <w:ind w:left="4609" w:hanging="794"/>
      </w:pPr>
      <w:rPr>
        <w:rFonts w:hint="default"/>
      </w:rPr>
    </w:lvl>
    <w:lvl w:ilvl="4">
      <w:start w:val="0"/>
      <w:numFmt w:val="bullet"/>
      <w:lvlText w:val="•"/>
      <w:lvlJc w:val="left"/>
      <w:pPr>
        <w:ind w:left="5506" w:hanging="794"/>
      </w:pPr>
      <w:rPr>
        <w:rFonts w:hint="default"/>
      </w:rPr>
    </w:lvl>
    <w:lvl w:ilvl="5">
      <w:start w:val="0"/>
      <w:numFmt w:val="bullet"/>
      <w:lvlText w:val="•"/>
      <w:lvlJc w:val="left"/>
      <w:pPr>
        <w:ind w:left="6402" w:hanging="794"/>
      </w:pPr>
      <w:rPr>
        <w:rFonts w:hint="default"/>
      </w:rPr>
    </w:lvl>
    <w:lvl w:ilvl="6">
      <w:start w:val="0"/>
      <w:numFmt w:val="bullet"/>
      <w:lvlText w:val="•"/>
      <w:lvlJc w:val="left"/>
      <w:pPr>
        <w:ind w:left="7299" w:hanging="794"/>
      </w:pPr>
      <w:rPr>
        <w:rFonts w:hint="default"/>
      </w:rPr>
    </w:lvl>
    <w:lvl w:ilvl="7">
      <w:start w:val="0"/>
      <w:numFmt w:val="bullet"/>
      <w:lvlText w:val="•"/>
      <w:lvlJc w:val="left"/>
      <w:pPr>
        <w:ind w:left="8195" w:hanging="794"/>
      </w:pPr>
      <w:rPr>
        <w:rFonts w:hint="default"/>
      </w:rPr>
    </w:lvl>
    <w:lvl w:ilvl="8">
      <w:start w:val="0"/>
      <w:numFmt w:val="bullet"/>
      <w:lvlText w:val="•"/>
      <w:lvlJc w:val="left"/>
      <w:pPr>
        <w:ind w:left="9092" w:hanging="794"/>
      </w:pPr>
      <w:rPr>
        <w:rFonts w:hint="default"/>
      </w:rPr>
    </w:lvl>
  </w:abstractNum>
  <w:abstractNum w:abstractNumId="37">
    <w:multiLevelType w:val="hybridMultilevel"/>
    <w:lvl w:ilvl="0">
      <w:start w:val="14"/>
      <w:numFmt w:val="decimal"/>
      <w:lvlText w:val="%1"/>
      <w:lvlJc w:val="left"/>
      <w:pPr>
        <w:ind w:left="1921" w:hanging="794"/>
        <w:jc w:val="left"/>
      </w:pPr>
      <w:rPr>
        <w:rFonts w:hint="default" w:ascii="Calibri" w:hAnsi="Calibri" w:eastAsia="Calibri" w:cs="Calibri"/>
        <w:spacing w:val="-5"/>
        <w:w w:val="109"/>
        <w:sz w:val="13"/>
        <w:szCs w:val="13"/>
      </w:rPr>
    </w:lvl>
    <w:lvl w:ilvl="1">
      <w:start w:val="0"/>
      <w:numFmt w:val="bullet"/>
      <w:lvlText w:val="•"/>
      <w:lvlJc w:val="left"/>
      <w:pPr>
        <w:ind w:left="2816" w:hanging="794"/>
      </w:pPr>
      <w:rPr>
        <w:rFonts w:hint="default"/>
      </w:rPr>
    </w:lvl>
    <w:lvl w:ilvl="2">
      <w:start w:val="0"/>
      <w:numFmt w:val="bullet"/>
      <w:lvlText w:val="•"/>
      <w:lvlJc w:val="left"/>
      <w:pPr>
        <w:ind w:left="3713" w:hanging="794"/>
      </w:pPr>
      <w:rPr>
        <w:rFonts w:hint="default"/>
      </w:rPr>
    </w:lvl>
    <w:lvl w:ilvl="3">
      <w:start w:val="0"/>
      <w:numFmt w:val="bullet"/>
      <w:lvlText w:val="•"/>
      <w:lvlJc w:val="left"/>
      <w:pPr>
        <w:ind w:left="4609" w:hanging="794"/>
      </w:pPr>
      <w:rPr>
        <w:rFonts w:hint="default"/>
      </w:rPr>
    </w:lvl>
    <w:lvl w:ilvl="4">
      <w:start w:val="0"/>
      <w:numFmt w:val="bullet"/>
      <w:lvlText w:val="•"/>
      <w:lvlJc w:val="left"/>
      <w:pPr>
        <w:ind w:left="5506" w:hanging="794"/>
      </w:pPr>
      <w:rPr>
        <w:rFonts w:hint="default"/>
      </w:rPr>
    </w:lvl>
    <w:lvl w:ilvl="5">
      <w:start w:val="0"/>
      <w:numFmt w:val="bullet"/>
      <w:lvlText w:val="•"/>
      <w:lvlJc w:val="left"/>
      <w:pPr>
        <w:ind w:left="6402" w:hanging="794"/>
      </w:pPr>
      <w:rPr>
        <w:rFonts w:hint="default"/>
      </w:rPr>
    </w:lvl>
    <w:lvl w:ilvl="6">
      <w:start w:val="0"/>
      <w:numFmt w:val="bullet"/>
      <w:lvlText w:val="•"/>
      <w:lvlJc w:val="left"/>
      <w:pPr>
        <w:ind w:left="7299" w:hanging="794"/>
      </w:pPr>
      <w:rPr>
        <w:rFonts w:hint="default"/>
      </w:rPr>
    </w:lvl>
    <w:lvl w:ilvl="7">
      <w:start w:val="0"/>
      <w:numFmt w:val="bullet"/>
      <w:lvlText w:val="•"/>
      <w:lvlJc w:val="left"/>
      <w:pPr>
        <w:ind w:left="8195" w:hanging="794"/>
      </w:pPr>
      <w:rPr>
        <w:rFonts w:hint="default"/>
      </w:rPr>
    </w:lvl>
    <w:lvl w:ilvl="8">
      <w:start w:val="0"/>
      <w:numFmt w:val="bullet"/>
      <w:lvlText w:val="•"/>
      <w:lvlJc w:val="left"/>
      <w:pPr>
        <w:ind w:left="9092" w:hanging="794"/>
      </w:pPr>
      <w:rPr>
        <w:rFonts w:hint="default"/>
      </w:rPr>
    </w:lvl>
  </w:abstractNum>
  <w:abstractNum w:abstractNumId="36">
    <w:multiLevelType w:val="hybridMultilevel"/>
    <w:lvl w:ilvl="0">
      <w:start w:val="1"/>
      <w:numFmt w:val="decimal"/>
      <w:lvlText w:val="%1"/>
      <w:lvlJc w:val="left"/>
      <w:pPr>
        <w:ind w:left="1921" w:hanging="794"/>
        <w:jc w:val="left"/>
      </w:pPr>
      <w:rPr>
        <w:rFonts w:hint="default" w:ascii="Calibri" w:hAnsi="Calibri" w:eastAsia="Calibri" w:cs="Calibri"/>
        <w:w w:val="109"/>
        <w:sz w:val="13"/>
        <w:szCs w:val="13"/>
      </w:rPr>
    </w:lvl>
    <w:lvl w:ilvl="1">
      <w:start w:val="0"/>
      <w:numFmt w:val="bullet"/>
      <w:lvlText w:val="•"/>
      <w:lvlJc w:val="left"/>
      <w:pPr>
        <w:ind w:left="2816" w:hanging="794"/>
      </w:pPr>
      <w:rPr>
        <w:rFonts w:hint="default"/>
      </w:rPr>
    </w:lvl>
    <w:lvl w:ilvl="2">
      <w:start w:val="0"/>
      <w:numFmt w:val="bullet"/>
      <w:lvlText w:val="•"/>
      <w:lvlJc w:val="left"/>
      <w:pPr>
        <w:ind w:left="3713" w:hanging="794"/>
      </w:pPr>
      <w:rPr>
        <w:rFonts w:hint="default"/>
      </w:rPr>
    </w:lvl>
    <w:lvl w:ilvl="3">
      <w:start w:val="0"/>
      <w:numFmt w:val="bullet"/>
      <w:lvlText w:val="•"/>
      <w:lvlJc w:val="left"/>
      <w:pPr>
        <w:ind w:left="4609" w:hanging="794"/>
      </w:pPr>
      <w:rPr>
        <w:rFonts w:hint="default"/>
      </w:rPr>
    </w:lvl>
    <w:lvl w:ilvl="4">
      <w:start w:val="0"/>
      <w:numFmt w:val="bullet"/>
      <w:lvlText w:val="•"/>
      <w:lvlJc w:val="left"/>
      <w:pPr>
        <w:ind w:left="5506" w:hanging="794"/>
      </w:pPr>
      <w:rPr>
        <w:rFonts w:hint="default"/>
      </w:rPr>
    </w:lvl>
    <w:lvl w:ilvl="5">
      <w:start w:val="0"/>
      <w:numFmt w:val="bullet"/>
      <w:lvlText w:val="•"/>
      <w:lvlJc w:val="left"/>
      <w:pPr>
        <w:ind w:left="6402" w:hanging="794"/>
      </w:pPr>
      <w:rPr>
        <w:rFonts w:hint="default"/>
      </w:rPr>
    </w:lvl>
    <w:lvl w:ilvl="6">
      <w:start w:val="0"/>
      <w:numFmt w:val="bullet"/>
      <w:lvlText w:val="•"/>
      <w:lvlJc w:val="left"/>
      <w:pPr>
        <w:ind w:left="7299" w:hanging="794"/>
      </w:pPr>
      <w:rPr>
        <w:rFonts w:hint="default"/>
      </w:rPr>
    </w:lvl>
    <w:lvl w:ilvl="7">
      <w:start w:val="0"/>
      <w:numFmt w:val="bullet"/>
      <w:lvlText w:val="•"/>
      <w:lvlJc w:val="left"/>
      <w:pPr>
        <w:ind w:left="8195" w:hanging="794"/>
      </w:pPr>
      <w:rPr>
        <w:rFonts w:hint="default"/>
      </w:rPr>
    </w:lvl>
    <w:lvl w:ilvl="8">
      <w:start w:val="0"/>
      <w:numFmt w:val="bullet"/>
      <w:lvlText w:val="•"/>
      <w:lvlJc w:val="left"/>
      <w:pPr>
        <w:ind w:left="9092" w:hanging="794"/>
      </w:pPr>
      <w:rPr>
        <w:rFonts w:hint="default"/>
      </w:rPr>
    </w:lvl>
  </w:abstractNum>
  <w:abstractNum w:abstractNumId="35">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1073" w:hanging="341"/>
      </w:pPr>
      <w:rPr>
        <w:rFonts w:hint="default"/>
      </w:rPr>
    </w:lvl>
    <w:lvl w:ilvl="2">
      <w:start w:val="0"/>
      <w:numFmt w:val="bullet"/>
      <w:lvlText w:val="•"/>
      <w:lvlJc w:val="left"/>
      <w:pPr>
        <w:ind w:left="1807" w:hanging="341"/>
      </w:pPr>
      <w:rPr>
        <w:rFonts w:hint="default"/>
      </w:rPr>
    </w:lvl>
    <w:lvl w:ilvl="3">
      <w:start w:val="0"/>
      <w:numFmt w:val="bullet"/>
      <w:lvlText w:val="•"/>
      <w:lvlJc w:val="left"/>
      <w:pPr>
        <w:ind w:left="2540" w:hanging="341"/>
      </w:pPr>
      <w:rPr>
        <w:rFonts w:hint="default"/>
      </w:rPr>
    </w:lvl>
    <w:lvl w:ilvl="4">
      <w:start w:val="0"/>
      <w:numFmt w:val="bullet"/>
      <w:lvlText w:val="•"/>
      <w:lvlJc w:val="left"/>
      <w:pPr>
        <w:ind w:left="3274" w:hanging="341"/>
      </w:pPr>
      <w:rPr>
        <w:rFonts w:hint="default"/>
      </w:rPr>
    </w:lvl>
    <w:lvl w:ilvl="5">
      <w:start w:val="0"/>
      <w:numFmt w:val="bullet"/>
      <w:lvlText w:val="•"/>
      <w:lvlJc w:val="left"/>
      <w:pPr>
        <w:ind w:left="4007" w:hanging="341"/>
      </w:pPr>
      <w:rPr>
        <w:rFonts w:hint="default"/>
      </w:rPr>
    </w:lvl>
    <w:lvl w:ilvl="6">
      <w:start w:val="0"/>
      <w:numFmt w:val="bullet"/>
      <w:lvlText w:val="•"/>
      <w:lvlJc w:val="left"/>
      <w:pPr>
        <w:ind w:left="4741" w:hanging="341"/>
      </w:pPr>
      <w:rPr>
        <w:rFonts w:hint="default"/>
      </w:rPr>
    </w:lvl>
    <w:lvl w:ilvl="7">
      <w:start w:val="0"/>
      <w:numFmt w:val="bullet"/>
      <w:lvlText w:val="•"/>
      <w:lvlJc w:val="left"/>
      <w:pPr>
        <w:ind w:left="5475" w:hanging="341"/>
      </w:pPr>
      <w:rPr>
        <w:rFonts w:hint="default"/>
      </w:rPr>
    </w:lvl>
    <w:lvl w:ilvl="8">
      <w:start w:val="0"/>
      <w:numFmt w:val="bullet"/>
      <w:lvlText w:val="•"/>
      <w:lvlJc w:val="left"/>
      <w:pPr>
        <w:ind w:left="6208" w:hanging="341"/>
      </w:pPr>
      <w:rPr>
        <w:rFonts w:hint="default"/>
      </w:rPr>
    </w:lvl>
  </w:abstractNum>
  <w:abstractNum w:abstractNumId="34">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1070" w:hanging="341"/>
      </w:pPr>
      <w:rPr>
        <w:rFonts w:hint="default"/>
      </w:rPr>
    </w:lvl>
    <w:lvl w:ilvl="2">
      <w:start w:val="0"/>
      <w:numFmt w:val="bullet"/>
      <w:lvlText w:val="•"/>
      <w:lvlJc w:val="left"/>
      <w:pPr>
        <w:ind w:left="1801" w:hanging="341"/>
      </w:pPr>
      <w:rPr>
        <w:rFonts w:hint="default"/>
      </w:rPr>
    </w:lvl>
    <w:lvl w:ilvl="3">
      <w:start w:val="0"/>
      <w:numFmt w:val="bullet"/>
      <w:lvlText w:val="•"/>
      <w:lvlJc w:val="left"/>
      <w:pPr>
        <w:ind w:left="2532" w:hanging="341"/>
      </w:pPr>
      <w:rPr>
        <w:rFonts w:hint="default"/>
      </w:rPr>
    </w:lvl>
    <w:lvl w:ilvl="4">
      <w:start w:val="0"/>
      <w:numFmt w:val="bullet"/>
      <w:lvlText w:val="•"/>
      <w:lvlJc w:val="left"/>
      <w:pPr>
        <w:ind w:left="3262" w:hanging="341"/>
      </w:pPr>
      <w:rPr>
        <w:rFonts w:hint="default"/>
      </w:rPr>
    </w:lvl>
    <w:lvl w:ilvl="5">
      <w:start w:val="0"/>
      <w:numFmt w:val="bullet"/>
      <w:lvlText w:val="•"/>
      <w:lvlJc w:val="left"/>
      <w:pPr>
        <w:ind w:left="3993" w:hanging="341"/>
      </w:pPr>
      <w:rPr>
        <w:rFonts w:hint="default"/>
      </w:rPr>
    </w:lvl>
    <w:lvl w:ilvl="6">
      <w:start w:val="0"/>
      <w:numFmt w:val="bullet"/>
      <w:lvlText w:val="•"/>
      <w:lvlJc w:val="left"/>
      <w:pPr>
        <w:ind w:left="4724" w:hanging="341"/>
      </w:pPr>
      <w:rPr>
        <w:rFonts w:hint="default"/>
      </w:rPr>
    </w:lvl>
    <w:lvl w:ilvl="7">
      <w:start w:val="0"/>
      <w:numFmt w:val="bullet"/>
      <w:lvlText w:val="•"/>
      <w:lvlJc w:val="left"/>
      <w:pPr>
        <w:ind w:left="5455" w:hanging="341"/>
      </w:pPr>
      <w:rPr>
        <w:rFonts w:hint="default"/>
      </w:rPr>
    </w:lvl>
    <w:lvl w:ilvl="8">
      <w:start w:val="0"/>
      <w:numFmt w:val="bullet"/>
      <w:lvlText w:val="•"/>
      <w:lvlJc w:val="left"/>
      <w:pPr>
        <w:ind w:left="6185" w:hanging="341"/>
      </w:pPr>
      <w:rPr>
        <w:rFonts w:hint="default"/>
      </w:rPr>
    </w:lvl>
  </w:abstractNum>
  <w:abstractNum w:abstractNumId="33">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1067" w:hanging="341"/>
      </w:pPr>
      <w:rPr>
        <w:rFonts w:hint="default"/>
      </w:rPr>
    </w:lvl>
    <w:lvl w:ilvl="2">
      <w:start w:val="0"/>
      <w:numFmt w:val="bullet"/>
      <w:lvlText w:val="•"/>
      <w:lvlJc w:val="left"/>
      <w:pPr>
        <w:ind w:left="1795" w:hanging="341"/>
      </w:pPr>
      <w:rPr>
        <w:rFonts w:hint="default"/>
      </w:rPr>
    </w:lvl>
    <w:lvl w:ilvl="3">
      <w:start w:val="0"/>
      <w:numFmt w:val="bullet"/>
      <w:lvlText w:val="•"/>
      <w:lvlJc w:val="left"/>
      <w:pPr>
        <w:ind w:left="2523" w:hanging="341"/>
      </w:pPr>
      <w:rPr>
        <w:rFonts w:hint="default"/>
      </w:rPr>
    </w:lvl>
    <w:lvl w:ilvl="4">
      <w:start w:val="0"/>
      <w:numFmt w:val="bullet"/>
      <w:lvlText w:val="•"/>
      <w:lvlJc w:val="left"/>
      <w:pPr>
        <w:ind w:left="3250" w:hanging="341"/>
      </w:pPr>
      <w:rPr>
        <w:rFonts w:hint="default"/>
      </w:rPr>
    </w:lvl>
    <w:lvl w:ilvl="5">
      <w:start w:val="0"/>
      <w:numFmt w:val="bullet"/>
      <w:lvlText w:val="•"/>
      <w:lvlJc w:val="left"/>
      <w:pPr>
        <w:ind w:left="3978" w:hanging="341"/>
      </w:pPr>
      <w:rPr>
        <w:rFonts w:hint="default"/>
      </w:rPr>
    </w:lvl>
    <w:lvl w:ilvl="6">
      <w:start w:val="0"/>
      <w:numFmt w:val="bullet"/>
      <w:lvlText w:val="•"/>
      <w:lvlJc w:val="left"/>
      <w:pPr>
        <w:ind w:left="4706" w:hanging="341"/>
      </w:pPr>
      <w:rPr>
        <w:rFonts w:hint="default"/>
      </w:rPr>
    </w:lvl>
    <w:lvl w:ilvl="7">
      <w:start w:val="0"/>
      <w:numFmt w:val="bullet"/>
      <w:lvlText w:val="•"/>
      <w:lvlJc w:val="left"/>
      <w:pPr>
        <w:ind w:left="5433" w:hanging="341"/>
      </w:pPr>
      <w:rPr>
        <w:rFonts w:hint="default"/>
      </w:rPr>
    </w:lvl>
    <w:lvl w:ilvl="8">
      <w:start w:val="0"/>
      <w:numFmt w:val="bullet"/>
      <w:lvlText w:val="•"/>
      <w:lvlJc w:val="left"/>
      <w:pPr>
        <w:ind w:left="6161" w:hanging="341"/>
      </w:pPr>
      <w:rPr>
        <w:rFonts w:hint="default"/>
      </w:rPr>
    </w:lvl>
  </w:abstractNum>
  <w:abstractNum w:abstractNumId="32">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835" w:hanging="341"/>
      </w:pPr>
      <w:rPr>
        <w:rFonts w:hint="default"/>
      </w:rPr>
    </w:lvl>
    <w:lvl w:ilvl="2">
      <w:start w:val="0"/>
      <w:numFmt w:val="bullet"/>
      <w:lvlText w:val="•"/>
      <w:lvlJc w:val="left"/>
      <w:pPr>
        <w:ind w:left="1330" w:hanging="341"/>
      </w:pPr>
      <w:rPr>
        <w:rFonts w:hint="default"/>
      </w:rPr>
    </w:lvl>
    <w:lvl w:ilvl="3">
      <w:start w:val="0"/>
      <w:numFmt w:val="bullet"/>
      <w:lvlText w:val="•"/>
      <w:lvlJc w:val="left"/>
      <w:pPr>
        <w:ind w:left="1825" w:hanging="341"/>
      </w:pPr>
      <w:rPr>
        <w:rFonts w:hint="default"/>
      </w:rPr>
    </w:lvl>
    <w:lvl w:ilvl="4">
      <w:start w:val="0"/>
      <w:numFmt w:val="bullet"/>
      <w:lvlText w:val="•"/>
      <w:lvlJc w:val="left"/>
      <w:pPr>
        <w:ind w:left="2320" w:hanging="341"/>
      </w:pPr>
      <w:rPr>
        <w:rFonts w:hint="default"/>
      </w:rPr>
    </w:lvl>
    <w:lvl w:ilvl="5">
      <w:start w:val="0"/>
      <w:numFmt w:val="bullet"/>
      <w:lvlText w:val="•"/>
      <w:lvlJc w:val="left"/>
      <w:pPr>
        <w:ind w:left="2815" w:hanging="341"/>
      </w:pPr>
      <w:rPr>
        <w:rFonts w:hint="default"/>
      </w:rPr>
    </w:lvl>
    <w:lvl w:ilvl="6">
      <w:start w:val="0"/>
      <w:numFmt w:val="bullet"/>
      <w:lvlText w:val="•"/>
      <w:lvlJc w:val="left"/>
      <w:pPr>
        <w:ind w:left="3310" w:hanging="341"/>
      </w:pPr>
      <w:rPr>
        <w:rFonts w:hint="default"/>
      </w:rPr>
    </w:lvl>
    <w:lvl w:ilvl="7">
      <w:start w:val="0"/>
      <w:numFmt w:val="bullet"/>
      <w:lvlText w:val="•"/>
      <w:lvlJc w:val="left"/>
      <w:pPr>
        <w:ind w:left="3805" w:hanging="341"/>
      </w:pPr>
      <w:rPr>
        <w:rFonts w:hint="default"/>
      </w:rPr>
    </w:lvl>
    <w:lvl w:ilvl="8">
      <w:start w:val="0"/>
      <w:numFmt w:val="bullet"/>
      <w:lvlText w:val="•"/>
      <w:lvlJc w:val="left"/>
      <w:pPr>
        <w:ind w:left="4300" w:hanging="341"/>
      </w:pPr>
      <w:rPr>
        <w:rFonts w:hint="default"/>
      </w:rPr>
    </w:lvl>
  </w:abstractNum>
  <w:abstractNum w:abstractNumId="30">
    <w:multiLevelType w:val="hybridMultilevel"/>
    <w:lvl w:ilvl="0">
      <w:start w:val="20"/>
      <w:numFmt w:val="decimal"/>
      <w:lvlText w:val="%1"/>
      <w:lvlJc w:val="left"/>
      <w:pPr>
        <w:ind w:left="1921" w:hanging="794"/>
        <w:jc w:val="left"/>
      </w:pPr>
      <w:rPr>
        <w:rFonts w:hint="default" w:ascii="Calibri" w:hAnsi="Calibri" w:eastAsia="Calibri" w:cs="Calibri"/>
        <w:spacing w:val="-1"/>
        <w:w w:val="109"/>
        <w:sz w:val="13"/>
        <w:szCs w:val="13"/>
      </w:rPr>
    </w:lvl>
    <w:lvl w:ilvl="1">
      <w:start w:val="0"/>
      <w:numFmt w:val="bullet"/>
      <w:lvlText w:val="•"/>
      <w:lvlJc w:val="left"/>
      <w:pPr>
        <w:ind w:left="2816" w:hanging="794"/>
      </w:pPr>
      <w:rPr>
        <w:rFonts w:hint="default"/>
      </w:rPr>
    </w:lvl>
    <w:lvl w:ilvl="2">
      <w:start w:val="0"/>
      <w:numFmt w:val="bullet"/>
      <w:lvlText w:val="•"/>
      <w:lvlJc w:val="left"/>
      <w:pPr>
        <w:ind w:left="3713" w:hanging="794"/>
      </w:pPr>
      <w:rPr>
        <w:rFonts w:hint="default"/>
      </w:rPr>
    </w:lvl>
    <w:lvl w:ilvl="3">
      <w:start w:val="0"/>
      <w:numFmt w:val="bullet"/>
      <w:lvlText w:val="•"/>
      <w:lvlJc w:val="left"/>
      <w:pPr>
        <w:ind w:left="4609" w:hanging="794"/>
      </w:pPr>
      <w:rPr>
        <w:rFonts w:hint="default"/>
      </w:rPr>
    </w:lvl>
    <w:lvl w:ilvl="4">
      <w:start w:val="0"/>
      <w:numFmt w:val="bullet"/>
      <w:lvlText w:val="•"/>
      <w:lvlJc w:val="left"/>
      <w:pPr>
        <w:ind w:left="5506" w:hanging="794"/>
      </w:pPr>
      <w:rPr>
        <w:rFonts w:hint="default"/>
      </w:rPr>
    </w:lvl>
    <w:lvl w:ilvl="5">
      <w:start w:val="0"/>
      <w:numFmt w:val="bullet"/>
      <w:lvlText w:val="•"/>
      <w:lvlJc w:val="left"/>
      <w:pPr>
        <w:ind w:left="6402" w:hanging="794"/>
      </w:pPr>
      <w:rPr>
        <w:rFonts w:hint="default"/>
      </w:rPr>
    </w:lvl>
    <w:lvl w:ilvl="6">
      <w:start w:val="0"/>
      <w:numFmt w:val="bullet"/>
      <w:lvlText w:val="•"/>
      <w:lvlJc w:val="left"/>
      <w:pPr>
        <w:ind w:left="7299" w:hanging="794"/>
      </w:pPr>
      <w:rPr>
        <w:rFonts w:hint="default"/>
      </w:rPr>
    </w:lvl>
    <w:lvl w:ilvl="7">
      <w:start w:val="0"/>
      <w:numFmt w:val="bullet"/>
      <w:lvlText w:val="•"/>
      <w:lvlJc w:val="left"/>
      <w:pPr>
        <w:ind w:left="8195" w:hanging="794"/>
      </w:pPr>
      <w:rPr>
        <w:rFonts w:hint="default"/>
      </w:rPr>
    </w:lvl>
    <w:lvl w:ilvl="8">
      <w:start w:val="0"/>
      <w:numFmt w:val="bullet"/>
      <w:lvlText w:val="•"/>
      <w:lvlJc w:val="left"/>
      <w:pPr>
        <w:ind w:left="9092" w:hanging="794"/>
      </w:pPr>
      <w:rPr>
        <w:rFonts w:hint="default"/>
      </w:rPr>
    </w:lvl>
  </w:abstractNum>
  <w:abstractNum w:abstractNumId="29">
    <w:multiLevelType w:val="hybridMultilevel"/>
    <w:lvl w:ilvl="0">
      <w:start w:val="1"/>
      <w:numFmt w:val="decimal"/>
      <w:lvlText w:val="%1"/>
      <w:lvlJc w:val="left"/>
      <w:pPr>
        <w:ind w:left="1921" w:hanging="794"/>
        <w:jc w:val="left"/>
      </w:pPr>
      <w:rPr>
        <w:rFonts w:hint="default" w:ascii="Calibri" w:hAnsi="Calibri" w:eastAsia="Calibri" w:cs="Calibri"/>
        <w:w w:val="109"/>
        <w:sz w:val="13"/>
        <w:szCs w:val="13"/>
      </w:rPr>
    </w:lvl>
    <w:lvl w:ilvl="1">
      <w:start w:val="0"/>
      <w:numFmt w:val="bullet"/>
      <w:lvlText w:val="•"/>
      <w:lvlJc w:val="left"/>
      <w:pPr>
        <w:ind w:left="2816" w:hanging="794"/>
      </w:pPr>
      <w:rPr>
        <w:rFonts w:hint="default"/>
      </w:rPr>
    </w:lvl>
    <w:lvl w:ilvl="2">
      <w:start w:val="0"/>
      <w:numFmt w:val="bullet"/>
      <w:lvlText w:val="•"/>
      <w:lvlJc w:val="left"/>
      <w:pPr>
        <w:ind w:left="3713" w:hanging="794"/>
      </w:pPr>
      <w:rPr>
        <w:rFonts w:hint="default"/>
      </w:rPr>
    </w:lvl>
    <w:lvl w:ilvl="3">
      <w:start w:val="0"/>
      <w:numFmt w:val="bullet"/>
      <w:lvlText w:val="•"/>
      <w:lvlJc w:val="left"/>
      <w:pPr>
        <w:ind w:left="4609" w:hanging="794"/>
      </w:pPr>
      <w:rPr>
        <w:rFonts w:hint="default"/>
      </w:rPr>
    </w:lvl>
    <w:lvl w:ilvl="4">
      <w:start w:val="0"/>
      <w:numFmt w:val="bullet"/>
      <w:lvlText w:val="•"/>
      <w:lvlJc w:val="left"/>
      <w:pPr>
        <w:ind w:left="5506" w:hanging="794"/>
      </w:pPr>
      <w:rPr>
        <w:rFonts w:hint="default"/>
      </w:rPr>
    </w:lvl>
    <w:lvl w:ilvl="5">
      <w:start w:val="0"/>
      <w:numFmt w:val="bullet"/>
      <w:lvlText w:val="•"/>
      <w:lvlJc w:val="left"/>
      <w:pPr>
        <w:ind w:left="6402" w:hanging="794"/>
      </w:pPr>
      <w:rPr>
        <w:rFonts w:hint="default"/>
      </w:rPr>
    </w:lvl>
    <w:lvl w:ilvl="6">
      <w:start w:val="0"/>
      <w:numFmt w:val="bullet"/>
      <w:lvlText w:val="•"/>
      <w:lvlJc w:val="left"/>
      <w:pPr>
        <w:ind w:left="7299" w:hanging="794"/>
      </w:pPr>
      <w:rPr>
        <w:rFonts w:hint="default"/>
      </w:rPr>
    </w:lvl>
    <w:lvl w:ilvl="7">
      <w:start w:val="0"/>
      <w:numFmt w:val="bullet"/>
      <w:lvlText w:val="•"/>
      <w:lvlJc w:val="left"/>
      <w:pPr>
        <w:ind w:left="8195" w:hanging="794"/>
      </w:pPr>
      <w:rPr>
        <w:rFonts w:hint="default"/>
      </w:rPr>
    </w:lvl>
    <w:lvl w:ilvl="8">
      <w:start w:val="0"/>
      <w:numFmt w:val="bullet"/>
      <w:lvlText w:val="•"/>
      <w:lvlJc w:val="left"/>
      <w:pPr>
        <w:ind w:left="9092" w:hanging="794"/>
      </w:pPr>
      <w:rPr>
        <w:rFonts w:hint="default"/>
      </w:rPr>
    </w:lvl>
  </w:abstractNum>
  <w:abstractNum w:abstractNumId="28">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1025" w:hanging="341"/>
      </w:pPr>
      <w:rPr>
        <w:rFonts w:hint="default"/>
      </w:rPr>
    </w:lvl>
    <w:lvl w:ilvl="2">
      <w:start w:val="0"/>
      <w:numFmt w:val="bullet"/>
      <w:lvlText w:val="•"/>
      <w:lvlJc w:val="left"/>
      <w:pPr>
        <w:ind w:left="1710" w:hanging="341"/>
      </w:pPr>
      <w:rPr>
        <w:rFonts w:hint="default"/>
      </w:rPr>
    </w:lvl>
    <w:lvl w:ilvl="3">
      <w:start w:val="0"/>
      <w:numFmt w:val="bullet"/>
      <w:lvlText w:val="•"/>
      <w:lvlJc w:val="left"/>
      <w:pPr>
        <w:ind w:left="2396" w:hanging="341"/>
      </w:pPr>
      <w:rPr>
        <w:rFonts w:hint="default"/>
      </w:rPr>
    </w:lvl>
    <w:lvl w:ilvl="4">
      <w:start w:val="0"/>
      <w:numFmt w:val="bullet"/>
      <w:lvlText w:val="•"/>
      <w:lvlJc w:val="left"/>
      <w:pPr>
        <w:ind w:left="3081" w:hanging="341"/>
      </w:pPr>
      <w:rPr>
        <w:rFonts w:hint="default"/>
      </w:rPr>
    </w:lvl>
    <w:lvl w:ilvl="5">
      <w:start w:val="0"/>
      <w:numFmt w:val="bullet"/>
      <w:lvlText w:val="•"/>
      <w:lvlJc w:val="left"/>
      <w:pPr>
        <w:ind w:left="3767" w:hanging="341"/>
      </w:pPr>
      <w:rPr>
        <w:rFonts w:hint="default"/>
      </w:rPr>
    </w:lvl>
    <w:lvl w:ilvl="6">
      <w:start w:val="0"/>
      <w:numFmt w:val="bullet"/>
      <w:lvlText w:val="•"/>
      <w:lvlJc w:val="left"/>
      <w:pPr>
        <w:ind w:left="4452" w:hanging="341"/>
      </w:pPr>
      <w:rPr>
        <w:rFonts w:hint="default"/>
      </w:rPr>
    </w:lvl>
    <w:lvl w:ilvl="7">
      <w:start w:val="0"/>
      <w:numFmt w:val="bullet"/>
      <w:lvlText w:val="•"/>
      <w:lvlJc w:val="left"/>
      <w:pPr>
        <w:ind w:left="5137" w:hanging="341"/>
      </w:pPr>
      <w:rPr>
        <w:rFonts w:hint="default"/>
      </w:rPr>
    </w:lvl>
    <w:lvl w:ilvl="8">
      <w:start w:val="0"/>
      <w:numFmt w:val="bullet"/>
      <w:lvlText w:val="•"/>
      <w:lvlJc w:val="left"/>
      <w:pPr>
        <w:ind w:left="5823" w:hanging="341"/>
      </w:pPr>
      <w:rPr>
        <w:rFonts w:hint="default"/>
      </w:rPr>
    </w:lvl>
  </w:abstractNum>
  <w:abstractNum w:abstractNumId="27">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1025" w:hanging="341"/>
      </w:pPr>
      <w:rPr>
        <w:rFonts w:hint="default"/>
      </w:rPr>
    </w:lvl>
    <w:lvl w:ilvl="2">
      <w:start w:val="0"/>
      <w:numFmt w:val="bullet"/>
      <w:lvlText w:val="•"/>
      <w:lvlJc w:val="left"/>
      <w:pPr>
        <w:ind w:left="1710" w:hanging="341"/>
      </w:pPr>
      <w:rPr>
        <w:rFonts w:hint="default"/>
      </w:rPr>
    </w:lvl>
    <w:lvl w:ilvl="3">
      <w:start w:val="0"/>
      <w:numFmt w:val="bullet"/>
      <w:lvlText w:val="•"/>
      <w:lvlJc w:val="left"/>
      <w:pPr>
        <w:ind w:left="2396" w:hanging="341"/>
      </w:pPr>
      <w:rPr>
        <w:rFonts w:hint="default"/>
      </w:rPr>
    </w:lvl>
    <w:lvl w:ilvl="4">
      <w:start w:val="0"/>
      <w:numFmt w:val="bullet"/>
      <w:lvlText w:val="•"/>
      <w:lvlJc w:val="left"/>
      <w:pPr>
        <w:ind w:left="3081" w:hanging="341"/>
      </w:pPr>
      <w:rPr>
        <w:rFonts w:hint="default"/>
      </w:rPr>
    </w:lvl>
    <w:lvl w:ilvl="5">
      <w:start w:val="0"/>
      <w:numFmt w:val="bullet"/>
      <w:lvlText w:val="•"/>
      <w:lvlJc w:val="left"/>
      <w:pPr>
        <w:ind w:left="3766" w:hanging="341"/>
      </w:pPr>
      <w:rPr>
        <w:rFonts w:hint="default"/>
      </w:rPr>
    </w:lvl>
    <w:lvl w:ilvl="6">
      <w:start w:val="0"/>
      <w:numFmt w:val="bullet"/>
      <w:lvlText w:val="•"/>
      <w:lvlJc w:val="left"/>
      <w:pPr>
        <w:ind w:left="4452" w:hanging="341"/>
      </w:pPr>
      <w:rPr>
        <w:rFonts w:hint="default"/>
      </w:rPr>
    </w:lvl>
    <w:lvl w:ilvl="7">
      <w:start w:val="0"/>
      <w:numFmt w:val="bullet"/>
      <w:lvlText w:val="•"/>
      <w:lvlJc w:val="left"/>
      <w:pPr>
        <w:ind w:left="5137" w:hanging="341"/>
      </w:pPr>
      <w:rPr>
        <w:rFonts w:hint="default"/>
      </w:rPr>
    </w:lvl>
    <w:lvl w:ilvl="8">
      <w:start w:val="0"/>
      <w:numFmt w:val="bullet"/>
      <w:lvlText w:val="•"/>
      <w:lvlJc w:val="left"/>
      <w:pPr>
        <w:ind w:left="5822" w:hanging="341"/>
      </w:pPr>
      <w:rPr>
        <w:rFonts w:hint="default"/>
      </w:rPr>
    </w:lvl>
  </w:abstractNum>
  <w:abstractNum w:abstractNumId="26">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1032" w:hanging="341"/>
      </w:pPr>
      <w:rPr>
        <w:rFonts w:hint="default"/>
      </w:rPr>
    </w:lvl>
    <w:lvl w:ilvl="2">
      <w:start w:val="0"/>
      <w:numFmt w:val="bullet"/>
      <w:lvlText w:val="•"/>
      <w:lvlJc w:val="left"/>
      <w:pPr>
        <w:ind w:left="1725" w:hanging="341"/>
      </w:pPr>
      <w:rPr>
        <w:rFonts w:hint="default"/>
      </w:rPr>
    </w:lvl>
    <w:lvl w:ilvl="3">
      <w:start w:val="0"/>
      <w:numFmt w:val="bullet"/>
      <w:lvlText w:val="•"/>
      <w:lvlJc w:val="left"/>
      <w:pPr>
        <w:ind w:left="2417" w:hanging="341"/>
      </w:pPr>
      <w:rPr>
        <w:rFonts w:hint="default"/>
      </w:rPr>
    </w:lvl>
    <w:lvl w:ilvl="4">
      <w:start w:val="0"/>
      <w:numFmt w:val="bullet"/>
      <w:lvlText w:val="•"/>
      <w:lvlJc w:val="left"/>
      <w:pPr>
        <w:ind w:left="3110" w:hanging="341"/>
      </w:pPr>
      <w:rPr>
        <w:rFonts w:hint="default"/>
      </w:rPr>
    </w:lvl>
    <w:lvl w:ilvl="5">
      <w:start w:val="0"/>
      <w:numFmt w:val="bullet"/>
      <w:lvlText w:val="•"/>
      <w:lvlJc w:val="left"/>
      <w:pPr>
        <w:ind w:left="3803" w:hanging="341"/>
      </w:pPr>
      <w:rPr>
        <w:rFonts w:hint="default"/>
      </w:rPr>
    </w:lvl>
    <w:lvl w:ilvl="6">
      <w:start w:val="0"/>
      <w:numFmt w:val="bullet"/>
      <w:lvlText w:val="•"/>
      <w:lvlJc w:val="left"/>
      <w:pPr>
        <w:ind w:left="4495" w:hanging="341"/>
      </w:pPr>
      <w:rPr>
        <w:rFonts w:hint="default"/>
      </w:rPr>
    </w:lvl>
    <w:lvl w:ilvl="7">
      <w:start w:val="0"/>
      <w:numFmt w:val="bullet"/>
      <w:lvlText w:val="•"/>
      <w:lvlJc w:val="left"/>
      <w:pPr>
        <w:ind w:left="5188" w:hanging="341"/>
      </w:pPr>
      <w:rPr>
        <w:rFonts w:hint="default"/>
      </w:rPr>
    </w:lvl>
    <w:lvl w:ilvl="8">
      <w:start w:val="0"/>
      <w:numFmt w:val="bullet"/>
      <w:lvlText w:val="•"/>
      <w:lvlJc w:val="left"/>
      <w:pPr>
        <w:ind w:left="5880" w:hanging="341"/>
      </w:pPr>
      <w:rPr>
        <w:rFonts w:hint="default"/>
      </w:rPr>
    </w:lvl>
  </w:abstractNum>
  <w:abstractNum w:abstractNumId="25">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967" w:hanging="341"/>
      </w:pPr>
      <w:rPr>
        <w:rFonts w:hint="default"/>
      </w:rPr>
    </w:lvl>
    <w:lvl w:ilvl="2">
      <w:start w:val="0"/>
      <w:numFmt w:val="bullet"/>
      <w:lvlText w:val="•"/>
      <w:lvlJc w:val="left"/>
      <w:pPr>
        <w:ind w:left="1594" w:hanging="341"/>
      </w:pPr>
      <w:rPr>
        <w:rFonts w:hint="default"/>
      </w:rPr>
    </w:lvl>
    <w:lvl w:ilvl="3">
      <w:start w:val="0"/>
      <w:numFmt w:val="bullet"/>
      <w:lvlText w:val="•"/>
      <w:lvlJc w:val="left"/>
      <w:pPr>
        <w:ind w:left="2221" w:hanging="341"/>
      </w:pPr>
      <w:rPr>
        <w:rFonts w:hint="default"/>
      </w:rPr>
    </w:lvl>
    <w:lvl w:ilvl="4">
      <w:start w:val="0"/>
      <w:numFmt w:val="bullet"/>
      <w:lvlText w:val="•"/>
      <w:lvlJc w:val="left"/>
      <w:pPr>
        <w:ind w:left="2848" w:hanging="341"/>
      </w:pPr>
      <w:rPr>
        <w:rFonts w:hint="default"/>
      </w:rPr>
    </w:lvl>
    <w:lvl w:ilvl="5">
      <w:start w:val="0"/>
      <w:numFmt w:val="bullet"/>
      <w:lvlText w:val="•"/>
      <w:lvlJc w:val="left"/>
      <w:pPr>
        <w:ind w:left="3475" w:hanging="341"/>
      </w:pPr>
      <w:rPr>
        <w:rFonts w:hint="default"/>
      </w:rPr>
    </w:lvl>
    <w:lvl w:ilvl="6">
      <w:start w:val="0"/>
      <w:numFmt w:val="bullet"/>
      <w:lvlText w:val="•"/>
      <w:lvlJc w:val="left"/>
      <w:pPr>
        <w:ind w:left="4103" w:hanging="341"/>
      </w:pPr>
      <w:rPr>
        <w:rFonts w:hint="default"/>
      </w:rPr>
    </w:lvl>
    <w:lvl w:ilvl="7">
      <w:start w:val="0"/>
      <w:numFmt w:val="bullet"/>
      <w:lvlText w:val="•"/>
      <w:lvlJc w:val="left"/>
      <w:pPr>
        <w:ind w:left="4730" w:hanging="341"/>
      </w:pPr>
      <w:rPr>
        <w:rFonts w:hint="default"/>
      </w:rPr>
    </w:lvl>
    <w:lvl w:ilvl="8">
      <w:start w:val="0"/>
      <w:numFmt w:val="bullet"/>
      <w:lvlText w:val="•"/>
      <w:lvlJc w:val="left"/>
      <w:pPr>
        <w:ind w:left="5357" w:hanging="341"/>
      </w:pPr>
      <w:rPr>
        <w:rFonts w:hint="default"/>
      </w:rPr>
    </w:lvl>
  </w:abstractNum>
  <w:abstractNum w:abstractNumId="24">
    <w:multiLevelType w:val="hybridMultilevel"/>
    <w:lvl w:ilvl="0">
      <w:start w:val="0"/>
      <w:numFmt w:val="bullet"/>
      <w:lvlText w:val="•"/>
      <w:lvlJc w:val="left"/>
      <w:pPr>
        <w:ind w:left="623" w:hanging="341"/>
      </w:pPr>
      <w:rPr>
        <w:rFonts w:hint="default" w:ascii="Calibri" w:hAnsi="Calibri" w:eastAsia="Calibri" w:cs="Calibri"/>
        <w:w w:val="100"/>
        <w:sz w:val="21"/>
        <w:szCs w:val="21"/>
      </w:rPr>
    </w:lvl>
    <w:lvl w:ilvl="1">
      <w:start w:val="0"/>
      <w:numFmt w:val="bullet"/>
      <w:lvlText w:val="•"/>
      <w:lvlJc w:val="left"/>
      <w:pPr>
        <w:ind w:left="1431" w:hanging="341"/>
      </w:pPr>
      <w:rPr>
        <w:rFonts w:hint="default"/>
      </w:rPr>
    </w:lvl>
    <w:lvl w:ilvl="2">
      <w:start w:val="0"/>
      <w:numFmt w:val="bullet"/>
      <w:lvlText w:val="•"/>
      <w:lvlJc w:val="left"/>
      <w:pPr>
        <w:ind w:left="2242" w:hanging="341"/>
      </w:pPr>
      <w:rPr>
        <w:rFonts w:hint="default"/>
      </w:rPr>
    </w:lvl>
    <w:lvl w:ilvl="3">
      <w:start w:val="0"/>
      <w:numFmt w:val="bullet"/>
      <w:lvlText w:val="•"/>
      <w:lvlJc w:val="left"/>
      <w:pPr>
        <w:ind w:left="3053" w:hanging="341"/>
      </w:pPr>
      <w:rPr>
        <w:rFonts w:hint="default"/>
      </w:rPr>
    </w:lvl>
    <w:lvl w:ilvl="4">
      <w:start w:val="0"/>
      <w:numFmt w:val="bullet"/>
      <w:lvlText w:val="•"/>
      <w:lvlJc w:val="left"/>
      <w:pPr>
        <w:ind w:left="3864" w:hanging="341"/>
      </w:pPr>
      <w:rPr>
        <w:rFonts w:hint="default"/>
      </w:rPr>
    </w:lvl>
    <w:lvl w:ilvl="5">
      <w:start w:val="0"/>
      <w:numFmt w:val="bullet"/>
      <w:lvlText w:val="•"/>
      <w:lvlJc w:val="left"/>
      <w:pPr>
        <w:ind w:left="4675" w:hanging="341"/>
      </w:pPr>
      <w:rPr>
        <w:rFonts w:hint="default"/>
      </w:rPr>
    </w:lvl>
    <w:lvl w:ilvl="6">
      <w:start w:val="0"/>
      <w:numFmt w:val="bullet"/>
      <w:lvlText w:val="•"/>
      <w:lvlJc w:val="left"/>
      <w:pPr>
        <w:ind w:left="5486" w:hanging="341"/>
      </w:pPr>
      <w:rPr>
        <w:rFonts w:hint="default"/>
      </w:rPr>
    </w:lvl>
    <w:lvl w:ilvl="7">
      <w:start w:val="0"/>
      <w:numFmt w:val="bullet"/>
      <w:lvlText w:val="•"/>
      <w:lvlJc w:val="left"/>
      <w:pPr>
        <w:ind w:left="6297" w:hanging="341"/>
      </w:pPr>
      <w:rPr>
        <w:rFonts w:hint="default"/>
      </w:rPr>
    </w:lvl>
    <w:lvl w:ilvl="8">
      <w:start w:val="0"/>
      <w:numFmt w:val="bullet"/>
      <w:lvlText w:val="•"/>
      <w:lvlJc w:val="left"/>
      <w:pPr>
        <w:ind w:left="7108" w:hanging="341"/>
      </w:pPr>
      <w:rPr>
        <w:rFonts w:hint="default"/>
      </w:rPr>
    </w:lvl>
  </w:abstractNum>
  <w:abstractNum w:abstractNumId="23">
    <w:multiLevelType w:val="hybridMultilevel"/>
    <w:lvl w:ilvl="0">
      <w:start w:val="0"/>
      <w:numFmt w:val="bullet"/>
      <w:lvlText w:val="•"/>
      <w:lvlJc w:val="left"/>
      <w:pPr>
        <w:ind w:left="623" w:hanging="341"/>
      </w:pPr>
      <w:rPr>
        <w:rFonts w:hint="default" w:ascii="Calibri" w:hAnsi="Calibri" w:eastAsia="Calibri" w:cs="Calibri"/>
        <w:w w:val="100"/>
        <w:sz w:val="21"/>
        <w:szCs w:val="21"/>
      </w:rPr>
    </w:lvl>
    <w:lvl w:ilvl="1">
      <w:start w:val="0"/>
      <w:numFmt w:val="bullet"/>
      <w:lvlText w:val="•"/>
      <w:lvlJc w:val="left"/>
      <w:pPr>
        <w:ind w:left="1431" w:hanging="341"/>
      </w:pPr>
      <w:rPr>
        <w:rFonts w:hint="default"/>
      </w:rPr>
    </w:lvl>
    <w:lvl w:ilvl="2">
      <w:start w:val="0"/>
      <w:numFmt w:val="bullet"/>
      <w:lvlText w:val="•"/>
      <w:lvlJc w:val="left"/>
      <w:pPr>
        <w:ind w:left="2242" w:hanging="341"/>
      </w:pPr>
      <w:rPr>
        <w:rFonts w:hint="default"/>
      </w:rPr>
    </w:lvl>
    <w:lvl w:ilvl="3">
      <w:start w:val="0"/>
      <w:numFmt w:val="bullet"/>
      <w:lvlText w:val="•"/>
      <w:lvlJc w:val="left"/>
      <w:pPr>
        <w:ind w:left="3053" w:hanging="341"/>
      </w:pPr>
      <w:rPr>
        <w:rFonts w:hint="default"/>
      </w:rPr>
    </w:lvl>
    <w:lvl w:ilvl="4">
      <w:start w:val="0"/>
      <w:numFmt w:val="bullet"/>
      <w:lvlText w:val="•"/>
      <w:lvlJc w:val="left"/>
      <w:pPr>
        <w:ind w:left="3864" w:hanging="341"/>
      </w:pPr>
      <w:rPr>
        <w:rFonts w:hint="default"/>
      </w:rPr>
    </w:lvl>
    <w:lvl w:ilvl="5">
      <w:start w:val="0"/>
      <w:numFmt w:val="bullet"/>
      <w:lvlText w:val="•"/>
      <w:lvlJc w:val="left"/>
      <w:pPr>
        <w:ind w:left="4675" w:hanging="341"/>
      </w:pPr>
      <w:rPr>
        <w:rFonts w:hint="default"/>
      </w:rPr>
    </w:lvl>
    <w:lvl w:ilvl="6">
      <w:start w:val="0"/>
      <w:numFmt w:val="bullet"/>
      <w:lvlText w:val="•"/>
      <w:lvlJc w:val="left"/>
      <w:pPr>
        <w:ind w:left="5486" w:hanging="341"/>
      </w:pPr>
      <w:rPr>
        <w:rFonts w:hint="default"/>
      </w:rPr>
    </w:lvl>
    <w:lvl w:ilvl="7">
      <w:start w:val="0"/>
      <w:numFmt w:val="bullet"/>
      <w:lvlText w:val="•"/>
      <w:lvlJc w:val="left"/>
      <w:pPr>
        <w:ind w:left="6297" w:hanging="341"/>
      </w:pPr>
      <w:rPr>
        <w:rFonts w:hint="default"/>
      </w:rPr>
    </w:lvl>
    <w:lvl w:ilvl="8">
      <w:start w:val="0"/>
      <w:numFmt w:val="bullet"/>
      <w:lvlText w:val="•"/>
      <w:lvlJc w:val="left"/>
      <w:pPr>
        <w:ind w:left="7108" w:hanging="341"/>
      </w:pPr>
      <w:rPr>
        <w:rFonts w:hint="default"/>
      </w:rPr>
    </w:lvl>
  </w:abstractNum>
  <w:abstractNum w:abstractNumId="22">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1078" w:hanging="341"/>
      </w:pPr>
      <w:rPr>
        <w:rFonts w:hint="default"/>
      </w:rPr>
    </w:lvl>
    <w:lvl w:ilvl="2">
      <w:start w:val="0"/>
      <w:numFmt w:val="bullet"/>
      <w:lvlText w:val="•"/>
      <w:lvlJc w:val="left"/>
      <w:pPr>
        <w:ind w:left="1817" w:hanging="341"/>
      </w:pPr>
      <w:rPr>
        <w:rFonts w:hint="default"/>
      </w:rPr>
    </w:lvl>
    <w:lvl w:ilvl="3">
      <w:start w:val="0"/>
      <w:numFmt w:val="bullet"/>
      <w:lvlText w:val="•"/>
      <w:lvlJc w:val="left"/>
      <w:pPr>
        <w:ind w:left="2556" w:hanging="341"/>
      </w:pPr>
      <w:rPr>
        <w:rFonts w:hint="default"/>
      </w:rPr>
    </w:lvl>
    <w:lvl w:ilvl="4">
      <w:start w:val="0"/>
      <w:numFmt w:val="bullet"/>
      <w:lvlText w:val="•"/>
      <w:lvlJc w:val="left"/>
      <w:pPr>
        <w:ind w:left="3295" w:hanging="341"/>
      </w:pPr>
      <w:rPr>
        <w:rFonts w:hint="default"/>
      </w:rPr>
    </w:lvl>
    <w:lvl w:ilvl="5">
      <w:start w:val="0"/>
      <w:numFmt w:val="bullet"/>
      <w:lvlText w:val="•"/>
      <w:lvlJc w:val="left"/>
      <w:pPr>
        <w:ind w:left="4034" w:hanging="341"/>
      </w:pPr>
      <w:rPr>
        <w:rFonts w:hint="default"/>
      </w:rPr>
    </w:lvl>
    <w:lvl w:ilvl="6">
      <w:start w:val="0"/>
      <w:numFmt w:val="bullet"/>
      <w:lvlText w:val="•"/>
      <w:lvlJc w:val="left"/>
      <w:pPr>
        <w:ind w:left="4773" w:hanging="341"/>
      </w:pPr>
      <w:rPr>
        <w:rFonts w:hint="default"/>
      </w:rPr>
    </w:lvl>
    <w:lvl w:ilvl="7">
      <w:start w:val="0"/>
      <w:numFmt w:val="bullet"/>
      <w:lvlText w:val="•"/>
      <w:lvlJc w:val="left"/>
      <w:pPr>
        <w:ind w:left="5512" w:hanging="341"/>
      </w:pPr>
      <w:rPr>
        <w:rFonts w:hint="default"/>
      </w:rPr>
    </w:lvl>
    <w:lvl w:ilvl="8">
      <w:start w:val="0"/>
      <w:numFmt w:val="bullet"/>
      <w:lvlText w:val="•"/>
      <w:lvlJc w:val="left"/>
      <w:pPr>
        <w:ind w:left="6251" w:hanging="341"/>
      </w:pPr>
      <w:rPr>
        <w:rFonts w:hint="default"/>
      </w:rPr>
    </w:lvl>
  </w:abstractNum>
  <w:abstractNum w:abstractNumId="20">
    <w:multiLevelType w:val="hybridMultilevel"/>
    <w:lvl w:ilvl="0">
      <w:start w:val="3"/>
      <w:numFmt w:val="decimal"/>
      <w:lvlText w:val="%1"/>
      <w:lvlJc w:val="left"/>
      <w:pPr>
        <w:ind w:left="1921" w:hanging="794"/>
        <w:jc w:val="left"/>
      </w:pPr>
      <w:rPr>
        <w:rFonts w:hint="default" w:ascii="Calibri" w:hAnsi="Calibri" w:eastAsia="Calibri" w:cs="Calibri"/>
        <w:w w:val="109"/>
        <w:sz w:val="13"/>
        <w:szCs w:val="13"/>
      </w:rPr>
    </w:lvl>
    <w:lvl w:ilvl="1">
      <w:start w:val="0"/>
      <w:numFmt w:val="bullet"/>
      <w:lvlText w:val="•"/>
      <w:lvlJc w:val="left"/>
      <w:pPr>
        <w:ind w:left="2816" w:hanging="794"/>
      </w:pPr>
      <w:rPr>
        <w:rFonts w:hint="default"/>
      </w:rPr>
    </w:lvl>
    <w:lvl w:ilvl="2">
      <w:start w:val="0"/>
      <w:numFmt w:val="bullet"/>
      <w:lvlText w:val="•"/>
      <w:lvlJc w:val="left"/>
      <w:pPr>
        <w:ind w:left="3713" w:hanging="794"/>
      </w:pPr>
      <w:rPr>
        <w:rFonts w:hint="default"/>
      </w:rPr>
    </w:lvl>
    <w:lvl w:ilvl="3">
      <w:start w:val="0"/>
      <w:numFmt w:val="bullet"/>
      <w:lvlText w:val="•"/>
      <w:lvlJc w:val="left"/>
      <w:pPr>
        <w:ind w:left="4609" w:hanging="794"/>
      </w:pPr>
      <w:rPr>
        <w:rFonts w:hint="default"/>
      </w:rPr>
    </w:lvl>
    <w:lvl w:ilvl="4">
      <w:start w:val="0"/>
      <w:numFmt w:val="bullet"/>
      <w:lvlText w:val="•"/>
      <w:lvlJc w:val="left"/>
      <w:pPr>
        <w:ind w:left="5506" w:hanging="794"/>
      </w:pPr>
      <w:rPr>
        <w:rFonts w:hint="default"/>
      </w:rPr>
    </w:lvl>
    <w:lvl w:ilvl="5">
      <w:start w:val="0"/>
      <w:numFmt w:val="bullet"/>
      <w:lvlText w:val="•"/>
      <w:lvlJc w:val="left"/>
      <w:pPr>
        <w:ind w:left="6402" w:hanging="794"/>
      </w:pPr>
      <w:rPr>
        <w:rFonts w:hint="default"/>
      </w:rPr>
    </w:lvl>
    <w:lvl w:ilvl="6">
      <w:start w:val="0"/>
      <w:numFmt w:val="bullet"/>
      <w:lvlText w:val="•"/>
      <w:lvlJc w:val="left"/>
      <w:pPr>
        <w:ind w:left="7299" w:hanging="794"/>
      </w:pPr>
      <w:rPr>
        <w:rFonts w:hint="default"/>
      </w:rPr>
    </w:lvl>
    <w:lvl w:ilvl="7">
      <w:start w:val="0"/>
      <w:numFmt w:val="bullet"/>
      <w:lvlText w:val="•"/>
      <w:lvlJc w:val="left"/>
      <w:pPr>
        <w:ind w:left="8195" w:hanging="794"/>
      </w:pPr>
      <w:rPr>
        <w:rFonts w:hint="default"/>
      </w:rPr>
    </w:lvl>
    <w:lvl w:ilvl="8">
      <w:start w:val="0"/>
      <w:numFmt w:val="bullet"/>
      <w:lvlText w:val="•"/>
      <w:lvlJc w:val="left"/>
      <w:pPr>
        <w:ind w:left="9092" w:hanging="794"/>
      </w:pPr>
      <w:rPr>
        <w:rFonts w:hint="default"/>
      </w:rPr>
    </w:lvl>
  </w:abstractNum>
  <w:abstractNum w:abstractNumId="19">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1062" w:hanging="341"/>
      </w:pPr>
      <w:rPr>
        <w:rFonts w:hint="default"/>
      </w:rPr>
    </w:lvl>
    <w:lvl w:ilvl="2">
      <w:start w:val="0"/>
      <w:numFmt w:val="bullet"/>
      <w:lvlText w:val="•"/>
      <w:lvlJc w:val="left"/>
      <w:pPr>
        <w:ind w:left="1785" w:hanging="341"/>
      </w:pPr>
      <w:rPr>
        <w:rFonts w:hint="default"/>
      </w:rPr>
    </w:lvl>
    <w:lvl w:ilvl="3">
      <w:start w:val="0"/>
      <w:numFmt w:val="bullet"/>
      <w:lvlText w:val="•"/>
      <w:lvlJc w:val="left"/>
      <w:pPr>
        <w:ind w:left="2508" w:hanging="341"/>
      </w:pPr>
      <w:rPr>
        <w:rFonts w:hint="default"/>
      </w:rPr>
    </w:lvl>
    <w:lvl w:ilvl="4">
      <w:start w:val="0"/>
      <w:numFmt w:val="bullet"/>
      <w:lvlText w:val="•"/>
      <w:lvlJc w:val="left"/>
      <w:pPr>
        <w:ind w:left="3231" w:hanging="341"/>
      </w:pPr>
      <w:rPr>
        <w:rFonts w:hint="default"/>
      </w:rPr>
    </w:lvl>
    <w:lvl w:ilvl="5">
      <w:start w:val="0"/>
      <w:numFmt w:val="bullet"/>
      <w:lvlText w:val="•"/>
      <w:lvlJc w:val="left"/>
      <w:pPr>
        <w:ind w:left="3953" w:hanging="341"/>
      </w:pPr>
      <w:rPr>
        <w:rFonts w:hint="default"/>
      </w:rPr>
    </w:lvl>
    <w:lvl w:ilvl="6">
      <w:start w:val="0"/>
      <w:numFmt w:val="bullet"/>
      <w:lvlText w:val="•"/>
      <w:lvlJc w:val="left"/>
      <w:pPr>
        <w:ind w:left="4676" w:hanging="341"/>
      </w:pPr>
      <w:rPr>
        <w:rFonts w:hint="default"/>
      </w:rPr>
    </w:lvl>
    <w:lvl w:ilvl="7">
      <w:start w:val="0"/>
      <w:numFmt w:val="bullet"/>
      <w:lvlText w:val="•"/>
      <w:lvlJc w:val="left"/>
      <w:pPr>
        <w:ind w:left="5399" w:hanging="341"/>
      </w:pPr>
      <w:rPr>
        <w:rFonts w:hint="default"/>
      </w:rPr>
    </w:lvl>
    <w:lvl w:ilvl="8">
      <w:start w:val="0"/>
      <w:numFmt w:val="bullet"/>
      <w:lvlText w:val="•"/>
      <w:lvlJc w:val="left"/>
      <w:pPr>
        <w:ind w:left="6122" w:hanging="341"/>
      </w:pPr>
      <w:rPr>
        <w:rFonts w:hint="default"/>
      </w:rPr>
    </w:lvl>
  </w:abstractNum>
  <w:abstractNum w:abstractNumId="18">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1054" w:hanging="341"/>
      </w:pPr>
      <w:rPr>
        <w:rFonts w:hint="default"/>
      </w:rPr>
    </w:lvl>
    <w:lvl w:ilvl="2">
      <w:start w:val="0"/>
      <w:numFmt w:val="bullet"/>
      <w:lvlText w:val="•"/>
      <w:lvlJc w:val="left"/>
      <w:pPr>
        <w:ind w:left="1768" w:hanging="341"/>
      </w:pPr>
      <w:rPr>
        <w:rFonts w:hint="default"/>
      </w:rPr>
    </w:lvl>
    <w:lvl w:ilvl="3">
      <w:start w:val="0"/>
      <w:numFmt w:val="bullet"/>
      <w:lvlText w:val="•"/>
      <w:lvlJc w:val="left"/>
      <w:pPr>
        <w:ind w:left="2482" w:hanging="341"/>
      </w:pPr>
      <w:rPr>
        <w:rFonts w:hint="default"/>
      </w:rPr>
    </w:lvl>
    <w:lvl w:ilvl="4">
      <w:start w:val="0"/>
      <w:numFmt w:val="bullet"/>
      <w:lvlText w:val="•"/>
      <w:lvlJc w:val="left"/>
      <w:pPr>
        <w:ind w:left="3196" w:hanging="341"/>
      </w:pPr>
      <w:rPr>
        <w:rFonts w:hint="default"/>
      </w:rPr>
    </w:lvl>
    <w:lvl w:ilvl="5">
      <w:start w:val="0"/>
      <w:numFmt w:val="bullet"/>
      <w:lvlText w:val="•"/>
      <w:lvlJc w:val="left"/>
      <w:pPr>
        <w:ind w:left="3911" w:hanging="341"/>
      </w:pPr>
      <w:rPr>
        <w:rFonts w:hint="default"/>
      </w:rPr>
    </w:lvl>
    <w:lvl w:ilvl="6">
      <w:start w:val="0"/>
      <w:numFmt w:val="bullet"/>
      <w:lvlText w:val="•"/>
      <w:lvlJc w:val="left"/>
      <w:pPr>
        <w:ind w:left="4625" w:hanging="341"/>
      </w:pPr>
      <w:rPr>
        <w:rFonts w:hint="default"/>
      </w:rPr>
    </w:lvl>
    <w:lvl w:ilvl="7">
      <w:start w:val="0"/>
      <w:numFmt w:val="bullet"/>
      <w:lvlText w:val="•"/>
      <w:lvlJc w:val="left"/>
      <w:pPr>
        <w:ind w:left="5339" w:hanging="341"/>
      </w:pPr>
      <w:rPr>
        <w:rFonts w:hint="default"/>
      </w:rPr>
    </w:lvl>
    <w:lvl w:ilvl="8">
      <w:start w:val="0"/>
      <w:numFmt w:val="bullet"/>
      <w:lvlText w:val="•"/>
      <w:lvlJc w:val="left"/>
      <w:pPr>
        <w:ind w:left="6053" w:hanging="341"/>
      </w:pPr>
      <w:rPr>
        <w:rFonts w:hint="default"/>
      </w:rPr>
    </w:lvl>
  </w:abstractNum>
  <w:abstractNum w:abstractNumId="17">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1062" w:hanging="341"/>
      </w:pPr>
      <w:rPr>
        <w:rFonts w:hint="default"/>
      </w:rPr>
    </w:lvl>
    <w:lvl w:ilvl="2">
      <w:start w:val="0"/>
      <w:numFmt w:val="bullet"/>
      <w:lvlText w:val="•"/>
      <w:lvlJc w:val="left"/>
      <w:pPr>
        <w:ind w:left="1784" w:hanging="341"/>
      </w:pPr>
      <w:rPr>
        <w:rFonts w:hint="default"/>
      </w:rPr>
    </w:lvl>
    <w:lvl w:ilvl="3">
      <w:start w:val="0"/>
      <w:numFmt w:val="bullet"/>
      <w:lvlText w:val="•"/>
      <w:lvlJc w:val="left"/>
      <w:pPr>
        <w:ind w:left="2506" w:hanging="341"/>
      </w:pPr>
      <w:rPr>
        <w:rFonts w:hint="default"/>
      </w:rPr>
    </w:lvl>
    <w:lvl w:ilvl="4">
      <w:start w:val="0"/>
      <w:numFmt w:val="bullet"/>
      <w:lvlText w:val="•"/>
      <w:lvlJc w:val="left"/>
      <w:pPr>
        <w:ind w:left="3228" w:hanging="341"/>
      </w:pPr>
      <w:rPr>
        <w:rFonts w:hint="default"/>
      </w:rPr>
    </w:lvl>
    <w:lvl w:ilvl="5">
      <w:start w:val="0"/>
      <w:numFmt w:val="bullet"/>
      <w:lvlText w:val="•"/>
      <w:lvlJc w:val="left"/>
      <w:pPr>
        <w:ind w:left="3951" w:hanging="341"/>
      </w:pPr>
      <w:rPr>
        <w:rFonts w:hint="default"/>
      </w:rPr>
    </w:lvl>
    <w:lvl w:ilvl="6">
      <w:start w:val="0"/>
      <w:numFmt w:val="bullet"/>
      <w:lvlText w:val="•"/>
      <w:lvlJc w:val="left"/>
      <w:pPr>
        <w:ind w:left="4673" w:hanging="341"/>
      </w:pPr>
      <w:rPr>
        <w:rFonts w:hint="default"/>
      </w:rPr>
    </w:lvl>
    <w:lvl w:ilvl="7">
      <w:start w:val="0"/>
      <w:numFmt w:val="bullet"/>
      <w:lvlText w:val="•"/>
      <w:lvlJc w:val="left"/>
      <w:pPr>
        <w:ind w:left="5395" w:hanging="341"/>
      </w:pPr>
      <w:rPr>
        <w:rFonts w:hint="default"/>
      </w:rPr>
    </w:lvl>
    <w:lvl w:ilvl="8">
      <w:start w:val="0"/>
      <w:numFmt w:val="bullet"/>
      <w:lvlText w:val="•"/>
      <w:lvlJc w:val="left"/>
      <w:pPr>
        <w:ind w:left="6117" w:hanging="341"/>
      </w:pPr>
      <w:rPr>
        <w:rFonts w:hint="default"/>
      </w:rPr>
    </w:lvl>
  </w:abstractNum>
  <w:abstractNum w:abstractNumId="16">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1064" w:hanging="341"/>
      </w:pPr>
      <w:rPr>
        <w:rFonts w:hint="default"/>
      </w:rPr>
    </w:lvl>
    <w:lvl w:ilvl="2">
      <w:start w:val="0"/>
      <w:numFmt w:val="bullet"/>
      <w:lvlText w:val="•"/>
      <w:lvlJc w:val="left"/>
      <w:pPr>
        <w:ind w:left="1788" w:hanging="341"/>
      </w:pPr>
      <w:rPr>
        <w:rFonts w:hint="default"/>
      </w:rPr>
    </w:lvl>
    <w:lvl w:ilvl="3">
      <w:start w:val="0"/>
      <w:numFmt w:val="bullet"/>
      <w:lvlText w:val="•"/>
      <w:lvlJc w:val="left"/>
      <w:pPr>
        <w:ind w:left="2513" w:hanging="341"/>
      </w:pPr>
      <w:rPr>
        <w:rFonts w:hint="default"/>
      </w:rPr>
    </w:lvl>
    <w:lvl w:ilvl="4">
      <w:start w:val="0"/>
      <w:numFmt w:val="bullet"/>
      <w:lvlText w:val="•"/>
      <w:lvlJc w:val="left"/>
      <w:pPr>
        <w:ind w:left="3237" w:hanging="341"/>
      </w:pPr>
      <w:rPr>
        <w:rFonts w:hint="default"/>
      </w:rPr>
    </w:lvl>
    <w:lvl w:ilvl="5">
      <w:start w:val="0"/>
      <w:numFmt w:val="bullet"/>
      <w:lvlText w:val="•"/>
      <w:lvlJc w:val="left"/>
      <w:pPr>
        <w:ind w:left="3961" w:hanging="341"/>
      </w:pPr>
      <w:rPr>
        <w:rFonts w:hint="default"/>
      </w:rPr>
    </w:lvl>
    <w:lvl w:ilvl="6">
      <w:start w:val="0"/>
      <w:numFmt w:val="bullet"/>
      <w:lvlText w:val="•"/>
      <w:lvlJc w:val="left"/>
      <w:pPr>
        <w:ind w:left="4686" w:hanging="341"/>
      </w:pPr>
      <w:rPr>
        <w:rFonts w:hint="default"/>
      </w:rPr>
    </w:lvl>
    <w:lvl w:ilvl="7">
      <w:start w:val="0"/>
      <w:numFmt w:val="bullet"/>
      <w:lvlText w:val="•"/>
      <w:lvlJc w:val="left"/>
      <w:pPr>
        <w:ind w:left="5410" w:hanging="341"/>
      </w:pPr>
      <w:rPr>
        <w:rFonts w:hint="default"/>
      </w:rPr>
    </w:lvl>
    <w:lvl w:ilvl="8">
      <w:start w:val="0"/>
      <w:numFmt w:val="bullet"/>
      <w:lvlText w:val="•"/>
      <w:lvlJc w:val="left"/>
      <w:pPr>
        <w:ind w:left="6134" w:hanging="341"/>
      </w:pPr>
      <w:rPr>
        <w:rFonts w:hint="default"/>
      </w:rPr>
    </w:lvl>
  </w:abstractNum>
  <w:abstractNum w:abstractNumId="15">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994" w:hanging="341"/>
      </w:pPr>
      <w:rPr>
        <w:rFonts w:hint="default"/>
      </w:rPr>
    </w:lvl>
    <w:lvl w:ilvl="2">
      <w:start w:val="0"/>
      <w:numFmt w:val="bullet"/>
      <w:lvlText w:val="•"/>
      <w:lvlJc w:val="left"/>
      <w:pPr>
        <w:ind w:left="1649" w:hanging="341"/>
      </w:pPr>
      <w:rPr>
        <w:rFonts w:hint="default"/>
      </w:rPr>
    </w:lvl>
    <w:lvl w:ilvl="3">
      <w:start w:val="0"/>
      <w:numFmt w:val="bullet"/>
      <w:lvlText w:val="•"/>
      <w:lvlJc w:val="left"/>
      <w:pPr>
        <w:ind w:left="2303" w:hanging="341"/>
      </w:pPr>
      <w:rPr>
        <w:rFonts w:hint="default"/>
      </w:rPr>
    </w:lvl>
    <w:lvl w:ilvl="4">
      <w:start w:val="0"/>
      <w:numFmt w:val="bullet"/>
      <w:lvlText w:val="•"/>
      <w:lvlJc w:val="left"/>
      <w:pPr>
        <w:ind w:left="2958" w:hanging="341"/>
      </w:pPr>
      <w:rPr>
        <w:rFonts w:hint="default"/>
      </w:rPr>
    </w:lvl>
    <w:lvl w:ilvl="5">
      <w:start w:val="0"/>
      <w:numFmt w:val="bullet"/>
      <w:lvlText w:val="•"/>
      <w:lvlJc w:val="left"/>
      <w:pPr>
        <w:ind w:left="3612" w:hanging="341"/>
      </w:pPr>
      <w:rPr>
        <w:rFonts w:hint="default"/>
      </w:rPr>
    </w:lvl>
    <w:lvl w:ilvl="6">
      <w:start w:val="0"/>
      <w:numFmt w:val="bullet"/>
      <w:lvlText w:val="•"/>
      <w:lvlJc w:val="left"/>
      <w:pPr>
        <w:ind w:left="4267" w:hanging="341"/>
      </w:pPr>
      <w:rPr>
        <w:rFonts w:hint="default"/>
      </w:rPr>
    </w:lvl>
    <w:lvl w:ilvl="7">
      <w:start w:val="0"/>
      <w:numFmt w:val="bullet"/>
      <w:lvlText w:val="•"/>
      <w:lvlJc w:val="left"/>
      <w:pPr>
        <w:ind w:left="4921" w:hanging="341"/>
      </w:pPr>
      <w:rPr>
        <w:rFonts w:hint="default"/>
      </w:rPr>
    </w:lvl>
    <w:lvl w:ilvl="8">
      <w:start w:val="0"/>
      <w:numFmt w:val="bullet"/>
      <w:lvlText w:val="•"/>
      <w:lvlJc w:val="left"/>
      <w:pPr>
        <w:ind w:left="5576" w:hanging="341"/>
      </w:pPr>
      <w:rPr>
        <w:rFonts w:hint="default"/>
      </w:rPr>
    </w:lvl>
  </w:abstractNum>
  <w:abstractNum w:abstractNumId="14">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994" w:hanging="341"/>
      </w:pPr>
      <w:rPr>
        <w:rFonts w:hint="default"/>
      </w:rPr>
    </w:lvl>
    <w:lvl w:ilvl="2">
      <w:start w:val="0"/>
      <w:numFmt w:val="bullet"/>
      <w:lvlText w:val="•"/>
      <w:lvlJc w:val="left"/>
      <w:pPr>
        <w:ind w:left="1649" w:hanging="341"/>
      </w:pPr>
      <w:rPr>
        <w:rFonts w:hint="default"/>
      </w:rPr>
    </w:lvl>
    <w:lvl w:ilvl="3">
      <w:start w:val="0"/>
      <w:numFmt w:val="bullet"/>
      <w:lvlText w:val="•"/>
      <w:lvlJc w:val="left"/>
      <w:pPr>
        <w:ind w:left="2303" w:hanging="341"/>
      </w:pPr>
      <w:rPr>
        <w:rFonts w:hint="default"/>
      </w:rPr>
    </w:lvl>
    <w:lvl w:ilvl="4">
      <w:start w:val="0"/>
      <w:numFmt w:val="bullet"/>
      <w:lvlText w:val="•"/>
      <w:lvlJc w:val="left"/>
      <w:pPr>
        <w:ind w:left="2958" w:hanging="341"/>
      </w:pPr>
      <w:rPr>
        <w:rFonts w:hint="default"/>
      </w:rPr>
    </w:lvl>
    <w:lvl w:ilvl="5">
      <w:start w:val="0"/>
      <w:numFmt w:val="bullet"/>
      <w:lvlText w:val="•"/>
      <w:lvlJc w:val="left"/>
      <w:pPr>
        <w:ind w:left="3612" w:hanging="341"/>
      </w:pPr>
      <w:rPr>
        <w:rFonts w:hint="default"/>
      </w:rPr>
    </w:lvl>
    <w:lvl w:ilvl="6">
      <w:start w:val="0"/>
      <w:numFmt w:val="bullet"/>
      <w:lvlText w:val="•"/>
      <w:lvlJc w:val="left"/>
      <w:pPr>
        <w:ind w:left="4267" w:hanging="341"/>
      </w:pPr>
      <w:rPr>
        <w:rFonts w:hint="default"/>
      </w:rPr>
    </w:lvl>
    <w:lvl w:ilvl="7">
      <w:start w:val="0"/>
      <w:numFmt w:val="bullet"/>
      <w:lvlText w:val="•"/>
      <w:lvlJc w:val="left"/>
      <w:pPr>
        <w:ind w:left="4921" w:hanging="341"/>
      </w:pPr>
      <w:rPr>
        <w:rFonts w:hint="default"/>
      </w:rPr>
    </w:lvl>
    <w:lvl w:ilvl="8">
      <w:start w:val="0"/>
      <w:numFmt w:val="bullet"/>
      <w:lvlText w:val="•"/>
      <w:lvlJc w:val="left"/>
      <w:pPr>
        <w:ind w:left="5576" w:hanging="341"/>
      </w:pPr>
      <w:rPr>
        <w:rFonts w:hint="default"/>
      </w:rPr>
    </w:lvl>
  </w:abstractNum>
  <w:abstractNum w:abstractNumId="13">
    <w:multiLevelType w:val="hybridMultilevel"/>
    <w:lvl w:ilvl="0">
      <w:start w:val="0"/>
      <w:numFmt w:val="bullet"/>
      <w:lvlText w:val="•"/>
      <w:lvlJc w:val="left"/>
      <w:pPr>
        <w:ind w:left="340" w:hanging="341"/>
      </w:pPr>
      <w:rPr>
        <w:rFonts w:hint="default" w:ascii="Calibri" w:hAnsi="Calibri" w:eastAsia="Calibri" w:cs="Calibri"/>
        <w:w w:val="100"/>
        <w:sz w:val="21"/>
        <w:szCs w:val="21"/>
      </w:rPr>
    </w:lvl>
    <w:lvl w:ilvl="1">
      <w:start w:val="0"/>
      <w:numFmt w:val="bullet"/>
      <w:lvlText w:val="•"/>
      <w:lvlJc w:val="left"/>
      <w:pPr>
        <w:ind w:left="1047" w:hanging="341"/>
      </w:pPr>
      <w:rPr>
        <w:rFonts w:hint="default"/>
      </w:rPr>
    </w:lvl>
    <w:lvl w:ilvl="2">
      <w:start w:val="0"/>
      <w:numFmt w:val="bullet"/>
      <w:lvlText w:val="•"/>
      <w:lvlJc w:val="left"/>
      <w:pPr>
        <w:ind w:left="1754" w:hanging="341"/>
      </w:pPr>
      <w:rPr>
        <w:rFonts w:hint="default"/>
      </w:rPr>
    </w:lvl>
    <w:lvl w:ilvl="3">
      <w:start w:val="0"/>
      <w:numFmt w:val="bullet"/>
      <w:lvlText w:val="•"/>
      <w:lvlJc w:val="left"/>
      <w:pPr>
        <w:ind w:left="2461" w:hanging="341"/>
      </w:pPr>
      <w:rPr>
        <w:rFonts w:hint="default"/>
      </w:rPr>
    </w:lvl>
    <w:lvl w:ilvl="4">
      <w:start w:val="0"/>
      <w:numFmt w:val="bullet"/>
      <w:lvlText w:val="•"/>
      <w:lvlJc w:val="left"/>
      <w:pPr>
        <w:ind w:left="3168" w:hanging="341"/>
      </w:pPr>
      <w:rPr>
        <w:rFonts w:hint="default"/>
      </w:rPr>
    </w:lvl>
    <w:lvl w:ilvl="5">
      <w:start w:val="0"/>
      <w:numFmt w:val="bullet"/>
      <w:lvlText w:val="•"/>
      <w:lvlJc w:val="left"/>
      <w:pPr>
        <w:ind w:left="3875" w:hanging="341"/>
      </w:pPr>
      <w:rPr>
        <w:rFonts w:hint="default"/>
      </w:rPr>
    </w:lvl>
    <w:lvl w:ilvl="6">
      <w:start w:val="0"/>
      <w:numFmt w:val="bullet"/>
      <w:lvlText w:val="•"/>
      <w:lvlJc w:val="left"/>
      <w:pPr>
        <w:ind w:left="4582" w:hanging="341"/>
      </w:pPr>
      <w:rPr>
        <w:rFonts w:hint="default"/>
      </w:rPr>
    </w:lvl>
    <w:lvl w:ilvl="7">
      <w:start w:val="0"/>
      <w:numFmt w:val="bullet"/>
      <w:lvlText w:val="•"/>
      <w:lvlJc w:val="left"/>
      <w:pPr>
        <w:ind w:left="5289" w:hanging="341"/>
      </w:pPr>
      <w:rPr>
        <w:rFonts w:hint="default"/>
      </w:rPr>
    </w:lvl>
    <w:lvl w:ilvl="8">
      <w:start w:val="0"/>
      <w:numFmt w:val="bullet"/>
      <w:lvlText w:val="•"/>
      <w:lvlJc w:val="left"/>
      <w:pPr>
        <w:ind w:left="5996" w:hanging="341"/>
      </w:pPr>
      <w:rPr>
        <w:rFonts w:hint="default"/>
      </w:rPr>
    </w:lvl>
  </w:abstractNum>
  <w:abstractNum w:abstractNumId="11">
    <w:multiLevelType w:val="hybridMultilevel"/>
    <w:lvl w:ilvl="0">
      <w:start w:val="1"/>
      <w:numFmt w:val="decimal"/>
      <w:lvlText w:val="%1"/>
      <w:lvlJc w:val="left"/>
      <w:pPr>
        <w:ind w:left="1921" w:hanging="794"/>
        <w:jc w:val="left"/>
      </w:pPr>
      <w:rPr>
        <w:rFonts w:hint="default" w:ascii="Calibri" w:hAnsi="Calibri" w:eastAsia="Calibri" w:cs="Calibri"/>
        <w:w w:val="109"/>
        <w:sz w:val="13"/>
        <w:szCs w:val="13"/>
      </w:rPr>
    </w:lvl>
    <w:lvl w:ilvl="1">
      <w:start w:val="0"/>
      <w:numFmt w:val="bullet"/>
      <w:lvlText w:val="•"/>
      <w:lvlJc w:val="left"/>
      <w:pPr>
        <w:ind w:left="2834" w:hanging="794"/>
      </w:pPr>
      <w:rPr>
        <w:rFonts w:hint="default"/>
      </w:rPr>
    </w:lvl>
    <w:lvl w:ilvl="2">
      <w:start w:val="0"/>
      <w:numFmt w:val="bullet"/>
      <w:lvlText w:val="•"/>
      <w:lvlJc w:val="left"/>
      <w:pPr>
        <w:ind w:left="3749" w:hanging="794"/>
      </w:pPr>
      <w:rPr>
        <w:rFonts w:hint="default"/>
      </w:rPr>
    </w:lvl>
    <w:lvl w:ilvl="3">
      <w:start w:val="0"/>
      <w:numFmt w:val="bullet"/>
      <w:lvlText w:val="•"/>
      <w:lvlJc w:val="left"/>
      <w:pPr>
        <w:ind w:left="4663" w:hanging="794"/>
      </w:pPr>
      <w:rPr>
        <w:rFonts w:hint="default"/>
      </w:rPr>
    </w:lvl>
    <w:lvl w:ilvl="4">
      <w:start w:val="0"/>
      <w:numFmt w:val="bullet"/>
      <w:lvlText w:val="•"/>
      <w:lvlJc w:val="left"/>
      <w:pPr>
        <w:ind w:left="5578" w:hanging="794"/>
      </w:pPr>
      <w:rPr>
        <w:rFonts w:hint="default"/>
      </w:rPr>
    </w:lvl>
    <w:lvl w:ilvl="5">
      <w:start w:val="0"/>
      <w:numFmt w:val="bullet"/>
      <w:lvlText w:val="•"/>
      <w:lvlJc w:val="left"/>
      <w:pPr>
        <w:ind w:left="6492" w:hanging="794"/>
      </w:pPr>
      <w:rPr>
        <w:rFonts w:hint="default"/>
      </w:rPr>
    </w:lvl>
    <w:lvl w:ilvl="6">
      <w:start w:val="0"/>
      <w:numFmt w:val="bullet"/>
      <w:lvlText w:val="•"/>
      <w:lvlJc w:val="left"/>
      <w:pPr>
        <w:ind w:left="7407" w:hanging="794"/>
      </w:pPr>
      <w:rPr>
        <w:rFonts w:hint="default"/>
      </w:rPr>
    </w:lvl>
    <w:lvl w:ilvl="7">
      <w:start w:val="0"/>
      <w:numFmt w:val="bullet"/>
      <w:lvlText w:val="•"/>
      <w:lvlJc w:val="left"/>
      <w:pPr>
        <w:ind w:left="8321" w:hanging="794"/>
      </w:pPr>
      <w:rPr>
        <w:rFonts w:hint="default"/>
      </w:rPr>
    </w:lvl>
    <w:lvl w:ilvl="8">
      <w:start w:val="0"/>
      <w:numFmt w:val="bullet"/>
      <w:lvlText w:val="•"/>
      <w:lvlJc w:val="left"/>
      <w:pPr>
        <w:ind w:left="9236" w:hanging="794"/>
      </w:pPr>
      <w:rPr>
        <w:rFonts w:hint="default"/>
      </w:rPr>
    </w:lvl>
  </w:abstractNum>
  <w:abstractNum w:abstractNumId="10">
    <w:multiLevelType w:val="hybridMultilevel"/>
    <w:lvl w:ilvl="0">
      <w:start w:val="0"/>
      <w:numFmt w:val="bullet"/>
      <w:lvlText w:val="•"/>
      <w:lvlJc w:val="left"/>
      <w:pPr>
        <w:ind w:left="425" w:hanging="341"/>
      </w:pPr>
      <w:rPr>
        <w:rFonts w:hint="default" w:ascii="Calibri" w:hAnsi="Calibri" w:eastAsia="Calibri" w:cs="Calibri"/>
        <w:w w:val="100"/>
        <w:sz w:val="19"/>
        <w:szCs w:val="19"/>
      </w:rPr>
    </w:lvl>
    <w:lvl w:ilvl="1">
      <w:start w:val="0"/>
      <w:numFmt w:val="bullet"/>
      <w:lvlText w:val="•"/>
      <w:lvlJc w:val="left"/>
      <w:pPr>
        <w:ind w:left="971" w:hanging="341"/>
      </w:pPr>
      <w:rPr>
        <w:rFonts w:hint="default"/>
      </w:rPr>
    </w:lvl>
    <w:lvl w:ilvl="2">
      <w:start w:val="0"/>
      <w:numFmt w:val="bullet"/>
      <w:lvlText w:val="•"/>
      <w:lvlJc w:val="left"/>
      <w:pPr>
        <w:ind w:left="1523" w:hanging="341"/>
      </w:pPr>
      <w:rPr>
        <w:rFonts w:hint="default"/>
      </w:rPr>
    </w:lvl>
    <w:lvl w:ilvl="3">
      <w:start w:val="0"/>
      <w:numFmt w:val="bullet"/>
      <w:lvlText w:val="•"/>
      <w:lvlJc w:val="left"/>
      <w:pPr>
        <w:ind w:left="2075" w:hanging="341"/>
      </w:pPr>
      <w:rPr>
        <w:rFonts w:hint="default"/>
      </w:rPr>
    </w:lvl>
    <w:lvl w:ilvl="4">
      <w:start w:val="0"/>
      <w:numFmt w:val="bullet"/>
      <w:lvlText w:val="•"/>
      <w:lvlJc w:val="left"/>
      <w:pPr>
        <w:ind w:left="2627" w:hanging="341"/>
      </w:pPr>
      <w:rPr>
        <w:rFonts w:hint="default"/>
      </w:rPr>
    </w:lvl>
    <w:lvl w:ilvl="5">
      <w:start w:val="0"/>
      <w:numFmt w:val="bullet"/>
      <w:lvlText w:val="•"/>
      <w:lvlJc w:val="left"/>
      <w:pPr>
        <w:ind w:left="3179" w:hanging="341"/>
      </w:pPr>
      <w:rPr>
        <w:rFonts w:hint="default"/>
      </w:rPr>
    </w:lvl>
    <w:lvl w:ilvl="6">
      <w:start w:val="0"/>
      <w:numFmt w:val="bullet"/>
      <w:lvlText w:val="•"/>
      <w:lvlJc w:val="left"/>
      <w:pPr>
        <w:ind w:left="3730" w:hanging="341"/>
      </w:pPr>
      <w:rPr>
        <w:rFonts w:hint="default"/>
      </w:rPr>
    </w:lvl>
    <w:lvl w:ilvl="7">
      <w:start w:val="0"/>
      <w:numFmt w:val="bullet"/>
      <w:lvlText w:val="•"/>
      <w:lvlJc w:val="left"/>
      <w:pPr>
        <w:ind w:left="4282" w:hanging="341"/>
      </w:pPr>
      <w:rPr>
        <w:rFonts w:hint="default"/>
      </w:rPr>
    </w:lvl>
    <w:lvl w:ilvl="8">
      <w:start w:val="0"/>
      <w:numFmt w:val="bullet"/>
      <w:lvlText w:val="•"/>
      <w:lvlJc w:val="left"/>
      <w:pPr>
        <w:ind w:left="4834" w:hanging="341"/>
      </w:pPr>
      <w:rPr>
        <w:rFonts w:hint="default"/>
      </w:rPr>
    </w:lvl>
  </w:abstractNum>
  <w:abstractNum w:abstractNumId="9">
    <w:multiLevelType w:val="hybridMultilevel"/>
    <w:lvl w:ilvl="0">
      <w:start w:val="0"/>
      <w:numFmt w:val="bullet"/>
      <w:lvlText w:val="•"/>
      <w:lvlJc w:val="left"/>
      <w:pPr>
        <w:ind w:left="425" w:hanging="341"/>
      </w:pPr>
      <w:rPr>
        <w:rFonts w:hint="default" w:ascii="Calibri" w:hAnsi="Calibri" w:eastAsia="Calibri" w:cs="Calibri"/>
        <w:w w:val="100"/>
        <w:sz w:val="19"/>
        <w:szCs w:val="19"/>
      </w:rPr>
    </w:lvl>
    <w:lvl w:ilvl="1">
      <w:start w:val="0"/>
      <w:numFmt w:val="bullet"/>
      <w:lvlText w:val="•"/>
      <w:lvlJc w:val="left"/>
      <w:pPr>
        <w:ind w:left="971" w:hanging="341"/>
      </w:pPr>
      <w:rPr>
        <w:rFonts w:hint="default"/>
      </w:rPr>
    </w:lvl>
    <w:lvl w:ilvl="2">
      <w:start w:val="0"/>
      <w:numFmt w:val="bullet"/>
      <w:lvlText w:val="•"/>
      <w:lvlJc w:val="left"/>
      <w:pPr>
        <w:ind w:left="1523" w:hanging="341"/>
      </w:pPr>
      <w:rPr>
        <w:rFonts w:hint="default"/>
      </w:rPr>
    </w:lvl>
    <w:lvl w:ilvl="3">
      <w:start w:val="0"/>
      <w:numFmt w:val="bullet"/>
      <w:lvlText w:val="•"/>
      <w:lvlJc w:val="left"/>
      <w:pPr>
        <w:ind w:left="2075" w:hanging="341"/>
      </w:pPr>
      <w:rPr>
        <w:rFonts w:hint="default"/>
      </w:rPr>
    </w:lvl>
    <w:lvl w:ilvl="4">
      <w:start w:val="0"/>
      <w:numFmt w:val="bullet"/>
      <w:lvlText w:val="•"/>
      <w:lvlJc w:val="left"/>
      <w:pPr>
        <w:ind w:left="2627" w:hanging="341"/>
      </w:pPr>
      <w:rPr>
        <w:rFonts w:hint="default"/>
      </w:rPr>
    </w:lvl>
    <w:lvl w:ilvl="5">
      <w:start w:val="0"/>
      <w:numFmt w:val="bullet"/>
      <w:lvlText w:val="•"/>
      <w:lvlJc w:val="left"/>
      <w:pPr>
        <w:ind w:left="3179" w:hanging="341"/>
      </w:pPr>
      <w:rPr>
        <w:rFonts w:hint="default"/>
      </w:rPr>
    </w:lvl>
    <w:lvl w:ilvl="6">
      <w:start w:val="0"/>
      <w:numFmt w:val="bullet"/>
      <w:lvlText w:val="•"/>
      <w:lvlJc w:val="left"/>
      <w:pPr>
        <w:ind w:left="3730" w:hanging="341"/>
      </w:pPr>
      <w:rPr>
        <w:rFonts w:hint="default"/>
      </w:rPr>
    </w:lvl>
    <w:lvl w:ilvl="7">
      <w:start w:val="0"/>
      <w:numFmt w:val="bullet"/>
      <w:lvlText w:val="•"/>
      <w:lvlJc w:val="left"/>
      <w:pPr>
        <w:ind w:left="4282" w:hanging="341"/>
      </w:pPr>
      <w:rPr>
        <w:rFonts w:hint="default"/>
      </w:rPr>
    </w:lvl>
    <w:lvl w:ilvl="8">
      <w:start w:val="0"/>
      <w:numFmt w:val="bullet"/>
      <w:lvlText w:val="•"/>
      <w:lvlJc w:val="left"/>
      <w:pPr>
        <w:ind w:left="4834" w:hanging="341"/>
      </w:pPr>
      <w:rPr>
        <w:rFonts w:hint="default"/>
      </w:rPr>
    </w:lvl>
  </w:abstractNum>
  <w:abstractNum w:abstractNumId="8">
    <w:multiLevelType w:val="hybridMultilevel"/>
    <w:lvl w:ilvl="0">
      <w:start w:val="0"/>
      <w:numFmt w:val="bullet"/>
      <w:lvlText w:val="•"/>
      <w:lvlJc w:val="left"/>
      <w:pPr>
        <w:ind w:left="425" w:hanging="341"/>
      </w:pPr>
      <w:rPr>
        <w:rFonts w:hint="default" w:ascii="Calibri" w:hAnsi="Calibri" w:eastAsia="Calibri" w:cs="Calibri"/>
        <w:w w:val="100"/>
        <w:sz w:val="19"/>
        <w:szCs w:val="19"/>
      </w:rPr>
    </w:lvl>
    <w:lvl w:ilvl="1">
      <w:start w:val="0"/>
      <w:numFmt w:val="bullet"/>
      <w:lvlText w:val="•"/>
      <w:lvlJc w:val="left"/>
      <w:pPr>
        <w:ind w:left="971" w:hanging="341"/>
      </w:pPr>
      <w:rPr>
        <w:rFonts w:hint="default"/>
      </w:rPr>
    </w:lvl>
    <w:lvl w:ilvl="2">
      <w:start w:val="0"/>
      <w:numFmt w:val="bullet"/>
      <w:lvlText w:val="•"/>
      <w:lvlJc w:val="left"/>
      <w:pPr>
        <w:ind w:left="1523" w:hanging="341"/>
      </w:pPr>
      <w:rPr>
        <w:rFonts w:hint="default"/>
      </w:rPr>
    </w:lvl>
    <w:lvl w:ilvl="3">
      <w:start w:val="0"/>
      <w:numFmt w:val="bullet"/>
      <w:lvlText w:val="•"/>
      <w:lvlJc w:val="left"/>
      <w:pPr>
        <w:ind w:left="2075" w:hanging="341"/>
      </w:pPr>
      <w:rPr>
        <w:rFonts w:hint="default"/>
      </w:rPr>
    </w:lvl>
    <w:lvl w:ilvl="4">
      <w:start w:val="0"/>
      <w:numFmt w:val="bullet"/>
      <w:lvlText w:val="•"/>
      <w:lvlJc w:val="left"/>
      <w:pPr>
        <w:ind w:left="2627" w:hanging="341"/>
      </w:pPr>
      <w:rPr>
        <w:rFonts w:hint="default"/>
      </w:rPr>
    </w:lvl>
    <w:lvl w:ilvl="5">
      <w:start w:val="0"/>
      <w:numFmt w:val="bullet"/>
      <w:lvlText w:val="•"/>
      <w:lvlJc w:val="left"/>
      <w:pPr>
        <w:ind w:left="3179" w:hanging="341"/>
      </w:pPr>
      <w:rPr>
        <w:rFonts w:hint="default"/>
      </w:rPr>
    </w:lvl>
    <w:lvl w:ilvl="6">
      <w:start w:val="0"/>
      <w:numFmt w:val="bullet"/>
      <w:lvlText w:val="•"/>
      <w:lvlJc w:val="left"/>
      <w:pPr>
        <w:ind w:left="3730" w:hanging="341"/>
      </w:pPr>
      <w:rPr>
        <w:rFonts w:hint="default"/>
      </w:rPr>
    </w:lvl>
    <w:lvl w:ilvl="7">
      <w:start w:val="0"/>
      <w:numFmt w:val="bullet"/>
      <w:lvlText w:val="•"/>
      <w:lvlJc w:val="left"/>
      <w:pPr>
        <w:ind w:left="4282" w:hanging="341"/>
      </w:pPr>
      <w:rPr>
        <w:rFonts w:hint="default"/>
      </w:rPr>
    </w:lvl>
    <w:lvl w:ilvl="8">
      <w:start w:val="0"/>
      <w:numFmt w:val="bullet"/>
      <w:lvlText w:val="•"/>
      <w:lvlJc w:val="left"/>
      <w:pPr>
        <w:ind w:left="4834" w:hanging="341"/>
      </w:pPr>
      <w:rPr>
        <w:rFonts w:hint="default"/>
      </w:rPr>
    </w:lvl>
  </w:abstractNum>
  <w:abstractNum w:abstractNumId="7">
    <w:multiLevelType w:val="hybridMultilevel"/>
    <w:lvl w:ilvl="0">
      <w:start w:val="0"/>
      <w:numFmt w:val="bullet"/>
      <w:lvlText w:val="•"/>
      <w:lvlJc w:val="left"/>
      <w:pPr>
        <w:ind w:left="425" w:hanging="341"/>
      </w:pPr>
      <w:rPr>
        <w:rFonts w:hint="default" w:ascii="Calibri" w:hAnsi="Calibri" w:eastAsia="Calibri" w:cs="Calibri"/>
        <w:w w:val="100"/>
        <w:sz w:val="19"/>
        <w:szCs w:val="19"/>
      </w:rPr>
    </w:lvl>
    <w:lvl w:ilvl="1">
      <w:start w:val="0"/>
      <w:numFmt w:val="bullet"/>
      <w:lvlText w:val="•"/>
      <w:lvlJc w:val="left"/>
      <w:pPr>
        <w:ind w:left="971" w:hanging="341"/>
      </w:pPr>
      <w:rPr>
        <w:rFonts w:hint="default"/>
      </w:rPr>
    </w:lvl>
    <w:lvl w:ilvl="2">
      <w:start w:val="0"/>
      <w:numFmt w:val="bullet"/>
      <w:lvlText w:val="•"/>
      <w:lvlJc w:val="left"/>
      <w:pPr>
        <w:ind w:left="1523" w:hanging="341"/>
      </w:pPr>
      <w:rPr>
        <w:rFonts w:hint="default"/>
      </w:rPr>
    </w:lvl>
    <w:lvl w:ilvl="3">
      <w:start w:val="0"/>
      <w:numFmt w:val="bullet"/>
      <w:lvlText w:val="•"/>
      <w:lvlJc w:val="left"/>
      <w:pPr>
        <w:ind w:left="2075" w:hanging="341"/>
      </w:pPr>
      <w:rPr>
        <w:rFonts w:hint="default"/>
      </w:rPr>
    </w:lvl>
    <w:lvl w:ilvl="4">
      <w:start w:val="0"/>
      <w:numFmt w:val="bullet"/>
      <w:lvlText w:val="•"/>
      <w:lvlJc w:val="left"/>
      <w:pPr>
        <w:ind w:left="2627" w:hanging="341"/>
      </w:pPr>
      <w:rPr>
        <w:rFonts w:hint="default"/>
      </w:rPr>
    </w:lvl>
    <w:lvl w:ilvl="5">
      <w:start w:val="0"/>
      <w:numFmt w:val="bullet"/>
      <w:lvlText w:val="•"/>
      <w:lvlJc w:val="left"/>
      <w:pPr>
        <w:ind w:left="3179" w:hanging="341"/>
      </w:pPr>
      <w:rPr>
        <w:rFonts w:hint="default"/>
      </w:rPr>
    </w:lvl>
    <w:lvl w:ilvl="6">
      <w:start w:val="0"/>
      <w:numFmt w:val="bullet"/>
      <w:lvlText w:val="•"/>
      <w:lvlJc w:val="left"/>
      <w:pPr>
        <w:ind w:left="3730" w:hanging="341"/>
      </w:pPr>
      <w:rPr>
        <w:rFonts w:hint="default"/>
      </w:rPr>
    </w:lvl>
    <w:lvl w:ilvl="7">
      <w:start w:val="0"/>
      <w:numFmt w:val="bullet"/>
      <w:lvlText w:val="•"/>
      <w:lvlJc w:val="left"/>
      <w:pPr>
        <w:ind w:left="4282" w:hanging="341"/>
      </w:pPr>
      <w:rPr>
        <w:rFonts w:hint="default"/>
      </w:rPr>
    </w:lvl>
    <w:lvl w:ilvl="8">
      <w:start w:val="0"/>
      <w:numFmt w:val="bullet"/>
      <w:lvlText w:val="•"/>
      <w:lvlJc w:val="left"/>
      <w:pPr>
        <w:ind w:left="4834" w:hanging="341"/>
      </w:pPr>
      <w:rPr>
        <w:rFonts w:hint="default"/>
      </w:rPr>
    </w:lvl>
  </w:abstractNum>
  <w:abstractNum w:abstractNumId="6">
    <w:multiLevelType w:val="hybridMultilevel"/>
    <w:lvl w:ilvl="0">
      <w:start w:val="0"/>
      <w:numFmt w:val="bullet"/>
      <w:lvlText w:val="•"/>
      <w:lvlJc w:val="left"/>
      <w:pPr>
        <w:ind w:left="425" w:hanging="341"/>
      </w:pPr>
      <w:rPr>
        <w:rFonts w:hint="default" w:ascii="Calibri" w:hAnsi="Calibri" w:eastAsia="Calibri" w:cs="Calibri"/>
        <w:w w:val="100"/>
        <w:sz w:val="19"/>
        <w:szCs w:val="19"/>
      </w:rPr>
    </w:lvl>
    <w:lvl w:ilvl="1">
      <w:start w:val="0"/>
      <w:numFmt w:val="bullet"/>
      <w:lvlText w:val="•"/>
      <w:lvlJc w:val="left"/>
      <w:pPr>
        <w:ind w:left="971" w:hanging="341"/>
      </w:pPr>
      <w:rPr>
        <w:rFonts w:hint="default"/>
      </w:rPr>
    </w:lvl>
    <w:lvl w:ilvl="2">
      <w:start w:val="0"/>
      <w:numFmt w:val="bullet"/>
      <w:lvlText w:val="•"/>
      <w:lvlJc w:val="left"/>
      <w:pPr>
        <w:ind w:left="1523" w:hanging="341"/>
      </w:pPr>
      <w:rPr>
        <w:rFonts w:hint="default"/>
      </w:rPr>
    </w:lvl>
    <w:lvl w:ilvl="3">
      <w:start w:val="0"/>
      <w:numFmt w:val="bullet"/>
      <w:lvlText w:val="•"/>
      <w:lvlJc w:val="left"/>
      <w:pPr>
        <w:ind w:left="2075" w:hanging="341"/>
      </w:pPr>
      <w:rPr>
        <w:rFonts w:hint="default"/>
      </w:rPr>
    </w:lvl>
    <w:lvl w:ilvl="4">
      <w:start w:val="0"/>
      <w:numFmt w:val="bullet"/>
      <w:lvlText w:val="•"/>
      <w:lvlJc w:val="left"/>
      <w:pPr>
        <w:ind w:left="2627" w:hanging="341"/>
      </w:pPr>
      <w:rPr>
        <w:rFonts w:hint="default"/>
      </w:rPr>
    </w:lvl>
    <w:lvl w:ilvl="5">
      <w:start w:val="0"/>
      <w:numFmt w:val="bullet"/>
      <w:lvlText w:val="•"/>
      <w:lvlJc w:val="left"/>
      <w:pPr>
        <w:ind w:left="3179" w:hanging="341"/>
      </w:pPr>
      <w:rPr>
        <w:rFonts w:hint="default"/>
      </w:rPr>
    </w:lvl>
    <w:lvl w:ilvl="6">
      <w:start w:val="0"/>
      <w:numFmt w:val="bullet"/>
      <w:lvlText w:val="•"/>
      <w:lvlJc w:val="left"/>
      <w:pPr>
        <w:ind w:left="3730" w:hanging="341"/>
      </w:pPr>
      <w:rPr>
        <w:rFonts w:hint="default"/>
      </w:rPr>
    </w:lvl>
    <w:lvl w:ilvl="7">
      <w:start w:val="0"/>
      <w:numFmt w:val="bullet"/>
      <w:lvlText w:val="•"/>
      <w:lvlJc w:val="left"/>
      <w:pPr>
        <w:ind w:left="4282" w:hanging="341"/>
      </w:pPr>
      <w:rPr>
        <w:rFonts w:hint="default"/>
      </w:rPr>
    </w:lvl>
    <w:lvl w:ilvl="8">
      <w:start w:val="0"/>
      <w:numFmt w:val="bullet"/>
      <w:lvlText w:val="•"/>
      <w:lvlJc w:val="left"/>
      <w:pPr>
        <w:ind w:left="4834" w:hanging="341"/>
      </w:pPr>
      <w:rPr>
        <w:rFonts w:hint="default"/>
      </w:rPr>
    </w:lvl>
  </w:abstractNum>
  <w:abstractNum w:abstractNumId="5">
    <w:multiLevelType w:val="hybridMultilevel"/>
    <w:lvl w:ilvl="0">
      <w:start w:val="0"/>
      <w:numFmt w:val="bullet"/>
      <w:lvlText w:val="•"/>
      <w:lvlJc w:val="left"/>
      <w:pPr>
        <w:ind w:left="425" w:hanging="341"/>
      </w:pPr>
      <w:rPr>
        <w:rFonts w:hint="default" w:ascii="Calibri" w:hAnsi="Calibri" w:eastAsia="Calibri" w:cs="Calibri"/>
        <w:w w:val="100"/>
        <w:sz w:val="19"/>
        <w:szCs w:val="19"/>
      </w:rPr>
    </w:lvl>
    <w:lvl w:ilvl="1">
      <w:start w:val="0"/>
      <w:numFmt w:val="bullet"/>
      <w:lvlText w:val="•"/>
      <w:lvlJc w:val="left"/>
      <w:pPr>
        <w:ind w:left="971" w:hanging="341"/>
      </w:pPr>
      <w:rPr>
        <w:rFonts w:hint="default"/>
      </w:rPr>
    </w:lvl>
    <w:lvl w:ilvl="2">
      <w:start w:val="0"/>
      <w:numFmt w:val="bullet"/>
      <w:lvlText w:val="•"/>
      <w:lvlJc w:val="left"/>
      <w:pPr>
        <w:ind w:left="1523" w:hanging="341"/>
      </w:pPr>
      <w:rPr>
        <w:rFonts w:hint="default"/>
      </w:rPr>
    </w:lvl>
    <w:lvl w:ilvl="3">
      <w:start w:val="0"/>
      <w:numFmt w:val="bullet"/>
      <w:lvlText w:val="•"/>
      <w:lvlJc w:val="left"/>
      <w:pPr>
        <w:ind w:left="2075" w:hanging="341"/>
      </w:pPr>
      <w:rPr>
        <w:rFonts w:hint="default"/>
      </w:rPr>
    </w:lvl>
    <w:lvl w:ilvl="4">
      <w:start w:val="0"/>
      <w:numFmt w:val="bullet"/>
      <w:lvlText w:val="•"/>
      <w:lvlJc w:val="left"/>
      <w:pPr>
        <w:ind w:left="2627" w:hanging="341"/>
      </w:pPr>
      <w:rPr>
        <w:rFonts w:hint="default"/>
      </w:rPr>
    </w:lvl>
    <w:lvl w:ilvl="5">
      <w:start w:val="0"/>
      <w:numFmt w:val="bullet"/>
      <w:lvlText w:val="•"/>
      <w:lvlJc w:val="left"/>
      <w:pPr>
        <w:ind w:left="3179" w:hanging="341"/>
      </w:pPr>
      <w:rPr>
        <w:rFonts w:hint="default"/>
      </w:rPr>
    </w:lvl>
    <w:lvl w:ilvl="6">
      <w:start w:val="0"/>
      <w:numFmt w:val="bullet"/>
      <w:lvlText w:val="•"/>
      <w:lvlJc w:val="left"/>
      <w:pPr>
        <w:ind w:left="3730" w:hanging="341"/>
      </w:pPr>
      <w:rPr>
        <w:rFonts w:hint="default"/>
      </w:rPr>
    </w:lvl>
    <w:lvl w:ilvl="7">
      <w:start w:val="0"/>
      <w:numFmt w:val="bullet"/>
      <w:lvlText w:val="•"/>
      <w:lvlJc w:val="left"/>
      <w:pPr>
        <w:ind w:left="4282" w:hanging="341"/>
      </w:pPr>
      <w:rPr>
        <w:rFonts w:hint="default"/>
      </w:rPr>
    </w:lvl>
    <w:lvl w:ilvl="8">
      <w:start w:val="0"/>
      <w:numFmt w:val="bullet"/>
      <w:lvlText w:val="•"/>
      <w:lvlJc w:val="left"/>
      <w:pPr>
        <w:ind w:left="4834" w:hanging="341"/>
      </w:pPr>
      <w:rPr>
        <w:rFonts w:hint="default"/>
      </w:rPr>
    </w:lvl>
  </w:abstractNum>
  <w:abstractNum w:abstractNumId="4">
    <w:multiLevelType w:val="hybridMultilevel"/>
    <w:lvl w:ilvl="0">
      <w:start w:val="0"/>
      <w:numFmt w:val="bullet"/>
      <w:lvlText w:val="•"/>
      <w:lvlJc w:val="left"/>
      <w:pPr>
        <w:ind w:left="425" w:hanging="341"/>
      </w:pPr>
      <w:rPr>
        <w:rFonts w:hint="default" w:ascii="Calibri" w:hAnsi="Calibri" w:eastAsia="Calibri" w:cs="Calibri"/>
        <w:w w:val="100"/>
        <w:sz w:val="19"/>
        <w:szCs w:val="19"/>
      </w:rPr>
    </w:lvl>
    <w:lvl w:ilvl="1">
      <w:start w:val="0"/>
      <w:numFmt w:val="bullet"/>
      <w:lvlText w:val="•"/>
      <w:lvlJc w:val="left"/>
      <w:pPr>
        <w:ind w:left="971" w:hanging="341"/>
      </w:pPr>
      <w:rPr>
        <w:rFonts w:hint="default"/>
      </w:rPr>
    </w:lvl>
    <w:lvl w:ilvl="2">
      <w:start w:val="0"/>
      <w:numFmt w:val="bullet"/>
      <w:lvlText w:val="•"/>
      <w:lvlJc w:val="left"/>
      <w:pPr>
        <w:ind w:left="1523" w:hanging="341"/>
      </w:pPr>
      <w:rPr>
        <w:rFonts w:hint="default"/>
      </w:rPr>
    </w:lvl>
    <w:lvl w:ilvl="3">
      <w:start w:val="0"/>
      <w:numFmt w:val="bullet"/>
      <w:lvlText w:val="•"/>
      <w:lvlJc w:val="left"/>
      <w:pPr>
        <w:ind w:left="2075" w:hanging="341"/>
      </w:pPr>
      <w:rPr>
        <w:rFonts w:hint="default"/>
      </w:rPr>
    </w:lvl>
    <w:lvl w:ilvl="4">
      <w:start w:val="0"/>
      <w:numFmt w:val="bullet"/>
      <w:lvlText w:val="•"/>
      <w:lvlJc w:val="left"/>
      <w:pPr>
        <w:ind w:left="2627" w:hanging="341"/>
      </w:pPr>
      <w:rPr>
        <w:rFonts w:hint="default"/>
      </w:rPr>
    </w:lvl>
    <w:lvl w:ilvl="5">
      <w:start w:val="0"/>
      <w:numFmt w:val="bullet"/>
      <w:lvlText w:val="•"/>
      <w:lvlJc w:val="left"/>
      <w:pPr>
        <w:ind w:left="3179" w:hanging="341"/>
      </w:pPr>
      <w:rPr>
        <w:rFonts w:hint="default"/>
      </w:rPr>
    </w:lvl>
    <w:lvl w:ilvl="6">
      <w:start w:val="0"/>
      <w:numFmt w:val="bullet"/>
      <w:lvlText w:val="•"/>
      <w:lvlJc w:val="left"/>
      <w:pPr>
        <w:ind w:left="3730" w:hanging="341"/>
      </w:pPr>
      <w:rPr>
        <w:rFonts w:hint="default"/>
      </w:rPr>
    </w:lvl>
    <w:lvl w:ilvl="7">
      <w:start w:val="0"/>
      <w:numFmt w:val="bullet"/>
      <w:lvlText w:val="•"/>
      <w:lvlJc w:val="left"/>
      <w:pPr>
        <w:ind w:left="4282" w:hanging="341"/>
      </w:pPr>
      <w:rPr>
        <w:rFonts w:hint="default"/>
      </w:rPr>
    </w:lvl>
    <w:lvl w:ilvl="8">
      <w:start w:val="0"/>
      <w:numFmt w:val="bullet"/>
      <w:lvlText w:val="•"/>
      <w:lvlJc w:val="left"/>
      <w:pPr>
        <w:ind w:left="4834" w:hanging="341"/>
      </w:pPr>
      <w:rPr>
        <w:rFonts w:hint="default"/>
      </w:rPr>
    </w:lvl>
  </w:abstractNum>
  <w:abstractNum w:abstractNumId="3">
    <w:multiLevelType w:val="hybridMultilevel"/>
    <w:lvl w:ilvl="0">
      <w:start w:val="0"/>
      <w:numFmt w:val="bullet"/>
      <w:lvlText w:val="•"/>
      <w:lvlJc w:val="left"/>
      <w:pPr>
        <w:ind w:left="425" w:hanging="341"/>
      </w:pPr>
      <w:rPr>
        <w:rFonts w:hint="default" w:ascii="Calibri" w:hAnsi="Calibri" w:eastAsia="Calibri" w:cs="Calibri"/>
        <w:w w:val="100"/>
        <w:sz w:val="19"/>
        <w:szCs w:val="19"/>
      </w:rPr>
    </w:lvl>
    <w:lvl w:ilvl="1">
      <w:start w:val="0"/>
      <w:numFmt w:val="bullet"/>
      <w:lvlText w:val="•"/>
      <w:lvlJc w:val="left"/>
      <w:pPr>
        <w:ind w:left="971" w:hanging="341"/>
      </w:pPr>
      <w:rPr>
        <w:rFonts w:hint="default"/>
      </w:rPr>
    </w:lvl>
    <w:lvl w:ilvl="2">
      <w:start w:val="0"/>
      <w:numFmt w:val="bullet"/>
      <w:lvlText w:val="•"/>
      <w:lvlJc w:val="left"/>
      <w:pPr>
        <w:ind w:left="1523" w:hanging="341"/>
      </w:pPr>
      <w:rPr>
        <w:rFonts w:hint="default"/>
      </w:rPr>
    </w:lvl>
    <w:lvl w:ilvl="3">
      <w:start w:val="0"/>
      <w:numFmt w:val="bullet"/>
      <w:lvlText w:val="•"/>
      <w:lvlJc w:val="left"/>
      <w:pPr>
        <w:ind w:left="2075" w:hanging="341"/>
      </w:pPr>
      <w:rPr>
        <w:rFonts w:hint="default"/>
      </w:rPr>
    </w:lvl>
    <w:lvl w:ilvl="4">
      <w:start w:val="0"/>
      <w:numFmt w:val="bullet"/>
      <w:lvlText w:val="•"/>
      <w:lvlJc w:val="left"/>
      <w:pPr>
        <w:ind w:left="2627" w:hanging="341"/>
      </w:pPr>
      <w:rPr>
        <w:rFonts w:hint="default"/>
      </w:rPr>
    </w:lvl>
    <w:lvl w:ilvl="5">
      <w:start w:val="0"/>
      <w:numFmt w:val="bullet"/>
      <w:lvlText w:val="•"/>
      <w:lvlJc w:val="left"/>
      <w:pPr>
        <w:ind w:left="3179" w:hanging="341"/>
      </w:pPr>
      <w:rPr>
        <w:rFonts w:hint="default"/>
      </w:rPr>
    </w:lvl>
    <w:lvl w:ilvl="6">
      <w:start w:val="0"/>
      <w:numFmt w:val="bullet"/>
      <w:lvlText w:val="•"/>
      <w:lvlJc w:val="left"/>
      <w:pPr>
        <w:ind w:left="3730" w:hanging="341"/>
      </w:pPr>
      <w:rPr>
        <w:rFonts w:hint="default"/>
      </w:rPr>
    </w:lvl>
    <w:lvl w:ilvl="7">
      <w:start w:val="0"/>
      <w:numFmt w:val="bullet"/>
      <w:lvlText w:val="•"/>
      <w:lvlJc w:val="left"/>
      <w:pPr>
        <w:ind w:left="4282" w:hanging="341"/>
      </w:pPr>
      <w:rPr>
        <w:rFonts w:hint="default"/>
      </w:rPr>
    </w:lvl>
    <w:lvl w:ilvl="8">
      <w:start w:val="0"/>
      <w:numFmt w:val="bullet"/>
      <w:lvlText w:val="•"/>
      <w:lvlJc w:val="left"/>
      <w:pPr>
        <w:ind w:left="4834" w:hanging="341"/>
      </w:pPr>
      <w:rPr>
        <w:rFonts w:hint="default"/>
      </w:rPr>
    </w:lvl>
  </w:abstractNum>
  <w:abstractNum w:abstractNumId="2">
    <w:multiLevelType w:val="hybridMultilevel"/>
    <w:lvl w:ilvl="0">
      <w:start w:val="1"/>
      <w:numFmt w:val="decimal"/>
      <w:lvlText w:val="%1)"/>
      <w:lvlJc w:val="left"/>
      <w:pPr>
        <w:ind w:left="2261" w:hanging="341"/>
        <w:jc w:val="left"/>
      </w:pPr>
      <w:rPr>
        <w:rFonts w:hint="default" w:ascii="Calibri" w:hAnsi="Calibri" w:eastAsia="Calibri" w:cs="Calibri"/>
        <w:spacing w:val="-7"/>
        <w:w w:val="91"/>
        <w:sz w:val="21"/>
        <w:szCs w:val="21"/>
      </w:rPr>
    </w:lvl>
    <w:lvl w:ilvl="1">
      <w:start w:val="0"/>
      <w:numFmt w:val="bullet"/>
      <w:lvlText w:val="•"/>
      <w:lvlJc w:val="left"/>
      <w:pPr>
        <w:ind w:left="3140" w:hanging="341"/>
      </w:pPr>
      <w:rPr>
        <w:rFonts w:hint="default"/>
      </w:rPr>
    </w:lvl>
    <w:lvl w:ilvl="2">
      <w:start w:val="0"/>
      <w:numFmt w:val="bullet"/>
      <w:lvlText w:val="•"/>
      <w:lvlJc w:val="left"/>
      <w:pPr>
        <w:ind w:left="4021" w:hanging="341"/>
      </w:pPr>
      <w:rPr>
        <w:rFonts w:hint="default"/>
      </w:rPr>
    </w:lvl>
    <w:lvl w:ilvl="3">
      <w:start w:val="0"/>
      <w:numFmt w:val="bullet"/>
      <w:lvlText w:val="•"/>
      <w:lvlJc w:val="left"/>
      <w:pPr>
        <w:ind w:left="4901" w:hanging="341"/>
      </w:pPr>
      <w:rPr>
        <w:rFonts w:hint="default"/>
      </w:rPr>
    </w:lvl>
    <w:lvl w:ilvl="4">
      <w:start w:val="0"/>
      <w:numFmt w:val="bullet"/>
      <w:lvlText w:val="•"/>
      <w:lvlJc w:val="left"/>
      <w:pPr>
        <w:ind w:left="5782" w:hanging="341"/>
      </w:pPr>
      <w:rPr>
        <w:rFonts w:hint="default"/>
      </w:rPr>
    </w:lvl>
    <w:lvl w:ilvl="5">
      <w:start w:val="0"/>
      <w:numFmt w:val="bullet"/>
      <w:lvlText w:val="•"/>
      <w:lvlJc w:val="left"/>
      <w:pPr>
        <w:ind w:left="6662" w:hanging="341"/>
      </w:pPr>
      <w:rPr>
        <w:rFonts w:hint="default"/>
      </w:rPr>
    </w:lvl>
    <w:lvl w:ilvl="6">
      <w:start w:val="0"/>
      <w:numFmt w:val="bullet"/>
      <w:lvlText w:val="•"/>
      <w:lvlJc w:val="left"/>
      <w:pPr>
        <w:ind w:left="7543" w:hanging="341"/>
      </w:pPr>
      <w:rPr>
        <w:rFonts w:hint="default"/>
      </w:rPr>
    </w:lvl>
    <w:lvl w:ilvl="7">
      <w:start w:val="0"/>
      <w:numFmt w:val="bullet"/>
      <w:lvlText w:val="•"/>
      <w:lvlJc w:val="left"/>
      <w:pPr>
        <w:ind w:left="8423" w:hanging="341"/>
      </w:pPr>
      <w:rPr>
        <w:rFonts w:hint="default"/>
      </w:rPr>
    </w:lvl>
    <w:lvl w:ilvl="8">
      <w:start w:val="0"/>
      <w:numFmt w:val="bullet"/>
      <w:lvlText w:val="•"/>
      <w:lvlJc w:val="left"/>
      <w:pPr>
        <w:ind w:left="9304" w:hanging="341"/>
      </w:pPr>
      <w:rPr>
        <w:rFonts w:hint="default"/>
      </w:rPr>
    </w:lvl>
  </w:abstractNum>
  <w:abstractNum w:abstractNumId="1">
    <w:multiLevelType w:val="hybridMultilevel"/>
    <w:lvl w:ilvl="0">
      <w:start w:val="0"/>
      <w:numFmt w:val="bullet"/>
      <w:lvlText w:val="•"/>
      <w:lvlJc w:val="left"/>
      <w:pPr>
        <w:ind w:left="566" w:hanging="341"/>
      </w:pPr>
      <w:rPr>
        <w:rFonts w:hint="default" w:ascii="Calibri" w:hAnsi="Calibri" w:eastAsia="Calibri" w:cs="Calibri"/>
        <w:w w:val="100"/>
        <w:sz w:val="21"/>
        <w:szCs w:val="21"/>
      </w:rPr>
    </w:lvl>
    <w:lvl w:ilvl="1">
      <w:start w:val="0"/>
      <w:numFmt w:val="bullet"/>
      <w:lvlText w:val="•"/>
      <w:lvlJc w:val="left"/>
      <w:pPr>
        <w:ind w:left="1377" w:hanging="341"/>
      </w:pPr>
      <w:rPr>
        <w:rFonts w:hint="default"/>
      </w:rPr>
    </w:lvl>
    <w:lvl w:ilvl="2">
      <w:start w:val="0"/>
      <w:numFmt w:val="bullet"/>
      <w:lvlText w:val="•"/>
      <w:lvlJc w:val="left"/>
      <w:pPr>
        <w:ind w:left="2194" w:hanging="341"/>
      </w:pPr>
      <w:rPr>
        <w:rFonts w:hint="default"/>
      </w:rPr>
    </w:lvl>
    <w:lvl w:ilvl="3">
      <w:start w:val="0"/>
      <w:numFmt w:val="bullet"/>
      <w:lvlText w:val="•"/>
      <w:lvlJc w:val="left"/>
      <w:pPr>
        <w:ind w:left="3011" w:hanging="341"/>
      </w:pPr>
      <w:rPr>
        <w:rFonts w:hint="default"/>
      </w:rPr>
    </w:lvl>
    <w:lvl w:ilvl="4">
      <w:start w:val="0"/>
      <w:numFmt w:val="bullet"/>
      <w:lvlText w:val="•"/>
      <w:lvlJc w:val="left"/>
      <w:pPr>
        <w:ind w:left="3828" w:hanging="341"/>
      </w:pPr>
      <w:rPr>
        <w:rFonts w:hint="default"/>
      </w:rPr>
    </w:lvl>
    <w:lvl w:ilvl="5">
      <w:start w:val="0"/>
      <w:numFmt w:val="bullet"/>
      <w:lvlText w:val="•"/>
      <w:lvlJc w:val="left"/>
      <w:pPr>
        <w:ind w:left="4645" w:hanging="341"/>
      </w:pPr>
      <w:rPr>
        <w:rFonts w:hint="default"/>
      </w:rPr>
    </w:lvl>
    <w:lvl w:ilvl="6">
      <w:start w:val="0"/>
      <w:numFmt w:val="bullet"/>
      <w:lvlText w:val="•"/>
      <w:lvlJc w:val="left"/>
      <w:pPr>
        <w:ind w:left="5462" w:hanging="341"/>
      </w:pPr>
      <w:rPr>
        <w:rFonts w:hint="default"/>
      </w:rPr>
    </w:lvl>
    <w:lvl w:ilvl="7">
      <w:start w:val="0"/>
      <w:numFmt w:val="bullet"/>
      <w:lvlText w:val="•"/>
      <w:lvlJc w:val="left"/>
      <w:pPr>
        <w:ind w:left="6279" w:hanging="341"/>
      </w:pPr>
      <w:rPr>
        <w:rFonts w:hint="default"/>
      </w:rPr>
    </w:lvl>
    <w:lvl w:ilvl="8">
      <w:start w:val="0"/>
      <w:numFmt w:val="bullet"/>
      <w:lvlText w:val="•"/>
      <w:lvlJc w:val="left"/>
      <w:pPr>
        <w:ind w:left="7096" w:hanging="341"/>
      </w:pPr>
      <w:rPr>
        <w:rFonts w:hint="default"/>
      </w:rPr>
    </w:lvl>
  </w:abstractNum>
  <w:num w:numId="85">
    <w:abstractNumId w:val="84"/>
  </w:num>
  <w:num w:numId="76">
    <w:abstractNumId w:val="75"/>
  </w:num>
  <w:num w:numId="67">
    <w:abstractNumId w:val="66"/>
  </w:num>
  <w:num w:numId="54">
    <w:abstractNumId w:val="53"/>
  </w:num>
  <w:num w:numId="41">
    <w:abstractNumId w:val="40"/>
  </w:num>
  <w:num w:numId="32">
    <w:abstractNumId w:val="31"/>
  </w:num>
  <w:num w:numId="22">
    <w:abstractNumId w:val="21"/>
  </w:num>
  <w:num w:numId="13">
    <w:abstractNumId w:val="12"/>
  </w:num>
  <w:num w:numId="1">
    <w:abstractNumId w:val="0"/>
  </w:num>
  <w:num w:numId="89">
    <w:abstractNumId w:val="88"/>
  </w:num>
  <w:num w:numId="88">
    <w:abstractNumId w:val="87"/>
  </w:num>
  <w:num w:numId="87">
    <w:abstractNumId w:val="86"/>
  </w:num>
  <w:num w:numId="86">
    <w:abstractNumId w:val="85"/>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1"/>
      <w:szCs w:val="21"/>
    </w:rPr>
  </w:style>
  <w:style w:styleId="Heading1" w:type="paragraph">
    <w:name w:val="Heading 1"/>
    <w:basedOn w:val="Normal"/>
    <w:uiPriority w:val="1"/>
    <w:qFormat/>
    <w:pPr>
      <w:spacing w:before="30"/>
      <w:ind w:left="106"/>
      <w:outlineLvl w:val="1"/>
    </w:pPr>
    <w:rPr>
      <w:rFonts w:ascii="Calibri" w:hAnsi="Calibri" w:eastAsia="Calibri" w:cs="Calibri"/>
      <w:b/>
      <w:bCs/>
      <w:sz w:val="44"/>
      <w:szCs w:val="44"/>
    </w:rPr>
  </w:style>
  <w:style w:styleId="Heading2" w:type="paragraph">
    <w:name w:val="Heading 2"/>
    <w:basedOn w:val="Normal"/>
    <w:uiPriority w:val="1"/>
    <w:qFormat/>
    <w:pPr>
      <w:spacing w:before="96"/>
      <w:ind w:left="1127"/>
      <w:outlineLvl w:val="2"/>
    </w:pPr>
    <w:rPr>
      <w:rFonts w:ascii="Calibri" w:hAnsi="Calibri" w:eastAsia="Calibri" w:cs="Calibri"/>
      <w:b/>
      <w:bCs/>
      <w:sz w:val="28"/>
      <w:szCs w:val="28"/>
    </w:rPr>
  </w:style>
  <w:style w:styleId="Heading3" w:type="paragraph">
    <w:name w:val="Heading 3"/>
    <w:basedOn w:val="Normal"/>
    <w:uiPriority w:val="1"/>
    <w:qFormat/>
    <w:pPr>
      <w:spacing w:before="16"/>
      <w:ind w:left="1127"/>
      <w:outlineLvl w:val="3"/>
    </w:pPr>
    <w:rPr>
      <w:rFonts w:ascii="Calibri" w:hAnsi="Calibri" w:eastAsia="Calibri" w:cs="Calibri"/>
      <w:b/>
      <w:bCs/>
      <w:sz w:val="24"/>
      <w:szCs w:val="24"/>
    </w:rPr>
  </w:style>
  <w:style w:styleId="Heading4" w:type="paragraph">
    <w:name w:val="Heading 4"/>
    <w:basedOn w:val="Normal"/>
    <w:uiPriority w:val="1"/>
    <w:qFormat/>
    <w:pPr>
      <w:ind w:left="1127"/>
      <w:outlineLvl w:val="4"/>
    </w:pPr>
    <w:rPr>
      <w:rFonts w:ascii="Calibri" w:hAnsi="Calibri" w:eastAsia="Calibri" w:cs="Calibri"/>
      <w:sz w:val="22"/>
      <w:szCs w:val="22"/>
    </w:rPr>
  </w:style>
  <w:style w:styleId="ListParagraph" w:type="paragraph">
    <w:name w:val="List Paragraph"/>
    <w:basedOn w:val="Normal"/>
    <w:uiPriority w:val="1"/>
    <w:qFormat/>
    <w:pPr>
      <w:spacing w:before="1"/>
      <w:ind w:left="1921" w:hanging="794"/>
    </w:pPr>
    <w:rPr>
      <w:rFonts w:ascii="Calibri" w:hAnsi="Calibri" w:eastAsia="Calibri" w:cs="Calibri"/>
    </w:rPr>
  </w:style>
  <w:style w:styleId="TableParagraph" w:type="paragraph">
    <w:name w:val="Table Paragraph"/>
    <w:basedOn w:val="Normal"/>
    <w:uiPriority w:val="1"/>
    <w:qFormat/>
    <w:pPr>
      <w:spacing w:before="37"/>
      <w:ind w:left="85"/>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image" Target="media/image2.png"/><Relationship Id="rId9" Type="http://schemas.openxmlformats.org/officeDocument/2006/relationships/header" Target="header3.xml"/><Relationship Id="rId10" Type="http://schemas.openxmlformats.org/officeDocument/2006/relationships/image" Target="media/image3.png"/><Relationship Id="rId11" Type="http://schemas.openxmlformats.org/officeDocument/2006/relationships/hyperlink" Target="mailto:law.reform@lawreform.vic.gov.au" TargetMode="External"/><Relationship Id="rId12" Type="http://schemas.openxmlformats.org/officeDocument/2006/relationships/hyperlink" Target="http://www.lawreform.vic.gov.au/" TargetMode="Externa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yperlink" Target="https://www.legalaid.vic.gov.au/" TargetMode="External"/><Relationship Id="rId18" Type="http://schemas.openxmlformats.org/officeDocument/2006/relationships/hyperlink" Target="https://www.fclc.org.au/" TargetMode="External"/><Relationship Id="rId19" Type="http://schemas.openxmlformats.org/officeDocument/2006/relationships/hyperlink" Target="https://lawreform.vic.gov.au/sexual-assault-support-services" TargetMode="External"/><Relationship Id="rId20" Type="http://schemas.openxmlformats.org/officeDocument/2006/relationships/hyperlink" Target="http://www.engage.vic.gov.au/response-justice-system-sexual-offences" TargetMode="External"/><Relationship Id="rId21" Type="http://schemas.openxmlformats.org/officeDocument/2006/relationships/hyperlink" Target="https://lawreform.vic.gov.au/sex_offences_2020/issues_papers" TargetMode="External"/><Relationship Id="rId22" Type="http://schemas.openxmlformats.org/officeDocument/2006/relationships/hyperlink" Target="http://www.ovic.vic.gov.au/" TargetMode="External"/><Relationship Id="rId23" Type="http://schemas.openxmlformats.org/officeDocument/2006/relationships/hyperlink" Target="http://www.vic.gov.au/everybody-matters-inclusion-and-equity-statement" TargetMode="External"/><Relationship Id="rId24" Type="http://schemas.openxmlformats.org/officeDocument/2006/relationships/hyperlink" Target="http://www.justice.vic.gov.au/victorias-new-sexual-offence-laws-an-introduction" TargetMode="External"/><Relationship Id="rId25" Type="http://schemas.openxmlformats.org/officeDocument/2006/relationships/hyperlink" Target="http://rcfv.archive.royalcommission.vic.gov.au/Report-Recommendations" TargetMode="External"/><Relationship Id="rId26" Type="http://schemas.openxmlformats.org/officeDocument/2006/relationships/hyperlink" Target="http://www/" TargetMode="External"/><Relationship Id="rId27" Type="http://schemas.openxmlformats.org/officeDocument/2006/relationships/hyperlink" Target="http://www.lawreform.vic.gov.au/all-projects/sex-offenders-registration" TargetMode="External"/><Relationship Id="rId28" Type="http://schemas.openxmlformats.org/officeDocument/2006/relationships/hyperlink" Target="http://www.lawreform.vic.gov.au/all-projects/jury-directions" TargetMode="External"/><Relationship Id="rId29" Type="http://schemas.openxmlformats.org/officeDocument/2006/relationships/hyperlink" Target="http://www.lawreform.vic.gov.au/projects/sexual-offences/sexual-offences-final-report" TargetMode="External"/><Relationship Id="rId30" Type="http://schemas.openxmlformats.org/officeDocument/2006/relationships/hyperlink" Target="http://www.dss.gov.au/women-publications-articles-reducing-violence/fourth-action-plan" TargetMode="External"/><Relationship Id="rId31" Type="http://schemas.openxmlformats.org/officeDocument/2006/relationships/hyperlink" Target="http://www.vic.gov.au/dhelk-dja-partnership-aboriginal-communities-address-family-violence" TargetMode="External"/><Relationship Id="rId32" Type="http://schemas.openxmlformats.org/officeDocument/2006/relationships/hyperlink" Target="http://www.vic.gov.au/free-violence-victorias-" TargetMode="External"/><Relationship Id="rId33" Type="http://schemas.openxmlformats.org/officeDocument/2006/relationships/header" Target="header6.xml"/><Relationship Id="rId34" Type="http://schemas.openxmlformats.org/officeDocument/2006/relationships/footer" Target="footer3.xml"/><Relationship Id="rId35" Type="http://schemas.openxmlformats.org/officeDocument/2006/relationships/header" Target="header7.xml"/><Relationship Id="rId36" Type="http://schemas.openxmlformats.org/officeDocument/2006/relationships/footer" Target="footer4.xml"/><Relationship Id="rId37" Type="http://schemas.openxmlformats.org/officeDocument/2006/relationships/header" Target="header8.xml"/><Relationship Id="rId38" Type="http://schemas.openxmlformats.org/officeDocument/2006/relationships/footer" Target="footer5.xml"/><Relationship Id="rId39" Type="http://schemas.openxmlformats.org/officeDocument/2006/relationships/header" Target="header9.xml"/><Relationship Id="rId40" Type="http://schemas.openxmlformats.org/officeDocument/2006/relationships/header" Target="header10.xml"/><Relationship Id="rId41" Type="http://schemas.openxmlformats.org/officeDocument/2006/relationships/footer" Target="footer6.xml"/><Relationship Id="rId42" Type="http://schemas.openxmlformats.org/officeDocument/2006/relationships/footer" Target="footer7.xml"/><Relationship Id="rId43" Type="http://schemas.openxmlformats.org/officeDocument/2006/relationships/footer" Target="footer8.xml"/><Relationship Id="rId44" Type="http://schemas.openxmlformats.org/officeDocument/2006/relationships/footer" Target="footer9.xml"/><Relationship Id="rId45" Type="http://schemas.openxmlformats.org/officeDocument/2006/relationships/hyperlink" Target="http://www.anrows.org.au/publication/meta-evaluation-of-existing-interagency-partnerships-collaboration-coordination-and-or-" TargetMode="External"/><Relationship Id="rId46" Type="http://schemas.openxmlformats.org/officeDocument/2006/relationships/hyperlink" Target="http://www.vic.gov.au/orange-door-practitioner-resources" TargetMode="External"/><Relationship Id="rId47" Type="http://schemas.openxmlformats.org/officeDocument/2006/relationships/hyperlink" Target="http://www.vic.gov.au/about-information-sharing-schemes-and-risk-management-framework" TargetMode="External"/><Relationship Id="rId48" Type="http://schemas.openxmlformats.org/officeDocument/2006/relationships/hyperlink" Target="http://rcfv.archive/" TargetMode="External"/><Relationship Id="rId49" Type="http://schemas.openxmlformats.org/officeDocument/2006/relationships/hyperlink" Target="http://www.vic.gov.au/family-violence-recommendations/determine-whether-family-" TargetMode="External"/><Relationship Id="rId50" Type="http://schemas.openxmlformats.org/officeDocument/2006/relationships/hyperlink" Target="http://www.safvcentre.org.au/" TargetMode="External"/><Relationship Id="rId51" Type="http://schemas.openxmlformats.org/officeDocument/2006/relationships/hyperlink" Target="http://www.police.vic.gov.au/sites/default/files/2019-03/Policing-Harm-Upholding-The-Right.pdf" TargetMode="External"/><Relationship Id="rId52" Type="http://schemas.openxmlformats.org/officeDocument/2006/relationships/hyperlink" Target="http://www.premier.vic.gov.au/family-violence-support-" TargetMode="External"/><Relationship Id="rId53" Type="http://schemas.openxmlformats.org/officeDocument/2006/relationships/hyperlink" Target="http://www.cpmanual.vic.gov.au/sites/" TargetMode="External"/><Relationship Id="rId54" Type="http://schemas.openxmlformats.org/officeDocument/2006/relationships/hyperlink" Target="http://www.vic.gov.au/free-violence-victorias-strategy-prevent-family-violence" TargetMode="External"/><Relationship Id="rId55" Type="http://schemas.openxmlformats.org/officeDocument/2006/relationships/hyperlink" Target="http://www.vic.gov.au/family-violence-rolling-action-" TargetMode="External"/><Relationship Id="rId56" Type="http://schemas.openxmlformats.org/officeDocument/2006/relationships/hyperlink" Target="http://www.csyw.qld.gov.au/violence-prevention/sexual-violence-prevention/sexual-violence-prevention-framework" TargetMode="External"/><Relationship Id="rId57" Type="http://schemas.openxmlformats.org/officeDocument/2006/relationships/hyperlink" Target="http://www.aihw.gov.au/reports/domestic-violence/family-domestic-sexual-" TargetMode="External"/><Relationship Id="rId58" Type="http://schemas.openxmlformats.org/officeDocument/2006/relationships/hyperlink" Target="http://www.vic.gov.au/family-violence-recommendations/improve-statewide-family-violence-data-collection-and-" TargetMode="External"/><Relationship Id="rId59" Type="http://schemas.openxmlformats.org/officeDocument/2006/relationships/hyperlink" Target="http://www.crimestatistics.vic.gov.au/family-violence-data-" TargetMode="External"/><Relationship Id="rId60" Type="http://schemas.openxmlformats.org/officeDocument/2006/relationships/hyperlink" Target="http://www.aihw.gov.au/reports/domestic-violence/family-domestic-sexual-violence-australia-2019" TargetMode="External"/><Relationship Id="rId61" Type="http://schemas.openxmlformats.org/officeDocument/2006/relationships/hyperlink" Target="http://www.crimestatistics.vic.gov.au/research-and-evaluation/publications/" TargetMode="External"/><Relationship Id="rId62" Type="http://schemas.openxmlformats.org/officeDocument/2006/relationships/hyperlink" Target="http://www.lawreform.vic.gov.au/all-projects/committals" TargetMode="External"/><Relationship Id="rId63" Type="http://schemas.openxmlformats.org/officeDocument/2006/relationships/hyperlink" Target="http://www.justice.govt.nz/assets/Documents/Publications/sf79dq-Sexual-violence-victimisations-attrition-and-" TargetMode="External"/><Relationship Id="rId64" Type="http://schemas.openxmlformats.org/officeDocument/2006/relationships/hyperlink" Target="http://www.ons.gov.uk/peoplepopulationandcommunity/crimeandjustice/articles/sexualoffendingvi" TargetMode="External"/><Relationship Id="rId65" Type="http://schemas.openxmlformats.org/officeDocument/2006/relationships/header" Target="header11.xml"/><Relationship Id="rId66" Type="http://schemas.openxmlformats.org/officeDocument/2006/relationships/footer" Target="footer10.xml"/><Relationship Id="rId67" Type="http://schemas.openxmlformats.org/officeDocument/2006/relationships/header" Target="header12.xml"/><Relationship Id="rId68" Type="http://schemas.openxmlformats.org/officeDocument/2006/relationships/header" Target="header13.xml"/><Relationship Id="rId69" Type="http://schemas.openxmlformats.org/officeDocument/2006/relationships/footer" Target="footer11.xml"/><Relationship Id="rId70" Type="http://schemas.openxmlformats.org/officeDocument/2006/relationships/footer" Target="footer12.xml"/><Relationship Id="rId71" Type="http://schemas.openxmlformats.org/officeDocument/2006/relationships/hyperlink" Target="http://www.lawreform.vic.gov.au/projects/sexual-offences/" TargetMode="External"/><Relationship Id="rId72" Type="http://schemas.openxmlformats.org/officeDocument/2006/relationships/hyperlink" Target="http://www.lawcom.govt.nz/our-projects/alternative-models-prosecuting-and-trying-criminal-cases?id=1270" TargetMode="External"/><Relationship Id="rId73" Type="http://schemas.openxmlformats.org/officeDocument/2006/relationships/hyperlink" Target="http://www.districtcourts.govt.nz/assets/Uploads/827ea2faec/Statement-from-the-Chief-District-Court-Judge-Pilot-SV-" TargetMode="External"/><Relationship Id="rId74" Type="http://schemas.openxmlformats.org/officeDocument/2006/relationships/hyperlink" Target="http://www.justice.govt.nz/assets/Documents/Publications/Improving-the-justice-response-to-victims-" TargetMode="External"/><Relationship Id="rId75" Type="http://schemas.openxmlformats.org/officeDocument/2006/relationships/hyperlink" Target="http://www.lawcom.govt.nz/" TargetMode="External"/><Relationship Id="rId76" Type="http://schemas.openxmlformats.org/officeDocument/2006/relationships/hyperlink" Target="http://www.lawcom.govt.nz/our-projects/alternative-models-prosecuting-and-trying-criminal-" TargetMode="External"/><Relationship Id="rId77" Type="http://schemas.openxmlformats.org/officeDocument/2006/relationships/hyperlink" Target="http://www.theage.com.au/national/victoria/victoria-to-hold-first-judge-only-trial-but-lawyers-favour-jury-system-20200705-p5594e" TargetMode="External"/><Relationship Id="rId78" Type="http://schemas.openxmlformats.org/officeDocument/2006/relationships/hyperlink" Target="http://www.lawcouncil.asn.au/" TargetMode="External"/><Relationship Id="rId79" Type="http://schemas.openxmlformats.org/officeDocument/2006/relationships/hyperlink" Target="http://www.lawcom.govt.nz/sites/default/files/projectAvailableFormats/NZLC%20IP30.pdf" TargetMode="External"/><Relationship Id="rId80" Type="http://schemas.openxmlformats.org/officeDocument/2006/relationships/hyperlink" Target="http://www.lawreform.vic.gov.au/projects/" TargetMode="External"/><Relationship Id="rId81" Type="http://schemas.openxmlformats.org/officeDocument/2006/relationships/hyperlink" Target="https://www.abs.gov.au/AUSSTATS/abs%40.nsf/DetailsPage/4513.02018-" TargetMode="External"/><Relationship Id="rId82" Type="http://schemas.openxmlformats.org/officeDocument/2006/relationships/hyperlink" Target="http://www.parliament.vic.gov.au/images/stories/committees/paec/2019-20_Budget_Estimates/Transcripts_and_tabled_docs/2019-" TargetMode="External"/><Relationship Id="rId83" Type="http://schemas.openxmlformats.org/officeDocument/2006/relationships/header" Target="header14.xml"/><Relationship Id="rId84" Type="http://schemas.openxmlformats.org/officeDocument/2006/relationships/footer" Target="footer13.xml"/><Relationship Id="rId85" Type="http://schemas.openxmlformats.org/officeDocument/2006/relationships/header" Target="header15.xml"/><Relationship Id="rId86" Type="http://schemas.openxmlformats.org/officeDocument/2006/relationships/header" Target="header16.xml"/><Relationship Id="rId87" Type="http://schemas.openxmlformats.org/officeDocument/2006/relationships/footer" Target="footer14.xml"/><Relationship Id="rId88" Type="http://schemas.openxmlformats.org/officeDocument/2006/relationships/footer" Target="footer15.xml"/><Relationship Id="rId89" Type="http://schemas.openxmlformats.org/officeDocument/2006/relationships/hyperlink" Target="http://www.sentencingcouncil.vic.gov.au/sites/default/files/2019-08/" TargetMode="External"/><Relationship Id="rId90" Type="http://schemas.openxmlformats.org/officeDocument/2006/relationships/hyperlink" Target="http://www.lawreform.justice.nsw.gov.au/" TargetMode="External"/><Relationship Id="rId91" Type="http://schemas.openxmlformats.org/officeDocument/2006/relationships/hyperlink" Target="http://www.lawreform.ie/" TargetMode="External"/><Relationship Id="rId92" Type="http://schemas.openxmlformats.org/officeDocument/2006/relationships/hyperlink" Target="http://www.lawreform.justice.nsw.gov.au/Documents/" TargetMode="External"/><Relationship Id="rId93" Type="http://schemas.openxmlformats.org/officeDocument/2006/relationships/hyperlink" Target="http://www.lawreform.vic.gov.au/projects/sexual-offences/sexual-offences-interim-report" TargetMode="External"/><Relationship Id="rId94" Type="http://schemas.openxmlformats.org/officeDocument/2006/relationships/hyperlink" Target="http://www.justice.vic.gov.au/review-" TargetMode="External"/><Relationship Id="rId95" Type="http://schemas.openxmlformats.org/officeDocument/2006/relationships/hyperlink" Target="http://www.justice.vic.gov.au/sites/default/files/embridge_cache/emshare/original/public/2020/06/40/4b9b996e6/crimes_" TargetMode="External"/><Relationship Id="rId96" Type="http://schemas.openxmlformats.org/officeDocument/2006/relationships/hyperlink" Target="http://www.judicialcollege.vic.edu.au/eManuals/CCB/56177.htm" TargetMode="External"/><Relationship Id="rId97" Type="http://schemas.openxmlformats.org/officeDocument/2006/relationships/hyperlink" Target="http://www.lawreform.vic.gov.au/projects/sexual-" TargetMode="External"/><Relationship Id="rId98" Type="http://schemas.openxmlformats.org/officeDocument/2006/relationships/hyperlink" Target="http://www.justice.vic.gov.au/" TargetMode="External"/><Relationship Id="rId99" Type="http://schemas.openxmlformats.org/officeDocument/2006/relationships/hyperlink" Target="http://www.esafety.gov.au/" TargetMode="External"/><Relationship Id="rId100" Type="http://schemas.openxmlformats.org/officeDocument/2006/relationships/hyperlink" Target="http://www.esafety.gov.au/about-us/tech-trends-and-challenges/" TargetMode="External"/><Relationship Id="rId101" Type="http://schemas.openxmlformats.org/officeDocument/2006/relationships/hyperlink" Target="http://www.abc.net.au/news/2019-05-12/cyber-flashing-porn-sent-to-iphones-using-airdrop/11092974" TargetMode="External"/><Relationship Id="rId102" Type="http://schemas.openxmlformats.org/officeDocument/2006/relationships/hyperlink" Target="http://www.smh.com.au/national/ursula-didn-t-know-what-cyber-flashing-was-until-the-day-at-the-museum-20190512-p51mm6" TargetMode="External"/><Relationship Id="rId103" Type="http://schemas.openxmlformats.org/officeDocument/2006/relationships/hyperlink" Target="https://lens.monash.edu/%40politics-society/2019/09/06/1376441?slug=cyberflashing-the-latest-form-of-digital-sexual-harassment" TargetMode="External"/><Relationship Id="rId104" Type="http://schemas.openxmlformats.org/officeDocument/2006/relationships/header" Target="header17.xml"/><Relationship Id="rId105" Type="http://schemas.openxmlformats.org/officeDocument/2006/relationships/footer" Target="footer16.xml"/><Relationship Id="rId106" Type="http://schemas.openxmlformats.org/officeDocument/2006/relationships/header" Target="header18.xml"/><Relationship Id="rId107" Type="http://schemas.openxmlformats.org/officeDocument/2006/relationships/header" Target="header19.xml"/><Relationship Id="rId108" Type="http://schemas.openxmlformats.org/officeDocument/2006/relationships/footer" Target="footer17.xml"/><Relationship Id="rId109" Type="http://schemas.openxmlformats.org/officeDocument/2006/relationships/footer" Target="footer18.xml"/><Relationship Id="rId110" Type="http://schemas.openxmlformats.org/officeDocument/2006/relationships/hyperlink" Target="http://www.police.vic.gov.au/sexual-offences" TargetMode="External"/><Relationship Id="rId111" Type="http://schemas.openxmlformats.org/officeDocument/2006/relationships/hyperlink" Target="http://www.police.vic.gov.au/sexual-" TargetMode="External"/><Relationship Id="rId112" Type="http://schemas.openxmlformats.org/officeDocument/2006/relationships/hyperlink" Target="http://www.judicialcollege.vic.edu.au/sites/default/files/2019-07/Multi%20jurisdictional%20Court%20Guide%20for%20" TargetMode="External"/><Relationship Id="rId113" Type="http://schemas.openxmlformats.org/officeDocument/2006/relationships/hyperlink" Target="http://www.opp.vic.gov.au/Resources/Policy-of-the-Director-of-Public-Prosecutions-for-/Policy-of-the-Director-of-Public-Prosecutions-" TargetMode="External"/><Relationship Id="rId114" Type="http://schemas.openxmlformats.org/officeDocument/2006/relationships/hyperlink" Target="http://www.anu.edu.au/students/health-safety-" TargetMode="External"/><Relationship Id="rId115" Type="http://schemas.openxmlformats.org/officeDocument/2006/relationships/hyperlink" Target="http://www.sara.org.au/" TargetMode="External"/><Relationship Id="rId116" Type="http://schemas.openxmlformats.org/officeDocument/2006/relationships/hyperlink" Target="http://www.casa.org.au/assets/Documents/CASA-Forum-Annual-Report-2017-2018.pdf" TargetMode="External"/><Relationship Id="rId117" Type="http://schemas.openxmlformats.org/officeDocument/2006/relationships/hyperlink" Target="http://www.theage.com.au/national/victoria/" TargetMode="External"/><Relationship Id="rId118" Type="http://schemas.openxmlformats.org/officeDocument/2006/relationships/hyperlink" Target="http://www.police.qld.gov.au/units/victims-of-" TargetMode="External"/><Relationship Id="rId119" Type="http://schemas.openxmlformats.org/officeDocument/2006/relationships/hyperlink" Target="http://www.police.nsw.gov.au/" TargetMode="External"/><Relationship Id="rId120" Type="http://schemas.openxmlformats.org/officeDocument/2006/relationships/header" Target="header20.xml"/><Relationship Id="rId121" Type="http://schemas.openxmlformats.org/officeDocument/2006/relationships/footer" Target="footer19.xml"/><Relationship Id="rId122" Type="http://schemas.openxmlformats.org/officeDocument/2006/relationships/header" Target="header21.xml"/><Relationship Id="rId123" Type="http://schemas.openxmlformats.org/officeDocument/2006/relationships/header" Target="header22.xml"/><Relationship Id="rId124" Type="http://schemas.openxmlformats.org/officeDocument/2006/relationships/footer" Target="footer20.xml"/><Relationship Id="rId125" Type="http://schemas.openxmlformats.org/officeDocument/2006/relationships/footer" Target="footer21.xml"/><Relationship Id="rId126" Type="http://schemas.openxmlformats.org/officeDocument/2006/relationships/header" Target="header23.xml"/><Relationship Id="rId127" Type="http://schemas.openxmlformats.org/officeDocument/2006/relationships/header" Target="header24.xml"/><Relationship Id="rId128" Type="http://schemas.openxmlformats.org/officeDocument/2006/relationships/footer" Target="footer22.xml"/><Relationship Id="rId129" Type="http://schemas.openxmlformats.org/officeDocument/2006/relationships/header" Target="header25.xml"/><Relationship Id="rId130" Type="http://schemas.openxmlformats.org/officeDocument/2006/relationships/header" Target="header26.xml"/><Relationship Id="rId131" Type="http://schemas.openxmlformats.org/officeDocument/2006/relationships/footer" Target="footer23.xml"/><Relationship Id="rId132" Type="http://schemas.openxmlformats.org/officeDocument/2006/relationships/footer" Target="footer24.xml"/><Relationship Id="rId133" Type="http://schemas.openxmlformats.org/officeDocument/2006/relationships/hyperlink" Target="http://www.cps.gov.uk/sites/default/files/documents/" TargetMode="External"/><Relationship Id="rId134" Type="http://schemas.openxmlformats.org/officeDocument/2006/relationships/hyperlink" Target="http://www.childabuseroyalcommission.gov.au/criminal-justice" TargetMode="External"/><Relationship Id="rId135" Type="http://schemas.openxmlformats.org/officeDocument/2006/relationships/hyperlink" Target="http://www.opp.vic.gov.au/Resources/Policy-of-the-Director-of-Public-Prosecutions-for-/Policy-of-the-Director-of-Public-Prosecutions-for" TargetMode="External"/><Relationship Id="rId136" Type="http://schemas.openxmlformats.org/officeDocument/2006/relationships/hyperlink" Target="http://www.opp.vic.gov.au/Home/" TargetMode="External"/><Relationship Id="rId137" Type="http://schemas.openxmlformats.org/officeDocument/2006/relationships/hyperlink" Target="http://www.judicialcollege.vic.edu.au/sites/default/files/2019" TargetMode="External"/><Relationship Id="rId138" Type="http://schemas.openxmlformats.org/officeDocument/2006/relationships/hyperlink" Target="http://www.judicialcollege.vic.edu.au/sites/default/files/2019-07/Multi%20jurisdictional%20" TargetMode="External"/><Relationship Id="rId139" Type="http://schemas.openxmlformats.org/officeDocument/2006/relationships/hyperlink" Target="http://www.vicbar.com.au/sites/default/files/Ground%20Rules%20Hearing%20" TargetMode="External"/><Relationship Id="rId140" Type="http://schemas.openxmlformats.org/officeDocument/2006/relationships/hyperlink" Target="http://www.agd.sa.gov.au/sites/default/files/djp_symposium_paper_henning" TargetMode="External"/><Relationship Id="rId141" Type="http://schemas.openxmlformats.org/officeDocument/2006/relationships/hyperlink" Target="http://www.judicialcollege.vic.edu.au/eManuals/" TargetMode="External"/><Relationship Id="rId142" Type="http://schemas.openxmlformats.org/officeDocument/2006/relationships/hyperlink" Target="http://www.judicialcollege.vic.edu.au/eManuals/VCPM/27695.htm" TargetMode="External"/><Relationship Id="rId143" Type="http://schemas.openxmlformats.org/officeDocument/2006/relationships/hyperlink" Target="http://www.childabuseroyalcommission.gov.au/policy-and-research/out-of-home-care/consultation-paper" TargetMode="External"/><Relationship Id="rId144" Type="http://schemas.openxmlformats.org/officeDocument/2006/relationships/hyperlink" Target="http://www.justice.vic.gov.au/jury-directions-reports" TargetMode="External"/><Relationship Id="rId145" Type="http://schemas.openxmlformats.org/officeDocument/2006/relationships/hyperlink" Target="http://www.lawreform.vic.gov.au/all-projects/jury-" TargetMode="External"/><Relationship Id="rId146" Type="http://schemas.openxmlformats.org/officeDocument/2006/relationships/header" Target="header27.xml"/><Relationship Id="rId147" Type="http://schemas.openxmlformats.org/officeDocument/2006/relationships/footer" Target="footer25.xml"/><Relationship Id="rId148" Type="http://schemas.openxmlformats.org/officeDocument/2006/relationships/hyperlink" Target="http://www.vic.gov.au/victorian-government-response-royal-commission-institutional-" TargetMode="External"/><Relationship Id="rId149" Type="http://schemas.openxmlformats.org/officeDocument/2006/relationships/hyperlink" Target="http://www.ag.gov.au/sites/default/files/2020-03/" TargetMode="External"/><Relationship Id="rId150" Type="http://schemas.openxmlformats.org/officeDocument/2006/relationships/hyperlink" Target="http://www.parliament.qld.gov.au/documents/tableOffice/TabledPapers/2017/5517T229.pdf" TargetMode="External"/><Relationship Id="rId151" Type="http://schemas.openxmlformats.org/officeDocument/2006/relationships/hyperlink" Target="http://www.judicialcollege.vic.edu.au/eManuals/VCPM/index.htm#27876.htm" TargetMode="External"/><Relationship Id="rId152" Type="http://schemas.openxmlformats.org/officeDocument/2006/relationships/hyperlink" Target="http://www.childrenscourt.vic.gov.au/legal/research-" TargetMode="External"/><Relationship Id="rId153" Type="http://schemas.openxmlformats.org/officeDocument/2006/relationships/hyperlink" Target="http://www.childrenscourt.vic.gov.au/sites/default/files/INNOVATIVE" TargetMode="External"/><Relationship Id="rId154" Type="http://schemas.openxmlformats.org/officeDocument/2006/relationships/hyperlink" Target="http://www.childrenscourt.vic.gov.au/sites/default/files/" TargetMode="External"/><Relationship Id="rId155" Type="http://schemas.openxmlformats.org/officeDocument/2006/relationships/header" Target="header28.xml"/><Relationship Id="rId156" Type="http://schemas.openxmlformats.org/officeDocument/2006/relationships/footer" Target="footer26.xml"/><Relationship Id="rId157" Type="http://schemas.openxmlformats.org/officeDocument/2006/relationships/header" Target="header29.xml"/><Relationship Id="rId158" Type="http://schemas.openxmlformats.org/officeDocument/2006/relationships/header" Target="header30.xml"/><Relationship Id="rId159" Type="http://schemas.openxmlformats.org/officeDocument/2006/relationships/footer" Target="footer27.xml"/><Relationship Id="rId160" Type="http://schemas.openxmlformats.org/officeDocument/2006/relationships/footer" Target="footer28.xml"/><Relationship Id="rId161" Type="http://schemas.openxmlformats.org/officeDocument/2006/relationships/header" Target="header31.xml"/><Relationship Id="rId162" Type="http://schemas.openxmlformats.org/officeDocument/2006/relationships/header" Target="header32.xml"/><Relationship Id="rId163" Type="http://schemas.openxmlformats.org/officeDocument/2006/relationships/footer" Target="footer29.xml"/><Relationship Id="rId164" Type="http://schemas.openxmlformats.org/officeDocument/2006/relationships/hyperlink" Target="http://www.anrows.org.au/publication/perpetrator-" TargetMode="External"/><Relationship Id="rId165" Type="http://schemas.openxmlformats.org/officeDocument/2006/relationships/hyperlink" Target="http://www.justice.vic.gov.au/justice-system/" TargetMode="External"/><Relationship Id="rId166" Type="http://schemas.openxmlformats.org/officeDocument/2006/relationships/hyperlink" Target="http://www.anrows.org.au/publication/improving-" TargetMode="External"/><Relationship Id="rId167" Type="http://schemas.openxmlformats.org/officeDocument/2006/relationships/hyperlink" Target="http://rcfv.archive.royalcommission.vic.gov.au/Report-" TargetMode="External"/><Relationship Id="rId168" Type="http://schemas.openxmlformats.org/officeDocument/2006/relationships/hyperlink" Target="http://www.anrows.org.au/perpetrator-" TargetMode="External"/><Relationship Id="rId169" Type="http://schemas.openxmlformats.org/officeDocument/2006/relationships/hyperlink" Target="http://www.justice.vic.gov.au/justice-system/corrections-prisons-and-parole/review-of-post-sentence-supervision-scheme-for" TargetMode="External"/><Relationship Id="rId170" Type="http://schemas.openxmlformats.org/officeDocument/2006/relationships/hyperlink" Target="http://www.anrows.org.au/publication/perpetrator-interventions-in-australia/" TargetMode="External"/><Relationship Id="rId171" Type="http://schemas.openxmlformats.org/officeDocument/2006/relationships/hyperlink" Target="http://www.justice.vic.gov.au/justice-" TargetMode="External"/><Relationship Id="rId172" Type="http://schemas.openxmlformats.org/officeDocument/2006/relationships/hyperlink" Target="http://www.justice.vic.gov.au/annual-reports/annual-report-2018-19" TargetMode="External"/><Relationship Id="rId173" Type="http://schemas.openxmlformats.org/officeDocument/2006/relationships/hyperlink" Target="http://www.corrections.vic.gov.au/release/" TargetMode="External"/><Relationship Id="rId174" Type="http://schemas.openxmlformats.org/officeDocument/2006/relationships/hyperlink" Target="http://www.anrows.org.au/project/community-based-approaches-to-sexual-offender-reintegration/" TargetMode="External"/><Relationship Id="rId175" Type="http://schemas.openxmlformats.org/officeDocument/2006/relationships/hyperlink" Target="http://www.anrows.org.au/project/community-based-approaches-" TargetMode="External"/><Relationship Id="rId176" Type="http://schemas.openxmlformats.org/officeDocument/2006/relationships/hyperlink" Target="http://www.postsentenceauthority.vic.gov.au/about-us/" TargetMode="External"/><Relationship Id="rId177" Type="http://schemas.openxmlformats.org/officeDocument/2006/relationships/hyperlink" Target="http://www.postsentenceauthority.vic.gov.au/" TargetMode="External"/><Relationship Id="rId178" Type="http://schemas.openxmlformats.org/officeDocument/2006/relationships/hyperlink" Target="http://www.police.vic.gov.au/sex-offender-register-statistics" TargetMode="External"/><Relationship Id="rId179" Type="http://schemas.openxmlformats.org/officeDocument/2006/relationships/hyperlink" Target="http://www.judicialcollege.vic.edu.au/" TargetMode="External"/><Relationship Id="rId180" Type="http://schemas.openxmlformats.org/officeDocument/2006/relationships/hyperlink" Target="http://www.lawreform.vic.gov.au/all-" TargetMode="External"/><Relationship Id="rId181" Type="http://schemas.openxmlformats.org/officeDocument/2006/relationships/header" Target="header33.xml"/><Relationship Id="rId182" Type="http://schemas.openxmlformats.org/officeDocument/2006/relationships/footer" Target="footer30.xml"/><Relationship Id="rId183" Type="http://schemas.openxmlformats.org/officeDocument/2006/relationships/hyperlink" Target="http://www.stopitnow.org.uk/wp-content/uploads/2020/01/stop_it_now_" TargetMode="External"/><Relationship Id="rId184" Type="http://schemas.openxmlformats.org/officeDocument/2006/relationships/hyperlink" Target="http://www.researchgate.net/publication/298788143_The_NSW_Pre-trial_Diversion_of_Offenders_Child_" TargetMode="External"/><Relationship Id="rId185" Type="http://schemas.openxmlformats.org/officeDocument/2006/relationships/hyperlink" Target="http://www.researchgate.net/publication/298788143_The_NSW_Pre-trial_Diversion_of_Offenders_Child_Sexual_" TargetMode="External"/><Relationship Id="rId186" Type="http://schemas.openxmlformats.org/officeDocument/2006/relationships/hyperlink" Target="http://www.anrows.org.au/publication/evaluation-readiness-program-quality-and-outcomes-in-mens-" TargetMode="External"/><Relationship Id="rId187" Type="http://schemas.openxmlformats.org/officeDocument/2006/relationships/hyperlink" Target="http://www.anrows.org.au/project/good-practice-in-delivering-and-evaluating-" TargetMode="External"/><Relationship Id="rId188" Type="http://schemas.openxmlformats.org/officeDocument/2006/relationships/hyperlink" Target="http://www.anrows.org.au/project/good-practice-in-delivering-and-evaluating-interventions-for-young-people-with-" TargetMode="External"/><Relationship Id="rId189" Type="http://schemas.openxmlformats.org/officeDocument/2006/relationships/hyperlink" Target="http://rcfv.archive.royalcommission.vic.gov.au/Report-Recommendations.html" TargetMode="External"/><Relationship Id="rId190" Type="http://schemas.openxmlformats.org/officeDocument/2006/relationships/header" Target="header34.xml"/><Relationship Id="rId191" Type="http://schemas.openxmlformats.org/officeDocument/2006/relationships/footer" Target="footer31.xml"/><Relationship Id="rId192" Type="http://schemas.openxmlformats.org/officeDocument/2006/relationships/image" Target="media/image4.png"/><Relationship Id="rId193" Type="http://schemas.openxmlformats.org/officeDocument/2006/relationships/header" Target="header35.xml"/><Relationship Id="rId194" Type="http://schemas.openxmlformats.org/officeDocument/2006/relationships/header" Target="header36.xml"/><Relationship Id="rId195" Type="http://schemas.openxmlformats.org/officeDocument/2006/relationships/footer" Target="footer32.xml"/><Relationship Id="rId196" Type="http://schemas.openxmlformats.org/officeDocument/2006/relationships/footer" Target="footer33.xml"/><Relationship Id="rId197" Type="http://schemas.openxmlformats.org/officeDocument/2006/relationships/header" Target="header37.xml"/><Relationship Id="rId198" Type="http://schemas.openxmlformats.org/officeDocument/2006/relationships/header" Target="header38.xml"/><Relationship Id="rId199" Type="http://schemas.openxmlformats.org/officeDocument/2006/relationships/footer" Target="footer34.xml"/><Relationship Id="rId200" Type="http://schemas.openxmlformats.org/officeDocument/2006/relationships/hyperlink" Target="http://www.justice.vic.gov.au/restorative-justice-for-victim-survivors-of-family-violence-framework" TargetMode="External"/><Relationship Id="rId201" Type="http://schemas.openxmlformats.org/officeDocument/2006/relationships/hyperlink" Target="http://www.naj2017.com/1729" TargetMode="External"/><Relationship Id="rId202" Type="http://schemas.openxmlformats.org/officeDocument/2006/relationships/header" Target="header39.xml"/><Relationship Id="rId203" Type="http://schemas.openxmlformats.org/officeDocument/2006/relationships/footer" Target="footer35.xml"/><Relationship Id="rId204" Type="http://schemas.openxmlformats.org/officeDocument/2006/relationships/hyperlink" Target="http://www.undocs.org/E/2000/INF/2/Add.2" TargetMode="External"/><Relationship Id="rId205" Type="http://schemas.openxmlformats.org/officeDocument/2006/relationships/hyperlink" Target="http://www.judicialcollege.vic.edu.au/eManuals/VCPM/index" TargetMode="External"/><Relationship Id="rId206" Type="http://schemas.openxmlformats.org/officeDocument/2006/relationships/hyperlink" Target="http://www.coronerscourt.vic.gov.au/inquests-findings" TargetMode="External"/><Relationship Id="rId207" Type="http://schemas.openxmlformats.org/officeDocument/2006/relationships/hyperlink" Target="http://www.justice.vic.gov.au/restorative-justice-for-victim-survivors-of-family-" TargetMode="External"/><Relationship Id="rId208" Type="http://schemas.openxmlformats.org/officeDocument/2006/relationships/hyperlink" Target="http://www.justice.vic.gov/" TargetMode="External"/><Relationship Id="rId209" Type="http://schemas.openxmlformats.org/officeDocument/2006/relationships/hyperlink" Target="http://www.anrows.org.au/publication/innovative-models-in-addressing-violence-against-indigenous-women-final-" TargetMode="External"/><Relationship Id="rId210" Type="http://schemas.openxmlformats.org/officeDocument/2006/relationships/hyperlink" Target="http://www.vic.gov.au/nargneit-birrang-aboriginal-holistic-healing-framework-family-violence" TargetMode="External"/><Relationship Id="rId211" Type="http://schemas.openxmlformats.org/officeDocument/2006/relationships/hyperlink" Target="http://www.aph.gov.au/DocumentStore.ashx?id=186ba985-fdc8-4df9-a58c-" TargetMode="External"/><Relationship Id="rId212" Type="http://schemas.openxmlformats.org/officeDocument/2006/relationships/header" Target="header40.xml"/><Relationship Id="rId213" Type="http://schemas.openxmlformats.org/officeDocument/2006/relationships/footer" Target="footer36.xml"/><Relationship Id="rId214" Type="http://schemas.openxmlformats.org/officeDocument/2006/relationships/header" Target="header41.xml"/><Relationship Id="rId215" Type="http://schemas.openxmlformats.org/officeDocument/2006/relationships/header" Target="header42.xml"/><Relationship Id="rId216" Type="http://schemas.openxmlformats.org/officeDocument/2006/relationships/footer" Target="footer37.xml"/><Relationship Id="rId217" Type="http://schemas.openxmlformats.org/officeDocument/2006/relationships/footer" Target="footer38.xml"/><Relationship Id="rId218" Type="http://schemas.openxmlformats.org/officeDocument/2006/relationships/hyperlink" Target="http://www.judicialcollege.vic.edu.au/eManuals/CJCB/45338.htm" TargetMode="External"/><Relationship Id="rId219" Type="http://schemas.openxmlformats.org/officeDocument/2006/relationships/hyperlink" Target="http://www.childabuseroyalcommission.gov.au/redress-and-civil-litigation" TargetMode="External"/><Relationship Id="rId220" Type="http://schemas.openxmlformats.org/officeDocument/2006/relationships/hyperlink" Target="http://www.parliament.vic.gov.au/58th-parliament/fcdc/inquiries/article/1788" TargetMode="External"/><Relationship Id="rId221" Type="http://schemas.openxmlformats.org/officeDocument/2006/relationships/hyperlink" Target="http://www.vic.gov.au/victorian-government-annual-report-2019-royal-commission-institutional-responses-child-sexual-abuse/redress-" TargetMode="External"/><Relationship Id="rId222" Type="http://schemas.openxmlformats.org/officeDocument/2006/relationships/hyperlink" Target="http://www.justice.vic.gov.au/sites/default/files/embridge_cache/emshare/original/" TargetMode="External"/><Relationship Id="rId223" Type="http://schemas.openxmlformats.org/officeDocument/2006/relationships/hyperlink" Target="http://www.cfecfw.asn.au/wp-content/uploads/2015/05/Royal%20Commission%20-%20Issues%20" TargetMode="External"/><Relationship Id="rId224" Type="http://schemas.openxmlformats.org/officeDocument/2006/relationships/hyperlink" Target="http://www.childabuseroyalcommission.gov.au/sites/default/files/file-list/" TargetMode="External"/><Relationship Id="rId225" Type="http://schemas.openxmlformats.org/officeDocument/2006/relationships/hyperlink" Target="http://www.opp.vic.gov.au/News-and-Media/Newsletters/December-2013/c-Financial-assistance-brochure-for-victims" TargetMode="External"/><Relationship Id="rId226" Type="http://schemas.openxmlformats.org/officeDocument/2006/relationships/hyperlink" Target="http://www.opp.vic.gov.au/Our-Work/Proceeds-of-Crime" TargetMode="External"/><Relationship Id="rId227" Type="http://schemas.openxmlformats.org/officeDocument/2006/relationships/hyperlink" Target="http://www.humanrights.vic.gov.au/resources/sexual-harassment-guideline/" TargetMode="External"/><Relationship Id="rId228" Type="http://schemas.openxmlformats.org/officeDocument/2006/relationships/hyperlink" Target="http://www.humanrights.vic.gov.au/resources/respond-to-sexual-harassment/" TargetMode="External"/><Relationship Id="rId229" Type="http://schemas.openxmlformats.org/officeDocument/2006/relationships/hyperlink" Target="http://www.vocat.vic.gov.au/how-apply/frequently-" TargetMode="External"/><Relationship Id="rId230" Type="http://schemas.openxmlformats.org/officeDocument/2006/relationships/hyperlink" Target="http://www.opp.vic.gov.au/News-and-Media/Newsletters/December-2013/c-Financial-assistance-brochure-for-" TargetMode="External"/><Relationship Id="rId231" Type="http://schemas.openxmlformats.org/officeDocument/2006/relationships/hyperlink" Target="http://www.nationalredress.gov.au/" TargetMode="External"/><Relationship Id="rId232" Type="http://schemas.openxmlformats.org/officeDocument/2006/relationships/hyperlink" Target="http://www.vic.gov.au/redress-police-employees" TargetMode="External"/><Relationship Id="rId233" Type="http://schemas.openxmlformats.org/officeDocument/2006/relationships/hyperlink" Target="http://www.vic.gov.au/redress-police-" TargetMode="External"/><Relationship Id="rId234" Type="http://schemas.openxmlformats.org/officeDocument/2006/relationships/hyperlink" Target="http://www.ahpra.gov.au/" TargetMode="External"/><Relationship Id="rId235" Type="http://schemas.openxmlformats.org/officeDocument/2006/relationships/hyperlink" Target="http://www.vdwc.vic.gov/" TargetMode="External"/><Relationship Id="rId23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2022-03-28T23:44:40Z</dcterms:created>
  <dcterms:modified xsi:type="dcterms:W3CDTF">2022-03-28T23:44:40Z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2020-10-12T00:00:00Z</vt:filetime>
  </property>
  <property fmtid="{D5CDD505-2E9C-101B-9397-08002B2CF9AE}" pid="3" name="Creator">
    <vt:lpwstr>Adobe InDesign 15.1 (Macintosh)</vt:lpwstr>
  </property>
  <property fmtid="{D5CDD505-2E9C-101B-9397-08002B2CF9AE}" pid="4" name="LastSaved">
    <vt:filetime>2022-03-28T00:00:00Z</vt:filetime>
  </property>
</Properties>
</file>