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184" w:lineRule="auto" w:before="101"/>
        <w:ind w:left="109" w:right="0" w:firstLine="0"/>
        <w:jc w:val="left"/>
        <w:rPr>
          <w:sz w:val="60"/>
        </w:rPr>
      </w:pPr>
      <w:r>
        <w:rPr/>
        <w:pict>
          <v:group style="position:absolute;margin-left:-.750007pt;margin-top:-.750011pt;width:596.8pt;height:843.4pt;mso-position-horizontal-relative:page;mso-position-vertical-relative:page;z-index:-60136" coordorigin="-15,-15" coordsize="11936,16868">
            <v:shape style="position:absolute;left:0;top:0;width:11906;height:16838" type="#_x0000_t75" stroked="false">
              <v:imagedata r:id="rId5" o:title=""/>
            </v:shape>
            <v:line style="position:absolute" from="5731,5592" to="4738,0" stroked="true" strokeweight="1.5pt" strokecolor="#005b85">
              <v:stroke dashstyle="solid"/>
            </v:line>
            <v:shape style="position:absolute;left:5547;top:0;width:439;height:5785" coordorigin="5548,0" coordsize="439,5785" path="m5986,5785l5911,4849,5758,2818,5607,792,5548,0e" filled="false" stroked="true" strokeweight="1.5pt" strokecolor="#005b85">
              <v:path arrowok="t"/>
              <v:stroke dashstyle="solid"/>
            </v:shape>
            <v:line style="position:absolute" from="6199,6079" to="6348,0" stroked="true" strokeweight="1.5pt" strokecolor="#005b85">
              <v:stroke dashstyle="solid"/>
            </v:line>
            <v:line style="position:absolute" from="6406,5861" to="6938,0" stroked="true" strokeweight="1.5pt" strokecolor="#005b85">
              <v:stroke dashstyle="solid"/>
            </v:line>
            <v:line style="position:absolute" from="6649,5688" to="7671,0" stroked="true" strokeweight="1.5pt" strokecolor="#005b85">
              <v:stroke dashstyle="solid"/>
            </v:line>
            <v:line style="position:absolute" from="6888,5575" to="8267,0" stroked="true" strokeweight="1.5pt" strokecolor="#005b85">
              <v:stroke dashstyle="solid"/>
            </v:line>
            <v:line style="position:absolute" from="7194,5501" to="9095,0" stroked="true" strokeweight="1.5pt" strokecolor="#005b85">
              <v:stroke dashstyle="solid"/>
            </v:line>
            <v:line style="position:absolute" from="7489,5473" to="10028,0" stroked="true" strokeweight="1.5pt" strokecolor="#005b85">
              <v:stroke dashstyle="solid"/>
            </v:line>
            <v:shape style="position:absolute;left:7766;top:0;width:3237;height:5507" coordorigin="7766,0" coordsize="3237,5507" path="m7766,5507l8283,4620,9418,2688,10554,761,11003,0e" filled="false" stroked="true" strokeweight="1.5pt" strokecolor="#005b85">
              <v:path arrowok="t"/>
              <v:stroke dashstyle="solid"/>
            </v:shape>
            <v:line style="position:absolute" from="8051,5591" to="11906,140" stroked="true" strokeweight="1.5pt" strokecolor="#005b85">
              <v:stroke dashstyle="solid"/>
            </v:line>
            <v:line style="position:absolute" from="8299,5739" to="11906,1457" stroked="true" strokeweight="1.5pt" strokecolor="#005b85">
              <v:stroke dashstyle="solid"/>
            </v:line>
            <v:line style="position:absolute" from="8526,5902" to="11906,2544" stroked="true" strokeweight="1.5pt" strokecolor="#005b85">
              <v:stroke dashstyle="solid"/>
            </v:line>
            <v:line style="position:absolute" from="8724,6115" to="11906,3447" stroked="true" strokeweight="1.5pt" strokecolor="#005b85">
              <v:stroke dashstyle="solid"/>
            </v:line>
            <v:line style="position:absolute" from="8873,6363" to="11906,4263" stroked="true" strokeweight="1.5pt" strokecolor="#005b85">
              <v:stroke dashstyle="solid"/>
            </v:line>
            <v:line style="position:absolute" from="8974,6629" to="11906,4965" stroked="true" strokeweight="1.5pt" strokecolor="#005b85">
              <v:stroke dashstyle="solid"/>
            </v:line>
            <v:line style="position:absolute" from="9019,6845" to="11906,5399" stroked="true" strokeweight="1.5pt" strokecolor="#005b85">
              <v:stroke dashstyle="solid"/>
            </v:line>
            <v:line style="position:absolute" from="9524,6941" to="11906,5998" stroked="true" strokeweight="1.5pt" strokecolor="#005b85">
              <v:stroke dashstyle="solid"/>
            </v:line>
            <v:shape style="position:absolute;left:9966;top:6695;width:1940;height:524" coordorigin="9966,6695" coordsize="1940,524" path="m9966,7219l10330,7122,11115,6910,11896,6698,11906,6695e" filled="false" stroked="true" strokeweight="1.5pt" strokecolor="#005b85">
              <v:path arrowok="t"/>
              <v:stroke dashstyle="solid"/>
            </v:shape>
            <v:line style="position:absolute" from="10181,7525" to="11906,7220" stroked="true" strokeweight="1.5pt" strokecolor="#005b85">
              <v:stroke dashstyle="solid"/>
            </v:line>
            <v:line style="position:absolute" from="10295,7871" to="11906,7732" stroked="true" strokeweight="1.5pt" strokecolor="#005b85">
              <v:stroke dashstyle="solid"/>
            </v:line>
            <v:line style="position:absolute" from="10301,8234" to="11906,8234" stroked="true" strokeweight="1.5pt" strokecolor="#005b85">
              <v:stroke dashstyle="solid"/>
            </v:line>
            <v:line style="position:absolute" from="10147,8699" to="11906,8906" stroked="true" strokeweight="1.5pt" strokecolor="#005b85">
              <v:stroke dashstyle="solid"/>
            </v:line>
            <v:line style="position:absolute" from="10431,9028" to="11906,9309" stroked="true" strokeweight="1.5pt" strokecolor="#005b85">
              <v:stroke dashstyle="solid"/>
            </v:line>
            <v:line style="position:absolute" from="10567,9402" to="11906,9755" stroked="true" strokeweight="1.5pt" strokecolor="#005b85">
              <v:stroke dashstyle="solid"/>
            </v:line>
            <v:line style="position:absolute" from="10561,9816" to="11906,10305" stroked="true" strokeweight="1.5pt" strokecolor="#005b85">
              <v:stroke dashstyle="solid"/>
            </v:line>
            <v:line style="position:absolute" from="10431,10201" to="11906,10885" stroked="true" strokeweight="1.5pt" strokecolor="#005b85">
              <v:stroke dashstyle="solid"/>
            </v:line>
            <v:line style="position:absolute" from="10181,10530" to="11906,11507" stroked="true" strokeweight="1.5pt" strokecolor="#005b85">
              <v:stroke dashstyle="solid"/>
            </v:line>
            <v:line style="position:absolute" from="9813,10757" to="11906,12217" stroked="true" strokeweight="1.5pt" strokecolor="#005b85">
              <v:stroke dashstyle="solid"/>
            </v:line>
            <v:line style="position:absolute" from="9121,10530" to="11906,12640" stroked="true" strokeweight="1.5pt" strokecolor="#005b85">
              <v:stroke dashstyle="solid"/>
            </v:line>
            <v:line style="position:absolute" from="8849,10655" to="11906,13422" stroked="true" strokeweight="1.5pt" strokecolor="#005b85">
              <v:stroke dashstyle="solid"/>
            </v:line>
            <v:line style="position:absolute" from="8656,10876" to="11906,14353" stroked="true" strokeweight="1.5pt" strokecolor="#005b85">
              <v:stroke dashstyle="solid"/>
            </v:line>
            <v:line style="position:absolute" from="8458,11029" to="11906,15140" stroked="true" strokeweight="1.5pt" strokecolor="#005b85">
              <v:stroke dashstyle="solid"/>
            </v:line>
            <v:line style="position:absolute" from="8169,11142" to="11906,16584" stroked="true" strokeweight="1.5pt" strokecolor="#005b85">
              <v:stroke dashstyle="solid"/>
            </v:line>
            <v:line style="position:absolute" from="7909,11182" to="11181,16838" stroked="true" strokeweight="1.5pt" strokecolor="#005b85">
              <v:stroke dashstyle="solid"/>
            </v:line>
            <v:line style="position:absolute" from="7541,11118" to="10302,16838" stroked="true" strokeweight="1.5pt" strokecolor="#005b85">
              <v:stroke dashstyle="solid"/>
            </v:line>
            <v:line style="position:absolute" from="7199,10975" to="9327,16838" stroked="true" strokeweight="1.5pt" strokecolor="#005b85">
              <v:stroke dashstyle="solid"/>
            </v:line>
            <v:line style="position:absolute" from="6973,10813" to="8787,16838" stroked="true" strokeweight="1.5pt" strokecolor="#005b85">
              <v:stroke dashstyle="solid"/>
            </v:line>
            <v:line style="position:absolute" from="6757,10947" to="8030,16823" stroked="true" strokeweight="1.5pt" strokecolor="#005b85">
              <v:stroke dashstyle="solid"/>
            </v:line>
            <v:line style="position:absolute" from="6499,11015" to="7183,16838" stroked="true" strokeweight="1.5pt" strokecolor="#005b85">
              <v:stroke dashstyle="solid"/>
            </v:line>
            <v:line style="position:absolute" from="6185,11023" to="6174,16838" stroked="true" strokeweight="1.5pt" strokecolor="#005b85">
              <v:stroke dashstyle="solid"/>
            </v:line>
            <v:line style="position:absolute" from="5929,10949" to="5384,16838" stroked="true" strokeweight="1.5pt" strokecolor="#005b85">
              <v:stroke dashstyle="solid"/>
            </v:line>
            <v:line style="position:absolute" from="5680,10791" to="4481,16838" stroked="true" strokeweight="1.5pt" strokecolor="#005b85">
              <v:stroke dashstyle="solid"/>
            </v:line>
            <v:line style="position:absolute" from="5476,10575" to="3573,16838" stroked="true" strokeweight="1.5pt" strokecolor="#005b85">
              <v:stroke dashstyle="solid"/>
            </v:line>
            <v:line style="position:absolute" from="5204,10819" to="2924,16838" stroked="true" strokeweight="1.5pt" strokecolor="#005b85">
              <v:stroke dashstyle="solid"/>
            </v:line>
            <v:line style="position:absolute" from="4915,10958" to="2174,16838" stroked="true" strokeweight="1.5pt" strokecolor="#005b85">
              <v:stroke dashstyle="solid"/>
            </v:line>
            <v:line style="position:absolute" from="4586,11033" to="1342,16838" stroked="true" strokeweight="1.5pt" strokecolor="#005b85">
              <v:stroke dashstyle="solid"/>
            </v:line>
            <v:line style="position:absolute" from="4240,11023" to="254,16838" stroked="true" strokeweight="1.5pt" strokecolor="#005b85">
              <v:stroke dashstyle="solid"/>
            </v:line>
            <v:line style="position:absolute" from="3928,10932" to="0,15620" stroked="true" strokeweight="1.5pt" strokecolor="#005b85">
              <v:stroke dashstyle="solid"/>
            </v:line>
            <v:line style="position:absolute" from="3662,10768" to="0,14364" stroked="true" strokeweight="1.5pt" strokecolor="#005b85">
              <v:stroke dashstyle="solid"/>
            </v:line>
            <v:line style="position:absolute" from="3418,10564" to="0,13488" stroked="true" strokeweight="1.5pt" strokecolor="#005b85">
              <v:stroke dashstyle="solid"/>
            </v:line>
            <v:line style="position:absolute" from="3242,10303" to="0,12563" stroked="true" strokeweight="1.5pt" strokecolor="#005b85">
              <v:stroke dashstyle="solid"/>
            </v:line>
            <v:line style="position:absolute" from="3152,10108" to="0,12075" stroked="true" strokeweight="1.5pt" strokecolor="#005b85">
              <v:stroke dashstyle="solid"/>
            </v:line>
            <v:shape style="position:absolute;left:0;top:10201;width:2469;height:1321" coordorigin="0,10201" coordsize="2469,1321" path="m2468,10201l2050,10420,1152,10901,258,11383,0,11522e" filled="false" stroked="true" strokeweight="1.5pt" strokecolor="#005b85">
              <v:path arrowok="t"/>
              <v:stroke dashstyle="solid"/>
            </v:shape>
            <v:line style="position:absolute" from="1490,10422" to="0,11108" stroked="true" strokeweight="1.5pt" strokecolor="#005b85">
              <v:stroke dashstyle="solid"/>
            </v:line>
            <v:line style="position:absolute" from="1060,10099" to="0,10488" stroked="true" strokeweight="1.5pt" strokecolor="#005b85">
              <v:stroke dashstyle="solid"/>
            </v:line>
            <v:line style="position:absolute" from="782,9679" to="0,9883" stroked="true" strokeweight="1.5pt" strokecolor="#005b85">
              <v:stroke dashstyle="solid"/>
            </v:line>
            <v:line style="position:absolute" from="668,9198" to="0,9312" stroked="true" strokeweight="1.5pt" strokecolor="#005b85">
              <v:stroke dashstyle="solid"/>
            </v:line>
            <v:line style="position:absolute" from="708,8716" to="0,8776" stroked="true" strokeweight="1.5pt" strokecolor="#005b85">
              <v:stroke dashstyle="solid"/>
            </v:line>
            <v:line style="position:absolute" from="929,8234" to="0,8229" stroked="true" strokeweight="1.5pt" strokecolor="#005b85">
              <v:stroke dashstyle="solid"/>
            </v:line>
            <v:shape style="position:absolute;left:0;top:7686;width:1355;height:123" coordorigin="0,7687" coordsize="1355,123" path="m1354,7809l1121,7788,625,7743,132,7699,0,7687e" filled="false" stroked="true" strokeweight="1.5pt" strokecolor="#005b85">
              <v:path arrowok="t"/>
              <v:stroke dashstyle="solid"/>
            </v:shape>
            <v:line style="position:absolute" from="1768,7468" to="0,7162" stroked="true" strokeweight="1.5pt" strokecolor="#005b85">
              <v:stroke dashstyle="solid"/>
            </v:line>
            <v:shape style="position:absolute;left:0;top:6574;width:1814;height:481" coordorigin="0,6574" coordsize="1814,481" path="m1814,7055l1498,6972,814,6791,133,6610,0,6574e" filled="false" stroked="true" strokeweight="1.5pt" strokecolor="#005b85">
              <v:path arrowok="t"/>
              <v:stroke dashstyle="solid"/>
            </v:shape>
            <v:line style="position:absolute" from="2052,6720" to="0,5970" stroked="true" strokeweight="1.5pt" strokecolor="#005b85">
              <v:stroke dashstyle="solid"/>
            </v:line>
            <v:line style="position:absolute" from="2494,6505" to="0,5351" stroked="true" strokeweight="1.5pt" strokecolor="#005b85">
              <v:stroke dashstyle="solid"/>
            </v:line>
            <v:line style="position:absolute" from="3186,6493" to="0,4651" stroked="true" strokeweight="1.5pt" strokecolor="#005b85">
              <v:stroke dashstyle="solid"/>
            </v:line>
            <v:shape style="position:absolute;left:0;top:3876;width:3282;height:2311" coordorigin="0,3877" coordsize="3282,2311" path="m3282,6187l2687,5767,1432,4884,189,4010,0,3877e" filled="false" stroked="true" strokeweight="1.5pt" strokecolor="#005b85">
              <v:path arrowok="t"/>
              <v:stroke dashstyle="solid"/>
            </v:shape>
            <v:line style="position:absolute" from="3463,5932" to="0,3010" stroked="true" strokeweight="1.5pt" strokecolor="#005b85">
              <v:stroke dashstyle="solid"/>
            </v:line>
            <v:line style="position:absolute" from="3665,5697" to="0,1990" stroked="true" strokeweight="1.5pt" strokecolor="#005b85">
              <v:stroke dashstyle="solid"/>
            </v:line>
            <v:line style="position:absolute" from="3906,5496" to="0,731" stroked="true" strokeweight="1.5pt" strokecolor="#005b85">
              <v:stroke dashstyle="solid"/>
            </v:line>
            <v:line style="position:absolute" from="4195,5354" to="480,0" stroked="true" strokeweight="1.5pt" strokecolor="#005b85">
              <v:stroke dashstyle="solid"/>
            </v:line>
            <v:shape style="position:absolute;left:1563;top:0;width:2944;height:5286" coordorigin="1563,0" coordsize="2944,5286" path="m4506,5286l4010,4407,2965,2529,1930,662,1563,0e" filled="false" stroked="true" strokeweight="1.5pt" strokecolor="#005b85">
              <v:path arrowok="t"/>
              <v:stroke dashstyle="solid"/>
            </v:shape>
            <v:shape style="position:absolute;left:2382;top:0;width:2425;height:5247" coordorigin="2382,0" coordsize="2425,5247" path="m4807,5246l4410,4390,3548,2524,2687,661,2382,0e" filled="false" stroked="true" strokeweight="1.5pt" strokecolor="#005b85">
              <v:path arrowok="t"/>
              <v:stroke dashstyle="solid"/>
            </v:shape>
            <v:line style="position:absolute" from="5130,5291" to="3384,0" stroked="true" strokeweight="1.5pt" strokecolor="#005b85">
              <v:stroke dashstyle="solid"/>
            </v:line>
            <v:line style="position:absolute" from="5436,5394" to="4032,0" stroked="true" strokeweight="1.5pt" strokecolor="#005b85">
              <v:stroke dashstyle="solid"/>
            </v:line>
            <v:shape style="position:absolute;left:-5534;top:16005;width:9894;height:5918" coordorigin="-5533,16005" coordsize="9894,5918" path="m6198,6081l6197,8058m5984,5788l6182,8059m5732,5594l6167,8060m5437,5392l6153,8064m5127,5288l6138,8068m4807,5248l6124,8074m4496,5283l6111,8081m4190,5354l6098,8089m3904,5497l6087,8098m3659,5691l6075,8108m3444,5920l6065,8119m3281,6188l6056,8131m3169,6482l6048,8144m2488,6505l6041,8157m2046,6719l6035,8171m1812,7055l6031,8186m1769,7465l6028,8200m1349,7806l6026,8215m920,8230l6025,8230m706,8711l6026,8245m665,9195l6028,8260m786,9680l6031,8275m1059,10100l6035,8289m1487,10419l6041,8303m3152,10107l6048,8316m3238,10302l6056,8329m3417,10563l6065,8341m3657,10770l6075,8352m3928,10934l6087,8362m4241,11024l6098,8371m4585,11035l6111,8379m4916,10957l6124,8386m5200,10817l6138,8392m5479,10576l6153,8397m5682,10791l6167,8400m5926,10944l6182,8402m6182,11018l6197,8402m6498,11013l6212,8402m6755,10944l6227,8400m6972,10817l6242,8397m7197,10977l6256,8392m7542,11114l6270,8386m7892,11166l6283,8379m8168,11142l6296,8371m8458,11024l6308,8362,9121,10531m8658,10874l6319,8352m8848,10654l6329,8341m9813,10762l6338,8329m10182,10531l6346,8316m10423,10201l6353,8303m10559,9818l6359,8289m10559,9399l6364,8275m10428,9027l6367,8260m10144,8698l6369,8245m10291,8230l6370,8230m10291,7872l6369,8215m10182,7528l6367,8200m9961,7222l6364,8186m9522,6942l6359,8171m9022,6845l6353,8157m8971,6628l6346,8144m8864,6363l6338,8131m8714,6119l6329,8119m8523,5904l6319,8108m8288,5738l6308,8098m8043,5594l6296,8089m7766,5513l6283,8081m7482,5475l6270,8074m7189,5505l6256,8068m6885,5576l6242,8064m6645,5691l6227,8060m6404,5865l6212,8059m2468,10201l3017,9910,4213,9275,5407,8640,5950,8352e" filled="false" stroked="true" strokeweight="1.295pt" strokecolor="#ffffff">
              <v:path arrowok="t"/>
              <v:stroke dashstyle="solid"/>
            </v:shape>
            <v:shape style="position:absolute;left:9355;top:665;width:1556;height:793" type="#_x0000_t75" stroked="false">
              <v:imagedata r:id="rId6" o:title=""/>
            </v:shape>
            <v:shape style="position:absolute;left:5918;top:7950;width:539;height:539" coordorigin="5918,7950" coordsize="539,539" path="m6187,7950l6116,7960,6052,7987,5997,8029,5955,8084,5928,8148,5918,8220,5928,8291,5955,8356,5997,8410,6052,8452,6116,8479,6187,8489,6259,8479,6323,8452,6378,8410,6420,8356,6447,8291,6457,8220,6447,8148,6420,8084,6378,8029,6323,7987,6259,7960,6187,7950xe" filled="true" fillcolor="#ffffff" stroked="false">
              <v:path arrowok="t"/>
              <v:fill type="solid"/>
            </v:shape>
            <w10:wrap type="none"/>
          </v:group>
        </w:pict>
      </w:r>
      <w:r>
        <w:rPr>
          <w:rFonts w:ascii="Raleway ExtraBold"/>
          <w:b/>
          <w:color w:val="FFFFFF"/>
          <w:spacing w:val="-18"/>
          <w:sz w:val="60"/>
        </w:rPr>
        <w:t>Improving </w:t>
      </w:r>
      <w:r>
        <w:rPr>
          <w:rFonts w:ascii="Raleway ExtraBold"/>
          <w:b/>
          <w:color w:val="FFFFFF"/>
          <w:spacing w:val="-12"/>
          <w:sz w:val="60"/>
        </w:rPr>
        <w:t>the </w:t>
      </w:r>
      <w:r>
        <w:rPr>
          <w:rFonts w:ascii="Raleway ExtraBold"/>
          <w:b/>
          <w:color w:val="FFFFFF"/>
          <w:spacing w:val="-17"/>
          <w:sz w:val="60"/>
        </w:rPr>
        <w:t>Justice </w:t>
      </w:r>
      <w:r>
        <w:rPr>
          <w:rFonts w:ascii="Raleway ExtraBold"/>
          <w:b/>
          <w:color w:val="FFFFFF"/>
          <w:spacing w:val="-20"/>
          <w:sz w:val="60"/>
        </w:rPr>
        <w:t>System </w:t>
      </w:r>
      <w:r>
        <w:rPr>
          <w:rFonts w:ascii="Raleway ExtraBold"/>
          <w:b/>
          <w:color w:val="FFFFFF"/>
          <w:spacing w:val="-18"/>
          <w:sz w:val="60"/>
        </w:rPr>
        <w:t>Response </w:t>
      </w:r>
      <w:r>
        <w:rPr>
          <w:rFonts w:ascii="Raleway ExtraBold"/>
          <w:b/>
          <w:color w:val="FFFFFF"/>
          <w:spacing w:val="-11"/>
          <w:sz w:val="60"/>
        </w:rPr>
        <w:t>to </w:t>
      </w:r>
      <w:r>
        <w:rPr>
          <w:rFonts w:ascii="Raleway ExtraBold"/>
          <w:b/>
          <w:color w:val="FFFFFF"/>
          <w:spacing w:val="-18"/>
          <w:sz w:val="60"/>
        </w:rPr>
        <w:t>Sexual </w:t>
      </w:r>
      <w:r>
        <w:rPr>
          <w:rFonts w:ascii="Raleway ExtraBold"/>
          <w:b/>
          <w:color w:val="FFFFFF"/>
          <w:spacing w:val="-17"/>
          <w:sz w:val="60"/>
        </w:rPr>
        <w:t>Offences: </w:t>
      </w:r>
      <w:r>
        <w:rPr>
          <w:color w:val="FFFFFF"/>
          <w:spacing w:val="-17"/>
          <w:sz w:val="60"/>
        </w:rPr>
        <w:t>Supplementary Report</w:t>
      </w:r>
      <w:r>
        <w:rPr>
          <w:color w:val="FFFFFF"/>
          <w:spacing w:val="-68"/>
          <w:sz w:val="60"/>
        </w:rPr>
        <w:t> </w:t>
      </w:r>
      <w:r>
        <w:rPr>
          <w:color w:val="FFFFFF"/>
          <w:spacing w:val="-27"/>
          <w:sz w:val="60"/>
        </w:rPr>
        <w:t>on</w:t>
      </w:r>
    </w:p>
    <w:p>
      <w:pPr>
        <w:spacing w:line="622" w:lineRule="exact" w:before="0"/>
        <w:ind w:left="109" w:right="0" w:firstLine="0"/>
        <w:jc w:val="left"/>
        <w:rPr>
          <w:sz w:val="60"/>
        </w:rPr>
      </w:pPr>
      <w:r>
        <w:rPr>
          <w:color w:val="FFFFFF"/>
          <w:spacing w:val="-15"/>
          <w:sz w:val="60"/>
        </w:rPr>
        <w:t>‘Grab </w:t>
      </w:r>
      <w:r>
        <w:rPr>
          <w:color w:val="FFFFFF"/>
          <w:spacing w:val="-12"/>
          <w:sz w:val="60"/>
        </w:rPr>
        <w:t>and </w:t>
      </w:r>
      <w:r>
        <w:rPr>
          <w:color w:val="FFFFFF"/>
          <w:spacing w:val="-21"/>
          <w:sz w:val="60"/>
        </w:rPr>
        <w:t>Drag’</w:t>
      </w:r>
      <w:r>
        <w:rPr>
          <w:color w:val="FFFFFF"/>
          <w:spacing w:val="-92"/>
          <w:sz w:val="60"/>
        </w:rPr>
        <w:t> </w:t>
      </w:r>
      <w:r>
        <w:rPr>
          <w:color w:val="FFFFFF"/>
          <w:spacing w:val="-18"/>
          <w:sz w:val="60"/>
        </w:rPr>
        <w:t>Conduct</w:t>
      </w:r>
    </w:p>
    <w:p>
      <w:pPr>
        <w:pStyle w:val="BodyText"/>
        <w:rPr>
          <w:sz w:val="28"/>
        </w:rPr>
      </w:pPr>
      <w:r>
        <w:rPr/>
        <w:br w:type="column"/>
      </w:r>
      <w:r>
        <w:rPr>
          <w:sz w:val="28"/>
        </w:rPr>
      </w:r>
    </w:p>
    <w:p>
      <w:pPr>
        <w:pStyle w:val="BodyText"/>
        <w:rPr>
          <w:sz w:val="28"/>
        </w:rPr>
      </w:pPr>
    </w:p>
    <w:p>
      <w:pPr>
        <w:pStyle w:val="BodyText"/>
        <w:spacing w:before="3"/>
        <w:rPr>
          <w:sz w:val="38"/>
        </w:rPr>
      </w:pPr>
    </w:p>
    <w:p>
      <w:pPr>
        <w:spacing w:before="0"/>
        <w:ind w:left="109" w:right="0" w:firstLine="0"/>
        <w:jc w:val="left"/>
        <w:rPr>
          <w:rFonts w:ascii="Raleway Light"/>
          <w:b w:val="0"/>
          <w:sz w:val="24"/>
        </w:rPr>
      </w:pPr>
      <w:r>
        <w:rPr>
          <w:rFonts w:ascii="Raleway Light"/>
          <w:b w:val="0"/>
          <w:color w:val="FFFFFF"/>
          <w:w w:val="105"/>
          <w:sz w:val="24"/>
        </w:rPr>
        <w:t>December 2021</w:t>
      </w:r>
    </w:p>
    <w:p>
      <w:pPr>
        <w:spacing w:after="0"/>
        <w:jc w:val="left"/>
        <w:rPr>
          <w:rFonts w:ascii="Raleway Light"/>
          <w:sz w:val="24"/>
        </w:rPr>
        <w:sectPr>
          <w:type w:val="continuous"/>
          <w:pgSz w:w="11910" w:h="16840"/>
          <w:pgMar w:top="620" w:bottom="280" w:left="480" w:right="540"/>
          <w:cols w:num="2" w:equalWidth="0">
            <w:col w:w="6896" w:space="1871"/>
            <w:col w:w="2123"/>
          </w:cols>
        </w:sectPr>
      </w:pPr>
    </w:p>
    <w:p>
      <w:pPr>
        <w:pStyle w:val="BodyText"/>
        <w:ind w:left="6184"/>
        <w:rPr>
          <w:rFonts w:ascii="Raleway Light"/>
        </w:rPr>
      </w:pPr>
      <w:r>
        <w:rPr>
          <w:rFonts w:ascii="Raleway Light"/>
        </w:rPr>
        <w:drawing>
          <wp:inline distT="0" distB="0" distL="0" distR="0">
            <wp:extent cx="990490" cy="504825"/>
            <wp:effectExtent l="0" t="0" r="0" b="0"/>
            <wp:docPr id="1" name="image3.png" descr=""/>
            <wp:cNvGraphicFramePr>
              <a:graphicFrameLocks noChangeAspect="1"/>
            </wp:cNvGraphicFramePr>
            <a:graphic>
              <a:graphicData uri="http://schemas.openxmlformats.org/drawingml/2006/picture">
                <pic:pic>
                  <pic:nvPicPr>
                    <pic:cNvPr id="2" name="image3.png"/>
                    <pic:cNvPicPr/>
                  </pic:nvPicPr>
                  <pic:blipFill>
                    <a:blip r:embed="rId7" cstate="print"/>
                    <a:stretch>
                      <a:fillRect/>
                    </a:stretch>
                  </pic:blipFill>
                  <pic:spPr>
                    <a:xfrm>
                      <a:off x="0" y="0"/>
                      <a:ext cx="990490" cy="504825"/>
                    </a:xfrm>
                    <a:prstGeom prst="rect">
                      <a:avLst/>
                    </a:prstGeom>
                  </pic:spPr>
                </pic:pic>
              </a:graphicData>
            </a:graphic>
          </wp:inline>
        </w:drawing>
      </w:r>
      <w:r>
        <w:rPr>
          <w:rFonts w:ascii="Raleway Light"/>
        </w:rPr>
      </w: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spacing w:before="7"/>
        <w:rPr>
          <w:rFonts w:ascii="Raleway Light"/>
          <w:b w:val="0"/>
          <w:sz w:val="13"/>
        </w:rPr>
      </w:pPr>
    </w:p>
    <w:p>
      <w:pPr>
        <w:spacing w:after="0"/>
        <w:rPr>
          <w:rFonts w:ascii="Raleway Light"/>
          <w:sz w:val="13"/>
        </w:rPr>
        <w:sectPr>
          <w:pgSz w:w="11910" w:h="16840"/>
          <w:pgMar w:top="660" w:bottom="280" w:left="480" w:right="540"/>
        </w:sectPr>
      </w:pPr>
    </w:p>
    <w:p>
      <w:pPr>
        <w:spacing w:before="61"/>
        <w:ind w:left="1345" w:right="0" w:firstLine="0"/>
        <w:jc w:val="left"/>
        <w:rPr>
          <w:b/>
          <w:sz w:val="18"/>
        </w:rPr>
      </w:pPr>
      <w:r>
        <w:rPr>
          <w:b/>
          <w:color w:val="231F20"/>
          <w:sz w:val="18"/>
        </w:rPr>
        <w:t>Published by the Victorian Law Reform Commission</w:t>
      </w:r>
    </w:p>
    <w:p>
      <w:pPr>
        <w:spacing w:line="230" w:lineRule="auto" w:before="55"/>
        <w:ind w:left="1345" w:right="0" w:firstLine="0"/>
        <w:jc w:val="left"/>
        <w:rPr>
          <w:sz w:val="18"/>
        </w:rPr>
      </w:pPr>
      <w:r>
        <w:rPr>
          <w:color w:val="231F20"/>
          <w:spacing w:val="-4"/>
          <w:sz w:val="18"/>
        </w:rPr>
        <w:t>The </w:t>
      </w:r>
      <w:r>
        <w:rPr>
          <w:color w:val="231F20"/>
          <w:spacing w:val="-6"/>
          <w:sz w:val="18"/>
        </w:rPr>
        <w:t>Victorian </w:t>
      </w:r>
      <w:r>
        <w:rPr>
          <w:color w:val="231F20"/>
          <w:spacing w:val="-5"/>
          <w:sz w:val="18"/>
        </w:rPr>
        <w:t>Law </w:t>
      </w:r>
      <w:r>
        <w:rPr>
          <w:color w:val="231F20"/>
          <w:spacing w:val="-7"/>
          <w:sz w:val="18"/>
        </w:rPr>
        <w:t>Reform </w:t>
      </w:r>
      <w:r>
        <w:rPr>
          <w:color w:val="231F20"/>
          <w:spacing w:val="-6"/>
          <w:sz w:val="18"/>
        </w:rPr>
        <w:t>Commission </w:t>
      </w:r>
      <w:r>
        <w:rPr>
          <w:color w:val="231F20"/>
          <w:spacing w:val="-5"/>
          <w:sz w:val="18"/>
        </w:rPr>
        <w:t>was </w:t>
      </w:r>
      <w:r>
        <w:rPr>
          <w:color w:val="231F20"/>
          <w:spacing w:val="-6"/>
          <w:sz w:val="18"/>
        </w:rPr>
        <w:t>established </w:t>
      </w:r>
      <w:r>
        <w:rPr>
          <w:color w:val="231F20"/>
          <w:spacing w:val="-5"/>
          <w:sz w:val="18"/>
        </w:rPr>
        <w:t>under</w:t>
      </w:r>
      <w:r>
        <w:rPr>
          <w:color w:val="231F20"/>
          <w:spacing w:val="-16"/>
          <w:sz w:val="18"/>
        </w:rPr>
        <w:t> </w:t>
      </w:r>
      <w:r>
        <w:rPr>
          <w:color w:val="231F20"/>
          <w:spacing w:val="-4"/>
          <w:sz w:val="18"/>
        </w:rPr>
        <w:t>the</w:t>
      </w:r>
      <w:r>
        <w:rPr>
          <w:color w:val="231F20"/>
          <w:spacing w:val="-11"/>
          <w:sz w:val="18"/>
        </w:rPr>
        <w:t> </w:t>
      </w:r>
      <w:r>
        <w:rPr>
          <w:i/>
          <w:color w:val="231F20"/>
          <w:spacing w:val="-6"/>
          <w:sz w:val="18"/>
        </w:rPr>
        <w:t>Victorian</w:t>
      </w:r>
      <w:r>
        <w:rPr>
          <w:i/>
          <w:color w:val="231F20"/>
          <w:spacing w:val="-11"/>
          <w:sz w:val="18"/>
        </w:rPr>
        <w:t> </w:t>
      </w:r>
      <w:r>
        <w:rPr>
          <w:i/>
          <w:color w:val="231F20"/>
          <w:spacing w:val="-6"/>
          <w:sz w:val="18"/>
        </w:rPr>
        <w:t>Law</w:t>
      </w:r>
      <w:r>
        <w:rPr>
          <w:i/>
          <w:color w:val="231F20"/>
          <w:spacing w:val="-15"/>
          <w:sz w:val="18"/>
        </w:rPr>
        <w:t> </w:t>
      </w:r>
      <w:r>
        <w:rPr>
          <w:i/>
          <w:color w:val="231F20"/>
          <w:spacing w:val="-6"/>
          <w:sz w:val="18"/>
        </w:rPr>
        <w:t>Reform</w:t>
      </w:r>
      <w:r>
        <w:rPr>
          <w:i/>
          <w:color w:val="231F20"/>
          <w:spacing w:val="-11"/>
          <w:sz w:val="18"/>
        </w:rPr>
        <w:t> </w:t>
      </w:r>
      <w:r>
        <w:rPr>
          <w:i/>
          <w:color w:val="231F20"/>
          <w:spacing w:val="-6"/>
          <w:sz w:val="18"/>
        </w:rPr>
        <w:t>Commission</w:t>
      </w:r>
      <w:r>
        <w:rPr>
          <w:i/>
          <w:color w:val="231F20"/>
          <w:spacing w:val="-16"/>
          <w:sz w:val="18"/>
        </w:rPr>
        <w:t> </w:t>
      </w:r>
      <w:r>
        <w:rPr>
          <w:i/>
          <w:color w:val="231F20"/>
          <w:spacing w:val="-5"/>
          <w:sz w:val="18"/>
        </w:rPr>
        <w:t>Act</w:t>
      </w:r>
      <w:r>
        <w:rPr>
          <w:i/>
          <w:color w:val="231F20"/>
          <w:spacing w:val="-11"/>
          <w:sz w:val="18"/>
        </w:rPr>
        <w:t> </w:t>
      </w:r>
      <w:r>
        <w:rPr>
          <w:i/>
          <w:color w:val="231F20"/>
          <w:spacing w:val="-5"/>
          <w:sz w:val="18"/>
        </w:rPr>
        <w:t>2000</w:t>
      </w:r>
      <w:r>
        <w:rPr>
          <w:i/>
          <w:color w:val="231F20"/>
          <w:spacing w:val="-10"/>
          <w:sz w:val="18"/>
        </w:rPr>
        <w:t> </w:t>
      </w:r>
      <w:r>
        <w:rPr>
          <w:color w:val="231F20"/>
          <w:spacing w:val="-6"/>
          <w:sz w:val="18"/>
        </w:rPr>
        <w:t>(Vic) </w:t>
      </w:r>
      <w:r>
        <w:rPr>
          <w:color w:val="231F20"/>
          <w:spacing w:val="-3"/>
          <w:sz w:val="18"/>
        </w:rPr>
        <w:t>as</w:t>
      </w:r>
      <w:r>
        <w:rPr>
          <w:color w:val="231F20"/>
          <w:spacing w:val="-11"/>
          <w:sz w:val="18"/>
        </w:rPr>
        <w:t> </w:t>
      </w:r>
      <w:r>
        <w:rPr>
          <w:color w:val="231F20"/>
          <w:sz w:val="18"/>
        </w:rPr>
        <w:t>a</w:t>
      </w:r>
      <w:r>
        <w:rPr>
          <w:color w:val="231F20"/>
          <w:spacing w:val="-10"/>
          <w:sz w:val="18"/>
        </w:rPr>
        <w:t> </w:t>
      </w:r>
      <w:r>
        <w:rPr>
          <w:color w:val="231F20"/>
          <w:spacing w:val="-6"/>
          <w:sz w:val="18"/>
        </w:rPr>
        <w:t>central</w:t>
      </w:r>
      <w:r>
        <w:rPr>
          <w:color w:val="231F20"/>
          <w:spacing w:val="-17"/>
          <w:sz w:val="18"/>
        </w:rPr>
        <w:t> </w:t>
      </w:r>
      <w:r>
        <w:rPr>
          <w:color w:val="231F20"/>
          <w:spacing w:val="-6"/>
          <w:sz w:val="18"/>
        </w:rPr>
        <w:t>agency</w:t>
      </w:r>
      <w:r>
        <w:rPr>
          <w:color w:val="231F20"/>
          <w:spacing w:val="-15"/>
          <w:sz w:val="18"/>
        </w:rPr>
        <w:t> </w:t>
      </w:r>
      <w:r>
        <w:rPr>
          <w:color w:val="231F20"/>
          <w:spacing w:val="-5"/>
          <w:sz w:val="18"/>
        </w:rPr>
        <w:t>for</w:t>
      </w:r>
      <w:r>
        <w:rPr>
          <w:color w:val="231F20"/>
          <w:spacing w:val="-16"/>
          <w:sz w:val="18"/>
        </w:rPr>
        <w:t> </w:t>
      </w:r>
      <w:r>
        <w:rPr>
          <w:color w:val="231F20"/>
          <w:spacing w:val="-6"/>
          <w:sz w:val="18"/>
        </w:rPr>
        <w:t>developing</w:t>
      </w:r>
      <w:r>
        <w:rPr>
          <w:color w:val="231F20"/>
          <w:spacing w:val="-10"/>
          <w:sz w:val="18"/>
        </w:rPr>
        <w:t> </w:t>
      </w:r>
      <w:r>
        <w:rPr>
          <w:color w:val="231F20"/>
          <w:spacing w:val="-5"/>
          <w:sz w:val="18"/>
        </w:rPr>
        <w:t>law</w:t>
      </w:r>
      <w:r>
        <w:rPr>
          <w:color w:val="231F20"/>
          <w:spacing w:val="-16"/>
          <w:sz w:val="18"/>
        </w:rPr>
        <w:t> </w:t>
      </w:r>
      <w:r>
        <w:rPr>
          <w:color w:val="231F20"/>
          <w:spacing w:val="-7"/>
          <w:sz w:val="18"/>
        </w:rPr>
        <w:t>reform</w:t>
      </w:r>
      <w:r>
        <w:rPr>
          <w:color w:val="231F20"/>
          <w:spacing w:val="-10"/>
          <w:sz w:val="18"/>
        </w:rPr>
        <w:t> </w:t>
      </w:r>
      <w:r>
        <w:rPr>
          <w:color w:val="231F20"/>
          <w:spacing w:val="-3"/>
          <w:sz w:val="18"/>
        </w:rPr>
        <w:t>in</w:t>
      </w:r>
      <w:r>
        <w:rPr>
          <w:color w:val="231F20"/>
          <w:spacing w:val="-18"/>
          <w:sz w:val="18"/>
        </w:rPr>
        <w:t> </w:t>
      </w:r>
      <w:r>
        <w:rPr>
          <w:color w:val="231F20"/>
          <w:spacing w:val="-7"/>
          <w:sz w:val="18"/>
        </w:rPr>
        <w:t>Victoria.</w:t>
      </w:r>
    </w:p>
    <w:p>
      <w:pPr>
        <w:spacing w:before="46"/>
        <w:ind w:left="1345" w:right="0" w:firstLine="0"/>
        <w:jc w:val="left"/>
        <w:rPr>
          <w:sz w:val="18"/>
        </w:rPr>
      </w:pPr>
      <w:r>
        <w:rPr>
          <w:color w:val="231F20"/>
          <w:sz w:val="18"/>
        </w:rPr>
        <w:t>© Victorian Law Reform Commission 2021</w:t>
      </w:r>
    </w:p>
    <w:p>
      <w:pPr>
        <w:spacing w:line="230" w:lineRule="auto" w:before="54"/>
        <w:ind w:left="1345" w:right="13" w:firstLine="0"/>
        <w:jc w:val="both"/>
        <w:rPr>
          <w:sz w:val="18"/>
        </w:rPr>
      </w:pPr>
      <w:r>
        <w:rPr>
          <w:color w:val="231F20"/>
          <w:spacing w:val="-5"/>
          <w:sz w:val="18"/>
        </w:rPr>
        <w:t>This </w:t>
      </w:r>
      <w:r>
        <w:rPr>
          <w:color w:val="231F20"/>
          <w:spacing w:val="-6"/>
          <w:sz w:val="18"/>
        </w:rPr>
        <w:t>publication </w:t>
      </w:r>
      <w:r>
        <w:rPr>
          <w:color w:val="231F20"/>
          <w:spacing w:val="-4"/>
          <w:sz w:val="18"/>
        </w:rPr>
        <w:t>of the </w:t>
      </w:r>
      <w:r>
        <w:rPr>
          <w:color w:val="231F20"/>
          <w:spacing w:val="-6"/>
          <w:sz w:val="18"/>
        </w:rPr>
        <w:t>Victorian </w:t>
      </w:r>
      <w:r>
        <w:rPr>
          <w:color w:val="231F20"/>
          <w:spacing w:val="-5"/>
          <w:sz w:val="18"/>
        </w:rPr>
        <w:t>Law </w:t>
      </w:r>
      <w:r>
        <w:rPr>
          <w:color w:val="231F20"/>
          <w:spacing w:val="-7"/>
          <w:sz w:val="18"/>
        </w:rPr>
        <w:t>Reform </w:t>
      </w:r>
      <w:r>
        <w:rPr>
          <w:color w:val="231F20"/>
          <w:spacing w:val="-6"/>
          <w:sz w:val="18"/>
        </w:rPr>
        <w:t>Commission </w:t>
      </w:r>
      <w:r>
        <w:rPr>
          <w:color w:val="231F20"/>
          <w:spacing w:val="-7"/>
          <w:sz w:val="18"/>
        </w:rPr>
        <w:t>follows</w:t>
      </w:r>
      <w:r>
        <w:rPr>
          <w:color w:val="231F20"/>
          <w:spacing w:val="-10"/>
          <w:sz w:val="18"/>
        </w:rPr>
        <w:t> </w:t>
      </w:r>
      <w:r>
        <w:rPr>
          <w:color w:val="231F20"/>
          <w:spacing w:val="-4"/>
          <w:sz w:val="18"/>
        </w:rPr>
        <w:t>the</w:t>
      </w:r>
      <w:r>
        <w:rPr>
          <w:color w:val="231F20"/>
          <w:spacing w:val="-10"/>
          <w:sz w:val="18"/>
        </w:rPr>
        <w:t> </w:t>
      </w:r>
      <w:r>
        <w:rPr>
          <w:color w:val="231F20"/>
          <w:spacing w:val="-6"/>
          <w:sz w:val="18"/>
        </w:rPr>
        <w:t>Melbourne</w:t>
      </w:r>
      <w:r>
        <w:rPr>
          <w:color w:val="231F20"/>
          <w:spacing w:val="-9"/>
          <w:sz w:val="18"/>
        </w:rPr>
        <w:t> </w:t>
      </w:r>
      <w:r>
        <w:rPr>
          <w:color w:val="231F20"/>
          <w:spacing w:val="-6"/>
          <w:sz w:val="18"/>
        </w:rPr>
        <w:t>University</w:t>
      </w:r>
      <w:r>
        <w:rPr>
          <w:color w:val="231F20"/>
          <w:spacing w:val="-15"/>
          <w:sz w:val="18"/>
        </w:rPr>
        <w:t> </w:t>
      </w:r>
      <w:r>
        <w:rPr>
          <w:color w:val="231F20"/>
          <w:spacing w:val="-5"/>
          <w:sz w:val="18"/>
        </w:rPr>
        <w:t>Law</w:t>
      </w:r>
      <w:r>
        <w:rPr>
          <w:color w:val="231F20"/>
          <w:spacing w:val="-15"/>
          <w:sz w:val="18"/>
        </w:rPr>
        <w:t> </w:t>
      </w:r>
      <w:r>
        <w:rPr>
          <w:color w:val="231F20"/>
          <w:spacing w:val="-7"/>
          <w:sz w:val="18"/>
        </w:rPr>
        <w:t>Review</w:t>
      </w:r>
      <w:r>
        <w:rPr>
          <w:color w:val="231F20"/>
          <w:spacing w:val="-21"/>
          <w:sz w:val="18"/>
        </w:rPr>
        <w:t> </w:t>
      </w:r>
      <w:r>
        <w:rPr>
          <w:color w:val="231F20"/>
          <w:spacing w:val="-7"/>
          <w:sz w:val="18"/>
        </w:rPr>
        <w:t>Association </w:t>
      </w:r>
      <w:r>
        <w:rPr>
          <w:i/>
          <w:color w:val="231F20"/>
          <w:spacing w:val="-6"/>
          <w:sz w:val="18"/>
        </w:rPr>
        <w:t>Australian</w:t>
      </w:r>
      <w:r>
        <w:rPr>
          <w:i/>
          <w:color w:val="231F20"/>
          <w:spacing w:val="-11"/>
          <w:sz w:val="18"/>
        </w:rPr>
        <w:t> </w:t>
      </w:r>
      <w:r>
        <w:rPr>
          <w:i/>
          <w:color w:val="231F20"/>
          <w:spacing w:val="-5"/>
          <w:sz w:val="18"/>
        </w:rPr>
        <w:t>Guide</w:t>
      </w:r>
      <w:r>
        <w:rPr>
          <w:i/>
          <w:color w:val="231F20"/>
          <w:spacing w:val="-10"/>
          <w:sz w:val="18"/>
        </w:rPr>
        <w:t> </w:t>
      </w:r>
      <w:r>
        <w:rPr>
          <w:i/>
          <w:color w:val="231F20"/>
          <w:spacing w:val="-4"/>
          <w:sz w:val="18"/>
        </w:rPr>
        <w:t>to</w:t>
      </w:r>
      <w:r>
        <w:rPr>
          <w:i/>
          <w:color w:val="231F20"/>
          <w:spacing w:val="-10"/>
          <w:sz w:val="18"/>
        </w:rPr>
        <w:t> </w:t>
      </w:r>
      <w:r>
        <w:rPr>
          <w:i/>
          <w:color w:val="231F20"/>
          <w:spacing w:val="-6"/>
          <w:sz w:val="18"/>
        </w:rPr>
        <w:t>Legal</w:t>
      </w:r>
      <w:r>
        <w:rPr>
          <w:i/>
          <w:color w:val="231F20"/>
          <w:spacing w:val="-16"/>
          <w:sz w:val="18"/>
        </w:rPr>
        <w:t> </w:t>
      </w:r>
      <w:r>
        <w:rPr>
          <w:i/>
          <w:color w:val="231F20"/>
          <w:spacing w:val="-6"/>
          <w:sz w:val="18"/>
        </w:rPr>
        <w:t>Citation</w:t>
      </w:r>
      <w:r>
        <w:rPr>
          <w:i/>
          <w:color w:val="231F20"/>
          <w:spacing w:val="-9"/>
          <w:sz w:val="18"/>
        </w:rPr>
        <w:t> </w:t>
      </w:r>
      <w:r>
        <w:rPr>
          <w:color w:val="231F20"/>
          <w:spacing w:val="-6"/>
          <w:sz w:val="18"/>
        </w:rPr>
        <w:t>(4th</w:t>
      </w:r>
      <w:r>
        <w:rPr>
          <w:color w:val="231F20"/>
          <w:spacing w:val="-10"/>
          <w:sz w:val="18"/>
        </w:rPr>
        <w:t> </w:t>
      </w:r>
      <w:r>
        <w:rPr>
          <w:color w:val="231F20"/>
          <w:spacing w:val="-4"/>
          <w:sz w:val="18"/>
        </w:rPr>
        <w:t>ed,</w:t>
      </w:r>
      <w:r>
        <w:rPr>
          <w:color w:val="231F20"/>
          <w:spacing w:val="-10"/>
          <w:sz w:val="18"/>
        </w:rPr>
        <w:t> </w:t>
      </w:r>
      <w:r>
        <w:rPr>
          <w:color w:val="231F20"/>
          <w:spacing w:val="-6"/>
          <w:sz w:val="18"/>
        </w:rPr>
        <w:t>2017).</w:t>
      </w:r>
    </w:p>
    <w:p>
      <w:pPr>
        <w:spacing w:before="46"/>
        <w:ind w:left="1345" w:right="0" w:firstLine="0"/>
        <w:jc w:val="left"/>
        <w:rPr>
          <w:sz w:val="18"/>
        </w:rPr>
      </w:pPr>
      <w:r>
        <w:rPr>
          <w:color w:val="231F20"/>
          <w:sz w:val="18"/>
        </w:rPr>
        <w:t>This report reflects the law at 30 November 2021.</w:t>
      </w:r>
    </w:p>
    <w:p>
      <w:pPr>
        <w:pStyle w:val="BodyText"/>
        <w:spacing w:before="12"/>
        <w:rPr>
          <w:sz w:val="15"/>
        </w:rPr>
      </w:pPr>
    </w:p>
    <w:p>
      <w:pPr>
        <w:pStyle w:val="BodyText"/>
        <w:spacing w:line="20" w:lineRule="exact"/>
        <w:ind w:left="1342" w:right="-87"/>
        <w:rPr>
          <w:sz w:val="2"/>
        </w:rPr>
      </w:pPr>
      <w:r>
        <w:rPr>
          <w:sz w:val="2"/>
        </w:rPr>
        <w:pict>
          <v:group style="width:223.4pt;height:.25pt;mso-position-horizontal-relative:char;mso-position-vertical-relative:line" coordorigin="0,0" coordsize="4468,5">
            <v:line style="position:absolute" from="0,3" to="4467,3" stroked="true" strokeweight=".25pt" strokecolor="#231f20">
              <v:stroke dashstyle="solid"/>
            </v:line>
          </v:group>
        </w:pict>
      </w:r>
      <w:r>
        <w:rPr>
          <w:sz w:val="2"/>
        </w:rPr>
      </w:r>
    </w:p>
    <w:p>
      <w:pPr>
        <w:spacing w:line="245" w:lineRule="exact" w:before="101"/>
        <w:ind w:left="1345" w:right="0" w:firstLine="0"/>
        <w:jc w:val="left"/>
        <w:rPr>
          <w:rFonts w:ascii="Raleway ExtraBold"/>
          <w:b/>
          <w:sz w:val="18"/>
        </w:rPr>
      </w:pPr>
      <w:r>
        <w:rPr>
          <w:rFonts w:ascii="Raleway ExtraBold"/>
          <w:b/>
          <w:color w:val="231F20"/>
          <w:sz w:val="18"/>
        </w:rPr>
        <w:t>Title:</w:t>
      </w:r>
    </w:p>
    <w:p>
      <w:pPr>
        <w:spacing w:line="230" w:lineRule="auto" w:before="3"/>
        <w:ind w:left="1345" w:right="0" w:firstLine="0"/>
        <w:jc w:val="left"/>
        <w:rPr>
          <w:rFonts w:ascii="Raleway SemiBold" w:hAnsi="Raleway SemiBold"/>
          <w:b/>
          <w:sz w:val="18"/>
        </w:rPr>
      </w:pPr>
      <w:r>
        <w:rPr>
          <w:rFonts w:ascii="Raleway SemiBold" w:hAnsi="Raleway SemiBold"/>
          <w:b/>
          <w:color w:val="231F20"/>
          <w:spacing w:val="-6"/>
          <w:sz w:val="18"/>
        </w:rPr>
        <w:t>Improving </w:t>
      </w:r>
      <w:r>
        <w:rPr>
          <w:rFonts w:ascii="Raleway SemiBold" w:hAnsi="Raleway SemiBold"/>
          <w:b/>
          <w:color w:val="231F20"/>
          <w:spacing w:val="-4"/>
          <w:sz w:val="18"/>
        </w:rPr>
        <w:t>the </w:t>
      </w:r>
      <w:r>
        <w:rPr>
          <w:rFonts w:ascii="Raleway SemiBold" w:hAnsi="Raleway SemiBold"/>
          <w:b/>
          <w:color w:val="231F20"/>
          <w:spacing w:val="-6"/>
          <w:sz w:val="18"/>
        </w:rPr>
        <w:t>Justice System Response </w:t>
      </w:r>
      <w:r>
        <w:rPr>
          <w:rFonts w:ascii="Raleway SemiBold" w:hAnsi="Raleway SemiBold"/>
          <w:b/>
          <w:color w:val="231F20"/>
          <w:spacing w:val="-4"/>
          <w:sz w:val="18"/>
        </w:rPr>
        <w:t>to </w:t>
      </w:r>
      <w:r>
        <w:rPr>
          <w:rFonts w:ascii="Raleway SemiBold" w:hAnsi="Raleway SemiBold"/>
          <w:b/>
          <w:color w:val="231F20"/>
          <w:spacing w:val="-7"/>
          <w:sz w:val="18"/>
        </w:rPr>
        <w:t>Sexual </w:t>
      </w:r>
      <w:r>
        <w:rPr>
          <w:rFonts w:ascii="Raleway SemiBold" w:hAnsi="Raleway SemiBold"/>
          <w:b/>
          <w:color w:val="231F20"/>
          <w:spacing w:val="-5"/>
          <w:sz w:val="18"/>
        </w:rPr>
        <w:t>Offences: </w:t>
      </w:r>
      <w:r>
        <w:rPr>
          <w:rFonts w:ascii="Raleway SemiBold" w:hAnsi="Raleway SemiBold"/>
          <w:b/>
          <w:color w:val="231F20"/>
          <w:spacing w:val="-6"/>
          <w:sz w:val="18"/>
        </w:rPr>
        <w:t>Supplementary Report </w:t>
      </w:r>
      <w:r>
        <w:rPr>
          <w:rFonts w:ascii="Raleway SemiBold" w:hAnsi="Raleway SemiBold"/>
          <w:b/>
          <w:color w:val="231F20"/>
          <w:spacing w:val="-3"/>
          <w:sz w:val="18"/>
        </w:rPr>
        <w:t>on </w:t>
      </w:r>
      <w:r>
        <w:rPr>
          <w:rFonts w:ascii="Raleway SemiBold" w:hAnsi="Raleway SemiBold"/>
          <w:b/>
          <w:color w:val="231F20"/>
          <w:spacing w:val="-5"/>
          <w:sz w:val="18"/>
        </w:rPr>
        <w:t>‘Grab </w:t>
      </w:r>
      <w:r>
        <w:rPr>
          <w:rFonts w:ascii="Raleway SemiBold" w:hAnsi="Raleway SemiBold"/>
          <w:b/>
          <w:color w:val="231F20"/>
          <w:spacing w:val="-4"/>
          <w:sz w:val="18"/>
        </w:rPr>
        <w:t>and </w:t>
      </w:r>
      <w:r>
        <w:rPr>
          <w:rFonts w:ascii="Raleway SemiBold" w:hAnsi="Raleway SemiBold"/>
          <w:b/>
          <w:color w:val="231F20"/>
          <w:spacing w:val="-7"/>
          <w:sz w:val="18"/>
        </w:rPr>
        <w:t>Drag’ </w:t>
      </w:r>
      <w:r>
        <w:rPr>
          <w:rFonts w:ascii="Raleway SemiBold" w:hAnsi="Raleway SemiBold"/>
          <w:b/>
          <w:color w:val="231F20"/>
          <w:spacing w:val="-6"/>
          <w:sz w:val="18"/>
        </w:rPr>
        <w:t>Conduct</w:t>
      </w:r>
    </w:p>
    <w:p>
      <w:pPr>
        <w:spacing w:line="245" w:lineRule="exact" w:before="46"/>
        <w:ind w:left="1345" w:right="0" w:firstLine="0"/>
        <w:jc w:val="left"/>
        <w:rPr>
          <w:rFonts w:ascii="Raleway ExtraBold"/>
          <w:b/>
          <w:sz w:val="18"/>
        </w:rPr>
      </w:pPr>
      <w:r>
        <w:rPr>
          <w:rFonts w:ascii="Raleway ExtraBold"/>
          <w:b/>
          <w:color w:val="231F20"/>
          <w:sz w:val="18"/>
        </w:rPr>
        <w:t>Series:</w:t>
      </w:r>
    </w:p>
    <w:p>
      <w:pPr>
        <w:spacing w:line="245" w:lineRule="exact" w:before="0"/>
        <w:ind w:left="1345" w:right="0" w:firstLine="0"/>
        <w:jc w:val="left"/>
        <w:rPr>
          <w:rFonts w:ascii="Raleway SemiBold"/>
          <w:b/>
          <w:sz w:val="18"/>
        </w:rPr>
      </w:pPr>
      <w:r>
        <w:rPr>
          <w:rFonts w:ascii="Raleway SemiBold"/>
          <w:b/>
          <w:color w:val="231F20"/>
          <w:sz w:val="18"/>
        </w:rPr>
        <w:t>Report (Victorian Law Reform Commission) 43</w:t>
      </w:r>
    </w:p>
    <w:p>
      <w:pPr>
        <w:spacing w:before="46"/>
        <w:ind w:left="1345" w:right="0" w:firstLine="0"/>
        <w:jc w:val="left"/>
        <w:rPr>
          <w:sz w:val="18"/>
        </w:rPr>
      </w:pPr>
      <w:r>
        <w:rPr>
          <w:color w:val="231F20"/>
          <w:sz w:val="18"/>
        </w:rPr>
        <w:t>ISBN: 978-0-6452812-2-4</w:t>
      </w:r>
    </w:p>
    <w:p>
      <w:pPr>
        <w:spacing w:line="244" w:lineRule="exact" w:before="61"/>
        <w:ind w:left="323" w:right="0" w:firstLine="0"/>
        <w:jc w:val="left"/>
        <w:rPr>
          <w:b/>
          <w:sz w:val="18"/>
        </w:rPr>
      </w:pPr>
      <w:r>
        <w:rPr/>
        <w:br w:type="column"/>
      </w:r>
      <w:r>
        <w:rPr>
          <w:b/>
          <w:color w:val="D91921"/>
          <w:sz w:val="18"/>
        </w:rPr>
        <w:t>Chair</w:t>
      </w:r>
    </w:p>
    <w:p>
      <w:pPr>
        <w:spacing w:line="244" w:lineRule="exact" w:before="0"/>
        <w:ind w:left="323" w:right="0" w:firstLine="0"/>
        <w:jc w:val="left"/>
        <w:rPr>
          <w:sz w:val="18"/>
        </w:rPr>
      </w:pPr>
      <w:r>
        <w:rPr>
          <w:color w:val="231F20"/>
          <w:sz w:val="18"/>
        </w:rPr>
        <w:t>The Hon. Anthony North QC</w:t>
      </w:r>
    </w:p>
    <w:p>
      <w:pPr>
        <w:spacing w:line="244" w:lineRule="exact" w:before="103"/>
        <w:ind w:left="323" w:right="0" w:firstLine="0"/>
        <w:jc w:val="left"/>
        <w:rPr>
          <w:b/>
          <w:sz w:val="18"/>
        </w:rPr>
      </w:pPr>
      <w:r>
        <w:rPr>
          <w:b/>
          <w:color w:val="D91921"/>
          <w:spacing w:val="-6"/>
          <w:sz w:val="18"/>
        </w:rPr>
        <w:t>Commissioners</w:t>
      </w:r>
    </w:p>
    <w:p>
      <w:pPr>
        <w:spacing w:line="239" w:lineRule="exact" w:before="0"/>
        <w:ind w:left="323" w:right="0" w:firstLine="0"/>
        <w:jc w:val="left"/>
        <w:rPr>
          <w:sz w:val="18"/>
        </w:rPr>
      </w:pPr>
      <w:r>
        <w:rPr>
          <w:color w:val="231F20"/>
          <w:spacing w:val="-5"/>
          <w:sz w:val="18"/>
        </w:rPr>
        <w:t>Liana</w:t>
      </w:r>
      <w:r>
        <w:rPr>
          <w:color w:val="231F20"/>
          <w:spacing w:val="-15"/>
          <w:sz w:val="18"/>
        </w:rPr>
        <w:t> </w:t>
      </w:r>
      <w:r>
        <w:rPr>
          <w:color w:val="231F20"/>
          <w:spacing w:val="-6"/>
          <w:sz w:val="18"/>
        </w:rPr>
        <w:t>Buchanan</w:t>
      </w:r>
    </w:p>
    <w:p>
      <w:pPr>
        <w:spacing w:line="230" w:lineRule="auto" w:before="3"/>
        <w:ind w:left="323" w:right="1888" w:firstLine="0"/>
        <w:jc w:val="left"/>
        <w:rPr>
          <w:sz w:val="18"/>
        </w:rPr>
      </w:pPr>
      <w:r>
        <w:rPr>
          <w:color w:val="231F20"/>
          <w:spacing w:val="-4"/>
          <w:sz w:val="18"/>
        </w:rPr>
        <w:t>The </w:t>
      </w:r>
      <w:r>
        <w:rPr>
          <w:color w:val="231F20"/>
          <w:spacing w:val="-5"/>
          <w:sz w:val="18"/>
        </w:rPr>
        <w:t>Hon. </w:t>
      </w:r>
      <w:r>
        <w:rPr>
          <w:color w:val="231F20"/>
          <w:spacing w:val="-6"/>
          <w:sz w:val="18"/>
        </w:rPr>
        <w:t>Jennifer Coate AO Kathleen </w:t>
      </w:r>
      <w:r>
        <w:rPr>
          <w:color w:val="231F20"/>
          <w:spacing w:val="-7"/>
          <w:sz w:val="18"/>
        </w:rPr>
        <w:t>Foley</w:t>
      </w:r>
    </w:p>
    <w:p>
      <w:pPr>
        <w:spacing w:line="235" w:lineRule="exact" w:before="0"/>
        <w:ind w:left="323" w:right="0" w:firstLine="0"/>
        <w:jc w:val="left"/>
        <w:rPr>
          <w:sz w:val="18"/>
        </w:rPr>
      </w:pPr>
      <w:r>
        <w:rPr>
          <w:color w:val="231F20"/>
          <w:sz w:val="18"/>
        </w:rPr>
        <w:t>Bruce Gardner PSM</w:t>
      </w:r>
    </w:p>
    <w:p>
      <w:pPr>
        <w:spacing w:line="239" w:lineRule="exact" w:before="0"/>
        <w:ind w:left="323" w:right="0" w:firstLine="0"/>
        <w:jc w:val="left"/>
        <w:rPr>
          <w:sz w:val="18"/>
        </w:rPr>
      </w:pPr>
      <w:r>
        <w:rPr>
          <w:color w:val="231F20"/>
          <w:sz w:val="18"/>
        </w:rPr>
        <w:t>Professor Bernadette McSherry</w:t>
      </w:r>
    </w:p>
    <w:p>
      <w:pPr>
        <w:spacing w:line="230" w:lineRule="auto" w:before="3"/>
        <w:ind w:left="323" w:right="2987" w:firstLine="0"/>
        <w:jc w:val="left"/>
        <w:rPr>
          <w:sz w:val="18"/>
        </w:rPr>
      </w:pPr>
      <w:r>
        <w:rPr>
          <w:color w:val="231F20"/>
          <w:spacing w:val="-5"/>
          <w:sz w:val="18"/>
        </w:rPr>
        <w:t>Dan </w:t>
      </w:r>
      <w:r>
        <w:rPr>
          <w:color w:val="231F20"/>
          <w:spacing w:val="-6"/>
          <w:sz w:val="18"/>
        </w:rPr>
        <w:t>Nicholson </w:t>
      </w:r>
      <w:r>
        <w:rPr>
          <w:color w:val="231F20"/>
          <w:spacing w:val="-5"/>
          <w:sz w:val="18"/>
        </w:rPr>
        <w:t>Gemma </w:t>
      </w:r>
      <w:r>
        <w:rPr>
          <w:color w:val="231F20"/>
          <w:spacing w:val="-7"/>
          <w:sz w:val="18"/>
        </w:rPr>
        <w:t>Varley </w:t>
      </w:r>
      <w:r>
        <w:rPr>
          <w:color w:val="231F20"/>
          <w:spacing w:val="-6"/>
          <w:sz w:val="18"/>
        </w:rPr>
        <w:t>PSM </w:t>
      </w:r>
      <w:r>
        <w:rPr>
          <w:color w:val="231F20"/>
          <w:spacing w:val="-3"/>
          <w:sz w:val="18"/>
        </w:rPr>
        <w:t>Dr </w:t>
      </w:r>
      <w:r>
        <w:rPr>
          <w:color w:val="231F20"/>
          <w:spacing w:val="-5"/>
          <w:sz w:val="18"/>
        </w:rPr>
        <w:t>Vivian </w:t>
      </w:r>
      <w:r>
        <w:rPr>
          <w:color w:val="231F20"/>
          <w:spacing w:val="-8"/>
          <w:sz w:val="18"/>
        </w:rPr>
        <w:t>Waller</w:t>
      </w:r>
    </w:p>
    <w:p>
      <w:pPr>
        <w:spacing w:line="244" w:lineRule="exact" w:before="103"/>
        <w:ind w:left="323" w:right="0" w:firstLine="0"/>
        <w:jc w:val="left"/>
        <w:rPr>
          <w:b/>
          <w:sz w:val="18"/>
        </w:rPr>
      </w:pPr>
      <w:r>
        <w:rPr>
          <w:b/>
          <w:color w:val="D91921"/>
          <w:sz w:val="18"/>
        </w:rPr>
        <w:t>Chief executive officer</w:t>
      </w:r>
    </w:p>
    <w:p>
      <w:pPr>
        <w:spacing w:line="244" w:lineRule="exact" w:before="0"/>
        <w:ind w:left="323" w:right="0" w:firstLine="0"/>
        <w:jc w:val="left"/>
        <w:rPr>
          <w:sz w:val="18"/>
        </w:rPr>
      </w:pPr>
      <w:r>
        <w:rPr>
          <w:color w:val="231F20"/>
          <w:sz w:val="18"/>
        </w:rPr>
        <w:t>Merrin Mason PSM</w:t>
      </w:r>
    </w:p>
    <w:p>
      <w:pPr>
        <w:spacing w:line="244" w:lineRule="exact" w:before="103"/>
        <w:ind w:left="323" w:right="0" w:firstLine="0"/>
        <w:jc w:val="left"/>
        <w:rPr>
          <w:b/>
          <w:sz w:val="18"/>
        </w:rPr>
      </w:pPr>
      <w:r>
        <w:rPr>
          <w:b/>
          <w:color w:val="D91921"/>
          <w:sz w:val="18"/>
        </w:rPr>
        <w:t>Reference team</w:t>
      </w:r>
    </w:p>
    <w:p>
      <w:pPr>
        <w:spacing w:line="239" w:lineRule="exact" w:before="0"/>
        <w:ind w:left="323" w:right="0" w:firstLine="0"/>
        <w:jc w:val="left"/>
        <w:rPr>
          <w:i/>
          <w:sz w:val="18"/>
        </w:rPr>
      </w:pPr>
      <w:r>
        <w:rPr>
          <w:color w:val="231F20"/>
          <w:sz w:val="18"/>
        </w:rPr>
        <w:t>Jacinth Pathmanathan </w:t>
      </w:r>
      <w:r>
        <w:rPr>
          <w:i/>
          <w:color w:val="231F20"/>
          <w:sz w:val="18"/>
        </w:rPr>
        <w:t>(team leader)</w:t>
      </w:r>
    </w:p>
    <w:p>
      <w:pPr>
        <w:spacing w:line="244" w:lineRule="exact" w:before="0"/>
        <w:ind w:left="323" w:right="0" w:firstLine="0"/>
        <w:jc w:val="left"/>
        <w:rPr>
          <w:i/>
          <w:sz w:val="18"/>
        </w:rPr>
      </w:pPr>
      <w:r>
        <w:rPr>
          <w:color w:val="231F20"/>
          <w:sz w:val="18"/>
        </w:rPr>
        <w:t>Hana Shahkhan </w:t>
      </w:r>
      <w:r>
        <w:rPr>
          <w:i/>
          <w:color w:val="231F20"/>
          <w:sz w:val="18"/>
        </w:rPr>
        <w:t>(senior research and policy officer)</w:t>
      </w:r>
    </w:p>
    <w:p>
      <w:pPr>
        <w:spacing w:before="102"/>
        <w:ind w:left="323" w:right="0" w:firstLine="0"/>
        <w:jc w:val="left"/>
        <w:rPr>
          <w:sz w:val="18"/>
        </w:rPr>
      </w:pPr>
      <w:r>
        <w:rPr>
          <w:color w:val="D91921"/>
          <w:sz w:val="18"/>
        </w:rPr>
        <w:t>Cover design</w:t>
      </w:r>
    </w:p>
    <w:p>
      <w:pPr>
        <w:spacing w:after="0"/>
        <w:jc w:val="left"/>
        <w:rPr>
          <w:sz w:val="18"/>
        </w:rPr>
        <w:sectPr>
          <w:type w:val="continuous"/>
          <w:pgSz w:w="11910" w:h="16840"/>
          <w:pgMar w:top="620" w:bottom="280" w:left="480" w:right="540"/>
          <w:cols w:num="2" w:equalWidth="0">
            <w:col w:w="5801" w:space="40"/>
            <w:col w:w="5049"/>
          </w:cols>
        </w:sectPr>
      </w:pPr>
    </w:p>
    <w:p>
      <w:pPr>
        <w:tabs>
          <w:tab w:pos="5812" w:val="left" w:leader="none"/>
          <w:tab w:pos="6164" w:val="left" w:leader="none"/>
        </w:tabs>
        <w:spacing w:line="239" w:lineRule="exact" w:before="0"/>
        <w:ind w:left="1345" w:right="0" w:firstLine="0"/>
        <w:jc w:val="left"/>
        <w:rPr>
          <w:sz w:val="18"/>
        </w:rPr>
      </w:pPr>
      <w:r>
        <w:rPr>
          <w:rFonts w:ascii="Times New Roman"/>
          <w:color w:val="231F20"/>
          <w:w w:val="99"/>
          <w:sz w:val="18"/>
          <w:u w:val="single" w:color="231F20"/>
        </w:rPr>
        <w:t> </w:t>
      </w:r>
      <w:r>
        <w:rPr>
          <w:rFonts w:ascii="Times New Roman"/>
          <w:color w:val="231F20"/>
          <w:sz w:val="18"/>
          <w:u w:val="single" w:color="231F20"/>
        </w:rPr>
        <w:tab/>
      </w:r>
      <w:r>
        <w:rPr>
          <w:rFonts w:ascii="Times New Roman"/>
          <w:color w:val="231F20"/>
          <w:sz w:val="18"/>
        </w:rPr>
        <w:tab/>
      </w:r>
      <w:r>
        <w:rPr>
          <w:color w:val="231F20"/>
          <w:spacing w:val="-6"/>
          <w:sz w:val="18"/>
        </w:rPr>
        <w:t>Stephen Banham,</w:t>
      </w:r>
      <w:r>
        <w:rPr>
          <w:color w:val="231F20"/>
          <w:spacing w:val="-16"/>
          <w:sz w:val="18"/>
        </w:rPr>
        <w:t> </w:t>
      </w:r>
      <w:r>
        <w:rPr>
          <w:color w:val="231F20"/>
          <w:spacing w:val="-7"/>
          <w:sz w:val="18"/>
        </w:rPr>
        <w:t>Letterbox</w:t>
      </w:r>
    </w:p>
    <w:p>
      <w:pPr>
        <w:spacing w:after="0" w:line="239" w:lineRule="exact"/>
        <w:jc w:val="left"/>
        <w:rPr>
          <w:sz w:val="18"/>
        </w:rPr>
        <w:sectPr>
          <w:type w:val="continuous"/>
          <w:pgSz w:w="11910" w:h="16840"/>
          <w:pgMar w:top="620" w:bottom="280" w:left="480" w:right="540"/>
        </w:sectPr>
      </w:pPr>
    </w:p>
    <w:p>
      <w:pPr>
        <w:spacing w:line="230" w:lineRule="auto" w:before="111"/>
        <w:ind w:left="1345" w:right="36" w:firstLine="0"/>
        <w:jc w:val="left"/>
        <w:rPr>
          <w:rFonts w:ascii="Raleway SemiBold" w:hAnsi="Raleway SemiBold"/>
          <w:b/>
          <w:sz w:val="18"/>
        </w:rPr>
      </w:pPr>
      <w:r>
        <w:rPr>
          <w:rFonts w:ascii="Raleway SemiBold" w:hAnsi="Raleway SemiBold"/>
          <w:b/>
          <w:color w:val="231F20"/>
          <w:spacing w:val="-6"/>
          <w:sz w:val="18"/>
        </w:rPr>
        <w:t>Ordered </w:t>
      </w:r>
      <w:r>
        <w:rPr>
          <w:rFonts w:ascii="Raleway SemiBold" w:hAnsi="Raleway SemiBold"/>
          <w:b/>
          <w:color w:val="231F20"/>
          <w:spacing w:val="-4"/>
          <w:sz w:val="18"/>
        </w:rPr>
        <w:t>to </w:t>
      </w:r>
      <w:r>
        <w:rPr>
          <w:rFonts w:ascii="Raleway SemiBold" w:hAnsi="Raleway SemiBold"/>
          <w:b/>
          <w:color w:val="231F20"/>
          <w:spacing w:val="-3"/>
          <w:sz w:val="18"/>
        </w:rPr>
        <w:t>be </w:t>
      </w:r>
      <w:r>
        <w:rPr>
          <w:rFonts w:ascii="Raleway SemiBold" w:hAnsi="Raleway SemiBold"/>
          <w:b/>
          <w:color w:val="231F20"/>
          <w:spacing w:val="-6"/>
          <w:sz w:val="18"/>
        </w:rPr>
        <w:t>Published Victorian </w:t>
      </w:r>
      <w:r>
        <w:rPr>
          <w:rFonts w:ascii="Raleway SemiBold" w:hAnsi="Raleway SemiBold"/>
          <w:b/>
          <w:color w:val="231F20"/>
          <w:spacing w:val="-7"/>
          <w:sz w:val="18"/>
        </w:rPr>
        <w:t>Government Printer </w:t>
      </w:r>
      <w:r>
        <w:rPr>
          <w:rFonts w:ascii="Raleway SemiBold" w:hAnsi="Raleway SemiBold"/>
          <w:b/>
          <w:color w:val="231F20"/>
          <w:spacing w:val="-3"/>
          <w:sz w:val="18"/>
        </w:rPr>
        <w:t>PP </w:t>
      </w:r>
      <w:r>
        <w:rPr>
          <w:rFonts w:ascii="Raleway SemiBold" w:hAnsi="Raleway SemiBold"/>
          <w:b/>
          <w:color w:val="231F20"/>
          <w:spacing w:val="-5"/>
          <w:sz w:val="18"/>
        </w:rPr>
        <w:t>335, </w:t>
      </w:r>
      <w:r>
        <w:rPr>
          <w:rFonts w:ascii="Raleway SemiBold" w:hAnsi="Raleway SemiBold"/>
          <w:b/>
          <w:color w:val="231F20"/>
          <w:spacing w:val="-6"/>
          <w:sz w:val="18"/>
        </w:rPr>
        <w:t>Session 2018–2022.</w:t>
      </w:r>
    </w:p>
    <w:p>
      <w:pPr>
        <w:spacing w:line="244" w:lineRule="exact" w:before="102"/>
        <w:ind w:left="1345" w:right="0" w:firstLine="0"/>
        <w:jc w:val="left"/>
        <w:rPr>
          <w:sz w:val="18"/>
        </w:rPr>
      </w:pPr>
      <w:r>
        <w:rPr/>
        <w:br w:type="column"/>
      </w:r>
      <w:r>
        <w:rPr>
          <w:color w:val="D91921"/>
          <w:sz w:val="18"/>
        </w:rPr>
        <w:t>Text layout</w:t>
      </w:r>
    </w:p>
    <w:p>
      <w:pPr>
        <w:spacing w:line="244" w:lineRule="exact" w:before="0"/>
        <w:ind w:left="1345" w:right="0" w:firstLine="0"/>
        <w:jc w:val="left"/>
        <w:rPr>
          <w:sz w:val="18"/>
        </w:rPr>
      </w:pPr>
      <w:r>
        <w:rPr>
          <w:color w:val="231F20"/>
          <w:sz w:val="18"/>
        </w:rPr>
        <w:t>Georgie Hollins, GH2 Design</w:t>
      </w:r>
    </w:p>
    <w:p>
      <w:pPr>
        <w:spacing w:after="0" w:line="244" w:lineRule="exact"/>
        <w:jc w:val="left"/>
        <w:rPr>
          <w:sz w:val="18"/>
        </w:rPr>
        <w:sectPr>
          <w:type w:val="continuous"/>
          <w:pgSz w:w="11910" w:h="16840"/>
          <w:pgMar w:top="620" w:bottom="280" w:left="480" w:right="540"/>
          <w:cols w:num="2" w:equalWidth="0">
            <w:col w:w="3701" w:space="1118"/>
            <w:col w:w="6071"/>
          </w:cols>
        </w:sectPr>
      </w:pPr>
    </w:p>
    <w:p>
      <w:pPr>
        <w:spacing w:line="182" w:lineRule="auto" w:before="117"/>
        <w:ind w:left="347" w:right="28" w:firstLine="0"/>
        <w:jc w:val="left"/>
        <w:rPr>
          <w:sz w:val="59"/>
        </w:rPr>
      </w:pPr>
      <w:r>
        <w:rPr>
          <w:rFonts w:ascii="Raleway ExtraBold"/>
          <w:b/>
          <w:color w:val="005B85"/>
          <w:spacing w:val="-18"/>
          <w:sz w:val="59"/>
        </w:rPr>
        <w:t>Improving </w:t>
      </w:r>
      <w:r>
        <w:rPr>
          <w:rFonts w:ascii="Raleway ExtraBold"/>
          <w:b/>
          <w:color w:val="005B85"/>
          <w:spacing w:val="-12"/>
          <w:sz w:val="59"/>
        </w:rPr>
        <w:t>the </w:t>
      </w:r>
      <w:r>
        <w:rPr>
          <w:rFonts w:ascii="Raleway ExtraBold"/>
          <w:b/>
          <w:color w:val="005B85"/>
          <w:spacing w:val="-17"/>
          <w:sz w:val="59"/>
        </w:rPr>
        <w:t>Justice </w:t>
      </w:r>
      <w:r>
        <w:rPr>
          <w:rFonts w:ascii="Raleway ExtraBold"/>
          <w:b/>
          <w:color w:val="005B85"/>
          <w:spacing w:val="-20"/>
          <w:sz w:val="59"/>
        </w:rPr>
        <w:t>System </w:t>
      </w:r>
      <w:r>
        <w:rPr>
          <w:rFonts w:ascii="Raleway ExtraBold"/>
          <w:b/>
          <w:color w:val="005B85"/>
          <w:spacing w:val="-18"/>
          <w:sz w:val="59"/>
        </w:rPr>
        <w:t>Response </w:t>
      </w:r>
      <w:r>
        <w:rPr>
          <w:rFonts w:ascii="Raleway ExtraBold"/>
          <w:b/>
          <w:color w:val="005B85"/>
          <w:spacing w:val="-11"/>
          <w:sz w:val="59"/>
        </w:rPr>
        <w:t>to </w:t>
      </w:r>
      <w:r>
        <w:rPr>
          <w:rFonts w:ascii="Raleway ExtraBold"/>
          <w:b/>
          <w:color w:val="005B85"/>
          <w:spacing w:val="-18"/>
          <w:sz w:val="59"/>
        </w:rPr>
        <w:t>Sexual </w:t>
      </w:r>
      <w:r>
        <w:rPr>
          <w:rFonts w:ascii="Raleway ExtraBold"/>
          <w:b/>
          <w:color w:val="005B85"/>
          <w:spacing w:val="-17"/>
          <w:sz w:val="59"/>
        </w:rPr>
        <w:t>Offences: </w:t>
      </w:r>
      <w:r>
        <w:rPr>
          <w:color w:val="005B85"/>
          <w:spacing w:val="-17"/>
          <w:sz w:val="59"/>
        </w:rPr>
        <w:t>Supplementary Report</w:t>
      </w:r>
      <w:r>
        <w:rPr>
          <w:color w:val="005B85"/>
          <w:spacing w:val="-80"/>
          <w:sz w:val="59"/>
        </w:rPr>
        <w:t> </w:t>
      </w:r>
      <w:r>
        <w:rPr>
          <w:color w:val="005B85"/>
          <w:spacing w:val="-18"/>
          <w:sz w:val="59"/>
        </w:rPr>
        <w:t>on</w:t>
      </w:r>
    </w:p>
    <w:p>
      <w:pPr>
        <w:spacing w:line="633" w:lineRule="exact" w:before="0"/>
        <w:ind w:left="347" w:right="0" w:firstLine="0"/>
        <w:jc w:val="left"/>
        <w:rPr>
          <w:sz w:val="59"/>
        </w:rPr>
      </w:pPr>
      <w:r>
        <w:rPr>
          <w:color w:val="005B85"/>
          <w:spacing w:val="-15"/>
          <w:sz w:val="59"/>
        </w:rPr>
        <w:t>‘Grab </w:t>
      </w:r>
      <w:r>
        <w:rPr>
          <w:color w:val="005B85"/>
          <w:spacing w:val="-12"/>
          <w:sz w:val="59"/>
        </w:rPr>
        <w:t>and </w:t>
      </w:r>
      <w:r>
        <w:rPr>
          <w:color w:val="005B85"/>
          <w:spacing w:val="-20"/>
          <w:sz w:val="59"/>
        </w:rPr>
        <w:t>Drag’</w:t>
      </w:r>
      <w:r>
        <w:rPr>
          <w:color w:val="005B85"/>
          <w:spacing w:val="-97"/>
          <w:sz w:val="59"/>
        </w:rPr>
        <w:t> </w:t>
      </w:r>
      <w:r>
        <w:rPr>
          <w:color w:val="005B85"/>
          <w:spacing w:val="-18"/>
          <w:sz w:val="59"/>
        </w:rPr>
        <w:t>Conduct</w:t>
      </w:r>
    </w:p>
    <w:p>
      <w:pPr>
        <w:pStyle w:val="BodyText"/>
        <w:spacing w:before="13"/>
        <w:rPr>
          <w:sz w:val="3"/>
        </w:rPr>
      </w:pPr>
      <w:r>
        <w:rPr/>
        <w:br w:type="column"/>
      </w:r>
      <w:r>
        <w:rPr>
          <w:sz w:val="3"/>
        </w:rPr>
      </w:r>
    </w:p>
    <w:p>
      <w:pPr>
        <w:pStyle w:val="BodyText"/>
        <w:ind w:left="347"/>
      </w:pPr>
      <w:r>
        <w:rPr/>
        <w:drawing>
          <wp:inline distT="0" distB="0" distL="0" distR="0">
            <wp:extent cx="962446" cy="490537"/>
            <wp:effectExtent l="0" t="0" r="0" b="0"/>
            <wp:docPr id="3" name="image4.png" descr=""/>
            <wp:cNvGraphicFramePr>
              <a:graphicFrameLocks noChangeAspect="1"/>
            </wp:cNvGraphicFramePr>
            <a:graphic>
              <a:graphicData uri="http://schemas.openxmlformats.org/drawingml/2006/picture">
                <pic:pic>
                  <pic:nvPicPr>
                    <pic:cNvPr id="4" name="image4.png"/>
                    <pic:cNvPicPr/>
                  </pic:nvPicPr>
                  <pic:blipFill>
                    <a:blip r:embed="rId8" cstate="print"/>
                    <a:stretch>
                      <a:fillRect/>
                    </a:stretch>
                  </pic:blipFill>
                  <pic:spPr>
                    <a:xfrm>
                      <a:off x="0" y="0"/>
                      <a:ext cx="962446" cy="490537"/>
                    </a:xfrm>
                    <a:prstGeom prst="rect">
                      <a:avLst/>
                    </a:prstGeom>
                  </pic:spPr>
                </pic:pic>
              </a:graphicData>
            </a:graphic>
          </wp:inline>
        </w:drawing>
      </w:r>
      <w:r>
        <w:rPr/>
      </w:r>
    </w:p>
    <w:p>
      <w:pPr>
        <w:pStyle w:val="BodyText"/>
        <w:spacing w:before="4"/>
        <w:rPr>
          <w:sz w:val="35"/>
        </w:rPr>
      </w:pPr>
    </w:p>
    <w:p>
      <w:pPr>
        <w:spacing w:before="0"/>
        <w:ind w:left="347" w:right="0" w:firstLine="0"/>
        <w:jc w:val="left"/>
        <w:rPr>
          <w:rFonts w:ascii="Raleway Light"/>
          <w:b w:val="0"/>
          <w:sz w:val="23"/>
        </w:rPr>
      </w:pPr>
      <w:r>
        <w:rPr>
          <w:rFonts w:ascii="Raleway Light"/>
          <w:b w:val="0"/>
          <w:color w:val="005B85"/>
          <w:w w:val="105"/>
          <w:sz w:val="23"/>
        </w:rPr>
        <w:t>December 2021</w:t>
      </w:r>
    </w:p>
    <w:p>
      <w:pPr>
        <w:spacing w:after="0"/>
        <w:jc w:val="left"/>
        <w:rPr>
          <w:rFonts w:ascii="Raleway Light"/>
          <w:sz w:val="23"/>
        </w:rPr>
        <w:sectPr>
          <w:pgSz w:w="11910" w:h="16840"/>
          <w:pgMar w:top="900" w:bottom="280" w:left="480" w:right="540"/>
          <w:cols w:num="2" w:equalWidth="0">
            <w:col w:w="7009" w:space="1600"/>
            <w:col w:w="2281"/>
          </w:cols>
        </w:sect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spacing w:before="9"/>
        <w:rPr>
          <w:rFonts w:ascii="Raleway Light"/>
          <w:b w:val="0"/>
          <w:sz w:val="16"/>
        </w:rPr>
      </w:pPr>
    </w:p>
    <w:p>
      <w:pPr>
        <w:pStyle w:val="BodyText"/>
        <w:spacing w:line="20" w:lineRule="exact"/>
        <w:ind w:left="601"/>
        <w:rPr>
          <w:rFonts w:ascii="Raleway Light"/>
          <w:sz w:val="2"/>
        </w:rPr>
      </w:pPr>
      <w:r>
        <w:rPr>
          <w:rFonts w:ascii="Raleway Light"/>
          <w:sz w:val="2"/>
        </w:rPr>
        <w:pict>
          <v:group style="width:459.05pt;height:.25pt;mso-position-horizontal-relative:char;mso-position-vertical-relative:line" coordorigin="0,0" coordsize="9181,5">
            <v:line style="position:absolute" from="9180,2" to="0,2" stroked="true" strokeweight=".245pt" strokecolor="#000000">
              <v:stroke dashstyle="solid"/>
            </v:line>
          </v:group>
        </w:pict>
      </w:r>
      <w:r>
        <w:rPr>
          <w:rFonts w:ascii="Raleway Light"/>
          <w:sz w:val="2"/>
        </w:rPr>
      </w:r>
    </w:p>
    <w:p>
      <w:pPr>
        <w:pStyle w:val="BodyText"/>
        <w:rPr>
          <w:rFonts w:ascii="Raleway Light"/>
          <w:b w:val="0"/>
          <w:sz w:val="7"/>
        </w:rPr>
      </w:pPr>
    </w:p>
    <w:p>
      <w:pPr>
        <w:spacing w:after="0"/>
        <w:rPr>
          <w:rFonts w:ascii="Raleway Light"/>
          <w:sz w:val="7"/>
        </w:rPr>
        <w:sectPr>
          <w:type w:val="continuous"/>
          <w:pgSz w:w="11910" w:h="16840"/>
          <w:pgMar w:top="620" w:bottom="280" w:left="480" w:right="540"/>
        </w:sectPr>
      </w:pPr>
    </w:p>
    <w:p>
      <w:pPr>
        <w:spacing w:before="107"/>
        <w:ind w:left="611" w:right="0" w:firstLine="0"/>
        <w:jc w:val="left"/>
        <w:rPr>
          <w:rFonts w:ascii="Trebuchet MS"/>
          <w:sz w:val="17"/>
        </w:rPr>
      </w:pPr>
      <w:r>
        <w:rPr>
          <w:rFonts w:ascii="Trebuchet MS"/>
          <w:spacing w:val="-4"/>
          <w:w w:val="115"/>
          <w:sz w:val="17"/>
        </w:rPr>
        <w:t>GPO</w:t>
      </w:r>
      <w:r>
        <w:rPr>
          <w:rFonts w:ascii="Trebuchet MS"/>
          <w:spacing w:val="-49"/>
          <w:w w:val="115"/>
          <w:sz w:val="17"/>
        </w:rPr>
        <w:t> </w:t>
      </w:r>
      <w:r>
        <w:rPr>
          <w:rFonts w:ascii="Trebuchet MS"/>
          <w:spacing w:val="-6"/>
          <w:w w:val="115"/>
          <w:sz w:val="17"/>
        </w:rPr>
        <w:t>Box </w:t>
      </w:r>
      <w:r>
        <w:rPr>
          <w:rFonts w:ascii="Trebuchet MS"/>
          <w:spacing w:val="-9"/>
          <w:w w:val="115"/>
          <w:sz w:val="17"/>
        </w:rPr>
        <w:t>4637</w:t>
      </w:r>
    </w:p>
    <w:p>
      <w:pPr>
        <w:spacing w:line="261" w:lineRule="auto" w:before="19"/>
        <w:ind w:left="611" w:right="-11" w:firstLine="0"/>
        <w:jc w:val="left"/>
        <w:rPr>
          <w:rFonts w:ascii="Trebuchet MS"/>
          <w:sz w:val="17"/>
        </w:rPr>
      </w:pPr>
      <w:r>
        <w:rPr>
          <w:rFonts w:ascii="Trebuchet MS"/>
          <w:w w:val="110"/>
          <w:sz w:val="17"/>
        </w:rPr>
        <w:t>Melbourne Victoria 3001 Australia</w:t>
      </w:r>
    </w:p>
    <w:p>
      <w:pPr>
        <w:spacing w:before="107"/>
        <w:ind w:left="610" w:right="0" w:firstLine="0"/>
        <w:jc w:val="left"/>
        <w:rPr>
          <w:rFonts w:ascii="Trebuchet MS"/>
          <w:sz w:val="17"/>
        </w:rPr>
      </w:pPr>
      <w:r>
        <w:rPr/>
        <w:br w:type="column"/>
      </w:r>
      <w:r>
        <w:rPr>
          <w:rFonts w:ascii="Trebuchet MS"/>
          <w:w w:val="115"/>
          <w:sz w:val="17"/>
        </w:rPr>
        <w:t>Level 3</w:t>
      </w:r>
    </w:p>
    <w:p>
      <w:pPr>
        <w:spacing w:line="261" w:lineRule="auto" w:before="19"/>
        <w:ind w:left="610" w:right="-14" w:firstLine="0"/>
        <w:jc w:val="left"/>
        <w:rPr>
          <w:rFonts w:ascii="Trebuchet MS"/>
          <w:sz w:val="17"/>
        </w:rPr>
      </w:pPr>
      <w:r>
        <w:rPr>
          <w:rFonts w:ascii="Trebuchet MS"/>
          <w:spacing w:val="-4"/>
          <w:w w:val="115"/>
          <w:sz w:val="17"/>
        </w:rPr>
        <w:t>333</w:t>
      </w:r>
      <w:r>
        <w:rPr>
          <w:rFonts w:ascii="Trebuchet MS"/>
          <w:spacing w:val="-42"/>
          <w:w w:val="115"/>
          <w:sz w:val="17"/>
        </w:rPr>
        <w:t> </w:t>
      </w:r>
      <w:r>
        <w:rPr>
          <w:rFonts w:ascii="Trebuchet MS"/>
          <w:spacing w:val="-5"/>
          <w:w w:val="115"/>
          <w:sz w:val="17"/>
        </w:rPr>
        <w:t>Queen</w:t>
      </w:r>
      <w:r>
        <w:rPr>
          <w:rFonts w:ascii="Trebuchet MS"/>
          <w:spacing w:val="-42"/>
          <w:w w:val="115"/>
          <w:sz w:val="17"/>
        </w:rPr>
        <w:t> </w:t>
      </w:r>
      <w:r>
        <w:rPr>
          <w:rFonts w:ascii="Trebuchet MS"/>
          <w:spacing w:val="-6"/>
          <w:w w:val="115"/>
          <w:sz w:val="17"/>
        </w:rPr>
        <w:t>Street </w:t>
      </w:r>
      <w:r>
        <w:rPr>
          <w:rFonts w:ascii="Trebuchet MS"/>
          <w:spacing w:val="-7"/>
          <w:w w:val="115"/>
          <w:sz w:val="17"/>
        </w:rPr>
        <w:t>Melbourne </w:t>
      </w:r>
      <w:r>
        <w:rPr>
          <w:rFonts w:ascii="Trebuchet MS"/>
          <w:spacing w:val="-6"/>
          <w:w w:val="115"/>
          <w:sz w:val="17"/>
        </w:rPr>
        <w:t>Victoria 3000 </w:t>
      </w:r>
      <w:r>
        <w:rPr>
          <w:rFonts w:ascii="Trebuchet MS"/>
          <w:spacing w:val="-7"/>
          <w:w w:val="115"/>
          <w:sz w:val="17"/>
        </w:rPr>
        <w:t>Australia</w:t>
      </w:r>
    </w:p>
    <w:p>
      <w:pPr>
        <w:spacing w:before="70"/>
        <w:ind w:left="494" w:right="0" w:firstLine="0"/>
        <w:jc w:val="left"/>
        <w:rPr>
          <w:b/>
          <w:sz w:val="17"/>
        </w:rPr>
      </w:pPr>
      <w:r>
        <w:rPr/>
        <w:br w:type="column"/>
      </w:r>
      <w:r>
        <w:rPr>
          <w:b/>
          <w:w w:val="105"/>
          <w:sz w:val="17"/>
        </w:rPr>
        <w:t>Telephone</w:t>
      </w:r>
    </w:p>
    <w:p>
      <w:pPr>
        <w:spacing w:before="17"/>
        <w:ind w:left="494" w:right="0" w:firstLine="0"/>
        <w:jc w:val="left"/>
        <w:rPr>
          <w:rFonts w:ascii="Trebuchet MS"/>
          <w:sz w:val="17"/>
        </w:rPr>
      </w:pPr>
      <w:r>
        <w:rPr>
          <w:rFonts w:ascii="Trebuchet MS"/>
          <w:spacing w:val="-4"/>
          <w:w w:val="115"/>
          <w:sz w:val="17"/>
        </w:rPr>
        <w:t>+61</w:t>
      </w:r>
      <w:r>
        <w:rPr>
          <w:rFonts w:ascii="Trebuchet MS"/>
          <w:spacing w:val="-21"/>
          <w:w w:val="115"/>
          <w:sz w:val="17"/>
        </w:rPr>
        <w:t> </w:t>
      </w:r>
      <w:r>
        <w:rPr>
          <w:rFonts w:ascii="Trebuchet MS"/>
          <w:w w:val="115"/>
          <w:sz w:val="17"/>
        </w:rPr>
        <w:t>3</w:t>
      </w:r>
      <w:r>
        <w:rPr>
          <w:rFonts w:ascii="Trebuchet MS"/>
          <w:spacing w:val="-20"/>
          <w:w w:val="115"/>
          <w:sz w:val="17"/>
        </w:rPr>
        <w:t> </w:t>
      </w:r>
      <w:r>
        <w:rPr>
          <w:rFonts w:ascii="Trebuchet MS"/>
          <w:spacing w:val="-5"/>
          <w:w w:val="115"/>
          <w:sz w:val="17"/>
        </w:rPr>
        <w:t>8608</w:t>
      </w:r>
      <w:r>
        <w:rPr>
          <w:rFonts w:ascii="Trebuchet MS"/>
          <w:spacing w:val="-21"/>
          <w:w w:val="115"/>
          <w:sz w:val="17"/>
        </w:rPr>
        <w:t> </w:t>
      </w:r>
      <w:r>
        <w:rPr>
          <w:rFonts w:ascii="Trebuchet MS"/>
          <w:spacing w:val="-9"/>
          <w:w w:val="115"/>
          <w:sz w:val="17"/>
        </w:rPr>
        <w:t>7800</w:t>
      </w:r>
    </w:p>
    <w:p>
      <w:pPr>
        <w:spacing w:before="93"/>
        <w:ind w:left="494" w:right="0" w:firstLine="0"/>
        <w:jc w:val="left"/>
        <w:rPr>
          <w:b/>
          <w:sz w:val="17"/>
        </w:rPr>
      </w:pPr>
      <w:r>
        <w:rPr>
          <w:b/>
          <w:w w:val="105"/>
          <w:sz w:val="17"/>
        </w:rPr>
        <w:t>Freecall</w:t>
      </w:r>
    </w:p>
    <w:p>
      <w:pPr>
        <w:spacing w:before="17"/>
        <w:ind w:left="494" w:right="0" w:firstLine="0"/>
        <w:jc w:val="left"/>
        <w:rPr>
          <w:rFonts w:ascii="Trebuchet MS"/>
          <w:sz w:val="17"/>
        </w:rPr>
      </w:pPr>
      <w:r>
        <w:rPr>
          <w:rFonts w:ascii="Trebuchet MS"/>
          <w:w w:val="120"/>
          <w:sz w:val="17"/>
        </w:rPr>
        <w:t>1300 666 555</w:t>
      </w:r>
    </w:p>
    <w:p>
      <w:pPr>
        <w:spacing w:before="18"/>
        <w:ind w:left="494" w:right="0" w:firstLine="0"/>
        <w:jc w:val="left"/>
        <w:rPr>
          <w:rFonts w:ascii="Trebuchet MS"/>
          <w:sz w:val="17"/>
        </w:rPr>
      </w:pPr>
      <w:r>
        <w:rPr>
          <w:rFonts w:ascii="Trebuchet MS"/>
          <w:sz w:val="17"/>
        </w:rPr>
        <w:t>(within Victoria)</w:t>
      </w:r>
    </w:p>
    <w:p>
      <w:pPr>
        <w:spacing w:before="93"/>
        <w:ind w:left="494" w:right="0" w:firstLine="0"/>
        <w:jc w:val="left"/>
        <w:rPr>
          <w:b/>
          <w:sz w:val="17"/>
        </w:rPr>
      </w:pPr>
      <w:r>
        <w:rPr>
          <w:b/>
          <w:w w:val="105"/>
          <w:sz w:val="17"/>
        </w:rPr>
        <w:t>Fax</w:t>
      </w:r>
    </w:p>
    <w:p>
      <w:pPr>
        <w:spacing w:before="17"/>
        <w:ind w:left="494" w:right="0" w:firstLine="0"/>
        <w:jc w:val="left"/>
        <w:rPr>
          <w:rFonts w:ascii="Trebuchet MS"/>
          <w:sz w:val="17"/>
        </w:rPr>
      </w:pPr>
      <w:r>
        <w:rPr>
          <w:rFonts w:ascii="Trebuchet MS"/>
          <w:spacing w:val="-4"/>
          <w:w w:val="115"/>
          <w:sz w:val="17"/>
        </w:rPr>
        <w:t>+61</w:t>
      </w:r>
      <w:r>
        <w:rPr>
          <w:rFonts w:ascii="Trebuchet MS"/>
          <w:spacing w:val="-30"/>
          <w:w w:val="115"/>
          <w:sz w:val="17"/>
        </w:rPr>
        <w:t> </w:t>
      </w:r>
      <w:r>
        <w:rPr>
          <w:rFonts w:ascii="Trebuchet MS"/>
          <w:w w:val="115"/>
          <w:sz w:val="17"/>
        </w:rPr>
        <w:t>3</w:t>
      </w:r>
      <w:r>
        <w:rPr>
          <w:rFonts w:ascii="Trebuchet MS"/>
          <w:spacing w:val="-29"/>
          <w:w w:val="115"/>
          <w:sz w:val="17"/>
        </w:rPr>
        <w:t> </w:t>
      </w:r>
      <w:r>
        <w:rPr>
          <w:rFonts w:ascii="Trebuchet MS"/>
          <w:spacing w:val="-5"/>
          <w:w w:val="115"/>
          <w:sz w:val="17"/>
        </w:rPr>
        <w:t>8608</w:t>
      </w:r>
      <w:r>
        <w:rPr>
          <w:rFonts w:ascii="Trebuchet MS"/>
          <w:spacing w:val="-29"/>
          <w:w w:val="115"/>
          <w:sz w:val="17"/>
        </w:rPr>
        <w:t> </w:t>
      </w:r>
      <w:r>
        <w:rPr>
          <w:rFonts w:ascii="Trebuchet MS"/>
          <w:spacing w:val="-6"/>
          <w:w w:val="115"/>
          <w:sz w:val="17"/>
        </w:rPr>
        <w:t>7888</w:t>
      </w:r>
    </w:p>
    <w:p>
      <w:pPr>
        <w:spacing w:before="70"/>
        <w:ind w:left="600" w:right="0" w:firstLine="0"/>
        <w:jc w:val="left"/>
        <w:rPr>
          <w:b/>
          <w:sz w:val="17"/>
        </w:rPr>
      </w:pPr>
      <w:r>
        <w:rPr/>
        <w:br w:type="column"/>
      </w:r>
      <w:r>
        <w:rPr>
          <w:b/>
          <w:w w:val="105"/>
          <w:sz w:val="17"/>
        </w:rPr>
        <w:t>Email</w:t>
      </w:r>
    </w:p>
    <w:p>
      <w:pPr>
        <w:spacing w:before="17"/>
        <w:ind w:left="600" w:right="0" w:firstLine="0"/>
        <w:jc w:val="left"/>
        <w:rPr>
          <w:rFonts w:ascii="Trebuchet MS"/>
          <w:sz w:val="17"/>
        </w:rPr>
      </w:pPr>
      <w:hyperlink r:id="rId9">
        <w:r>
          <w:rPr>
            <w:rFonts w:ascii="Trebuchet MS"/>
            <w:w w:val="105"/>
            <w:sz w:val="17"/>
          </w:rPr>
          <w:t>law.reform@lawreform.vic.gov.au</w:t>
        </w:r>
      </w:hyperlink>
    </w:p>
    <w:p>
      <w:pPr>
        <w:spacing w:before="123"/>
        <w:ind w:left="600" w:right="0" w:firstLine="0"/>
        <w:jc w:val="left"/>
        <w:rPr>
          <w:rFonts w:ascii="Trebuchet MS"/>
          <w:sz w:val="31"/>
        </w:rPr>
      </w:pPr>
      <w:r>
        <w:rPr>
          <w:rFonts w:ascii="Trebuchet MS"/>
          <w:spacing w:val="-10"/>
          <w:w w:val="103"/>
          <w:sz w:val="31"/>
        </w:rPr>
        <w:t>l</w:t>
      </w:r>
      <w:r>
        <w:rPr>
          <w:rFonts w:ascii="Trebuchet MS"/>
          <w:spacing w:val="-15"/>
          <w:w w:val="103"/>
          <w:sz w:val="31"/>
        </w:rPr>
        <w:t>a</w:t>
      </w:r>
      <w:r>
        <w:rPr>
          <w:rFonts w:ascii="Trebuchet MS"/>
          <w:spacing w:val="-10"/>
          <w:w w:val="105"/>
          <w:sz w:val="31"/>
        </w:rPr>
        <w:t>w</w:t>
      </w:r>
      <w:r>
        <w:rPr>
          <w:rFonts w:ascii="Trebuchet MS"/>
          <w:spacing w:val="-14"/>
          <w:w w:val="105"/>
          <w:sz w:val="31"/>
        </w:rPr>
        <w:t>r</w:t>
      </w:r>
      <w:r>
        <w:rPr>
          <w:rFonts w:ascii="Trebuchet MS"/>
          <w:spacing w:val="-12"/>
          <w:w w:val="109"/>
          <w:sz w:val="31"/>
        </w:rPr>
        <w:t>e</w:t>
      </w:r>
      <w:r>
        <w:rPr>
          <w:rFonts w:ascii="Trebuchet MS"/>
          <w:spacing w:val="-14"/>
          <w:w w:val="94"/>
          <w:sz w:val="31"/>
        </w:rPr>
        <w:t>f</w:t>
      </w:r>
      <w:r>
        <w:rPr>
          <w:rFonts w:ascii="Trebuchet MS"/>
          <w:spacing w:val="-10"/>
          <w:w w:val="108"/>
          <w:sz w:val="31"/>
        </w:rPr>
        <w:t>orm</w:t>
      </w:r>
      <w:r>
        <w:rPr>
          <w:rFonts w:ascii="Trebuchet MS"/>
          <w:spacing w:val="-32"/>
          <w:w w:val="55"/>
          <w:sz w:val="31"/>
        </w:rPr>
        <w:t>.</w:t>
      </w:r>
      <w:r>
        <w:rPr>
          <w:rFonts w:ascii="Trebuchet MS"/>
          <w:spacing w:val="-10"/>
          <w:w w:val="104"/>
          <w:sz w:val="31"/>
        </w:rPr>
        <w:t>vic.g</w:t>
      </w:r>
      <w:r>
        <w:rPr>
          <w:rFonts w:ascii="Trebuchet MS"/>
          <w:spacing w:val="-16"/>
          <w:w w:val="104"/>
          <w:sz w:val="31"/>
        </w:rPr>
        <w:t>o</w:t>
      </w:r>
      <w:r>
        <w:rPr>
          <w:rFonts w:ascii="Trebuchet MS"/>
          <w:spacing w:val="-32"/>
          <w:w w:val="111"/>
          <w:sz w:val="31"/>
        </w:rPr>
        <w:t>v</w:t>
      </w:r>
      <w:r>
        <w:rPr>
          <w:rFonts w:ascii="Trebuchet MS"/>
          <w:spacing w:val="-10"/>
          <w:w w:val="95"/>
          <w:sz w:val="31"/>
        </w:rPr>
        <w:t>.au</w:t>
      </w:r>
    </w:p>
    <w:p>
      <w:pPr>
        <w:spacing w:before="155"/>
        <w:ind w:left="600" w:right="0" w:firstLine="0"/>
        <w:jc w:val="left"/>
        <w:rPr>
          <w:rFonts w:ascii="Trebuchet MS"/>
          <w:sz w:val="11"/>
        </w:rPr>
      </w:pPr>
      <w:r>
        <w:rPr>
          <w:rFonts w:ascii="Trebuchet MS"/>
          <w:w w:val="115"/>
          <w:sz w:val="11"/>
        </w:rPr>
        <w:t>Printed on 100% recycled paper</w:t>
      </w:r>
    </w:p>
    <w:p>
      <w:pPr>
        <w:spacing w:after="0"/>
        <w:jc w:val="left"/>
        <w:rPr>
          <w:rFonts w:ascii="Trebuchet MS"/>
          <w:sz w:val="11"/>
        </w:rPr>
        <w:sectPr>
          <w:type w:val="continuous"/>
          <w:pgSz w:w="11910" w:h="16840"/>
          <w:pgMar w:top="620" w:bottom="280" w:left="480" w:right="540"/>
          <w:cols w:num="4" w:equalWidth="0">
            <w:col w:w="1724" w:space="40"/>
            <w:col w:w="1982" w:space="39"/>
            <w:col w:w="1795" w:space="39"/>
            <w:col w:w="5271"/>
          </w:cols>
        </w:sect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sz w:val="19"/>
        </w:rPr>
      </w:pPr>
    </w:p>
    <w:p>
      <w:pPr>
        <w:pStyle w:val="Heading3"/>
        <w:spacing w:before="40"/>
        <w:ind w:left="1093"/>
        <w:rPr>
          <w:b/>
        </w:rPr>
      </w:pPr>
      <w:r>
        <w:rPr>
          <w:b/>
          <w:color w:val="37617A"/>
        </w:rPr>
        <w:t>Note on content</w:t>
      </w:r>
    </w:p>
    <w:p>
      <w:pPr>
        <w:pStyle w:val="BodyText"/>
        <w:spacing w:before="114"/>
        <w:ind w:left="1093"/>
      </w:pPr>
      <w:r>
        <w:rPr/>
        <w:t>This report relates to sexual violence. Some content may be confronting or distressing.</w:t>
      </w:r>
    </w:p>
    <w:p>
      <w:pPr>
        <w:pStyle w:val="BodyText"/>
        <w:spacing w:line="206" w:lineRule="auto" w:before="114"/>
        <w:ind w:left="1093" w:right="2486"/>
      </w:pPr>
      <w:r>
        <w:rPr/>
        <w:t>If you need help, here are some options for advice and support:</w:t>
      </w:r>
      <w:hyperlink r:id="rId11">
        <w:r>
          <w:rPr/>
          <w:t> </w:t>
        </w:r>
        <w:r>
          <w:rPr>
            <w:spacing w:val="-3"/>
          </w:rPr>
          <w:t>https://www.lawreform.vic.gov.au/sexual-assault-get-support-or-legal-advice/</w:t>
        </w:r>
      </w:hyperlink>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
        <w:rPr>
          <w:sz w:val="29"/>
        </w:rPr>
      </w:pPr>
    </w:p>
    <w:p>
      <w:pPr>
        <w:pStyle w:val="Heading4"/>
        <w:spacing w:before="49"/>
        <w:ind w:left="240"/>
      </w:pPr>
      <w:r>
        <w:rPr>
          <w:color w:val="37617A"/>
        </w:rPr>
        <w:t>ii</w:t>
      </w:r>
    </w:p>
    <w:p>
      <w:pPr>
        <w:spacing w:after="0"/>
        <w:sectPr>
          <w:headerReference w:type="even" r:id="rId10"/>
          <w:pgSz w:w="11910" w:h="16840"/>
          <w:pgMar w:header="567" w:footer="0" w:top="860" w:bottom="280" w:left="480" w:right="540"/>
        </w:sectPr>
      </w:pPr>
    </w:p>
    <w:p>
      <w:pPr>
        <w:pStyle w:val="BodyText"/>
        <w:ind w:left="10291" w:right="-29"/>
      </w:pPr>
      <w:r>
        <w:rPr/>
        <w:pict>
          <v:rect style="position:absolute;margin-left:0pt;margin-top:99.213013pt;width:14.173pt;height:85.748pt;mso-position-horizontal-relative:page;mso-position-vertical-relative:page;z-index:1120" filled="true" fillcolor="#37617a" stroked="false">
            <v:fill type="solid"/>
            <w10:wrap type="none"/>
          </v:rect>
        </w:pict>
      </w:r>
      <w:r>
        <w:rPr/>
        <w:pict>
          <v:group style="width:28.35pt;height:42.55pt;mso-position-horizontal-relative:char;mso-position-vertical-relative:line" coordorigin="0,0" coordsize="567,851">
            <v:rect style="position:absolute;left:0;top:0;width:567;height:851" filled="true" fillcolor="#37617a" stroked="false">
              <v:fill type="solid"/>
            </v:rect>
          </v:group>
        </w:pict>
      </w:r>
      <w:r>
        <w:rPr/>
      </w:r>
    </w:p>
    <w:p>
      <w:pPr>
        <w:pStyle w:val="BodyText"/>
        <w:rPr>
          <w:b/>
        </w:rPr>
      </w:pPr>
    </w:p>
    <w:p>
      <w:pPr>
        <w:pStyle w:val="BodyText"/>
        <w:rPr>
          <w:b/>
        </w:rPr>
      </w:pPr>
    </w:p>
    <w:p>
      <w:pPr>
        <w:pStyle w:val="BodyText"/>
        <w:rPr>
          <w:b/>
        </w:rPr>
      </w:pPr>
    </w:p>
    <w:p>
      <w:pPr>
        <w:spacing w:before="128"/>
        <w:ind w:left="378" w:right="0" w:firstLine="0"/>
        <w:jc w:val="left"/>
        <w:rPr>
          <w:rFonts w:ascii="Raleway ExtraBold"/>
          <w:b/>
          <w:sz w:val="56"/>
        </w:rPr>
      </w:pPr>
      <w:bookmarkStart w:name="Contents" w:id="1"/>
      <w:bookmarkEnd w:id="1"/>
      <w:r>
        <w:rPr/>
      </w:r>
      <w:r>
        <w:rPr>
          <w:rFonts w:ascii="Raleway ExtraBold"/>
          <w:b/>
          <w:color w:val="37617A"/>
          <w:sz w:val="56"/>
        </w:rPr>
        <w:t>Contents</w:t>
      </w:r>
    </w:p>
    <w:p>
      <w:pPr>
        <w:pStyle w:val="BodyText"/>
        <w:rPr>
          <w:rFonts w:ascii="Raleway ExtraBold"/>
          <w:b/>
          <w:sz w:val="66"/>
        </w:rPr>
      </w:pPr>
    </w:p>
    <w:p>
      <w:pPr>
        <w:pStyle w:val="BodyText"/>
        <w:rPr>
          <w:rFonts w:ascii="Raleway ExtraBold"/>
          <w:b/>
          <w:sz w:val="66"/>
        </w:rPr>
      </w:pPr>
    </w:p>
    <w:p>
      <w:pPr>
        <w:pStyle w:val="BodyText"/>
        <w:spacing w:before="5"/>
        <w:rPr>
          <w:rFonts w:ascii="Raleway ExtraBold"/>
          <w:b/>
          <w:sz w:val="79"/>
        </w:rPr>
      </w:pPr>
    </w:p>
    <w:sdt>
      <w:sdtPr>
        <w:docPartObj>
          <w:docPartGallery w:val="Table of Contents"/>
          <w:docPartUnique/>
        </w:docPartObj>
      </w:sdtPr>
      <w:sdtEndPr/>
      <w:sdtContent>
        <w:p>
          <w:pPr>
            <w:pStyle w:val="TOC1"/>
            <w:tabs>
              <w:tab w:pos="9781" w:val="right" w:leader="dot"/>
            </w:tabs>
            <w:spacing w:before="0"/>
          </w:pPr>
          <w:hyperlink w:history="true" w:anchor="_bookmark0">
            <w:r>
              <w:rPr/>
              <w:t>Recommendations</w:t>
              <w:tab/>
              <w:t>iv</w:t>
            </w:r>
          </w:hyperlink>
        </w:p>
        <w:p>
          <w:pPr>
            <w:pStyle w:val="TOC1"/>
            <w:numPr>
              <w:ilvl w:val="0"/>
              <w:numId w:val="1"/>
            </w:numPr>
            <w:tabs>
              <w:tab w:pos="1299" w:val="left" w:leader="none"/>
              <w:tab w:pos="9781" w:val="right" w:leader="dot"/>
            </w:tabs>
            <w:spacing w:line="240" w:lineRule="auto" w:before="41" w:after="0"/>
            <w:ind w:left="1298" w:right="0" w:hanging="197"/>
            <w:jc w:val="left"/>
          </w:pPr>
          <w:hyperlink w:history="true" w:anchor="_bookmark1">
            <w:r>
              <w:rPr>
                <w:color w:val="37617A"/>
              </w:rPr>
              <w:t>Introduction</w:t>
              <w:tab/>
              <w:t>2</w:t>
            </w:r>
          </w:hyperlink>
        </w:p>
        <w:p>
          <w:pPr>
            <w:pStyle w:val="TOC2"/>
            <w:tabs>
              <w:tab w:pos="9781" w:val="right" w:leader="dot"/>
            </w:tabs>
          </w:pPr>
          <w:hyperlink w:history="true" w:anchor="_bookmark1">
            <w:r>
              <w:rPr/>
              <w:t>About this</w:t>
            </w:r>
            <w:r>
              <w:rPr>
                <w:spacing w:val="-5"/>
              </w:rPr>
              <w:t> </w:t>
            </w:r>
            <w:r>
              <w:rPr/>
              <w:t>supplementary</w:t>
            </w:r>
            <w:r>
              <w:rPr>
                <w:spacing w:val="-2"/>
              </w:rPr>
              <w:t> </w:t>
            </w:r>
            <w:r>
              <w:rPr/>
              <w:t>report</w:t>
              <w:tab/>
              <w:t>2</w:t>
            </w:r>
          </w:hyperlink>
        </w:p>
        <w:p>
          <w:pPr>
            <w:pStyle w:val="TOC2"/>
            <w:tabs>
              <w:tab w:pos="9781" w:val="right" w:leader="dot"/>
            </w:tabs>
            <w:spacing w:before="47"/>
          </w:pPr>
          <w:hyperlink w:history="true" w:anchor="_bookmark1">
            <w:r>
              <w:rPr/>
              <w:t>Our</w:t>
            </w:r>
            <w:r>
              <w:rPr>
                <w:spacing w:val="-3"/>
              </w:rPr>
              <w:t> </w:t>
            </w:r>
            <w:r>
              <w:rPr/>
              <w:t>process</w:t>
              <w:tab/>
              <w:t>2</w:t>
            </w:r>
          </w:hyperlink>
        </w:p>
        <w:p>
          <w:pPr>
            <w:pStyle w:val="TOC3"/>
            <w:tabs>
              <w:tab w:pos="9781" w:val="right" w:leader="dot"/>
            </w:tabs>
            <w:spacing w:before="42"/>
          </w:pPr>
          <w:hyperlink w:history="true" w:anchor="_bookmark1">
            <w:r>
              <w:rPr/>
              <w:t>Submissions</w:t>
            </w:r>
            <w:r>
              <w:rPr>
                <w:spacing w:val="-3"/>
              </w:rPr>
              <w:t> we</w:t>
            </w:r>
            <w:r>
              <w:rPr>
                <w:spacing w:val="-2"/>
              </w:rPr>
              <w:t> </w:t>
            </w:r>
            <w:r>
              <w:rPr/>
              <w:t>received</w:t>
              <w:tab/>
              <w:t>2</w:t>
            </w:r>
          </w:hyperlink>
        </w:p>
        <w:p>
          <w:pPr>
            <w:pStyle w:val="TOC3"/>
            <w:tabs>
              <w:tab w:pos="9781" w:val="right" w:leader="dot"/>
            </w:tabs>
          </w:pPr>
          <w:hyperlink w:history="true" w:anchor="_bookmark1">
            <w:r>
              <w:rPr/>
              <w:t>Consultations</w:t>
            </w:r>
            <w:r>
              <w:rPr>
                <w:spacing w:val="-3"/>
              </w:rPr>
              <w:t> we</w:t>
            </w:r>
            <w:r>
              <w:rPr>
                <w:spacing w:val="-2"/>
              </w:rPr>
              <w:t> </w:t>
            </w:r>
            <w:r>
              <w:rPr/>
              <w:t>held</w:t>
              <w:tab/>
              <w:t>2</w:t>
            </w:r>
          </w:hyperlink>
        </w:p>
        <w:p>
          <w:pPr>
            <w:pStyle w:val="TOC2"/>
            <w:tabs>
              <w:tab w:pos="9781" w:val="right" w:leader="dot"/>
            </w:tabs>
          </w:pPr>
          <w:hyperlink w:history="true" w:anchor="_bookmark2">
            <w:r>
              <w:rPr/>
              <w:t>A note</w:t>
            </w:r>
            <w:r>
              <w:rPr>
                <w:spacing w:val="-5"/>
              </w:rPr>
              <w:t> </w:t>
            </w:r>
            <w:r>
              <w:rPr/>
              <w:t>on</w:t>
            </w:r>
            <w:r>
              <w:rPr>
                <w:spacing w:val="-2"/>
              </w:rPr>
              <w:t> </w:t>
            </w:r>
            <w:r>
              <w:rPr/>
              <w:t>language</w:t>
              <w:tab/>
              <w:t>3</w:t>
            </w:r>
          </w:hyperlink>
        </w:p>
        <w:p>
          <w:pPr>
            <w:pStyle w:val="TOC1"/>
            <w:numPr>
              <w:ilvl w:val="0"/>
              <w:numId w:val="1"/>
            </w:numPr>
            <w:tabs>
              <w:tab w:pos="1311" w:val="left" w:leader="none"/>
              <w:tab w:pos="9781" w:val="right" w:leader="dot"/>
            </w:tabs>
            <w:spacing w:line="240" w:lineRule="auto" w:before="41" w:after="0"/>
            <w:ind w:left="1310" w:right="0" w:hanging="209"/>
            <w:jc w:val="left"/>
          </w:pPr>
          <w:hyperlink w:history="true" w:anchor="_bookmark3">
            <w:r>
              <w:rPr>
                <w:color w:val="37617A"/>
              </w:rPr>
              <w:t>Strengthening the law on ‘grab and</w:t>
            </w:r>
            <w:r>
              <w:rPr>
                <w:color w:val="37617A"/>
                <w:spacing w:val="-14"/>
              </w:rPr>
              <w:t> </w:t>
            </w:r>
            <w:r>
              <w:rPr>
                <w:color w:val="37617A"/>
              </w:rPr>
              <w:t>drag’</w:t>
            </w:r>
            <w:r>
              <w:rPr>
                <w:color w:val="37617A"/>
                <w:spacing w:val="-3"/>
              </w:rPr>
              <w:t> </w:t>
            </w:r>
            <w:r>
              <w:rPr>
                <w:color w:val="37617A"/>
              </w:rPr>
              <w:t>conduct</w:t>
              <w:tab/>
              <w:t>6</w:t>
            </w:r>
          </w:hyperlink>
        </w:p>
        <w:p>
          <w:pPr>
            <w:pStyle w:val="TOC2"/>
            <w:tabs>
              <w:tab w:pos="9781" w:val="right" w:leader="dot"/>
            </w:tabs>
            <w:spacing w:before="47"/>
          </w:pPr>
          <w:hyperlink w:history="true" w:anchor="_bookmark3">
            <w:r>
              <w:rPr/>
              <w:t>Overview</w:t>
              <w:tab/>
              <w:t>6</w:t>
            </w:r>
          </w:hyperlink>
        </w:p>
        <w:p>
          <w:pPr>
            <w:pStyle w:val="TOC2"/>
            <w:tabs>
              <w:tab w:pos="9781" w:val="right" w:leader="dot"/>
            </w:tabs>
          </w:pPr>
          <w:hyperlink w:history="true" w:anchor="_bookmark3">
            <w:r>
              <w:rPr/>
              <w:t>Introduction</w:t>
              <w:tab/>
              <w:t>6</w:t>
            </w:r>
          </w:hyperlink>
        </w:p>
        <w:p>
          <w:pPr>
            <w:pStyle w:val="TOC2"/>
            <w:tabs>
              <w:tab w:pos="9781" w:val="right" w:leader="dot"/>
            </w:tabs>
            <w:spacing w:before="47"/>
          </w:pPr>
          <w:hyperlink w:history="true" w:anchor="_bookmark4">
            <w:r>
              <w:rPr/>
              <w:t>What is the current law on</w:t>
            </w:r>
            <w:r>
              <w:rPr>
                <w:spacing w:val="-14"/>
              </w:rPr>
              <w:t> </w:t>
            </w:r>
            <w:r>
              <w:rPr/>
              <w:t>this</w:t>
            </w:r>
            <w:r>
              <w:rPr>
                <w:spacing w:val="-3"/>
              </w:rPr>
              <w:t> </w:t>
            </w:r>
            <w:r>
              <w:rPr/>
              <w:t>conduct?</w:t>
              <w:tab/>
              <w:t>7</w:t>
            </w:r>
          </w:hyperlink>
        </w:p>
        <w:p>
          <w:pPr>
            <w:pStyle w:val="TOC2"/>
            <w:tabs>
              <w:tab w:pos="9781" w:val="right" w:leader="dot"/>
            </w:tabs>
          </w:pPr>
          <w:hyperlink w:history="true" w:anchor="_bookmark5">
            <w:r>
              <w:rPr/>
              <w:t>What do </w:t>
            </w:r>
            <w:r>
              <w:rPr>
                <w:spacing w:val="-3"/>
              </w:rPr>
              <w:t>we </w:t>
            </w:r>
            <w:r>
              <w:rPr/>
              <w:t>know about</w:t>
            </w:r>
            <w:r>
              <w:rPr>
                <w:spacing w:val="-9"/>
              </w:rPr>
              <w:t> </w:t>
            </w:r>
            <w:r>
              <w:rPr/>
              <w:t>this</w:t>
            </w:r>
            <w:r>
              <w:rPr>
                <w:spacing w:val="-2"/>
              </w:rPr>
              <w:t> </w:t>
            </w:r>
            <w:r>
              <w:rPr/>
              <w:t>conduct?</w:t>
              <w:tab/>
              <w:t>8</w:t>
            </w:r>
          </w:hyperlink>
        </w:p>
        <w:p>
          <w:pPr>
            <w:pStyle w:val="TOC2"/>
            <w:tabs>
              <w:tab w:pos="9781" w:val="right" w:leader="dot"/>
            </w:tabs>
            <w:spacing w:before="47"/>
          </w:pPr>
          <w:hyperlink w:history="true" w:anchor="_bookmark6">
            <w:r>
              <w:rPr/>
              <w:t>Is there a problem with the law on</w:t>
            </w:r>
            <w:r>
              <w:rPr>
                <w:spacing w:val="-19"/>
              </w:rPr>
              <w:t> </w:t>
            </w:r>
            <w:r>
              <w:rPr/>
              <w:t>this</w:t>
            </w:r>
            <w:r>
              <w:rPr>
                <w:spacing w:val="-3"/>
              </w:rPr>
              <w:t> </w:t>
            </w:r>
            <w:r>
              <w:rPr/>
              <w:t>conduct?</w:t>
              <w:tab/>
              <w:t>9</w:t>
            </w:r>
          </w:hyperlink>
        </w:p>
        <w:p>
          <w:pPr>
            <w:pStyle w:val="TOC3"/>
            <w:tabs>
              <w:tab w:pos="9777" w:val="right" w:leader="dot"/>
            </w:tabs>
            <w:spacing w:before="42"/>
          </w:pPr>
          <w:hyperlink w:history="true" w:anchor="_bookmark7">
            <w:r>
              <w:rPr/>
              <w:t>What </w:t>
            </w:r>
            <w:r>
              <w:rPr>
                <w:spacing w:val="-3"/>
              </w:rPr>
              <w:t>we </w:t>
            </w:r>
            <w:r>
              <w:rPr/>
              <w:t>heard from people who wanted the law</w:t>
            </w:r>
            <w:r>
              <w:rPr>
                <w:spacing w:val="-21"/>
              </w:rPr>
              <w:t> </w:t>
            </w:r>
            <w:r>
              <w:rPr/>
              <w:t>to</w:t>
            </w:r>
            <w:r>
              <w:rPr>
                <w:spacing w:val="-3"/>
              </w:rPr>
              <w:t> </w:t>
            </w:r>
            <w:r>
              <w:rPr/>
              <w:t>change</w:t>
              <w:tab/>
            </w:r>
            <w:r>
              <w:rPr>
                <w:spacing w:val="-5"/>
              </w:rPr>
              <w:t>10</w:t>
            </w:r>
          </w:hyperlink>
        </w:p>
        <w:p>
          <w:pPr>
            <w:pStyle w:val="TOC3"/>
            <w:tabs>
              <w:tab w:pos="9781" w:val="right" w:leader="dot"/>
            </w:tabs>
          </w:pPr>
          <w:hyperlink w:history="true" w:anchor="_bookmark8">
            <w:r>
              <w:rPr/>
              <w:t>What </w:t>
            </w:r>
            <w:r>
              <w:rPr>
                <w:spacing w:val="-3"/>
              </w:rPr>
              <w:t>we </w:t>
            </w:r>
            <w:r>
              <w:rPr/>
              <w:t>heard from people who did not want a change to</w:t>
            </w:r>
            <w:r>
              <w:rPr>
                <w:spacing w:val="-30"/>
              </w:rPr>
              <w:t> </w:t>
            </w:r>
            <w:r>
              <w:rPr/>
              <w:t>the</w:t>
            </w:r>
            <w:r>
              <w:rPr>
                <w:spacing w:val="-3"/>
              </w:rPr>
              <w:t> </w:t>
            </w:r>
            <w:r>
              <w:rPr/>
              <w:t>law</w:t>
              <w:tab/>
              <w:t>11</w:t>
            </w:r>
          </w:hyperlink>
        </w:p>
        <w:p>
          <w:pPr>
            <w:pStyle w:val="TOC2"/>
            <w:tabs>
              <w:tab w:pos="9781" w:val="right" w:leader="dot"/>
            </w:tabs>
          </w:pPr>
          <w:hyperlink w:history="true" w:anchor="_bookmark9">
            <w:r>
              <w:rPr/>
              <w:t>The law should change to address</w:t>
            </w:r>
            <w:r>
              <w:rPr>
                <w:spacing w:val="-14"/>
              </w:rPr>
              <w:t> </w:t>
            </w:r>
            <w:r>
              <w:rPr/>
              <w:t>this</w:t>
            </w:r>
            <w:r>
              <w:rPr>
                <w:spacing w:val="-3"/>
              </w:rPr>
              <w:t> </w:t>
            </w:r>
            <w:r>
              <w:rPr/>
              <w:t>conduct</w:t>
              <w:tab/>
              <w:t>13</w:t>
            </w:r>
          </w:hyperlink>
        </w:p>
        <w:p>
          <w:pPr>
            <w:pStyle w:val="TOC3"/>
            <w:tabs>
              <w:tab w:pos="9781" w:val="right" w:leader="dot"/>
            </w:tabs>
          </w:pPr>
          <w:hyperlink w:history="true" w:anchor="_bookmark10">
            <w:r>
              <w:rPr/>
              <w:t>The law should recognise the reality of</w:t>
            </w:r>
            <w:r>
              <w:rPr>
                <w:spacing w:val="-17"/>
              </w:rPr>
              <w:t> </w:t>
            </w:r>
            <w:r>
              <w:rPr/>
              <w:t>this</w:t>
            </w:r>
            <w:r>
              <w:rPr>
                <w:spacing w:val="-2"/>
              </w:rPr>
              <w:t> </w:t>
            </w:r>
            <w:r>
              <w:rPr/>
              <w:t>harm</w:t>
              <w:tab/>
              <w:t>14</w:t>
            </w:r>
          </w:hyperlink>
        </w:p>
        <w:p>
          <w:pPr>
            <w:pStyle w:val="TOC3"/>
            <w:tabs>
              <w:tab w:pos="9783" w:val="right" w:leader="dot"/>
            </w:tabs>
          </w:pPr>
          <w:hyperlink w:history="true" w:anchor="_bookmark11">
            <w:r>
              <w:rPr/>
              <w:t>Changing the law has</w:t>
            </w:r>
            <w:r>
              <w:rPr>
                <w:spacing w:val="-9"/>
              </w:rPr>
              <w:t> </w:t>
            </w:r>
            <w:r>
              <w:rPr/>
              <w:t>practical</w:t>
            </w:r>
            <w:r>
              <w:rPr>
                <w:spacing w:val="-2"/>
              </w:rPr>
              <w:t> </w:t>
            </w:r>
            <w:r>
              <w:rPr/>
              <w:t>benefits</w:t>
              <w:tab/>
              <w:t>15</w:t>
            </w:r>
          </w:hyperlink>
        </w:p>
        <w:p>
          <w:pPr>
            <w:pStyle w:val="TOC3"/>
            <w:tabs>
              <w:tab w:pos="9783" w:val="right" w:leader="dot"/>
            </w:tabs>
            <w:spacing w:before="42"/>
          </w:pPr>
          <w:hyperlink w:history="true" w:anchor="_bookmark11">
            <w:r>
              <w:rPr/>
              <w:t>The current law is not enough to address</w:t>
            </w:r>
            <w:r>
              <w:rPr>
                <w:spacing w:val="-20"/>
              </w:rPr>
              <w:t> </w:t>
            </w:r>
            <w:r>
              <w:rPr/>
              <w:t>this</w:t>
            </w:r>
            <w:r>
              <w:rPr>
                <w:spacing w:val="-3"/>
              </w:rPr>
              <w:t> </w:t>
            </w:r>
            <w:r>
              <w:rPr/>
              <w:t>conduct</w:t>
              <w:tab/>
              <w:t>15</w:t>
            </w:r>
          </w:hyperlink>
        </w:p>
        <w:p>
          <w:pPr>
            <w:pStyle w:val="TOC2"/>
            <w:tabs>
              <w:tab w:pos="9773" w:val="right" w:leader="dot"/>
            </w:tabs>
            <w:spacing w:before="47"/>
          </w:pPr>
          <w:hyperlink w:history="true" w:anchor="_bookmark12">
            <w:r>
              <w:rPr/>
              <w:t>How should the law</w:t>
            </w:r>
            <w:r>
              <w:rPr>
                <w:spacing w:val="-9"/>
              </w:rPr>
              <w:t> </w:t>
            </w:r>
            <w:r>
              <w:rPr/>
              <w:t>be</w:t>
            </w:r>
            <w:r>
              <w:rPr>
                <w:spacing w:val="-2"/>
              </w:rPr>
              <w:t> </w:t>
            </w:r>
            <w:r>
              <w:rPr/>
              <w:t>changed?</w:t>
              <w:tab/>
            </w:r>
            <w:r>
              <w:rPr>
                <w:spacing w:val="-8"/>
              </w:rPr>
              <w:t>17</w:t>
            </w:r>
          </w:hyperlink>
        </w:p>
        <w:p>
          <w:pPr>
            <w:pStyle w:val="TOC3"/>
            <w:tabs>
              <w:tab w:pos="9773" w:val="right" w:leader="dot"/>
            </w:tabs>
            <w:spacing w:before="42"/>
          </w:pPr>
          <w:hyperlink w:history="true" w:anchor="_bookmark12">
            <w:r>
              <w:rPr/>
              <w:t>What </w:t>
            </w:r>
            <w:r>
              <w:rPr>
                <w:spacing w:val="-3"/>
              </w:rPr>
              <w:t>we </w:t>
            </w:r>
            <w:r>
              <w:rPr/>
              <w:t>heard about a</w:t>
            </w:r>
            <w:r>
              <w:rPr>
                <w:spacing w:val="-9"/>
              </w:rPr>
              <w:t> </w:t>
            </w:r>
            <w:r>
              <w:rPr/>
              <w:t>new</w:t>
            </w:r>
            <w:r>
              <w:rPr>
                <w:spacing w:val="-3"/>
              </w:rPr>
              <w:t> </w:t>
            </w:r>
            <w:r>
              <w:rPr/>
              <w:t>offence</w:t>
              <w:tab/>
            </w:r>
            <w:r>
              <w:rPr>
                <w:spacing w:val="-8"/>
              </w:rPr>
              <w:t>17</w:t>
            </w:r>
          </w:hyperlink>
        </w:p>
        <w:p>
          <w:pPr>
            <w:pStyle w:val="TOC3"/>
            <w:tabs>
              <w:tab w:pos="9779" w:val="right" w:leader="dot"/>
            </w:tabs>
          </w:pPr>
          <w:hyperlink w:history="true" w:anchor="_bookmark13">
            <w:r>
              <w:rPr/>
              <w:t>What </w:t>
            </w:r>
            <w:r>
              <w:rPr>
                <w:spacing w:val="-3"/>
              </w:rPr>
              <w:t>we </w:t>
            </w:r>
            <w:r>
              <w:rPr/>
              <w:t>heard about amending the</w:t>
            </w:r>
            <w:r>
              <w:rPr>
                <w:spacing w:val="-12"/>
              </w:rPr>
              <w:t> </w:t>
            </w:r>
            <w:r>
              <w:rPr/>
              <w:t>existing</w:t>
            </w:r>
            <w:r>
              <w:rPr>
                <w:spacing w:val="-2"/>
              </w:rPr>
              <w:t> </w:t>
            </w:r>
            <w:r>
              <w:rPr/>
              <w:t>law</w:t>
              <w:tab/>
              <w:t>18</w:t>
            </w:r>
          </w:hyperlink>
        </w:p>
        <w:p>
          <w:pPr>
            <w:pStyle w:val="TOC3"/>
            <w:spacing w:line="256" w:lineRule="exact" w:before="42"/>
          </w:pPr>
          <w:hyperlink w:history="true" w:anchor="_bookmark14">
            <w:r>
              <w:rPr/>
              <w:t>We recommend introducing an aggravating circumstance for common</w:t>
            </w:r>
          </w:hyperlink>
        </w:p>
        <w:p>
          <w:pPr>
            <w:pStyle w:val="TOC3"/>
            <w:tabs>
              <w:tab w:pos="9779" w:val="right" w:leader="dot"/>
            </w:tabs>
            <w:spacing w:line="256" w:lineRule="exact" w:before="0"/>
          </w:pPr>
          <w:hyperlink w:history="true" w:anchor="_bookmark14">
            <w:r>
              <w:rPr/>
              <w:t>law</w:t>
            </w:r>
            <w:r>
              <w:rPr>
                <w:spacing w:val="-3"/>
              </w:rPr>
              <w:t> </w:t>
            </w:r>
            <w:r>
              <w:rPr/>
              <w:t>assault</w:t>
              <w:tab/>
              <w:t>19</w:t>
            </w:r>
          </w:hyperlink>
        </w:p>
        <w:p>
          <w:pPr>
            <w:pStyle w:val="TOC3"/>
            <w:tabs>
              <w:tab w:pos="9781" w:val="right" w:leader="dot"/>
            </w:tabs>
          </w:pPr>
          <w:hyperlink w:history="true" w:anchor="_bookmark15">
            <w:r>
              <w:rPr/>
              <w:t>How should the aggravating circumstance</w:t>
            </w:r>
            <w:r>
              <w:rPr>
                <w:spacing w:val="-15"/>
              </w:rPr>
              <w:t> </w:t>
            </w:r>
            <w:r>
              <w:rPr/>
              <w:t>be</w:t>
            </w:r>
            <w:r>
              <w:rPr>
                <w:spacing w:val="-3"/>
              </w:rPr>
              <w:t> </w:t>
            </w:r>
            <w:r>
              <w:rPr/>
              <w:t>formulated?</w:t>
              <w:tab/>
              <w:t>20</w:t>
            </w:r>
          </w:hyperlink>
        </w:p>
        <w:p>
          <w:pPr>
            <w:pStyle w:val="TOC3"/>
            <w:tabs>
              <w:tab w:pos="9781" w:val="right" w:leader="dot"/>
            </w:tabs>
          </w:pPr>
          <w:hyperlink w:history="true" w:anchor="_bookmark16">
            <w:r>
              <w:rPr/>
              <w:t>What other models did </w:t>
            </w:r>
            <w:r>
              <w:rPr>
                <w:spacing w:val="-3"/>
              </w:rPr>
              <w:t>we</w:t>
            </w:r>
            <w:r>
              <w:rPr>
                <w:spacing w:val="-11"/>
              </w:rPr>
              <w:t> </w:t>
            </w:r>
            <w:r>
              <w:rPr/>
              <w:t>rule</w:t>
            </w:r>
            <w:r>
              <w:rPr>
                <w:spacing w:val="-2"/>
              </w:rPr>
              <w:t> </w:t>
            </w:r>
            <w:r>
              <w:rPr/>
              <w:t>out?</w:t>
              <w:tab/>
              <w:t>25</w:t>
            </w:r>
          </w:hyperlink>
        </w:p>
        <w:p>
          <w:pPr>
            <w:pStyle w:val="TOC2"/>
            <w:tabs>
              <w:tab w:pos="9781" w:val="right" w:leader="dot"/>
            </w:tabs>
          </w:pPr>
          <w:hyperlink w:history="true" w:anchor="_bookmark16">
            <w:r>
              <w:rPr/>
              <w:t>The maximum penalty should be</w:t>
            </w:r>
            <w:r>
              <w:rPr>
                <w:spacing w:val="-11"/>
              </w:rPr>
              <w:t> </w:t>
            </w:r>
            <w:r>
              <w:rPr>
                <w:spacing w:val="-3"/>
              </w:rPr>
              <w:t>10 </w:t>
            </w:r>
            <w:r>
              <w:rPr/>
              <w:t>years</w:t>
              <w:tab/>
              <w:t>25</w:t>
            </w:r>
          </w:hyperlink>
        </w:p>
        <w:p>
          <w:pPr>
            <w:pStyle w:val="TOC2"/>
            <w:tabs>
              <w:tab w:pos="9780" w:val="right" w:leader="dot"/>
            </w:tabs>
            <w:spacing w:before="47"/>
          </w:pPr>
          <w:hyperlink w:history="true" w:anchor="_bookmark17">
            <w:r>
              <w:rPr/>
              <w:t>The charge should be indictable</w:t>
            </w:r>
            <w:r>
              <w:rPr>
                <w:spacing w:val="-13"/>
              </w:rPr>
              <w:t> </w:t>
            </w:r>
            <w:r>
              <w:rPr/>
              <w:t>triable</w:t>
            </w:r>
            <w:r>
              <w:rPr>
                <w:spacing w:val="-2"/>
              </w:rPr>
              <w:t> </w:t>
            </w:r>
            <w:r>
              <w:rPr/>
              <w:t>summarily</w:t>
              <w:tab/>
              <w:t>26</w:t>
            </w:r>
          </w:hyperlink>
        </w:p>
        <w:p>
          <w:pPr>
            <w:pStyle w:val="TOC2"/>
            <w:tabs>
              <w:tab w:pos="9778" w:val="right" w:leader="dot"/>
            </w:tabs>
          </w:pPr>
          <w:hyperlink w:history="true" w:anchor="_bookmark18">
            <w:r>
              <w:rPr/>
              <w:t>Should the Register of Sex</w:t>
            </w:r>
            <w:r>
              <w:rPr>
                <w:spacing w:val="-13"/>
              </w:rPr>
              <w:t> </w:t>
            </w:r>
            <w:r>
              <w:rPr/>
              <w:t>Offenders</w:t>
            </w:r>
            <w:r>
              <w:rPr>
                <w:spacing w:val="-3"/>
              </w:rPr>
              <w:t> </w:t>
            </w:r>
            <w:r>
              <w:rPr/>
              <w:t>apply?</w:t>
              <w:tab/>
            </w:r>
            <w:r>
              <w:rPr>
                <w:spacing w:val="-3"/>
              </w:rPr>
              <w:t>27</w:t>
            </w:r>
          </w:hyperlink>
        </w:p>
        <w:p>
          <w:pPr>
            <w:pStyle w:val="TOC1"/>
            <w:tabs>
              <w:tab w:pos="9781" w:val="right" w:leader="dot"/>
            </w:tabs>
          </w:pPr>
          <w:hyperlink w:history="true" w:anchor="_bookmark19">
            <w:r>
              <w:rPr>
                <w:color w:val="37617A"/>
              </w:rPr>
              <w:t>Appendix:</w:t>
            </w:r>
            <w:r>
              <w:rPr>
                <w:color w:val="37617A"/>
                <w:spacing w:val="-2"/>
              </w:rPr>
              <w:t> </w:t>
            </w:r>
            <w:r>
              <w:rPr>
                <w:color w:val="37617A"/>
              </w:rPr>
              <w:t>Submissions</w:t>
              <w:tab/>
              <w:t>30</w:t>
            </w:r>
          </w:hyperlink>
        </w:p>
        <w:p>
          <w:pPr>
            <w:pStyle w:val="TOC1"/>
            <w:tabs>
              <w:tab w:pos="9782" w:val="right" w:leader="dot"/>
            </w:tabs>
            <w:spacing w:before="42"/>
          </w:pPr>
          <w:hyperlink w:history="true" w:anchor="_bookmark20">
            <w:r>
              <w:rPr>
                <w:color w:val="37617A"/>
              </w:rPr>
              <w:t>Bibliography</w:t>
              <w:tab/>
              <w:t>32</w:t>
            </w:r>
          </w:hyperlink>
        </w:p>
      </w:sdtContent>
    </w:sdt>
    <w:p>
      <w:pPr>
        <w:spacing w:before="582"/>
        <w:ind w:left="0" w:right="161" w:firstLine="0"/>
        <w:jc w:val="right"/>
        <w:rPr>
          <w:b/>
          <w:sz w:val="24"/>
        </w:rPr>
      </w:pPr>
      <w:r>
        <w:rPr>
          <w:b/>
          <w:color w:val="37617A"/>
          <w:sz w:val="24"/>
        </w:rPr>
        <w:t>iii</w:t>
      </w:r>
    </w:p>
    <w:p>
      <w:pPr>
        <w:spacing w:after="0"/>
        <w:jc w:val="right"/>
        <w:rPr>
          <w:sz w:val="24"/>
        </w:rPr>
        <w:sectPr>
          <w:headerReference w:type="default" r:id="rId12"/>
          <w:pgSz w:w="11910" w:h="16840"/>
          <w:pgMar w:header="0" w:footer="0" w:top="0" w:bottom="280" w:left="480" w:right="540"/>
        </w:sectPr>
      </w:pPr>
    </w:p>
    <w:p>
      <w:pPr>
        <w:pStyle w:val="BodyText"/>
        <w:spacing w:before="13"/>
        <w:rPr>
          <w:b/>
          <w:sz w:val="70"/>
        </w:rPr>
      </w:pPr>
      <w:r>
        <w:rPr/>
        <w:pict>
          <v:rect style="position:absolute;margin-left:0pt;margin-top:99.213013pt;width:14.173pt;height:85.748pt;mso-position-horizontal-relative:page;mso-position-vertical-relative:page;z-index:1144" filled="true" fillcolor="#37617a" stroked="false">
            <v:fill type="solid"/>
            <w10:wrap type="none"/>
          </v:rect>
        </w:pict>
      </w:r>
    </w:p>
    <w:p>
      <w:pPr>
        <w:pStyle w:val="Heading1"/>
        <w:spacing w:line="240" w:lineRule="auto"/>
        <w:rPr>
          <w:b/>
        </w:rPr>
      </w:pPr>
      <w:bookmarkStart w:name="Recommendations" w:id="2"/>
      <w:bookmarkEnd w:id="2"/>
      <w:r>
        <w:rPr>
          <w:b w:val="0"/>
        </w:rPr>
      </w:r>
      <w:bookmarkStart w:name="_bookmark0" w:id="3"/>
      <w:bookmarkEnd w:id="3"/>
      <w:r>
        <w:rPr>
          <w:b w:val="0"/>
        </w:rPr>
      </w:r>
      <w:r>
        <w:rPr>
          <w:b/>
          <w:color w:val="37617A"/>
        </w:rPr>
        <w:t>Recommendations</w:t>
      </w:r>
    </w:p>
    <w:p>
      <w:pPr>
        <w:pStyle w:val="BodyText"/>
        <w:rPr>
          <w:rFonts w:ascii="Raleway ExtraBold"/>
          <w:b/>
          <w:sz w:val="66"/>
        </w:rPr>
      </w:pPr>
    </w:p>
    <w:p>
      <w:pPr>
        <w:pStyle w:val="BodyText"/>
        <w:rPr>
          <w:rFonts w:ascii="Raleway ExtraBold"/>
          <w:b/>
          <w:sz w:val="66"/>
        </w:rPr>
      </w:pPr>
    </w:p>
    <w:p>
      <w:pPr>
        <w:pStyle w:val="BodyText"/>
        <w:spacing w:before="3"/>
        <w:rPr>
          <w:rFonts w:ascii="Raleway ExtraBold"/>
          <w:b/>
          <w:sz w:val="79"/>
        </w:rPr>
      </w:pPr>
    </w:p>
    <w:p>
      <w:pPr>
        <w:pStyle w:val="ListParagraph"/>
        <w:numPr>
          <w:ilvl w:val="0"/>
          <w:numId w:val="2"/>
        </w:numPr>
        <w:tabs>
          <w:tab w:pos="1901" w:val="left" w:leader="none"/>
          <w:tab w:pos="1902" w:val="left" w:leader="none"/>
        </w:tabs>
        <w:spacing w:line="206" w:lineRule="auto" w:before="0" w:after="0"/>
        <w:ind w:left="1901" w:right="1091" w:hanging="794"/>
        <w:jc w:val="left"/>
        <w:rPr>
          <w:sz w:val="20"/>
        </w:rPr>
      </w:pPr>
      <w:r>
        <w:rPr>
          <w:sz w:val="20"/>
        </w:rPr>
        <w:t>The Victorian </w:t>
      </w:r>
      <w:r>
        <w:rPr>
          <w:spacing w:val="-3"/>
          <w:sz w:val="20"/>
        </w:rPr>
        <w:t>Government </w:t>
      </w:r>
      <w:r>
        <w:rPr>
          <w:sz w:val="20"/>
        </w:rPr>
        <w:t>should amend section </w:t>
      </w:r>
      <w:r>
        <w:rPr>
          <w:spacing w:val="-3"/>
          <w:sz w:val="20"/>
        </w:rPr>
        <w:t>320A </w:t>
      </w:r>
      <w:r>
        <w:rPr>
          <w:sz w:val="20"/>
        </w:rPr>
        <w:t>of the </w:t>
      </w:r>
      <w:r>
        <w:rPr>
          <w:i/>
          <w:sz w:val="20"/>
        </w:rPr>
        <w:t>Crimes Act 1958 </w:t>
      </w:r>
      <w:r>
        <w:rPr>
          <w:sz w:val="20"/>
        </w:rPr>
        <w:t>(Vic) to </w:t>
      </w:r>
      <w:r>
        <w:rPr>
          <w:spacing w:val="-3"/>
          <w:sz w:val="20"/>
        </w:rPr>
        <w:t>introduce</w:t>
      </w:r>
      <w:r>
        <w:rPr>
          <w:spacing w:val="-9"/>
          <w:sz w:val="20"/>
        </w:rPr>
        <w:t> </w:t>
      </w:r>
      <w:r>
        <w:rPr>
          <w:sz w:val="20"/>
        </w:rPr>
        <w:t>an</w:t>
      </w:r>
      <w:r>
        <w:rPr>
          <w:spacing w:val="-8"/>
          <w:sz w:val="20"/>
        </w:rPr>
        <w:t> </w:t>
      </w:r>
      <w:r>
        <w:rPr>
          <w:spacing w:val="-3"/>
          <w:sz w:val="20"/>
        </w:rPr>
        <w:t>aggravating</w:t>
      </w:r>
      <w:r>
        <w:rPr>
          <w:spacing w:val="-8"/>
          <w:sz w:val="20"/>
        </w:rPr>
        <w:t> </w:t>
      </w:r>
      <w:r>
        <w:rPr>
          <w:sz w:val="20"/>
        </w:rPr>
        <w:t>circumstance</w:t>
      </w:r>
      <w:r>
        <w:rPr>
          <w:spacing w:val="-8"/>
          <w:sz w:val="20"/>
        </w:rPr>
        <w:t> </w:t>
      </w:r>
      <w:r>
        <w:rPr>
          <w:sz w:val="20"/>
        </w:rPr>
        <w:t>where</w:t>
      </w:r>
      <w:r>
        <w:rPr>
          <w:spacing w:val="-8"/>
          <w:sz w:val="20"/>
        </w:rPr>
        <w:t> </w:t>
      </w:r>
      <w:r>
        <w:rPr>
          <w:sz w:val="20"/>
        </w:rPr>
        <w:t>the</w:t>
      </w:r>
      <w:r>
        <w:rPr>
          <w:spacing w:val="-9"/>
          <w:sz w:val="20"/>
        </w:rPr>
        <w:t> </w:t>
      </w:r>
      <w:r>
        <w:rPr>
          <w:sz w:val="20"/>
        </w:rPr>
        <w:t>assault</w:t>
      </w:r>
      <w:r>
        <w:rPr>
          <w:spacing w:val="-8"/>
          <w:sz w:val="20"/>
        </w:rPr>
        <w:t> </w:t>
      </w:r>
      <w:r>
        <w:rPr>
          <w:spacing w:val="-3"/>
          <w:sz w:val="20"/>
        </w:rPr>
        <w:t>would</w:t>
      </w:r>
      <w:r>
        <w:rPr>
          <w:spacing w:val="-8"/>
          <w:sz w:val="20"/>
        </w:rPr>
        <w:t> </w:t>
      </w:r>
      <w:r>
        <w:rPr>
          <w:sz w:val="20"/>
        </w:rPr>
        <w:t>raise</w:t>
      </w:r>
      <w:r>
        <w:rPr>
          <w:spacing w:val="-8"/>
          <w:sz w:val="20"/>
        </w:rPr>
        <w:t> </w:t>
      </w:r>
      <w:r>
        <w:rPr>
          <w:sz w:val="20"/>
        </w:rPr>
        <w:t>an</w:t>
      </w:r>
      <w:r>
        <w:rPr>
          <w:spacing w:val="-9"/>
          <w:sz w:val="20"/>
        </w:rPr>
        <w:t> </w:t>
      </w:r>
      <w:r>
        <w:rPr>
          <w:sz w:val="20"/>
        </w:rPr>
        <w:t>apprehension of an imminent sexual</w:t>
      </w:r>
      <w:r>
        <w:rPr>
          <w:spacing w:val="-18"/>
          <w:sz w:val="20"/>
        </w:rPr>
        <w:t> </w:t>
      </w:r>
      <w:r>
        <w:rPr>
          <w:spacing w:val="-3"/>
          <w:sz w:val="20"/>
        </w:rPr>
        <w:t>offence.</w:t>
      </w:r>
    </w:p>
    <w:p>
      <w:pPr>
        <w:pStyle w:val="ListParagraph"/>
        <w:numPr>
          <w:ilvl w:val="0"/>
          <w:numId w:val="2"/>
        </w:numPr>
        <w:tabs>
          <w:tab w:pos="1901" w:val="left" w:leader="none"/>
          <w:tab w:pos="1902" w:val="left" w:leader="none"/>
        </w:tabs>
        <w:spacing w:line="206" w:lineRule="auto" w:before="124" w:after="0"/>
        <w:ind w:left="1901" w:right="1214" w:hanging="794"/>
        <w:jc w:val="left"/>
        <w:rPr>
          <w:sz w:val="20"/>
        </w:rPr>
      </w:pPr>
      <w:r>
        <w:rPr>
          <w:sz w:val="20"/>
        </w:rPr>
        <w:t>The</w:t>
      </w:r>
      <w:r>
        <w:rPr>
          <w:spacing w:val="-12"/>
          <w:sz w:val="20"/>
        </w:rPr>
        <w:t> </w:t>
      </w:r>
      <w:r>
        <w:rPr>
          <w:sz w:val="20"/>
        </w:rPr>
        <w:t>recommended</w:t>
      </w:r>
      <w:r>
        <w:rPr>
          <w:spacing w:val="-11"/>
          <w:sz w:val="20"/>
        </w:rPr>
        <w:t> </w:t>
      </w:r>
      <w:r>
        <w:rPr>
          <w:spacing w:val="-3"/>
          <w:sz w:val="20"/>
        </w:rPr>
        <w:t>aggravating</w:t>
      </w:r>
      <w:r>
        <w:rPr>
          <w:spacing w:val="-11"/>
          <w:sz w:val="20"/>
        </w:rPr>
        <w:t> </w:t>
      </w:r>
      <w:r>
        <w:rPr>
          <w:sz w:val="20"/>
        </w:rPr>
        <w:t>circumstance</w:t>
      </w:r>
      <w:r>
        <w:rPr>
          <w:spacing w:val="-11"/>
          <w:sz w:val="20"/>
        </w:rPr>
        <w:t> </w:t>
      </w:r>
      <w:r>
        <w:rPr>
          <w:sz w:val="20"/>
        </w:rPr>
        <w:t>should</w:t>
      </w:r>
      <w:r>
        <w:rPr>
          <w:spacing w:val="-12"/>
          <w:sz w:val="20"/>
        </w:rPr>
        <w:t> </w:t>
      </w:r>
      <w:r>
        <w:rPr>
          <w:sz w:val="20"/>
        </w:rPr>
        <w:t>include</w:t>
      </w:r>
      <w:r>
        <w:rPr>
          <w:spacing w:val="-11"/>
          <w:sz w:val="20"/>
        </w:rPr>
        <w:t> </w:t>
      </w:r>
      <w:r>
        <w:rPr>
          <w:sz w:val="20"/>
        </w:rPr>
        <w:t>an</w:t>
      </w:r>
      <w:r>
        <w:rPr>
          <w:spacing w:val="-11"/>
          <w:sz w:val="20"/>
        </w:rPr>
        <w:t> </w:t>
      </w:r>
      <w:r>
        <w:rPr>
          <w:sz w:val="20"/>
        </w:rPr>
        <w:t>objective</w:t>
      </w:r>
      <w:r>
        <w:rPr>
          <w:spacing w:val="-11"/>
          <w:sz w:val="20"/>
        </w:rPr>
        <w:t> </w:t>
      </w:r>
      <w:r>
        <w:rPr>
          <w:sz w:val="20"/>
        </w:rPr>
        <w:t>test</w:t>
      </w:r>
      <w:r>
        <w:rPr>
          <w:spacing w:val="-11"/>
          <w:sz w:val="20"/>
        </w:rPr>
        <w:t> </w:t>
      </w:r>
      <w:r>
        <w:rPr>
          <w:spacing w:val="-3"/>
          <w:sz w:val="20"/>
        </w:rPr>
        <w:t>for</w:t>
      </w:r>
      <w:r>
        <w:rPr>
          <w:spacing w:val="-12"/>
          <w:sz w:val="20"/>
        </w:rPr>
        <w:t> </w:t>
      </w:r>
      <w:r>
        <w:rPr>
          <w:sz w:val="20"/>
        </w:rPr>
        <w:t>the fault</w:t>
      </w:r>
      <w:r>
        <w:rPr>
          <w:spacing w:val="-10"/>
          <w:sz w:val="20"/>
        </w:rPr>
        <w:t> </w:t>
      </w:r>
      <w:r>
        <w:rPr>
          <w:sz w:val="20"/>
        </w:rPr>
        <w:t>element</w:t>
      </w:r>
      <w:r>
        <w:rPr>
          <w:spacing w:val="-10"/>
          <w:sz w:val="20"/>
        </w:rPr>
        <w:t> </w:t>
      </w:r>
      <w:r>
        <w:rPr>
          <w:sz w:val="20"/>
        </w:rPr>
        <w:t>as</w:t>
      </w:r>
      <w:r>
        <w:rPr>
          <w:spacing w:val="-9"/>
          <w:sz w:val="20"/>
        </w:rPr>
        <w:t> </w:t>
      </w:r>
      <w:r>
        <w:rPr>
          <w:sz w:val="20"/>
        </w:rPr>
        <w:t>an</w:t>
      </w:r>
      <w:r>
        <w:rPr>
          <w:spacing w:val="-10"/>
          <w:sz w:val="20"/>
        </w:rPr>
        <w:t> </w:t>
      </w:r>
      <w:r>
        <w:rPr>
          <w:spacing w:val="-3"/>
          <w:sz w:val="20"/>
        </w:rPr>
        <w:t>alternative</w:t>
      </w:r>
      <w:r>
        <w:rPr>
          <w:spacing w:val="-9"/>
          <w:sz w:val="20"/>
        </w:rPr>
        <w:t> </w:t>
      </w:r>
      <w:r>
        <w:rPr>
          <w:sz w:val="20"/>
        </w:rPr>
        <w:t>to</w:t>
      </w:r>
      <w:r>
        <w:rPr>
          <w:spacing w:val="-10"/>
          <w:sz w:val="20"/>
        </w:rPr>
        <w:t> </w:t>
      </w:r>
      <w:r>
        <w:rPr>
          <w:sz w:val="20"/>
        </w:rPr>
        <w:t>a</w:t>
      </w:r>
      <w:r>
        <w:rPr>
          <w:spacing w:val="-10"/>
          <w:sz w:val="20"/>
        </w:rPr>
        <w:t> </w:t>
      </w:r>
      <w:r>
        <w:rPr>
          <w:sz w:val="20"/>
        </w:rPr>
        <w:t>subjective</w:t>
      </w:r>
      <w:r>
        <w:rPr>
          <w:spacing w:val="-9"/>
          <w:sz w:val="20"/>
        </w:rPr>
        <w:t> </w:t>
      </w:r>
      <w:r>
        <w:rPr>
          <w:sz w:val="20"/>
        </w:rPr>
        <w:t>fault</w:t>
      </w:r>
      <w:r>
        <w:rPr>
          <w:spacing w:val="-10"/>
          <w:sz w:val="20"/>
        </w:rPr>
        <w:t> </w:t>
      </w:r>
      <w:r>
        <w:rPr>
          <w:sz w:val="20"/>
        </w:rPr>
        <w:t>element.</w:t>
      </w:r>
      <w:r>
        <w:rPr>
          <w:spacing w:val="-9"/>
          <w:sz w:val="20"/>
        </w:rPr>
        <w:t> </w:t>
      </w:r>
      <w:r>
        <w:rPr>
          <w:sz w:val="20"/>
        </w:rPr>
        <w:t>The</w:t>
      </w:r>
      <w:r>
        <w:rPr>
          <w:spacing w:val="-10"/>
          <w:sz w:val="20"/>
        </w:rPr>
        <w:t> </w:t>
      </w:r>
      <w:r>
        <w:rPr>
          <w:sz w:val="20"/>
        </w:rPr>
        <w:t>court</w:t>
      </w:r>
      <w:r>
        <w:rPr>
          <w:spacing w:val="-10"/>
          <w:sz w:val="20"/>
        </w:rPr>
        <w:t> </w:t>
      </w:r>
      <w:r>
        <w:rPr>
          <w:sz w:val="20"/>
        </w:rPr>
        <w:t>should</w:t>
      </w:r>
      <w:r>
        <w:rPr>
          <w:spacing w:val="-9"/>
          <w:sz w:val="20"/>
        </w:rPr>
        <w:t> </w:t>
      </w:r>
      <w:r>
        <w:rPr>
          <w:sz w:val="20"/>
        </w:rPr>
        <w:t>be</w:t>
      </w:r>
      <w:r>
        <w:rPr>
          <w:spacing w:val="-10"/>
          <w:sz w:val="20"/>
        </w:rPr>
        <w:t> </w:t>
      </w:r>
      <w:r>
        <w:rPr>
          <w:sz w:val="20"/>
        </w:rPr>
        <w:t>able to take </w:t>
      </w:r>
      <w:r>
        <w:rPr>
          <w:spacing w:val="-3"/>
          <w:sz w:val="20"/>
        </w:rPr>
        <w:t>into </w:t>
      </w:r>
      <w:r>
        <w:rPr>
          <w:sz w:val="20"/>
        </w:rPr>
        <w:t>account all the particular circumstances in which the assault occurred in applying the objective</w:t>
      </w:r>
      <w:r>
        <w:rPr>
          <w:spacing w:val="-14"/>
          <w:sz w:val="20"/>
        </w:rPr>
        <w:t> </w:t>
      </w:r>
      <w:r>
        <w:rPr>
          <w:sz w:val="20"/>
        </w:rPr>
        <w:t>test.</w:t>
      </w:r>
    </w:p>
    <w:p>
      <w:pPr>
        <w:pStyle w:val="ListParagraph"/>
        <w:numPr>
          <w:ilvl w:val="0"/>
          <w:numId w:val="2"/>
        </w:numPr>
        <w:tabs>
          <w:tab w:pos="1901" w:val="left" w:leader="none"/>
          <w:tab w:pos="1902" w:val="left" w:leader="none"/>
        </w:tabs>
        <w:spacing w:line="206" w:lineRule="auto" w:before="125" w:after="0"/>
        <w:ind w:left="1901" w:right="1172" w:hanging="794"/>
        <w:jc w:val="left"/>
        <w:rPr>
          <w:sz w:val="20"/>
        </w:rPr>
      </w:pPr>
      <w:r>
        <w:rPr>
          <w:sz w:val="20"/>
        </w:rPr>
        <w:t>The</w:t>
      </w:r>
      <w:r>
        <w:rPr>
          <w:spacing w:val="-9"/>
          <w:sz w:val="20"/>
        </w:rPr>
        <w:t> </w:t>
      </w:r>
      <w:r>
        <w:rPr>
          <w:sz w:val="20"/>
        </w:rPr>
        <w:t>recommended</w:t>
      </w:r>
      <w:r>
        <w:rPr>
          <w:spacing w:val="-8"/>
          <w:sz w:val="20"/>
        </w:rPr>
        <w:t> </w:t>
      </w:r>
      <w:r>
        <w:rPr>
          <w:spacing w:val="-3"/>
          <w:sz w:val="20"/>
        </w:rPr>
        <w:t>aggravating</w:t>
      </w:r>
      <w:r>
        <w:rPr>
          <w:spacing w:val="-9"/>
          <w:sz w:val="20"/>
        </w:rPr>
        <w:t> </w:t>
      </w:r>
      <w:r>
        <w:rPr>
          <w:sz w:val="20"/>
        </w:rPr>
        <w:t>circumstance</w:t>
      </w:r>
      <w:r>
        <w:rPr>
          <w:spacing w:val="-8"/>
          <w:sz w:val="20"/>
        </w:rPr>
        <w:t> </w:t>
      </w:r>
      <w:r>
        <w:rPr>
          <w:sz w:val="20"/>
        </w:rPr>
        <w:t>should</w:t>
      </w:r>
      <w:r>
        <w:rPr>
          <w:spacing w:val="-9"/>
          <w:sz w:val="20"/>
        </w:rPr>
        <w:t> </w:t>
      </w:r>
      <w:r>
        <w:rPr>
          <w:spacing w:val="-4"/>
          <w:sz w:val="20"/>
        </w:rPr>
        <w:t>have</w:t>
      </w:r>
      <w:r>
        <w:rPr>
          <w:spacing w:val="-8"/>
          <w:sz w:val="20"/>
        </w:rPr>
        <w:t> </w:t>
      </w:r>
      <w:r>
        <w:rPr>
          <w:sz w:val="20"/>
        </w:rPr>
        <w:t>a</w:t>
      </w:r>
      <w:r>
        <w:rPr>
          <w:spacing w:val="-9"/>
          <w:sz w:val="20"/>
        </w:rPr>
        <w:t> </w:t>
      </w:r>
      <w:r>
        <w:rPr>
          <w:sz w:val="20"/>
        </w:rPr>
        <w:t>maximum</w:t>
      </w:r>
      <w:r>
        <w:rPr>
          <w:spacing w:val="-8"/>
          <w:sz w:val="20"/>
        </w:rPr>
        <w:t> </w:t>
      </w:r>
      <w:r>
        <w:rPr>
          <w:sz w:val="20"/>
        </w:rPr>
        <w:t>term</w:t>
      </w:r>
      <w:r>
        <w:rPr>
          <w:spacing w:val="-9"/>
          <w:sz w:val="20"/>
        </w:rPr>
        <w:t> </w:t>
      </w:r>
      <w:r>
        <w:rPr>
          <w:sz w:val="20"/>
        </w:rPr>
        <w:t>of</w:t>
      </w:r>
      <w:r>
        <w:rPr>
          <w:spacing w:val="-8"/>
          <w:sz w:val="20"/>
        </w:rPr>
        <w:t> </w:t>
      </w:r>
      <w:r>
        <w:rPr>
          <w:spacing w:val="-4"/>
          <w:sz w:val="20"/>
        </w:rPr>
        <w:t>level</w:t>
      </w:r>
      <w:r>
        <w:rPr>
          <w:spacing w:val="-9"/>
          <w:sz w:val="20"/>
        </w:rPr>
        <w:t> </w:t>
      </w:r>
      <w:r>
        <w:rPr>
          <w:sz w:val="20"/>
        </w:rPr>
        <w:t>5 imprisonment </w:t>
      </w:r>
      <w:r>
        <w:rPr>
          <w:spacing w:val="-3"/>
          <w:sz w:val="20"/>
        </w:rPr>
        <w:t>(10 </w:t>
      </w:r>
      <w:r>
        <w:rPr>
          <w:sz w:val="20"/>
        </w:rPr>
        <w:t>years</w:t>
      </w:r>
      <w:r>
        <w:rPr>
          <w:spacing w:val="-11"/>
          <w:sz w:val="20"/>
        </w:rPr>
        <w:t> </w:t>
      </w:r>
      <w:r>
        <w:rPr>
          <w:sz w:val="20"/>
        </w:rPr>
        <w:t>maximum).</w:t>
      </w:r>
    </w:p>
    <w:p>
      <w:pPr>
        <w:pStyle w:val="ListParagraph"/>
        <w:numPr>
          <w:ilvl w:val="0"/>
          <w:numId w:val="2"/>
        </w:numPr>
        <w:tabs>
          <w:tab w:pos="1901" w:val="left" w:leader="none"/>
          <w:tab w:pos="1902" w:val="left" w:leader="none"/>
        </w:tabs>
        <w:spacing w:line="206" w:lineRule="auto" w:before="123" w:after="0"/>
        <w:ind w:left="1901" w:right="1311" w:hanging="794"/>
        <w:jc w:val="left"/>
        <w:rPr>
          <w:sz w:val="20"/>
        </w:rPr>
      </w:pPr>
      <w:r>
        <w:rPr>
          <w:sz w:val="20"/>
        </w:rPr>
        <w:t>The</w:t>
      </w:r>
      <w:r>
        <w:rPr>
          <w:spacing w:val="-12"/>
          <w:sz w:val="20"/>
        </w:rPr>
        <w:t> </w:t>
      </w:r>
      <w:r>
        <w:rPr>
          <w:sz w:val="20"/>
        </w:rPr>
        <w:t>recommended</w:t>
      </w:r>
      <w:r>
        <w:rPr>
          <w:spacing w:val="-13"/>
          <w:sz w:val="20"/>
        </w:rPr>
        <w:t> </w:t>
      </w:r>
      <w:r>
        <w:rPr>
          <w:spacing w:val="-3"/>
          <w:sz w:val="20"/>
        </w:rPr>
        <w:t>aggravating</w:t>
      </w:r>
      <w:r>
        <w:rPr>
          <w:spacing w:val="-12"/>
          <w:sz w:val="20"/>
        </w:rPr>
        <w:t> </w:t>
      </w:r>
      <w:r>
        <w:rPr>
          <w:sz w:val="20"/>
        </w:rPr>
        <w:t>circumstance</w:t>
      </w:r>
      <w:r>
        <w:rPr>
          <w:spacing w:val="-12"/>
          <w:sz w:val="20"/>
        </w:rPr>
        <w:t> </w:t>
      </w:r>
      <w:r>
        <w:rPr>
          <w:sz w:val="20"/>
        </w:rPr>
        <w:t>should</w:t>
      </w:r>
      <w:r>
        <w:rPr>
          <w:spacing w:val="-11"/>
          <w:sz w:val="20"/>
        </w:rPr>
        <w:t> </w:t>
      </w:r>
      <w:r>
        <w:rPr>
          <w:sz w:val="20"/>
        </w:rPr>
        <w:t>be</w:t>
      </w:r>
      <w:r>
        <w:rPr>
          <w:spacing w:val="-12"/>
          <w:sz w:val="20"/>
        </w:rPr>
        <w:t> </w:t>
      </w:r>
      <w:r>
        <w:rPr>
          <w:sz w:val="20"/>
        </w:rPr>
        <w:t>an</w:t>
      </w:r>
      <w:r>
        <w:rPr>
          <w:spacing w:val="-11"/>
          <w:sz w:val="20"/>
        </w:rPr>
        <w:t> </w:t>
      </w:r>
      <w:r>
        <w:rPr>
          <w:sz w:val="20"/>
        </w:rPr>
        <w:t>indictable</w:t>
      </w:r>
      <w:r>
        <w:rPr>
          <w:spacing w:val="-12"/>
          <w:sz w:val="20"/>
        </w:rPr>
        <w:t> </w:t>
      </w:r>
      <w:r>
        <w:rPr>
          <w:sz w:val="20"/>
        </w:rPr>
        <w:t>charge</w:t>
      </w:r>
      <w:r>
        <w:rPr>
          <w:spacing w:val="-12"/>
          <w:sz w:val="20"/>
        </w:rPr>
        <w:t> </w:t>
      </w:r>
      <w:r>
        <w:rPr>
          <w:sz w:val="20"/>
        </w:rPr>
        <w:t>triable </w:t>
      </w:r>
      <w:r>
        <w:rPr>
          <w:spacing w:val="-3"/>
          <w:sz w:val="20"/>
        </w:rPr>
        <w:t>summarily.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Heading4"/>
        <w:spacing w:before="205"/>
        <w:ind w:left="240"/>
      </w:pPr>
      <w:r>
        <w:rPr>
          <w:color w:val="37617A"/>
        </w:rPr>
        <w:t>iv</w:t>
      </w:r>
    </w:p>
    <w:p>
      <w:pPr>
        <w:spacing w:after="0"/>
        <w:sectPr>
          <w:headerReference w:type="even" r:id="rId13"/>
          <w:pgSz w:w="11910" w:h="16840"/>
          <w:pgMar w:header="567" w:footer="0" w:top="860" w:bottom="280" w:left="480" w:right="540"/>
        </w:sectPr>
      </w:pPr>
    </w:p>
    <w:p>
      <w:pPr>
        <w:pStyle w:val="BodyText"/>
        <w:rPr>
          <w:b/>
          <w:sz w:val="11"/>
        </w:rPr>
      </w:pPr>
      <w:r>
        <w:rPr/>
        <w:pict>
          <v:rect style="position:absolute;margin-left:0pt;margin-top:0pt;width:595.276001pt;height:841.890015pt;mso-position-horizontal-relative:page;mso-position-vertical-relative:page;z-index:-59920" filled="true" fillcolor="#37617a" stroked="false">
            <v:fill type="solid"/>
            <w10:wrap type="none"/>
          </v:rect>
        </w:pict>
      </w:r>
    </w:p>
    <w:p>
      <w:pPr>
        <w:spacing w:line="688" w:lineRule="exact" w:before="0"/>
        <w:ind w:left="0" w:right="585" w:firstLine="0"/>
        <w:jc w:val="right"/>
        <w:rPr>
          <w:rFonts w:ascii="Raleway SemiBold"/>
          <w:b/>
          <w:sz w:val="50"/>
        </w:rPr>
      </w:pPr>
      <w:r>
        <w:rPr/>
        <w:pict>
          <v:shape style="position:absolute;margin-left:414.444885pt;margin-top:-3.3143pt;width:129.5pt;height:152.65pt;mso-position-horizontal-relative:page;mso-position-vertical-relative:paragraph;z-index:-59896" type="#_x0000_t202" filled="false" stroked="false">
            <v:textbox inset="0,0,0,0">
              <w:txbxContent>
                <w:p>
                  <w:pPr>
                    <w:spacing w:line="3052" w:lineRule="exact" w:before="0"/>
                    <w:ind w:left="0" w:right="0" w:firstLine="0"/>
                    <w:jc w:val="left"/>
                    <w:rPr>
                      <w:b/>
                      <w:sz w:val="260"/>
                    </w:rPr>
                  </w:pPr>
                  <w:r>
                    <w:rPr>
                      <w:b/>
                      <w:color w:val="FFFFFF"/>
                      <w:spacing w:val="-146"/>
                      <w:sz w:val="260"/>
                    </w:rPr>
                    <w:t>01</w:t>
                  </w:r>
                </w:p>
              </w:txbxContent>
            </v:textbox>
            <w10:wrap type="none"/>
          </v:shape>
        </w:pict>
      </w:r>
      <w:r>
        <w:rPr>
          <w:rFonts w:ascii="Raleway SemiBold"/>
          <w:b/>
          <w:color w:val="FFFFFF"/>
          <w:sz w:val="50"/>
        </w:rPr>
        <w:t>CHAPTER</w:t>
      </w: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spacing w:before="9"/>
        <w:rPr>
          <w:rFonts w:ascii="Raleway SemiBold"/>
          <w:b/>
          <w:sz w:val="23"/>
        </w:rPr>
      </w:pPr>
    </w:p>
    <w:p>
      <w:pPr>
        <w:spacing w:line="1134" w:lineRule="exact" w:before="0"/>
        <w:ind w:left="1107" w:right="0" w:firstLine="0"/>
        <w:jc w:val="left"/>
        <w:rPr>
          <w:rFonts w:ascii="Raleway ExtraBold"/>
          <w:b/>
          <w:sz w:val="88"/>
        </w:rPr>
      </w:pPr>
      <w:r>
        <w:rPr>
          <w:rFonts w:ascii="Raleway ExtraBold"/>
          <w:b/>
          <w:color w:val="FFFFFF"/>
          <w:sz w:val="88"/>
        </w:rPr>
        <w:t>Introduction</w:t>
      </w:r>
    </w:p>
    <w:p>
      <w:pPr>
        <w:pStyle w:val="BodyText"/>
        <w:rPr>
          <w:rFonts w:ascii="Raleway ExtraBold"/>
          <w:b/>
        </w:rPr>
      </w:pPr>
    </w:p>
    <w:p>
      <w:pPr>
        <w:pStyle w:val="BodyText"/>
        <w:rPr>
          <w:rFonts w:ascii="Raleway ExtraBold"/>
          <w:b/>
        </w:rPr>
      </w:pPr>
    </w:p>
    <w:p>
      <w:pPr>
        <w:pStyle w:val="BodyText"/>
        <w:spacing w:before="4"/>
        <w:rPr>
          <w:rFonts w:ascii="Raleway ExtraBold"/>
          <w:b/>
          <w:sz w:val="23"/>
        </w:rPr>
      </w:pPr>
    </w:p>
    <w:p>
      <w:pPr>
        <w:tabs>
          <w:tab w:pos="1674" w:val="left" w:leader="none"/>
        </w:tabs>
        <w:spacing w:before="49"/>
        <w:ind w:left="1107" w:right="0" w:firstLine="0"/>
        <w:jc w:val="left"/>
        <w:rPr>
          <w:b/>
          <w:sz w:val="24"/>
        </w:rPr>
      </w:pPr>
      <w:r>
        <w:rPr/>
        <w:pict>
          <v:line style="position:absolute;mso-position-horizontal-relative:page;mso-position-vertical-relative:paragraph;z-index:-880;mso-wrap-distance-left:0;mso-wrap-distance-right:0" from="79.370102pt,22.967304pt" to="104.882102pt,22.967304pt" stroked="true" strokeweight="2pt" strokecolor="#8f9dad">
            <v:stroke dashstyle="solid"/>
            <w10:wrap type="topAndBottom"/>
          </v:line>
        </w:pict>
      </w:r>
      <w:hyperlink w:history="true" w:anchor="_bookmark1">
        <w:r>
          <w:rPr>
            <w:b/>
            <w:color w:val="FFFFFF"/>
            <w:sz w:val="24"/>
          </w:rPr>
          <w:t>2</w:t>
          <w:tab/>
          <w:t>About this supplementary</w:t>
        </w:r>
        <w:r>
          <w:rPr>
            <w:b/>
            <w:color w:val="FFFFFF"/>
            <w:spacing w:val="-1"/>
            <w:sz w:val="24"/>
          </w:rPr>
          <w:t> </w:t>
        </w:r>
        <w:r>
          <w:rPr>
            <w:b/>
            <w:color w:val="FFFFFF"/>
            <w:sz w:val="24"/>
          </w:rPr>
          <w:t>report</w:t>
        </w:r>
      </w:hyperlink>
    </w:p>
    <w:p>
      <w:pPr>
        <w:pStyle w:val="ListParagraph"/>
        <w:numPr>
          <w:ilvl w:val="0"/>
          <w:numId w:val="3"/>
        </w:numPr>
        <w:tabs>
          <w:tab w:pos="1674" w:val="left" w:leader="none"/>
          <w:tab w:pos="1675" w:val="left" w:leader="none"/>
        </w:tabs>
        <w:spacing w:line="240" w:lineRule="auto" w:before="14" w:after="57"/>
        <w:ind w:left="1674" w:right="0" w:hanging="567"/>
        <w:jc w:val="left"/>
        <w:rPr>
          <w:b/>
          <w:sz w:val="24"/>
        </w:rPr>
      </w:pPr>
      <w:hyperlink w:history="true" w:anchor="_bookmark1">
        <w:r>
          <w:rPr>
            <w:b/>
            <w:color w:val="FFFFFF"/>
            <w:sz w:val="24"/>
          </w:rPr>
          <w:t>Our</w:t>
        </w:r>
        <w:r>
          <w:rPr>
            <w:b/>
            <w:color w:val="FFFFFF"/>
            <w:spacing w:val="-1"/>
            <w:sz w:val="24"/>
          </w:rPr>
          <w:t> </w:t>
        </w:r>
        <w:r>
          <w:rPr>
            <w:b/>
            <w:color w:val="FFFFFF"/>
            <w:sz w:val="24"/>
          </w:rPr>
          <w:t>process</w:t>
        </w:r>
      </w:hyperlink>
    </w:p>
    <w:p>
      <w:pPr>
        <w:pStyle w:val="BodyText"/>
        <w:spacing w:line="40" w:lineRule="exact"/>
        <w:ind w:left="108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8f9dad">
              <v:stroke dashstyle="solid"/>
            </v:line>
          </v:group>
        </w:pict>
      </w:r>
      <w:r>
        <w:rPr>
          <w:position w:val="0"/>
          <w:sz w:val="4"/>
        </w:rPr>
      </w:r>
    </w:p>
    <w:p>
      <w:pPr>
        <w:pStyle w:val="ListParagraph"/>
        <w:numPr>
          <w:ilvl w:val="0"/>
          <w:numId w:val="3"/>
        </w:numPr>
        <w:tabs>
          <w:tab w:pos="1674" w:val="left" w:leader="none"/>
          <w:tab w:pos="1675" w:val="left" w:leader="none"/>
        </w:tabs>
        <w:spacing w:line="240" w:lineRule="auto" w:before="43" w:after="0"/>
        <w:ind w:left="1674" w:right="0" w:hanging="567"/>
        <w:jc w:val="left"/>
        <w:rPr>
          <w:b/>
          <w:sz w:val="24"/>
        </w:rPr>
      </w:pPr>
      <w:r>
        <w:rPr/>
        <w:pict>
          <v:line style="position:absolute;mso-position-horizontal-relative:page;mso-position-vertical-relative:paragraph;z-index:-832;mso-wrap-distance-left:0;mso-wrap-distance-right:0" from="79.370102pt,22.667311pt" to="104.882102pt,22.667311pt" stroked="true" strokeweight="2pt" strokecolor="#8f9dad">
            <v:stroke dashstyle="solid"/>
            <w10:wrap type="topAndBottom"/>
          </v:line>
        </w:pict>
      </w:r>
      <w:hyperlink w:history="true" w:anchor="_bookmark2">
        <w:r>
          <w:rPr>
            <w:b/>
            <w:color w:val="FFFFFF"/>
            <w:sz w:val="24"/>
          </w:rPr>
          <w:t>A note on</w:t>
        </w:r>
        <w:r>
          <w:rPr>
            <w:b/>
            <w:color w:val="FFFFFF"/>
            <w:spacing w:val="-1"/>
            <w:sz w:val="24"/>
          </w:rPr>
          <w:t> </w:t>
        </w:r>
        <w:r>
          <w:rPr>
            <w:b/>
            <w:color w:val="FFFFFF"/>
            <w:sz w:val="24"/>
          </w:rPr>
          <w:t>language</w:t>
        </w:r>
      </w:hyperlink>
    </w:p>
    <w:p>
      <w:pPr>
        <w:spacing w:after="0" w:line="240" w:lineRule="auto"/>
        <w:jc w:val="left"/>
        <w:rPr>
          <w:sz w:val="24"/>
        </w:rPr>
        <w:sectPr>
          <w:headerReference w:type="default" r:id="rId14"/>
          <w:headerReference w:type="even" r:id="rId15"/>
          <w:pgSz w:w="11910" w:h="16840"/>
          <w:pgMar w:header="0" w:footer="0" w:top="480" w:bottom="280" w:left="480" w:right="540"/>
        </w:sectPr>
      </w:pPr>
    </w:p>
    <w:p>
      <w:pPr>
        <w:pStyle w:val="BodyText"/>
        <w:rPr>
          <w:b/>
        </w:rPr>
      </w:pPr>
      <w:r>
        <w:rPr/>
        <w:pict>
          <v:rect style="position:absolute;margin-left:0pt;margin-top:99.213013pt;width:14.173pt;height:85.748pt;mso-position-horizontal-relative:page;mso-position-vertical-relative:page;z-index:1312" filled="true" fillcolor="#37617a" stroked="false">
            <v:fill type="solid"/>
            <w10:wrap type="none"/>
          </v:rect>
        </w:pict>
      </w:r>
    </w:p>
    <w:p>
      <w:pPr>
        <w:pStyle w:val="BodyText"/>
        <w:rPr>
          <w:b/>
        </w:rPr>
      </w:pPr>
    </w:p>
    <w:p>
      <w:pPr>
        <w:pStyle w:val="BodyText"/>
        <w:spacing w:before="2"/>
        <w:rPr>
          <w:b/>
          <w:sz w:val="25"/>
        </w:rPr>
      </w:pPr>
    </w:p>
    <w:p>
      <w:pPr>
        <w:pStyle w:val="Heading1"/>
        <w:numPr>
          <w:ilvl w:val="0"/>
          <w:numId w:val="4"/>
        </w:numPr>
        <w:tabs>
          <w:tab w:pos="923" w:val="left" w:leader="none"/>
        </w:tabs>
        <w:spacing w:line="758" w:lineRule="exact" w:before="0" w:after="0"/>
        <w:ind w:left="922" w:right="0" w:hanging="571"/>
        <w:jc w:val="left"/>
        <w:rPr>
          <w:b/>
        </w:rPr>
      </w:pPr>
      <w:bookmarkStart w:name="1. Introduction" w:id="4"/>
      <w:bookmarkEnd w:id="4"/>
      <w:r>
        <w:rPr>
          <w:b w:val="0"/>
        </w:rPr>
      </w:r>
      <w:bookmarkStart w:name="About this supplementary report" w:id="5"/>
      <w:bookmarkEnd w:id="5"/>
      <w:r>
        <w:rPr>
          <w:b w:val="0"/>
        </w:rPr>
      </w:r>
      <w:bookmarkStart w:name="Our process" w:id="6"/>
      <w:bookmarkEnd w:id="6"/>
      <w:r>
        <w:rPr>
          <w:b w:val="0"/>
        </w:rPr>
      </w:r>
      <w:bookmarkStart w:name="_bookmark1" w:id="7"/>
      <w:bookmarkEnd w:id="7"/>
      <w:r>
        <w:rPr>
          <w:b w:val="0"/>
        </w:rPr>
      </w:r>
      <w:bookmarkStart w:name="_bookmark1" w:id="8"/>
      <w:bookmarkEnd w:id="8"/>
      <w:r>
        <w:rPr>
          <w:b/>
          <w:color w:val="37617A"/>
          <w:spacing w:val="-4"/>
        </w:rPr>
        <w:t>I</w:t>
      </w:r>
      <w:r>
        <w:rPr>
          <w:b/>
          <w:color w:val="37617A"/>
          <w:spacing w:val="-4"/>
        </w:rPr>
        <w:t>ntroduction</w:t>
      </w:r>
    </w:p>
    <w:p>
      <w:pPr>
        <w:pStyle w:val="BodyText"/>
        <w:rPr>
          <w:rFonts w:ascii="Raleway ExtraBold"/>
          <w:b/>
          <w:sz w:val="66"/>
        </w:rPr>
      </w:pPr>
    </w:p>
    <w:p>
      <w:pPr>
        <w:pStyle w:val="BodyText"/>
        <w:rPr>
          <w:rFonts w:ascii="Raleway ExtraBold"/>
          <w:b/>
          <w:sz w:val="66"/>
        </w:rPr>
      </w:pPr>
    </w:p>
    <w:p>
      <w:pPr>
        <w:pStyle w:val="BodyText"/>
        <w:spacing w:before="4"/>
        <w:rPr>
          <w:rFonts w:ascii="Raleway ExtraBold"/>
          <w:b/>
          <w:sz w:val="86"/>
        </w:rPr>
      </w:pPr>
    </w:p>
    <w:p>
      <w:pPr>
        <w:pStyle w:val="Heading3"/>
        <w:rPr>
          <w:b/>
        </w:rPr>
      </w:pPr>
      <w:r>
        <w:rPr>
          <w:b/>
          <w:color w:val="37617A"/>
        </w:rPr>
        <w:t>About this supplementary report</w:t>
      </w:r>
    </w:p>
    <w:p>
      <w:pPr>
        <w:pStyle w:val="ListParagraph"/>
        <w:numPr>
          <w:ilvl w:val="1"/>
          <w:numId w:val="4"/>
        </w:numPr>
        <w:tabs>
          <w:tab w:pos="1901" w:val="left" w:leader="none"/>
          <w:tab w:pos="1902" w:val="left" w:leader="none"/>
        </w:tabs>
        <w:spacing w:line="206" w:lineRule="auto" w:before="146" w:after="0"/>
        <w:ind w:left="1901" w:right="1153" w:hanging="794"/>
        <w:jc w:val="left"/>
        <w:rPr>
          <w:sz w:val="11"/>
        </w:rPr>
      </w:pPr>
      <w:r>
        <w:rPr>
          <w:sz w:val="20"/>
        </w:rPr>
        <w:t>The Victorian Law </w:t>
      </w:r>
      <w:r>
        <w:rPr>
          <w:spacing w:val="-3"/>
          <w:sz w:val="20"/>
        </w:rPr>
        <w:t>Reform </w:t>
      </w:r>
      <w:r>
        <w:rPr>
          <w:sz w:val="20"/>
        </w:rPr>
        <w:t>Commission has been asked to recommend </w:t>
      </w:r>
      <w:r>
        <w:rPr>
          <w:spacing w:val="-4"/>
          <w:sz w:val="20"/>
        </w:rPr>
        <w:t>ways </w:t>
      </w:r>
      <w:r>
        <w:rPr>
          <w:sz w:val="20"/>
        </w:rPr>
        <w:t>to </w:t>
      </w:r>
      <w:r>
        <w:rPr>
          <w:spacing w:val="-4"/>
          <w:sz w:val="20"/>
        </w:rPr>
        <w:t>improve </w:t>
      </w:r>
      <w:r>
        <w:rPr>
          <w:sz w:val="20"/>
        </w:rPr>
        <w:t>the justice </w:t>
      </w:r>
      <w:r>
        <w:rPr>
          <w:spacing w:val="-2"/>
          <w:sz w:val="20"/>
        </w:rPr>
        <w:t>system </w:t>
      </w:r>
      <w:r>
        <w:rPr>
          <w:sz w:val="20"/>
        </w:rPr>
        <w:t>response to sexual offences. </w:t>
      </w:r>
      <w:r>
        <w:rPr>
          <w:spacing w:val="-6"/>
          <w:sz w:val="20"/>
        </w:rPr>
        <w:t>We </w:t>
      </w:r>
      <w:r>
        <w:rPr>
          <w:spacing w:val="-3"/>
          <w:sz w:val="20"/>
        </w:rPr>
        <w:t>delivered </w:t>
      </w:r>
      <w:r>
        <w:rPr>
          <w:sz w:val="20"/>
        </w:rPr>
        <w:t>the sexual offences</w:t>
      </w:r>
      <w:r>
        <w:rPr>
          <w:spacing w:val="-13"/>
          <w:sz w:val="20"/>
        </w:rPr>
        <w:t> </w:t>
      </w:r>
      <w:r>
        <w:rPr>
          <w:sz w:val="20"/>
        </w:rPr>
        <w:t>report</w:t>
      </w:r>
      <w:r>
        <w:rPr>
          <w:spacing w:val="-13"/>
          <w:sz w:val="20"/>
        </w:rPr>
        <w:t> </w:t>
      </w:r>
      <w:r>
        <w:rPr>
          <w:sz w:val="20"/>
        </w:rPr>
        <w:t>to</w:t>
      </w:r>
      <w:r>
        <w:rPr>
          <w:spacing w:val="-13"/>
          <w:sz w:val="20"/>
        </w:rPr>
        <w:t> </w:t>
      </w:r>
      <w:r>
        <w:rPr>
          <w:sz w:val="20"/>
        </w:rPr>
        <w:t>the</w:t>
      </w:r>
      <w:r>
        <w:rPr>
          <w:spacing w:val="-13"/>
          <w:sz w:val="20"/>
        </w:rPr>
        <w:t> </w:t>
      </w:r>
      <w:r>
        <w:rPr>
          <w:sz w:val="20"/>
        </w:rPr>
        <w:t>Attorney-General</w:t>
      </w:r>
      <w:r>
        <w:rPr>
          <w:spacing w:val="-13"/>
          <w:sz w:val="20"/>
        </w:rPr>
        <w:t> </w:t>
      </w:r>
      <w:r>
        <w:rPr>
          <w:sz w:val="20"/>
        </w:rPr>
        <w:t>on</w:t>
      </w:r>
      <w:r>
        <w:rPr>
          <w:spacing w:val="-13"/>
          <w:sz w:val="20"/>
        </w:rPr>
        <w:t> </w:t>
      </w:r>
      <w:r>
        <w:rPr>
          <w:sz w:val="20"/>
        </w:rPr>
        <w:t>20</w:t>
      </w:r>
      <w:r>
        <w:rPr>
          <w:spacing w:val="-12"/>
          <w:sz w:val="20"/>
        </w:rPr>
        <w:t> </w:t>
      </w:r>
      <w:r>
        <w:rPr>
          <w:sz w:val="20"/>
        </w:rPr>
        <w:t>September</w:t>
      </w:r>
      <w:r>
        <w:rPr>
          <w:spacing w:val="-13"/>
          <w:sz w:val="20"/>
        </w:rPr>
        <w:t> </w:t>
      </w:r>
      <w:r>
        <w:rPr>
          <w:sz w:val="20"/>
        </w:rPr>
        <w:t>2021,</w:t>
      </w:r>
      <w:r>
        <w:rPr>
          <w:spacing w:val="-13"/>
          <w:sz w:val="20"/>
        </w:rPr>
        <w:t> </w:t>
      </w:r>
      <w:r>
        <w:rPr>
          <w:sz w:val="20"/>
        </w:rPr>
        <w:t>and</w:t>
      </w:r>
      <w:r>
        <w:rPr>
          <w:spacing w:val="-13"/>
          <w:sz w:val="20"/>
        </w:rPr>
        <w:t> </w:t>
      </w:r>
      <w:r>
        <w:rPr>
          <w:sz w:val="20"/>
        </w:rPr>
        <w:t>it</w:t>
      </w:r>
      <w:r>
        <w:rPr>
          <w:spacing w:val="-13"/>
          <w:sz w:val="20"/>
        </w:rPr>
        <w:t> </w:t>
      </w:r>
      <w:r>
        <w:rPr>
          <w:sz w:val="20"/>
        </w:rPr>
        <w:t>was</w:t>
      </w:r>
      <w:r>
        <w:rPr>
          <w:spacing w:val="-13"/>
          <w:sz w:val="20"/>
        </w:rPr>
        <w:t> </w:t>
      </w:r>
      <w:r>
        <w:rPr>
          <w:sz w:val="20"/>
        </w:rPr>
        <w:t>released</w:t>
      </w:r>
      <w:r>
        <w:rPr>
          <w:spacing w:val="-12"/>
          <w:sz w:val="20"/>
        </w:rPr>
        <w:t> </w:t>
      </w:r>
      <w:r>
        <w:rPr>
          <w:sz w:val="20"/>
        </w:rPr>
        <w:t>on 12 </w:t>
      </w:r>
      <w:r>
        <w:rPr>
          <w:spacing w:val="-3"/>
          <w:sz w:val="20"/>
        </w:rPr>
        <w:t>November</w:t>
      </w:r>
      <w:r>
        <w:rPr>
          <w:spacing w:val="-9"/>
          <w:sz w:val="20"/>
        </w:rPr>
        <w:t> </w:t>
      </w:r>
      <w:r>
        <w:rPr>
          <w:sz w:val="20"/>
        </w:rPr>
        <w:t>2021.</w:t>
      </w:r>
      <w:r>
        <w:rPr>
          <w:position w:val="7"/>
          <w:sz w:val="11"/>
        </w:rPr>
        <w:t>1</w:t>
      </w:r>
    </w:p>
    <w:p>
      <w:pPr>
        <w:pStyle w:val="ListParagraph"/>
        <w:numPr>
          <w:ilvl w:val="1"/>
          <w:numId w:val="4"/>
        </w:numPr>
        <w:tabs>
          <w:tab w:pos="1901" w:val="left" w:leader="none"/>
          <w:tab w:pos="1902" w:val="left" w:leader="none"/>
        </w:tabs>
        <w:spacing w:line="206" w:lineRule="auto" w:before="125" w:after="0"/>
        <w:ind w:left="1901" w:right="1159" w:hanging="794"/>
        <w:jc w:val="left"/>
        <w:rPr>
          <w:sz w:val="11"/>
        </w:rPr>
      </w:pPr>
      <w:r>
        <w:rPr>
          <w:sz w:val="20"/>
        </w:rPr>
        <w:t>This</w:t>
      </w:r>
      <w:r>
        <w:rPr>
          <w:spacing w:val="-11"/>
          <w:sz w:val="20"/>
        </w:rPr>
        <w:t> </w:t>
      </w:r>
      <w:r>
        <w:rPr>
          <w:sz w:val="20"/>
        </w:rPr>
        <w:t>supplementary</w:t>
      </w:r>
      <w:r>
        <w:rPr>
          <w:spacing w:val="-10"/>
          <w:sz w:val="20"/>
        </w:rPr>
        <w:t> </w:t>
      </w:r>
      <w:r>
        <w:rPr>
          <w:sz w:val="20"/>
        </w:rPr>
        <w:t>report</w:t>
      </w:r>
      <w:r>
        <w:rPr>
          <w:spacing w:val="-11"/>
          <w:sz w:val="20"/>
        </w:rPr>
        <w:t> </w:t>
      </w:r>
      <w:r>
        <w:rPr>
          <w:sz w:val="20"/>
        </w:rPr>
        <w:t>is</w:t>
      </w:r>
      <w:r>
        <w:rPr>
          <w:spacing w:val="-10"/>
          <w:sz w:val="20"/>
        </w:rPr>
        <w:t> </w:t>
      </w:r>
      <w:r>
        <w:rPr>
          <w:sz w:val="20"/>
        </w:rPr>
        <w:t>about</w:t>
      </w:r>
      <w:r>
        <w:rPr>
          <w:spacing w:val="-11"/>
          <w:sz w:val="20"/>
        </w:rPr>
        <w:t> </w:t>
      </w:r>
      <w:r>
        <w:rPr>
          <w:sz w:val="20"/>
        </w:rPr>
        <w:t>whether</w:t>
      </w:r>
      <w:r>
        <w:rPr>
          <w:spacing w:val="-10"/>
          <w:sz w:val="20"/>
        </w:rPr>
        <w:t> </w:t>
      </w:r>
      <w:r>
        <w:rPr>
          <w:sz w:val="20"/>
        </w:rPr>
        <w:t>there</w:t>
      </w:r>
      <w:r>
        <w:rPr>
          <w:spacing w:val="-11"/>
          <w:sz w:val="20"/>
        </w:rPr>
        <w:t> </w:t>
      </w:r>
      <w:r>
        <w:rPr>
          <w:sz w:val="20"/>
        </w:rPr>
        <w:t>should</w:t>
      </w:r>
      <w:r>
        <w:rPr>
          <w:spacing w:val="-10"/>
          <w:sz w:val="20"/>
        </w:rPr>
        <w:t> </w:t>
      </w:r>
      <w:r>
        <w:rPr>
          <w:sz w:val="20"/>
        </w:rPr>
        <w:t>be</w:t>
      </w:r>
      <w:r>
        <w:rPr>
          <w:spacing w:val="-10"/>
          <w:sz w:val="20"/>
        </w:rPr>
        <w:t> </w:t>
      </w:r>
      <w:r>
        <w:rPr>
          <w:sz w:val="20"/>
        </w:rPr>
        <w:t>a</w:t>
      </w:r>
      <w:r>
        <w:rPr>
          <w:spacing w:val="-11"/>
          <w:sz w:val="20"/>
        </w:rPr>
        <w:t> </w:t>
      </w:r>
      <w:r>
        <w:rPr>
          <w:sz w:val="20"/>
        </w:rPr>
        <w:t>‘grab</w:t>
      </w:r>
      <w:r>
        <w:rPr>
          <w:spacing w:val="-10"/>
          <w:sz w:val="20"/>
        </w:rPr>
        <w:t> </w:t>
      </w:r>
      <w:r>
        <w:rPr>
          <w:sz w:val="20"/>
        </w:rPr>
        <w:t>and</w:t>
      </w:r>
      <w:r>
        <w:rPr>
          <w:spacing w:val="-11"/>
          <w:sz w:val="20"/>
        </w:rPr>
        <w:t> </w:t>
      </w:r>
      <w:r>
        <w:rPr>
          <w:sz w:val="20"/>
        </w:rPr>
        <w:t>drag’</w:t>
      </w:r>
      <w:r>
        <w:rPr>
          <w:spacing w:val="-10"/>
          <w:sz w:val="20"/>
        </w:rPr>
        <w:t> </w:t>
      </w:r>
      <w:r>
        <w:rPr>
          <w:spacing w:val="-3"/>
          <w:sz w:val="20"/>
        </w:rPr>
        <w:t>offence. </w:t>
      </w:r>
      <w:r>
        <w:rPr>
          <w:sz w:val="20"/>
        </w:rPr>
        <w:t>The Attorney-General asked us to look at this issue as part of our extended terms of </w:t>
      </w:r>
      <w:r>
        <w:rPr>
          <w:spacing w:val="-3"/>
          <w:sz w:val="20"/>
        </w:rPr>
        <w:t>reference.</w:t>
      </w:r>
      <w:r>
        <w:rPr>
          <w:spacing w:val="-3"/>
          <w:position w:val="7"/>
          <w:sz w:val="11"/>
        </w:rPr>
        <w:t>2</w:t>
      </w:r>
    </w:p>
    <w:p>
      <w:pPr>
        <w:pStyle w:val="ListParagraph"/>
        <w:numPr>
          <w:ilvl w:val="1"/>
          <w:numId w:val="4"/>
        </w:numPr>
        <w:tabs>
          <w:tab w:pos="1901" w:val="left" w:leader="none"/>
          <w:tab w:pos="1902" w:val="left" w:leader="none"/>
        </w:tabs>
        <w:spacing w:line="206" w:lineRule="auto" w:before="124" w:after="0"/>
        <w:ind w:left="1901" w:right="1114" w:hanging="794"/>
        <w:jc w:val="left"/>
        <w:rPr>
          <w:sz w:val="20"/>
        </w:rPr>
      </w:pPr>
      <w:r>
        <w:rPr>
          <w:sz w:val="20"/>
        </w:rPr>
        <w:t>This</w:t>
      </w:r>
      <w:r>
        <w:rPr>
          <w:spacing w:val="-6"/>
          <w:sz w:val="20"/>
        </w:rPr>
        <w:t> </w:t>
      </w:r>
      <w:r>
        <w:rPr>
          <w:sz w:val="20"/>
        </w:rPr>
        <w:t>supplementary</w:t>
      </w:r>
      <w:r>
        <w:rPr>
          <w:spacing w:val="-6"/>
          <w:sz w:val="20"/>
        </w:rPr>
        <w:t> </w:t>
      </w:r>
      <w:r>
        <w:rPr>
          <w:sz w:val="20"/>
        </w:rPr>
        <w:t>report</w:t>
      </w:r>
      <w:r>
        <w:rPr>
          <w:spacing w:val="-6"/>
          <w:sz w:val="20"/>
        </w:rPr>
        <w:t> </w:t>
      </w:r>
      <w:r>
        <w:rPr>
          <w:sz w:val="20"/>
        </w:rPr>
        <w:t>was</w:t>
      </w:r>
      <w:r>
        <w:rPr>
          <w:spacing w:val="-6"/>
          <w:sz w:val="20"/>
        </w:rPr>
        <w:t> </w:t>
      </w:r>
      <w:r>
        <w:rPr>
          <w:spacing w:val="-3"/>
          <w:sz w:val="20"/>
        </w:rPr>
        <w:t>prompted</w:t>
      </w:r>
      <w:r>
        <w:rPr>
          <w:spacing w:val="-6"/>
          <w:sz w:val="20"/>
        </w:rPr>
        <w:t> </w:t>
      </w:r>
      <w:r>
        <w:rPr>
          <w:spacing w:val="-3"/>
          <w:sz w:val="20"/>
        </w:rPr>
        <w:t>by</w:t>
      </w:r>
      <w:r>
        <w:rPr>
          <w:spacing w:val="-5"/>
          <w:sz w:val="20"/>
        </w:rPr>
        <w:t> </w:t>
      </w:r>
      <w:r>
        <w:rPr>
          <w:sz w:val="20"/>
        </w:rPr>
        <w:t>the</w:t>
      </w:r>
      <w:r>
        <w:rPr>
          <w:spacing w:val="-6"/>
          <w:sz w:val="20"/>
        </w:rPr>
        <w:t> </w:t>
      </w:r>
      <w:r>
        <w:rPr>
          <w:sz w:val="20"/>
        </w:rPr>
        <w:t>case</w:t>
      </w:r>
      <w:r>
        <w:rPr>
          <w:spacing w:val="-6"/>
          <w:sz w:val="20"/>
        </w:rPr>
        <w:t> </w:t>
      </w:r>
      <w:r>
        <w:rPr>
          <w:sz w:val="20"/>
        </w:rPr>
        <w:t>of</w:t>
      </w:r>
      <w:r>
        <w:rPr>
          <w:spacing w:val="-6"/>
          <w:sz w:val="20"/>
        </w:rPr>
        <w:t> </w:t>
      </w:r>
      <w:r>
        <w:rPr>
          <w:i/>
          <w:spacing w:val="-3"/>
          <w:sz w:val="20"/>
        </w:rPr>
        <w:t>Director</w:t>
      </w:r>
      <w:r>
        <w:rPr>
          <w:i/>
          <w:spacing w:val="-6"/>
          <w:sz w:val="20"/>
        </w:rPr>
        <w:t> </w:t>
      </w:r>
      <w:r>
        <w:rPr>
          <w:i/>
          <w:sz w:val="20"/>
        </w:rPr>
        <w:t>of</w:t>
      </w:r>
      <w:r>
        <w:rPr>
          <w:i/>
          <w:spacing w:val="-5"/>
          <w:sz w:val="20"/>
        </w:rPr>
        <w:t> </w:t>
      </w:r>
      <w:r>
        <w:rPr>
          <w:i/>
          <w:sz w:val="20"/>
        </w:rPr>
        <w:t>Public</w:t>
      </w:r>
      <w:r>
        <w:rPr>
          <w:i/>
          <w:spacing w:val="-6"/>
          <w:sz w:val="20"/>
        </w:rPr>
        <w:t> </w:t>
      </w:r>
      <w:r>
        <w:rPr>
          <w:i/>
          <w:spacing w:val="-3"/>
          <w:sz w:val="20"/>
        </w:rPr>
        <w:t>Prosecutions </w:t>
      </w:r>
      <w:r>
        <w:rPr>
          <w:i/>
          <w:sz w:val="20"/>
        </w:rPr>
        <w:t>(Vic)</w:t>
      </w:r>
      <w:r>
        <w:rPr>
          <w:i/>
          <w:spacing w:val="-7"/>
          <w:sz w:val="20"/>
        </w:rPr>
        <w:t> </w:t>
      </w:r>
      <w:r>
        <w:rPr>
          <w:i/>
          <w:sz w:val="20"/>
        </w:rPr>
        <w:t>v</w:t>
      </w:r>
      <w:r>
        <w:rPr>
          <w:i/>
          <w:spacing w:val="-7"/>
          <w:sz w:val="20"/>
        </w:rPr>
        <w:t> </w:t>
      </w:r>
      <w:r>
        <w:rPr>
          <w:i/>
          <w:sz w:val="20"/>
        </w:rPr>
        <w:t>Williams</w:t>
      </w:r>
      <w:r>
        <w:rPr>
          <w:i/>
          <w:spacing w:val="-6"/>
          <w:sz w:val="20"/>
        </w:rPr>
        <w:t> </w:t>
      </w:r>
      <w:r>
        <w:rPr>
          <w:sz w:val="20"/>
        </w:rPr>
        <w:t>(the</w:t>
      </w:r>
      <w:r>
        <w:rPr>
          <w:spacing w:val="-7"/>
          <w:sz w:val="20"/>
        </w:rPr>
        <w:t> </w:t>
      </w:r>
      <w:r>
        <w:rPr>
          <w:sz w:val="20"/>
        </w:rPr>
        <w:t>Williams</w:t>
      </w:r>
      <w:r>
        <w:rPr>
          <w:spacing w:val="-7"/>
          <w:sz w:val="20"/>
        </w:rPr>
        <w:t> </w:t>
      </w:r>
      <w:r>
        <w:rPr>
          <w:spacing w:val="-3"/>
          <w:sz w:val="20"/>
        </w:rPr>
        <w:t>case).</w:t>
      </w:r>
      <w:r>
        <w:rPr>
          <w:spacing w:val="-3"/>
          <w:position w:val="7"/>
          <w:sz w:val="11"/>
        </w:rPr>
        <w:t>3</w:t>
      </w:r>
      <w:r>
        <w:rPr>
          <w:spacing w:val="17"/>
          <w:position w:val="7"/>
          <w:sz w:val="11"/>
        </w:rPr>
        <w:t> </w:t>
      </w:r>
      <w:r>
        <w:rPr>
          <w:sz w:val="20"/>
        </w:rPr>
        <w:t>The</w:t>
      </w:r>
      <w:r>
        <w:rPr>
          <w:spacing w:val="-7"/>
          <w:sz w:val="20"/>
        </w:rPr>
        <w:t> </w:t>
      </w:r>
      <w:r>
        <w:rPr>
          <w:sz w:val="20"/>
        </w:rPr>
        <w:t>Williams</w:t>
      </w:r>
      <w:r>
        <w:rPr>
          <w:spacing w:val="-7"/>
          <w:sz w:val="20"/>
        </w:rPr>
        <w:t> </w:t>
      </w:r>
      <w:r>
        <w:rPr>
          <w:sz w:val="20"/>
        </w:rPr>
        <w:t>case</w:t>
      </w:r>
      <w:r>
        <w:rPr>
          <w:spacing w:val="-7"/>
          <w:sz w:val="20"/>
        </w:rPr>
        <w:t> </w:t>
      </w:r>
      <w:r>
        <w:rPr>
          <w:sz w:val="20"/>
        </w:rPr>
        <w:t>is</w:t>
      </w:r>
      <w:r>
        <w:rPr>
          <w:spacing w:val="-7"/>
          <w:sz w:val="20"/>
        </w:rPr>
        <w:t> </w:t>
      </w:r>
      <w:r>
        <w:rPr>
          <w:sz w:val="20"/>
        </w:rPr>
        <w:t>outlined</w:t>
      </w:r>
      <w:r>
        <w:rPr>
          <w:spacing w:val="-7"/>
          <w:sz w:val="20"/>
        </w:rPr>
        <w:t> </w:t>
      </w:r>
      <w:r>
        <w:rPr>
          <w:sz w:val="20"/>
        </w:rPr>
        <w:t>later</w:t>
      </w:r>
      <w:r>
        <w:rPr>
          <w:spacing w:val="-6"/>
          <w:sz w:val="20"/>
        </w:rPr>
        <w:t> </w:t>
      </w:r>
      <w:r>
        <w:rPr>
          <w:sz w:val="20"/>
        </w:rPr>
        <w:t>(see</w:t>
      </w:r>
      <w:r>
        <w:rPr>
          <w:spacing w:val="-7"/>
          <w:sz w:val="20"/>
        </w:rPr>
        <w:t> </w:t>
      </w:r>
      <w:r>
        <w:rPr>
          <w:spacing w:val="-3"/>
          <w:sz w:val="20"/>
        </w:rPr>
        <w:t>Chapter</w:t>
      </w:r>
    </w:p>
    <w:p>
      <w:pPr>
        <w:pStyle w:val="BodyText"/>
        <w:spacing w:line="206" w:lineRule="auto" w:before="2"/>
        <w:ind w:left="1901" w:right="1003"/>
        <w:rPr>
          <w:sz w:val="11"/>
        </w:rPr>
      </w:pPr>
      <w:r>
        <w:rPr>
          <w:spacing w:val="-3"/>
        </w:rPr>
        <w:t>2). </w:t>
      </w:r>
      <w:r>
        <w:rPr/>
        <w:t>The extended terms of </w:t>
      </w:r>
      <w:r>
        <w:rPr>
          <w:spacing w:val="-3"/>
        </w:rPr>
        <w:t>reference </w:t>
      </w:r>
      <w:r>
        <w:rPr/>
        <w:t>noted community concerns about the </w:t>
      </w:r>
      <w:r>
        <w:rPr>
          <w:spacing w:val="-3"/>
        </w:rPr>
        <w:t>laws </w:t>
      </w:r>
      <w:r>
        <w:rPr/>
        <w:t>and penalties</w:t>
      </w:r>
      <w:r>
        <w:rPr>
          <w:spacing w:val="-12"/>
        </w:rPr>
        <w:t> </w:t>
      </w:r>
      <w:r>
        <w:rPr>
          <w:spacing w:val="-3"/>
        </w:rPr>
        <w:t>for</w:t>
      </w:r>
      <w:r>
        <w:rPr>
          <w:spacing w:val="-12"/>
        </w:rPr>
        <w:t> </w:t>
      </w:r>
      <w:r>
        <w:rPr/>
        <w:t>assaults</w:t>
      </w:r>
      <w:r>
        <w:rPr>
          <w:spacing w:val="-12"/>
        </w:rPr>
        <w:t> </w:t>
      </w:r>
      <w:r>
        <w:rPr/>
        <w:t>that</w:t>
      </w:r>
      <w:r>
        <w:rPr>
          <w:spacing w:val="-12"/>
        </w:rPr>
        <w:t> </w:t>
      </w:r>
      <w:r>
        <w:rPr>
          <w:spacing w:val="-3"/>
        </w:rPr>
        <w:t>may</w:t>
      </w:r>
      <w:r>
        <w:rPr>
          <w:spacing w:val="-12"/>
        </w:rPr>
        <w:t> </w:t>
      </w:r>
      <w:r>
        <w:rPr/>
        <w:t>lead</w:t>
      </w:r>
      <w:r>
        <w:rPr>
          <w:spacing w:val="-12"/>
        </w:rPr>
        <w:t> </w:t>
      </w:r>
      <w:r>
        <w:rPr/>
        <w:t>to</w:t>
      </w:r>
      <w:r>
        <w:rPr>
          <w:spacing w:val="-12"/>
        </w:rPr>
        <w:t> </w:t>
      </w:r>
      <w:r>
        <w:rPr/>
        <w:t>sexual</w:t>
      </w:r>
      <w:r>
        <w:rPr>
          <w:spacing w:val="-12"/>
        </w:rPr>
        <w:t> </w:t>
      </w:r>
      <w:r>
        <w:rPr/>
        <w:t>offending.</w:t>
      </w:r>
      <w:r>
        <w:rPr>
          <w:spacing w:val="-12"/>
        </w:rPr>
        <w:t> </w:t>
      </w:r>
      <w:r>
        <w:rPr/>
        <w:t>Many</w:t>
      </w:r>
      <w:r>
        <w:rPr>
          <w:spacing w:val="-12"/>
        </w:rPr>
        <w:t> </w:t>
      </w:r>
      <w:r>
        <w:rPr/>
        <w:t>people</w:t>
      </w:r>
      <w:r>
        <w:rPr>
          <w:spacing w:val="-12"/>
        </w:rPr>
        <w:t> </w:t>
      </w:r>
      <w:r>
        <w:rPr>
          <w:spacing w:val="-4"/>
        </w:rPr>
        <w:t>were</w:t>
      </w:r>
      <w:r>
        <w:rPr>
          <w:spacing w:val="-12"/>
        </w:rPr>
        <w:t> </w:t>
      </w:r>
      <w:r>
        <w:rPr/>
        <w:t>concerned that</w:t>
      </w:r>
      <w:r>
        <w:rPr>
          <w:spacing w:val="-6"/>
        </w:rPr>
        <w:t> </w:t>
      </w:r>
      <w:r>
        <w:rPr/>
        <w:t>they</w:t>
      </w:r>
      <w:r>
        <w:rPr>
          <w:spacing w:val="-6"/>
        </w:rPr>
        <w:t> </w:t>
      </w:r>
      <w:r>
        <w:rPr/>
        <w:t>did</w:t>
      </w:r>
      <w:r>
        <w:rPr>
          <w:spacing w:val="-5"/>
        </w:rPr>
        <w:t> </w:t>
      </w:r>
      <w:r>
        <w:rPr/>
        <w:t>not</w:t>
      </w:r>
      <w:r>
        <w:rPr>
          <w:spacing w:val="-6"/>
        </w:rPr>
        <w:t> </w:t>
      </w:r>
      <w:r>
        <w:rPr>
          <w:spacing w:val="-3"/>
        </w:rPr>
        <w:t>‘adequately</w:t>
      </w:r>
      <w:r>
        <w:rPr>
          <w:spacing w:val="-5"/>
        </w:rPr>
        <w:t> </w:t>
      </w:r>
      <w:r>
        <w:rPr/>
        <w:t>reflect</w:t>
      </w:r>
      <w:r>
        <w:rPr>
          <w:spacing w:val="-6"/>
        </w:rPr>
        <w:t> </w:t>
      </w:r>
      <w:r>
        <w:rPr/>
        <w:t>the</w:t>
      </w:r>
      <w:r>
        <w:rPr>
          <w:spacing w:val="-5"/>
        </w:rPr>
        <w:t> </w:t>
      </w:r>
      <w:r>
        <w:rPr/>
        <w:t>gravity</w:t>
      </w:r>
      <w:r>
        <w:rPr>
          <w:spacing w:val="-6"/>
        </w:rPr>
        <w:t> </w:t>
      </w:r>
      <w:r>
        <w:rPr/>
        <w:t>of</w:t>
      </w:r>
      <w:r>
        <w:rPr>
          <w:spacing w:val="-5"/>
        </w:rPr>
        <w:t> </w:t>
      </w:r>
      <w:r>
        <w:rPr/>
        <w:t>such</w:t>
      </w:r>
      <w:r>
        <w:rPr>
          <w:spacing w:val="-6"/>
        </w:rPr>
        <w:t> </w:t>
      </w:r>
      <w:r>
        <w:rPr/>
        <w:t>conduct’.</w:t>
      </w:r>
      <w:r>
        <w:rPr>
          <w:position w:val="7"/>
          <w:sz w:val="11"/>
        </w:rPr>
        <w:t>4</w:t>
      </w:r>
    </w:p>
    <w:p>
      <w:pPr>
        <w:pStyle w:val="BodyText"/>
        <w:spacing w:before="7"/>
        <w:rPr>
          <w:sz w:val="16"/>
        </w:rPr>
      </w:pPr>
    </w:p>
    <w:p>
      <w:pPr>
        <w:pStyle w:val="Heading3"/>
        <w:rPr>
          <w:b/>
        </w:rPr>
      </w:pPr>
      <w:r>
        <w:rPr>
          <w:b/>
          <w:color w:val="37617A"/>
        </w:rPr>
        <w:t>Our process</w:t>
      </w:r>
    </w:p>
    <w:p>
      <w:pPr>
        <w:pStyle w:val="Heading4"/>
        <w:spacing w:before="241"/>
        <w:ind w:left="1107"/>
      </w:pPr>
      <w:r>
        <w:rPr/>
        <w:t>Submissions we received</w:t>
      </w:r>
    </w:p>
    <w:p>
      <w:pPr>
        <w:pStyle w:val="ListParagraph"/>
        <w:numPr>
          <w:ilvl w:val="1"/>
          <w:numId w:val="4"/>
        </w:numPr>
        <w:tabs>
          <w:tab w:pos="1901" w:val="left" w:leader="none"/>
          <w:tab w:pos="1902" w:val="left" w:leader="none"/>
        </w:tabs>
        <w:spacing w:line="206" w:lineRule="auto" w:before="127" w:after="0"/>
        <w:ind w:left="1901" w:right="1255" w:hanging="794"/>
        <w:jc w:val="left"/>
        <w:rPr>
          <w:sz w:val="20"/>
        </w:rPr>
      </w:pPr>
      <w:r>
        <w:rPr>
          <w:sz w:val="20"/>
        </w:rPr>
        <w:t>On</w:t>
      </w:r>
      <w:r>
        <w:rPr>
          <w:spacing w:val="-8"/>
          <w:sz w:val="20"/>
        </w:rPr>
        <w:t> </w:t>
      </w:r>
      <w:r>
        <w:rPr>
          <w:sz w:val="20"/>
        </w:rPr>
        <w:t>23</w:t>
      </w:r>
      <w:r>
        <w:rPr>
          <w:spacing w:val="-8"/>
          <w:sz w:val="20"/>
        </w:rPr>
        <w:t> </w:t>
      </w:r>
      <w:r>
        <w:rPr>
          <w:sz w:val="20"/>
        </w:rPr>
        <w:t>February</w:t>
      </w:r>
      <w:r>
        <w:rPr>
          <w:spacing w:val="-8"/>
          <w:sz w:val="20"/>
        </w:rPr>
        <w:t> </w:t>
      </w:r>
      <w:r>
        <w:rPr>
          <w:spacing w:val="-3"/>
          <w:sz w:val="20"/>
        </w:rPr>
        <w:t>2021</w:t>
      </w:r>
      <w:r>
        <w:rPr>
          <w:spacing w:val="-8"/>
          <w:sz w:val="20"/>
        </w:rPr>
        <w:t> </w:t>
      </w:r>
      <w:r>
        <w:rPr>
          <w:spacing w:val="-3"/>
          <w:sz w:val="20"/>
        </w:rPr>
        <w:t>we</w:t>
      </w:r>
      <w:r>
        <w:rPr>
          <w:spacing w:val="-8"/>
          <w:sz w:val="20"/>
        </w:rPr>
        <w:t> </w:t>
      </w:r>
      <w:r>
        <w:rPr>
          <w:sz w:val="20"/>
        </w:rPr>
        <w:t>published</w:t>
      </w:r>
      <w:r>
        <w:rPr>
          <w:spacing w:val="-8"/>
          <w:sz w:val="20"/>
        </w:rPr>
        <w:t> </w:t>
      </w:r>
      <w:r>
        <w:rPr>
          <w:sz w:val="20"/>
        </w:rPr>
        <w:t>an</w:t>
      </w:r>
      <w:r>
        <w:rPr>
          <w:spacing w:val="-8"/>
          <w:sz w:val="20"/>
        </w:rPr>
        <w:t> </w:t>
      </w:r>
      <w:r>
        <w:rPr>
          <w:sz w:val="20"/>
        </w:rPr>
        <w:t>issues</w:t>
      </w:r>
      <w:r>
        <w:rPr>
          <w:spacing w:val="-8"/>
          <w:sz w:val="20"/>
        </w:rPr>
        <w:t> </w:t>
      </w:r>
      <w:r>
        <w:rPr>
          <w:sz w:val="20"/>
        </w:rPr>
        <w:t>paper</w:t>
      </w:r>
      <w:r>
        <w:rPr>
          <w:spacing w:val="-8"/>
          <w:sz w:val="20"/>
        </w:rPr>
        <w:t> </w:t>
      </w:r>
      <w:r>
        <w:rPr>
          <w:sz w:val="20"/>
        </w:rPr>
        <w:t>to</w:t>
      </w:r>
      <w:r>
        <w:rPr>
          <w:spacing w:val="-8"/>
          <w:sz w:val="20"/>
        </w:rPr>
        <w:t> </w:t>
      </w:r>
      <w:r>
        <w:rPr>
          <w:sz w:val="20"/>
        </w:rPr>
        <w:t>ask</w:t>
      </w:r>
      <w:r>
        <w:rPr>
          <w:spacing w:val="-8"/>
          <w:sz w:val="20"/>
        </w:rPr>
        <w:t> </w:t>
      </w:r>
      <w:r>
        <w:rPr>
          <w:sz w:val="20"/>
        </w:rPr>
        <w:t>if</w:t>
      </w:r>
      <w:r>
        <w:rPr>
          <w:spacing w:val="-8"/>
          <w:sz w:val="20"/>
        </w:rPr>
        <w:t> </w:t>
      </w:r>
      <w:r>
        <w:rPr>
          <w:sz w:val="20"/>
        </w:rPr>
        <w:t>there</w:t>
      </w:r>
      <w:r>
        <w:rPr>
          <w:spacing w:val="-8"/>
          <w:sz w:val="20"/>
        </w:rPr>
        <w:t> </w:t>
      </w:r>
      <w:r>
        <w:rPr>
          <w:sz w:val="20"/>
        </w:rPr>
        <w:t>should</w:t>
      </w:r>
      <w:r>
        <w:rPr>
          <w:spacing w:val="-8"/>
          <w:sz w:val="20"/>
        </w:rPr>
        <w:t> </w:t>
      </w:r>
      <w:r>
        <w:rPr>
          <w:sz w:val="20"/>
        </w:rPr>
        <w:t>be</w:t>
      </w:r>
      <w:r>
        <w:rPr>
          <w:spacing w:val="-8"/>
          <w:sz w:val="20"/>
        </w:rPr>
        <w:t> </w:t>
      </w:r>
      <w:r>
        <w:rPr>
          <w:sz w:val="20"/>
        </w:rPr>
        <w:t>a</w:t>
      </w:r>
      <w:r>
        <w:rPr>
          <w:spacing w:val="-8"/>
          <w:sz w:val="20"/>
        </w:rPr>
        <w:t> </w:t>
      </w:r>
      <w:r>
        <w:rPr>
          <w:sz w:val="20"/>
        </w:rPr>
        <w:t>change to the </w:t>
      </w:r>
      <w:r>
        <w:rPr>
          <w:spacing w:val="-5"/>
          <w:sz w:val="20"/>
        </w:rPr>
        <w:t>law. </w:t>
      </w:r>
      <w:r>
        <w:rPr>
          <w:spacing w:val="-6"/>
          <w:sz w:val="20"/>
        </w:rPr>
        <w:t>We </w:t>
      </w:r>
      <w:r>
        <w:rPr>
          <w:spacing w:val="-3"/>
          <w:sz w:val="20"/>
        </w:rPr>
        <w:t>invited </w:t>
      </w:r>
      <w:r>
        <w:rPr>
          <w:sz w:val="20"/>
        </w:rPr>
        <w:t>submissions </w:t>
      </w:r>
      <w:r>
        <w:rPr>
          <w:spacing w:val="-3"/>
          <w:sz w:val="20"/>
        </w:rPr>
        <w:t>by </w:t>
      </w:r>
      <w:r>
        <w:rPr>
          <w:sz w:val="20"/>
        </w:rPr>
        <w:t>2 April</w:t>
      </w:r>
      <w:r>
        <w:rPr>
          <w:spacing w:val="-22"/>
          <w:sz w:val="20"/>
        </w:rPr>
        <w:t> </w:t>
      </w:r>
      <w:r>
        <w:rPr>
          <w:sz w:val="20"/>
        </w:rPr>
        <w:t>2021.</w:t>
      </w:r>
    </w:p>
    <w:p>
      <w:pPr>
        <w:pStyle w:val="ListParagraph"/>
        <w:numPr>
          <w:ilvl w:val="1"/>
          <w:numId w:val="4"/>
        </w:numPr>
        <w:tabs>
          <w:tab w:pos="1901" w:val="left" w:leader="none"/>
          <w:tab w:pos="1902" w:val="left" w:leader="none"/>
        </w:tabs>
        <w:spacing w:line="259" w:lineRule="exact" w:before="91" w:after="0"/>
        <w:ind w:left="1901" w:right="0" w:hanging="794"/>
        <w:jc w:val="left"/>
        <w:rPr>
          <w:sz w:val="20"/>
        </w:rPr>
      </w:pPr>
      <w:r>
        <w:rPr>
          <w:spacing w:val="-6"/>
          <w:sz w:val="20"/>
        </w:rPr>
        <w:t>We</w:t>
      </w:r>
      <w:r>
        <w:rPr>
          <w:spacing w:val="-5"/>
          <w:sz w:val="20"/>
        </w:rPr>
        <w:t> </w:t>
      </w:r>
      <w:r>
        <w:rPr>
          <w:spacing w:val="-3"/>
          <w:sz w:val="20"/>
        </w:rPr>
        <w:t>received</w:t>
      </w:r>
      <w:r>
        <w:rPr>
          <w:spacing w:val="-5"/>
          <w:sz w:val="20"/>
        </w:rPr>
        <w:t> </w:t>
      </w:r>
      <w:r>
        <w:rPr>
          <w:sz w:val="20"/>
        </w:rPr>
        <w:t>15</w:t>
      </w:r>
      <w:r>
        <w:rPr>
          <w:spacing w:val="-5"/>
          <w:sz w:val="20"/>
        </w:rPr>
        <w:t> </w:t>
      </w:r>
      <w:r>
        <w:rPr>
          <w:sz w:val="20"/>
        </w:rPr>
        <w:t>submissions</w:t>
      </w:r>
      <w:r>
        <w:rPr>
          <w:spacing w:val="-5"/>
          <w:sz w:val="20"/>
        </w:rPr>
        <w:t> </w:t>
      </w:r>
      <w:r>
        <w:rPr>
          <w:sz w:val="20"/>
        </w:rPr>
        <w:t>(see</w:t>
      </w:r>
      <w:r>
        <w:rPr>
          <w:spacing w:val="-5"/>
          <w:sz w:val="20"/>
        </w:rPr>
        <w:t> </w:t>
      </w:r>
      <w:r>
        <w:rPr>
          <w:sz w:val="20"/>
        </w:rPr>
        <w:t>Appendix).</w:t>
      </w:r>
      <w:r>
        <w:rPr>
          <w:spacing w:val="-5"/>
          <w:sz w:val="20"/>
        </w:rPr>
        <w:t> </w:t>
      </w:r>
      <w:r>
        <w:rPr>
          <w:spacing w:val="-6"/>
          <w:sz w:val="20"/>
        </w:rPr>
        <w:t>We</w:t>
      </w:r>
      <w:r>
        <w:rPr>
          <w:spacing w:val="-5"/>
          <w:sz w:val="20"/>
        </w:rPr>
        <w:t> </w:t>
      </w:r>
      <w:r>
        <w:rPr>
          <w:sz w:val="20"/>
        </w:rPr>
        <w:t>published</w:t>
      </w:r>
      <w:r>
        <w:rPr>
          <w:spacing w:val="-5"/>
          <w:sz w:val="20"/>
        </w:rPr>
        <w:t> </w:t>
      </w:r>
      <w:r>
        <w:rPr>
          <w:sz w:val="20"/>
        </w:rPr>
        <w:t>the</w:t>
      </w:r>
      <w:r>
        <w:rPr>
          <w:spacing w:val="-5"/>
          <w:sz w:val="20"/>
        </w:rPr>
        <w:t> </w:t>
      </w:r>
      <w:r>
        <w:rPr>
          <w:sz w:val="20"/>
        </w:rPr>
        <w:t>submissions</w:t>
      </w:r>
      <w:r>
        <w:rPr>
          <w:spacing w:val="-5"/>
          <w:sz w:val="20"/>
        </w:rPr>
        <w:t> </w:t>
      </w:r>
      <w:r>
        <w:rPr>
          <w:sz w:val="20"/>
        </w:rPr>
        <w:t>on</w:t>
      </w:r>
      <w:r>
        <w:rPr>
          <w:spacing w:val="-5"/>
          <w:sz w:val="20"/>
        </w:rPr>
        <w:t> </w:t>
      </w:r>
      <w:r>
        <w:rPr>
          <w:sz w:val="20"/>
        </w:rPr>
        <w:t>our</w:t>
      </w:r>
    </w:p>
    <w:p>
      <w:pPr>
        <w:pStyle w:val="BodyText"/>
        <w:spacing w:line="259" w:lineRule="exact"/>
        <w:ind w:left="1901"/>
      </w:pPr>
      <w:r>
        <w:rPr/>
        <w:t>website, except for those that were confidential.</w:t>
      </w:r>
    </w:p>
    <w:p>
      <w:pPr>
        <w:pStyle w:val="BodyText"/>
        <w:spacing w:before="1"/>
        <w:rPr>
          <w:sz w:val="15"/>
        </w:rPr>
      </w:pPr>
    </w:p>
    <w:p>
      <w:pPr>
        <w:pStyle w:val="Heading4"/>
        <w:ind w:left="1107"/>
      </w:pPr>
      <w:r>
        <w:rPr/>
        <w:t>Consultations we held</w:t>
      </w:r>
    </w:p>
    <w:p>
      <w:pPr>
        <w:pStyle w:val="ListParagraph"/>
        <w:numPr>
          <w:ilvl w:val="1"/>
          <w:numId w:val="4"/>
        </w:numPr>
        <w:tabs>
          <w:tab w:pos="1901" w:val="left" w:leader="none"/>
          <w:tab w:pos="1902" w:val="left" w:leader="none"/>
        </w:tabs>
        <w:spacing w:line="206" w:lineRule="auto" w:before="127" w:after="0"/>
        <w:ind w:left="1901" w:right="1138" w:hanging="794"/>
        <w:jc w:val="left"/>
        <w:rPr>
          <w:sz w:val="11"/>
        </w:rPr>
      </w:pPr>
      <w:r>
        <w:rPr>
          <w:spacing w:val="-6"/>
          <w:sz w:val="20"/>
        </w:rPr>
        <w:t>We</w:t>
      </w:r>
      <w:r>
        <w:rPr>
          <w:spacing w:val="-12"/>
          <w:sz w:val="20"/>
        </w:rPr>
        <w:t> </w:t>
      </w:r>
      <w:r>
        <w:rPr>
          <w:sz w:val="20"/>
        </w:rPr>
        <w:t>held</w:t>
      </w:r>
      <w:r>
        <w:rPr>
          <w:spacing w:val="-12"/>
          <w:sz w:val="20"/>
        </w:rPr>
        <w:t> </w:t>
      </w:r>
      <w:r>
        <w:rPr>
          <w:sz w:val="20"/>
        </w:rPr>
        <w:t>a</w:t>
      </w:r>
      <w:r>
        <w:rPr>
          <w:spacing w:val="-11"/>
          <w:sz w:val="20"/>
        </w:rPr>
        <w:t> </w:t>
      </w:r>
      <w:r>
        <w:rPr>
          <w:sz w:val="20"/>
        </w:rPr>
        <w:t>roundtable</w:t>
      </w:r>
      <w:r>
        <w:rPr>
          <w:spacing w:val="-12"/>
          <w:sz w:val="20"/>
        </w:rPr>
        <w:t> </w:t>
      </w:r>
      <w:r>
        <w:rPr>
          <w:sz w:val="20"/>
        </w:rPr>
        <w:t>with</w:t>
      </w:r>
      <w:r>
        <w:rPr>
          <w:spacing w:val="-11"/>
          <w:sz w:val="20"/>
        </w:rPr>
        <w:t> </w:t>
      </w:r>
      <w:r>
        <w:rPr>
          <w:sz w:val="20"/>
        </w:rPr>
        <w:t>Victoria</w:t>
      </w:r>
      <w:r>
        <w:rPr>
          <w:spacing w:val="-12"/>
          <w:sz w:val="20"/>
        </w:rPr>
        <w:t> </w:t>
      </w:r>
      <w:r>
        <w:rPr>
          <w:sz w:val="20"/>
        </w:rPr>
        <w:t>Police,</w:t>
      </w:r>
      <w:r>
        <w:rPr>
          <w:spacing w:val="-11"/>
          <w:sz w:val="20"/>
        </w:rPr>
        <w:t> </w:t>
      </w:r>
      <w:r>
        <w:rPr>
          <w:sz w:val="20"/>
        </w:rPr>
        <w:t>the</w:t>
      </w:r>
      <w:r>
        <w:rPr>
          <w:spacing w:val="-12"/>
          <w:sz w:val="20"/>
        </w:rPr>
        <w:t> </w:t>
      </w:r>
      <w:r>
        <w:rPr>
          <w:sz w:val="20"/>
        </w:rPr>
        <w:t>Victims</w:t>
      </w:r>
      <w:r>
        <w:rPr>
          <w:spacing w:val="-11"/>
          <w:sz w:val="20"/>
        </w:rPr>
        <w:t> </w:t>
      </w:r>
      <w:r>
        <w:rPr>
          <w:sz w:val="20"/>
        </w:rPr>
        <w:t>of</w:t>
      </w:r>
      <w:r>
        <w:rPr>
          <w:spacing w:val="-12"/>
          <w:sz w:val="20"/>
        </w:rPr>
        <w:t> </w:t>
      </w:r>
      <w:r>
        <w:rPr>
          <w:sz w:val="20"/>
        </w:rPr>
        <w:t>Crime</w:t>
      </w:r>
      <w:r>
        <w:rPr>
          <w:spacing w:val="-11"/>
          <w:sz w:val="20"/>
        </w:rPr>
        <w:t> </w:t>
      </w:r>
      <w:r>
        <w:rPr>
          <w:sz w:val="20"/>
        </w:rPr>
        <w:t>Commissioner,</w:t>
      </w:r>
      <w:r>
        <w:rPr>
          <w:spacing w:val="-12"/>
          <w:sz w:val="20"/>
        </w:rPr>
        <w:t> </w:t>
      </w:r>
      <w:r>
        <w:rPr>
          <w:sz w:val="20"/>
        </w:rPr>
        <w:t>Sexual Assault Services Victoria and Victoria Legal Aid to test </w:t>
      </w:r>
      <w:r>
        <w:rPr>
          <w:spacing w:val="-3"/>
          <w:sz w:val="20"/>
        </w:rPr>
        <w:t>reform </w:t>
      </w:r>
      <w:r>
        <w:rPr>
          <w:sz w:val="20"/>
        </w:rPr>
        <w:t>options. The Office of Public</w:t>
      </w:r>
      <w:r>
        <w:rPr>
          <w:spacing w:val="-13"/>
          <w:sz w:val="20"/>
        </w:rPr>
        <w:t> </w:t>
      </w:r>
      <w:r>
        <w:rPr>
          <w:sz w:val="20"/>
        </w:rPr>
        <w:t>Prosecutions</w:t>
      </w:r>
      <w:r>
        <w:rPr>
          <w:spacing w:val="-12"/>
          <w:sz w:val="20"/>
        </w:rPr>
        <w:t> </w:t>
      </w:r>
      <w:r>
        <w:rPr>
          <w:sz w:val="20"/>
        </w:rPr>
        <w:t>and</w:t>
      </w:r>
      <w:r>
        <w:rPr>
          <w:spacing w:val="-13"/>
          <w:sz w:val="20"/>
        </w:rPr>
        <w:t> </w:t>
      </w:r>
      <w:r>
        <w:rPr>
          <w:sz w:val="20"/>
        </w:rPr>
        <w:t>Victoria</w:t>
      </w:r>
      <w:r>
        <w:rPr>
          <w:spacing w:val="-12"/>
          <w:sz w:val="20"/>
        </w:rPr>
        <w:t> </w:t>
      </w:r>
      <w:r>
        <w:rPr>
          <w:sz w:val="20"/>
        </w:rPr>
        <w:t>Legal</w:t>
      </w:r>
      <w:r>
        <w:rPr>
          <w:spacing w:val="-13"/>
          <w:sz w:val="20"/>
        </w:rPr>
        <w:t> </w:t>
      </w:r>
      <w:r>
        <w:rPr>
          <w:sz w:val="20"/>
        </w:rPr>
        <w:t>Aid</w:t>
      </w:r>
      <w:r>
        <w:rPr>
          <w:spacing w:val="-12"/>
          <w:sz w:val="20"/>
        </w:rPr>
        <w:t> </w:t>
      </w:r>
      <w:r>
        <w:rPr>
          <w:sz w:val="20"/>
        </w:rPr>
        <w:t>sent</w:t>
      </w:r>
      <w:r>
        <w:rPr>
          <w:spacing w:val="-13"/>
          <w:sz w:val="20"/>
        </w:rPr>
        <w:t> </w:t>
      </w:r>
      <w:r>
        <w:rPr>
          <w:sz w:val="20"/>
        </w:rPr>
        <w:t>us</w:t>
      </w:r>
      <w:r>
        <w:rPr>
          <w:spacing w:val="-12"/>
          <w:sz w:val="20"/>
        </w:rPr>
        <w:t> </w:t>
      </w:r>
      <w:r>
        <w:rPr>
          <w:sz w:val="20"/>
        </w:rPr>
        <w:t>written</w:t>
      </w:r>
      <w:r>
        <w:rPr>
          <w:spacing w:val="-13"/>
          <w:sz w:val="20"/>
        </w:rPr>
        <w:t> </w:t>
      </w:r>
      <w:r>
        <w:rPr>
          <w:sz w:val="20"/>
        </w:rPr>
        <w:t>responses</w:t>
      </w:r>
      <w:r>
        <w:rPr>
          <w:spacing w:val="-12"/>
          <w:sz w:val="20"/>
        </w:rPr>
        <w:t> </w:t>
      </w:r>
      <w:r>
        <w:rPr>
          <w:sz w:val="20"/>
        </w:rPr>
        <w:t>to</w:t>
      </w:r>
      <w:r>
        <w:rPr>
          <w:spacing w:val="-13"/>
          <w:sz w:val="20"/>
        </w:rPr>
        <w:t> </w:t>
      </w:r>
      <w:r>
        <w:rPr>
          <w:sz w:val="20"/>
        </w:rPr>
        <w:t>the</w:t>
      </w:r>
      <w:r>
        <w:rPr>
          <w:spacing w:val="-12"/>
          <w:sz w:val="20"/>
        </w:rPr>
        <w:t> </w:t>
      </w:r>
      <w:r>
        <w:rPr>
          <w:sz w:val="20"/>
        </w:rPr>
        <w:t>roundtable discussion</w:t>
      </w:r>
      <w:r>
        <w:rPr>
          <w:spacing w:val="-5"/>
          <w:sz w:val="20"/>
        </w:rPr>
        <w:t> </w:t>
      </w:r>
      <w:r>
        <w:rPr>
          <w:spacing w:val="-3"/>
          <w:sz w:val="20"/>
        </w:rPr>
        <w:t>paper.</w:t>
      </w:r>
      <w:r>
        <w:rPr>
          <w:spacing w:val="-3"/>
          <w:position w:val="7"/>
          <w:sz w:val="11"/>
        </w:rPr>
        <w:t>5</w:t>
      </w:r>
    </w:p>
    <w:p>
      <w:pPr>
        <w:pStyle w:val="BodyText"/>
      </w:pPr>
    </w:p>
    <w:p>
      <w:pPr>
        <w:pStyle w:val="BodyText"/>
      </w:pPr>
    </w:p>
    <w:p>
      <w:pPr>
        <w:pStyle w:val="BodyText"/>
      </w:pPr>
    </w:p>
    <w:p>
      <w:pPr>
        <w:pStyle w:val="BodyText"/>
        <w:spacing w:before="4"/>
        <w:rPr>
          <w:sz w:val="12"/>
        </w:rPr>
      </w:pPr>
      <w:r>
        <w:rPr/>
        <w:pict>
          <v:line style="position:absolute;mso-position-horizontal-relative:page;mso-position-vertical-relative:paragraph;z-index:-760;mso-wrap-distance-left:0;mso-wrap-distance-right:0" from="79.370102pt,10.996783pt" to="515.905102pt,10.996783pt" stroked="true" strokeweight="1pt" strokecolor="#b6bdc8">
            <v:stroke dashstyle="solid"/>
            <w10:wrap type="topAndBottom"/>
          </v:line>
        </w:pict>
      </w:r>
    </w:p>
    <w:p>
      <w:pPr>
        <w:pStyle w:val="ListParagraph"/>
        <w:numPr>
          <w:ilvl w:val="0"/>
          <w:numId w:val="5"/>
        </w:numPr>
        <w:tabs>
          <w:tab w:pos="1900" w:val="left" w:leader="none"/>
          <w:tab w:pos="1902" w:val="left" w:leader="none"/>
        </w:tabs>
        <w:spacing w:line="170" w:lineRule="exact" w:before="91" w:after="0"/>
        <w:ind w:left="1901" w:right="0" w:hanging="794"/>
        <w:jc w:val="left"/>
        <w:rPr>
          <w:sz w:val="13"/>
        </w:rPr>
      </w:pPr>
      <w:r>
        <w:rPr>
          <w:sz w:val="13"/>
        </w:rPr>
        <w:t>Victorian Law Reform </w:t>
      </w:r>
      <w:r>
        <w:rPr>
          <w:spacing w:val="2"/>
          <w:sz w:val="13"/>
        </w:rPr>
        <w:t>Commission, </w:t>
      </w:r>
      <w:r>
        <w:rPr>
          <w:i/>
          <w:sz w:val="13"/>
        </w:rPr>
        <w:t>Improving the Justice System Response to Sexual Offences </w:t>
      </w:r>
      <w:r>
        <w:rPr>
          <w:spacing w:val="2"/>
          <w:sz w:val="13"/>
        </w:rPr>
        <w:t>(Report </w:t>
      </w:r>
      <w:r>
        <w:rPr>
          <w:sz w:val="13"/>
        </w:rPr>
        <w:t>No 42, September</w:t>
      </w:r>
      <w:r>
        <w:rPr>
          <w:spacing w:val="28"/>
          <w:sz w:val="13"/>
        </w:rPr>
        <w:t> </w:t>
      </w:r>
      <w:r>
        <w:rPr>
          <w:sz w:val="13"/>
        </w:rPr>
        <w:t>2021).</w:t>
      </w:r>
    </w:p>
    <w:p>
      <w:pPr>
        <w:pStyle w:val="ListParagraph"/>
        <w:numPr>
          <w:ilvl w:val="0"/>
          <w:numId w:val="5"/>
        </w:numPr>
        <w:tabs>
          <w:tab w:pos="1900" w:val="left" w:leader="none"/>
          <w:tab w:pos="1902" w:val="left" w:leader="none"/>
        </w:tabs>
        <w:spacing w:line="160" w:lineRule="exact" w:before="0" w:after="0"/>
        <w:ind w:left="1901" w:right="0" w:hanging="794"/>
        <w:jc w:val="left"/>
        <w:rPr>
          <w:sz w:val="13"/>
        </w:rPr>
      </w:pPr>
      <w:r>
        <w:rPr>
          <w:sz w:val="13"/>
        </w:rPr>
        <w:t>We received an extension to our terms of reference on 26 November 2020 from the former </w:t>
      </w:r>
      <w:r>
        <w:rPr>
          <w:spacing w:val="2"/>
          <w:sz w:val="13"/>
        </w:rPr>
        <w:t>Attorney-General, </w:t>
      </w:r>
      <w:r>
        <w:rPr>
          <w:sz w:val="13"/>
        </w:rPr>
        <w:t>the Hon.</w:t>
      </w:r>
      <w:r>
        <w:rPr>
          <w:spacing w:val="28"/>
          <w:sz w:val="13"/>
        </w:rPr>
        <w:t> </w:t>
      </w:r>
      <w:r>
        <w:rPr>
          <w:sz w:val="13"/>
        </w:rPr>
        <w:t>Jill</w:t>
      </w:r>
    </w:p>
    <w:p>
      <w:pPr>
        <w:spacing w:line="160" w:lineRule="exact" w:before="0"/>
        <w:ind w:left="1901" w:right="0" w:firstLine="0"/>
        <w:jc w:val="left"/>
        <w:rPr>
          <w:sz w:val="13"/>
        </w:rPr>
      </w:pPr>
      <w:r>
        <w:rPr>
          <w:sz w:val="13"/>
        </w:rPr>
        <w:t>Hennessy MP.</w:t>
      </w:r>
    </w:p>
    <w:p>
      <w:pPr>
        <w:pStyle w:val="ListParagraph"/>
        <w:numPr>
          <w:ilvl w:val="0"/>
          <w:numId w:val="5"/>
        </w:numPr>
        <w:tabs>
          <w:tab w:pos="1901" w:val="left" w:leader="none"/>
          <w:tab w:pos="1902" w:val="left" w:leader="none"/>
        </w:tabs>
        <w:spacing w:line="160" w:lineRule="exact" w:before="0" w:after="0"/>
        <w:ind w:left="1901" w:right="0" w:hanging="794"/>
        <w:jc w:val="left"/>
        <w:rPr>
          <w:sz w:val="13"/>
        </w:rPr>
      </w:pPr>
      <w:r>
        <w:rPr>
          <w:i/>
          <w:sz w:val="13"/>
        </w:rPr>
        <w:t>DPP (Vic) v Williams </w:t>
      </w:r>
      <w:r>
        <w:rPr>
          <w:sz w:val="13"/>
        </w:rPr>
        <w:t>[2020] VCC</w:t>
      </w:r>
      <w:r>
        <w:rPr>
          <w:spacing w:val="1"/>
          <w:sz w:val="13"/>
        </w:rPr>
        <w:t> </w:t>
      </w:r>
      <w:r>
        <w:rPr>
          <w:sz w:val="13"/>
        </w:rPr>
        <w:t>1662.</w:t>
      </w:r>
    </w:p>
    <w:p>
      <w:pPr>
        <w:pStyle w:val="ListParagraph"/>
        <w:numPr>
          <w:ilvl w:val="0"/>
          <w:numId w:val="5"/>
        </w:numPr>
        <w:tabs>
          <w:tab w:pos="1900" w:val="left" w:leader="none"/>
          <w:tab w:pos="1902" w:val="left" w:leader="none"/>
        </w:tabs>
        <w:spacing w:line="160" w:lineRule="exact" w:before="0" w:after="0"/>
        <w:ind w:left="1901" w:right="0" w:hanging="794"/>
        <w:jc w:val="left"/>
        <w:rPr>
          <w:sz w:val="13"/>
        </w:rPr>
      </w:pPr>
      <w:r>
        <w:rPr>
          <w:sz w:val="13"/>
        </w:rPr>
        <w:t>Letter from Attorney-General (Vic) to Victorian Law Reform </w:t>
      </w:r>
      <w:r>
        <w:rPr>
          <w:spacing w:val="2"/>
          <w:sz w:val="13"/>
        </w:rPr>
        <w:t>Commission, </w:t>
      </w:r>
      <w:r>
        <w:rPr>
          <w:sz w:val="13"/>
        </w:rPr>
        <w:t>26 November</w:t>
      </w:r>
      <w:r>
        <w:rPr>
          <w:spacing w:val="5"/>
          <w:sz w:val="13"/>
        </w:rPr>
        <w:t> </w:t>
      </w:r>
      <w:r>
        <w:rPr>
          <w:sz w:val="13"/>
        </w:rPr>
        <w:t>2020.</w:t>
      </w:r>
    </w:p>
    <w:p>
      <w:pPr>
        <w:pStyle w:val="ListParagraph"/>
        <w:numPr>
          <w:ilvl w:val="0"/>
          <w:numId w:val="5"/>
        </w:numPr>
        <w:tabs>
          <w:tab w:pos="1900" w:val="left" w:leader="none"/>
          <w:tab w:pos="1902" w:val="left" w:leader="none"/>
        </w:tabs>
        <w:spacing w:line="213" w:lineRule="auto" w:before="6" w:after="0"/>
        <w:ind w:left="1901" w:right="1153" w:hanging="794"/>
        <w:jc w:val="left"/>
        <w:rPr>
          <w:sz w:val="13"/>
        </w:rPr>
      </w:pPr>
      <w:r>
        <w:rPr>
          <w:sz w:val="13"/>
        </w:rPr>
        <w:t>Written response to roundtable discussion paper from Victoria Legal Aid to Victorian Law Reform </w:t>
      </w:r>
      <w:r>
        <w:rPr>
          <w:spacing w:val="2"/>
          <w:sz w:val="13"/>
        </w:rPr>
        <w:t>Commission, </w:t>
      </w:r>
      <w:r>
        <w:rPr>
          <w:sz w:val="13"/>
        </w:rPr>
        <w:t>8 November   2021; Written response to roundtable discussion paper from Office of </w:t>
      </w:r>
      <w:r>
        <w:rPr>
          <w:spacing w:val="2"/>
          <w:sz w:val="13"/>
        </w:rPr>
        <w:t>Public </w:t>
      </w:r>
      <w:r>
        <w:rPr>
          <w:sz w:val="13"/>
        </w:rPr>
        <w:t>Prosecutions to Victorian Law Reform </w:t>
      </w:r>
      <w:r>
        <w:rPr>
          <w:spacing w:val="2"/>
          <w:sz w:val="13"/>
        </w:rPr>
        <w:t>Commission, </w:t>
      </w:r>
      <w:r>
        <w:rPr>
          <w:sz w:val="13"/>
        </w:rPr>
        <w:t>16 October 2021.</w:t>
      </w:r>
    </w:p>
    <w:p>
      <w:pPr>
        <w:pStyle w:val="BodyText"/>
        <w:spacing w:before="5"/>
        <w:rPr>
          <w:sz w:val="15"/>
        </w:rPr>
      </w:pPr>
    </w:p>
    <w:p>
      <w:pPr>
        <w:pStyle w:val="Heading4"/>
        <w:spacing w:before="48"/>
        <w:ind w:left="240"/>
      </w:pPr>
      <w:r>
        <w:rPr>
          <w:color w:val="37617A"/>
        </w:rPr>
        <w:t>2</w:t>
      </w:r>
    </w:p>
    <w:p>
      <w:pPr>
        <w:spacing w:after="0"/>
        <w:sectPr>
          <w:pgSz w:w="11910" w:h="16840"/>
          <w:pgMar w:header="567" w:footer="0" w:top="860" w:bottom="280" w:left="480" w:right="540"/>
        </w:sectPr>
      </w:pPr>
    </w:p>
    <w:p>
      <w:pPr>
        <w:pStyle w:val="BodyText"/>
        <w:ind w:left="10291" w:right="-29"/>
      </w:pPr>
      <w:r>
        <w:rPr/>
        <w:pict>
          <v:group style="width:28.35pt;height:42.55pt;mso-position-horizontal-relative:char;mso-position-vertical-relative:line" coordorigin="0,0" coordsize="567,851">
            <v:rect style="position:absolute;left:0;top:0;width:567;height:851" filled="true" fillcolor="#37617a" stroked="false">
              <v:fill type="solid"/>
            </v:rect>
            <v:shape style="position:absolute;left:0;top:0;width:567;height:851" type="#_x0000_t202" filled="false" stroked="false">
              <v:textbox inset="0,0,0,0">
                <w:txbxContent>
                  <w:p>
                    <w:pPr>
                      <w:spacing w:before="179"/>
                      <w:ind w:left="0" w:right="0" w:firstLine="0"/>
                      <w:jc w:val="center"/>
                      <w:rPr>
                        <w:rFonts w:ascii="Raleway SemiBold"/>
                        <w:b/>
                        <w:sz w:val="36"/>
                      </w:rPr>
                    </w:pPr>
                    <w:bookmarkStart w:name="A note on language" w:id="9"/>
                    <w:bookmarkEnd w:id="9"/>
                    <w:r>
                      <w:rPr/>
                    </w:r>
                    <w:bookmarkStart w:name="_bookmark2" w:id="10"/>
                    <w:bookmarkEnd w:id="10"/>
                    <w:r>
                      <w:rPr/>
                    </w:r>
                    <w:r>
                      <w:rPr>
                        <w:rFonts w:ascii="Raleway SemiBold"/>
                        <w:b/>
                        <w:color w:val="FFFFFF"/>
                        <w:sz w:val="36"/>
                      </w:rPr>
                      <w:t>1</w:t>
                    </w:r>
                  </w:p>
                </w:txbxContent>
              </v:textbox>
              <w10:wrap type="none"/>
            </v:shape>
          </v:group>
        </w:pict>
      </w:r>
      <w:r>
        <w:rPr/>
      </w:r>
    </w:p>
    <w:p>
      <w:pPr>
        <w:pStyle w:val="BodyText"/>
        <w:rPr>
          <w:b/>
        </w:rPr>
      </w:pPr>
    </w:p>
    <w:p>
      <w:pPr>
        <w:pStyle w:val="BodyText"/>
        <w:rPr>
          <w:b/>
        </w:rPr>
      </w:pPr>
    </w:p>
    <w:p>
      <w:pPr>
        <w:pStyle w:val="BodyText"/>
        <w:rPr>
          <w:b/>
        </w:rPr>
      </w:pPr>
    </w:p>
    <w:p>
      <w:pPr>
        <w:pStyle w:val="BodyText"/>
        <w:spacing w:before="7"/>
        <w:rPr>
          <w:b/>
          <w:sz w:val="17"/>
        </w:rPr>
      </w:pPr>
    </w:p>
    <w:p>
      <w:pPr>
        <w:pStyle w:val="ListParagraph"/>
        <w:numPr>
          <w:ilvl w:val="1"/>
          <w:numId w:val="4"/>
        </w:numPr>
        <w:tabs>
          <w:tab w:pos="1901" w:val="left" w:leader="none"/>
          <w:tab w:pos="1902" w:val="left" w:leader="none"/>
        </w:tabs>
        <w:spacing w:line="206" w:lineRule="auto" w:before="0" w:after="0"/>
        <w:ind w:left="1901" w:right="1109" w:hanging="794"/>
        <w:jc w:val="left"/>
        <w:rPr>
          <w:sz w:val="11"/>
        </w:rPr>
      </w:pPr>
      <w:r>
        <w:rPr>
          <w:spacing w:val="-6"/>
          <w:sz w:val="20"/>
        </w:rPr>
        <w:t>We</w:t>
      </w:r>
      <w:r>
        <w:rPr>
          <w:spacing w:val="-9"/>
          <w:sz w:val="20"/>
        </w:rPr>
        <w:t> </w:t>
      </w:r>
      <w:r>
        <w:rPr>
          <w:sz w:val="20"/>
        </w:rPr>
        <w:t>held</w:t>
      </w:r>
      <w:r>
        <w:rPr>
          <w:spacing w:val="-9"/>
          <w:sz w:val="20"/>
        </w:rPr>
        <w:t> </w:t>
      </w:r>
      <w:r>
        <w:rPr>
          <w:sz w:val="20"/>
        </w:rPr>
        <w:t>formal</w:t>
      </w:r>
      <w:r>
        <w:rPr>
          <w:spacing w:val="-9"/>
          <w:sz w:val="20"/>
        </w:rPr>
        <w:t> </w:t>
      </w:r>
      <w:r>
        <w:rPr>
          <w:sz w:val="20"/>
        </w:rPr>
        <w:t>consultations</w:t>
      </w:r>
      <w:r>
        <w:rPr>
          <w:spacing w:val="-9"/>
          <w:sz w:val="20"/>
        </w:rPr>
        <w:t> </w:t>
      </w:r>
      <w:r>
        <w:rPr>
          <w:sz w:val="20"/>
        </w:rPr>
        <w:t>with</w:t>
      </w:r>
      <w:r>
        <w:rPr>
          <w:spacing w:val="-9"/>
          <w:sz w:val="20"/>
        </w:rPr>
        <w:t> </w:t>
      </w:r>
      <w:r>
        <w:rPr>
          <w:sz w:val="20"/>
        </w:rPr>
        <w:t>Victoria</w:t>
      </w:r>
      <w:r>
        <w:rPr>
          <w:spacing w:val="-9"/>
          <w:sz w:val="20"/>
        </w:rPr>
        <w:t> </w:t>
      </w:r>
      <w:r>
        <w:rPr>
          <w:sz w:val="20"/>
        </w:rPr>
        <w:t>Police</w:t>
      </w:r>
      <w:r>
        <w:rPr>
          <w:spacing w:val="-9"/>
          <w:sz w:val="20"/>
        </w:rPr>
        <w:t> </w:t>
      </w:r>
      <w:r>
        <w:rPr>
          <w:sz w:val="20"/>
        </w:rPr>
        <w:t>and</w:t>
      </w:r>
      <w:r>
        <w:rPr>
          <w:spacing w:val="-8"/>
          <w:sz w:val="20"/>
        </w:rPr>
        <w:t> </w:t>
      </w:r>
      <w:r>
        <w:rPr>
          <w:sz w:val="20"/>
        </w:rPr>
        <w:t>Dr</w:t>
      </w:r>
      <w:r>
        <w:rPr>
          <w:spacing w:val="-9"/>
          <w:sz w:val="20"/>
        </w:rPr>
        <w:t> </w:t>
      </w:r>
      <w:r>
        <w:rPr>
          <w:spacing w:val="-4"/>
          <w:sz w:val="20"/>
        </w:rPr>
        <w:t>Steven</w:t>
      </w:r>
      <w:r>
        <w:rPr>
          <w:spacing w:val="-9"/>
          <w:sz w:val="20"/>
        </w:rPr>
        <w:t> </w:t>
      </w:r>
      <w:r>
        <w:rPr>
          <w:spacing w:val="-7"/>
          <w:sz w:val="20"/>
        </w:rPr>
        <w:t>Tudor,</w:t>
      </w:r>
      <w:r>
        <w:rPr>
          <w:spacing w:val="-9"/>
          <w:sz w:val="20"/>
        </w:rPr>
        <w:t> </w:t>
      </w:r>
      <w:r>
        <w:rPr>
          <w:sz w:val="20"/>
        </w:rPr>
        <w:t>Senior</w:t>
      </w:r>
      <w:r>
        <w:rPr>
          <w:spacing w:val="-9"/>
          <w:sz w:val="20"/>
        </w:rPr>
        <w:t> </w:t>
      </w:r>
      <w:r>
        <w:rPr>
          <w:spacing w:val="-4"/>
          <w:sz w:val="20"/>
        </w:rPr>
        <w:t>Lecturer, </w:t>
      </w:r>
      <w:r>
        <w:rPr>
          <w:sz w:val="20"/>
        </w:rPr>
        <w:t>School</w:t>
      </w:r>
      <w:r>
        <w:rPr>
          <w:spacing w:val="-6"/>
          <w:sz w:val="20"/>
        </w:rPr>
        <w:t> </w:t>
      </w:r>
      <w:r>
        <w:rPr>
          <w:sz w:val="20"/>
        </w:rPr>
        <w:t>of</w:t>
      </w:r>
      <w:r>
        <w:rPr>
          <w:spacing w:val="-5"/>
          <w:sz w:val="20"/>
        </w:rPr>
        <w:t> Law,</w:t>
      </w:r>
      <w:r>
        <w:rPr>
          <w:spacing w:val="-6"/>
          <w:sz w:val="20"/>
        </w:rPr>
        <w:t> </w:t>
      </w:r>
      <w:r>
        <w:rPr>
          <w:sz w:val="20"/>
        </w:rPr>
        <w:t>La</w:t>
      </w:r>
      <w:r>
        <w:rPr>
          <w:spacing w:val="-5"/>
          <w:sz w:val="20"/>
        </w:rPr>
        <w:t> </w:t>
      </w:r>
      <w:r>
        <w:rPr>
          <w:spacing w:val="-6"/>
          <w:sz w:val="20"/>
        </w:rPr>
        <w:t>Trobe </w:t>
      </w:r>
      <w:r>
        <w:rPr>
          <w:spacing w:val="-3"/>
          <w:sz w:val="20"/>
        </w:rPr>
        <w:t>University,</w:t>
      </w:r>
      <w:r>
        <w:rPr>
          <w:spacing w:val="-5"/>
          <w:sz w:val="20"/>
        </w:rPr>
        <w:t> </w:t>
      </w:r>
      <w:r>
        <w:rPr>
          <w:sz w:val="20"/>
        </w:rPr>
        <w:t>to</w:t>
      </w:r>
      <w:r>
        <w:rPr>
          <w:spacing w:val="-6"/>
          <w:sz w:val="20"/>
        </w:rPr>
        <w:t> </w:t>
      </w:r>
      <w:r>
        <w:rPr>
          <w:sz w:val="20"/>
        </w:rPr>
        <w:t>discuss</w:t>
      </w:r>
      <w:r>
        <w:rPr>
          <w:spacing w:val="-5"/>
          <w:sz w:val="20"/>
        </w:rPr>
        <w:t> </w:t>
      </w:r>
      <w:r>
        <w:rPr>
          <w:sz w:val="20"/>
        </w:rPr>
        <w:t>their</w:t>
      </w:r>
      <w:r>
        <w:rPr>
          <w:spacing w:val="-6"/>
          <w:sz w:val="20"/>
        </w:rPr>
        <w:t> </w:t>
      </w:r>
      <w:r>
        <w:rPr>
          <w:sz w:val="20"/>
        </w:rPr>
        <w:t>submissions</w:t>
      </w:r>
      <w:r>
        <w:rPr>
          <w:spacing w:val="-5"/>
          <w:sz w:val="20"/>
        </w:rPr>
        <w:t> </w:t>
      </w:r>
      <w:r>
        <w:rPr>
          <w:sz w:val="20"/>
        </w:rPr>
        <w:t>in</w:t>
      </w:r>
      <w:r>
        <w:rPr>
          <w:spacing w:val="-6"/>
          <w:sz w:val="20"/>
        </w:rPr>
        <w:t> </w:t>
      </w:r>
      <w:r>
        <w:rPr>
          <w:sz w:val="20"/>
        </w:rPr>
        <w:t>more</w:t>
      </w:r>
      <w:r>
        <w:rPr>
          <w:spacing w:val="-5"/>
          <w:sz w:val="20"/>
        </w:rPr>
        <w:t> </w:t>
      </w:r>
      <w:r>
        <w:rPr>
          <w:sz w:val="20"/>
        </w:rPr>
        <w:t>detail.</w:t>
      </w:r>
      <w:r>
        <w:rPr>
          <w:position w:val="7"/>
          <w:sz w:val="11"/>
        </w:rPr>
        <w:t>6</w:t>
      </w:r>
    </w:p>
    <w:p>
      <w:pPr>
        <w:pStyle w:val="BodyText"/>
        <w:spacing w:before="6"/>
        <w:rPr>
          <w:sz w:val="16"/>
        </w:rPr>
      </w:pPr>
    </w:p>
    <w:p>
      <w:pPr>
        <w:pStyle w:val="Heading3"/>
        <w:rPr>
          <w:b/>
        </w:rPr>
      </w:pPr>
      <w:r>
        <w:rPr>
          <w:b/>
          <w:color w:val="37617A"/>
        </w:rPr>
        <w:t>A note on language</w:t>
      </w:r>
    </w:p>
    <w:p>
      <w:pPr>
        <w:pStyle w:val="ListParagraph"/>
        <w:numPr>
          <w:ilvl w:val="1"/>
          <w:numId w:val="4"/>
        </w:numPr>
        <w:tabs>
          <w:tab w:pos="1901" w:val="left" w:leader="none"/>
          <w:tab w:pos="1902" w:val="left" w:leader="none"/>
        </w:tabs>
        <w:spacing w:line="206" w:lineRule="auto" w:before="146" w:after="0"/>
        <w:ind w:left="1901" w:right="1393" w:hanging="794"/>
        <w:jc w:val="left"/>
        <w:rPr>
          <w:sz w:val="11"/>
        </w:rPr>
      </w:pPr>
      <w:r>
        <w:rPr>
          <w:spacing w:val="-6"/>
          <w:sz w:val="20"/>
        </w:rPr>
        <w:t>We </w:t>
      </w:r>
      <w:r>
        <w:rPr>
          <w:sz w:val="20"/>
        </w:rPr>
        <w:t>used the term ‘grab and drag’ in our issues paper because that was the term our</w:t>
      </w:r>
      <w:r>
        <w:rPr>
          <w:spacing w:val="-8"/>
          <w:sz w:val="20"/>
        </w:rPr>
        <w:t> </w:t>
      </w:r>
      <w:r>
        <w:rPr>
          <w:sz w:val="20"/>
        </w:rPr>
        <w:t>extended</w:t>
      </w:r>
      <w:r>
        <w:rPr>
          <w:spacing w:val="-8"/>
          <w:sz w:val="20"/>
        </w:rPr>
        <w:t> </w:t>
      </w:r>
      <w:r>
        <w:rPr>
          <w:sz w:val="20"/>
        </w:rPr>
        <w:t>terms</w:t>
      </w:r>
      <w:r>
        <w:rPr>
          <w:spacing w:val="-8"/>
          <w:sz w:val="20"/>
        </w:rPr>
        <w:t> </w:t>
      </w:r>
      <w:r>
        <w:rPr>
          <w:sz w:val="20"/>
        </w:rPr>
        <w:t>of</w:t>
      </w:r>
      <w:r>
        <w:rPr>
          <w:spacing w:val="-8"/>
          <w:sz w:val="20"/>
        </w:rPr>
        <w:t> </w:t>
      </w:r>
      <w:r>
        <w:rPr>
          <w:spacing w:val="-3"/>
          <w:sz w:val="20"/>
        </w:rPr>
        <w:t>reference</w:t>
      </w:r>
      <w:r>
        <w:rPr>
          <w:spacing w:val="-8"/>
          <w:sz w:val="20"/>
        </w:rPr>
        <w:t> </w:t>
      </w:r>
      <w:r>
        <w:rPr>
          <w:sz w:val="20"/>
        </w:rPr>
        <w:t>used.</w:t>
      </w:r>
      <w:r>
        <w:rPr>
          <w:spacing w:val="-7"/>
          <w:sz w:val="20"/>
        </w:rPr>
        <w:t> </w:t>
      </w:r>
      <w:r>
        <w:rPr>
          <w:sz w:val="20"/>
        </w:rPr>
        <w:t>In</w:t>
      </w:r>
      <w:r>
        <w:rPr>
          <w:spacing w:val="-8"/>
          <w:sz w:val="20"/>
        </w:rPr>
        <w:t> </w:t>
      </w:r>
      <w:r>
        <w:rPr>
          <w:sz w:val="20"/>
        </w:rPr>
        <w:t>our</w:t>
      </w:r>
      <w:r>
        <w:rPr>
          <w:spacing w:val="-8"/>
          <w:sz w:val="20"/>
        </w:rPr>
        <w:t> </w:t>
      </w:r>
      <w:r>
        <w:rPr>
          <w:sz w:val="20"/>
        </w:rPr>
        <w:t>issues</w:t>
      </w:r>
      <w:r>
        <w:rPr>
          <w:spacing w:val="-8"/>
          <w:sz w:val="20"/>
        </w:rPr>
        <w:t> </w:t>
      </w:r>
      <w:r>
        <w:rPr>
          <w:sz w:val="20"/>
        </w:rPr>
        <w:t>paper</w:t>
      </w:r>
      <w:r>
        <w:rPr>
          <w:spacing w:val="-8"/>
          <w:sz w:val="20"/>
        </w:rPr>
        <w:t> </w:t>
      </w:r>
      <w:r>
        <w:rPr>
          <w:spacing w:val="-3"/>
          <w:sz w:val="20"/>
        </w:rPr>
        <w:t>we</w:t>
      </w:r>
      <w:r>
        <w:rPr>
          <w:spacing w:val="-8"/>
          <w:sz w:val="20"/>
        </w:rPr>
        <w:t> </w:t>
      </w:r>
      <w:r>
        <w:rPr>
          <w:sz w:val="20"/>
        </w:rPr>
        <w:t>explained</w:t>
      </w:r>
      <w:r>
        <w:rPr>
          <w:spacing w:val="-7"/>
          <w:sz w:val="20"/>
        </w:rPr>
        <w:t> </w:t>
      </w:r>
      <w:r>
        <w:rPr>
          <w:sz w:val="20"/>
        </w:rPr>
        <w:t>that</w:t>
      </w:r>
      <w:r>
        <w:rPr>
          <w:spacing w:val="-8"/>
          <w:sz w:val="20"/>
        </w:rPr>
        <w:t> </w:t>
      </w:r>
      <w:r>
        <w:rPr>
          <w:sz w:val="20"/>
        </w:rPr>
        <w:t>it</w:t>
      </w:r>
      <w:r>
        <w:rPr>
          <w:spacing w:val="-8"/>
          <w:sz w:val="20"/>
        </w:rPr>
        <w:t> </w:t>
      </w:r>
      <w:r>
        <w:rPr>
          <w:sz w:val="20"/>
        </w:rPr>
        <w:t>is</w:t>
      </w:r>
      <w:r>
        <w:rPr>
          <w:spacing w:val="-8"/>
          <w:sz w:val="20"/>
        </w:rPr>
        <w:t> </w:t>
      </w:r>
      <w:r>
        <w:rPr>
          <w:spacing w:val="-3"/>
          <w:sz w:val="20"/>
        </w:rPr>
        <w:t>‘an everyday</w:t>
      </w:r>
      <w:r>
        <w:rPr>
          <w:spacing w:val="-9"/>
          <w:sz w:val="20"/>
        </w:rPr>
        <w:t> </w:t>
      </w:r>
      <w:r>
        <w:rPr>
          <w:sz w:val="20"/>
        </w:rPr>
        <w:t>term</w:t>
      </w:r>
      <w:r>
        <w:rPr>
          <w:spacing w:val="-8"/>
          <w:sz w:val="20"/>
        </w:rPr>
        <w:t> </w:t>
      </w:r>
      <w:r>
        <w:rPr>
          <w:sz w:val="20"/>
        </w:rPr>
        <w:t>that</w:t>
      </w:r>
      <w:r>
        <w:rPr>
          <w:spacing w:val="-8"/>
          <w:sz w:val="20"/>
        </w:rPr>
        <w:t> </w:t>
      </w:r>
      <w:r>
        <w:rPr>
          <w:spacing w:val="-3"/>
          <w:sz w:val="20"/>
        </w:rPr>
        <w:t>refers</w:t>
      </w:r>
      <w:r>
        <w:rPr>
          <w:spacing w:val="-9"/>
          <w:sz w:val="20"/>
        </w:rPr>
        <w:t> </w:t>
      </w:r>
      <w:r>
        <w:rPr>
          <w:sz w:val="20"/>
        </w:rPr>
        <w:t>to</w:t>
      </w:r>
      <w:r>
        <w:rPr>
          <w:spacing w:val="-8"/>
          <w:sz w:val="20"/>
        </w:rPr>
        <w:t> </w:t>
      </w:r>
      <w:r>
        <w:rPr>
          <w:sz w:val="20"/>
        </w:rPr>
        <w:t>the</w:t>
      </w:r>
      <w:r>
        <w:rPr>
          <w:spacing w:val="-8"/>
          <w:sz w:val="20"/>
        </w:rPr>
        <w:t> </w:t>
      </w:r>
      <w:r>
        <w:rPr>
          <w:sz w:val="20"/>
        </w:rPr>
        <w:t>act</w:t>
      </w:r>
      <w:r>
        <w:rPr>
          <w:spacing w:val="-9"/>
          <w:sz w:val="20"/>
        </w:rPr>
        <w:t> </w:t>
      </w:r>
      <w:r>
        <w:rPr>
          <w:sz w:val="20"/>
        </w:rPr>
        <w:t>of</w:t>
      </w:r>
      <w:r>
        <w:rPr>
          <w:spacing w:val="-8"/>
          <w:sz w:val="20"/>
        </w:rPr>
        <w:t> </w:t>
      </w:r>
      <w:r>
        <w:rPr>
          <w:spacing w:val="-3"/>
          <w:sz w:val="20"/>
        </w:rPr>
        <w:t>physically</w:t>
      </w:r>
      <w:r>
        <w:rPr>
          <w:spacing w:val="-8"/>
          <w:sz w:val="20"/>
        </w:rPr>
        <w:t> </w:t>
      </w:r>
      <w:r>
        <w:rPr>
          <w:sz w:val="20"/>
        </w:rPr>
        <w:t>restraining</w:t>
      </w:r>
      <w:r>
        <w:rPr>
          <w:spacing w:val="-8"/>
          <w:sz w:val="20"/>
        </w:rPr>
        <w:t> </w:t>
      </w:r>
      <w:r>
        <w:rPr>
          <w:sz w:val="20"/>
        </w:rPr>
        <w:t>or</w:t>
      </w:r>
      <w:r>
        <w:rPr>
          <w:spacing w:val="-9"/>
          <w:sz w:val="20"/>
        </w:rPr>
        <w:t> </w:t>
      </w:r>
      <w:r>
        <w:rPr>
          <w:sz w:val="20"/>
        </w:rPr>
        <w:t>seizing</w:t>
      </w:r>
      <w:r>
        <w:rPr>
          <w:spacing w:val="-8"/>
          <w:sz w:val="20"/>
        </w:rPr>
        <w:t> </w:t>
      </w:r>
      <w:r>
        <w:rPr>
          <w:sz w:val="20"/>
        </w:rPr>
        <w:t>a</w:t>
      </w:r>
      <w:r>
        <w:rPr>
          <w:spacing w:val="-8"/>
          <w:sz w:val="20"/>
        </w:rPr>
        <w:t> </w:t>
      </w:r>
      <w:r>
        <w:rPr>
          <w:sz w:val="20"/>
        </w:rPr>
        <w:t>person,</w:t>
      </w:r>
      <w:r>
        <w:rPr>
          <w:spacing w:val="-9"/>
          <w:sz w:val="20"/>
        </w:rPr>
        <w:t> </w:t>
      </w:r>
      <w:r>
        <w:rPr>
          <w:sz w:val="20"/>
        </w:rPr>
        <w:t>and pulling or </w:t>
      </w:r>
      <w:r>
        <w:rPr>
          <w:spacing w:val="-2"/>
          <w:sz w:val="20"/>
        </w:rPr>
        <w:t>moving </w:t>
      </w:r>
      <w:r>
        <w:rPr>
          <w:sz w:val="20"/>
        </w:rPr>
        <w:t>them, against their</w:t>
      </w:r>
      <w:r>
        <w:rPr>
          <w:spacing w:val="-24"/>
          <w:sz w:val="20"/>
        </w:rPr>
        <w:t> </w:t>
      </w:r>
      <w:r>
        <w:rPr>
          <w:spacing w:val="-5"/>
          <w:sz w:val="20"/>
        </w:rPr>
        <w:t>will’.</w:t>
      </w:r>
      <w:r>
        <w:rPr>
          <w:spacing w:val="-5"/>
          <w:position w:val="7"/>
          <w:sz w:val="11"/>
        </w:rPr>
        <w:t>7</w:t>
      </w:r>
    </w:p>
    <w:p>
      <w:pPr>
        <w:pStyle w:val="ListParagraph"/>
        <w:numPr>
          <w:ilvl w:val="1"/>
          <w:numId w:val="4"/>
        </w:numPr>
        <w:tabs>
          <w:tab w:pos="1901" w:val="left" w:leader="none"/>
          <w:tab w:pos="1902" w:val="left" w:leader="none"/>
        </w:tabs>
        <w:spacing w:line="206" w:lineRule="auto" w:before="125" w:after="0"/>
        <w:ind w:left="1901" w:right="1271" w:hanging="794"/>
        <w:jc w:val="left"/>
        <w:rPr>
          <w:sz w:val="11"/>
        </w:rPr>
      </w:pPr>
      <w:r>
        <w:rPr>
          <w:sz w:val="20"/>
        </w:rPr>
        <w:t>Some</w:t>
      </w:r>
      <w:r>
        <w:rPr>
          <w:spacing w:val="-9"/>
          <w:sz w:val="20"/>
        </w:rPr>
        <w:t> </w:t>
      </w:r>
      <w:r>
        <w:rPr>
          <w:sz w:val="20"/>
        </w:rPr>
        <w:t>people</w:t>
      </w:r>
      <w:r>
        <w:rPr>
          <w:spacing w:val="-9"/>
          <w:sz w:val="20"/>
        </w:rPr>
        <w:t> </w:t>
      </w:r>
      <w:r>
        <w:rPr>
          <w:spacing w:val="-3"/>
          <w:sz w:val="20"/>
        </w:rPr>
        <w:t>told</w:t>
      </w:r>
      <w:r>
        <w:rPr>
          <w:spacing w:val="-9"/>
          <w:sz w:val="20"/>
        </w:rPr>
        <w:t> </w:t>
      </w:r>
      <w:r>
        <w:rPr>
          <w:sz w:val="20"/>
        </w:rPr>
        <w:t>us</w:t>
      </w:r>
      <w:r>
        <w:rPr>
          <w:spacing w:val="-8"/>
          <w:sz w:val="20"/>
        </w:rPr>
        <w:t> </w:t>
      </w:r>
      <w:r>
        <w:rPr>
          <w:sz w:val="20"/>
        </w:rPr>
        <w:t>that</w:t>
      </w:r>
      <w:r>
        <w:rPr>
          <w:spacing w:val="-9"/>
          <w:sz w:val="20"/>
        </w:rPr>
        <w:t> </w:t>
      </w:r>
      <w:r>
        <w:rPr>
          <w:sz w:val="20"/>
        </w:rPr>
        <w:t>the</w:t>
      </w:r>
      <w:r>
        <w:rPr>
          <w:spacing w:val="-9"/>
          <w:sz w:val="20"/>
        </w:rPr>
        <w:t> </w:t>
      </w:r>
      <w:r>
        <w:rPr>
          <w:sz w:val="20"/>
        </w:rPr>
        <w:t>term</w:t>
      </w:r>
      <w:r>
        <w:rPr>
          <w:spacing w:val="-8"/>
          <w:sz w:val="20"/>
        </w:rPr>
        <w:t> </w:t>
      </w:r>
      <w:r>
        <w:rPr>
          <w:sz w:val="20"/>
        </w:rPr>
        <w:t>is</w:t>
      </w:r>
      <w:r>
        <w:rPr>
          <w:spacing w:val="-9"/>
          <w:sz w:val="20"/>
        </w:rPr>
        <w:t> </w:t>
      </w:r>
      <w:r>
        <w:rPr>
          <w:sz w:val="20"/>
        </w:rPr>
        <w:t>degrading</w:t>
      </w:r>
      <w:r>
        <w:rPr>
          <w:spacing w:val="-9"/>
          <w:sz w:val="20"/>
        </w:rPr>
        <w:t> </w:t>
      </w:r>
      <w:r>
        <w:rPr>
          <w:sz w:val="20"/>
        </w:rPr>
        <w:t>and</w:t>
      </w:r>
      <w:r>
        <w:rPr>
          <w:spacing w:val="-9"/>
          <w:sz w:val="20"/>
        </w:rPr>
        <w:t> </w:t>
      </w:r>
      <w:r>
        <w:rPr>
          <w:spacing w:val="-3"/>
          <w:sz w:val="20"/>
        </w:rPr>
        <w:t>we</w:t>
      </w:r>
      <w:r>
        <w:rPr>
          <w:spacing w:val="-8"/>
          <w:sz w:val="20"/>
        </w:rPr>
        <w:t> </w:t>
      </w:r>
      <w:r>
        <w:rPr>
          <w:sz w:val="20"/>
        </w:rPr>
        <w:t>should</w:t>
      </w:r>
      <w:r>
        <w:rPr>
          <w:spacing w:val="-9"/>
          <w:sz w:val="20"/>
        </w:rPr>
        <w:t> </w:t>
      </w:r>
      <w:r>
        <w:rPr>
          <w:sz w:val="20"/>
        </w:rPr>
        <w:t>replace</w:t>
      </w:r>
      <w:r>
        <w:rPr>
          <w:spacing w:val="-9"/>
          <w:sz w:val="20"/>
        </w:rPr>
        <w:t> </w:t>
      </w:r>
      <w:r>
        <w:rPr>
          <w:sz w:val="20"/>
        </w:rPr>
        <w:t>it</w:t>
      </w:r>
      <w:r>
        <w:rPr>
          <w:spacing w:val="-8"/>
          <w:sz w:val="20"/>
        </w:rPr>
        <w:t> </w:t>
      </w:r>
      <w:r>
        <w:rPr>
          <w:sz w:val="20"/>
        </w:rPr>
        <w:t>with</w:t>
      </w:r>
      <w:r>
        <w:rPr>
          <w:spacing w:val="-9"/>
          <w:sz w:val="20"/>
        </w:rPr>
        <w:t> </w:t>
      </w:r>
      <w:r>
        <w:rPr>
          <w:sz w:val="20"/>
        </w:rPr>
        <w:t>a</w:t>
      </w:r>
      <w:r>
        <w:rPr>
          <w:spacing w:val="-9"/>
          <w:sz w:val="20"/>
        </w:rPr>
        <w:t> </w:t>
      </w:r>
      <w:r>
        <w:rPr>
          <w:sz w:val="20"/>
        </w:rPr>
        <w:t>more suitable</w:t>
      </w:r>
      <w:r>
        <w:rPr>
          <w:spacing w:val="-5"/>
          <w:sz w:val="20"/>
        </w:rPr>
        <w:t> </w:t>
      </w:r>
      <w:r>
        <w:rPr>
          <w:sz w:val="20"/>
        </w:rPr>
        <w:t>term.</w:t>
      </w:r>
      <w:r>
        <w:rPr>
          <w:position w:val="7"/>
          <w:sz w:val="11"/>
        </w:rPr>
        <w:t>8</w:t>
      </w:r>
    </w:p>
    <w:p>
      <w:pPr>
        <w:pStyle w:val="ListParagraph"/>
        <w:numPr>
          <w:ilvl w:val="1"/>
          <w:numId w:val="4"/>
        </w:numPr>
        <w:tabs>
          <w:tab w:pos="1902" w:val="left" w:leader="none"/>
        </w:tabs>
        <w:spacing w:line="206" w:lineRule="auto" w:before="122" w:after="0"/>
        <w:ind w:left="1901" w:right="1137" w:hanging="794"/>
        <w:jc w:val="both"/>
        <w:rPr>
          <w:sz w:val="20"/>
        </w:rPr>
      </w:pPr>
      <w:r>
        <w:rPr>
          <w:spacing w:val="-6"/>
          <w:sz w:val="20"/>
        </w:rPr>
        <w:t>We </w:t>
      </w:r>
      <w:r>
        <w:rPr>
          <w:sz w:val="20"/>
        </w:rPr>
        <w:t>understand</w:t>
      </w:r>
      <w:r>
        <w:rPr>
          <w:spacing w:val="-5"/>
          <w:sz w:val="20"/>
        </w:rPr>
        <w:t> </w:t>
      </w:r>
      <w:r>
        <w:rPr>
          <w:spacing w:val="-3"/>
          <w:sz w:val="20"/>
        </w:rPr>
        <w:t>why</w:t>
      </w:r>
      <w:r>
        <w:rPr>
          <w:spacing w:val="-5"/>
          <w:sz w:val="20"/>
        </w:rPr>
        <w:t> </w:t>
      </w:r>
      <w:r>
        <w:rPr>
          <w:sz w:val="20"/>
        </w:rPr>
        <w:t>the</w:t>
      </w:r>
      <w:r>
        <w:rPr>
          <w:spacing w:val="-5"/>
          <w:sz w:val="20"/>
        </w:rPr>
        <w:t> </w:t>
      </w:r>
      <w:r>
        <w:rPr>
          <w:sz w:val="20"/>
        </w:rPr>
        <w:t>term</w:t>
      </w:r>
      <w:r>
        <w:rPr>
          <w:spacing w:val="-6"/>
          <w:sz w:val="20"/>
        </w:rPr>
        <w:t> </w:t>
      </w:r>
      <w:r>
        <w:rPr>
          <w:sz w:val="20"/>
        </w:rPr>
        <w:t>might</w:t>
      </w:r>
      <w:r>
        <w:rPr>
          <w:spacing w:val="-5"/>
          <w:sz w:val="20"/>
        </w:rPr>
        <w:t> </w:t>
      </w:r>
      <w:r>
        <w:rPr>
          <w:sz w:val="20"/>
        </w:rPr>
        <w:t>be</w:t>
      </w:r>
      <w:r>
        <w:rPr>
          <w:spacing w:val="-5"/>
          <w:sz w:val="20"/>
        </w:rPr>
        <w:t> </w:t>
      </w:r>
      <w:r>
        <w:rPr>
          <w:sz w:val="20"/>
        </w:rPr>
        <w:t>seen</w:t>
      </w:r>
      <w:r>
        <w:rPr>
          <w:spacing w:val="-5"/>
          <w:sz w:val="20"/>
        </w:rPr>
        <w:t> </w:t>
      </w:r>
      <w:r>
        <w:rPr>
          <w:sz w:val="20"/>
        </w:rPr>
        <w:t>as</w:t>
      </w:r>
      <w:r>
        <w:rPr>
          <w:spacing w:val="-5"/>
          <w:sz w:val="20"/>
        </w:rPr>
        <w:t> </w:t>
      </w:r>
      <w:r>
        <w:rPr>
          <w:spacing w:val="-3"/>
          <w:sz w:val="20"/>
        </w:rPr>
        <w:t>insensitive.</w:t>
      </w:r>
      <w:r>
        <w:rPr>
          <w:spacing w:val="-6"/>
          <w:sz w:val="20"/>
        </w:rPr>
        <w:t> We</w:t>
      </w:r>
      <w:r>
        <w:rPr>
          <w:spacing w:val="-5"/>
          <w:sz w:val="20"/>
        </w:rPr>
        <w:t> </w:t>
      </w:r>
      <w:r>
        <w:rPr>
          <w:spacing w:val="-4"/>
          <w:sz w:val="20"/>
        </w:rPr>
        <w:t>have</w:t>
      </w:r>
      <w:r>
        <w:rPr>
          <w:spacing w:val="-5"/>
          <w:sz w:val="20"/>
        </w:rPr>
        <w:t> </w:t>
      </w:r>
      <w:r>
        <w:rPr>
          <w:spacing w:val="-3"/>
          <w:sz w:val="20"/>
        </w:rPr>
        <w:t>avoided</w:t>
      </w:r>
      <w:r>
        <w:rPr>
          <w:spacing w:val="-5"/>
          <w:sz w:val="20"/>
        </w:rPr>
        <w:t> </w:t>
      </w:r>
      <w:r>
        <w:rPr>
          <w:sz w:val="20"/>
        </w:rPr>
        <w:t>using</w:t>
      </w:r>
      <w:r>
        <w:rPr>
          <w:spacing w:val="-6"/>
          <w:sz w:val="20"/>
        </w:rPr>
        <w:t> </w:t>
      </w:r>
      <w:r>
        <w:rPr>
          <w:sz w:val="20"/>
        </w:rPr>
        <w:t>it</w:t>
      </w:r>
      <w:r>
        <w:rPr>
          <w:spacing w:val="-5"/>
          <w:sz w:val="20"/>
        </w:rPr>
        <w:t> </w:t>
      </w:r>
      <w:r>
        <w:rPr>
          <w:sz w:val="20"/>
        </w:rPr>
        <w:t>in this report </w:t>
      </w:r>
      <w:r>
        <w:rPr>
          <w:spacing w:val="-4"/>
          <w:sz w:val="20"/>
        </w:rPr>
        <w:t>except </w:t>
      </w:r>
      <w:r>
        <w:rPr>
          <w:sz w:val="20"/>
        </w:rPr>
        <w:t>where </w:t>
      </w:r>
      <w:r>
        <w:rPr>
          <w:spacing w:val="-3"/>
          <w:sz w:val="20"/>
        </w:rPr>
        <w:t>we </w:t>
      </w:r>
      <w:r>
        <w:rPr>
          <w:sz w:val="20"/>
        </w:rPr>
        <w:t>need to </w:t>
      </w:r>
      <w:r>
        <w:rPr>
          <w:spacing w:val="-3"/>
          <w:sz w:val="20"/>
        </w:rPr>
        <w:t>for </w:t>
      </w:r>
      <w:r>
        <w:rPr>
          <w:sz w:val="20"/>
        </w:rPr>
        <w:t>clarity </w:t>
      </w:r>
      <w:r>
        <w:rPr>
          <w:spacing w:val="-4"/>
          <w:sz w:val="20"/>
        </w:rPr>
        <w:t>(for </w:t>
      </w:r>
      <w:r>
        <w:rPr>
          <w:spacing w:val="-3"/>
          <w:sz w:val="20"/>
        </w:rPr>
        <w:t>example, </w:t>
      </w:r>
      <w:r>
        <w:rPr>
          <w:sz w:val="20"/>
        </w:rPr>
        <w:t>when quoting or </w:t>
      </w:r>
      <w:r>
        <w:rPr>
          <w:spacing w:val="-3"/>
          <w:sz w:val="20"/>
        </w:rPr>
        <w:t>referring </w:t>
      </w:r>
      <w:r>
        <w:rPr>
          <w:sz w:val="20"/>
        </w:rPr>
        <w:t>to</w:t>
      </w:r>
      <w:r>
        <w:rPr>
          <w:spacing w:val="-5"/>
          <w:sz w:val="20"/>
        </w:rPr>
        <w:t> </w:t>
      </w:r>
      <w:r>
        <w:rPr>
          <w:sz w:val="20"/>
        </w:rPr>
        <w:t>our</w:t>
      </w:r>
      <w:r>
        <w:rPr>
          <w:spacing w:val="-4"/>
          <w:sz w:val="20"/>
        </w:rPr>
        <w:t> </w:t>
      </w:r>
      <w:r>
        <w:rPr>
          <w:sz w:val="20"/>
        </w:rPr>
        <w:t>issues</w:t>
      </w:r>
      <w:r>
        <w:rPr>
          <w:spacing w:val="-4"/>
          <w:sz w:val="20"/>
        </w:rPr>
        <w:t> </w:t>
      </w:r>
      <w:r>
        <w:rPr>
          <w:spacing w:val="-3"/>
          <w:sz w:val="20"/>
        </w:rPr>
        <w:t>paper).</w:t>
      </w:r>
      <w:r>
        <w:rPr>
          <w:spacing w:val="-4"/>
          <w:sz w:val="20"/>
        </w:rPr>
        <w:t> </w:t>
      </w:r>
      <w:r>
        <w:rPr>
          <w:spacing w:val="-3"/>
          <w:sz w:val="20"/>
        </w:rPr>
        <w:t>Mostly</w:t>
      </w:r>
      <w:r>
        <w:rPr>
          <w:spacing w:val="-5"/>
          <w:sz w:val="20"/>
        </w:rPr>
        <w:t> </w:t>
      </w:r>
      <w:r>
        <w:rPr>
          <w:spacing w:val="-3"/>
          <w:sz w:val="20"/>
        </w:rPr>
        <w:t>we</w:t>
      </w:r>
      <w:r>
        <w:rPr>
          <w:spacing w:val="-4"/>
          <w:sz w:val="20"/>
        </w:rPr>
        <w:t> refer </w:t>
      </w:r>
      <w:r>
        <w:rPr>
          <w:sz w:val="20"/>
        </w:rPr>
        <w:t>to</w:t>
      </w:r>
      <w:r>
        <w:rPr>
          <w:spacing w:val="-4"/>
          <w:sz w:val="20"/>
        </w:rPr>
        <w:t> </w:t>
      </w:r>
      <w:r>
        <w:rPr>
          <w:sz w:val="20"/>
        </w:rPr>
        <w:t>this</w:t>
      </w:r>
      <w:r>
        <w:rPr>
          <w:spacing w:val="-4"/>
          <w:sz w:val="20"/>
        </w:rPr>
        <w:t> </w:t>
      </w:r>
      <w:r>
        <w:rPr>
          <w:sz w:val="20"/>
        </w:rPr>
        <w:t>type</w:t>
      </w:r>
      <w:r>
        <w:rPr>
          <w:spacing w:val="-5"/>
          <w:sz w:val="20"/>
        </w:rPr>
        <w:t> </w:t>
      </w:r>
      <w:r>
        <w:rPr>
          <w:sz w:val="20"/>
        </w:rPr>
        <w:t>of</w:t>
      </w:r>
      <w:r>
        <w:rPr>
          <w:spacing w:val="-4"/>
          <w:sz w:val="20"/>
        </w:rPr>
        <w:t> force </w:t>
      </w:r>
      <w:r>
        <w:rPr>
          <w:sz w:val="20"/>
        </w:rPr>
        <w:t>as</w:t>
      </w:r>
      <w:r>
        <w:rPr>
          <w:spacing w:val="-4"/>
          <w:sz w:val="20"/>
        </w:rPr>
        <w:t> </w:t>
      </w:r>
      <w:r>
        <w:rPr>
          <w:spacing w:val="-3"/>
          <w:sz w:val="20"/>
        </w:rPr>
        <w:t>‘conduct’.</w:t>
      </w:r>
    </w:p>
    <w:p>
      <w:pPr>
        <w:pStyle w:val="ListParagraph"/>
        <w:numPr>
          <w:ilvl w:val="1"/>
          <w:numId w:val="4"/>
        </w:numPr>
        <w:tabs>
          <w:tab w:pos="1901" w:val="left" w:leader="none"/>
          <w:tab w:pos="1902" w:val="left" w:leader="none"/>
        </w:tabs>
        <w:spacing w:line="206" w:lineRule="auto" w:before="124" w:after="0"/>
        <w:ind w:left="1901" w:right="1778" w:hanging="794"/>
        <w:jc w:val="left"/>
        <w:rPr>
          <w:sz w:val="20"/>
        </w:rPr>
      </w:pPr>
      <w:r>
        <w:rPr>
          <w:sz w:val="20"/>
        </w:rPr>
        <w:t>If</w:t>
      </w:r>
      <w:r>
        <w:rPr>
          <w:spacing w:val="-10"/>
          <w:sz w:val="20"/>
        </w:rPr>
        <w:t> </w:t>
      </w:r>
      <w:r>
        <w:rPr>
          <w:sz w:val="20"/>
        </w:rPr>
        <w:t>the</w:t>
      </w:r>
      <w:r>
        <w:rPr>
          <w:spacing w:val="-9"/>
          <w:sz w:val="20"/>
        </w:rPr>
        <w:t> </w:t>
      </w:r>
      <w:r>
        <w:rPr>
          <w:spacing w:val="-3"/>
          <w:sz w:val="20"/>
        </w:rPr>
        <w:t>government</w:t>
      </w:r>
      <w:r>
        <w:rPr>
          <w:spacing w:val="-10"/>
          <w:sz w:val="20"/>
        </w:rPr>
        <w:t> </w:t>
      </w:r>
      <w:r>
        <w:rPr>
          <w:sz w:val="20"/>
        </w:rPr>
        <w:t>adopts</w:t>
      </w:r>
      <w:r>
        <w:rPr>
          <w:spacing w:val="-9"/>
          <w:sz w:val="20"/>
        </w:rPr>
        <w:t> </w:t>
      </w:r>
      <w:r>
        <w:rPr>
          <w:sz w:val="20"/>
        </w:rPr>
        <w:t>our</w:t>
      </w:r>
      <w:r>
        <w:rPr>
          <w:spacing w:val="-10"/>
          <w:sz w:val="20"/>
        </w:rPr>
        <w:t> </w:t>
      </w:r>
      <w:r>
        <w:rPr>
          <w:sz w:val="20"/>
        </w:rPr>
        <w:t>recommendation,</w:t>
      </w:r>
      <w:r>
        <w:rPr>
          <w:spacing w:val="-9"/>
          <w:sz w:val="20"/>
        </w:rPr>
        <w:t> </w:t>
      </w:r>
      <w:r>
        <w:rPr>
          <w:spacing w:val="-3"/>
          <w:sz w:val="20"/>
        </w:rPr>
        <w:t>we</w:t>
      </w:r>
      <w:r>
        <w:rPr>
          <w:spacing w:val="-9"/>
          <w:sz w:val="20"/>
        </w:rPr>
        <w:t> </w:t>
      </w:r>
      <w:r>
        <w:rPr>
          <w:sz w:val="20"/>
        </w:rPr>
        <w:t>expect</w:t>
      </w:r>
      <w:r>
        <w:rPr>
          <w:spacing w:val="-10"/>
          <w:sz w:val="20"/>
        </w:rPr>
        <w:t> </w:t>
      </w:r>
      <w:r>
        <w:rPr>
          <w:sz w:val="20"/>
        </w:rPr>
        <w:t>that</w:t>
      </w:r>
      <w:r>
        <w:rPr>
          <w:spacing w:val="-9"/>
          <w:sz w:val="20"/>
        </w:rPr>
        <w:t> </w:t>
      </w:r>
      <w:r>
        <w:rPr>
          <w:sz w:val="20"/>
        </w:rPr>
        <w:t>the</w:t>
      </w:r>
      <w:r>
        <w:rPr>
          <w:spacing w:val="-10"/>
          <w:sz w:val="20"/>
        </w:rPr>
        <w:t> </w:t>
      </w:r>
      <w:r>
        <w:rPr>
          <w:sz w:val="20"/>
        </w:rPr>
        <w:t>term</w:t>
      </w:r>
      <w:r>
        <w:rPr>
          <w:spacing w:val="-9"/>
          <w:sz w:val="20"/>
        </w:rPr>
        <w:t> </w:t>
      </w:r>
      <w:r>
        <w:rPr>
          <w:sz w:val="20"/>
        </w:rPr>
        <w:t>will</w:t>
      </w:r>
      <w:r>
        <w:rPr>
          <w:spacing w:val="-9"/>
          <w:sz w:val="20"/>
        </w:rPr>
        <w:t> </w:t>
      </w:r>
      <w:r>
        <w:rPr>
          <w:sz w:val="20"/>
        </w:rPr>
        <w:t>be replaced </w:t>
      </w:r>
      <w:r>
        <w:rPr>
          <w:spacing w:val="-3"/>
          <w:sz w:val="20"/>
        </w:rPr>
        <w:t>by </w:t>
      </w:r>
      <w:r>
        <w:rPr>
          <w:sz w:val="20"/>
        </w:rPr>
        <w:t>the </w:t>
      </w:r>
      <w:r>
        <w:rPr>
          <w:spacing w:val="-3"/>
          <w:sz w:val="20"/>
        </w:rPr>
        <w:t>aggravating </w:t>
      </w:r>
      <w:r>
        <w:rPr>
          <w:sz w:val="20"/>
        </w:rPr>
        <w:t>circumstance </w:t>
      </w:r>
      <w:r>
        <w:rPr>
          <w:spacing w:val="-3"/>
          <w:sz w:val="20"/>
        </w:rPr>
        <w:t>we</w:t>
      </w:r>
      <w:r>
        <w:rPr>
          <w:spacing w:val="-24"/>
          <w:sz w:val="20"/>
        </w:rPr>
        <w:t> </w:t>
      </w:r>
      <w:r>
        <w:rPr>
          <w:sz w:val="20"/>
        </w:rPr>
        <w:t>recommend.</w:t>
      </w:r>
    </w:p>
    <w:p>
      <w:pPr>
        <w:pStyle w:val="ListParagraph"/>
        <w:numPr>
          <w:ilvl w:val="1"/>
          <w:numId w:val="4"/>
        </w:numPr>
        <w:tabs>
          <w:tab w:pos="1901" w:val="left" w:leader="none"/>
          <w:tab w:pos="1902" w:val="left" w:leader="none"/>
        </w:tabs>
        <w:spacing w:line="259" w:lineRule="exact" w:before="90" w:after="0"/>
        <w:ind w:left="1901" w:right="0" w:hanging="794"/>
        <w:jc w:val="left"/>
        <w:rPr>
          <w:sz w:val="20"/>
        </w:rPr>
      </w:pPr>
      <w:r>
        <w:rPr>
          <w:sz w:val="20"/>
        </w:rPr>
        <w:t>In</w:t>
      </w:r>
      <w:r>
        <w:rPr>
          <w:spacing w:val="-6"/>
          <w:sz w:val="20"/>
        </w:rPr>
        <w:t> </w:t>
      </w:r>
      <w:r>
        <w:rPr>
          <w:sz w:val="20"/>
        </w:rPr>
        <w:t>the</w:t>
      </w:r>
      <w:r>
        <w:rPr>
          <w:spacing w:val="-5"/>
          <w:sz w:val="20"/>
        </w:rPr>
        <w:t> </w:t>
      </w:r>
      <w:r>
        <w:rPr>
          <w:spacing w:val="-3"/>
          <w:sz w:val="20"/>
        </w:rPr>
        <w:t>box</w:t>
      </w:r>
      <w:r>
        <w:rPr>
          <w:spacing w:val="-6"/>
          <w:sz w:val="20"/>
        </w:rPr>
        <w:t> </w:t>
      </w:r>
      <w:r>
        <w:rPr>
          <w:spacing w:val="-5"/>
          <w:sz w:val="20"/>
        </w:rPr>
        <w:t>below, </w:t>
      </w:r>
      <w:r>
        <w:rPr>
          <w:spacing w:val="-3"/>
          <w:sz w:val="20"/>
        </w:rPr>
        <w:t>we</w:t>
      </w:r>
      <w:r>
        <w:rPr>
          <w:spacing w:val="-6"/>
          <w:sz w:val="20"/>
        </w:rPr>
        <w:t> </w:t>
      </w:r>
      <w:r>
        <w:rPr>
          <w:sz w:val="20"/>
        </w:rPr>
        <w:t>explain</w:t>
      </w:r>
      <w:r>
        <w:rPr>
          <w:spacing w:val="-5"/>
          <w:sz w:val="20"/>
        </w:rPr>
        <w:t> </w:t>
      </w:r>
      <w:r>
        <w:rPr>
          <w:spacing w:val="-4"/>
          <w:sz w:val="20"/>
        </w:rPr>
        <w:t>key</w:t>
      </w:r>
      <w:r>
        <w:rPr>
          <w:spacing w:val="-6"/>
          <w:sz w:val="20"/>
        </w:rPr>
        <w:t> </w:t>
      </w:r>
      <w:r>
        <w:rPr>
          <w:sz w:val="20"/>
        </w:rPr>
        <w:t>terms</w:t>
      </w:r>
      <w:r>
        <w:rPr>
          <w:spacing w:val="-5"/>
          <w:sz w:val="20"/>
        </w:rPr>
        <w:t> </w:t>
      </w:r>
      <w:r>
        <w:rPr>
          <w:spacing w:val="-3"/>
          <w:sz w:val="20"/>
        </w:rPr>
        <w:t>we</w:t>
      </w:r>
      <w:r>
        <w:rPr>
          <w:spacing w:val="-6"/>
          <w:sz w:val="20"/>
        </w:rPr>
        <w:t> </w:t>
      </w:r>
      <w:r>
        <w:rPr>
          <w:sz w:val="20"/>
        </w:rPr>
        <w:t>use</w:t>
      </w:r>
      <w:r>
        <w:rPr>
          <w:spacing w:val="-5"/>
          <w:sz w:val="20"/>
        </w:rPr>
        <w:t> </w:t>
      </w:r>
      <w:r>
        <w:rPr>
          <w:sz w:val="20"/>
        </w:rPr>
        <w:t>in</w:t>
      </w:r>
      <w:r>
        <w:rPr>
          <w:spacing w:val="-6"/>
          <w:sz w:val="20"/>
        </w:rPr>
        <w:t> </w:t>
      </w:r>
      <w:r>
        <w:rPr>
          <w:sz w:val="20"/>
        </w:rPr>
        <w:t>this</w:t>
      </w:r>
      <w:r>
        <w:rPr>
          <w:spacing w:val="-5"/>
          <w:sz w:val="20"/>
        </w:rPr>
        <w:t> </w:t>
      </w:r>
      <w:r>
        <w:rPr>
          <w:sz w:val="20"/>
        </w:rPr>
        <w:t>supplementary</w:t>
      </w:r>
      <w:r>
        <w:rPr>
          <w:spacing w:val="-5"/>
          <w:sz w:val="20"/>
        </w:rPr>
        <w:t> </w:t>
      </w:r>
      <w:r>
        <w:rPr>
          <w:sz w:val="20"/>
        </w:rPr>
        <w:t>report.</w:t>
      </w:r>
      <w:r>
        <w:rPr>
          <w:spacing w:val="-6"/>
          <w:sz w:val="20"/>
        </w:rPr>
        <w:t> </w:t>
      </w:r>
      <w:r>
        <w:rPr>
          <w:sz w:val="20"/>
        </w:rPr>
        <w:t>The</w:t>
      </w:r>
      <w:r>
        <w:rPr>
          <w:spacing w:val="-5"/>
          <w:sz w:val="20"/>
        </w:rPr>
        <w:t> </w:t>
      </w:r>
      <w:r>
        <w:rPr>
          <w:sz w:val="20"/>
        </w:rPr>
        <w:t>sexual</w:t>
      </w:r>
    </w:p>
    <w:p>
      <w:pPr>
        <w:pStyle w:val="BodyText"/>
        <w:spacing w:line="259" w:lineRule="exact"/>
        <w:ind w:left="1901"/>
        <w:rPr>
          <w:sz w:val="11"/>
        </w:rPr>
      </w:pPr>
      <w:r>
        <w:rPr/>
        <w:t>offences report defines other terms we use.</w:t>
      </w:r>
      <w:r>
        <w:rPr>
          <w:position w:val="7"/>
          <w:sz w:val="11"/>
        </w:rPr>
        <w:t>9</w:t>
      </w:r>
    </w:p>
    <w:p>
      <w:pPr>
        <w:pStyle w:val="BodyText"/>
        <w:spacing w:before="13"/>
        <w:rPr>
          <w:sz w:val="22"/>
        </w:rPr>
      </w:pPr>
      <w:r>
        <w:rPr/>
        <w:pict>
          <v:shape style="position:absolute;margin-left:119.305099pt;margin-top:18.121401pt;width:396.35pt;height:176.7pt;mso-position-horizontal-relative:page;mso-position-vertical-relative:paragraph;z-index:-664;mso-wrap-distance-left:0;mso-wrap-distance-right:0" type="#_x0000_t202" filled="true" fillcolor="#dcdee3" stroked="true" strokeweight=".5pt" strokecolor="#37617a">
            <v:textbox inset="0,0,0,0">
              <w:txbxContent>
                <w:p>
                  <w:pPr>
                    <w:spacing w:before="174"/>
                    <w:ind w:left="221" w:right="0" w:firstLine="0"/>
                    <w:jc w:val="left"/>
                    <w:rPr>
                      <w:b/>
                      <w:sz w:val="22"/>
                    </w:rPr>
                  </w:pPr>
                  <w:r>
                    <w:rPr>
                      <w:b/>
                      <w:sz w:val="22"/>
                    </w:rPr>
                    <w:t>Terms used in this report</w:t>
                  </w:r>
                </w:p>
                <w:p>
                  <w:pPr>
                    <w:pStyle w:val="BodyText"/>
                    <w:spacing w:line="206" w:lineRule="auto" w:before="104"/>
                    <w:ind w:left="221" w:right="774"/>
                  </w:pPr>
                  <w:r>
                    <w:rPr>
                      <w:b/>
                    </w:rPr>
                    <w:t>Sexual offences: </w:t>
                  </w:r>
                  <w:r>
                    <w:rPr/>
                    <w:t>a sexual offence is sexual violence that is against the </w:t>
                  </w:r>
                  <w:r>
                    <w:rPr>
                      <w:spacing w:val="-4"/>
                    </w:rPr>
                    <w:t>law. </w:t>
                  </w:r>
                  <w:r>
                    <w:rPr/>
                    <w:t>Specific sexual offences in Victorian law include rape and sexual assault.</w:t>
                  </w:r>
                </w:p>
                <w:p>
                  <w:pPr>
                    <w:pStyle w:val="BodyText"/>
                    <w:spacing w:line="206" w:lineRule="auto" w:before="122"/>
                    <w:ind w:left="221" w:right="261"/>
                  </w:pPr>
                  <w:r>
                    <w:rPr>
                      <w:b/>
                    </w:rPr>
                    <w:t>Sexual violence: </w:t>
                  </w:r>
                  <w:r>
                    <w:rPr/>
                    <w:t>sexual activity that happens without consent. It includes violence that is not a sexual offence and violence that is not physical, such as sexual harassment. Sexual assault is used instead when it is the term used in the context (for example, when people we quote have used the term).</w:t>
                  </w:r>
                </w:p>
                <w:p>
                  <w:pPr>
                    <w:pStyle w:val="BodyText"/>
                    <w:spacing w:line="206" w:lineRule="auto" w:before="125"/>
                    <w:ind w:left="221"/>
                  </w:pPr>
                  <w:r>
                    <w:rPr>
                      <w:b/>
                    </w:rPr>
                    <w:t>Person harmed: </w:t>
                  </w:r>
                  <w:r>
                    <w:rPr/>
                    <w:t>a person who is a victim of crime, whether or not they have reported the crime or the accused person has been found guilty. We also use the term ‘complainant’ in the context of a criminal case.</w:t>
                  </w:r>
                </w:p>
                <w:p>
                  <w:pPr>
                    <w:spacing w:before="92"/>
                    <w:ind w:left="221" w:right="0" w:firstLine="0"/>
                    <w:jc w:val="left"/>
                    <w:rPr>
                      <w:sz w:val="20"/>
                    </w:rPr>
                  </w:pPr>
                  <w:r>
                    <w:rPr>
                      <w:b/>
                      <w:sz w:val="20"/>
                    </w:rPr>
                    <w:t>Accused person: </w:t>
                  </w:r>
                  <w:r>
                    <w:rPr>
                      <w:sz w:val="20"/>
                    </w:rPr>
                    <w:t>a person who is charged with an offence.</w:t>
                  </w:r>
                </w:p>
              </w:txbxContent>
            </v:textbox>
            <v:fill type="solid"/>
            <v:stroke dashstyle="solid"/>
            <w10:wrap type="topAndBottom"/>
          </v:shape>
        </w:pic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rPr>
          <w:sz w:val="28"/>
        </w:rPr>
      </w:pPr>
      <w:r>
        <w:rPr/>
        <w:pict>
          <v:line style="position:absolute;mso-position-horizontal-relative:page;mso-position-vertical-relative:paragraph;z-index:-640;mso-wrap-distance-left:0;mso-wrap-distance-right:0" from="79.370102pt,21.9121pt" to="515.905102pt,21.9121pt" stroked="true" strokeweight="1pt" strokecolor="#b6bdc8">
            <v:stroke dashstyle="solid"/>
            <w10:wrap type="topAndBottom"/>
          </v:line>
        </w:pict>
      </w:r>
    </w:p>
    <w:p>
      <w:pPr>
        <w:pStyle w:val="ListParagraph"/>
        <w:numPr>
          <w:ilvl w:val="0"/>
          <w:numId w:val="5"/>
        </w:numPr>
        <w:tabs>
          <w:tab w:pos="1900" w:val="left" w:leader="none"/>
          <w:tab w:pos="1902" w:val="left" w:leader="none"/>
        </w:tabs>
        <w:spacing w:line="170" w:lineRule="exact" w:before="91" w:after="0"/>
        <w:ind w:left="1901" w:right="0" w:hanging="794"/>
        <w:jc w:val="left"/>
        <w:rPr>
          <w:sz w:val="13"/>
        </w:rPr>
      </w:pPr>
      <w:r>
        <w:rPr>
          <w:sz w:val="13"/>
        </w:rPr>
        <w:t>Consultations 2 (Victoria Police), 3 (Dr Steven</w:t>
      </w:r>
      <w:r>
        <w:rPr>
          <w:spacing w:val="2"/>
          <w:sz w:val="13"/>
        </w:rPr>
        <w:t> </w:t>
      </w:r>
      <w:r>
        <w:rPr>
          <w:sz w:val="13"/>
        </w:rPr>
        <w:t>Tudor).</w:t>
      </w:r>
    </w:p>
    <w:p>
      <w:pPr>
        <w:pStyle w:val="ListParagraph"/>
        <w:numPr>
          <w:ilvl w:val="0"/>
          <w:numId w:val="5"/>
        </w:numPr>
        <w:tabs>
          <w:tab w:pos="1900" w:val="left" w:leader="none"/>
          <w:tab w:pos="1902" w:val="left" w:leader="none"/>
        </w:tabs>
        <w:spacing w:line="160" w:lineRule="exact" w:before="0" w:after="0"/>
        <w:ind w:left="1901" w:right="0" w:hanging="794"/>
        <w:jc w:val="left"/>
        <w:rPr>
          <w:sz w:val="13"/>
        </w:rPr>
      </w:pPr>
      <w:r>
        <w:rPr>
          <w:sz w:val="13"/>
        </w:rPr>
        <w:t>Victorian Law Reform </w:t>
      </w:r>
      <w:r>
        <w:rPr>
          <w:spacing w:val="2"/>
          <w:sz w:val="13"/>
        </w:rPr>
        <w:t>Commission, </w:t>
      </w:r>
      <w:r>
        <w:rPr>
          <w:i/>
          <w:sz w:val="13"/>
        </w:rPr>
        <w:t>Sexual Offences: ‘Grab and Drag’ </w:t>
      </w:r>
      <w:r>
        <w:rPr>
          <w:sz w:val="13"/>
        </w:rPr>
        <w:t>(Issues Paper I, February 2021)</w:t>
      </w:r>
      <w:r>
        <w:rPr>
          <w:spacing w:val="12"/>
          <w:sz w:val="13"/>
        </w:rPr>
        <w:t> </w:t>
      </w:r>
      <w:r>
        <w:rPr>
          <w:spacing w:val="3"/>
          <w:sz w:val="13"/>
        </w:rPr>
        <w:t>3.</w:t>
      </w:r>
    </w:p>
    <w:p>
      <w:pPr>
        <w:pStyle w:val="ListParagraph"/>
        <w:numPr>
          <w:ilvl w:val="0"/>
          <w:numId w:val="5"/>
        </w:numPr>
        <w:tabs>
          <w:tab w:pos="1900" w:val="left" w:leader="none"/>
          <w:tab w:pos="1902" w:val="left" w:leader="none"/>
        </w:tabs>
        <w:spacing w:line="160" w:lineRule="exact" w:before="0" w:after="0"/>
        <w:ind w:left="1901" w:right="0" w:hanging="794"/>
        <w:jc w:val="left"/>
        <w:rPr>
          <w:sz w:val="13"/>
        </w:rPr>
      </w:pPr>
      <w:r>
        <w:rPr>
          <w:spacing w:val="2"/>
          <w:sz w:val="13"/>
        </w:rPr>
        <w:t>Submission </w:t>
      </w:r>
      <w:r>
        <w:rPr>
          <w:sz w:val="13"/>
        </w:rPr>
        <w:t>4 (Sexual </w:t>
      </w:r>
      <w:r>
        <w:rPr>
          <w:spacing w:val="2"/>
          <w:sz w:val="13"/>
        </w:rPr>
        <w:t>Assault Services </w:t>
      </w:r>
      <w:r>
        <w:rPr>
          <w:sz w:val="13"/>
        </w:rPr>
        <w:t>Victoria); Consultation 1 (Roundtable on grab and drag</w:t>
      </w:r>
      <w:r>
        <w:rPr>
          <w:spacing w:val="7"/>
          <w:sz w:val="13"/>
        </w:rPr>
        <w:t> </w:t>
      </w:r>
      <w:r>
        <w:rPr>
          <w:sz w:val="13"/>
        </w:rPr>
        <w:t>conduct).</w:t>
      </w:r>
    </w:p>
    <w:p>
      <w:pPr>
        <w:pStyle w:val="ListParagraph"/>
        <w:numPr>
          <w:ilvl w:val="0"/>
          <w:numId w:val="5"/>
        </w:numPr>
        <w:tabs>
          <w:tab w:pos="1900" w:val="left" w:leader="none"/>
          <w:tab w:pos="1902" w:val="left" w:leader="none"/>
        </w:tabs>
        <w:spacing w:line="213" w:lineRule="auto" w:before="6" w:after="0"/>
        <w:ind w:left="1901" w:right="1301" w:hanging="794"/>
        <w:jc w:val="left"/>
        <w:rPr>
          <w:sz w:val="13"/>
        </w:rPr>
      </w:pPr>
      <w:r>
        <w:rPr/>
        <w:pict>
          <v:shape style="position:absolute;margin-left:552.242493pt;margin-top:3.69599pt;width:6.7pt;height:14.1pt;mso-position-horizontal-relative:page;mso-position-vertical-relative:paragraph;z-index:1432" type="#_x0000_t202" filled="false" stroked="false">
            <v:textbox inset="0,0,0,0">
              <w:txbxContent>
                <w:p>
                  <w:pPr>
                    <w:spacing w:line="282" w:lineRule="exact" w:before="0"/>
                    <w:ind w:left="0" w:right="0" w:firstLine="0"/>
                    <w:jc w:val="left"/>
                    <w:rPr>
                      <w:b/>
                      <w:sz w:val="24"/>
                    </w:rPr>
                  </w:pPr>
                  <w:r>
                    <w:rPr>
                      <w:b/>
                      <w:color w:val="37617A"/>
                      <w:sz w:val="24"/>
                    </w:rPr>
                    <w:t>3</w:t>
                  </w:r>
                </w:p>
              </w:txbxContent>
            </v:textbox>
            <w10:wrap type="none"/>
          </v:shape>
        </w:pict>
      </w:r>
      <w:r>
        <w:rPr>
          <w:sz w:val="13"/>
        </w:rPr>
        <w:t>Victorian Law Reform </w:t>
      </w:r>
      <w:r>
        <w:rPr>
          <w:spacing w:val="2"/>
          <w:sz w:val="13"/>
        </w:rPr>
        <w:t>Commission, </w:t>
      </w:r>
      <w:r>
        <w:rPr>
          <w:i/>
          <w:sz w:val="13"/>
        </w:rPr>
        <w:t>Improving the Justice System Response to Sexual Offences </w:t>
      </w:r>
      <w:r>
        <w:rPr>
          <w:spacing w:val="2"/>
          <w:sz w:val="13"/>
        </w:rPr>
        <w:t>(Report </w:t>
      </w:r>
      <w:r>
        <w:rPr>
          <w:sz w:val="13"/>
        </w:rPr>
        <w:t>No 42, September 2021) xvii–xxi.</w:t>
      </w:r>
    </w:p>
    <w:p>
      <w:pPr>
        <w:spacing w:after="0" w:line="213" w:lineRule="auto"/>
        <w:jc w:val="left"/>
        <w:rPr>
          <w:sz w:val="13"/>
        </w:rPr>
        <w:sectPr>
          <w:headerReference w:type="default" r:id="rId16"/>
          <w:pgSz w:w="11910" w:h="16840"/>
          <w:pgMar w:header="0" w:footer="0" w:top="0" w:bottom="280" w:left="480" w:right="540"/>
        </w:sectPr>
      </w:pPr>
    </w:p>
    <w:p>
      <w:pPr>
        <w:pStyle w:val="BodyText"/>
      </w:pPr>
      <w:r>
        <w:rPr/>
        <w:pict>
          <v:rect style="position:absolute;margin-left:79.370003pt;margin-top:0pt;width:515.906000pt;height:841.890015pt;mso-position-horizontal-relative:page;mso-position-vertical-relative:page;z-index:1456" filled="true" fillcolor="#37617a" stroked="false">
            <v:fill type="solid"/>
            <w10:wrap type="none"/>
          </v:rect>
        </w:pic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14"/>
        </w:rPr>
      </w:pPr>
    </w:p>
    <w:p>
      <w:pPr>
        <w:pStyle w:val="Heading4"/>
        <w:spacing w:before="49"/>
        <w:ind w:left="240"/>
      </w:pPr>
      <w:r>
        <w:rPr>
          <w:color w:val="37617A"/>
        </w:rPr>
        <w:t>4</w:t>
      </w:r>
    </w:p>
    <w:p>
      <w:pPr>
        <w:spacing w:after="0"/>
        <w:sectPr>
          <w:headerReference w:type="even" r:id="rId17"/>
          <w:pgSz w:w="11910" w:h="16840"/>
          <w:pgMar w:header="0" w:footer="0" w:top="1580" w:bottom="280" w:left="480" w:right="540"/>
        </w:sectPr>
      </w:pPr>
    </w:p>
    <w:p>
      <w:pPr>
        <w:pStyle w:val="BodyText"/>
        <w:rPr>
          <w:b/>
          <w:sz w:val="11"/>
        </w:rPr>
      </w:pPr>
      <w:r>
        <w:rPr/>
        <w:pict>
          <v:rect style="position:absolute;margin-left:0pt;margin-top:0pt;width:595.276001pt;height:841.890015pt;mso-position-horizontal-relative:page;mso-position-vertical-relative:page;z-index:-59440" filled="true" fillcolor="#37617a" stroked="false">
            <v:fill type="solid"/>
            <w10:wrap type="none"/>
          </v:rect>
        </w:pict>
      </w:r>
    </w:p>
    <w:p>
      <w:pPr>
        <w:spacing w:line="688" w:lineRule="exact" w:before="0"/>
        <w:ind w:left="0" w:right="585" w:firstLine="0"/>
        <w:jc w:val="right"/>
        <w:rPr>
          <w:rFonts w:ascii="Raleway SemiBold"/>
          <w:b/>
          <w:sz w:val="50"/>
        </w:rPr>
      </w:pPr>
      <w:r>
        <w:rPr/>
        <w:pict>
          <v:shape style="position:absolute;margin-left:410.700409pt;margin-top:-3.3143pt;width:135.2pt;height:152.65pt;mso-position-horizontal-relative:page;mso-position-vertical-relative:paragraph;z-index:-59416" type="#_x0000_t202" filled="false" stroked="false">
            <v:textbox inset="0,0,0,0">
              <w:txbxContent>
                <w:p>
                  <w:pPr>
                    <w:spacing w:line="3052" w:lineRule="exact" w:before="0"/>
                    <w:ind w:left="0" w:right="0" w:firstLine="0"/>
                    <w:jc w:val="left"/>
                    <w:rPr>
                      <w:b/>
                      <w:sz w:val="260"/>
                    </w:rPr>
                  </w:pPr>
                  <w:r>
                    <w:rPr>
                      <w:b/>
                      <w:color w:val="FFFFFF"/>
                      <w:spacing w:val="-180"/>
                      <w:sz w:val="260"/>
                    </w:rPr>
                    <w:t>02</w:t>
                  </w:r>
                </w:p>
              </w:txbxContent>
            </v:textbox>
            <w10:wrap type="none"/>
          </v:shape>
        </w:pict>
      </w:r>
      <w:r>
        <w:rPr>
          <w:rFonts w:ascii="Raleway SemiBold"/>
          <w:b/>
          <w:color w:val="FFFFFF"/>
          <w:sz w:val="50"/>
        </w:rPr>
        <w:t>CHAPTER</w:t>
      </w: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spacing w:line="180" w:lineRule="auto" w:before="320"/>
        <w:ind w:left="1107" w:right="673" w:firstLine="0"/>
        <w:jc w:val="left"/>
        <w:rPr>
          <w:rFonts w:ascii="Raleway ExtraBold" w:hAnsi="Raleway ExtraBold"/>
          <w:b/>
          <w:sz w:val="88"/>
        </w:rPr>
      </w:pPr>
      <w:r>
        <w:rPr>
          <w:rFonts w:ascii="Raleway ExtraBold" w:hAnsi="Raleway ExtraBold"/>
          <w:b/>
          <w:color w:val="FFFFFF"/>
          <w:spacing w:val="-22"/>
          <w:sz w:val="88"/>
        </w:rPr>
        <w:t>Strengthening </w:t>
      </w:r>
      <w:r>
        <w:rPr>
          <w:rFonts w:ascii="Raleway ExtraBold" w:hAnsi="Raleway ExtraBold"/>
          <w:b/>
          <w:color w:val="FFFFFF"/>
          <w:spacing w:val="-15"/>
          <w:sz w:val="88"/>
        </w:rPr>
        <w:t>the </w:t>
      </w:r>
      <w:r>
        <w:rPr>
          <w:rFonts w:ascii="Raleway ExtraBold" w:hAnsi="Raleway ExtraBold"/>
          <w:b/>
          <w:color w:val="FFFFFF"/>
          <w:spacing w:val="-21"/>
          <w:sz w:val="88"/>
        </w:rPr>
        <w:t>law </w:t>
      </w:r>
      <w:r>
        <w:rPr>
          <w:rFonts w:ascii="Raleway ExtraBold" w:hAnsi="Raleway ExtraBold"/>
          <w:b/>
          <w:color w:val="FFFFFF"/>
          <w:spacing w:val="-11"/>
          <w:sz w:val="88"/>
        </w:rPr>
        <w:t>on </w:t>
      </w:r>
      <w:r>
        <w:rPr>
          <w:rFonts w:ascii="Raleway ExtraBold" w:hAnsi="Raleway ExtraBold"/>
          <w:b/>
          <w:color w:val="FFFFFF"/>
          <w:spacing w:val="-23"/>
          <w:sz w:val="88"/>
        </w:rPr>
        <w:t>‘grab </w:t>
      </w:r>
      <w:r>
        <w:rPr>
          <w:rFonts w:ascii="Raleway ExtraBold" w:hAnsi="Raleway ExtraBold"/>
          <w:b/>
          <w:color w:val="FFFFFF"/>
          <w:spacing w:val="-14"/>
          <w:sz w:val="88"/>
        </w:rPr>
        <w:t>and</w:t>
      </w:r>
      <w:r>
        <w:rPr>
          <w:rFonts w:ascii="Raleway ExtraBold" w:hAnsi="Raleway ExtraBold"/>
          <w:b/>
          <w:color w:val="FFFFFF"/>
          <w:spacing w:val="-48"/>
          <w:sz w:val="88"/>
        </w:rPr>
        <w:t> </w:t>
      </w:r>
      <w:r>
        <w:rPr>
          <w:rFonts w:ascii="Raleway ExtraBold" w:hAnsi="Raleway ExtraBold"/>
          <w:b/>
          <w:color w:val="FFFFFF"/>
          <w:spacing w:val="-22"/>
          <w:sz w:val="88"/>
        </w:rPr>
        <w:t>drag’ </w:t>
      </w:r>
      <w:r>
        <w:rPr>
          <w:rFonts w:ascii="Raleway ExtraBold" w:hAnsi="Raleway ExtraBold"/>
          <w:b/>
          <w:color w:val="FFFFFF"/>
          <w:spacing w:val="-20"/>
          <w:sz w:val="88"/>
        </w:rPr>
        <w:t>conduct</w:t>
      </w:r>
    </w:p>
    <w:p>
      <w:pPr>
        <w:pStyle w:val="BodyText"/>
        <w:rPr>
          <w:rFonts w:ascii="Raleway ExtraBold"/>
          <w:b/>
        </w:rPr>
      </w:pPr>
    </w:p>
    <w:p>
      <w:pPr>
        <w:pStyle w:val="BodyText"/>
        <w:rPr>
          <w:rFonts w:ascii="Raleway ExtraBold"/>
          <w:b/>
        </w:rPr>
      </w:pPr>
    </w:p>
    <w:p>
      <w:pPr>
        <w:pStyle w:val="BodyText"/>
        <w:spacing w:before="8"/>
        <w:rPr>
          <w:rFonts w:ascii="Raleway ExtraBold"/>
          <w:b/>
          <w:sz w:val="27"/>
        </w:rPr>
      </w:pPr>
    </w:p>
    <w:p>
      <w:pPr>
        <w:tabs>
          <w:tab w:pos="1674" w:val="left" w:leader="none"/>
        </w:tabs>
        <w:spacing w:before="48"/>
        <w:ind w:left="1107" w:right="0" w:firstLine="0"/>
        <w:jc w:val="left"/>
        <w:rPr>
          <w:b/>
          <w:sz w:val="24"/>
        </w:rPr>
      </w:pPr>
      <w:r>
        <w:rPr/>
        <w:pict>
          <v:line style="position:absolute;mso-position-horizontal-relative:page;mso-position-vertical-relative:paragraph;z-index:-568;mso-wrap-distance-left:0;mso-wrap-distance-right:0" from="79.370102pt,22.917303pt" to="104.882102pt,22.917303pt" stroked="true" strokeweight="2pt" strokecolor="#8f9dad">
            <v:stroke dashstyle="solid"/>
            <w10:wrap type="topAndBottom"/>
          </v:line>
        </w:pict>
      </w:r>
      <w:hyperlink w:history="true" w:anchor="_bookmark3">
        <w:r>
          <w:rPr>
            <w:b/>
            <w:color w:val="FFFFFF"/>
            <w:sz w:val="24"/>
          </w:rPr>
          <w:t>6</w:t>
          <w:tab/>
          <w:t>Overview</w:t>
        </w:r>
      </w:hyperlink>
    </w:p>
    <w:p>
      <w:pPr>
        <w:pStyle w:val="ListParagraph"/>
        <w:numPr>
          <w:ilvl w:val="0"/>
          <w:numId w:val="6"/>
        </w:numPr>
        <w:tabs>
          <w:tab w:pos="1674" w:val="left" w:leader="none"/>
          <w:tab w:pos="1675" w:val="left" w:leader="none"/>
        </w:tabs>
        <w:spacing w:line="240" w:lineRule="auto" w:before="14" w:after="57"/>
        <w:ind w:left="1674" w:right="0" w:hanging="567"/>
        <w:jc w:val="left"/>
        <w:rPr>
          <w:b/>
          <w:sz w:val="24"/>
        </w:rPr>
      </w:pPr>
      <w:hyperlink w:history="true" w:anchor="_bookmark3">
        <w:r>
          <w:rPr>
            <w:b/>
            <w:color w:val="FFFFFF"/>
            <w:sz w:val="24"/>
          </w:rPr>
          <w:t>Introduction</w:t>
        </w:r>
      </w:hyperlink>
    </w:p>
    <w:p>
      <w:pPr>
        <w:pStyle w:val="BodyText"/>
        <w:spacing w:line="40" w:lineRule="exact"/>
        <w:ind w:left="108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8f9dad">
              <v:stroke dashstyle="solid"/>
            </v:line>
          </v:group>
        </w:pict>
      </w:r>
      <w:r>
        <w:rPr>
          <w:position w:val="0"/>
          <w:sz w:val="4"/>
        </w:rPr>
      </w:r>
    </w:p>
    <w:p>
      <w:pPr>
        <w:pStyle w:val="ListParagraph"/>
        <w:numPr>
          <w:ilvl w:val="0"/>
          <w:numId w:val="6"/>
        </w:numPr>
        <w:tabs>
          <w:tab w:pos="1674" w:val="left" w:leader="none"/>
          <w:tab w:pos="1675" w:val="left" w:leader="none"/>
        </w:tabs>
        <w:spacing w:line="240" w:lineRule="auto" w:before="43" w:after="0"/>
        <w:ind w:left="1674" w:right="0" w:hanging="567"/>
        <w:jc w:val="left"/>
        <w:rPr>
          <w:b/>
          <w:sz w:val="24"/>
        </w:rPr>
      </w:pPr>
      <w:r>
        <w:rPr/>
        <w:pict>
          <v:line style="position:absolute;mso-position-horizontal-relative:page;mso-position-vertical-relative:paragraph;z-index:-520;mso-wrap-distance-left:0;mso-wrap-distance-right:0" from="79.370102pt,22.667311pt" to="104.882102pt,22.667311pt" stroked="true" strokeweight="2pt" strokecolor="#8f9dad">
            <v:stroke dashstyle="solid"/>
            <w10:wrap type="topAndBottom"/>
          </v:line>
        </w:pict>
      </w:r>
      <w:hyperlink w:history="true" w:anchor="_bookmark4">
        <w:r>
          <w:rPr>
            <w:b/>
            <w:color w:val="FFFFFF"/>
            <w:sz w:val="24"/>
          </w:rPr>
          <w:t>What is the current law on this</w:t>
        </w:r>
        <w:r>
          <w:rPr>
            <w:b/>
            <w:color w:val="FFFFFF"/>
            <w:spacing w:val="-2"/>
            <w:sz w:val="24"/>
          </w:rPr>
          <w:t> </w:t>
        </w:r>
        <w:r>
          <w:rPr>
            <w:b/>
            <w:color w:val="FFFFFF"/>
            <w:spacing w:val="-3"/>
            <w:sz w:val="24"/>
          </w:rPr>
          <w:t>conduct?</w:t>
        </w:r>
      </w:hyperlink>
    </w:p>
    <w:p>
      <w:pPr>
        <w:pStyle w:val="ListParagraph"/>
        <w:numPr>
          <w:ilvl w:val="0"/>
          <w:numId w:val="6"/>
        </w:numPr>
        <w:tabs>
          <w:tab w:pos="1674" w:val="left" w:leader="none"/>
          <w:tab w:pos="1675" w:val="left" w:leader="none"/>
        </w:tabs>
        <w:spacing w:line="240" w:lineRule="auto" w:before="14" w:after="57"/>
        <w:ind w:left="1674" w:right="0" w:hanging="567"/>
        <w:jc w:val="left"/>
        <w:rPr>
          <w:b/>
          <w:sz w:val="24"/>
        </w:rPr>
      </w:pPr>
      <w:hyperlink w:history="true" w:anchor="_bookmark5">
        <w:r>
          <w:rPr>
            <w:b/>
            <w:color w:val="FFFFFF"/>
            <w:sz w:val="24"/>
          </w:rPr>
          <w:t>What do </w:t>
        </w:r>
        <w:r>
          <w:rPr>
            <w:b/>
            <w:color w:val="FFFFFF"/>
            <w:spacing w:val="-3"/>
            <w:sz w:val="24"/>
          </w:rPr>
          <w:t>we </w:t>
        </w:r>
        <w:r>
          <w:rPr>
            <w:b/>
            <w:color w:val="FFFFFF"/>
            <w:sz w:val="24"/>
          </w:rPr>
          <w:t>know about this</w:t>
        </w:r>
        <w:r>
          <w:rPr>
            <w:b/>
            <w:color w:val="FFFFFF"/>
            <w:spacing w:val="2"/>
            <w:sz w:val="24"/>
          </w:rPr>
          <w:t> </w:t>
        </w:r>
        <w:r>
          <w:rPr>
            <w:b/>
            <w:color w:val="FFFFFF"/>
            <w:spacing w:val="-3"/>
            <w:sz w:val="24"/>
          </w:rPr>
          <w:t>conduct?</w:t>
        </w:r>
      </w:hyperlink>
    </w:p>
    <w:p>
      <w:pPr>
        <w:pStyle w:val="BodyText"/>
        <w:spacing w:line="40" w:lineRule="exact"/>
        <w:ind w:left="108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8f9dad">
              <v:stroke dashstyle="solid"/>
            </v:line>
          </v:group>
        </w:pict>
      </w:r>
      <w:r>
        <w:rPr>
          <w:position w:val="0"/>
          <w:sz w:val="4"/>
        </w:rPr>
      </w:r>
    </w:p>
    <w:p>
      <w:pPr>
        <w:pStyle w:val="ListParagraph"/>
        <w:numPr>
          <w:ilvl w:val="0"/>
          <w:numId w:val="6"/>
        </w:numPr>
        <w:tabs>
          <w:tab w:pos="1674" w:val="left" w:leader="none"/>
          <w:tab w:pos="1675" w:val="left" w:leader="none"/>
        </w:tabs>
        <w:spacing w:line="240" w:lineRule="auto" w:before="43" w:after="0"/>
        <w:ind w:left="1674" w:right="0" w:hanging="567"/>
        <w:jc w:val="left"/>
        <w:rPr>
          <w:b/>
          <w:sz w:val="24"/>
        </w:rPr>
      </w:pPr>
      <w:r>
        <w:rPr/>
        <w:pict>
          <v:line style="position:absolute;mso-position-horizontal-relative:page;mso-position-vertical-relative:paragraph;z-index:-472;mso-wrap-distance-left:0;mso-wrap-distance-right:0" from="79.370102pt,22.667189pt" to="104.882102pt,22.667189pt" stroked="true" strokeweight="2pt" strokecolor="#8f9dad">
            <v:stroke dashstyle="solid"/>
            <w10:wrap type="topAndBottom"/>
          </v:line>
        </w:pict>
      </w:r>
      <w:hyperlink w:history="true" w:anchor="_bookmark6">
        <w:r>
          <w:rPr>
            <w:b/>
            <w:color w:val="FFFFFF"/>
            <w:sz w:val="24"/>
          </w:rPr>
          <w:t>Is there a problem with the law on this</w:t>
        </w:r>
        <w:r>
          <w:rPr>
            <w:b/>
            <w:color w:val="FFFFFF"/>
            <w:spacing w:val="-3"/>
            <w:sz w:val="24"/>
          </w:rPr>
          <w:t> conduct?</w:t>
        </w:r>
      </w:hyperlink>
    </w:p>
    <w:p>
      <w:pPr>
        <w:tabs>
          <w:tab w:pos="1674" w:val="left" w:leader="none"/>
        </w:tabs>
        <w:spacing w:before="14" w:after="57"/>
        <w:ind w:left="1107" w:right="0" w:firstLine="0"/>
        <w:jc w:val="left"/>
        <w:rPr>
          <w:b/>
          <w:sz w:val="24"/>
        </w:rPr>
      </w:pPr>
      <w:hyperlink w:history="true" w:anchor="_bookmark9">
        <w:r>
          <w:rPr>
            <w:b/>
            <w:color w:val="FFFFFF"/>
            <w:sz w:val="24"/>
          </w:rPr>
          <w:t>13</w:t>
          <w:tab/>
          <w:t>The law should change to address this</w:t>
        </w:r>
        <w:r>
          <w:rPr>
            <w:b/>
            <w:color w:val="FFFFFF"/>
            <w:spacing w:val="-4"/>
            <w:sz w:val="24"/>
          </w:rPr>
          <w:t> </w:t>
        </w:r>
        <w:r>
          <w:rPr>
            <w:b/>
            <w:color w:val="FFFFFF"/>
            <w:sz w:val="24"/>
          </w:rPr>
          <w:t>conduct</w:t>
        </w:r>
      </w:hyperlink>
    </w:p>
    <w:p>
      <w:pPr>
        <w:pStyle w:val="BodyText"/>
        <w:spacing w:line="40" w:lineRule="exact"/>
        <w:ind w:left="108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8f9dad">
              <v:stroke dashstyle="solid"/>
            </v:line>
          </v:group>
        </w:pict>
      </w:r>
      <w:r>
        <w:rPr>
          <w:position w:val="0"/>
          <w:sz w:val="4"/>
        </w:rPr>
      </w:r>
    </w:p>
    <w:p>
      <w:pPr>
        <w:tabs>
          <w:tab w:pos="1674" w:val="left" w:leader="none"/>
        </w:tabs>
        <w:spacing w:before="43"/>
        <w:ind w:left="1107" w:right="0" w:firstLine="0"/>
        <w:jc w:val="left"/>
        <w:rPr>
          <w:b/>
          <w:sz w:val="24"/>
        </w:rPr>
      </w:pPr>
      <w:r>
        <w:rPr/>
        <w:pict>
          <v:line style="position:absolute;mso-position-horizontal-relative:page;mso-position-vertical-relative:paragraph;z-index:-424;mso-wrap-distance-left:0;mso-wrap-distance-right:0" from="79.370102pt,22.667288pt" to="104.882102pt,22.667288pt" stroked="true" strokeweight="2pt" strokecolor="#8f9dad">
            <v:stroke dashstyle="solid"/>
            <w10:wrap type="topAndBottom"/>
          </v:line>
        </w:pict>
      </w:r>
      <w:hyperlink w:history="true" w:anchor="_bookmark12">
        <w:r>
          <w:rPr>
            <w:b/>
            <w:color w:val="FFFFFF"/>
            <w:spacing w:val="-5"/>
            <w:sz w:val="24"/>
          </w:rPr>
          <w:t>17</w:t>
          <w:tab/>
        </w:r>
        <w:r>
          <w:rPr>
            <w:b/>
            <w:color w:val="FFFFFF"/>
            <w:sz w:val="24"/>
          </w:rPr>
          <w:t>How should the law be</w:t>
        </w:r>
        <w:r>
          <w:rPr>
            <w:b/>
            <w:color w:val="FFFFFF"/>
            <w:spacing w:val="-2"/>
            <w:sz w:val="24"/>
          </w:rPr>
          <w:t> </w:t>
        </w:r>
        <w:r>
          <w:rPr>
            <w:b/>
            <w:color w:val="FFFFFF"/>
            <w:sz w:val="24"/>
          </w:rPr>
          <w:t>changed?</w:t>
        </w:r>
      </w:hyperlink>
    </w:p>
    <w:p>
      <w:pPr>
        <w:pStyle w:val="ListParagraph"/>
        <w:numPr>
          <w:ilvl w:val="0"/>
          <w:numId w:val="7"/>
        </w:numPr>
        <w:tabs>
          <w:tab w:pos="1674" w:val="left" w:leader="none"/>
          <w:tab w:pos="1675" w:val="left" w:leader="none"/>
        </w:tabs>
        <w:spacing w:line="240" w:lineRule="auto" w:before="14" w:after="57"/>
        <w:ind w:left="1674" w:right="0" w:hanging="567"/>
        <w:jc w:val="left"/>
        <w:rPr>
          <w:b/>
          <w:sz w:val="24"/>
        </w:rPr>
      </w:pPr>
      <w:hyperlink w:history="true" w:anchor="_bookmark16">
        <w:r>
          <w:rPr>
            <w:b/>
            <w:color w:val="FFFFFF"/>
            <w:sz w:val="24"/>
          </w:rPr>
          <w:t>The maximum penalty should be </w:t>
        </w:r>
        <w:r>
          <w:rPr>
            <w:b/>
            <w:color w:val="FFFFFF"/>
            <w:spacing w:val="-3"/>
            <w:sz w:val="24"/>
          </w:rPr>
          <w:t>10</w:t>
        </w:r>
        <w:r>
          <w:rPr>
            <w:b/>
            <w:color w:val="FFFFFF"/>
            <w:spacing w:val="-2"/>
            <w:sz w:val="24"/>
          </w:rPr>
          <w:t> </w:t>
        </w:r>
        <w:r>
          <w:rPr>
            <w:b/>
            <w:color w:val="FFFFFF"/>
            <w:sz w:val="24"/>
          </w:rPr>
          <w:t>years</w:t>
        </w:r>
      </w:hyperlink>
    </w:p>
    <w:p>
      <w:pPr>
        <w:pStyle w:val="BodyText"/>
        <w:spacing w:line="40" w:lineRule="exact"/>
        <w:ind w:left="108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8f9dad">
              <v:stroke dashstyle="solid"/>
            </v:line>
          </v:group>
        </w:pict>
      </w:r>
      <w:r>
        <w:rPr>
          <w:position w:val="0"/>
          <w:sz w:val="4"/>
        </w:rPr>
      </w:r>
    </w:p>
    <w:p>
      <w:pPr>
        <w:pStyle w:val="ListParagraph"/>
        <w:numPr>
          <w:ilvl w:val="0"/>
          <w:numId w:val="7"/>
        </w:numPr>
        <w:tabs>
          <w:tab w:pos="1674" w:val="left" w:leader="none"/>
          <w:tab w:pos="1675" w:val="left" w:leader="none"/>
        </w:tabs>
        <w:spacing w:line="240" w:lineRule="auto" w:before="43" w:after="0"/>
        <w:ind w:left="1674" w:right="0" w:hanging="567"/>
        <w:jc w:val="left"/>
        <w:rPr>
          <w:b/>
          <w:sz w:val="24"/>
        </w:rPr>
      </w:pPr>
      <w:r>
        <w:rPr/>
        <w:pict>
          <v:line style="position:absolute;mso-position-horizontal-relative:page;mso-position-vertical-relative:paragraph;z-index:-376;mso-wrap-distance-left:0;mso-wrap-distance-right:0" from="79.370102pt,22.667295pt" to="104.882102pt,22.667295pt" stroked="true" strokeweight="2pt" strokecolor="#8f9dad">
            <v:stroke dashstyle="solid"/>
            <w10:wrap type="topAndBottom"/>
          </v:line>
        </w:pict>
      </w:r>
      <w:hyperlink w:history="true" w:anchor="_bookmark17">
        <w:r>
          <w:rPr>
            <w:b/>
            <w:color w:val="FFFFFF"/>
            <w:sz w:val="24"/>
          </w:rPr>
          <w:t>The charge should be indictable triable</w:t>
        </w:r>
        <w:r>
          <w:rPr>
            <w:b/>
            <w:color w:val="FFFFFF"/>
            <w:spacing w:val="-4"/>
            <w:sz w:val="24"/>
          </w:rPr>
          <w:t> </w:t>
        </w:r>
        <w:r>
          <w:rPr>
            <w:b/>
            <w:color w:val="FFFFFF"/>
            <w:sz w:val="24"/>
          </w:rPr>
          <w:t>summarily</w:t>
        </w:r>
      </w:hyperlink>
    </w:p>
    <w:p>
      <w:pPr>
        <w:pStyle w:val="ListParagraph"/>
        <w:numPr>
          <w:ilvl w:val="0"/>
          <w:numId w:val="7"/>
        </w:numPr>
        <w:tabs>
          <w:tab w:pos="1674" w:val="left" w:leader="none"/>
          <w:tab w:pos="1675" w:val="left" w:leader="none"/>
        </w:tabs>
        <w:spacing w:line="240" w:lineRule="auto" w:before="14" w:after="57"/>
        <w:ind w:left="1674" w:right="0" w:hanging="567"/>
        <w:jc w:val="left"/>
        <w:rPr>
          <w:b/>
          <w:sz w:val="24"/>
        </w:rPr>
      </w:pPr>
      <w:hyperlink w:history="true" w:anchor="_bookmark18">
        <w:r>
          <w:rPr>
            <w:b/>
            <w:color w:val="FFFFFF"/>
            <w:sz w:val="24"/>
          </w:rPr>
          <w:t>Should the Register of Sex Offenders</w:t>
        </w:r>
        <w:r>
          <w:rPr>
            <w:b/>
            <w:color w:val="FFFFFF"/>
            <w:spacing w:val="-4"/>
            <w:sz w:val="24"/>
          </w:rPr>
          <w:t> </w:t>
        </w:r>
        <w:r>
          <w:rPr>
            <w:b/>
            <w:color w:val="FFFFFF"/>
            <w:spacing w:val="-3"/>
            <w:sz w:val="24"/>
          </w:rPr>
          <w:t>apply?</w:t>
        </w:r>
      </w:hyperlink>
    </w:p>
    <w:p>
      <w:pPr>
        <w:pStyle w:val="BodyText"/>
        <w:spacing w:line="40" w:lineRule="exact"/>
        <w:ind w:left="108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8f9dad">
              <v:stroke dashstyle="solid"/>
            </v:line>
          </v:group>
        </w:pict>
      </w:r>
      <w:r>
        <w:rPr>
          <w:position w:val="0"/>
          <w:sz w:val="4"/>
        </w:rPr>
      </w:r>
    </w:p>
    <w:p>
      <w:pPr>
        <w:spacing w:after="0" w:line="40" w:lineRule="exact"/>
        <w:rPr>
          <w:sz w:val="4"/>
        </w:rPr>
        <w:sectPr>
          <w:headerReference w:type="default" r:id="rId18"/>
          <w:headerReference w:type="even" r:id="rId19"/>
          <w:pgSz w:w="11910" w:h="16840"/>
          <w:pgMar w:header="0" w:footer="0" w:top="480" w:bottom="280" w:left="480" w:right="540"/>
        </w:sectPr>
      </w:pPr>
    </w:p>
    <w:p>
      <w:pPr>
        <w:pStyle w:val="BodyText"/>
        <w:rPr>
          <w:b/>
        </w:rPr>
      </w:pPr>
      <w:r>
        <w:rPr/>
        <w:pict>
          <v:rect style="position:absolute;margin-left:0pt;margin-top:99.213013pt;width:14.173pt;height:85.748pt;mso-position-horizontal-relative:page;mso-position-vertical-relative:page;z-index:1792" filled="true" fillcolor="#37617a" stroked="false">
            <v:fill type="solid"/>
            <w10:wrap type="none"/>
          </v:rect>
        </w:pict>
      </w:r>
    </w:p>
    <w:p>
      <w:pPr>
        <w:pStyle w:val="BodyText"/>
        <w:rPr>
          <w:b/>
        </w:rPr>
      </w:pPr>
    </w:p>
    <w:p>
      <w:pPr>
        <w:pStyle w:val="BodyText"/>
        <w:spacing w:before="11"/>
        <w:rPr>
          <w:b/>
          <w:sz w:val="25"/>
        </w:rPr>
      </w:pPr>
    </w:p>
    <w:p>
      <w:pPr>
        <w:pStyle w:val="Heading1"/>
        <w:numPr>
          <w:ilvl w:val="0"/>
          <w:numId w:val="4"/>
        </w:numPr>
        <w:tabs>
          <w:tab w:pos="970" w:val="left" w:leader="none"/>
        </w:tabs>
        <w:spacing w:line="184" w:lineRule="auto" w:before="129" w:after="0"/>
        <w:ind w:left="370" w:right="3078" w:firstLine="0"/>
        <w:jc w:val="left"/>
        <w:rPr>
          <w:b/>
        </w:rPr>
      </w:pPr>
      <w:bookmarkStart w:name="2. Strengthening the law on‘grab and dra" w:id="11"/>
      <w:bookmarkEnd w:id="11"/>
      <w:r>
        <w:rPr>
          <w:b w:val="0"/>
        </w:rPr>
      </w:r>
      <w:bookmarkStart w:name="Overview" w:id="12"/>
      <w:bookmarkEnd w:id="12"/>
      <w:r>
        <w:rPr>
          <w:b w:val="0"/>
        </w:rPr>
      </w:r>
      <w:bookmarkStart w:name="Introduction" w:id="13"/>
      <w:bookmarkEnd w:id="13"/>
      <w:r>
        <w:rPr>
          <w:b w:val="0"/>
        </w:rPr>
      </w:r>
      <w:bookmarkStart w:name="_bookmark3" w:id="14"/>
      <w:bookmarkEnd w:id="14"/>
      <w:r>
        <w:rPr>
          <w:b w:val="0"/>
        </w:rPr>
      </w:r>
      <w:bookmarkStart w:name="_bookmark3" w:id="15"/>
      <w:bookmarkEnd w:id="15"/>
      <w:r>
        <w:rPr>
          <w:b/>
          <w:color w:val="37617A"/>
          <w:spacing w:val="-4"/>
        </w:rPr>
        <w:t>S</w:t>
      </w:r>
      <w:r>
        <w:rPr>
          <w:b/>
          <w:color w:val="37617A"/>
          <w:spacing w:val="-4"/>
        </w:rPr>
        <w:t>trengthening </w:t>
      </w:r>
      <w:r>
        <w:rPr>
          <w:b/>
          <w:color w:val="37617A"/>
          <w:spacing w:val="-3"/>
        </w:rPr>
        <w:t>the </w:t>
      </w:r>
      <w:r>
        <w:rPr>
          <w:b/>
          <w:color w:val="37617A"/>
          <w:spacing w:val="-6"/>
        </w:rPr>
        <w:t>law </w:t>
      </w:r>
      <w:r>
        <w:rPr>
          <w:b/>
          <w:color w:val="37617A"/>
        </w:rPr>
        <w:t>on </w:t>
      </w:r>
      <w:r>
        <w:rPr>
          <w:b/>
          <w:color w:val="37617A"/>
          <w:spacing w:val="-6"/>
        </w:rPr>
        <w:t>‘grab </w:t>
      </w:r>
      <w:r>
        <w:rPr>
          <w:b/>
          <w:color w:val="37617A"/>
        </w:rPr>
        <w:t>and </w:t>
      </w:r>
      <w:r>
        <w:rPr>
          <w:b/>
          <w:color w:val="37617A"/>
          <w:spacing w:val="-6"/>
        </w:rPr>
        <w:t>drag’</w:t>
      </w:r>
      <w:r>
        <w:rPr>
          <w:b/>
          <w:color w:val="37617A"/>
          <w:spacing w:val="4"/>
        </w:rPr>
        <w:t> </w:t>
      </w:r>
      <w:r>
        <w:rPr>
          <w:b/>
          <w:color w:val="37617A"/>
          <w:spacing w:val="-4"/>
        </w:rPr>
        <w:t>conduct</w:t>
      </w:r>
    </w:p>
    <w:p>
      <w:pPr>
        <w:pStyle w:val="BodyText"/>
        <w:rPr>
          <w:rFonts w:ascii="Raleway ExtraBold"/>
          <w:b/>
          <w:sz w:val="66"/>
        </w:rPr>
      </w:pPr>
    </w:p>
    <w:p>
      <w:pPr>
        <w:pStyle w:val="BodyText"/>
        <w:rPr>
          <w:rFonts w:ascii="Raleway ExtraBold"/>
          <w:b/>
          <w:sz w:val="66"/>
        </w:rPr>
      </w:pPr>
    </w:p>
    <w:p>
      <w:pPr>
        <w:pStyle w:val="BodyText"/>
        <w:spacing w:before="4"/>
        <w:rPr>
          <w:rFonts w:ascii="Raleway ExtraBold"/>
          <w:b/>
          <w:sz w:val="43"/>
        </w:rPr>
      </w:pPr>
    </w:p>
    <w:p>
      <w:pPr>
        <w:pStyle w:val="Heading3"/>
        <w:spacing w:before="1"/>
        <w:rPr>
          <w:b/>
        </w:rPr>
      </w:pPr>
      <w:r>
        <w:rPr>
          <w:b/>
          <w:color w:val="37617A"/>
        </w:rPr>
        <w:t>Overview</w:t>
      </w:r>
    </w:p>
    <w:p>
      <w:pPr>
        <w:pStyle w:val="ListParagraph"/>
        <w:numPr>
          <w:ilvl w:val="0"/>
          <w:numId w:val="8"/>
        </w:numPr>
        <w:tabs>
          <w:tab w:pos="2241" w:val="left" w:leader="none"/>
          <w:tab w:pos="2242" w:val="left" w:leader="none"/>
        </w:tabs>
        <w:spacing w:line="206" w:lineRule="auto" w:before="146" w:after="0"/>
        <w:ind w:left="2241" w:right="1298" w:hanging="340"/>
        <w:jc w:val="left"/>
        <w:rPr>
          <w:sz w:val="20"/>
        </w:rPr>
      </w:pPr>
      <w:r>
        <w:rPr>
          <w:sz w:val="20"/>
        </w:rPr>
        <w:t>Conduct </w:t>
      </w:r>
      <w:r>
        <w:rPr>
          <w:spacing w:val="-3"/>
          <w:sz w:val="20"/>
        </w:rPr>
        <w:t>known </w:t>
      </w:r>
      <w:r>
        <w:rPr>
          <w:sz w:val="20"/>
        </w:rPr>
        <w:t>in the media as ‘grab and drag’ is violent. The impacts can be serious</w:t>
      </w:r>
      <w:r>
        <w:rPr>
          <w:spacing w:val="-10"/>
          <w:sz w:val="20"/>
        </w:rPr>
        <w:t> </w:t>
      </w:r>
      <w:r>
        <w:rPr>
          <w:sz w:val="20"/>
        </w:rPr>
        <w:t>and</w:t>
      </w:r>
      <w:r>
        <w:rPr>
          <w:spacing w:val="-9"/>
          <w:sz w:val="20"/>
        </w:rPr>
        <w:t> </w:t>
      </w:r>
      <w:r>
        <w:rPr>
          <w:sz w:val="20"/>
        </w:rPr>
        <w:t>traumatic,</w:t>
      </w:r>
      <w:r>
        <w:rPr>
          <w:spacing w:val="-9"/>
          <w:sz w:val="20"/>
        </w:rPr>
        <w:t> </w:t>
      </w:r>
      <w:r>
        <w:rPr>
          <w:sz w:val="20"/>
        </w:rPr>
        <w:t>especially</w:t>
      </w:r>
      <w:r>
        <w:rPr>
          <w:spacing w:val="-9"/>
          <w:sz w:val="20"/>
        </w:rPr>
        <w:t> </w:t>
      </w:r>
      <w:r>
        <w:rPr>
          <w:sz w:val="20"/>
        </w:rPr>
        <w:t>if</w:t>
      </w:r>
      <w:r>
        <w:rPr>
          <w:spacing w:val="-9"/>
          <w:sz w:val="20"/>
        </w:rPr>
        <w:t> </w:t>
      </w:r>
      <w:r>
        <w:rPr>
          <w:sz w:val="20"/>
        </w:rPr>
        <w:t>the</w:t>
      </w:r>
      <w:r>
        <w:rPr>
          <w:spacing w:val="-9"/>
          <w:sz w:val="20"/>
        </w:rPr>
        <w:t> </w:t>
      </w:r>
      <w:r>
        <w:rPr>
          <w:sz w:val="20"/>
        </w:rPr>
        <w:t>person</w:t>
      </w:r>
      <w:r>
        <w:rPr>
          <w:spacing w:val="-9"/>
          <w:sz w:val="20"/>
        </w:rPr>
        <w:t> </w:t>
      </w:r>
      <w:r>
        <w:rPr>
          <w:sz w:val="20"/>
        </w:rPr>
        <w:t>harmed</w:t>
      </w:r>
      <w:r>
        <w:rPr>
          <w:spacing w:val="-9"/>
          <w:sz w:val="20"/>
        </w:rPr>
        <w:t> </w:t>
      </w:r>
      <w:r>
        <w:rPr>
          <w:spacing w:val="-3"/>
          <w:sz w:val="20"/>
        </w:rPr>
        <w:t>believes</w:t>
      </w:r>
      <w:r>
        <w:rPr>
          <w:spacing w:val="-9"/>
          <w:sz w:val="20"/>
        </w:rPr>
        <w:t> </w:t>
      </w:r>
      <w:r>
        <w:rPr>
          <w:sz w:val="20"/>
        </w:rPr>
        <w:t>they</w:t>
      </w:r>
      <w:r>
        <w:rPr>
          <w:spacing w:val="-10"/>
          <w:sz w:val="20"/>
        </w:rPr>
        <w:t> </w:t>
      </w:r>
      <w:r>
        <w:rPr>
          <w:spacing w:val="-3"/>
          <w:sz w:val="20"/>
        </w:rPr>
        <w:t>are</w:t>
      </w:r>
      <w:r>
        <w:rPr>
          <w:spacing w:val="-9"/>
          <w:sz w:val="20"/>
        </w:rPr>
        <w:t> </w:t>
      </w:r>
      <w:r>
        <w:rPr>
          <w:sz w:val="20"/>
        </w:rPr>
        <w:t>about</w:t>
      </w:r>
      <w:r>
        <w:rPr>
          <w:spacing w:val="-9"/>
          <w:sz w:val="20"/>
        </w:rPr>
        <w:t> </w:t>
      </w:r>
      <w:r>
        <w:rPr>
          <w:sz w:val="20"/>
        </w:rPr>
        <w:t>to be subjected to sexual</w:t>
      </w:r>
      <w:r>
        <w:rPr>
          <w:spacing w:val="-18"/>
          <w:sz w:val="20"/>
        </w:rPr>
        <w:t> </w:t>
      </w:r>
      <w:r>
        <w:rPr>
          <w:sz w:val="20"/>
        </w:rPr>
        <w:t>violence.</w:t>
      </w:r>
    </w:p>
    <w:p>
      <w:pPr>
        <w:pStyle w:val="ListParagraph"/>
        <w:numPr>
          <w:ilvl w:val="0"/>
          <w:numId w:val="8"/>
        </w:numPr>
        <w:tabs>
          <w:tab w:pos="2241" w:val="left" w:leader="none"/>
          <w:tab w:pos="2242" w:val="left" w:leader="none"/>
        </w:tabs>
        <w:spacing w:line="259" w:lineRule="exact" w:before="56" w:after="0"/>
        <w:ind w:left="2241" w:right="0" w:hanging="340"/>
        <w:jc w:val="left"/>
        <w:rPr>
          <w:sz w:val="20"/>
        </w:rPr>
      </w:pPr>
      <w:r>
        <w:rPr>
          <w:sz w:val="20"/>
        </w:rPr>
        <w:t>But</w:t>
      </w:r>
      <w:r>
        <w:rPr>
          <w:spacing w:val="-6"/>
          <w:sz w:val="20"/>
        </w:rPr>
        <w:t> </w:t>
      </w:r>
      <w:r>
        <w:rPr>
          <w:sz w:val="20"/>
        </w:rPr>
        <w:t>in</w:t>
      </w:r>
      <w:r>
        <w:rPr>
          <w:spacing w:val="-6"/>
          <w:sz w:val="20"/>
        </w:rPr>
        <w:t> </w:t>
      </w:r>
      <w:r>
        <w:rPr>
          <w:sz w:val="20"/>
        </w:rPr>
        <w:t>some</w:t>
      </w:r>
      <w:r>
        <w:rPr>
          <w:spacing w:val="-5"/>
          <w:sz w:val="20"/>
        </w:rPr>
        <w:t> </w:t>
      </w:r>
      <w:r>
        <w:rPr>
          <w:sz w:val="20"/>
        </w:rPr>
        <w:t>cases</w:t>
      </w:r>
      <w:r>
        <w:rPr>
          <w:spacing w:val="-6"/>
          <w:sz w:val="20"/>
        </w:rPr>
        <w:t> </w:t>
      </w:r>
      <w:r>
        <w:rPr>
          <w:sz w:val="20"/>
        </w:rPr>
        <w:t>the</w:t>
      </w:r>
      <w:r>
        <w:rPr>
          <w:spacing w:val="-5"/>
          <w:sz w:val="20"/>
        </w:rPr>
        <w:t> </w:t>
      </w:r>
      <w:r>
        <w:rPr>
          <w:sz w:val="20"/>
        </w:rPr>
        <w:t>law</w:t>
      </w:r>
      <w:r>
        <w:rPr>
          <w:spacing w:val="-6"/>
          <w:sz w:val="20"/>
        </w:rPr>
        <w:t> </w:t>
      </w:r>
      <w:r>
        <w:rPr>
          <w:sz w:val="20"/>
        </w:rPr>
        <w:t>does</w:t>
      </w:r>
      <w:r>
        <w:rPr>
          <w:spacing w:val="-5"/>
          <w:sz w:val="20"/>
        </w:rPr>
        <w:t> </w:t>
      </w:r>
      <w:r>
        <w:rPr>
          <w:sz w:val="20"/>
        </w:rPr>
        <w:t>not</w:t>
      </w:r>
      <w:r>
        <w:rPr>
          <w:spacing w:val="-6"/>
          <w:sz w:val="20"/>
        </w:rPr>
        <w:t> </w:t>
      </w:r>
      <w:r>
        <w:rPr>
          <w:sz w:val="20"/>
        </w:rPr>
        <w:t>recognise</w:t>
      </w:r>
      <w:r>
        <w:rPr>
          <w:spacing w:val="-5"/>
          <w:sz w:val="20"/>
        </w:rPr>
        <w:t> </w:t>
      </w:r>
      <w:r>
        <w:rPr>
          <w:sz w:val="20"/>
        </w:rPr>
        <w:t>the</w:t>
      </w:r>
      <w:r>
        <w:rPr>
          <w:spacing w:val="-6"/>
          <w:sz w:val="20"/>
        </w:rPr>
        <w:t> </w:t>
      </w:r>
      <w:r>
        <w:rPr>
          <w:sz w:val="20"/>
        </w:rPr>
        <w:t>conduct</w:t>
      </w:r>
      <w:r>
        <w:rPr>
          <w:spacing w:val="-5"/>
          <w:sz w:val="20"/>
        </w:rPr>
        <w:t> </w:t>
      </w:r>
      <w:r>
        <w:rPr>
          <w:sz w:val="20"/>
        </w:rPr>
        <w:t>as</w:t>
      </w:r>
      <w:r>
        <w:rPr>
          <w:spacing w:val="-6"/>
          <w:sz w:val="20"/>
        </w:rPr>
        <w:t> </w:t>
      </w:r>
      <w:r>
        <w:rPr>
          <w:sz w:val="20"/>
        </w:rPr>
        <w:t>anything</w:t>
      </w:r>
      <w:r>
        <w:rPr>
          <w:spacing w:val="-5"/>
          <w:sz w:val="20"/>
        </w:rPr>
        <w:t> </w:t>
      </w:r>
      <w:r>
        <w:rPr>
          <w:sz w:val="20"/>
        </w:rPr>
        <w:t>more</w:t>
      </w:r>
    </w:p>
    <w:p>
      <w:pPr>
        <w:pStyle w:val="BodyText"/>
        <w:spacing w:line="259" w:lineRule="exact"/>
        <w:ind w:left="2241"/>
      </w:pPr>
      <w:r>
        <w:rPr/>
        <w:t>serious than common law assault, with a five-year maximum term of imprisonment.</w:t>
      </w:r>
    </w:p>
    <w:p>
      <w:pPr>
        <w:pStyle w:val="ListParagraph"/>
        <w:numPr>
          <w:ilvl w:val="0"/>
          <w:numId w:val="8"/>
        </w:numPr>
        <w:tabs>
          <w:tab w:pos="2241" w:val="left" w:leader="none"/>
          <w:tab w:pos="2242" w:val="left" w:leader="none"/>
        </w:tabs>
        <w:spacing w:line="206" w:lineRule="auto" w:before="80" w:after="0"/>
        <w:ind w:left="2241" w:right="1453" w:hanging="340"/>
        <w:jc w:val="left"/>
        <w:rPr>
          <w:sz w:val="20"/>
        </w:rPr>
      </w:pPr>
      <w:r>
        <w:rPr>
          <w:sz w:val="20"/>
        </w:rPr>
        <w:t>The</w:t>
      </w:r>
      <w:r>
        <w:rPr>
          <w:spacing w:val="-10"/>
          <w:sz w:val="20"/>
        </w:rPr>
        <w:t> </w:t>
      </w:r>
      <w:r>
        <w:rPr>
          <w:sz w:val="20"/>
        </w:rPr>
        <w:t>law</w:t>
      </w:r>
      <w:r>
        <w:rPr>
          <w:spacing w:val="-9"/>
          <w:sz w:val="20"/>
        </w:rPr>
        <w:t> </w:t>
      </w:r>
      <w:r>
        <w:rPr>
          <w:sz w:val="20"/>
        </w:rPr>
        <w:t>should</w:t>
      </w:r>
      <w:r>
        <w:rPr>
          <w:spacing w:val="-10"/>
          <w:sz w:val="20"/>
        </w:rPr>
        <w:t> </w:t>
      </w:r>
      <w:r>
        <w:rPr>
          <w:spacing w:val="-3"/>
          <w:sz w:val="20"/>
        </w:rPr>
        <w:t>clearly</w:t>
      </w:r>
      <w:r>
        <w:rPr>
          <w:spacing w:val="-9"/>
          <w:sz w:val="20"/>
        </w:rPr>
        <w:t> </w:t>
      </w:r>
      <w:r>
        <w:rPr>
          <w:sz w:val="20"/>
        </w:rPr>
        <w:t>recognise</w:t>
      </w:r>
      <w:r>
        <w:rPr>
          <w:spacing w:val="-10"/>
          <w:sz w:val="20"/>
        </w:rPr>
        <w:t> </w:t>
      </w:r>
      <w:r>
        <w:rPr>
          <w:sz w:val="20"/>
        </w:rPr>
        <w:t>this</w:t>
      </w:r>
      <w:r>
        <w:rPr>
          <w:spacing w:val="-9"/>
          <w:sz w:val="20"/>
        </w:rPr>
        <w:t> </w:t>
      </w:r>
      <w:r>
        <w:rPr>
          <w:sz w:val="20"/>
        </w:rPr>
        <w:t>conduct</w:t>
      </w:r>
      <w:r>
        <w:rPr>
          <w:spacing w:val="-9"/>
          <w:sz w:val="20"/>
        </w:rPr>
        <w:t> </w:t>
      </w:r>
      <w:r>
        <w:rPr>
          <w:sz w:val="20"/>
        </w:rPr>
        <w:t>and</w:t>
      </w:r>
      <w:r>
        <w:rPr>
          <w:spacing w:val="-10"/>
          <w:sz w:val="20"/>
        </w:rPr>
        <w:t> </w:t>
      </w:r>
      <w:r>
        <w:rPr>
          <w:spacing w:val="-3"/>
          <w:sz w:val="20"/>
        </w:rPr>
        <w:t>treat</w:t>
      </w:r>
      <w:r>
        <w:rPr>
          <w:spacing w:val="-9"/>
          <w:sz w:val="20"/>
        </w:rPr>
        <w:t> </w:t>
      </w:r>
      <w:r>
        <w:rPr>
          <w:sz w:val="20"/>
        </w:rPr>
        <w:t>it</w:t>
      </w:r>
      <w:r>
        <w:rPr>
          <w:spacing w:val="-10"/>
          <w:sz w:val="20"/>
        </w:rPr>
        <w:t> </w:t>
      </w:r>
      <w:r>
        <w:rPr>
          <w:sz w:val="20"/>
        </w:rPr>
        <w:t>more</w:t>
      </w:r>
      <w:r>
        <w:rPr>
          <w:spacing w:val="-9"/>
          <w:sz w:val="20"/>
        </w:rPr>
        <w:t> </w:t>
      </w:r>
      <w:r>
        <w:rPr>
          <w:sz w:val="20"/>
        </w:rPr>
        <w:t>seriously</w:t>
      </w:r>
      <w:r>
        <w:rPr>
          <w:spacing w:val="-10"/>
          <w:sz w:val="20"/>
        </w:rPr>
        <w:t> </w:t>
      </w:r>
      <w:r>
        <w:rPr>
          <w:sz w:val="20"/>
        </w:rPr>
        <w:t>than</w:t>
      </w:r>
      <w:r>
        <w:rPr>
          <w:spacing w:val="-9"/>
          <w:sz w:val="20"/>
        </w:rPr>
        <w:t> </w:t>
      </w:r>
      <w:r>
        <w:rPr>
          <w:sz w:val="20"/>
        </w:rPr>
        <w:t>it does</w:t>
      </w:r>
      <w:r>
        <w:rPr>
          <w:spacing w:val="-5"/>
          <w:sz w:val="20"/>
        </w:rPr>
        <w:t> </w:t>
      </w:r>
      <w:r>
        <w:rPr>
          <w:spacing w:val="-8"/>
          <w:sz w:val="20"/>
        </w:rPr>
        <w:t>now.</w:t>
      </w:r>
    </w:p>
    <w:p>
      <w:pPr>
        <w:pStyle w:val="ListParagraph"/>
        <w:numPr>
          <w:ilvl w:val="0"/>
          <w:numId w:val="8"/>
        </w:numPr>
        <w:tabs>
          <w:tab w:pos="2241" w:val="left" w:leader="none"/>
          <w:tab w:pos="2242" w:val="left" w:leader="none"/>
        </w:tabs>
        <w:spacing w:line="206" w:lineRule="auto" w:before="88" w:after="0"/>
        <w:ind w:left="2241" w:right="1529" w:hanging="340"/>
        <w:jc w:val="left"/>
        <w:rPr>
          <w:sz w:val="20"/>
        </w:rPr>
      </w:pPr>
      <w:r>
        <w:rPr>
          <w:sz w:val="20"/>
        </w:rPr>
        <w:t>An </w:t>
      </w:r>
      <w:r>
        <w:rPr>
          <w:spacing w:val="-3"/>
          <w:sz w:val="20"/>
        </w:rPr>
        <w:t>‘aggravating circumstance’ for </w:t>
      </w:r>
      <w:r>
        <w:rPr>
          <w:sz w:val="20"/>
        </w:rPr>
        <w:t>common law assault should be </w:t>
      </w:r>
      <w:r>
        <w:rPr>
          <w:spacing w:val="-3"/>
          <w:sz w:val="20"/>
        </w:rPr>
        <w:t>introduced </w:t>
      </w:r>
      <w:r>
        <w:rPr>
          <w:sz w:val="20"/>
        </w:rPr>
        <w:t>in</w:t>
      </w:r>
      <w:r>
        <w:rPr>
          <w:spacing w:val="-9"/>
          <w:sz w:val="20"/>
        </w:rPr>
        <w:t> </w:t>
      </w:r>
      <w:r>
        <w:rPr>
          <w:sz w:val="20"/>
        </w:rPr>
        <w:t>the</w:t>
      </w:r>
      <w:r>
        <w:rPr>
          <w:spacing w:val="-10"/>
          <w:sz w:val="20"/>
        </w:rPr>
        <w:t> </w:t>
      </w:r>
      <w:r>
        <w:rPr>
          <w:i/>
          <w:sz w:val="20"/>
        </w:rPr>
        <w:t>Crimes</w:t>
      </w:r>
      <w:r>
        <w:rPr>
          <w:i/>
          <w:spacing w:val="-9"/>
          <w:sz w:val="20"/>
        </w:rPr>
        <w:t> </w:t>
      </w:r>
      <w:r>
        <w:rPr>
          <w:i/>
          <w:sz w:val="20"/>
        </w:rPr>
        <w:t>Act</w:t>
      </w:r>
      <w:r>
        <w:rPr>
          <w:i/>
          <w:spacing w:val="-8"/>
          <w:sz w:val="20"/>
        </w:rPr>
        <w:t> </w:t>
      </w:r>
      <w:r>
        <w:rPr>
          <w:i/>
          <w:sz w:val="20"/>
        </w:rPr>
        <w:t>1958</w:t>
      </w:r>
      <w:r>
        <w:rPr>
          <w:i/>
          <w:spacing w:val="-9"/>
          <w:sz w:val="20"/>
        </w:rPr>
        <w:t> </w:t>
      </w:r>
      <w:r>
        <w:rPr>
          <w:sz w:val="20"/>
        </w:rPr>
        <w:t>(Vic).</w:t>
      </w:r>
      <w:r>
        <w:rPr>
          <w:spacing w:val="-9"/>
          <w:sz w:val="20"/>
        </w:rPr>
        <w:t> </w:t>
      </w:r>
      <w:r>
        <w:rPr>
          <w:sz w:val="20"/>
        </w:rPr>
        <w:t>This</w:t>
      </w:r>
      <w:r>
        <w:rPr>
          <w:spacing w:val="-8"/>
          <w:sz w:val="20"/>
        </w:rPr>
        <w:t> </w:t>
      </w:r>
      <w:r>
        <w:rPr>
          <w:sz w:val="20"/>
        </w:rPr>
        <w:t>should</w:t>
      </w:r>
      <w:r>
        <w:rPr>
          <w:spacing w:val="-9"/>
          <w:sz w:val="20"/>
        </w:rPr>
        <w:t> </w:t>
      </w:r>
      <w:r>
        <w:rPr>
          <w:spacing w:val="-3"/>
          <w:sz w:val="20"/>
        </w:rPr>
        <w:t>apply</w:t>
      </w:r>
      <w:r>
        <w:rPr>
          <w:spacing w:val="-9"/>
          <w:sz w:val="20"/>
        </w:rPr>
        <w:t> </w:t>
      </w:r>
      <w:r>
        <w:rPr>
          <w:sz w:val="20"/>
        </w:rPr>
        <w:t>where</w:t>
      </w:r>
      <w:r>
        <w:rPr>
          <w:spacing w:val="-9"/>
          <w:sz w:val="20"/>
        </w:rPr>
        <w:t> </w:t>
      </w:r>
      <w:r>
        <w:rPr>
          <w:sz w:val="20"/>
        </w:rPr>
        <w:t>the</w:t>
      </w:r>
      <w:r>
        <w:rPr>
          <w:spacing w:val="-8"/>
          <w:sz w:val="20"/>
        </w:rPr>
        <w:t> </w:t>
      </w:r>
      <w:r>
        <w:rPr>
          <w:sz w:val="20"/>
        </w:rPr>
        <w:t>assault</w:t>
      </w:r>
      <w:r>
        <w:rPr>
          <w:spacing w:val="-9"/>
          <w:sz w:val="20"/>
        </w:rPr>
        <w:t> </w:t>
      </w:r>
      <w:r>
        <w:rPr>
          <w:spacing w:val="-3"/>
          <w:sz w:val="20"/>
        </w:rPr>
        <w:t>would</w:t>
      </w:r>
      <w:r>
        <w:rPr>
          <w:spacing w:val="-9"/>
          <w:sz w:val="20"/>
        </w:rPr>
        <w:t> </w:t>
      </w:r>
      <w:r>
        <w:rPr>
          <w:sz w:val="20"/>
        </w:rPr>
        <w:t>raise</w:t>
      </w:r>
      <w:r>
        <w:rPr>
          <w:spacing w:val="-9"/>
          <w:sz w:val="20"/>
        </w:rPr>
        <w:t> </w:t>
      </w:r>
      <w:r>
        <w:rPr>
          <w:sz w:val="20"/>
        </w:rPr>
        <w:t>an apprehension of an imminent sexual</w:t>
      </w:r>
      <w:r>
        <w:rPr>
          <w:spacing w:val="-24"/>
          <w:sz w:val="20"/>
        </w:rPr>
        <w:t> </w:t>
      </w:r>
      <w:r>
        <w:rPr>
          <w:spacing w:val="-3"/>
          <w:sz w:val="20"/>
        </w:rPr>
        <w:t>offence.</w:t>
      </w:r>
    </w:p>
    <w:p>
      <w:pPr>
        <w:pStyle w:val="ListParagraph"/>
        <w:numPr>
          <w:ilvl w:val="0"/>
          <w:numId w:val="8"/>
        </w:numPr>
        <w:tabs>
          <w:tab w:pos="2241" w:val="left" w:leader="none"/>
          <w:tab w:pos="2242" w:val="left" w:leader="none"/>
        </w:tabs>
        <w:spacing w:line="206" w:lineRule="auto" w:before="88" w:after="0"/>
        <w:ind w:left="2241" w:right="1768" w:hanging="340"/>
        <w:jc w:val="left"/>
        <w:rPr>
          <w:sz w:val="20"/>
        </w:rPr>
      </w:pPr>
      <w:r>
        <w:rPr>
          <w:sz w:val="20"/>
        </w:rPr>
        <w:t>The</w:t>
      </w:r>
      <w:r>
        <w:rPr>
          <w:spacing w:val="-9"/>
          <w:sz w:val="20"/>
        </w:rPr>
        <w:t> </w:t>
      </w:r>
      <w:r>
        <w:rPr>
          <w:sz w:val="20"/>
        </w:rPr>
        <w:t>maximum</w:t>
      </w:r>
      <w:r>
        <w:rPr>
          <w:spacing w:val="-8"/>
          <w:sz w:val="20"/>
        </w:rPr>
        <w:t> </w:t>
      </w:r>
      <w:r>
        <w:rPr>
          <w:sz w:val="20"/>
        </w:rPr>
        <w:t>penalty</w:t>
      </w:r>
      <w:r>
        <w:rPr>
          <w:spacing w:val="-8"/>
          <w:sz w:val="20"/>
        </w:rPr>
        <w:t> </w:t>
      </w:r>
      <w:r>
        <w:rPr>
          <w:spacing w:val="-3"/>
          <w:sz w:val="20"/>
        </w:rPr>
        <w:t>for</w:t>
      </w:r>
      <w:r>
        <w:rPr>
          <w:spacing w:val="-8"/>
          <w:sz w:val="20"/>
        </w:rPr>
        <w:t> </w:t>
      </w:r>
      <w:r>
        <w:rPr>
          <w:sz w:val="20"/>
        </w:rPr>
        <w:t>this</w:t>
      </w:r>
      <w:r>
        <w:rPr>
          <w:spacing w:val="-8"/>
          <w:sz w:val="20"/>
        </w:rPr>
        <w:t> </w:t>
      </w:r>
      <w:r>
        <w:rPr>
          <w:spacing w:val="-3"/>
          <w:sz w:val="20"/>
        </w:rPr>
        <w:t>aggravated</w:t>
      </w:r>
      <w:r>
        <w:rPr>
          <w:spacing w:val="-8"/>
          <w:sz w:val="20"/>
        </w:rPr>
        <w:t> </w:t>
      </w:r>
      <w:r>
        <w:rPr>
          <w:sz w:val="20"/>
        </w:rPr>
        <w:t>circumstance</w:t>
      </w:r>
      <w:r>
        <w:rPr>
          <w:spacing w:val="-8"/>
          <w:sz w:val="20"/>
        </w:rPr>
        <w:t> </w:t>
      </w:r>
      <w:r>
        <w:rPr>
          <w:sz w:val="20"/>
        </w:rPr>
        <w:t>should</w:t>
      </w:r>
      <w:r>
        <w:rPr>
          <w:spacing w:val="-8"/>
          <w:sz w:val="20"/>
        </w:rPr>
        <w:t> </w:t>
      </w:r>
      <w:r>
        <w:rPr>
          <w:sz w:val="20"/>
        </w:rPr>
        <w:t>be</w:t>
      </w:r>
      <w:r>
        <w:rPr>
          <w:spacing w:val="-8"/>
          <w:sz w:val="20"/>
        </w:rPr>
        <w:t> </w:t>
      </w:r>
      <w:r>
        <w:rPr>
          <w:spacing w:val="-3"/>
          <w:sz w:val="20"/>
        </w:rPr>
        <w:t>10</w:t>
      </w:r>
      <w:r>
        <w:rPr>
          <w:spacing w:val="-8"/>
          <w:sz w:val="20"/>
        </w:rPr>
        <w:t> </w:t>
      </w:r>
      <w:r>
        <w:rPr>
          <w:spacing w:val="-3"/>
          <w:sz w:val="20"/>
        </w:rPr>
        <w:t>years’ </w:t>
      </w:r>
      <w:r>
        <w:rPr>
          <w:sz w:val="20"/>
        </w:rPr>
        <w:t>imprisonment </w:t>
      </w:r>
      <w:r>
        <w:rPr>
          <w:spacing w:val="-4"/>
          <w:sz w:val="20"/>
        </w:rPr>
        <w:t>(Level</w:t>
      </w:r>
      <w:r>
        <w:rPr>
          <w:spacing w:val="-9"/>
          <w:sz w:val="20"/>
        </w:rPr>
        <w:t> </w:t>
      </w:r>
      <w:r>
        <w:rPr>
          <w:spacing w:val="-3"/>
          <w:sz w:val="20"/>
        </w:rPr>
        <w:t>5).</w:t>
      </w:r>
    </w:p>
    <w:p>
      <w:pPr>
        <w:pStyle w:val="ListParagraph"/>
        <w:numPr>
          <w:ilvl w:val="0"/>
          <w:numId w:val="8"/>
        </w:numPr>
        <w:tabs>
          <w:tab w:pos="2241" w:val="left" w:leader="none"/>
          <w:tab w:pos="2242" w:val="left" w:leader="none"/>
        </w:tabs>
        <w:spacing w:line="240" w:lineRule="auto" w:before="56" w:after="0"/>
        <w:ind w:left="2241" w:right="0" w:hanging="340"/>
        <w:jc w:val="left"/>
        <w:rPr>
          <w:sz w:val="20"/>
        </w:rPr>
      </w:pPr>
      <w:r>
        <w:rPr>
          <w:sz w:val="20"/>
        </w:rPr>
        <w:t>The</w:t>
      </w:r>
      <w:r>
        <w:rPr>
          <w:spacing w:val="-6"/>
          <w:sz w:val="20"/>
        </w:rPr>
        <w:t> </w:t>
      </w:r>
      <w:r>
        <w:rPr>
          <w:spacing w:val="-3"/>
          <w:sz w:val="20"/>
        </w:rPr>
        <w:t>aggravating</w:t>
      </w:r>
      <w:r>
        <w:rPr>
          <w:spacing w:val="-5"/>
          <w:sz w:val="20"/>
        </w:rPr>
        <w:t> </w:t>
      </w:r>
      <w:r>
        <w:rPr>
          <w:sz w:val="20"/>
        </w:rPr>
        <w:t>circumstance</w:t>
      </w:r>
      <w:r>
        <w:rPr>
          <w:spacing w:val="-6"/>
          <w:sz w:val="20"/>
        </w:rPr>
        <w:t> </w:t>
      </w:r>
      <w:r>
        <w:rPr>
          <w:sz w:val="20"/>
        </w:rPr>
        <w:t>should</w:t>
      </w:r>
      <w:r>
        <w:rPr>
          <w:spacing w:val="-5"/>
          <w:sz w:val="20"/>
        </w:rPr>
        <w:t> </w:t>
      </w:r>
      <w:r>
        <w:rPr>
          <w:sz w:val="20"/>
        </w:rPr>
        <w:t>be</w:t>
      </w:r>
      <w:r>
        <w:rPr>
          <w:spacing w:val="-6"/>
          <w:sz w:val="20"/>
        </w:rPr>
        <w:t> </w:t>
      </w:r>
      <w:r>
        <w:rPr>
          <w:sz w:val="20"/>
        </w:rPr>
        <w:t>an</w:t>
      </w:r>
      <w:r>
        <w:rPr>
          <w:spacing w:val="-5"/>
          <w:sz w:val="20"/>
        </w:rPr>
        <w:t> </w:t>
      </w:r>
      <w:r>
        <w:rPr>
          <w:sz w:val="20"/>
        </w:rPr>
        <w:t>indictable</w:t>
      </w:r>
      <w:r>
        <w:rPr>
          <w:spacing w:val="-6"/>
          <w:sz w:val="20"/>
        </w:rPr>
        <w:t> </w:t>
      </w:r>
      <w:r>
        <w:rPr>
          <w:sz w:val="20"/>
        </w:rPr>
        <w:t>charge</w:t>
      </w:r>
      <w:r>
        <w:rPr>
          <w:spacing w:val="-5"/>
          <w:sz w:val="20"/>
        </w:rPr>
        <w:t> </w:t>
      </w:r>
      <w:r>
        <w:rPr>
          <w:sz w:val="20"/>
        </w:rPr>
        <w:t>triable</w:t>
      </w:r>
      <w:r>
        <w:rPr>
          <w:spacing w:val="-5"/>
          <w:sz w:val="20"/>
        </w:rPr>
        <w:t> </w:t>
      </w:r>
      <w:r>
        <w:rPr>
          <w:spacing w:val="-3"/>
          <w:sz w:val="20"/>
        </w:rPr>
        <w:t>summarily.</w:t>
      </w:r>
    </w:p>
    <w:p>
      <w:pPr>
        <w:pStyle w:val="Heading3"/>
        <w:spacing w:before="185"/>
        <w:rPr>
          <w:b/>
        </w:rPr>
      </w:pPr>
      <w:r>
        <w:rPr>
          <w:b/>
          <w:color w:val="37617A"/>
        </w:rPr>
        <w:t>Introduction</w:t>
      </w:r>
    </w:p>
    <w:p>
      <w:pPr>
        <w:pStyle w:val="ListParagraph"/>
        <w:numPr>
          <w:ilvl w:val="1"/>
          <w:numId w:val="4"/>
        </w:numPr>
        <w:tabs>
          <w:tab w:pos="1901" w:val="left" w:leader="none"/>
          <w:tab w:pos="1902" w:val="left" w:leader="none"/>
        </w:tabs>
        <w:spacing w:line="206" w:lineRule="auto" w:before="146" w:after="0"/>
        <w:ind w:left="1901" w:right="1335" w:hanging="794"/>
        <w:jc w:val="left"/>
        <w:rPr>
          <w:sz w:val="11"/>
        </w:rPr>
      </w:pPr>
      <w:r>
        <w:rPr>
          <w:sz w:val="20"/>
        </w:rPr>
        <w:t>In </w:t>
      </w:r>
      <w:r>
        <w:rPr>
          <w:i/>
          <w:spacing w:val="-3"/>
          <w:sz w:val="20"/>
        </w:rPr>
        <w:t>Director </w:t>
      </w:r>
      <w:r>
        <w:rPr>
          <w:i/>
          <w:sz w:val="20"/>
        </w:rPr>
        <w:t>of Public </w:t>
      </w:r>
      <w:r>
        <w:rPr>
          <w:i/>
          <w:spacing w:val="-2"/>
          <w:sz w:val="20"/>
        </w:rPr>
        <w:t>Prosecutions </w:t>
      </w:r>
      <w:r>
        <w:rPr>
          <w:i/>
          <w:sz w:val="20"/>
        </w:rPr>
        <w:t>(Vic) v Williams </w:t>
      </w:r>
      <w:r>
        <w:rPr>
          <w:sz w:val="20"/>
        </w:rPr>
        <w:t>(the Williams case) the accused person</w:t>
      </w:r>
      <w:r>
        <w:rPr>
          <w:spacing w:val="-8"/>
          <w:sz w:val="20"/>
        </w:rPr>
        <w:t> </w:t>
      </w:r>
      <w:r>
        <w:rPr>
          <w:sz w:val="20"/>
        </w:rPr>
        <w:t>grabbed</w:t>
      </w:r>
      <w:r>
        <w:rPr>
          <w:spacing w:val="-8"/>
          <w:sz w:val="20"/>
        </w:rPr>
        <w:t> </w:t>
      </w:r>
      <w:r>
        <w:rPr>
          <w:sz w:val="20"/>
        </w:rPr>
        <w:t>a</w:t>
      </w:r>
      <w:r>
        <w:rPr>
          <w:spacing w:val="-8"/>
          <w:sz w:val="20"/>
        </w:rPr>
        <w:t> </w:t>
      </w:r>
      <w:r>
        <w:rPr>
          <w:sz w:val="20"/>
        </w:rPr>
        <w:t>woman</w:t>
      </w:r>
      <w:r>
        <w:rPr>
          <w:spacing w:val="-8"/>
          <w:sz w:val="20"/>
        </w:rPr>
        <w:t> </w:t>
      </w:r>
      <w:r>
        <w:rPr>
          <w:sz w:val="20"/>
        </w:rPr>
        <w:t>who</w:t>
      </w:r>
      <w:r>
        <w:rPr>
          <w:spacing w:val="-8"/>
          <w:sz w:val="20"/>
        </w:rPr>
        <w:t> </w:t>
      </w:r>
      <w:r>
        <w:rPr>
          <w:sz w:val="20"/>
        </w:rPr>
        <w:t>was</w:t>
      </w:r>
      <w:r>
        <w:rPr>
          <w:spacing w:val="-8"/>
          <w:sz w:val="20"/>
        </w:rPr>
        <w:t> </w:t>
      </w:r>
      <w:r>
        <w:rPr>
          <w:sz w:val="20"/>
        </w:rPr>
        <w:t>walking</w:t>
      </w:r>
      <w:r>
        <w:rPr>
          <w:spacing w:val="-8"/>
          <w:sz w:val="20"/>
        </w:rPr>
        <w:t> </w:t>
      </w:r>
      <w:r>
        <w:rPr>
          <w:spacing w:val="-3"/>
          <w:sz w:val="20"/>
        </w:rPr>
        <w:t>down</w:t>
      </w:r>
      <w:r>
        <w:rPr>
          <w:spacing w:val="-7"/>
          <w:sz w:val="20"/>
        </w:rPr>
        <w:t> </w:t>
      </w:r>
      <w:r>
        <w:rPr>
          <w:sz w:val="20"/>
        </w:rPr>
        <w:t>the</w:t>
      </w:r>
      <w:r>
        <w:rPr>
          <w:spacing w:val="-8"/>
          <w:sz w:val="20"/>
        </w:rPr>
        <w:t> </w:t>
      </w:r>
      <w:r>
        <w:rPr>
          <w:sz w:val="20"/>
        </w:rPr>
        <w:t>street.</w:t>
      </w:r>
      <w:r>
        <w:rPr>
          <w:spacing w:val="-8"/>
          <w:sz w:val="20"/>
        </w:rPr>
        <w:t> </w:t>
      </w:r>
      <w:r>
        <w:rPr>
          <w:sz w:val="20"/>
        </w:rPr>
        <w:t>He</w:t>
      </w:r>
      <w:r>
        <w:rPr>
          <w:spacing w:val="-8"/>
          <w:sz w:val="20"/>
        </w:rPr>
        <w:t> </w:t>
      </w:r>
      <w:r>
        <w:rPr>
          <w:sz w:val="20"/>
        </w:rPr>
        <w:t>dragged</w:t>
      </w:r>
      <w:r>
        <w:rPr>
          <w:spacing w:val="-8"/>
          <w:sz w:val="20"/>
        </w:rPr>
        <w:t> </w:t>
      </w:r>
      <w:r>
        <w:rPr>
          <w:sz w:val="20"/>
        </w:rPr>
        <w:t>her</w:t>
      </w:r>
      <w:r>
        <w:rPr>
          <w:spacing w:val="-8"/>
          <w:sz w:val="20"/>
        </w:rPr>
        <w:t> </w:t>
      </w:r>
      <w:r>
        <w:rPr>
          <w:spacing w:val="-3"/>
          <w:sz w:val="20"/>
        </w:rPr>
        <w:t>into</w:t>
      </w:r>
      <w:r>
        <w:rPr>
          <w:spacing w:val="-8"/>
          <w:sz w:val="20"/>
        </w:rPr>
        <w:t> </w:t>
      </w:r>
      <w:r>
        <w:rPr>
          <w:sz w:val="20"/>
        </w:rPr>
        <w:t>an </w:t>
      </w:r>
      <w:r>
        <w:rPr>
          <w:spacing w:val="-3"/>
          <w:sz w:val="20"/>
        </w:rPr>
        <w:t>alley</w:t>
      </w:r>
      <w:r>
        <w:rPr>
          <w:spacing w:val="-8"/>
          <w:sz w:val="20"/>
        </w:rPr>
        <w:t> </w:t>
      </w:r>
      <w:r>
        <w:rPr>
          <w:sz w:val="20"/>
        </w:rPr>
        <w:t>while</w:t>
      </w:r>
      <w:r>
        <w:rPr>
          <w:spacing w:val="-7"/>
          <w:sz w:val="20"/>
        </w:rPr>
        <w:t> </w:t>
      </w:r>
      <w:r>
        <w:rPr>
          <w:sz w:val="20"/>
        </w:rPr>
        <w:t>she</w:t>
      </w:r>
      <w:r>
        <w:rPr>
          <w:spacing w:val="-7"/>
          <w:sz w:val="20"/>
        </w:rPr>
        <w:t> </w:t>
      </w:r>
      <w:r>
        <w:rPr>
          <w:sz w:val="20"/>
        </w:rPr>
        <w:t>struggled.</w:t>
      </w:r>
      <w:r>
        <w:rPr>
          <w:spacing w:val="-7"/>
          <w:sz w:val="20"/>
        </w:rPr>
        <w:t> </w:t>
      </w:r>
      <w:r>
        <w:rPr>
          <w:sz w:val="20"/>
        </w:rPr>
        <w:t>He</w:t>
      </w:r>
      <w:r>
        <w:rPr>
          <w:spacing w:val="-8"/>
          <w:sz w:val="20"/>
        </w:rPr>
        <w:t> </w:t>
      </w:r>
      <w:r>
        <w:rPr>
          <w:spacing w:val="-4"/>
          <w:sz w:val="20"/>
        </w:rPr>
        <w:t>covered</w:t>
      </w:r>
      <w:r>
        <w:rPr>
          <w:spacing w:val="-7"/>
          <w:sz w:val="20"/>
        </w:rPr>
        <w:t> </w:t>
      </w:r>
      <w:r>
        <w:rPr>
          <w:sz w:val="20"/>
        </w:rPr>
        <w:t>her</w:t>
      </w:r>
      <w:r>
        <w:rPr>
          <w:spacing w:val="-7"/>
          <w:sz w:val="20"/>
        </w:rPr>
        <w:t> </w:t>
      </w:r>
      <w:r>
        <w:rPr>
          <w:sz w:val="20"/>
        </w:rPr>
        <w:t>mouth</w:t>
      </w:r>
      <w:r>
        <w:rPr>
          <w:spacing w:val="-7"/>
          <w:sz w:val="20"/>
        </w:rPr>
        <w:t> </w:t>
      </w:r>
      <w:r>
        <w:rPr>
          <w:sz w:val="20"/>
        </w:rPr>
        <w:t>and</w:t>
      </w:r>
      <w:r>
        <w:rPr>
          <w:spacing w:val="-7"/>
          <w:sz w:val="20"/>
        </w:rPr>
        <w:t> </w:t>
      </w:r>
      <w:r>
        <w:rPr>
          <w:sz w:val="20"/>
        </w:rPr>
        <w:t>lay</w:t>
      </w:r>
      <w:r>
        <w:rPr>
          <w:spacing w:val="-8"/>
          <w:sz w:val="20"/>
        </w:rPr>
        <w:t> </w:t>
      </w:r>
      <w:r>
        <w:rPr>
          <w:sz w:val="20"/>
        </w:rPr>
        <w:t>on</w:t>
      </w:r>
      <w:r>
        <w:rPr>
          <w:spacing w:val="-7"/>
          <w:sz w:val="20"/>
        </w:rPr>
        <w:t> </w:t>
      </w:r>
      <w:r>
        <w:rPr>
          <w:sz w:val="20"/>
        </w:rPr>
        <w:t>top</w:t>
      </w:r>
      <w:r>
        <w:rPr>
          <w:spacing w:val="-7"/>
          <w:sz w:val="20"/>
        </w:rPr>
        <w:t> </w:t>
      </w:r>
      <w:r>
        <w:rPr>
          <w:sz w:val="20"/>
        </w:rPr>
        <w:t>of</w:t>
      </w:r>
      <w:r>
        <w:rPr>
          <w:spacing w:val="-7"/>
          <w:sz w:val="20"/>
        </w:rPr>
        <w:t> </w:t>
      </w:r>
      <w:r>
        <w:rPr>
          <w:sz w:val="20"/>
        </w:rPr>
        <w:t>her</w:t>
      </w:r>
      <w:r>
        <w:rPr>
          <w:spacing w:val="-7"/>
          <w:sz w:val="20"/>
        </w:rPr>
        <w:t> </w:t>
      </w:r>
      <w:r>
        <w:rPr>
          <w:spacing w:val="-3"/>
          <w:sz w:val="20"/>
        </w:rPr>
        <w:t>for</w:t>
      </w:r>
      <w:r>
        <w:rPr>
          <w:spacing w:val="-8"/>
          <w:sz w:val="20"/>
        </w:rPr>
        <w:t> </w:t>
      </w:r>
      <w:r>
        <w:rPr>
          <w:sz w:val="20"/>
        </w:rPr>
        <w:t>around</w:t>
      </w:r>
      <w:r>
        <w:rPr>
          <w:spacing w:val="-7"/>
          <w:sz w:val="20"/>
        </w:rPr>
        <w:t> </w:t>
      </w:r>
      <w:r>
        <w:rPr>
          <w:sz w:val="20"/>
        </w:rPr>
        <w:t>20 seconds</w:t>
      </w:r>
      <w:r>
        <w:rPr>
          <w:spacing w:val="-5"/>
          <w:sz w:val="20"/>
        </w:rPr>
        <w:t> </w:t>
      </w:r>
      <w:r>
        <w:rPr>
          <w:sz w:val="20"/>
        </w:rPr>
        <w:t>with</w:t>
      </w:r>
      <w:r>
        <w:rPr>
          <w:spacing w:val="-5"/>
          <w:sz w:val="20"/>
        </w:rPr>
        <w:t> </w:t>
      </w:r>
      <w:r>
        <w:rPr>
          <w:sz w:val="20"/>
        </w:rPr>
        <w:t>his</w:t>
      </w:r>
      <w:r>
        <w:rPr>
          <w:spacing w:val="-5"/>
          <w:sz w:val="20"/>
        </w:rPr>
        <w:t> </w:t>
      </w:r>
      <w:r>
        <w:rPr>
          <w:sz w:val="20"/>
        </w:rPr>
        <w:t>face</w:t>
      </w:r>
      <w:r>
        <w:rPr>
          <w:spacing w:val="-5"/>
          <w:sz w:val="20"/>
        </w:rPr>
        <w:t> </w:t>
      </w:r>
      <w:r>
        <w:rPr>
          <w:sz w:val="20"/>
        </w:rPr>
        <w:t>near</w:t>
      </w:r>
      <w:r>
        <w:rPr>
          <w:spacing w:val="-4"/>
          <w:sz w:val="20"/>
        </w:rPr>
        <w:t> </w:t>
      </w:r>
      <w:r>
        <w:rPr>
          <w:sz w:val="20"/>
        </w:rPr>
        <w:t>her</w:t>
      </w:r>
      <w:r>
        <w:rPr>
          <w:spacing w:val="-5"/>
          <w:sz w:val="20"/>
        </w:rPr>
        <w:t> </w:t>
      </w:r>
      <w:r>
        <w:rPr>
          <w:spacing w:val="-3"/>
          <w:sz w:val="20"/>
        </w:rPr>
        <w:t>face,</w:t>
      </w:r>
      <w:r>
        <w:rPr>
          <w:spacing w:val="-5"/>
          <w:sz w:val="20"/>
        </w:rPr>
        <w:t> </w:t>
      </w:r>
      <w:r>
        <w:rPr>
          <w:sz w:val="20"/>
        </w:rPr>
        <w:t>until</w:t>
      </w:r>
      <w:r>
        <w:rPr>
          <w:spacing w:val="-5"/>
          <w:sz w:val="20"/>
        </w:rPr>
        <w:t> </w:t>
      </w:r>
      <w:r>
        <w:rPr>
          <w:sz w:val="20"/>
        </w:rPr>
        <w:t>a</w:t>
      </w:r>
      <w:r>
        <w:rPr>
          <w:spacing w:val="-4"/>
          <w:sz w:val="20"/>
        </w:rPr>
        <w:t> </w:t>
      </w:r>
      <w:r>
        <w:rPr>
          <w:spacing w:val="-3"/>
          <w:sz w:val="20"/>
        </w:rPr>
        <w:t>passer-by</w:t>
      </w:r>
      <w:r>
        <w:rPr>
          <w:spacing w:val="-5"/>
          <w:sz w:val="20"/>
        </w:rPr>
        <w:t> </w:t>
      </w:r>
      <w:r>
        <w:rPr>
          <w:sz w:val="20"/>
        </w:rPr>
        <w:t>stepped</w:t>
      </w:r>
      <w:r>
        <w:rPr>
          <w:spacing w:val="-5"/>
          <w:sz w:val="20"/>
        </w:rPr>
        <w:t> </w:t>
      </w:r>
      <w:r>
        <w:rPr>
          <w:sz w:val="20"/>
        </w:rPr>
        <w:t>in.</w:t>
      </w:r>
      <w:r>
        <w:rPr>
          <w:position w:val="7"/>
          <w:sz w:val="11"/>
        </w:rPr>
        <w:t>1</w:t>
      </w:r>
    </w:p>
    <w:p>
      <w:pPr>
        <w:pStyle w:val="ListParagraph"/>
        <w:numPr>
          <w:ilvl w:val="1"/>
          <w:numId w:val="4"/>
        </w:numPr>
        <w:tabs>
          <w:tab w:pos="1901" w:val="left" w:leader="none"/>
          <w:tab w:pos="1902" w:val="left" w:leader="none"/>
        </w:tabs>
        <w:spacing w:line="206" w:lineRule="auto" w:before="125" w:after="0"/>
        <w:ind w:left="1901" w:right="1146" w:hanging="794"/>
        <w:jc w:val="left"/>
        <w:rPr>
          <w:sz w:val="11"/>
        </w:rPr>
      </w:pPr>
      <w:r>
        <w:rPr>
          <w:sz w:val="20"/>
        </w:rPr>
        <w:t>The accused person was charged with, and pleaded guilty </w:t>
      </w:r>
      <w:r>
        <w:rPr>
          <w:spacing w:val="-3"/>
          <w:sz w:val="20"/>
        </w:rPr>
        <w:t>to, </w:t>
      </w:r>
      <w:r>
        <w:rPr>
          <w:sz w:val="20"/>
        </w:rPr>
        <w:t>common law assault.</w:t>
      </w:r>
      <w:r>
        <w:rPr>
          <w:position w:val="7"/>
          <w:sz w:val="11"/>
        </w:rPr>
        <w:t>2</w:t>
      </w:r>
      <w:r>
        <w:rPr>
          <w:sz w:val="11"/>
        </w:rPr>
        <w:t> </w:t>
      </w:r>
      <w:r>
        <w:rPr>
          <w:sz w:val="20"/>
        </w:rPr>
        <w:t>He</w:t>
      </w:r>
      <w:r>
        <w:rPr>
          <w:spacing w:val="-9"/>
          <w:sz w:val="20"/>
        </w:rPr>
        <w:t> </w:t>
      </w:r>
      <w:r>
        <w:rPr>
          <w:sz w:val="20"/>
        </w:rPr>
        <w:t>pleaded</w:t>
      </w:r>
      <w:r>
        <w:rPr>
          <w:spacing w:val="-9"/>
          <w:sz w:val="20"/>
        </w:rPr>
        <w:t> </w:t>
      </w:r>
      <w:r>
        <w:rPr>
          <w:sz w:val="20"/>
        </w:rPr>
        <w:t>not</w:t>
      </w:r>
      <w:r>
        <w:rPr>
          <w:spacing w:val="-8"/>
          <w:sz w:val="20"/>
        </w:rPr>
        <w:t> </w:t>
      </w:r>
      <w:r>
        <w:rPr>
          <w:sz w:val="20"/>
        </w:rPr>
        <w:t>guilty</w:t>
      </w:r>
      <w:r>
        <w:rPr>
          <w:spacing w:val="-9"/>
          <w:sz w:val="20"/>
        </w:rPr>
        <w:t> </w:t>
      </w:r>
      <w:r>
        <w:rPr>
          <w:sz w:val="20"/>
        </w:rPr>
        <w:t>to</w:t>
      </w:r>
      <w:r>
        <w:rPr>
          <w:spacing w:val="-8"/>
          <w:sz w:val="20"/>
        </w:rPr>
        <w:t> </w:t>
      </w:r>
      <w:r>
        <w:rPr>
          <w:sz w:val="20"/>
        </w:rPr>
        <w:t>an</w:t>
      </w:r>
      <w:r>
        <w:rPr>
          <w:spacing w:val="-9"/>
          <w:sz w:val="20"/>
        </w:rPr>
        <w:t> </w:t>
      </w:r>
      <w:r>
        <w:rPr>
          <w:spacing w:val="-3"/>
          <w:sz w:val="20"/>
        </w:rPr>
        <w:t>alternative</w:t>
      </w:r>
      <w:r>
        <w:rPr>
          <w:spacing w:val="-8"/>
          <w:sz w:val="20"/>
        </w:rPr>
        <w:t> </w:t>
      </w:r>
      <w:r>
        <w:rPr>
          <w:sz w:val="20"/>
        </w:rPr>
        <w:t>second</w:t>
      </w:r>
      <w:r>
        <w:rPr>
          <w:spacing w:val="-9"/>
          <w:sz w:val="20"/>
        </w:rPr>
        <w:t> </w:t>
      </w:r>
      <w:r>
        <w:rPr>
          <w:sz w:val="20"/>
        </w:rPr>
        <w:t>charge</w:t>
      </w:r>
      <w:r>
        <w:rPr>
          <w:spacing w:val="-8"/>
          <w:sz w:val="20"/>
        </w:rPr>
        <w:t> </w:t>
      </w:r>
      <w:r>
        <w:rPr>
          <w:sz w:val="20"/>
        </w:rPr>
        <w:t>of</w:t>
      </w:r>
      <w:r>
        <w:rPr>
          <w:spacing w:val="-9"/>
          <w:sz w:val="20"/>
        </w:rPr>
        <w:t> </w:t>
      </w:r>
      <w:r>
        <w:rPr>
          <w:sz w:val="20"/>
        </w:rPr>
        <w:t>assault</w:t>
      </w:r>
      <w:r>
        <w:rPr>
          <w:spacing w:val="-8"/>
          <w:sz w:val="20"/>
        </w:rPr>
        <w:t> </w:t>
      </w:r>
      <w:r>
        <w:rPr>
          <w:sz w:val="20"/>
        </w:rPr>
        <w:t>with</w:t>
      </w:r>
      <w:r>
        <w:rPr>
          <w:spacing w:val="-9"/>
          <w:sz w:val="20"/>
        </w:rPr>
        <w:t> </w:t>
      </w:r>
      <w:r>
        <w:rPr>
          <w:spacing w:val="-3"/>
          <w:sz w:val="20"/>
        </w:rPr>
        <w:t>intent</w:t>
      </w:r>
      <w:r>
        <w:rPr>
          <w:spacing w:val="-8"/>
          <w:sz w:val="20"/>
        </w:rPr>
        <w:t> </w:t>
      </w:r>
      <w:r>
        <w:rPr>
          <w:sz w:val="20"/>
        </w:rPr>
        <w:t>to</w:t>
      </w:r>
      <w:r>
        <w:rPr>
          <w:spacing w:val="-9"/>
          <w:sz w:val="20"/>
        </w:rPr>
        <w:t> </w:t>
      </w:r>
      <w:r>
        <w:rPr>
          <w:sz w:val="20"/>
        </w:rPr>
        <w:t>commit a</w:t>
      </w:r>
      <w:r>
        <w:rPr>
          <w:spacing w:val="-11"/>
          <w:sz w:val="20"/>
        </w:rPr>
        <w:t> </w:t>
      </w:r>
      <w:r>
        <w:rPr>
          <w:sz w:val="20"/>
        </w:rPr>
        <w:t>sexual</w:t>
      </w:r>
      <w:r>
        <w:rPr>
          <w:spacing w:val="-11"/>
          <w:sz w:val="20"/>
        </w:rPr>
        <w:t> </w:t>
      </w:r>
      <w:r>
        <w:rPr>
          <w:sz w:val="20"/>
        </w:rPr>
        <w:t>offence</w:t>
      </w:r>
      <w:r>
        <w:rPr>
          <w:spacing w:val="-11"/>
          <w:sz w:val="20"/>
        </w:rPr>
        <w:t> </w:t>
      </w:r>
      <w:r>
        <w:rPr>
          <w:sz w:val="20"/>
        </w:rPr>
        <w:t>under</w:t>
      </w:r>
      <w:r>
        <w:rPr>
          <w:spacing w:val="-11"/>
          <w:sz w:val="20"/>
        </w:rPr>
        <w:t> </w:t>
      </w:r>
      <w:r>
        <w:rPr>
          <w:sz w:val="20"/>
        </w:rPr>
        <w:t>section</w:t>
      </w:r>
      <w:r>
        <w:rPr>
          <w:spacing w:val="-11"/>
          <w:sz w:val="20"/>
        </w:rPr>
        <w:t> </w:t>
      </w:r>
      <w:r>
        <w:rPr>
          <w:sz w:val="20"/>
        </w:rPr>
        <w:t>42</w:t>
      </w:r>
      <w:r>
        <w:rPr>
          <w:spacing w:val="-11"/>
          <w:sz w:val="20"/>
        </w:rPr>
        <w:t> </w:t>
      </w:r>
      <w:r>
        <w:rPr>
          <w:sz w:val="20"/>
        </w:rPr>
        <w:t>of</w:t>
      </w:r>
      <w:r>
        <w:rPr>
          <w:spacing w:val="-11"/>
          <w:sz w:val="20"/>
        </w:rPr>
        <w:t> </w:t>
      </w:r>
      <w:r>
        <w:rPr>
          <w:sz w:val="20"/>
        </w:rPr>
        <w:t>the</w:t>
      </w:r>
      <w:r>
        <w:rPr>
          <w:spacing w:val="-11"/>
          <w:sz w:val="20"/>
        </w:rPr>
        <w:t> </w:t>
      </w:r>
      <w:r>
        <w:rPr>
          <w:i/>
          <w:sz w:val="20"/>
        </w:rPr>
        <w:t>Crimes</w:t>
      </w:r>
      <w:r>
        <w:rPr>
          <w:i/>
          <w:spacing w:val="-11"/>
          <w:sz w:val="20"/>
        </w:rPr>
        <w:t> </w:t>
      </w:r>
      <w:r>
        <w:rPr>
          <w:i/>
          <w:sz w:val="20"/>
        </w:rPr>
        <w:t>Act</w:t>
      </w:r>
      <w:r>
        <w:rPr>
          <w:i/>
          <w:spacing w:val="-11"/>
          <w:sz w:val="20"/>
        </w:rPr>
        <w:t> </w:t>
      </w:r>
      <w:r>
        <w:rPr>
          <w:i/>
          <w:sz w:val="20"/>
        </w:rPr>
        <w:t>1958</w:t>
      </w:r>
      <w:r>
        <w:rPr>
          <w:i/>
          <w:spacing w:val="-10"/>
          <w:sz w:val="20"/>
        </w:rPr>
        <w:t> </w:t>
      </w:r>
      <w:r>
        <w:rPr>
          <w:sz w:val="20"/>
        </w:rPr>
        <w:t>(Vic).</w:t>
      </w:r>
      <w:r>
        <w:rPr>
          <w:spacing w:val="-11"/>
          <w:sz w:val="20"/>
        </w:rPr>
        <w:t> </w:t>
      </w:r>
      <w:r>
        <w:rPr>
          <w:sz w:val="20"/>
        </w:rPr>
        <w:t>He</w:t>
      </w:r>
      <w:r>
        <w:rPr>
          <w:spacing w:val="-11"/>
          <w:sz w:val="20"/>
        </w:rPr>
        <w:t> </w:t>
      </w:r>
      <w:r>
        <w:rPr>
          <w:sz w:val="20"/>
        </w:rPr>
        <w:t>was</w:t>
      </w:r>
      <w:r>
        <w:rPr>
          <w:spacing w:val="-11"/>
          <w:sz w:val="20"/>
        </w:rPr>
        <w:t> </w:t>
      </w:r>
      <w:r>
        <w:rPr>
          <w:sz w:val="20"/>
        </w:rPr>
        <w:t>acquitted</w:t>
      </w:r>
      <w:r>
        <w:rPr>
          <w:spacing w:val="-11"/>
          <w:sz w:val="20"/>
        </w:rPr>
        <w:t> </w:t>
      </w:r>
      <w:r>
        <w:rPr>
          <w:sz w:val="20"/>
        </w:rPr>
        <w:t>on</w:t>
      </w:r>
      <w:r>
        <w:rPr>
          <w:spacing w:val="-11"/>
          <w:sz w:val="20"/>
        </w:rPr>
        <w:t> </w:t>
      </w:r>
      <w:r>
        <w:rPr>
          <w:sz w:val="20"/>
        </w:rPr>
        <w:t>this </w:t>
      </w:r>
      <w:r>
        <w:rPr>
          <w:spacing w:val="-3"/>
          <w:sz w:val="20"/>
        </w:rPr>
        <w:t>charge.</w:t>
      </w:r>
      <w:r>
        <w:rPr>
          <w:spacing w:val="-3"/>
          <w:position w:val="7"/>
          <w:sz w:val="11"/>
        </w:rPr>
        <w:t>3</w:t>
      </w:r>
    </w:p>
    <w:p>
      <w:pPr>
        <w:pStyle w:val="ListParagraph"/>
        <w:numPr>
          <w:ilvl w:val="1"/>
          <w:numId w:val="4"/>
        </w:numPr>
        <w:tabs>
          <w:tab w:pos="1901" w:val="left" w:leader="none"/>
          <w:tab w:pos="1902" w:val="left" w:leader="none"/>
        </w:tabs>
        <w:spacing w:line="206" w:lineRule="auto" w:before="125" w:after="0"/>
        <w:ind w:left="1901" w:right="1386" w:hanging="794"/>
        <w:jc w:val="left"/>
        <w:rPr>
          <w:sz w:val="11"/>
        </w:rPr>
      </w:pPr>
      <w:r>
        <w:rPr>
          <w:sz w:val="20"/>
        </w:rPr>
        <w:t>He was sentenced </w:t>
      </w:r>
      <w:r>
        <w:rPr>
          <w:spacing w:val="-3"/>
          <w:sz w:val="20"/>
        </w:rPr>
        <w:t>for </w:t>
      </w:r>
      <w:r>
        <w:rPr>
          <w:sz w:val="20"/>
        </w:rPr>
        <w:t>common law assault to a </w:t>
      </w:r>
      <w:r>
        <w:rPr>
          <w:spacing w:val="-3"/>
          <w:sz w:val="20"/>
        </w:rPr>
        <w:t>two-and-a-half-year </w:t>
      </w:r>
      <w:r>
        <w:rPr>
          <w:sz w:val="20"/>
        </w:rPr>
        <w:t>community correction</w:t>
      </w:r>
      <w:r>
        <w:rPr>
          <w:spacing w:val="-11"/>
          <w:sz w:val="20"/>
        </w:rPr>
        <w:t> </w:t>
      </w:r>
      <w:r>
        <w:rPr>
          <w:sz w:val="20"/>
        </w:rPr>
        <w:t>order</w:t>
      </w:r>
      <w:r>
        <w:rPr>
          <w:spacing w:val="-10"/>
          <w:sz w:val="20"/>
        </w:rPr>
        <w:t> </w:t>
      </w:r>
      <w:r>
        <w:rPr>
          <w:sz w:val="20"/>
        </w:rPr>
        <w:t>and</w:t>
      </w:r>
      <w:r>
        <w:rPr>
          <w:spacing w:val="-10"/>
          <w:sz w:val="20"/>
        </w:rPr>
        <w:t> </w:t>
      </w:r>
      <w:r>
        <w:rPr>
          <w:sz w:val="20"/>
        </w:rPr>
        <w:t>200</w:t>
      </w:r>
      <w:r>
        <w:rPr>
          <w:spacing w:val="-11"/>
          <w:sz w:val="20"/>
        </w:rPr>
        <w:t> </w:t>
      </w:r>
      <w:r>
        <w:rPr>
          <w:sz w:val="20"/>
        </w:rPr>
        <w:t>hours</w:t>
      </w:r>
      <w:r>
        <w:rPr>
          <w:spacing w:val="-10"/>
          <w:sz w:val="20"/>
        </w:rPr>
        <w:t> </w:t>
      </w:r>
      <w:r>
        <w:rPr>
          <w:sz w:val="20"/>
        </w:rPr>
        <w:t>of</w:t>
      </w:r>
      <w:r>
        <w:rPr>
          <w:spacing w:val="-10"/>
          <w:sz w:val="20"/>
        </w:rPr>
        <w:t> </w:t>
      </w:r>
      <w:r>
        <w:rPr>
          <w:sz w:val="20"/>
        </w:rPr>
        <w:t>community</w:t>
      </w:r>
      <w:r>
        <w:rPr>
          <w:spacing w:val="-11"/>
          <w:sz w:val="20"/>
        </w:rPr>
        <w:t> </w:t>
      </w:r>
      <w:r>
        <w:rPr>
          <w:sz w:val="20"/>
        </w:rPr>
        <w:t>work.</w:t>
      </w:r>
      <w:r>
        <w:rPr>
          <w:spacing w:val="-10"/>
          <w:sz w:val="20"/>
        </w:rPr>
        <w:t> </w:t>
      </w:r>
      <w:r>
        <w:rPr>
          <w:sz w:val="20"/>
        </w:rPr>
        <w:t>The</w:t>
      </w:r>
      <w:r>
        <w:rPr>
          <w:spacing w:val="-10"/>
          <w:sz w:val="20"/>
        </w:rPr>
        <w:t> </w:t>
      </w:r>
      <w:r>
        <w:rPr>
          <w:spacing w:val="-2"/>
          <w:sz w:val="20"/>
        </w:rPr>
        <w:t>sentence</w:t>
      </w:r>
      <w:r>
        <w:rPr>
          <w:spacing w:val="-10"/>
          <w:sz w:val="20"/>
        </w:rPr>
        <w:t> </w:t>
      </w:r>
      <w:r>
        <w:rPr>
          <w:sz w:val="20"/>
        </w:rPr>
        <w:t>took</w:t>
      </w:r>
      <w:r>
        <w:rPr>
          <w:spacing w:val="-11"/>
          <w:sz w:val="20"/>
        </w:rPr>
        <w:t> </w:t>
      </w:r>
      <w:r>
        <w:rPr>
          <w:spacing w:val="-3"/>
          <w:sz w:val="20"/>
        </w:rPr>
        <w:t>into</w:t>
      </w:r>
      <w:r>
        <w:rPr>
          <w:spacing w:val="-10"/>
          <w:sz w:val="20"/>
        </w:rPr>
        <w:t> </w:t>
      </w:r>
      <w:r>
        <w:rPr>
          <w:sz w:val="20"/>
        </w:rPr>
        <w:t>account the 42 </w:t>
      </w:r>
      <w:r>
        <w:rPr>
          <w:spacing w:val="-3"/>
          <w:sz w:val="20"/>
        </w:rPr>
        <w:t>days </w:t>
      </w:r>
      <w:r>
        <w:rPr>
          <w:sz w:val="20"/>
        </w:rPr>
        <w:t>he had already</w:t>
      </w:r>
      <w:r>
        <w:rPr>
          <w:spacing w:val="-22"/>
          <w:sz w:val="20"/>
        </w:rPr>
        <w:t> </w:t>
      </w:r>
      <w:r>
        <w:rPr>
          <w:sz w:val="20"/>
        </w:rPr>
        <w:t>served.</w:t>
      </w:r>
      <w:r>
        <w:rPr>
          <w:position w:val="7"/>
          <w:sz w:val="11"/>
        </w:rPr>
        <w:t>4</w:t>
      </w:r>
    </w:p>
    <w:p>
      <w:pPr>
        <w:pStyle w:val="BodyText"/>
      </w:pPr>
    </w:p>
    <w:p>
      <w:pPr>
        <w:pStyle w:val="BodyText"/>
      </w:pPr>
    </w:p>
    <w:p>
      <w:pPr>
        <w:pStyle w:val="BodyText"/>
      </w:pPr>
    </w:p>
    <w:p>
      <w:pPr>
        <w:pStyle w:val="BodyText"/>
      </w:pPr>
    </w:p>
    <w:p>
      <w:pPr>
        <w:pStyle w:val="BodyText"/>
        <w:spacing w:before="5"/>
        <w:rPr>
          <w:sz w:val="11"/>
        </w:rPr>
      </w:pPr>
      <w:r>
        <w:rPr/>
        <w:pict>
          <v:line style="position:absolute;mso-position-horizontal-relative:page;mso-position-vertical-relative:paragraph;z-index:-280;mso-wrap-distance-left:0;mso-wrap-distance-right:0" from="79.370102pt,10.33724pt" to="515.905102pt,10.33724pt" stroked="true" strokeweight="1pt" strokecolor="#b6bdc8">
            <v:stroke dashstyle="solid"/>
            <w10:wrap type="topAndBottom"/>
          </v:line>
        </w:pict>
      </w:r>
    </w:p>
    <w:p>
      <w:pPr>
        <w:pStyle w:val="ListParagraph"/>
        <w:numPr>
          <w:ilvl w:val="0"/>
          <w:numId w:val="9"/>
        </w:numPr>
        <w:tabs>
          <w:tab w:pos="1901" w:val="left" w:leader="none"/>
          <w:tab w:pos="1902" w:val="left" w:leader="none"/>
        </w:tabs>
        <w:spacing w:line="170" w:lineRule="exact" w:before="91" w:after="0"/>
        <w:ind w:left="1901" w:right="0" w:hanging="794"/>
        <w:jc w:val="left"/>
        <w:rPr>
          <w:sz w:val="13"/>
        </w:rPr>
      </w:pPr>
      <w:r>
        <w:rPr>
          <w:i/>
          <w:sz w:val="13"/>
        </w:rPr>
        <w:t>DPP (Vic) v Williams </w:t>
      </w:r>
      <w:r>
        <w:rPr>
          <w:sz w:val="13"/>
        </w:rPr>
        <w:t>[2020] VCC 1662,</w:t>
      </w:r>
      <w:r>
        <w:rPr>
          <w:spacing w:val="1"/>
          <w:sz w:val="13"/>
        </w:rPr>
        <w:t> </w:t>
      </w:r>
      <w:r>
        <w:rPr>
          <w:sz w:val="13"/>
        </w:rPr>
        <w:t>[73].</w:t>
      </w:r>
    </w:p>
    <w:p>
      <w:pPr>
        <w:pStyle w:val="ListParagraph"/>
        <w:numPr>
          <w:ilvl w:val="0"/>
          <w:numId w:val="9"/>
        </w:numPr>
        <w:tabs>
          <w:tab w:pos="1900" w:val="left" w:leader="none"/>
          <w:tab w:pos="1902" w:val="left" w:leader="none"/>
        </w:tabs>
        <w:spacing w:line="213" w:lineRule="auto" w:before="6" w:after="0"/>
        <w:ind w:left="1901" w:right="1134" w:hanging="794"/>
        <w:jc w:val="both"/>
        <w:rPr>
          <w:sz w:val="13"/>
        </w:rPr>
      </w:pPr>
      <w:r>
        <w:rPr>
          <w:sz w:val="13"/>
        </w:rPr>
        <w:t>An indictable common law offence in Victoria: </w:t>
      </w:r>
      <w:r>
        <w:rPr>
          <w:i/>
          <w:sz w:val="13"/>
        </w:rPr>
        <w:t>R v Patton </w:t>
      </w:r>
      <w:r>
        <w:rPr>
          <w:sz w:val="13"/>
        </w:rPr>
        <w:t>[1998] 1 VR </w:t>
      </w:r>
      <w:r>
        <w:rPr>
          <w:spacing w:val="-5"/>
          <w:sz w:val="13"/>
        </w:rPr>
        <w:t>7,  </w:t>
      </w:r>
      <w:r>
        <w:rPr>
          <w:sz w:val="13"/>
        </w:rPr>
        <w:t>(Victorian Supreme </w:t>
      </w:r>
      <w:r>
        <w:rPr>
          <w:spacing w:val="2"/>
          <w:sz w:val="13"/>
        </w:rPr>
        <w:t>Court </w:t>
      </w:r>
      <w:r>
        <w:rPr>
          <w:sz w:val="13"/>
        </w:rPr>
        <w:t>of </w:t>
      </w:r>
      <w:r>
        <w:rPr>
          <w:spacing w:val="2"/>
          <w:sz w:val="13"/>
        </w:rPr>
        <w:t>Appeal, </w:t>
      </w:r>
      <w:r>
        <w:rPr>
          <w:sz w:val="13"/>
        </w:rPr>
        <w:t>Phillips CJ, Winneke   P and Southwell </w:t>
      </w:r>
      <w:r>
        <w:rPr>
          <w:spacing w:val="2"/>
          <w:sz w:val="13"/>
        </w:rPr>
        <w:t>AJA, </w:t>
      </w:r>
      <w:r>
        <w:rPr>
          <w:sz w:val="13"/>
        </w:rPr>
        <w:t>29 August 1996). The plea of guilty ‘was not accepted by the prosecution in satisfaction of the Indictment’: </w:t>
      </w:r>
      <w:r>
        <w:rPr>
          <w:i/>
          <w:sz w:val="13"/>
        </w:rPr>
        <w:t>DPP (Vic) v Williams </w:t>
      </w:r>
      <w:r>
        <w:rPr>
          <w:sz w:val="13"/>
        </w:rPr>
        <w:t>[2020] VCC 1662, [88].</w:t>
      </w:r>
    </w:p>
    <w:p>
      <w:pPr>
        <w:tabs>
          <w:tab w:pos="1901" w:val="left" w:leader="none"/>
        </w:tabs>
        <w:spacing w:line="152" w:lineRule="exact" w:before="0"/>
        <w:ind w:left="1107" w:right="0" w:firstLine="0"/>
        <w:jc w:val="left"/>
        <w:rPr>
          <w:sz w:val="13"/>
        </w:rPr>
      </w:pPr>
      <w:r>
        <w:rPr>
          <w:sz w:val="13"/>
        </w:rPr>
        <w:t>3</w:t>
        <w:tab/>
      </w:r>
      <w:r>
        <w:rPr>
          <w:i/>
          <w:sz w:val="13"/>
        </w:rPr>
        <w:t>DPP (Vic) v Williams </w:t>
      </w:r>
      <w:r>
        <w:rPr>
          <w:sz w:val="13"/>
        </w:rPr>
        <w:t>[2020] VCC 1662, [3],</w:t>
      </w:r>
      <w:r>
        <w:rPr>
          <w:spacing w:val="2"/>
          <w:sz w:val="13"/>
        </w:rPr>
        <w:t> </w:t>
      </w:r>
      <w:r>
        <w:rPr>
          <w:sz w:val="13"/>
        </w:rPr>
        <w:t>[89].</w:t>
      </w:r>
    </w:p>
    <w:p>
      <w:pPr>
        <w:pStyle w:val="ListParagraph"/>
        <w:numPr>
          <w:ilvl w:val="0"/>
          <w:numId w:val="10"/>
        </w:numPr>
        <w:tabs>
          <w:tab w:pos="1900" w:val="left" w:leader="none"/>
          <w:tab w:pos="1902" w:val="left" w:leader="none"/>
        </w:tabs>
        <w:spacing w:line="213" w:lineRule="auto" w:before="6" w:after="0"/>
        <w:ind w:left="1901" w:right="1072" w:hanging="794"/>
        <w:jc w:val="left"/>
        <w:rPr>
          <w:sz w:val="13"/>
        </w:rPr>
      </w:pPr>
      <w:r>
        <w:rPr/>
        <w:pict>
          <v:shape style="position:absolute;margin-left:36pt;margin-top:27.69599pt;width:7.3pt;height:14.1pt;mso-position-horizontal-relative:page;mso-position-vertical-relative:paragraph;z-index:1816" type="#_x0000_t202" filled="false" stroked="false">
            <v:textbox inset="0,0,0,0">
              <w:txbxContent>
                <w:p>
                  <w:pPr>
                    <w:spacing w:line="282" w:lineRule="exact" w:before="0"/>
                    <w:ind w:left="0" w:right="0" w:firstLine="0"/>
                    <w:jc w:val="left"/>
                    <w:rPr>
                      <w:b/>
                      <w:sz w:val="24"/>
                    </w:rPr>
                  </w:pPr>
                  <w:r>
                    <w:rPr>
                      <w:b/>
                      <w:color w:val="37617A"/>
                      <w:sz w:val="24"/>
                    </w:rPr>
                    <w:t>6</w:t>
                  </w:r>
                </w:p>
              </w:txbxContent>
            </v:textbox>
            <w10:wrap type="none"/>
          </v:shape>
        </w:pict>
      </w:r>
      <w:r>
        <w:rPr>
          <w:sz w:val="13"/>
        </w:rPr>
        <w:t>When determining the sentence, the judge considered many factors, including that this was a serious example of </w:t>
      </w:r>
      <w:r>
        <w:rPr>
          <w:spacing w:val="2"/>
          <w:sz w:val="13"/>
        </w:rPr>
        <w:t>common    </w:t>
      </w:r>
      <w:r>
        <w:rPr>
          <w:sz w:val="13"/>
        </w:rPr>
        <w:t>assault and the accused person’s personal circumstances. These included that the accused </w:t>
      </w:r>
      <w:r>
        <w:rPr>
          <w:spacing w:val="2"/>
          <w:sz w:val="13"/>
        </w:rPr>
        <w:t>person </w:t>
      </w:r>
      <w:r>
        <w:rPr>
          <w:sz w:val="13"/>
        </w:rPr>
        <w:t>was aged 19 at the time; had     a borderline IQ of 71; had no prior convictions; had shown genuine remorse; and had </w:t>
      </w:r>
      <w:r>
        <w:rPr>
          <w:spacing w:val="2"/>
          <w:sz w:val="13"/>
        </w:rPr>
        <w:t>been </w:t>
      </w:r>
      <w:r>
        <w:rPr>
          <w:sz w:val="13"/>
        </w:rPr>
        <w:t>subject to racial abuse, death threats   and vigilante behaviour by the </w:t>
      </w:r>
      <w:r>
        <w:rPr>
          <w:spacing w:val="2"/>
          <w:sz w:val="13"/>
        </w:rPr>
        <w:t>public. </w:t>
      </w:r>
      <w:r>
        <w:rPr>
          <w:sz w:val="13"/>
        </w:rPr>
        <w:t>As he was a youthful offender, punishment based on rehabilitation was </w:t>
      </w:r>
      <w:r>
        <w:rPr>
          <w:spacing w:val="2"/>
          <w:sz w:val="13"/>
        </w:rPr>
        <w:t>important </w:t>
      </w:r>
      <w:r>
        <w:rPr>
          <w:sz w:val="13"/>
        </w:rPr>
        <w:t>to avoid </w:t>
      </w:r>
      <w:r>
        <w:rPr>
          <w:spacing w:val="2"/>
          <w:sz w:val="13"/>
        </w:rPr>
        <w:t>further </w:t>
      </w:r>
      <w:r>
        <w:rPr>
          <w:sz w:val="13"/>
        </w:rPr>
        <w:t>offending: </w:t>
      </w:r>
      <w:r>
        <w:rPr>
          <w:i/>
          <w:sz w:val="13"/>
        </w:rPr>
        <w:t>DPP (Vic) v Williams </w:t>
      </w:r>
      <w:r>
        <w:rPr>
          <w:sz w:val="13"/>
        </w:rPr>
        <w:t>[9]–[37], [44]–[45].</w:t>
      </w:r>
    </w:p>
    <w:p>
      <w:pPr>
        <w:spacing w:after="0" w:line="213" w:lineRule="auto"/>
        <w:jc w:val="left"/>
        <w:rPr>
          <w:sz w:val="13"/>
        </w:rPr>
        <w:sectPr>
          <w:pgSz w:w="11910" w:h="16840"/>
          <w:pgMar w:header="567" w:footer="0" w:top="860" w:bottom="280" w:left="480" w:right="540"/>
        </w:sectPr>
      </w:pPr>
    </w:p>
    <w:p>
      <w:pPr>
        <w:pStyle w:val="BodyText"/>
      </w:pPr>
    </w:p>
    <w:p>
      <w:pPr>
        <w:pStyle w:val="BodyText"/>
      </w:pPr>
    </w:p>
    <w:p>
      <w:pPr>
        <w:pStyle w:val="BodyText"/>
      </w:pPr>
    </w:p>
    <w:p>
      <w:pPr>
        <w:pStyle w:val="BodyText"/>
        <w:spacing w:before="6"/>
        <w:rPr>
          <w:sz w:val="14"/>
        </w:rPr>
      </w:pPr>
    </w:p>
    <w:p>
      <w:pPr>
        <w:pStyle w:val="ListParagraph"/>
        <w:numPr>
          <w:ilvl w:val="1"/>
          <w:numId w:val="4"/>
        </w:numPr>
        <w:tabs>
          <w:tab w:pos="1901" w:val="left" w:leader="none"/>
          <w:tab w:pos="1902" w:val="left" w:leader="none"/>
        </w:tabs>
        <w:spacing w:line="206" w:lineRule="auto" w:before="90" w:after="0"/>
        <w:ind w:left="1901" w:right="1063" w:hanging="794"/>
        <w:jc w:val="left"/>
        <w:rPr>
          <w:sz w:val="11"/>
        </w:rPr>
      </w:pPr>
      <w:bookmarkStart w:name="What is the current law on this conduct?" w:id="16"/>
      <w:bookmarkEnd w:id="16"/>
      <w:r>
        <w:rPr/>
      </w:r>
      <w:bookmarkStart w:name="_bookmark4" w:id="17"/>
      <w:bookmarkEnd w:id="17"/>
      <w:r>
        <w:rPr/>
      </w:r>
      <w:bookmarkStart w:name="_bookmark4" w:id="18"/>
      <w:bookmarkEnd w:id="18"/>
      <w:r>
        <w:rPr>
          <w:spacing w:val="-3"/>
          <w:sz w:val="20"/>
        </w:rPr>
        <w:t>F</w:t>
      </w:r>
      <w:r>
        <w:rPr>
          <w:spacing w:val="-3"/>
          <w:sz w:val="20"/>
        </w:rPr>
        <w:t>ollowing</w:t>
      </w:r>
      <w:r>
        <w:rPr>
          <w:spacing w:val="-5"/>
          <w:sz w:val="20"/>
        </w:rPr>
        <w:t> </w:t>
      </w:r>
      <w:r>
        <w:rPr>
          <w:sz w:val="20"/>
        </w:rPr>
        <w:t>media</w:t>
      </w:r>
      <w:r>
        <w:rPr>
          <w:spacing w:val="-5"/>
          <w:sz w:val="20"/>
        </w:rPr>
        <w:t> </w:t>
      </w:r>
      <w:r>
        <w:rPr>
          <w:spacing w:val="-3"/>
          <w:sz w:val="20"/>
        </w:rPr>
        <w:t>coverage</w:t>
      </w:r>
      <w:r>
        <w:rPr>
          <w:spacing w:val="-5"/>
          <w:sz w:val="20"/>
        </w:rPr>
        <w:t> </w:t>
      </w:r>
      <w:r>
        <w:rPr>
          <w:sz w:val="20"/>
        </w:rPr>
        <w:t>of</w:t>
      </w:r>
      <w:r>
        <w:rPr>
          <w:spacing w:val="-5"/>
          <w:sz w:val="20"/>
        </w:rPr>
        <w:t> </w:t>
      </w:r>
      <w:r>
        <w:rPr>
          <w:sz w:val="20"/>
        </w:rPr>
        <w:t>the</w:t>
      </w:r>
      <w:r>
        <w:rPr>
          <w:spacing w:val="-5"/>
          <w:sz w:val="20"/>
        </w:rPr>
        <w:t> </w:t>
      </w:r>
      <w:r>
        <w:rPr>
          <w:sz w:val="20"/>
        </w:rPr>
        <w:t>case</w:t>
      </w:r>
      <w:r>
        <w:rPr>
          <w:spacing w:val="-5"/>
          <w:sz w:val="20"/>
        </w:rPr>
        <w:t> </w:t>
      </w:r>
      <w:r>
        <w:rPr>
          <w:sz w:val="20"/>
        </w:rPr>
        <w:t>people</w:t>
      </w:r>
      <w:r>
        <w:rPr>
          <w:spacing w:val="-5"/>
          <w:sz w:val="20"/>
        </w:rPr>
        <w:t> </w:t>
      </w:r>
      <w:r>
        <w:rPr>
          <w:sz w:val="20"/>
        </w:rPr>
        <w:t>began</w:t>
      </w:r>
      <w:r>
        <w:rPr>
          <w:spacing w:val="-5"/>
          <w:sz w:val="20"/>
        </w:rPr>
        <w:t> </w:t>
      </w:r>
      <w:r>
        <w:rPr>
          <w:spacing w:val="-3"/>
          <w:sz w:val="20"/>
        </w:rPr>
        <w:t>advocating</w:t>
      </w:r>
      <w:r>
        <w:rPr>
          <w:spacing w:val="-5"/>
          <w:sz w:val="20"/>
        </w:rPr>
        <w:t> </w:t>
      </w:r>
      <w:r>
        <w:rPr>
          <w:spacing w:val="-3"/>
          <w:sz w:val="20"/>
        </w:rPr>
        <w:t>for</w:t>
      </w:r>
      <w:r>
        <w:rPr>
          <w:spacing w:val="-5"/>
          <w:sz w:val="20"/>
        </w:rPr>
        <w:t> </w:t>
      </w:r>
      <w:r>
        <w:rPr>
          <w:sz w:val="20"/>
        </w:rPr>
        <w:t>the</w:t>
      </w:r>
      <w:r>
        <w:rPr>
          <w:spacing w:val="-5"/>
          <w:sz w:val="20"/>
        </w:rPr>
        <w:t> </w:t>
      </w:r>
      <w:r>
        <w:rPr>
          <w:spacing w:val="-2"/>
          <w:sz w:val="20"/>
        </w:rPr>
        <w:t>sentence</w:t>
      </w:r>
      <w:r>
        <w:rPr>
          <w:spacing w:val="-5"/>
          <w:sz w:val="20"/>
        </w:rPr>
        <w:t> </w:t>
      </w:r>
      <w:r>
        <w:rPr>
          <w:sz w:val="20"/>
        </w:rPr>
        <w:t>to</w:t>
      </w:r>
      <w:r>
        <w:rPr>
          <w:spacing w:val="-5"/>
          <w:sz w:val="20"/>
        </w:rPr>
        <w:t> </w:t>
      </w:r>
      <w:r>
        <w:rPr>
          <w:sz w:val="20"/>
        </w:rPr>
        <w:t>be appealed. </w:t>
      </w:r>
      <w:r>
        <w:rPr>
          <w:spacing w:val="-3"/>
          <w:sz w:val="20"/>
        </w:rPr>
        <w:t>At </w:t>
      </w:r>
      <w:r>
        <w:rPr>
          <w:sz w:val="20"/>
        </w:rPr>
        <w:t>the time of writing, a petition calling </w:t>
      </w:r>
      <w:r>
        <w:rPr>
          <w:spacing w:val="-3"/>
          <w:sz w:val="20"/>
        </w:rPr>
        <w:t>for </w:t>
      </w:r>
      <w:r>
        <w:rPr>
          <w:sz w:val="20"/>
        </w:rPr>
        <w:t>an appeal had 112,966 electronic signatures.</w:t>
      </w:r>
      <w:r>
        <w:rPr>
          <w:position w:val="7"/>
          <w:sz w:val="11"/>
        </w:rPr>
        <w:t>5</w:t>
      </w:r>
    </w:p>
    <w:p>
      <w:pPr>
        <w:pStyle w:val="ListParagraph"/>
        <w:numPr>
          <w:ilvl w:val="1"/>
          <w:numId w:val="4"/>
        </w:numPr>
        <w:tabs>
          <w:tab w:pos="1901" w:val="left" w:leader="none"/>
          <w:tab w:pos="1902" w:val="left" w:leader="none"/>
        </w:tabs>
        <w:spacing w:line="206" w:lineRule="auto" w:before="124" w:after="0"/>
        <w:ind w:left="1901" w:right="1355" w:hanging="794"/>
        <w:jc w:val="left"/>
        <w:rPr>
          <w:sz w:val="20"/>
        </w:rPr>
      </w:pPr>
      <w:r>
        <w:rPr>
          <w:sz w:val="20"/>
        </w:rPr>
        <w:t>The petition expressed the view that the offending was of a sexual </w:t>
      </w:r>
      <w:r>
        <w:rPr>
          <w:spacing w:val="-3"/>
          <w:sz w:val="20"/>
        </w:rPr>
        <w:t>nature.</w:t>
      </w:r>
      <w:r>
        <w:rPr>
          <w:spacing w:val="-3"/>
          <w:position w:val="7"/>
          <w:sz w:val="11"/>
        </w:rPr>
        <w:t>6 </w:t>
      </w:r>
      <w:r>
        <w:rPr>
          <w:sz w:val="20"/>
        </w:rPr>
        <w:t>The judge</w:t>
      </w:r>
      <w:r>
        <w:rPr>
          <w:spacing w:val="-9"/>
          <w:sz w:val="20"/>
        </w:rPr>
        <w:t> </w:t>
      </w:r>
      <w:r>
        <w:rPr>
          <w:sz w:val="20"/>
        </w:rPr>
        <w:t>had</w:t>
      </w:r>
      <w:r>
        <w:rPr>
          <w:spacing w:val="-9"/>
          <w:sz w:val="20"/>
        </w:rPr>
        <w:t> </w:t>
      </w:r>
      <w:r>
        <w:rPr>
          <w:sz w:val="20"/>
        </w:rPr>
        <w:t>concluded,</w:t>
      </w:r>
      <w:r>
        <w:rPr>
          <w:spacing w:val="-8"/>
          <w:sz w:val="20"/>
        </w:rPr>
        <w:t> </w:t>
      </w:r>
      <w:r>
        <w:rPr>
          <w:sz w:val="20"/>
        </w:rPr>
        <w:t>after</w:t>
      </w:r>
      <w:r>
        <w:rPr>
          <w:spacing w:val="-9"/>
          <w:sz w:val="20"/>
        </w:rPr>
        <w:t> </w:t>
      </w:r>
      <w:r>
        <w:rPr>
          <w:spacing w:val="-3"/>
          <w:sz w:val="20"/>
        </w:rPr>
        <w:t>analysis</w:t>
      </w:r>
      <w:r>
        <w:rPr>
          <w:spacing w:val="-8"/>
          <w:sz w:val="20"/>
        </w:rPr>
        <w:t> </w:t>
      </w:r>
      <w:r>
        <w:rPr>
          <w:sz w:val="20"/>
        </w:rPr>
        <w:t>of</w:t>
      </w:r>
      <w:r>
        <w:rPr>
          <w:spacing w:val="-9"/>
          <w:sz w:val="20"/>
        </w:rPr>
        <w:t> </w:t>
      </w:r>
      <w:r>
        <w:rPr>
          <w:sz w:val="20"/>
        </w:rPr>
        <w:t>CCTV</w:t>
      </w:r>
      <w:r>
        <w:rPr>
          <w:spacing w:val="-9"/>
          <w:sz w:val="20"/>
        </w:rPr>
        <w:t> </w:t>
      </w:r>
      <w:r>
        <w:rPr>
          <w:sz w:val="20"/>
        </w:rPr>
        <w:t>footage</w:t>
      </w:r>
      <w:r>
        <w:rPr>
          <w:spacing w:val="-8"/>
          <w:sz w:val="20"/>
        </w:rPr>
        <w:t> </w:t>
      </w:r>
      <w:r>
        <w:rPr>
          <w:sz w:val="20"/>
        </w:rPr>
        <w:t>of</w:t>
      </w:r>
      <w:r>
        <w:rPr>
          <w:spacing w:val="-9"/>
          <w:sz w:val="20"/>
        </w:rPr>
        <w:t> </w:t>
      </w:r>
      <w:r>
        <w:rPr>
          <w:sz w:val="20"/>
        </w:rPr>
        <w:t>the</w:t>
      </w:r>
      <w:r>
        <w:rPr>
          <w:spacing w:val="-8"/>
          <w:sz w:val="20"/>
        </w:rPr>
        <w:t> </w:t>
      </w:r>
      <w:r>
        <w:rPr>
          <w:sz w:val="20"/>
        </w:rPr>
        <w:t>assault,</w:t>
      </w:r>
      <w:r>
        <w:rPr>
          <w:spacing w:val="-9"/>
          <w:sz w:val="20"/>
        </w:rPr>
        <w:t> </w:t>
      </w:r>
      <w:r>
        <w:rPr>
          <w:sz w:val="20"/>
        </w:rPr>
        <w:t>that</w:t>
      </w:r>
      <w:r>
        <w:rPr>
          <w:spacing w:val="-9"/>
          <w:sz w:val="20"/>
        </w:rPr>
        <w:t> </w:t>
      </w:r>
      <w:r>
        <w:rPr>
          <w:sz w:val="20"/>
        </w:rPr>
        <w:t>an</w:t>
      </w:r>
      <w:r>
        <w:rPr>
          <w:spacing w:val="-8"/>
          <w:sz w:val="20"/>
        </w:rPr>
        <w:t> </w:t>
      </w:r>
      <w:r>
        <w:rPr>
          <w:spacing w:val="-3"/>
          <w:sz w:val="20"/>
        </w:rPr>
        <w:t>intention </w:t>
      </w:r>
      <w:r>
        <w:rPr>
          <w:sz w:val="20"/>
        </w:rPr>
        <w:t>to</w:t>
      </w:r>
      <w:r>
        <w:rPr>
          <w:spacing w:val="-8"/>
          <w:sz w:val="20"/>
        </w:rPr>
        <w:t> </w:t>
      </w:r>
      <w:r>
        <w:rPr>
          <w:sz w:val="20"/>
        </w:rPr>
        <w:t>commit</w:t>
      </w:r>
      <w:r>
        <w:rPr>
          <w:spacing w:val="-8"/>
          <w:sz w:val="20"/>
        </w:rPr>
        <w:t> </w:t>
      </w:r>
      <w:r>
        <w:rPr>
          <w:sz w:val="20"/>
        </w:rPr>
        <w:t>a</w:t>
      </w:r>
      <w:r>
        <w:rPr>
          <w:spacing w:val="-7"/>
          <w:sz w:val="20"/>
        </w:rPr>
        <w:t> </w:t>
      </w:r>
      <w:r>
        <w:rPr>
          <w:sz w:val="20"/>
        </w:rPr>
        <w:t>sexual</w:t>
      </w:r>
      <w:r>
        <w:rPr>
          <w:spacing w:val="-8"/>
          <w:sz w:val="20"/>
        </w:rPr>
        <w:t> </w:t>
      </w:r>
      <w:r>
        <w:rPr>
          <w:sz w:val="20"/>
        </w:rPr>
        <w:t>offence</w:t>
      </w:r>
      <w:r>
        <w:rPr>
          <w:spacing w:val="-7"/>
          <w:sz w:val="20"/>
        </w:rPr>
        <w:t> </w:t>
      </w:r>
      <w:r>
        <w:rPr>
          <w:sz w:val="20"/>
        </w:rPr>
        <w:t>could</w:t>
      </w:r>
      <w:r>
        <w:rPr>
          <w:spacing w:val="-8"/>
          <w:sz w:val="20"/>
        </w:rPr>
        <w:t> </w:t>
      </w:r>
      <w:r>
        <w:rPr>
          <w:sz w:val="20"/>
        </w:rPr>
        <w:t>not</w:t>
      </w:r>
      <w:r>
        <w:rPr>
          <w:spacing w:val="-8"/>
          <w:sz w:val="20"/>
        </w:rPr>
        <w:t> </w:t>
      </w:r>
      <w:r>
        <w:rPr>
          <w:sz w:val="20"/>
        </w:rPr>
        <w:t>be</w:t>
      </w:r>
      <w:r>
        <w:rPr>
          <w:spacing w:val="-7"/>
          <w:sz w:val="20"/>
        </w:rPr>
        <w:t> </w:t>
      </w:r>
      <w:r>
        <w:rPr>
          <w:spacing w:val="-4"/>
          <w:sz w:val="20"/>
        </w:rPr>
        <w:t>proved</w:t>
      </w:r>
      <w:r>
        <w:rPr>
          <w:spacing w:val="-8"/>
          <w:sz w:val="20"/>
        </w:rPr>
        <w:t> </w:t>
      </w:r>
      <w:r>
        <w:rPr>
          <w:spacing w:val="-3"/>
          <w:sz w:val="20"/>
        </w:rPr>
        <w:t>beyond</w:t>
      </w:r>
      <w:r>
        <w:rPr>
          <w:spacing w:val="-7"/>
          <w:sz w:val="20"/>
        </w:rPr>
        <w:t> </w:t>
      </w:r>
      <w:r>
        <w:rPr>
          <w:sz w:val="20"/>
        </w:rPr>
        <w:t>a</w:t>
      </w:r>
      <w:r>
        <w:rPr>
          <w:spacing w:val="-8"/>
          <w:sz w:val="20"/>
        </w:rPr>
        <w:t> </w:t>
      </w:r>
      <w:r>
        <w:rPr>
          <w:sz w:val="20"/>
        </w:rPr>
        <w:t>reasonable</w:t>
      </w:r>
      <w:r>
        <w:rPr>
          <w:spacing w:val="-8"/>
          <w:sz w:val="20"/>
        </w:rPr>
        <w:t> </w:t>
      </w:r>
      <w:r>
        <w:rPr>
          <w:spacing w:val="-3"/>
          <w:sz w:val="20"/>
        </w:rPr>
        <w:t>doubt.</w:t>
      </w:r>
      <w:r>
        <w:rPr>
          <w:spacing w:val="-3"/>
          <w:position w:val="7"/>
          <w:sz w:val="11"/>
        </w:rPr>
        <w:t>7</w:t>
      </w:r>
      <w:r>
        <w:rPr>
          <w:spacing w:val="17"/>
          <w:position w:val="7"/>
          <w:sz w:val="11"/>
        </w:rPr>
        <w:t> </w:t>
      </w:r>
      <w:r>
        <w:rPr>
          <w:spacing w:val="-6"/>
          <w:sz w:val="20"/>
        </w:rPr>
        <w:t>We</w:t>
      </w:r>
    </w:p>
    <w:p>
      <w:pPr>
        <w:pStyle w:val="BodyText"/>
        <w:spacing w:line="206" w:lineRule="auto" w:before="4"/>
        <w:ind w:left="1901" w:right="1003"/>
        <w:rPr>
          <w:sz w:val="11"/>
        </w:rPr>
      </w:pPr>
      <w:r>
        <w:rPr/>
        <w:t>discussed the </w:t>
      </w:r>
      <w:r>
        <w:rPr>
          <w:spacing w:val="-3"/>
        </w:rPr>
        <w:t>judge’s </w:t>
      </w:r>
      <w:r>
        <w:rPr/>
        <w:t>decision in detail in our issues </w:t>
      </w:r>
      <w:r>
        <w:rPr>
          <w:spacing w:val="-3"/>
        </w:rPr>
        <w:t>paper.</w:t>
      </w:r>
      <w:r>
        <w:rPr>
          <w:spacing w:val="-3"/>
          <w:position w:val="7"/>
          <w:sz w:val="11"/>
        </w:rPr>
        <w:t>8 </w:t>
      </w:r>
      <w:r>
        <w:rPr/>
        <w:t>The petition also criticised </w:t>
      </w:r>
      <w:r>
        <w:rPr>
          <w:spacing w:val="-3"/>
        </w:rPr>
        <w:t>how </w:t>
      </w:r>
      <w:r>
        <w:rPr/>
        <w:t>lenient the sentence was.</w:t>
      </w:r>
      <w:r>
        <w:rPr>
          <w:position w:val="7"/>
          <w:sz w:val="11"/>
        </w:rPr>
        <w:t>9 </w:t>
      </w:r>
      <w:r>
        <w:rPr>
          <w:spacing w:val="-3"/>
        </w:rPr>
        <w:t>Prosecutors </w:t>
      </w:r>
      <w:r>
        <w:rPr/>
        <w:t>decided not to appeal the sentence because it did not fall outside the range of available sentences </w:t>
      </w:r>
      <w:r>
        <w:rPr>
          <w:spacing w:val="-3"/>
        </w:rPr>
        <w:t>for </w:t>
      </w:r>
      <w:r>
        <w:rPr/>
        <w:t>common law assault.</w:t>
      </w:r>
      <w:r>
        <w:rPr>
          <w:position w:val="7"/>
          <w:sz w:val="11"/>
        </w:rPr>
        <w:t>10</w:t>
      </w:r>
    </w:p>
    <w:p>
      <w:pPr>
        <w:pStyle w:val="ListParagraph"/>
        <w:numPr>
          <w:ilvl w:val="1"/>
          <w:numId w:val="4"/>
        </w:numPr>
        <w:tabs>
          <w:tab w:pos="1901" w:val="left" w:leader="none"/>
          <w:tab w:pos="1902" w:val="left" w:leader="none"/>
        </w:tabs>
        <w:spacing w:line="206" w:lineRule="auto" w:before="125" w:after="0"/>
        <w:ind w:left="1901" w:right="1153" w:hanging="794"/>
        <w:jc w:val="left"/>
        <w:rPr>
          <w:sz w:val="20"/>
        </w:rPr>
      </w:pPr>
      <w:r>
        <w:rPr>
          <w:sz w:val="20"/>
        </w:rPr>
        <w:t>In this context, a new ‘grab and drag’ offence was proposed </w:t>
      </w:r>
      <w:r>
        <w:rPr>
          <w:spacing w:val="-3"/>
          <w:sz w:val="20"/>
        </w:rPr>
        <w:t>by </w:t>
      </w:r>
      <w:r>
        <w:rPr>
          <w:sz w:val="20"/>
        </w:rPr>
        <w:t>the petition, with the aim of </w:t>
      </w:r>
      <w:r>
        <w:rPr>
          <w:spacing w:val="-3"/>
          <w:sz w:val="20"/>
        </w:rPr>
        <w:t>protecting </w:t>
      </w:r>
      <w:r>
        <w:rPr>
          <w:sz w:val="20"/>
        </w:rPr>
        <w:t>women. This conduct was said to be a precursor to serious sexual offending.</w:t>
      </w:r>
      <w:r>
        <w:rPr>
          <w:position w:val="7"/>
          <w:sz w:val="11"/>
        </w:rPr>
        <w:t>11</w:t>
      </w:r>
      <w:r>
        <w:rPr>
          <w:spacing w:val="16"/>
          <w:position w:val="7"/>
          <w:sz w:val="11"/>
        </w:rPr>
        <w:t> </w:t>
      </w:r>
      <w:r>
        <w:rPr>
          <w:sz w:val="20"/>
        </w:rPr>
        <w:t>As</w:t>
      </w:r>
      <w:r>
        <w:rPr>
          <w:spacing w:val="-7"/>
          <w:sz w:val="20"/>
        </w:rPr>
        <w:t> </w:t>
      </w:r>
      <w:r>
        <w:rPr>
          <w:spacing w:val="-3"/>
          <w:sz w:val="20"/>
        </w:rPr>
        <w:t>we</w:t>
      </w:r>
      <w:r>
        <w:rPr>
          <w:spacing w:val="-7"/>
          <w:sz w:val="20"/>
        </w:rPr>
        <w:t> </w:t>
      </w:r>
      <w:r>
        <w:rPr>
          <w:sz w:val="20"/>
        </w:rPr>
        <w:t>discuss</w:t>
      </w:r>
      <w:r>
        <w:rPr>
          <w:spacing w:val="-7"/>
          <w:sz w:val="20"/>
        </w:rPr>
        <w:t> </w:t>
      </w:r>
      <w:r>
        <w:rPr>
          <w:spacing w:val="-5"/>
          <w:sz w:val="20"/>
        </w:rPr>
        <w:t>below,</w:t>
      </w:r>
      <w:r>
        <w:rPr>
          <w:spacing w:val="-7"/>
          <w:sz w:val="20"/>
        </w:rPr>
        <w:t> </w:t>
      </w:r>
      <w:r>
        <w:rPr>
          <w:sz w:val="20"/>
        </w:rPr>
        <w:t>there</w:t>
      </w:r>
      <w:r>
        <w:rPr>
          <w:spacing w:val="-7"/>
          <w:sz w:val="20"/>
        </w:rPr>
        <w:t> </w:t>
      </w:r>
      <w:r>
        <w:rPr>
          <w:sz w:val="20"/>
        </w:rPr>
        <w:t>is</w:t>
      </w:r>
      <w:r>
        <w:rPr>
          <w:spacing w:val="-7"/>
          <w:sz w:val="20"/>
        </w:rPr>
        <w:t> </w:t>
      </w:r>
      <w:r>
        <w:rPr>
          <w:sz w:val="20"/>
        </w:rPr>
        <w:t>not</w:t>
      </w:r>
      <w:r>
        <w:rPr>
          <w:spacing w:val="-7"/>
          <w:sz w:val="20"/>
        </w:rPr>
        <w:t> </w:t>
      </w:r>
      <w:r>
        <w:rPr>
          <w:sz w:val="20"/>
        </w:rPr>
        <w:t>enough</w:t>
      </w:r>
      <w:r>
        <w:rPr>
          <w:spacing w:val="-7"/>
          <w:sz w:val="20"/>
        </w:rPr>
        <w:t> </w:t>
      </w:r>
      <w:r>
        <w:rPr>
          <w:spacing w:val="-3"/>
          <w:sz w:val="20"/>
        </w:rPr>
        <w:t>research</w:t>
      </w:r>
      <w:r>
        <w:rPr>
          <w:spacing w:val="-8"/>
          <w:sz w:val="20"/>
        </w:rPr>
        <w:t> </w:t>
      </w:r>
      <w:r>
        <w:rPr>
          <w:spacing w:val="-3"/>
          <w:sz w:val="20"/>
        </w:rPr>
        <w:t>yet</w:t>
      </w:r>
      <w:r>
        <w:rPr>
          <w:spacing w:val="-7"/>
          <w:sz w:val="20"/>
        </w:rPr>
        <w:t> </w:t>
      </w:r>
      <w:r>
        <w:rPr>
          <w:sz w:val="20"/>
        </w:rPr>
        <w:t>to</w:t>
      </w:r>
      <w:r>
        <w:rPr>
          <w:spacing w:val="-7"/>
          <w:sz w:val="20"/>
        </w:rPr>
        <w:t> </w:t>
      </w:r>
      <w:r>
        <w:rPr>
          <w:sz w:val="20"/>
        </w:rPr>
        <w:t>support</w:t>
      </w:r>
      <w:r>
        <w:rPr>
          <w:spacing w:val="-7"/>
          <w:sz w:val="20"/>
        </w:rPr>
        <w:t> </w:t>
      </w:r>
      <w:r>
        <w:rPr>
          <w:sz w:val="20"/>
        </w:rPr>
        <w:t>this</w:t>
      </w:r>
      <w:r>
        <w:rPr>
          <w:spacing w:val="-7"/>
          <w:sz w:val="20"/>
        </w:rPr>
        <w:t> </w:t>
      </w:r>
      <w:r>
        <w:rPr>
          <w:spacing w:val="-5"/>
          <w:sz w:val="20"/>
        </w:rPr>
        <w:t>view.</w:t>
      </w:r>
    </w:p>
    <w:p>
      <w:pPr>
        <w:pStyle w:val="ListParagraph"/>
        <w:numPr>
          <w:ilvl w:val="1"/>
          <w:numId w:val="4"/>
        </w:numPr>
        <w:tabs>
          <w:tab w:pos="1901" w:val="left" w:leader="none"/>
          <w:tab w:pos="1902" w:val="left" w:leader="none"/>
        </w:tabs>
        <w:spacing w:line="206" w:lineRule="auto" w:before="123" w:after="0"/>
        <w:ind w:left="1901" w:right="1315" w:hanging="794"/>
        <w:jc w:val="left"/>
        <w:rPr>
          <w:sz w:val="20"/>
        </w:rPr>
      </w:pPr>
      <w:r>
        <w:rPr>
          <w:sz w:val="20"/>
        </w:rPr>
        <w:t>It</w:t>
      </w:r>
      <w:r>
        <w:rPr>
          <w:spacing w:val="-8"/>
          <w:sz w:val="20"/>
        </w:rPr>
        <w:t> </w:t>
      </w:r>
      <w:r>
        <w:rPr>
          <w:sz w:val="20"/>
        </w:rPr>
        <w:t>is</w:t>
      </w:r>
      <w:r>
        <w:rPr>
          <w:spacing w:val="-9"/>
          <w:sz w:val="20"/>
        </w:rPr>
        <w:t> </w:t>
      </w:r>
      <w:r>
        <w:rPr>
          <w:sz w:val="20"/>
        </w:rPr>
        <w:t>true</w:t>
      </w:r>
      <w:r>
        <w:rPr>
          <w:spacing w:val="-8"/>
          <w:sz w:val="20"/>
        </w:rPr>
        <w:t> </w:t>
      </w:r>
      <w:r>
        <w:rPr>
          <w:sz w:val="20"/>
        </w:rPr>
        <w:t>that</w:t>
      </w:r>
      <w:r>
        <w:rPr>
          <w:spacing w:val="-8"/>
          <w:sz w:val="20"/>
        </w:rPr>
        <w:t> </w:t>
      </w:r>
      <w:r>
        <w:rPr>
          <w:sz w:val="20"/>
        </w:rPr>
        <w:t>a</w:t>
      </w:r>
      <w:r>
        <w:rPr>
          <w:spacing w:val="-8"/>
          <w:sz w:val="20"/>
        </w:rPr>
        <w:t> </w:t>
      </w:r>
      <w:r>
        <w:rPr>
          <w:spacing w:val="-3"/>
          <w:sz w:val="20"/>
        </w:rPr>
        <w:t>different</w:t>
      </w:r>
      <w:r>
        <w:rPr>
          <w:spacing w:val="-8"/>
          <w:sz w:val="20"/>
        </w:rPr>
        <w:t> </w:t>
      </w:r>
      <w:r>
        <w:rPr>
          <w:sz w:val="20"/>
        </w:rPr>
        <w:t>judge</w:t>
      </w:r>
      <w:r>
        <w:rPr>
          <w:spacing w:val="-8"/>
          <w:sz w:val="20"/>
        </w:rPr>
        <w:t> </w:t>
      </w:r>
      <w:r>
        <w:rPr>
          <w:sz w:val="20"/>
        </w:rPr>
        <w:t>or</w:t>
      </w:r>
      <w:r>
        <w:rPr>
          <w:spacing w:val="-8"/>
          <w:sz w:val="20"/>
        </w:rPr>
        <w:t> </w:t>
      </w:r>
      <w:r>
        <w:rPr>
          <w:sz w:val="20"/>
        </w:rPr>
        <w:t>jury</w:t>
      </w:r>
      <w:r>
        <w:rPr>
          <w:spacing w:val="-8"/>
          <w:sz w:val="20"/>
        </w:rPr>
        <w:t> </w:t>
      </w:r>
      <w:r>
        <w:rPr>
          <w:sz w:val="20"/>
        </w:rPr>
        <w:t>could</w:t>
      </w:r>
      <w:r>
        <w:rPr>
          <w:spacing w:val="-8"/>
          <w:sz w:val="20"/>
        </w:rPr>
        <w:t> </w:t>
      </w:r>
      <w:r>
        <w:rPr>
          <w:spacing w:val="-4"/>
          <w:sz w:val="20"/>
        </w:rPr>
        <w:t>have</w:t>
      </w:r>
      <w:r>
        <w:rPr>
          <w:spacing w:val="-8"/>
          <w:sz w:val="20"/>
        </w:rPr>
        <w:t> </w:t>
      </w:r>
      <w:r>
        <w:rPr>
          <w:sz w:val="20"/>
        </w:rPr>
        <w:t>decided</w:t>
      </w:r>
      <w:r>
        <w:rPr>
          <w:spacing w:val="-8"/>
          <w:sz w:val="20"/>
        </w:rPr>
        <w:t> </w:t>
      </w:r>
      <w:r>
        <w:rPr>
          <w:sz w:val="20"/>
        </w:rPr>
        <w:t>this</w:t>
      </w:r>
      <w:r>
        <w:rPr>
          <w:spacing w:val="-8"/>
          <w:sz w:val="20"/>
        </w:rPr>
        <w:t> </w:t>
      </w:r>
      <w:r>
        <w:rPr>
          <w:sz w:val="20"/>
        </w:rPr>
        <w:t>case</w:t>
      </w:r>
      <w:r>
        <w:rPr>
          <w:spacing w:val="-8"/>
          <w:sz w:val="20"/>
        </w:rPr>
        <w:t> </w:t>
      </w:r>
      <w:r>
        <w:rPr>
          <w:spacing w:val="-3"/>
          <w:sz w:val="20"/>
        </w:rPr>
        <w:t>differently.</w:t>
      </w:r>
      <w:r>
        <w:rPr>
          <w:spacing w:val="-3"/>
          <w:position w:val="7"/>
          <w:sz w:val="11"/>
        </w:rPr>
        <w:t>12</w:t>
      </w:r>
      <w:r>
        <w:rPr>
          <w:spacing w:val="16"/>
          <w:position w:val="7"/>
          <w:sz w:val="11"/>
        </w:rPr>
        <w:t> </w:t>
      </w:r>
      <w:r>
        <w:rPr>
          <w:sz w:val="20"/>
        </w:rPr>
        <w:t>Some people</w:t>
      </w:r>
      <w:r>
        <w:rPr>
          <w:spacing w:val="-5"/>
          <w:sz w:val="20"/>
        </w:rPr>
        <w:t> </w:t>
      </w:r>
      <w:r>
        <w:rPr>
          <w:spacing w:val="-3"/>
          <w:sz w:val="20"/>
        </w:rPr>
        <w:t>told</w:t>
      </w:r>
      <w:r>
        <w:rPr>
          <w:spacing w:val="-5"/>
          <w:sz w:val="20"/>
        </w:rPr>
        <w:t> </w:t>
      </w:r>
      <w:r>
        <w:rPr>
          <w:sz w:val="20"/>
        </w:rPr>
        <w:t>us</w:t>
      </w:r>
      <w:r>
        <w:rPr>
          <w:spacing w:val="-4"/>
          <w:sz w:val="20"/>
        </w:rPr>
        <w:t> </w:t>
      </w:r>
      <w:r>
        <w:rPr>
          <w:sz w:val="20"/>
        </w:rPr>
        <w:t>this</w:t>
      </w:r>
      <w:r>
        <w:rPr>
          <w:spacing w:val="-5"/>
          <w:sz w:val="20"/>
        </w:rPr>
        <w:t> </w:t>
      </w:r>
      <w:r>
        <w:rPr>
          <w:sz w:val="20"/>
        </w:rPr>
        <w:t>means</w:t>
      </w:r>
      <w:r>
        <w:rPr>
          <w:spacing w:val="-5"/>
          <w:sz w:val="20"/>
        </w:rPr>
        <w:t> </w:t>
      </w:r>
      <w:r>
        <w:rPr>
          <w:sz w:val="20"/>
        </w:rPr>
        <w:t>the</w:t>
      </w:r>
      <w:r>
        <w:rPr>
          <w:spacing w:val="-4"/>
          <w:sz w:val="20"/>
        </w:rPr>
        <w:t> </w:t>
      </w:r>
      <w:r>
        <w:rPr>
          <w:sz w:val="20"/>
        </w:rPr>
        <w:t>law</w:t>
      </w:r>
      <w:r>
        <w:rPr>
          <w:spacing w:val="-5"/>
          <w:sz w:val="20"/>
        </w:rPr>
        <w:t> </w:t>
      </w:r>
      <w:r>
        <w:rPr>
          <w:sz w:val="20"/>
        </w:rPr>
        <w:t>should</w:t>
      </w:r>
      <w:r>
        <w:rPr>
          <w:spacing w:val="-5"/>
          <w:sz w:val="20"/>
        </w:rPr>
        <w:t> </w:t>
      </w:r>
      <w:r>
        <w:rPr>
          <w:sz w:val="20"/>
        </w:rPr>
        <w:t>not</w:t>
      </w:r>
      <w:r>
        <w:rPr>
          <w:spacing w:val="-4"/>
          <w:sz w:val="20"/>
        </w:rPr>
        <w:t> </w:t>
      </w:r>
      <w:r>
        <w:rPr>
          <w:sz w:val="20"/>
        </w:rPr>
        <w:t>change.</w:t>
      </w:r>
    </w:p>
    <w:p>
      <w:pPr>
        <w:pStyle w:val="ListParagraph"/>
        <w:numPr>
          <w:ilvl w:val="1"/>
          <w:numId w:val="4"/>
        </w:numPr>
        <w:tabs>
          <w:tab w:pos="1901" w:val="left" w:leader="none"/>
          <w:tab w:pos="1902" w:val="left" w:leader="none"/>
        </w:tabs>
        <w:spacing w:line="206" w:lineRule="auto" w:before="123" w:after="0"/>
        <w:ind w:left="1901" w:right="1305" w:hanging="794"/>
        <w:jc w:val="left"/>
        <w:rPr>
          <w:sz w:val="20"/>
        </w:rPr>
      </w:pPr>
      <w:r>
        <w:rPr>
          <w:sz w:val="20"/>
        </w:rPr>
        <w:t>While most sexual violence is committed </w:t>
      </w:r>
      <w:r>
        <w:rPr>
          <w:spacing w:val="-3"/>
          <w:sz w:val="20"/>
        </w:rPr>
        <w:t>by </w:t>
      </w:r>
      <w:r>
        <w:rPr>
          <w:sz w:val="20"/>
        </w:rPr>
        <w:t>someone the person harmed knows,</w:t>
      </w:r>
      <w:r>
        <w:rPr>
          <w:position w:val="7"/>
          <w:sz w:val="11"/>
        </w:rPr>
        <w:t>13</w:t>
      </w:r>
      <w:r>
        <w:rPr>
          <w:sz w:val="11"/>
        </w:rPr>
        <w:t> </w:t>
      </w:r>
      <w:r>
        <w:rPr>
          <w:sz w:val="20"/>
        </w:rPr>
        <w:t>the Williams case is not a ‘one-off’. It is an </w:t>
      </w:r>
      <w:r>
        <w:rPr>
          <w:spacing w:val="-3"/>
          <w:sz w:val="20"/>
        </w:rPr>
        <w:t>example </w:t>
      </w:r>
      <w:r>
        <w:rPr>
          <w:sz w:val="20"/>
        </w:rPr>
        <w:t>of a violent crime, which can </w:t>
      </w:r>
      <w:r>
        <w:rPr>
          <w:spacing w:val="-4"/>
          <w:sz w:val="20"/>
        </w:rPr>
        <w:t>have</w:t>
      </w:r>
      <w:r>
        <w:rPr>
          <w:spacing w:val="-9"/>
          <w:sz w:val="20"/>
        </w:rPr>
        <w:t> </w:t>
      </w:r>
      <w:r>
        <w:rPr>
          <w:sz w:val="20"/>
        </w:rPr>
        <w:t>serious</w:t>
      </w:r>
      <w:r>
        <w:rPr>
          <w:spacing w:val="-9"/>
          <w:sz w:val="20"/>
        </w:rPr>
        <w:t> </w:t>
      </w:r>
      <w:r>
        <w:rPr>
          <w:sz w:val="20"/>
        </w:rPr>
        <w:t>negative</w:t>
      </w:r>
      <w:r>
        <w:rPr>
          <w:spacing w:val="-10"/>
          <w:sz w:val="20"/>
        </w:rPr>
        <w:t> </w:t>
      </w:r>
      <w:r>
        <w:rPr>
          <w:sz w:val="20"/>
        </w:rPr>
        <w:t>consequences</w:t>
      </w:r>
      <w:r>
        <w:rPr>
          <w:spacing w:val="-9"/>
          <w:sz w:val="20"/>
        </w:rPr>
        <w:t> </w:t>
      </w:r>
      <w:r>
        <w:rPr>
          <w:spacing w:val="-3"/>
          <w:sz w:val="20"/>
        </w:rPr>
        <w:t>for</w:t>
      </w:r>
      <w:r>
        <w:rPr>
          <w:spacing w:val="-9"/>
          <w:sz w:val="20"/>
        </w:rPr>
        <w:t> </w:t>
      </w:r>
      <w:r>
        <w:rPr>
          <w:sz w:val="20"/>
        </w:rPr>
        <w:t>the</w:t>
      </w:r>
      <w:r>
        <w:rPr>
          <w:spacing w:val="-9"/>
          <w:sz w:val="20"/>
        </w:rPr>
        <w:t> </w:t>
      </w:r>
      <w:r>
        <w:rPr>
          <w:sz w:val="20"/>
        </w:rPr>
        <w:t>person</w:t>
      </w:r>
      <w:r>
        <w:rPr>
          <w:spacing w:val="-8"/>
          <w:sz w:val="20"/>
        </w:rPr>
        <w:t> </w:t>
      </w:r>
      <w:r>
        <w:rPr>
          <w:sz w:val="20"/>
        </w:rPr>
        <w:t>harmed.</w:t>
      </w:r>
      <w:r>
        <w:rPr>
          <w:spacing w:val="-9"/>
          <w:sz w:val="20"/>
        </w:rPr>
        <w:t> </w:t>
      </w:r>
      <w:r>
        <w:rPr>
          <w:sz w:val="20"/>
        </w:rPr>
        <w:t>Crimes</w:t>
      </w:r>
      <w:r>
        <w:rPr>
          <w:spacing w:val="-9"/>
          <w:sz w:val="20"/>
        </w:rPr>
        <w:t> </w:t>
      </w:r>
      <w:r>
        <w:rPr>
          <w:spacing w:val="-3"/>
          <w:sz w:val="20"/>
        </w:rPr>
        <w:t>like</w:t>
      </w:r>
      <w:r>
        <w:rPr>
          <w:spacing w:val="-10"/>
          <w:sz w:val="20"/>
        </w:rPr>
        <w:t> </w:t>
      </w:r>
      <w:r>
        <w:rPr>
          <w:sz w:val="20"/>
        </w:rPr>
        <w:t>this</w:t>
      </w:r>
      <w:r>
        <w:rPr>
          <w:spacing w:val="-9"/>
          <w:sz w:val="20"/>
        </w:rPr>
        <w:t> </w:t>
      </w:r>
      <w:r>
        <w:rPr>
          <w:sz w:val="20"/>
        </w:rPr>
        <w:t>happen often</w:t>
      </w:r>
      <w:r>
        <w:rPr>
          <w:spacing w:val="-8"/>
          <w:sz w:val="20"/>
        </w:rPr>
        <w:t> </w:t>
      </w:r>
      <w:r>
        <w:rPr>
          <w:sz w:val="20"/>
        </w:rPr>
        <w:t>enough</w:t>
      </w:r>
      <w:r>
        <w:rPr>
          <w:spacing w:val="-7"/>
          <w:sz w:val="20"/>
        </w:rPr>
        <w:t> </w:t>
      </w:r>
      <w:r>
        <w:rPr>
          <w:spacing w:val="-3"/>
          <w:sz w:val="20"/>
        </w:rPr>
        <w:t>for</w:t>
      </w:r>
      <w:r>
        <w:rPr>
          <w:spacing w:val="-7"/>
          <w:sz w:val="20"/>
        </w:rPr>
        <w:t> </w:t>
      </w:r>
      <w:r>
        <w:rPr>
          <w:sz w:val="20"/>
        </w:rPr>
        <w:t>Victoria</w:t>
      </w:r>
      <w:r>
        <w:rPr>
          <w:spacing w:val="-8"/>
          <w:sz w:val="20"/>
        </w:rPr>
        <w:t> </w:t>
      </w:r>
      <w:r>
        <w:rPr>
          <w:sz w:val="20"/>
        </w:rPr>
        <w:t>Police</w:t>
      </w:r>
      <w:r>
        <w:rPr>
          <w:spacing w:val="-7"/>
          <w:sz w:val="20"/>
        </w:rPr>
        <w:t> </w:t>
      </w:r>
      <w:r>
        <w:rPr>
          <w:sz w:val="20"/>
        </w:rPr>
        <w:t>to</w:t>
      </w:r>
      <w:r>
        <w:rPr>
          <w:spacing w:val="-7"/>
          <w:sz w:val="20"/>
        </w:rPr>
        <w:t> </w:t>
      </w:r>
      <w:r>
        <w:rPr>
          <w:sz w:val="20"/>
        </w:rPr>
        <w:t>view</w:t>
      </w:r>
      <w:r>
        <w:rPr>
          <w:spacing w:val="-8"/>
          <w:sz w:val="20"/>
        </w:rPr>
        <w:t> </w:t>
      </w:r>
      <w:r>
        <w:rPr>
          <w:sz w:val="20"/>
        </w:rPr>
        <w:t>them</w:t>
      </w:r>
      <w:r>
        <w:rPr>
          <w:spacing w:val="-7"/>
          <w:sz w:val="20"/>
        </w:rPr>
        <w:t> </w:t>
      </w:r>
      <w:r>
        <w:rPr>
          <w:sz w:val="20"/>
        </w:rPr>
        <w:t>as</w:t>
      </w:r>
      <w:r>
        <w:rPr>
          <w:spacing w:val="-7"/>
          <w:sz w:val="20"/>
        </w:rPr>
        <w:t> </w:t>
      </w:r>
      <w:r>
        <w:rPr>
          <w:sz w:val="20"/>
        </w:rPr>
        <w:t>a</w:t>
      </w:r>
      <w:r>
        <w:rPr>
          <w:spacing w:val="-8"/>
          <w:sz w:val="20"/>
        </w:rPr>
        <w:t> </w:t>
      </w:r>
      <w:r>
        <w:rPr>
          <w:spacing w:val="-3"/>
          <w:sz w:val="20"/>
        </w:rPr>
        <w:t>problem</w:t>
      </w:r>
      <w:r>
        <w:rPr>
          <w:spacing w:val="-7"/>
          <w:sz w:val="20"/>
        </w:rPr>
        <w:t> </w:t>
      </w:r>
      <w:r>
        <w:rPr>
          <w:sz w:val="20"/>
        </w:rPr>
        <w:t>that</w:t>
      </w:r>
      <w:r>
        <w:rPr>
          <w:spacing w:val="-7"/>
          <w:sz w:val="20"/>
        </w:rPr>
        <w:t> </w:t>
      </w:r>
      <w:r>
        <w:rPr>
          <w:sz w:val="20"/>
        </w:rPr>
        <w:t>needs</w:t>
      </w:r>
      <w:r>
        <w:rPr>
          <w:spacing w:val="-8"/>
          <w:sz w:val="20"/>
        </w:rPr>
        <w:t> </w:t>
      </w:r>
      <w:r>
        <w:rPr>
          <w:sz w:val="20"/>
        </w:rPr>
        <w:t>its</w:t>
      </w:r>
      <w:r>
        <w:rPr>
          <w:spacing w:val="-7"/>
          <w:sz w:val="20"/>
        </w:rPr>
        <w:t> </w:t>
      </w:r>
      <w:r>
        <w:rPr>
          <w:spacing w:val="-3"/>
          <w:sz w:val="20"/>
        </w:rPr>
        <w:t>own</w:t>
      </w:r>
      <w:r>
        <w:rPr>
          <w:spacing w:val="-7"/>
          <w:sz w:val="20"/>
        </w:rPr>
        <w:t> </w:t>
      </w:r>
      <w:r>
        <w:rPr>
          <w:sz w:val="20"/>
        </w:rPr>
        <w:t>legal</w:t>
      </w:r>
    </w:p>
    <w:p>
      <w:pPr>
        <w:pStyle w:val="BodyText"/>
        <w:spacing w:line="206" w:lineRule="auto" w:before="5"/>
        <w:ind w:left="1901" w:right="1003"/>
      </w:pPr>
      <w:r>
        <w:rPr/>
        <w:t>response.</w:t>
      </w:r>
      <w:r>
        <w:rPr>
          <w:position w:val="7"/>
          <w:sz w:val="11"/>
        </w:rPr>
        <w:t>14 </w:t>
      </w:r>
      <w:r>
        <w:rPr/>
        <w:t>It is conduct that occurs against a </w:t>
      </w:r>
      <w:r>
        <w:rPr>
          <w:spacing w:val="-3"/>
        </w:rPr>
        <w:t>backdrop </w:t>
      </w:r>
      <w:r>
        <w:rPr/>
        <w:t>of violence against women and concerns about </w:t>
      </w:r>
      <w:r>
        <w:rPr>
          <w:spacing w:val="-3"/>
        </w:rPr>
        <w:t>women’s </w:t>
      </w:r>
      <w:r>
        <w:rPr/>
        <w:t>safety in public spaces.</w:t>
      </w:r>
    </w:p>
    <w:p>
      <w:pPr>
        <w:pStyle w:val="ListParagraph"/>
        <w:numPr>
          <w:ilvl w:val="1"/>
          <w:numId w:val="4"/>
        </w:numPr>
        <w:tabs>
          <w:tab w:pos="1901" w:val="left" w:leader="none"/>
          <w:tab w:pos="1902" w:val="left" w:leader="none"/>
        </w:tabs>
        <w:spacing w:line="206" w:lineRule="auto" w:before="122" w:after="0"/>
        <w:ind w:left="1901" w:right="1162" w:hanging="794"/>
        <w:jc w:val="left"/>
        <w:rPr>
          <w:sz w:val="11"/>
        </w:rPr>
      </w:pPr>
      <w:r>
        <w:rPr>
          <w:spacing w:val="-7"/>
          <w:sz w:val="20"/>
        </w:rPr>
        <w:t>Yet</w:t>
      </w:r>
      <w:r>
        <w:rPr>
          <w:spacing w:val="-6"/>
          <w:sz w:val="20"/>
        </w:rPr>
        <w:t> </w:t>
      </w:r>
      <w:r>
        <w:rPr>
          <w:sz w:val="20"/>
        </w:rPr>
        <w:t>the</w:t>
      </w:r>
      <w:r>
        <w:rPr>
          <w:spacing w:val="-5"/>
          <w:sz w:val="20"/>
        </w:rPr>
        <w:t> </w:t>
      </w:r>
      <w:r>
        <w:rPr>
          <w:spacing w:val="-3"/>
          <w:sz w:val="20"/>
        </w:rPr>
        <w:t>conduct—assaulting</w:t>
      </w:r>
      <w:r>
        <w:rPr>
          <w:spacing w:val="-6"/>
          <w:sz w:val="20"/>
        </w:rPr>
        <w:t> </w:t>
      </w:r>
      <w:r>
        <w:rPr>
          <w:sz w:val="20"/>
        </w:rPr>
        <w:t>someone</w:t>
      </w:r>
      <w:r>
        <w:rPr>
          <w:spacing w:val="-5"/>
          <w:sz w:val="20"/>
        </w:rPr>
        <w:t> </w:t>
      </w:r>
      <w:r>
        <w:rPr>
          <w:sz w:val="20"/>
        </w:rPr>
        <w:t>in</w:t>
      </w:r>
      <w:r>
        <w:rPr>
          <w:spacing w:val="-6"/>
          <w:sz w:val="20"/>
        </w:rPr>
        <w:t> </w:t>
      </w:r>
      <w:r>
        <w:rPr>
          <w:sz w:val="20"/>
        </w:rPr>
        <w:t>a</w:t>
      </w:r>
      <w:r>
        <w:rPr>
          <w:spacing w:val="-5"/>
          <w:sz w:val="20"/>
        </w:rPr>
        <w:t> </w:t>
      </w:r>
      <w:r>
        <w:rPr>
          <w:spacing w:val="-3"/>
          <w:sz w:val="20"/>
        </w:rPr>
        <w:t>way</w:t>
      </w:r>
      <w:r>
        <w:rPr>
          <w:spacing w:val="-5"/>
          <w:sz w:val="20"/>
        </w:rPr>
        <w:t> </w:t>
      </w:r>
      <w:r>
        <w:rPr>
          <w:sz w:val="20"/>
        </w:rPr>
        <w:t>that</w:t>
      </w:r>
      <w:r>
        <w:rPr>
          <w:spacing w:val="-6"/>
          <w:sz w:val="20"/>
        </w:rPr>
        <w:t> </w:t>
      </w:r>
      <w:r>
        <w:rPr>
          <w:spacing w:val="-3"/>
          <w:sz w:val="20"/>
        </w:rPr>
        <w:t>would</w:t>
      </w:r>
      <w:r>
        <w:rPr>
          <w:spacing w:val="-5"/>
          <w:sz w:val="20"/>
        </w:rPr>
        <w:t> </w:t>
      </w:r>
      <w:r>
        <w:rPr>
          <w:sz w:val="20"/>
        </w:rPr>
        <w:t>raise</w:t>
      </w:r>
      <w:r>
        <w:rPr>
          <w:spacing w:val="-6"/>
          <w:sz w:val="20"/>
        </w:rPr>
        <w:t> </w:t>
      </w:r>
      <w:r>
        <w:rPr>
          <w:sz w:val="20"/>
        </w:rPr>
        <w:t>a</w:t>
      </w:r>
      <w:r>
        <w:rPr>
          <w:spacing w:val="-5"/>
          <w:sz w:val="20"/>
        </w:rPr>
        <w:t> </w:t>
      </w:r>
      <w:r>
        <w:rPr>
          <w:sz w:val="20"/>
        </w:rPr>
        <w:t>belief</w:t>
      </w:r>
      <w:r>
        <w:rPr>
          <w:spacing w:val="-5"/>
          <w:sz w:val="20"/>
        </w:rPr>
        <w:t> </w:t>
      </w:r>
      <w:r>
        <w:rPr>
          <w:sz w:val="20"/>
        </w:rPr>
        <w:t>they</w:t>
      </w:r>
      <w:r>
        <w:rPr>
          <w:spacing w:val="-6"/>
          <w:sz w:val="20"/>
        </w:rPr>
        <w:t> </w:t>
      </w:r>
      <w:r>
        <w:rPr>
          <w:spacing w:val="-3"/>
          <w:sz w:val="20"/>
        </w:rPr>
        <w:t>are</w:t>
      </w:r>
      <w:r>
        <w:rPr>
          <w:spacing w:val="-5"/>
          <w:sz w:val="20"/>
        </w:rPr>
        <w:t> </w:t>
      </w:r>
      <w:r>
        <w:rPr>
          <w:sz w:val="20"/>
        </w:rPr>
        <w:t>about to be subjected to sexual violence—is sometimes </w:t>
      </w:r>
      <w:r>
        <w:rPr>
          <w:spacing w:val="-3"/>
          <w:sz w:val="20"/>
        </w:rPr>
        <w:t>invisible </w:t>
      </w:r>
      <w:r>
        <w:rPr>
          <w:sz w:val="20"/>
        </w:rPr>
        <w:t>under the </w:t>
      </w:r>
      <w:r>
        <w:rPr>
          <w:spacing w:val="-5"/>
          <w:sz w:val="20"/>
        </w:rPr>
        <w:t>law. </w:t>
      </w:r>
      <w:r>
        <w:rPr>
          <w:sz w:val="20"/>
        </w:rPr>
        <w:t>In some cases, a person </w:t>
      </w:r>
      <w:r>
        <w:rPr>
          <w:spacing w:val="-3"/>
          <w:sz w:val="20"/>
        </w:rPr>
        <w:t>may </w:t>
      </w:r>
      <w:r>
        <w:rPr>
          <w:sz w:val="20"/>
        </w:rPr>
        <w:t>be charged with ‘common law </w:t>
      </w:r>
      <w:r>
        <w:rPr>
          <w:spacing w:val="-3"/>
          <w:sz w:val="20"/>
        </w:rPr>
        <w:t>assault’, </w:t>
      </w:r>
      <w:r>
        <w:rPr>
          <w:sz w:val="20"/>
        </w:rPr>
        <w:t>the same offence that </w:t>
      </w:r>
      <w:r>
        <w:rPr>
          <w:spacing w:val="-3"/>
          <w:sz w:val="20"/>
        </w:rPr>
        <w:t>covers </w:t>
      </w:r>
      <w:r>
        <w:rPr>
          <w:sz w:val="20"/>
        </w:rPr>
        <w:t>less serious</w:t>
      </w:r>
      <w:r>
        <w:rPr>
          <w:spacing w:val="-10"/>
          <w:sz w:val="20"/>
        </w:rPr>
        <w:t> </w:t>
      </w:r>
      <w:r>
        <w:rPr>
          <w:sz w:val="20"/>
        </w:rPr>
        <w:t>assaults.</w:t>
      </w:r>
      <w:r>
        <w:rPr>
          <w:position w:val="7"/>
          <w:sz w:val="11"/>
        </w:rPr>
        <w:t>15</w:t>
      </w:r>
    </w:p>
    <w:p>
      <w:pPr>
        <w:pStyle w:val="ListParagraph"/>
        <w:numPr>
          <w:ilvl w:val="1"/>
          <w:numId w:val="4"/>
        </w:numPr>
        <w:tabs>
          <w:tab w:pos="1901" w:val="left" w:leader="none"/>
          <w:tab w:pos="1902" w:val="left" w:leader="none"/>
        </w:tabs>
        <w:spacing w:line="206" w:lineRule="auto" w:before="126" w:after="0"/>
        <w:ind w:left="1901" w:right="1772" w:hanging="794"/>
        <w:jc w:val="left"/>
        <w:rPr>
          <w:sz w:val="20"/>
        </w:rPr>
      </w:pPr>
      <w:r>
        <w:rPr>
          <w:spacing w:val="-6"/>
          <w:sz w:val="20"/>
        </w:rPr>
        <w:t>We</w:t>
      </w:r>
      <w:r>
        <w:rPr>
          <w:spacing w:val="-10"/>
          <w:sz w:val="20"/>
        </w:rPr>
        <w:t> </w:t>
      </w:r>
      <w:r>
        <w:rPr>
          <w:sz w:val="20"/>
        </w:rPr>
        <w:t>think</w:t>
      </w:r>
      <w:r>
        <w:rPr>
          <w:spacing w:val="-9"/>
          <w:sz w:val="20"/>
        </w:rPr>
        <w:t> </w:t>
      </w:r>
      <w:r>
        <w:rPr>
          <w:sz w:val="20"/>
        </w:rPr>
        <w:t>the</w:t>
      </w:r>
      <w:r>
        <w:rPr>
          <w:spacing w:val="-9"/>
          <w:sz w:val="20"/>
        </w:rPr>
        <w:t> </w:t>
      </w:r>
      <w:r>
        <w:rPr>
          <w:sz w:val="20"/>
        </w:rPr>
        <w:t>law</w:t>
      </w:r>
      <w:r>
        <w:rPr>
          <w:spacing w:val="-9"/>
          <w:sz w:val="20"/>
        </w:rPr>
        <w:t> </w:t>
      </w:r>
      <w:r>
        <w:rPr>
          <w:sz w:val="20"/>
        </w:rPr>
        <w:t>should</w:t>
      </w:r>
      <w:r>
        <w:rPr>
          <w:spacing w:val="-9"/>
          <w:sz w:val="20"/>
        </w:rPr>
        <w:t> </w:t>
      </w:r>
      <w:r>
        <w:rPr>
          <w:spacing w:val="-3"/>
          <w:sz w:val="20"/>
        </w:rPr>
        <w:t>clearly</w:t>
      </w:r>
      <w:r>
        <w:rPr>
          <w:spacing w:val="-9"/>
          <w:sz w:val="20"/>
        </w:rPr>
        <w:t> </w:t>
      </w:r>
      <w:r>
        <w:rPr>
          <w:sz w:val="20"/>
        </w:rPr>
        <w:t>recognise</w:t>
      </w:r>
      <w:r>
        <w:rPr>
          <w:spacing w:val="-9"/>
          <w:sz w:val="20"/>
        </w:rPr>
        <w:t> </w:t>
      </w:r>
      <w:r>
        <w:rPr>
          <w:sz w:val="20"/>
        </w:rPr>
        <w:t>this</w:t>
      </w:r>
      <w:r>
        <w:rPr>
          <w:spacing w:val="-9"/>
          <w:sz w:val="20"/>
        </w:rPr>
        <w:t> </w:t>
      </w:r>
      <w:r>
        <w:rPr>
          <w:sz w:val="20"/>
        </w:rPr>
        <w:t>conduct</w:t>
      </w:r>
      <w:r>
        <w:rPr>
          <w:spacing w:val="-10"/>
          <w:sz w:val="20"/>
        </w:rPr>
        <w:t> </w:t>
      </w:r>
      <w:r>
        <w:rPr>
          <w:sz w:val="20"/>
        </w:rPr>
        <w:t>as</w:t>
      </w:r>
      <w:r>
        <w:rPr>
          <w:spacing w:val="-9"/>
          <w:sz w:val="20"/>
        </w:rPr>
        <w:t> </w:t>
      </w:r>
      <w:r>
        <w:rPr>
          <w:sz w:val="20"/>
        </w:rPr>
        <w:t>criminal,</w:t>
      </w:r>
      <w:r>
        <w:rPr>
          <w:spacing w:val="-9"/>
          <w:sz w:val="20"/>
        </w:rPr>
        <w:t> </w:t>
      </w:r>
      <w:r>
        <w:rPr>
          <w:sz w:val="20"/>
        </w:rPr>
        <w:t>in</w:t>
      </w:r>
      <w:r>
        <w:rPr>
          <w:spacing w:val="-9"/>
          <w:sz w:val="20"/>
        </w:rPr>
        <w:t> </w:t>
      </w:r>
      <w:r>
        <w:rPr>
          <w:sz w:val="20"/>
        </w:rPr>
        <w:t>name</w:t>
      </w:r>
      <w:r>
        <w:rPr>
          <w:spacing w:val="-9"/>
          <w:sz w:val="20"/>
        </w:rPr>
        <w:t> </w:t>
      </w:r>
      <w:r>
        <w:rPr>
          <w:sz w:val="20"/>
        </w:rPr>
        <w:t>and </w:t>
      </w:r>
      <w:r>
        <w:rPr>
          <w:spacing w:val="-3"/>
          <w:sz w:val="20"/>
        </w:rPr>
        <w:t>penalty.</w:t>
      </w:r>
      <w:r>
        <w:rPr>
          <w:spacing w:val="-5"/>
          <w:sz w:val="20"/>
        </w:rPr>
        <w:t> </w:t>
      </w:r>
      <w:r>
        <w:rPr>
          <w:sz w:val="20"/>
        </w:rPr>
        <w:t>In</w:t>
      </w:r>
      <w:r>
        <w:rPr>
          <w:spacing w:val="-5"/>
          <w:sz w:val="20"/>
        </w:rPr>
        <w:t> </w:t>
      </w:r>
      <w:r>
        <w:rPr>
          <w:sz w:val="20"/>
        </w:rPr>
        <w:t>this</w:t>
      </w:r>
      <w:r>
        <w:rPr>
          <w:spacing w:val="-4"/>
          <w:sz w:val="20"/>
        </w:rPr>
        <w:t> </w:t>
      </w:r>
      <w:r>
        <w:rPr>
          <w:sz w:val="20"/>
        </w:rPr>
        <w:t>report</w:t>
      </w:r>
      <w:r>
        <w:rPr>
          <w:spacing w:val="-5"/>
          <w:sz w:val="20"/>
        </w:rPr>
        <w:t> </w:t>
      </w:r>
      <w:r>
        <w:rPr>
          <w:spacing w:val="-3"/>
          <w:sz w:val="20"/>
        </w:rPr>
        <w:t>we</w:t>
      </w:r>
      <w:r>
        <w:rPr>
          <w:spacing w:val="-5"/>
          <w:sz w:val="20"/>
        </w:rPr>
        <w:t> </w:t>
      </w:r>
      <w:r>
        <w:rPr>
          <w:sz w:val="20"/>
        </w:rPr>
        <w:t>explain</w:t>
      </w:r>
      <w:r>
        <w:rPr>
          <w:spacing w:val="-4"/>
          <w:sz w:val="20"/>
        </w:rPr>
        <w:t> </w:t>
      </w:r>
      <w:r>
        <w:rPr>
          <w:spacing w:val="-3"/>
          <w:sz w:val="20"/>
        </w:rPr>
        <w:t>how</w:t>
      </w:r>
      <w:r>
        <w:rPr>
          <w:spacing w:val="-5"/>
          <w:sz w:val="20"/>
        </w:rPr>
        <w:t> </w:t>
      </w:r>
      <w:r>
        <w:rPr>
          <w:sz w:val="20"/>
        </w:rPr>
        <w:t>the</w:t>
      </w:r>
      <w:r>
        <w:rPr>
          <w:spacing w:val="-4"/>
          <w:sz w:val="20"/>
        </w:rPr>
        <w:t> </w:t>
      </w:r>
      <w:r>
        <w:rPr>
          <w:sz w:val="20"/>
        </w:rPr>
        <w:t>law</w:t>
      </w:r>
      <w:r>
        <w:rPr>
          <w:spacing w:val="-5"/>
          <w:sz w:val="20"/>
        </w:rPr>
        <w:t> </w:t>
      </w:r>
      <w:r>
        <w:rPr>
          <w:sz w:val="20"/>
        </w:rPr>
        <w:t>can</w:t>
      </w:r>
      <w:r>
        <w:rPr>
          <w:spacing w:val="-5"/>
          <w:sz w:val="20"/>
        </w:rPr>
        <w:t> </w:t>
      </w:r>
      <w:r>
        <w:rPr>
          <w:spacing w:val="-3"/>
          <w:sz w:val="20"/>
        </w:rPr>
        <w:t>achieve</w:t>
      </w:r>
      <w:r>
        <w:rPr>
          <w:spacing w:val="-4"/>
          <w:sz w:val="20"/>
        </w:rPr>
        <w:t> </w:t>
      </w:r>
      <w:r>
        <w:rPr>
          <w:sz w:val="20"/>
        </w:rPr>
        <w:t>this.</w:t>
      </w:r>
    </w:p>
    <w:p>
      <w:pPr>
        <w:pStyle w:val="BodyText"/>
        <w:spacing w:before="5"/>
        <w:rPr>
          <w:sz w:val="16"/>
        </w:rPr>
      </w:pPr>
    </w:p>
    <w:p>
      <w:pPr>
        <w:pStyle w:val="Heading3"/>
        <w:rPr>
          <w:b/>
        </w:rPr>
      </w:pPr>
      <w:r>
        <w:rPr>
          <w:b/>
          <w:color w:val="37617A"/>
        </w:rPr>
        <w:t>What is the current law on this conduct?</w:t>
      </w:r>
    </w:p>
    <w:p>
      <w:pPr>
        <w:pStyle w:val="ListParagraph"/>
        <w:numPr>
          <w:ilvl w:val="1"/>
          <w:numId w:val="4"/>
        </w:numPr>
        <w:tabs>
          <w:tab w:pos="1902" w:val="left" w:leader="none"/>
        </w:tabs>
        <w:spacing w:line="206" w:lineRule="auto" w:before="147" w:after="0"/>
        <w:ind w:left="1901" w:right="1113" w:hanging="794"/>
        <w:jc w:val="both"/>
        <w:rPr>
          <w:sz w:val="20"/>
        </w:rPr>
      </w:pPr>
      <w:r>
        <w:rPr>
          <w:sz w:val="20"/>
        </w:rPr>
        <w:t>In</w:t>
      </w:r>
      <w:r>
        <w:rPr>
          <w:spacing w:val="-8"/>
          <w:sz w:val="20"/>
        </w:rPr>
        <w:t> </w:t>
      </w:r>
      <w:r>
        <w:rPr>
          <w:sz w:val="20"/>
        </w:rPr>
        <w:t>our</w:t>
      </w:r>
      <w:r>
        <w:rPr>
          <w:spacing w:val="-8"/>
          <w:sz w:val="20"/>
        </w:rPr>
        <w:t> </w:t>
      </w:r>
      <w:r>
        <w:rPr>
          <w:sz w:val="20"/>
        </w:rPr>
        <w:t>issues</w:t>
      </w:r>
      <w:r>
        <w:rPr>
          <w:spacing w:val="-8"/>
          <w:sz w:val="20"/>
        </w:rPr>
        <w:t> </w:t>
      </w:r>
      <w:r>
        <w:rPr>
          <w:sz w:val="20"/>
        </w:rPr>
        <w:t>paper</w:t>
      </w:r>
      <w:r>
        <w:rPr>
          <w:spacing w:val="-8"/>
          <w:sz w:val="20"/>
        </w:rPr>
        <w:t> </w:t>
      </w:r>
      <w:r>
        <w:rPr>
          <w:spacing w:val="-3"/>
          <w:sz w:val="20"/>
        </w:rPr>
        <w:t>we</w:t>
      </w:r>
      <w:r>
        <w:rPr>
          <w:spacing w:val="-7"/>
          <w:sz w:val="20"/>
        </w:rPr>
        <w:t> </w:t>
      </w:r>
      <w:r>
        <w:rPr>
          <w:sz w:val="20"/>
        </w:rPr>
        <w:t>set</w:t>
      </w:r>
      <w:r>
        <w:rPr>
          <w:spacing w:val="-8"/>
          <w:sz w:val="20"/>
        </w:rPr>
        <w:t> </w:t>
      </w:r>
      <w:r>
        <w:rPr>
          <w:sz w:val="20"/>
        </w:rPr>
        <w:t>out</w:t>
      </w:r>
      <w:r>
        <w:rPr>
          <w:spacing w:val="-8"/>
          <w:sz w:val="20"/>
        </w:rPr>
        <w:t> </w:t>
      </w:r>
      <w:r>
        <w:rPr>
          <w:spacing w:val="-3"/>
          <w:sz w:val="20"/>
        </w:rPr>
        <w:t>several</w:t>
      </w:r>
      <w:r>
        <w:rPr>
          <w:spacing w:val="-8"/>
          <w:sz w:val="20"/>
        </w:rPr>
        <w:t> </w:t>
      </w:r>
      <w:r>
        <w:rPr>
          <w:sz w:val="20"/>
        </w:rPr>
        <w:t>indictable</w:t>
      </w:r>
      <w:r>
        <w:rPr>
          <w:spacing w:val="-8"/>
          <w:sz w:val="20"/>
        </w:rPr>
        <w:t> </w:t>
      </w:r>
      <w:r>
        <w:rPr>
          <w:sz w:val="20"/>
        </w:rPr>
        <w:t>offences</w:t>
      </w:r>
      <w:r>
        <w:rPr>
          <w:position w:val="7"/>
          <w:sz w:val="11"/>
        </w:rPr>
        <w:t>16</w:t>
      </w:r>
      <w:r>
        <w:rPr>
          <w:spacing w:val="16"/>
          <w:position w:val="7"/>
          <w:sz w:val="11"/>
        </w:rPr>
        <w:t> </w:t>
      </w:r>
      <w:r>
        <w:rPr>
          <w:sz w:val="20"/>
        </w:rPr>
        <w:t>that</w:t>
      </w:r>
      <w:r>
        <w:rPr>
          <w:spacing w:val="-7"/>
          <w:sz w:val="20"/>
        </w:rPr>
        <w:t> </w:t>
      </w:r>
      <w:r>
        <w:rPr>
          <w:sz w:val="20"/>
        </w:rPr>
        <w:t>can</w:t>
      </w:r>
      <w:r>
        <w:rPr>
          <w:spacing w:val="-8"/>
          <w:sz w:val="20"/>
        </w:rPr>
        <w:t> </w:t>
      </w:r>
      <w:r>
        <w:rPr>
          <w:spacing w:val="-3"/>
          <w:sz w:val="20"/>
        </w:rPr>
        <w:t>apply</w:t>
      </w:r>
      <w:r>
        <w:rPr>
          <w:spacing w:val="-8"/>
          <w:sz w:val="20"/>
        </w:rPr>
        <w:t> </w:t>
      </w:r>
      <w:r>
        <w:rPr>
          <w:sz w:val="20"/>
        </w:rPr>
        <w:t>to</w:t>
      </w:r>
      <w:r>
        <w:rPr>
          <w:spacing w:val="-8"/>
          <w:sz w:val="20"/>
        </w:rPr>
        <w:t> </w:t>
      </w:r>
      <w:r>
        <w:rPr>
          <w:spacing w:val="-3"/>
          <w:sz w:val="20"/>
        </w:rPr>
        <w:t>‘attempts’ </w:t>
      </w:r>
      <w:r>
        <w:rPr>
          <w:sz w:val="20"/>
        </w:rPr>
        <w:t>to</w:t>
      </w:r>
      <w:r>
        <w:rPr>
          <w:spacing w:val="-7"/>
          <w:sz w:val="20"/>
        </w:rPr>
        <w:t> </w:t>
      </w:r>
      <w:r>
        <w:rPr>
          <w:sz w:val="20"/>
        </w:rPr>
        <w:t>rape</w:t>
      </w:r>
      <w:r>
        <w:rPr>
          <w:spacing w:val="-7"/>
          <w:sz w:val="20"/>
        </w:rPr>
        <w:t> </w:t>
      </w:r>
      <w:r>
        <w:rPr>
          <w:sz w:val="20"/>
        </w:rPr>
        <w:t>or</w:t>
      </w:r>
      <w:r>
        <w:rPr>
          <w:spacing w:val="-6"/>
          <w:sz w:val="20"/>
        </w:rPr>
        <w:t> </w:t>
      </w:r>
      <w:r>
        <w:rPr>
          <w:spacing w:val="-3"/>
          <w:sz w:val="20"/>
        </w:rPr>
        <w:t>sexually</w:t>
      </w:r>
      <w:r>
        <w:rPr>
          <w:spacing w:val="-7"/>
          <w:sz w:val="20"/>
        </w:rPr>
        <w:t> </w:t>
      </w:r>
      <w:r>
        <w:rPr>
          <w:sz w:val="20"/>
        </w:rPr>
        <w:t>assault</w:t>
      </w:r>
      <w:r>
        <w:rPr>
          <w:spacing w:val="-6"/>
          <w:sz w:val="20"/>
        </w:rPr>
        <w:t> </w:t>
      </w:r>
      <w:r>
        <w:rPr>
          <w:sz w:val="20"/>
        </w:rPr>
        <w:t>or</w:t>
      </w:r>
      <w:r>
        <w:rPr>
          <w:spacing w:val="-7"/>
          <w:sz w:val="20"/>
        </w:rPr>
        <w:t> </w:t>
      </w:r>
      <w:r>
        <w:rPr>
          <w:sz w:val="20"/>
        </w:rPr>
        <w:t>acts</w:t>
      </w:r>
      <w:r>
        <w:rPr>
          <w:spacing w:val="-6"/>
          <w:sz w:val="20"/>
        </w:rPr>
        <w:t> </w:t>
      </w:r>
      <w:r>
        <w:rPr>
          <w:sz w:val="20"/>
        </w:rPr>
        <w:t>that</w:t>
      </w:r>
      <w:r>
        <w:rPr>
          <w:spacing w:val="-7"/>
          <w:sz w:val="20"/>
        </w:rPr>
        <w:t> </w:t>
      </w:r>
      <w:r>
        <w:rPr>
          <w:spacing w:val="-3"/>
          <w:sz w:val="20"/>
        </w:rPr>
        <w:t>are</w:t>
      </w:r>
      <w:r>
        <w:rPr>
          <w:spacing w:val="-6"/>
          <w:sz w:val="20"/>
        </w:rPr>
        <w:t> </w:t>
      </w:r>
      <w:r>
        <w:rPr>
          <w:spacing w:val="-3"/>
          <w:sz w:val="20"/>
        </w:rPr>
        <w:t>‘preparatory’.</w:t>
      </w:r>
      <w:r>
        <w:rPr>
          <w:spacing w:val="-3"/>
          <w:position w:val="7"/>
          <w:sz w:val="11"/>
        </w:rPr>
        <w:t>17</w:t>
      </w:r>
      <w:r>
        <w:rPr>
          <w:spacing w:val="17"/>
          <w:position w:val="7"/>
          <w:sz w:val="11"/>
        </w:rPr>
        <w:t> </w:t>
      </w:r>
      <w:r>
        <w:rPr>
          <w:sz w:val="20"/>
        </w:rPr>
        <w:t>One</w:t>
      </w:r>
      <w:r>
        <w:rPr>
          <w:spacing w:val="-6"/>
          <w:sz w:val="20"/>
        </w:rPr>
        <w:t> </w:t>
      </w:r>
      <w:r>
        <w:rPr>
          <w:spacing w:val="-3"/>
          <w:sz w:val="20"/>
        </w:rPr>
        <w:t>example</w:t>
      </w:r>
      <w:r>
        <w:rPr>
          <w:spacing w:val="-7"/>
          <w:sz w:val="20"/>
        </w:rPr>
        <w:t> </w:t>
      </w:r>
      <w:r>
        <w:rPr>
          <w:sz w:val="20"/>
        </w:rPr>
        <w:t>is</w:t>
      </w:r>
      <w:r>
        <w:rPr>
          <w:spacing w:val="-6"/>
          <w:sz w:val="20"/>
        </w:rPr>
        <w:t> </w:t>
      </w:r>
      <w:r>
        <w:rPr>
          <w:sz w:val="20"/>
        </w:rPr>
        <w:t>the</w:t>
      </w:r>
      <w:r>
        <w:rPr>
          <w:spacing w:val="-7"/>
          <w:sz w:val="20"/>
        </w:rPr>
        <w:t> </w:t>
      </w:r>
      <w:r>
        <w:rPr>
          <w:sz w:val="20"/>
        </w:rPr>
        <w:t>offence</w:t>
      </w:r>
      <w:r>
        <w:rPr>
          <w:spacing w:val="-6"/>
          <w:sz w:val="20"/>
        </w:rPr>
        <w:t> </w:t>
      </w:r>
      <w:r>
        <w:rPr>
          <w:sz w:val="20"/>
        </w:rPr>
        <w:t>of </w:t>
      </w:r>
      <w:r>
        <w:rPr>
          <w:spacing w:val="-3"/>
          <w:sz w:val="20"/>
        </w:rPr>
        <w:t>‘assault</w:t>
      </w:r>
      <w:r>
        <w:rPr>
          <w:spacing w:val="-8"/>
          <w:sz w:val="20"/>
        </w:rPr>
        <w:t> </w:t>
      </w:r>
      <w:r>
        <w:rPr>
          <w:sz w:val="20"/>
        </w:rPr>
        <w:t>with</w:t>
      </w:r>
      <w:r>
        <w:rPr>
          <w:spacing w:val="-7"/>
          <w:sz w:val="20"/>
        </w:rPr>
        <w:t> </w:t>
      </w:r>
      <w:r>
        <w:rPr>
          <w:sz w:val="20"/>
        </w:rPr>
        <w:t>the</w:t>
      </w:r>
      <w:r>
        <w:rPr>
          <w:spacing w:val="-7"/>
          <w:sz w:val="20"/>
        </w:rPr>
        <w:t> </w:t>
      </w:r>
      <w:r>
        <w:rPr>
          <w:spacing w:val="-3"/>
          <w:sz w:val="20"/>
        </w:rPr>
        <w:t>intention</w:t>
      </w:r>
      <w:r>
        <w:rPr>
          <w:spacing w:val="-7"/>
          <w:sz w:val="20"/>
        </w:rPr>
        <w:t> </w:t>
      </w:r>
      <w:r>
        <w:rPr>
          <w:sz w:val="20"/>
        </w:rPr>
        <w:t>to</w:t>
      </w:r>
      <w:r>
        <w:rPr>
          <w:spacing w:val="-7"/>
          <w:sz w:val="20"/>
        </w:rPr>
        <w:t> </w:t>
      </w:r>
      <w:r>
        <w:rPr>
          <w:sz w:val="20"/>
        </w:rPr>
        <w:t>commit</w:t>
      </w:r>
      <w:r>
        <w:rPr>
          <w:spacing w:val="-7"/>
          <w:sz w:val="20"/>
        </w:rPr>
        <w:t> </w:t>
      </w:r>
      <w:r>
        <w:rPr>
          <w:sz w:val="20"/>
        </w:rPr>
        <w:t>a</w:t>
      </w:r>
      <w:r>
        <w:rPr>
          <w:spacing w:val="-7"/>
          <w:sz w:val="20"/>
        </w:rPr>
        <w:t> </w:t>
      </w:r>
      <w:r>
        <w:rPr>
          <w:sz w:val="20"/>
        </w:rPr>
        <w:t>sexual</w:t>
      </w:r>
      <w:r>
        <w:rPr>
          <w:spacing w:val="-7"/>
          <w:sz w:val="20"/>
        </w:rPr>
        <w:t> </w:t>
      </w:r>
      <w:r>
        <w:rPr>
          <w:spacing w:val="-4"/>
          <w:sz w:val="20"/>
        </w:rPr>
        <w:t>offence’,</w:t>
      </w:r>
      <w:r>
        <w:rPr>
          <w:spacing w:val="-4"/>
          <w:position w:val="7"/>
          <w:sz w:val="11"/>
        </w:rPr>
        <w:t>18</w:t>
      </w:r>
      <w:r>
        <w:rPr>
          <w:spacing w:val="17"/>
          <w:position w:val="7"/>
          <w:sz w:val="11"/>
        </w:rPr>
        <w:t> </w:t>
      </w:r>
      <w:r>
        <w:rPr>
          <w:sz w:val="20"/>
        </w:rPr>
        <w:t>of</w:t>
      </w:r>
      <w:r>
        <w:rPr>
          <w:spacing w:val="-7"/>
          <w:sz w:val="20"/>
        </w:rPr>
        <w:t> </w:t>
      </w:r>
      <w:r>
        <w:rPr>
          <w:sz w:val="20"/>
        </w:rPr>
        <w:t>which</w:t>
      </w:r>
      <w:r>
        <w:rPr>
          <w:spacing w:val="-8"/>
          <w:sz w:val="20"/>
        </w:rPr>
        <w:t> </w:t>
      </w:r>
      <w:r>
        <w:rPr>
          <w:sz w:val="20"/>
        </w:rPr>
        <w:t>the</w:t>
      </w:r>
      <w:r>
        <w:rPr>
          <w:spacing w:val="-7"/>
          <w:sz w:val="20"/>
        </w:rPr>
        <w:t> </w:t>
      </w:r>
      <w:r>
        <w:rPr>
          <w:sz w:val="20"/>
        </w:rPr>
        <w:t>accused</w:t>
      </w:r>
      <w:r>
        <w:rPr>
          <w:spacing w:val="-8"/>
          <w:sz w:val="20"/>
        </w:rPr>
        <w:t> </w:t>
      </w:r>
      <w:r>
        <w:rPr>
          <w:sz w:val="20"/>
        </w:rPr>
        <w:t>person</w:t>
      </w:r>
      <w:r>
        <w:rPr>
          <w:spacing w:val="-7"/>
          <w:sz w:val="20"/>
        </w:rPr>
        <w:t> </w:t>
      </w:r>
      <w:r>
        <w:rPr>
          <w:sz w:val="20"/>
        </w:rPr>
        <w:t>in the Williams case was</w:t>
      </w:r>
      <w:r>
        <w:rPr>
          <w:spacing w:val="-18"/>
          <w:sz w:val="20"/>
        </w:rPr>
        <w:t> </w:t>
      </w:r>
      <w:r>
        <w:rPr>
          <w:sz w:val="20"/>
        </w:rPr>
        <w:t>acquitted.</w:t>
      </w:r>
    </w:p>
    <w:p>
      <w:pPr>
        <w:pStyle w:val="BodyText"/>
      </w:pPr>
    </w:p>
    <w:p>
      <w:pPr>
        <w:pStyle w:val="BodyText"/>
      </w:pPr>
    </w:p>
    <w:p>
      <w:pPr>
        <w:pStyle w:val="BodyText"/>
      </w:pPr>
    </w:p>
    <w:p>
      <w:pPr>
        <w:pStyle w:val="BodyText"/>
        <w:spacing w:before="5"/>
        <w:rPr>
          <w:sz w:val="27"/>
        </w:rPr>
      </w:pPr>
      <w:r>
        <w:rPr/>
        <w:pict>
          <v:line style="position:absolute;mso-position-horizontal-relative:page;mso-position-vertical-relative:paragraph;z-index:-208;mso-wrap-distance-left:0;mso-wrap-distance-right:0" from="79.370102pt,21.448299pt" to="515.905102pt,21.448299pt" stroked="true" strokeweight="1pt" strokecolor="#b6bdc8">
            <v:stroke dashstyle="solid"/>
            <w10:wrap type="topAndBottom"/>
          </v:line>
        </w:pict>
      </w:r>
    </w:p>
    <w:p>
      <w:pPr>
        <w:pStyle w:val="ListParagraph"/>
        <w:numPr>
          <w:ilvl w:val="0"/>
          <w:numId w:val="10"/>
        </w:numPr>
        <w:tabs>
          <w:tab w:pos="1900" w:val="left" w:leader="none"/>
          <w:tab w:pos="1902" w:val="left" w:leader="none"/>
        </w:tabs>
        <w:spacing w:line="170" w:lineRule="exact" w:before="91" w:after="0"/>
        <w:ind w:left="1901" w:right="0" w:hanging="794"/>
        <w:jc w:val="left"/>
        <w:rPr>
          <w:sz w:val="13"/>
        </w:rPr>
      </w:pPr>
      <w:r>
        <w:rPr>
          <w:sz w:val="13"/>
        </w:rPr>
        <w:t>Emm Jones, ‘Petition: Keep Women Safe from Sexual Predators. Introduce a </w:t>
      </w:r>
      <w:r>
        <w:rPr>
          <w:spacing w:val="2"/>
          <w:sz w:val="13"/>
        </w:rPr>
        <w:t>#GrabAndDrag </w:t>
      </w:r>
      <w:r>
        <w:rPr>
          <w:sz w:val="13"/>
        </w:rPr>
        <w:t>Law’, </w:t>
      </w:r>
      <w:r>
        <w:rPr>
          <w:i/>
          <w:sz w:val="13"/>
        </w:rPr>
        <w:t>Change.Org </w:t>
      </w:r>
      <w:r>
        <w:rPr>
          <w:sz w:val="13"/>
        </w:rPr>
        <w:t>(Web</w:t>
      </w:r>
      <w:r>
        <w:rPr>
          <w:spacing w:val="25"/>
          <w:sz w:val="13"/>
        </w:rPr>
        <w:t> </w:t>
      </w:r>
      <w:r>
        <w:rPr>
          <w:sz w:val="13"/>
        </w:rPr>
        <w:t>Page)</w:t>
      </w:r>
    </w:p>
    <w:p>
      <w:pPr>
        <w:spacing w:line="160" w:lineRule="exact" w:before="0"/>
        <w:ind w:left="1901" w:right="0" w:firstLine="0"/>
        <w:jc w:val="left"/>
        <w:rPr>
          <w:sz w:val="13"/>
        </w:rPr>
      </w:pPr>
      <w:hyperlink r:id="rId22">
        <w:r>
          <w:rPr>
            <w:sz w:val="13"/>
          </w:rPr>
          <w:t>&lt;https://www.change.org/p/appeal-jackson-williams-sexual-assault-verdict</w:t>
        </w:r>
      </w:hyperlink>
      <w:r>
        <w:rPr>
          <w:sz w:val="13"/>
        </w:rPr>
        <w:t>&gt;.</w:t>
      </w:r>
    </w:p>
    <w:p>
      <w:pPr>
        <w:pStyle w:val="ListParagraph"/>
        <w:numPr>
          <w:ilvl w:val="0"/>
          <w:numId w:val="10"/>
        </w:numPr>
        <w:tabs>
          <w:tab w:pos="1900" w:val="left" w:leader="none"/>
          <w:tab w:pos="1902" w:val="left" w:leader="none"/>
        </w:tabs>
        <w:spacing w:line="160" w:lineRule="exact" w:before="0" w:after="0"/>
        <w:ind w:left="1901" w:right="0" w:hanging="794"/>
        <w:jc w:val="left"/>
        <w:rPr>
          <w:sz w:val="13"/>
        </w:rPr>
      </w:pPr>
      <w:r>
        <w:rPr>
          <w:sz w:val="13"/>
        </w:rPr>
        <w:t>Ibid.</w:t>
      </w:r>
    </w:p>
    <w:p>
      <w:pPr>
        <w:pStyle w:val="ListParagraph"/>
        <w:numPr>
          <w:ilvl w:val="0"/>
          <w:numId w:val="10"/>
        </w:numPr>
        <w:tabs>
          <w:tab w:pos="1901" w:val="left" w:leader="none"/>
          <w:tab w:pos="1902" w:val="left" w:leader="none"/>
        </w:tabs>
        <w:spacing w:line="160" w:lineRule="exact" w:before="0" w:after="0"/>
        <w:ind w:left="1901" w:right="0" w:hanging="794"/>
        <w:jc w:val="left"/>
        <w:rPr>
          <w:sz w:val="13"/>
        </w:rPr>
      </w:pPr>
      <w:r>
        <w:rPr>
          <w:i/>
          <w:sz w:val="13"/>
        </w:rPr>
        <w:t>DPP (Vic) v Williams </w:t>
      </w:r>
      <w:r>
        <w:rPr>
          <w:sz w:val="13"/>
        </w:rPr>
        <w:t>[2020] VCC 1662,</w:t>
      </w:r>
      <w:r>
        <w:rPr>
          <w:spacing w:val="1"/>
          <w:sz w:val="13"/>
        </w:rPr>
        <w:t> </w:t>
      </w:r>
      <w:r>
        <w:rPr>
          <w:sz w:val="13"/>
        </w:rPr>
        <w:t>[86].</w:t>
      </w:r>
    </w:p>
    <w:p>
      <w:pPr>
        <w:pStyle w:val="ListParagraph"/>
        <w:numPr>
          <w:ilvl w:val="0"/>
          <w:numId w:val="10"/>
        </w:numPr>
        <w:tabs>
          <w:tab w:pos="1900" w:val="left" w:leader="none"/>
          <w:tab w:pos="1902" w:val="left" w:leader="none"/>
        </w:tabs>
        <w:spacing w:line="160" w:lineRule="exact" w:before="0" w:after="0"/>
        <w:ind w:left="1901" w:right="0" w:hanging="794"/>
        <w:jc w:val="left"/>
        <w:rPr>
          <w:sz w:val="13"/>
        </w:rPr>
      </w:pPr>
      <w:r>
        <w:rPr>
          <w:sz w:val="13"/>
        </w:rPr>
        <w:t>Victorian Law Reform </w:t>
      </w:r>
      <w:r>
        <w:rPr>
          <w:spacing w:val="2"/>
          <w:sz w:val="13"/>
        </w:rPr>
        <w:t>Commission, </w:t>
      </w:r>
      <w:r>
        <w:rPr>
          <w:i/>
          <w:sz w:val="13"/>
        </w:rPr>
        <w:t>Sexual Offences: ‘Grab and Drag’ </w:t>
      </w:r>
      <w:r>
        <w:rPr>
          <w:sz w:val="13"/>
        </w:rPr>
        <w:t>(Issues Paper I, February 2021)</w:t>
      </w:r>
      <w:r>
        <w:rPr>
          <w:spacing w:val="12"/>
          <w:sz w:val="13"/>
        </w:rPr>
        <w:t> </w:t>
      </w:r>
      <w:r>
        <w:rPr>
          <w:spacing w:val="2"/>
          <w:sz w:val="13"/>
        </w:rPr>
        <w:t>5–6.</w:t>
      </w:r>
    </w:p>
    <w:p>
      <w:pPr>
        <w:pStyle w:val="ListParagraph"/>
        <w:numPr>
          <w:ilvl w:val="0"/>
          <w:numId w:val="10"/>
        </w:numPr>
        <w:tabs>
          <w:tab w:pos="1900" w:val="left" w:leader="none"/>
          <w:tab w:pos="1902" w:val="left" w:leader="none"/>
        </w:tabs>
        <w:spacing w:line="213" w:lineRule="auto" w:before="6" w:after="0"/>
        <w:ind w:left="1901" w:right="1327" w:hanging="794"/>
        <w:jc w:val="left"/>
        <w:rPr>
          <w:sz w:val="13"/>
        </w:rPr>
      </w:pPr>
      <w:r>
        <w:rPr>
          <w:sz w:val="13"/>
        </w:rPr>
        <w:t>Emm Jones, ‘My Follow up Email to Our AG’, </w:t>
      </w:r>
      <w:r>
        <w:rPr>
          <w:i/>
          <w:sz w:val="13"/>
        </w:rPr>
        <w:t>Change.Org </w:t>
      </w:r>
      <w:r>
        <w:rPr>
          <w:sz w:val="13"/>
        </w:rPr>
        <w:t>(Web Page, 10 </w:t>
      </w:r>
      <w:r>
        <w:rPr>
          <w:spacing w:val="2"/>
          <w:sz w:val="13"/>
        </w:rPr>
        <w:t>December </w:t>
      </w:r>
      <w:r>
        <w:rPr>
          <w:sz w:val="13"/>
        </w:rPr>
        <w:t>202</w:t>
      </w:r>
      <w:hyperlink r:id="rId23">
        <w:r>
          <w:rPr>
            <w:sz w:val="13"/>
          </w:rPr>
          <w:t>0) &lt;https://www.change.org/p/keep-</w:t>
        </w:r>
      </w:hyperlink>
      <w:hyperlink r:id="rId23">
        <w:r>
          <w:rPr>
            <w:sz w:val="13"/>
          </w:rPr>
          <w:t> women-safe-from-sexual-predators-introduce-a-grabanddrag-law/u/28196123</w:t>
        </w:r>
      </w:hyperlink>
      <w:r>
        <w:rPr>
          <w:sz w:val="13"/>
        </w:rPr>
        <w:t>&gt;.</w:t>
      </w:r>
    </w:p>
    <w:p>
      <w:pPr>
        <w:pStyle w:val="ListParagraph"/>
        <w:numPr>
          <w:ilvl w:val="0"/>
          <w:numId w:val="10"/>
        </w:numPr>
        <w:tabs>
          <w:tab w:pos="1901" w:val="left" w:leader="none"/>
          <w:tab w:pos="1902" w:val="left" w:leader="none"/>
        </w:tabs>
        <w:spacing w:line="213" w:lineRule="auto" w:before="0" w:after="0"/>
        <w:ind w:left="1901" w:right="1124" w:hanging="794"/>
        <w:jc w:val="left"/>
        <w:rPr>
          <w:sz w:val="13"/>
        </w:rPr>
      </w:pPr>
      <w:r>
        <w:rPr>
          <w:sz w:val="13"/>
        </w:rPr>
        <w:t>Prosecutors chose not to appeal on the basis that the sentence did not fall outside of the range of available sentences for  common </w:t>
      </w:r>
      <w:r>
        <w:rPr>
          <w:spacing w:val="2"/>
          <w:sz w:val="13"/>
        </w:rPr>
        <w:t>assault. </w:t>
      </w:r>
      <w:r>
        <w:rPr>
          <w:sz w:val="13"/>
        </w:rPr>
        <w:t>See </w:t>
      </w:r>
      <w:r>
        <w:rPr>
          <w:spacing w:val="2"/>
          <w:sz w:val="13"/>
        </w:rPr>
        <w:t>Simone </w:t>
      </w:r>
      <w:r>
        <w:rPr>
          <w:sz w:val="13"/>
        </w:rPr>
        <w:t>Fox Koob and David </w:t>
      </w:r>
      <w:r>
        <w:rPr>
          <w:spacing w:val="2"/>
          <w:sz w:val="13"/>
        </w:rPr>
        <w:t>Estcourt, </w:t>
      </w:r>
      <w:r>
        <w:rPr>
          <w:sz w:val="13"/>
        </w:rPr>
        <w:t>‘Prosecutors Won’t Appeal Sentence of Man Who Dragged Woman into Alleyway’, </w:t>
      </w:r>
      <w:r>
        <w:rPr>
          <w:i/>
          <w:sz w:val="13"/>
        </w:rPr>
        <w:t>The Age </w:t>
      </w:r>
      <w:r>
        <w:rPr>
          <w:sz w:val="13"/>
        </w:rPr>
        <w:t>(online, 16 </w:t>
      </w:r>
      <w:r>
        <w:rPr>
          <w:spacing w:val="2"/>
          <w:sz w:val="13"/>
        </w:rPr>
        <w:t>December </w:t>
      </w:r>
      <w:r>
        <w:rPr>
          <w:sz w:val="13"/>
        </w:rPr>
        <w:t>202</w:t>
      </w:r>
      <w:hyperlink r:id="rId24">
        <w:r>
          <w:rPr>
            <w:sz w:val="13"/>
          </w:rPr>
          <w:t>0) &lt;https://www.theage.com.au/national/victoria/prosecutors-won-t-appeal-</w:t>
        </w:r>
      </w:hyperlink>
      <w:hyperlink r:id="rId24">
        <w:r>
          <w:rPr>
            <w:sz w:val="13"/>
          </w:rPr>
          <w:t> sentence-of-man-who-dragged-woman-into-alleyway-20201216-p56nwn.html</w:t>
        </w:r>
      </w:hyperlink>
      <w:r>
        <w:rPr>
          <w:sz w:val="13"/>
        </w:rPr>
        <w:t>&gt;.</w:t>
      </w:r>
    </w:p>
    <w:p>
      <w:pPr>
        <w:pStyle w:val="ListParagraph"/>
        <w:numPr>
          <w:ilvl w:val="0"/>
          <w:numId w:val="10"/>
        </w:numPr>
        <w:tabs>
          <w:tab w:pos="1901" w:val="left" w:leader="none"/>
          <w:tab w:pos="1902" w:val="left" w:leader="none"/>
        </w:tabs>
        <w:spacing w:line="213" w:lineRule="auto" w:before="0" w:after="0"/>
        <w:ind w:left="1901" w:right="1212" w:hanging="794"/>
        <w:jc w:val="left"/>
        <w:rPr>
          <w:sz w:val="13"/>
        </w:rPr>
      </w:pPr>
      <w:r>
        <w:rPr>
          <w:spacing w:val="2"/>
          <w:sz w:val="13"/>
        </w:rPr>
        <w:t>Benita </w:t>
      </w:r>
      <w:r>
        <w:rPr>
          <w:sz w:val="13"/>
        </w:rPr>
        <w:t>Kolovos, </w:t>
      </w:r>
      <w:r>
        <w:rPr>
          <w:spacing w:val="2"/>
          <w:sz w:val="13"/>
        </w:rPr>
        <w:t>‘Vic </w:t>
      </w:r>
      <w:r>
        <w:rPr>
          <w:sz w:val="13"/>
        </w:rPr>
        <w:t>“Grab and Drag” Law Proposed’, </w:t>
      </w:r>
      <w:r>
        <w:rPr>
          <w:i/>
          <w:sz w:val="13"/>
        </w:rPr>
        <w:t>Canberra Times </w:t>
      </w:r>
      <w:r>
        <w:rPr>
          <w:sz w:val="13"/>
        </w:rPr>
        <w:t>(online, 26 November 202</w:t>
      </w:r>
      <w:hyperlink r:id="rId25">
        <w:r>
          <w:rPr>
            <w:sz w:val="13"/>
          </w:rPr>
          <w:t>0) &lt;https://www.canberratimes.</w:t>
        </w:r>
      </w:hyperlink>
      <w:hyperlink r:id="rId25">
        <w:r>
          <w:rPr>
            <w:sz w:val="13"/>
          </w:rPr>
          <w:t> com.au/story/7030196/vic-grab-and-drag-law-proposed/?cs=14231</w:t>
        </w:r>
      </w:hyperlink>
      <w:r>
        <w:rPr>
          <w:sz w:val="13"/>
        </w:rPr>
        <w:t>&gt;.</w:t>
      </w:r>
    </w:p>
    <w:p>
      <w:pPr>
        <w:pStyle w:val="ListParagraph"/>
        <w:numPr>
          <w:ilvl w:val="0"/>
          <w:numId w:val="10"/>
        </w:numPr>
        <w:tabs>
          <w:tab w:pos="1901" w:val="left" w:leader="none"/>
          <w:tab w:pos="1902" w:val="left" w:leader="none"/>
        </w:tabs>
        <w:spacing w:line="213" w:lineRule="auto" w:before="0" w:after="0"/>
        <w:ind w:left="1901" w:right="1142" w:hanging="794"/>
        <w:jc w:val="both"/>
        <w:rPr>
          <w:sz w:val="13"/>
        </w:rPr>
      </w:pPr>
      <w:r>
        <w:rPr>
          <w:sz w:val="13"/>
        </w:rPr>
        <w:t>The Williams case was heard by a judge alone due to Covid 19 measures, following an </w:t>
      </w:r>
      <w:r>
        <w:rPr>
          <w:spacing w:val="2"/>
          <w:sz w:val="13"/>
        </w:rPr>
        <w:t>application </w:t>
      </w:r>
      <w:r>
        <w:rPr>
          <w:sz w:val="13"/>
        </w:rPr>
        <w:t>finding that it would be in the interests of justice to do so: </w:t>
      </w:r>
      <w:r>
        <w:rPr>
          <w:i/>
          <w:sz w:val="13"/>
        </w:rPr>
        <w:t>DPP (Vic) v Williams [No 1] </w:t>
      </w:r>
      <w:r>
        <w:rPr>
          <w:sz w:val="13"/>
        </w:rPr>
        <w:t>[2020] VCC </w:t>
      </w:r>
      <w:r>
        <w:rPr>
          <w:spacing w:val="2"/>
          <w:sz w:val="13"/>
        </w:rPr>
        <w:t>1235. Cases </w:t>
      </w:r>
      <w:r>
        <w:rPr>
          <w:sz w:val="13"/>
        </w:rPr>
        <w:t>involving serious indictable offences are normally heard before a jury.</w:t>
      </w:r>
    </w:p>
    <w:p>
      <w:pPr>
        <w:pStyle w:val="ListParagraph"/>
        <w:numPr>
          <w:ilvl w:val="0"/>
          <w:numId w:val="10"/>
        </w:numPr>
        <w:tabs>
          <w:tab w:pos="1901" w:val="left" w:leader="none"/>
          <w:tab w:pos="1902" w:val="left" w:leader="none"/>
        </w:tabs>
        <w:spacing w:line="213" w:lineRule="auto" w:before="0" w:after="0"/>
        <w:ind w:left="1901" w:right="1177" w:hanging="794"/>
        <w:jc w:val="left"/>
        <w:rPr>
          <w:sz w:val="13"/>
        </w:rPr>
      </w:pPr>
      <w:r>
        <w:rPr>
          <w:sz w:val="13"/>
        </w:rPr>
        <w:t>Victorian Law Reform </w:t>
      </w:r>
      <w:r>
        <w:rPr>
          <w:spacing w:val="2"/>
          <w:sz w:val="13"/>
        </w:rPr>
        <w:t>Commission, </w:t>
      </w:r>
      <w:r>
        <w:rPr>
          <w:i/>
          <w:sz w:val="13"/>
        </w:rPr>
        <w:t>Improving the Justice System Response to Sexual Offences </w:t>
      </w:r>
      <w:r>
        <w:rPr>
          <w:spacing w:val="2"/>
          <w:sz w:val="13"/>
        </w:rPr>
        <w:t>(Report </w:t>
      </w:r>
      <w:r>
        <w:rPr>
          <w:sz w:val="13"/>
        </w:rPr>
        <w:t>No 42, September 2021) [2.12].</w:t>
      </w:r>
      <w:r>
        <w:rPr>
          <w:spacing w:val="6"/>
          <w:sz w:val="13"/>
        </w:rPr>
        <w:t> </w:t>
      </w:r>
      <w:r>
        <w:rPr>
          <w:sz w:val="13"/>
        </w:rPr>
        <w:t>See</w:t>
      </w:r>
      <w:r>
        <w:rPr>
          <w:spacing w:val="6"/>
          <w:sz w:val="13"/>
        </w:rPr>
        <w:t> </w:t>
      </w:r>
      <w:r>
        <w:rPr>
          <w:spacing w:val="2"/>
          <w:sz w:val="13"/>
        </w:rPr>
        <w:t>also</w:t>
      </w:r>
      <w:r>
        <w:rPr>
          <w:spacing w:val="6"/>
          <w:sz w:val="13"/>
        </w:rPr>
        <w:t> </w:t>
      </w:r>
      <w:r>
        <w:rPr>
          <w:sz w:val="13"/>
        </w:rPr>
        <w:t>Australian</w:t>
      </w:r>
      <w:r>
        <w:rPr>
          <w:spacing w:val="7"/>
          <w:sz w:val="13"/>
        </w:rPr>
        <w:t> </w:t>
      </w:r>
      <w:r>
        <w:rPr>
          <w:sz w:val="13"/>
        </w:rPr>
        <w:t>Institute</w:t>
      </w:r>
      <w:r>
        <w:rPr>
          <w:spacing w:val="6"/>
          <w:sz w:val="13"/>
        </w:rPr>
        <w:t> </w:t>
      </w:r>
      <w:r>
        <w:rPr>
          <w:sz w:val="13"/>
        </w:rPr>
        <w:t>of</w:t>
      </w:r>
      <w:r>
        <w:rPr>
          <w:spacing w:val="6"/>
          <w:sz w:val="13"/>
        </w:rPr>
        <w:t> </w:t>
      </w:r>
      <w:r>
        <w:rPr>
          <w:sz w:val="13"/>
        </w:rPr>
        <w:t>Health</w:t>
      </w:r>
      <w:r>
        <w:rPr>
          <w:spacing w:val="6"/>
          <w:sz w:val="13"/>
        </w:rPr>
        <w:t> </w:t>
      </w:r>
      <w:r>
        <w:rPr>
          <w:sz w:val="13"/>
        </w:rPr>
        <w:t>and</w:t>
      </w:r>
      <w:r>
        <w:rPr>
          <w:spacing w:val="7"/>
          <w:sz w:val="13"/>
        </w:rPr>
        <w:t> </w:t>
      </w:r>
      <w:r>
        <w:rPr>
          <w:sz w:val="13"/>
        </w:rPr>
        <w:t>Welfare</w:t>
      </w:r>
      <w:r>
        <w:rPr>
          <w:spacing w:val="6"/>
          <w:sz w:val="13"/>
        </w:rPr>
        <w:t> </w:t>
      </w:r>
      <w:r>
        <w:rPr>
          <w:sz w:val="13"/>
        </w:rPr>
        <w:t>(Cth),</w:t>
      </w:r>
      <w:r>
        <w:rPr>
          <w:spacing w:val="6"/>
          <w:sz w:val="13"/>
        </w:rPr>
        <w:t> </w:t>
      </w:r>
      <w:r>
        <w:rPr>
          <w:i/>
          <w:sz w:val="13"/>
        </w:rPr>
        <w:t>Sexual</w:t>
      </w:r>
      <w:r>
        <w:rPr>
          <w:i/>
          <w:spacing w:val="6"/>
          <w:sz w:val="13"/>
        </w:rPr>
        <w:t> </w:t>
      </w:r>
      <w:r>
        <w:rPr>
          <w:i/>
          <w:sz w:val="13"/>
        </w:rPr>
        <w:t>Assault</w:t>
      </w:r>
      <w:r>
        <w:rPr>
          <w:i/>
          <w:spacing w:val="6"/>
          <w:sz w:val="13"/>
        </w:rPr>
        <w:t> </w:t>
      </w:r>
      <w:r>
        <w:rPr>
          <w:i/>
          <w:sz w:val="13"/>
        </w:rPr>
        <w:t>in</w:t>
      </w:r>
      <w:r>
        <w:rPr>
          <w:i/>
          <w:spacing w:val="6"/>
          <w:sz w:val="13"/>
        </w:rPr>
        <w:t> </w:t>
      </w:r>
      <w:r>
        <w:rPr>
          <w:i/>
          <w:sz w:val="13"/>
        </w:rPr>
        <w:t>Australia</w:t>
      </w:r>
      <w:r>
        <w:rPr>
          <w:i/>
          <w:spacing w:val="7"/>
          <w:sz w:val="13"/>
        </w:rPr>
        <w:t> </w:t>
      </w:r>
      <w:r>
        <w:rPr>
          <w:sz w:val="13"/>
        </w:rPr>
        <w:t>(In</w:t>
      </w:r>
      <w:r>
        <w:rPr>
          <w:spacing w:val="6"/>
          <w:sz w:val="13"/>
        </w:rPr>
        <w:t> </w:t>
      </w:r>
      <w:r>
        <w:rPr>
          <w:sz w:val="13"/>
        </w:rPr>
        <w:t>Focus</w:t>
      </w:r>
      <w:r>
        <w:rPr>
          <w:spacing w:val="6"/>
          <w:sz w:val="13"/>
        </w:rPr>
        <w:t> </w:t>
      </w:r>
      <w:r>
        <w:rPr>
          <w:spacing w:val="2"/>
          <w:sz w:val="13"/>
        </w:rPr>
        <w:t>Report,</w:t>
      </w:r>
      <w:r>
        <w:rPr>
          <w:spacing w:val="6"/>
          <w:sz w:val="13"/>
        </w:rPr>
        <w:t> </w:t>
      </w:r>
      <w:r>
        <w:rPr>
          <w:sz w:val="13"/>
        </w:rPr>
        <w:t>28</w:t>
      </w:r>
      <w:r>
        <w:rPr>
          <w:spacing w:val="7"/>
          <w:sz w:val="13"/>
        </w:rPr>
        <w:t> </w:t>
      </w:r>
      <w:r>
        <w:rPr>
          <w:sz w:val="13"/>
        </w:rPr>
        <w:t>August</w:t>
      </w:r>
      <w:r>
        <w:rPr>
          <w:spacing w:val="6"/>
          <w:sz w:val="13"/>
        </w:rPr>
        <w:t> </w:t>
      </w:r>
      <w:r>
        <w:rPr>
          <w:sz w:val="13"/>
        </w:rPr>
        <w:t>2020)</w:t>
      </w:r>
      <w:r>
        <w:rPr>
          <w:spacing w:val="6"/>
          <w:sz w:val="13"/>
        </w:rPr>
        <w:t> </w:t>
      </w:r>
      <w:r>
        <w:rPr>
          <w:spacing w:val="2"/>
          <w:sz w:val="13"/>
        </w:rPr>
        <w:t>8–9</w:t>
      </w:r>
    </w:p>
    <w:p>
      <w:pPr>
        <w:spacing w:line="153" w:lineRule="exact" w:before="0"/>
        <w:ind w:left="1901" w:right="0" w:firstLine="0"/>
        <w:jc w:val="left"/>
        <w:rPr>
          <w:sz w:val="13"/>
        </w:rPr>
      </w:pPr>
      <w:hyperlink r:id="rId26">
        <w:r>
          <w:rPr>
            <w:sz w:val="13"/>
          </w:rPr>
          <w:t>&lt;https://www.aihw.gov.au/reports/domestic-violence/sexual-assault-in-australia/contents/summary</w:t>
        </w:r>
      </w:hyperlink>
      <w:r>
        <w:rPr>
          <w:sz w:val="13"/>
        </w:rPr>
        <w:t>&gt;.</w:t>
      </w:r>
    </w:p>
    <w:p>
      <w:pPr>
        <w:pStyle w:val="ListParagraph"/>
        <w:numPr>
          <w:ilvl w:val="0"/>
          <w:numId w:val="10"/>
        </w:numPr>
        <w:tabs>
          <w:tab w:pos="1900" w:val="left" w:leader="none"/>
          <w:tab w:pos="1902" w:val="left" w:leader="none"/>
        </w:tabs>
        <w:spacing w:line="160" w:lineRule="exact" w:before="0" w:after="0"/>
        <w:ind w:left="1901" w:right="0" w:hanging="794"/>
        <w:jc w:val="left"/>
        <w:rPr>
          <w:sz w:val="13"/>
        </w:rPr>
      </w:pPr>
      <w:r>
        <w:rPr>
          <w:sz w:val="13"/>
        </w:rPr>
        <w:t>Consultation 2 (Victoria Police).</w:t>
      </w:r>
    </w:p>
    <w:p>
      <w:pPr>
        <w:pStyle w:val="ListParagraph"/>
        <w:numPr>
          <w:ilvl w:val="0"/>
          <w:numId w:val="10"/>
        </w:numPr>
        <w:tabs>
          <w:tab w:pos="1901" w:val="left" w:leader="none"/>
          <w:tab w:pos="1902" w:val="left" w:leader="none"/>
        </w:tabs>
        <w:spacing w:line="160" w:lineRule="exact" w:before="0" w:after="0"/>
        <w:ind w:left="1901" w:right="0" w:hanging="794"/>
        <w:jc w:val="left"/>
        <w:rPr>
          <w:sz w:val="13"/>
        </w:rPr>
      </w:pPr>
      <w:r>
        <w:rPr>
          <w:sz w:val="13"/>
        </w:rPr>
        <w:t>Judicial</w:t>
      </w:r>
      <w:r>
        <w:rPr>
          <w:spacing w:val="2"/>
          <w:sz w:val="13"/>
        </w:rPr>
        <w:t> </w:t>
      </w:r>
      <w:r>
        <w:rPr>
          <w:sz w:val="13"/>
        </w:rPr>
        <w:t>College</w:t>
      </w:r>
      <w:r>
        <w:rPr>
          <w:spacing w:val="3"/>
          <w:sz w:val="13"/>
        </w:rPr>
        <w:t> </w:t>
      </w:r>
      <w:r>
        <w:rPr>
          <w:sz w:val="13"/>
        </w:rPr>
        <w:t>of</w:t>
      </w:r>
      <w:r>
        <w:rPr>
          <w:spacing w:val="3"/>
          <w:sz w:val="13"/>
        </w:rPr>
        <w:t> </w:t>
      </w:r>
      <w:r>
        <w:rPr>
          <w:sz w:val="13"/>
        </w:rPr>
        <w:t>Victoria,</w:t>
      </w:r>
      <w:r>
        <w:rPr>
          <w:spacing w:val="3"/>
          <w:sz w:val="13"/>
        </w:rPr>
        <w:t> </w:t>
      </w:r>
      <w:r>
        <w:rPr>
          <w:spacing w:val="2"/>
          <w:sz w:val="13"/>
        </w:rPr>
        <w:t>‘7.4.8</w:t>
      </w:r>
      <w:r>
        <w:rPr>
          <w:spacing w:val="3"/>
          <w:sz w:val="13"/>
        </w:rPr>
        <w:t> </w:t>
      </w:r>
      <w:r>
        <w:rPr>
          <w:sz w:val="13"/>
        </w:rPr>
        <w:t>Common</w:t>
      </w:r>
      <w:r>
        <w:rPr>
          <w:spacing w:val="3"/>
          <w:sz w:val="13"/>
        </w:rPr>
        <w:t> </w:t>
      </w:r>
      <w:r>
        <w:rPr>
          <w:sz w:val="13"/>
        </w:rPr>
        <w:t>Law</w:t>
      </w:r>
      <w:r>
        <w:rPr>
          <w:spacing w:val="2"/>
          <w:sz w:val="13"/>
        </w:rPr>
        <w:t> </w:t>
      </w:r>
      <w:r>
        <w:rPr>
          <w:sz w:val="13"/>
        </w:rPr>
        <w:t>Assault’,</w:t>
      </w:r>
      <w:r>
        <w:rPr>
          <w:spacing w:val="2"/>
          <w:sz w:val="13"/>
        </w:rPr>
        <w:t> </w:t>
      </w:r>
      <w:r>
        <w:rPr>
          <w:i/>
          <w:sz w:val="13"/>
        </w:rPr>
        <w:t>Victorian</w:t>
      </w:r>
      <w:r>
        <w:rPr>
          <w:i/>
          <w:spacing w:val="3"/>
          <w:sz w:val="13"/>
        </w:rPr>
        <w:t> </w:t>
      </w:r>
      <w:r>
        <w:rPr>
          <w:i/>
          <w:sz w:val="13"/>
        </w:rPr>
        <w:t>Criminal</w:t>
      </w:r>
      <w:r>
        <w:rPr>
          <w:i/>
          <w:spacing w:val="3"/>
          <w:sz w:val="13"/>
        </w:rPr>
        <w:t> </w:t>
      </w:r>
      <w:r>
        <w:rPr>
          <w:i/>
          <w:sz w:val="13"/>
        </w:rPr>
        <w:t>Charge</w:t>
      </w:r>
      <w:r>
        <w:rPr>
          <w:i/>
          <w:spacing w:val="3"/>
          <w:sz w:val="13"/>
        </w:rPr>
        <w:t> </w:t>
      </w:r>
      <w:r>
        <w:rPr>
          <w:i/>
          <w:sz w:val="13"/>
        </w:rPr>
        <w:t>Book</w:t>
      </w:r>
      <w:r>
        <w:rPr>
          <w:i/>
          <w:spacing w:val="2"/>
          <w:sz w:val="13"/>
        </w:rPr>
        <w:t> </w:t>
      </w:r>
      <w:r>
        <w:rPr>
          <w:sz w:val="13"/>
        </w:rPr>
        <w:t>(Online</w:t>
      </w:r>
      <w:r>
        <w:rPr>
          <w:spacing w:val="3"/>
          <w:sz w:val="13"/>
        </w:rPr>
        <w:t> </w:t>
      </w:r>
      <w:r>
        <w:rPr>
          <w:sz w:val="13"/>
        </w:rPr>
        <w:t>Manual,</w:t>
      </w:r>
      <w:r>
        <w:rPr>
          <w:spacing w:val="3"/>
          <w:sz w:val="13"/>
        </w:rPr>
        <w:t> </w:t>
      </w:r>
      <w:r>
        <w:rPr>
          <w:sz w:val="13"/>
        </w:rPr>
        <w:t>1</w:t>
      </w:r>
      <w:r>
        <w:rPr>
          <w:spacing w:val="3"/>
          <w:sz w:val="13"/>
        </w:rPr>
        <w:t> </w:t>
      </w:r>
      <w:r>
        <w:rPr>
          <w:sz w:val="13"/>
        </w:rPr>
        <w:t>November</w:t>
      </w:r>
      <w:r>
        <w:rPr>
          <w:spacing w:val="3"/>
          <w:sz w:val="13"/>
        </w:rPr>
        <w:t> </w:t>
      </w:r>
      <w:r>
        <w:rPr>
          <w:sz w:val="13"/>
        </w:rPr>
        <w:t>2014)</w:t>
      </w:r>
      <w:r>
        <w:rPr>
          <w:spacing w:val="3"/>
          <w:sz w:val="13"/>
        </w:rPr>
        <w:t> </w:t>
      </w:r>
      <w:r>
        <w:rPr>
          <w:sz w:val="13"/>
        </w:rPr>
        <w:t>[6]</w:t>
      </w:r>
    </w:p>
    <w:p>
      <w:pPr>
        <w:spacing w:line="160" w:lineRule="exact" w:before="0"/>
        <w:ind w:left="1901" w:right="0" w:firstLine="0"/>
        <w:jc w:val="left"/>
        <w:rPr>
          <w:sz w:val="13"/>
        </w:rPr>
      </w:pPr>
      <w:hyperlink r:id="rId27">
        <w:r>
          <w:rPr>
            <w:sz w:val="13"/>
          </w:rPr>
          <w:t>&lt;https://www.judicialcollege.vic.edu.au/eManuals/CCB/4957.htm</w:t>
        </w:r>
      </w:hyperlink>
      <w:r>
        <w:rPr>
          <w:sz w:val="13"/>
        </w:rPr>
        <w:t>&gt;.</w:t>
      </w:r>
    </w:p>
    <w:p>
      <w:pPr>
        <w:pStyle w:val="ListParagraph"/>
        <w:numPr>
          <w:ilvl w:val="0"/>
          <w:numId w:val="10"/>
        </w:numPr>
        <w:tabs>
          <w:tab w:pos="1901" w:val="left" w:leader="none"/>
          <w:tab w:pos="1902" w:val="left" w:leader="none"/>
        </w:tabs>
        <w:spacing w:line="160" w:lineRule="exact" w:before="0" w:after="0"/>
        <w:ind w:left="1901" w:right="0" w:hanging="794"/>
        <w:jc w:val="left"/>
        <w:rPr>
          <w:sz w:val="13"/>
        </w:rPr>
      </w:pPr>
      <w:r>
        <w:rPr>
          <w:sz w:val="13"/>
        </w:rPr>
        <w:t>Indictable offences are serious crimes mostly tried in the County </w:t>
      </w:r>
      <w:r>
        <w:rPr>
          <w:spacing w:val="2"/>
          <w:sz w:val="13"/>
        </w:rPr>
        <w:t>Court </w:t>
      </w:r>
      <w:r>
        <w:rPr>
          <w:sz w:val="13"/>
        </w:rPr>
        <w:t>of Victoria: </w:t>
      </w:r>
      <w:r>
        <w:rPr>
          <w:i/>
          <w:sz w:val="13"/>
        </w:rPr>
        <w:t>County Court Act 1958 </w:t>
      </w:r>
      <w:r>
        <w:rPr>
          <w:sz w:val="13"/>
        </w:rPr>
        <w:t>(Vic) s</w:t>
      </w:r>
      <w:r>
        <w:rPr>
          <w:spacing w:val="31"/>
          <w:sz w:val="13"/>
        </w:rPr>
        <w:t> </w:t>
      </w:r>
      <w:r>
        <w:rPr>
          <w:spacing w:val="2"/>
          <w:sz w:val="13"/>
        </w:rPr>
        <w:t>36A.</w:t>
      </w:r>
    </w:p>
    <w:p>
      <w:pPr>
        <w:pStyle w:val="ListParagraph"/>
        <w:numPr>
          <w:ilvl w:val="0"/>
          <w:numId w:val="10"/>
        </w:numPr>
        <w:tabs>
          <w:tab w:pos="1901" w:val="left" w:leader="none"/>
          <w:tab w:pos="1902" w:val="left" w:leader="none"/>
        </w:tabs>
        <w:spacing w:line="160" w:lineRule="exact" w:before="0" w:after="0"/>
        <w:ind w:left="1901" w:right="0" w:hanging="794"/>
        <w:jc w:val="left"/>
        <w:rPr>
          <w:sz w:val="13"/>
        </w:rPr>
      </w:pPr>
      <w:r>
        <w:rPr/>
        <w:pict>
          <v:shape style="position:absolute;margin-left:552.224487pt;margin-top:3.71035pt;width:6.75pt;height:14.1pt;mso-position-horizontal-relative:page;mso-position-vertical-relative:paragraph;z-index:1864" type="#_x0000_t202" filled="false" stroked="false">
            <v:textbox inset="0,0,0,0">
              <w:txbxContent>
                <w:p>
                  <w:pPr>
                    <w:spacing w:line="282" w:lineRule="exact" w:before="0"/>
                    <w:ind w:left="0" w:right="0" w:firstLine="0"/>
                    <w:jc w:val="left"/>
                    <w:rPr>
                      <w:b/>
                      <w:sz w:val="24"/>
                    </w:rPr>
                  </w:pPr>
                  <w:r>
                    <w:rPr>
                      <w:b/>
                      <w:color w:val="37617A"/>
                      <w:sz w:val="24"/>
                    </w:rPr>
                    <w:t>7</w:t>
                  </w:r>
                </w:p>
              </w:txbxContent>
            </v:textbox>
            <w10:wrap type="none"/>
          </v:shape>
        </w:pict>
      </w:r>
      <w:r>
        <w:rPr>
          <w:sz w:val="13"/>
        </w:rPr>
        <w:t>Victorian Law Reform </w:t>
      </w:r>
      <w:r>
        <w:rPr>
          <w:spacing w:val="2"/>
          <w:sz w:val="13"/>
        </w:rPr>
        <w:t>Commission, </w:t>
      </w:r>
      <w:r>
        <w:rPr>
          <w:i/>
          <w:sz w:val="13"/>
        </w:rPr>
        <w:t>Sexual Offences: ‘Grab and Drag’ </w:t>
      </w:r>
      <w:r>
        <w:rPr>
          <w:sz w:val="13"/>
        </w:rPr>
        <w:t>(Issues Paper I, February 2021) 4 table</w:t>
      </w:r>
      <w:r>
        <w:rPr>
          <w:spacing w:val="17"/>
          <w:sz w:val="13"/>
        </w:rPr>
        <w:t> </w:t>
      </w:r>
      <w:r>
        <w:rPr>
          <w:spacing w:val="2"/>
          <w:sz w:val="13"/>
        </w:rPr>
        <w:t>1.</w:t>
      </w:r>
    </w:p>
    <w:p>
      <w:pPr>
        <w:pStyle w:val="ListParagraph"/>
        <w:numPr>
          <w:ilvl w:val="0"/>
          <w:numId w:val="10"/>
        </w:numPr>
        <w:tabs>
          <w:tab w:pos="1901" w:val="left" w:leader="none"/>
          <w:tab w:pos="1902" w:val="left" w:leader="none"/>
        </w:tabs>
        <w:spacing w:line="170" w:lineRule="exact" w:before="0" w:after="0"/>
        <w:ind w:left="1901" w:right="0" w:hanging="794"/>
        <w:jc w:val="left"/>
        <w:rPr>
          <w:sz w:val="13"/>
        </w:rPr>
      </w:pPr>
      <w:r>
        <w:rPr>
          <w:i/>
          <w:sz w:val="13"/>
        </w:rPr>
        <w:t>Crimes Act 1958 </w:t>
      </w:r>
      <w:r>
        <w:rPr>
          <w:sz w:val="13"/>
        </w:rPr>
        <w:t>(Vic) s 42.</w:t>
      </w:r>
    </w:p>
    <w:p>
      <w:pPr>
        <w:spacing w:after="0" w:line="170" w:lineRule="exact"/>
        <w:jc w:val="left"/>
        <w:rPr>
          <w:sz w:val="13"/>
        </w:rPr>
        <w:sectPr>
          <w:headerReference w:type="default" r:id="rId20"/>
          <w:headerReference w:type="even" r:id="rId21"/>
          <w:pgSz w:w="11910" w:h="16840"/>
          <w:pgMar w:header="0" w:footer="0" w:top="840" w:bottom="280" w:left="480" w:right="540"/>
        </w:sectPr>
      </w:pPr>
    </w:p>
    <w:p>
      <w:pPr>
        <w:pStyle w:val="BodyText"/>
      </w:pPr>
    </w:p>
    <w:p>
      <w:pPr>
        <w:pStyle w:val="BodyText"/>
      </w:pPr>
    </w:p>
    <w:p>
      <w:pPr>
        <w:pStyle w:val="BodyText"/>
      </w:pPr>
    </w:p>
    <w:p>
      <w:pPr>
        <w:pStyle w:val="BodyText"/>
        <w:spacing w:before="5"/>
        <w:rPr>
          <w:sz w:val="14"/>
        </w:rPr>
      </w:pPr>
    </w:p>
    <w:p>
      <w:pPr>
        <w:pStyle w:val="ListParagraph"/>
        <w:numPr>
          <w:ilvl w:val="1"/>
          <w:numId w:val="4"/>
        </w:numPr>
        <w:tabs>
          <w:tab w:pos="1901" w:val="left" w:leader="none"/>
          <w:tab w:pos="1902" w:val="left" w:leader="none"/>
        </w:tabs>
        <w:spacing w:line="240" w:lineRule="auto" w:before="58" w:after="0"/>
        <w:ind w:left="1901" w:right="0" w:hanging="794"/>
        <w:jc w:val="left"/>
        <w:rPr>
          <w:sz w:val="20"/>
        </w:rPr>
      </w:pPr>
      <w:bookmarkStart w:name="What do we know about this conduct?" w:id="19"/>
      <w:bookmarkEnd w:id="19"/>
      <w:r>
        <w:rPr/>
      </w:r>
      <w:bookmarkStart w:name="_bookmark5" w:id="20"/>
      <w:bookmarkEnd w:id="20"/>
      <w:r>
        <w:rPr/>
      </w:r>
      <w:bookmarkStart w:name="_bookmark5" w:id="21"/>
      <w:bookmarkEnd w:id="21"/>
      <w:r>
        <w:rPr>
          <w:sz w:val="20"/>
        </w:rPr>
        <w:t>A</w:t>
      </w:r>
      <w:r>
        <w:rPr>
          <w:sz w:val="20"/>
        </w:rPr>
        <w:t> person commits this offence if</w:t>
      </w:r>
      <w:r>
        <w:rPr>
          <w:spacing w:val="-27"/>
          <w:sz w:val="20"/>
        </w:rPr>
        <w:t> </w:t>
      </w:r>
      <w:r>
        <w:rPr>
          <w:sz w:val="20"/>
        </w:rPr>
        <w:t>they:</w:t>
      </w:r>
    </w:p>
    <w:p>
      <w:pPr>
        <w:pStyle w:val="ListParagraph"/>
        <w:numPr>
          <w:ilvl w:val="2"/>
          <w:numId w:val="4"/>
        </w:numPr>
        <w:tabs>
          <w:tab w:pos="2241" w:val="left" w:leader="none"/>
          <w:tab w:pos="2242" w:val="left" w:leader="none"/>
        </w:tabs>
        <w:spacing w:line="206" w:lineRule="auto" w:before="115" w:after="0"/>
        <w:ind w:left="2241" w:right="1196" w:hanging="340"/>
        <w:jc w:val="left"/>
        <w:rPr>
          <w:sz w:val="20"/>
        </w:rPr>
      </w:pPr>
      <w:r>
        <w:rPr>
          <w:spacing w:val="-3"/>
          <w:sz w:val="20"/>
        </w:rPr>
        <w:t>intentionally</w:t>
      </w:r>
      <w:r>
        <w:rPr>
          <w:spacing w:val="-8"/>
          <w:sz w:val="20"/>
        </w:rPr>
        <w:t> </w:t>
      </w:r>
      <w:r>
        <w:rPr>
          <w:sz w:val="20"/>
        </w:rPr>
        <w:t>apply</w:t>
      </w:r>
      <w:r>
        <w:rPr>
          <w:spacing w:val="-9"/>
          <w:sz w:val="20"/>
        </w:rPr>
        <w:t> </w:t>
      </w:r>
      <w:r>
        <w:rPr>
          <w:spacing w:val="-4"/>
          <w:sz w:val="20"/>
        </w:rPr>
        <w:t>force</w:t>
      </w:r>
      <w:r>
        <w:rPr>
          <w:spacing w:val="-8"/>
          <w:sz w:val="20"/>
        </w:rPr>
        <w:t> </w:t>
      </w:r>
      <w:r>
        <w:rPr>
          <w:sz w:val="20"/>
        </w:rPr>
        <w:t>to</w:t>
      </w:r>
      <w:r>
        <w:rPr>
          <w:spacing w:val="-8"/>
          <w:sz w:val="20"/>
        </w:rPr>
        <w:t> </w:t>
      </w:r>
      <w:r>
        <w:rPr>
          <w:sz w:val="20"/>
        </w:rPr>
        <w:t>another</w:t>
      </w:r>
      <w:r>
        <w:rPr>
          <w:spacing w:val="-8"/>
          <w:sz w:val="20"/>
        </w:rPr>
        <w:t> </w:t>
      </w:r>
      <w:r>
        <w:rPr>
          <w:sz w:val="20"/>
        </w:rPr>
        <w:t>person</w:t>
      </w:r>
      <w:r>
        <w:rPr>
          <w:spacing w:val="-8"/>
          <w:sz w:val="20"/>
        </w:rPr>
        <w:t> </w:t>
      </w:r>
      <w:r>
        <w:rPr>
          <w:sz w:val="20"/>
        </w:rPr>
        <w:t>and</w:t>
      </w:r>
      <w:r>
        <w:rPr>
          <w:spacing w:val="-8"/>
          <w:sz w:val="20"/>
        </w:rPr>
        <w:t> </w:t>
      </w:r>
      <w:r>
        <w:rPr>
          <w:sz w:val="20"/>
        </w:rPr>
        <w:t>the</w:t>
      </w:r>
      <w:r>
        <w:rPr>
          <w:spacing w:val="-9"/>
          <w:sz w:val="20"/>
        </w:rPr>
        <w:t> </w:t>
      </w:r>
      <w:r>
        <w:rPr>
          <w:sz w:val="20"/>
        </w:rPr>
        <w:t>other</w:t>
      </w:r>
      <w:r>
        <w:rPr>
          <w:spacing w:val="-8"/>
          <w:sz w:val="20"/>
        </w:rPr>
        <w:t> </w:t>
      </w:r>
      <w:r>
        <w:rPr>
          <w:sz w:val="20"/>
        </w:rPr>
        <w:t>person</w:t>
      </w:r>
      <w:r>
        <w:rPr>
          <w:spacing w:val="-8"/>
          <w:sz w:val="20"/>
        </w:rPr>
        <w:t> </w:t>
      </w:r>
      <w:r>
        <w:rPr>
          <w:sz w:val="20"/>
        </w:rPr>
        <w:t>does</w:t>
      </w:r>
      <w:r>
        <w:rPr>
          <w:spacing w:val="-8"/>
          <w:sz w:val="20"/>
        </w:rPr>
        <w:t> </w:t>
      </w:r>
      <w:r>
        <w:rPr>
          <w:sz w:val="20"/>
        </w:rPr>
        <w:t>not</w:t>
      </w:r>
      <w:r>
        <w:rPr>
          <w:spacing w:val="-8"/>
          <w:sz w:val="20"/>
        </w:rPr>
        <w:t> </w:t>
      </w:r>
      <w:r>
        <w:rPr>
          <w:sz w:val="20"/>
        </w:rPr>
        <w:t>consent to the</w:t>
      </w:r>
      <w:r>
        <w:rPr>
          <w:spacing w:val="-9"/>
          <w:sz w:val="20"/>
        </w:rPr>
        <w:t> </w:t>
      </w:r>
      <w:r>
        <w:rPr>
          <w:spacing w:val="-4"/>
          <w:sz w:val="20"/>
        </w:rPr>
        <w:t>force</w:t>
      </w:r>
    </w:p>
    <w:p>
      <w:pPr>
        <w:pStyle w:val="ListParagraph"/>
        <w:numPr>
          <w:ilvl w:val="2"/>
          <w:numId w:val="4"/>
        </w:numPr>
        <w:tabs>
          <w:tab w:pos="2241" w:val="left" w:leader="none"/>
          <w:tab w:pos="2242" w:val="left" w:leader="none"/>
        </w:tabs>
        <w:spacing w:line="240" w:lineRule="auto" w:before="55" w:after="0"/>
        <w:ind w:left="2241" w:right="0" w:hanging="340"/>
        <w:jc w:val="left"/>
        <w:rPr>
          <w:sz w:val="20"/>
        </w:rPr>
      </w:pPr>
      <w:r>
        <w:rPr>
          <w:spacing w:val="-3"/>
          <w:sz w:val="20"/>
        </w:rPr>
        <w:t>intend</w:t>
      </w:r>
      <w:r>
        <w:rPr>
          <w:spacing w:val="-5"/>
          <w:sz w:val="20"/>
        </w:rPr>
        <w:t> </w:t>
      </w:r>
      <w:r>
        <w:rPr>
          <w:sz w:val="20"/>
        </w:rPr>
        <w:t>that</w:t>
      </w:r>
      <w:r>
        <w:rPr>
          <w:spacing w:val="-4"/>
          <w:sz w:val="20"/>
        </w:rPr>
        <w:t> </w:t>
      </w:r>
      <w:r>
        <w:rPr>
          <w:sz w:val="20"/>
        </w:rPr>
        <w:t>the</w:t>
      </w:r>
      <w:r>
        <w:rPr>
          <w:spacing w:val="-5"/>
          <w:sz w:val="20"/>
        </w:rPr>
        <w:t> </w:t>
      </w:r>
      <w:r>
        <w:rPr>
          <w:sz w:val="20"/>
        </w:rPr>
        <w:t>other</w:t>
      </w:r>
      <w:r>
        <w:rPr>
          <w:spacing w:val="-4"/>
          <w:sz w:val="20"/>
        </w:rPr>
        <w:t> </w:t>
      </w:r>
      <w:r>
        <w:rPr>
          <w:sz w:val="20"/>
        </w:rPr>
        <w:t>person</w:t>
      </w:r>
      <w:r>
        <w:rPr>
          <w:spacing w:val="-5"/>
          <w:sz w:val="20"/>
        </w:rPr>
        <w:t> </w:t>
      </w:r>
      <w:r>
        <w:rPr>
          <w:sz w:val="20"/>
        </w:rPr>
        <w:t>take</w:t>
      </w:r>
      <w:r>
        <w:rPr>
          <w:spacing w:val="-4"/>
          <w:sz w:val="20"/>
        </w:rPr>
        <w:t> </w:t>
      </w:r>
      <w:r>
        <w:rPr>
          <w:sz w:val="20"/>
        </w:rPr>
        <w:t>part</w:t>
      </w:r>
      <w:r>
        <w:rPr>
          <w:spacing w:val="-5"/>
          <w:sz w:val="20"/>
        </w:rPr>
        <w:t> </w:t>
      </w:r>
      <w:r>
        <w:rPr>
          <w:sz w:val="20"/>
        </w:rPr>
        <w:t>in</w:t>
      </w:r>
      <w:r>
        <w:rPr>
          <w:spacing w:val="-4"/>
          <w:sz w:val="20"/>
        </w:rPr>
        <w:t> </w:t>
      </w:r>
      <w:r>
        <w:rPr>
          <w:sz w:val="20"/>
        </w:rPr>
        <w:t>a</w:t>
      </w:r>
      <w:r>
        <w:rPr>
          <w:spacing w:val="-4"/>
          <w:sz w:val="20"/>
        </w:rPr>
        <w:t> </w:t>
      </w:r>
      <w:r>
        <w:rPr>
          <w:sz w:val="20"/>
        </w:rPr>
        <w:t>sexual</w:t>
      </w:r>
      <w:r>
        <w:rPr>
          <w:spacing w:val="-5"/>
          <w:sz w:val="20"/>
        </w:rPr>
        <w:t> </w:t>
      </w:r>
      <w:r>
        <w:rPr>
          <w:sz w:val="20"/>
        </w:rPr>
        <w:t>act</w:t>
      </w:r>
    </w:p>
    <w:p>
      <w:pPr>
        <w:pStyle w:val="ListParagraph"/>
        <w:numPr>
          <w:ilvl w:val="2"/>
          <w:numId w:val="4"/>
        </w:numPr>
        <w:tabs>
          <w:tab w:pos="2241" w:val="left" w:leader="none"/>
          <w:tab w:pos="2242" w:val="left" w:leader="none"/>
        </w:tabs>
        <w:spacing w:line="206" w:lineRule="auto" w:before="80" w:after="0"/>
        <w:ind w:left="2241" w:right="1056" w:hanging="340"/>
        <w:jc w:val="left"/>
        <w:rPr>
          <w:sz w:val="11"/>
        </w:rPr>
      </w:pPr>
      <w:r>
        <w:rPr>
          <w:sz w:val="20"/>
        </w:rPr>
        <w:t>do</w:t>
      </w:r>
      <w:r>
        <w:rPr>
          <w:spacing w:val="-9"/>
          <w:sz w:val="20"/>
        </w:rPr>
        <w:t> </w:t>
      </w:r>
      <w:r>
        <w:rPr>
          <w:sz w:val="20"/>
        </w:rPr>
        <w:t>not</w:t>
      </w:r>
      <w:r>
        <w:rPr>
          <w:spacing w:val="-8"/>
          <w:sz w:val="20"/>
        </w:rPr>
        <w:t> </w:t>
      </w:r>
      <w:r>
        <w:rPr>
          <w:sz w:val="20"/>
        </w:rPr>
        <w:t>reasonably</w:t>
      </w:r>
      <w:r>
        <w:rPr>
          <w:spacing w:val="-9"/>
          <w:sz w:val="20"/>
        </w:rPr>
        <w:t> </w:t>
      </w:r>
      <w:r>
        <w:rPr>
          <w:spacing w:val="-3"/>
          <w:sz w:val="20"/>
        </w:rPr>
        <w:t>believe</w:t>
      </w:r>
      <w:r>
        <w:rPr>
          <w:spacing w:val="-8"/>
          <w:sz w:val="20"/>
        </w:rPr>
        <w:t> </w:t>
      </w:r>
      <w:r>
        <w:rPr>
          <w:sz w:val="20"/>
        </w:rPr>
        <w:t>that</w:t>
      </w:r>
      <w:r>
        <w:rPr>
          <w:spacing w:val="-8"/>
          <w:sz w:val="20"/>
        </w:rPr>
        <w:t> </w:t>
      </w:r>
      <w:r>
        <w:rPr>
          <w:sz w:val="20"/>
        </w:rPr>
        <w:t>the</w:t>
      </w:r>
      <w:r>
        <w:rPr>
          <w:spacing w:val="-9"/>
          <w:sz w:val="20"/>
        </w:rPr>
        <w:t> </w:t>
      </w:r>
      <w:r>
        <w:rPr>
          <w:sz w:val="20"/>
        </w:rPr>
        <w:t>other</w:t>
      </w:r>
      <w:r>
        <w:rPr>
          <w:spacing w:val="-8"/>
          <w:sz w:val="20"/>
        </w:rPr>
        <w:t> </w:t>
      </w:r>
      <w:r>
        <w:rPr>
          <w:sz w:val="20"/>
        </w:rPr>
        <w:t>person</w:t>
      </w:r>
      <w:r>
        <w:rPr>
          <w:spacing w:val="-8"/>
          <w:sz w:val="20"/>
        </w:rPr>
        <w:t> </w:t>
      </w:r>
      <w:r>
        <w:rPr>
          <w:spacing w:val="-3"/>
          <w:sz w:val="20"/>
        </w:rPr>
        <w:t>would</w:t>
      </w:r>
      <w:r>
        <w:rPr>
          <w:spacing w:val="-9"/>
          <w:sz w:val="20"/>
        </w:rPr>
        <w:t> </w:t>
      </w:r>
      <w:r>
        <w:rPr>
          <w:sz w:val="20"/>
        </w:rPr>
        <w:t>consent</w:t>
      </w:r>
      <w:r>
        <w:rPr>
          <w:spacing w:val="-8"/>
          <w:sz w:val="20"/>
        </w:rPr>
        <w:t> </w:t>
      </w:r>
      <w:r>
        <w:rPr>
          <w:sz w:val="20"/>
        </w:rPr>
        <w:t>to</w:t>
      </w:r>
      <w:r>
        <w:rPr>
          <w:spacing w:val="-8"/>
          <w:sz w:val="20"/>
        </w:rPr>
        <w:t> </w:t>
      </w:r>
      <w:r>
        <w:rPr>
          <w:sz w:val="20"/>
        </w:rPr>
        <w:t>taking</w:t>
      </w:r>
      <w:r>
        <w:rPr>
          <w:spacing w:val="-9"/>
          <w:sz w:val="20"/>
        </w:rPr>
        <w:t> </w:t>
      </w:r>
      <w:r>
        <w:rPr>
          <w:sz w:val="20"/>
        </w:rPr>
        <w:t>part</w:t>
      </w:r>
      <w:r>
        <w:rPr>
          <w:spacing w:val="-8"/>
          <w:sz w:val="20"/>
        </w:rPr>
        <w:t> </w:t>
      </w:r>
      <w:r>
        <w:rPr>
          <w:sz w:val="20"/>
        </w:rPr>
        <w:t>in</w:t>
      </w:r>
      <w:r>
        <w:rPr>
          <w:spacing w:val="-9"/>
          <w:sz w:val="20"/>
        </w:rPr>
        <w:t> </w:t>
      </w:r>
      <w:r>
        <w:rPr>
          <w:sz w:val="20"/>
        </w:rPr>
        <w:t>that </w:t>
      </w:r>
      <w:r>
        <w:rPr>
          <w:spacing w:val="-2"/>
          <w:sz w:val="20"/>
        </w:rPr>
        <w:t>sexual</w:t>
      </w:r>
      <w:r>
        <w:rPr>
          <w:spacing w:val="-5"/>
          <w:sz w:val="20"/>
        </w:rPr>
        <w:t> </w:t>
      </w:r>
      <w:r>
        <w:rPr>
          <w:sz w:val="20"/>
        </w:rPr>
        <w:t>act.</w:t>
      </w:r>
      <w:r>
        <w:rPr>
          <w:position w:val="7"/>
          <w:sz w:val="11"/>
        </w:rPr>
        <w:t>19</w:t>
      </w:r>
    </w:p>
    <w:p>
      <w:pPr>
        <w:pStyle w:val="ListParagraph"/>
        <w:numPr>
          <w:ilvl w:val="1"/>
          <w:numId w:val="4"/>
        </w:numPr>
        <w:tabs>
          <w:tab w:pos="1901" w:val="left" w:leader="none"/>
          <w:tab w:pos="1902" w:val="left" w:leader="none"/>
        </w:tabs>
        <w:spacing w:line="206" w:lineRule="auto" w:before="87" w:after="0"/>
        <w:ind w:left="1901" w:right="1072" w:hanging="794"/>
        <w:jc w:val="left"/>
        <w:rPr>
          <w:sz w:val="11"/>
        </w:rPr>
      </w:pPr>
      <w:r>
        <w:rPr>
          <w:sz w:val="20"/>
        </w:rPr>
        <w:t>While</w:t>
      </w:r>
      <w:r>
        <w:rPr>
          <w:spacing w:val="-11"/>
          <w:sz w:val="20"/>
        </w:rPr>
        <w:t> </w:t>
      </w:r>
      <w:r>
        <w:rPr>
          <w:sz w:val="20"/>
        </w:rPr>
        <w:t>the</w:t>
      </w:r>
      <w:r>
        <w:rPr>
          <w:spacing w:val="-11"/>
          <w:sz w:val="20"/>
        </w:rPr>
        <w:t> </w:t>
      </w:r>
      <w:r>
        <w:rPr>
          <w:sz w:val="20"/>
        </w:rPr>
        <w:t>physical</w:t>
      </w:r>
      <w:r>
        <w:rPr>
          <w:spacing w:val="-11"/>
          <w:sz w:val="20"/>
        </w:rPr>
        <w:t> </w:t>
      </w:r>
      <w:r>
        <w:rPr>
          <w:sz w:val="20"/>
        </w:rPr>
        <w:t>element</w:t>
      </w:r>
      <w:r>
        <w:rPr>
          <w:spacing w:val="-11"/>
          <w:sz w:val="20"/>
        </w:rPr>
        <w:t> </w:t>
      </w:r>
      <w:r>
        <w:rPr>
          <w:sz w:val="20"/>
        </w:rPr>
        <w:t>of</w:t>
      </w:r>
      <w:r>
        <w:rPr>
          <w:spacing w:val="-11"/>
          <w:sz w:val="20"/>
        </w:rPr>
        <w:t> </w:t>
      </w:r>
      <w:r>
        <w:rPr>
          <w:sz w:val="20"/>
        </w:rPr>
        <w:t>the</w:t>
      </w:r>
      <w:r>
        <w:rPr>
          <w:spacing w:val="-11"/>
          <w:sz w:val="20"/>
        </w:rPr>
        <w:t> </w:t>
      </w:r>
      <w:r>
        <w:rPr>
          <w:sz w:val="20"/>
        </w:rPr>
        <w:t>offence</w:t>
      </w:r>
      <w:r>
        <w:rPr>
          <w:spacing w:val="-11"/>
          <w:sz w:val="20"/>
        </w:rPr>
        <w:t> </w:t>
      </w:r>
      <w:r>
        <w:rPr>
          <w:sz w:val="20"/>
        </w:rPr>
        <w:t>is</w:t>
      </w:r>
      <w:r>
        <w:rPr>
          <w:spacing w:val="-10"/>
          <w:sz w:val="20"/>
        </w:rPr>
        <w:t> </w:t>
      </w:r>
      <w:r>
        <w:rPr>
          <w:sz w:val="20"/>
        </w:rPr>
        <w:t>one</w:t>
      </w:r>
      <w:r>
        <w:rPr>
          <w:spacing w:val="-11"/>
          <w:sz w:val="20"/>
        </w:rPr>
        <w:t> </w:t>
      </w:r>
      <w:r>
        <w:rPr>
          <w:sz w:val="20"/>
        </w:rPr>
        <w:t>of</w:t>
      </w:r>
      <w:r>
        <w:rPr>
          <w:spacing w:val="-11"/>
          <w:sz w:val="20"/>
        </w:rPr>
        <w:t> </w:t>
      </w:r>
      <w:r>
        <w:rPr>
          <w:sz w:val="20"/>
        </w:rPr>
        <w:t>general</w:t>
      </w:r>
      <w:r>
        <w:rPr>
          <w:spacing w:val="-11"/>
          <w:sz w:val="20"/>
        </w:rPr>
        <w:t> </w:t>
      </w:r>
      <w:r>
        <w:rPr>
          <w:sz w:val="20"/>
        </w:rPr>
        <w:t>assault,</w:t>
      </w:r>
      <w:r>
        <w:rPr>
          <w:spacing w:val="-11"/>
          <w:sz w:val="20"/>
        </w:rPr>
        <w:t> </w:t>
      </w:r>
      <w:r>
        <w:rPr>
          <w:sz w:val="20"/>
        </w:rPr>
        <w:t>‘the</w:t>
      </w:r>
      <w:r>
        <w:rPr>
          <w:spacing w:val="-11"/>
          <w:sz w:val="20"/>
        </w:rPr>
        <w:t> </w:t>
      </w:r>
      <w:r>
        <w:rPr>
          <w:spacing w:val="-3"/>
          <w:sz w:val="20"/>
        </w:rPr>
        <w:t>“sexual”</w:t>
      </w:r>
      <w:r>
        <w:rPr>
          <w:spacing w:val="-11"/>
          <w:sz w:val="20"/>
        </w:rPr>
        <w:t> </w:t>
      </w:r>
      <w:r>
        <w:rPr>
          <w:sz w:val="20"/>
        </w:rPr>
        <w:t>aspect of this offence is in the fault</w:t>
      </w:r>
      <w:r>
        <w:rPr>
          <w:spacing w:val="-33"/>
          <w:sz w:val="20"/>
        </w:rPr>
        <w:t> </w:t>
      </w:r>
      <w:r>
        <w:rPr>
          <w:sz w:val="20"/>
        </w:rPr>
        <w:t>element’.</w:t>
      </w:r>
      <w:r>
        <w:rPr>
          <w:position w:val="7"/>
          <w:sz w:val="11"/>
        </w:rPr>
        <w:t>20</w:t>
      </w:r>
    </w:p>
    <w:p>
      <w:pPr>
        <w:pStyle w:val="ListParagraph"/>
        <w:numPr>
          <w:ilvl w:val="1"/>
          <w:numId w:val="4"/>
        </w:numPr>
        <w:tabs>
          <w:tab w:pos="1902" w:val="left" w:leader="none"/>
        </w:tabs>
        <w:spacing w:line="206" w:lineRule="auto" w:before="123" w:after="0"/>
        <w:ind w:left="1901" w:right="1486" w:hanging="794"/>
        <w:jc w:val="both"/>
        <w:rPr>
          <w:sz w:val="11"/>
        </w:rPr>
      </w:pPr>
      <w:r>
        <w:rPr>
          <w:sz w:val="20"/>
        </w:rPr>
        <w:t>This</w:t>
      </w:r>
      <w:r>
        <w:rPr>
          <w:spacing w:val="-11"/>
          <w:sz w:val="20"/>
        </w:rPr>
        <w:t> </w:t>
      </w:r>
      <w:r>
        <w:rPr>
          <w:sz w:val="20"/>
        </w:rPr>
        <w:t>offence</w:t>
      </w:r>
      <w:r>
        <w:rPr>
          <w:spacing w:val="-11"/>
          <w:sz w:val="20"/>
        </w:rPr>
        <w:t> </w:t>
      </w:r>
      <w:r>
        <w:rPr>
          <w:sz w:val="20"/>
        </w:rPr>
        <w:t>is</w:t>
      </w:r>
      <w:r>
        <w:rPr>
          <w:spacing w:val="-11"/>
          <w:sz w:val="20"/>
        </w:rPr>
        <w:t> </w:t>
      </w:r>
      <w:r>
        <w:rPr>
          <w:spacing w:val="-3"/>
          <w:sz w:val="20"/>
        </w:rPr>
        <w:t>usually</w:t>
      </w:r>
      <w:r>
        <w:rPr>
          <w:spacing w:val="-11"/>
          <w:sz w:val="20"/>
        </w:rPr>
        <w:t> </w:t>
      </w:r>
      <w:r>
        <w:rPr>
          <w:sz w:val="20"/>
        </w:rPr>
        <w:t>charged</w:t>
      </w:r>
      <w:r>
        <w:rPr>
          <w:spacing w:val="-11"/>
          <w:sz w:val="20"/>
        </w:rPr>
        <w:t> </w:t>
      </w:r>
      <w:r>
        <w:rPr>
          <w:sz w:val="20"/>
        </w:rPr>
        <w:t>together</w:t>
      </w:r>
      <w:r>
        <w:rPr>
          <w:spacing w:val="-10"/>
          <w:sz w:val="20"/>
        </w:rPr>
        <w:t> </w:t>
      </w:r>
      <w:r>
        <w:rPr>
          <w:sz w:val="20"/>
        </w:rPr>
        <w:t>with</w:t>
      </w:r>
      <w:r>
        <w:rPr>
          <w:spacing w:val="-11"/>
          <w:sz w:val="20"/>
        </w:rPr>
        <w:t> </w:t>
      </w:r>
      <w:r>
        <w:rPr>
          <w:sz w:val="20"/>
        </w:rPr>
        <w:t>sexual</w:t>
      </w:r>
      <w:r>
        <w:rPr>
          <w:spacing w:val="-11"/>
          <w:sz w:val="20"/>
        </w:rPr>
        <w:t> </w:t>
      </w:r>
      <w:r>
        <w:rPr>
          <w:sz w:val="20"/>
        </w:rPr>
        <w:t>assault,</w:t>
      </w:r>
      <w:r>
        <w:rPr>
          <w:spacing w:val="-11"/>
          <w:sz w:val="20"/>
        </w:rPr>
        <w:t> </w:t>
      </w:r>
      <w:r>
        <w:rPr>
          <w:sz w:val="20"/>
        </w:rPr>
        <w:t>rape,</w:t>
      </w:r>
      <w:r>
        <w:rPr>
          <w:spacing w:val="-11"/>
          <w:sz w:val="20"/>
        </w:rPr>
        <w:t> </w:t>
      </w:r>
      <w:r>
        <w:rPr>
          <w:spacing w:val="-3"/>
          <w:sz w:val="20"/>
        </w:rPr>
        <w:t>attempted</w:t>
      </w:r>
      <w:r>
        <w:rPr>
          <w:spacing w:val="-10"/>
          <w:sz w:val="20"/>
        </w:rPr>
        <w:t> </w:t>
      </w:r>
      <w:r>
        <w:rPr>
          <w:sz w:val="20"/>
        </w:rPr>
        <w:t>rape, and</w:t>
      </w:r>
      <w:r>
        <w:rPr>
          <w:spacing w:val="-9"/>
          <w:sz w:val="20"/>
        </w:rPr>
        <w:t> </w:t>
      </w:r>
      <w:r>
        <w:rPr>
          <w:sz w:val="20"/>
        </w:rPr>
        <w:t>false</w:t>
      </w:r>
      <w:r>
        <w:rPr>
          <w:spacing w:val="-8"/>
          <w:sz w:val="20"/>
        </w:rPr>
        <w:t> </w:t>
      </w:r>
      <w:r>
        <w:rPr>
          <w:sz w:val="20"/>
        </w:rPr>
        <w:t>imprisonment.</w:t>
      </w:r>
      <w:r>
        <w:rPr>
          <w:spacing w:val="-9"/>
          <w:sz w:val="20"/>
        </w:rPr>
        <w:t> </w:t>
      </w:r>
      <w:r>
        <w:rPr>
          <w:sz w:val="20"/>
        </w:rPr>
        <w:t>A</w:t>
      </w:r>
      <w:r>
        <w:rPr>
          <w:spacing w:val="-9"/>
          <w:sz w:val="20"/>
        </w:rPr>
        <w:t> </w:t>
      </w:r>
      <w:r>
        <w:rPr>
          <w:sz w:val="20"/>
        </w:rPr>
        <w:t>person</w:t>
      </w:r>
      <w:r>
        <w:rPr>
          <w:spacing w:val="-8"/>
          <w:sz w:val="20"/>
        </w:rPr>
        <w:t> </w:t>
      </w:r>
      <w:r>
        <w:rPr>
          <w:spacing w:val="-3"/>
          <w:sz w:val="20"/>
        </w:rPr>
        <w:t>may</w:t>
      </w:r>
      <w:r>
        <w:rPr>
          <w:spacing w:val="-9"/>
          <w:sz w:val="20"/>
        </w:rPr>
        <w:t> </w:t>
      </w:r>
      <w:r>
        <w:rPr>
          <w:sz w:val="20"/>
        </w:rPr>
        <w:t>be</w:t>
      </w:r>
      <w:r>
        <w:rPr>
          <w:spacing w:val="-8"/>
          <w:sz w:val="20"/>
        </w:rPr>
        <w:t> </w:t>
      </w:r>
      <w:r>
        <w:rPr>
          <w:sz w:val="20"/>
        </w:rPr>
        <w:t>charged</w:t>
      </w:r>
      <w:r>
        <w:rPr>
          <w:spacing w:val="-9"/>
          <w:sz w:val="20"/>
        </w:rPr>
        <w:t> </w:t>
      </w:r>
      <w:r>
        <w:rPr>
          <w:sz w:val="20"/>
        </w:rPr>
        <w:t>with</w:t>
      </w:r>
      <w:r>
        <w:rPr>
          <w:spacing w:val="-8"/>
          <w:sz w:val="20"/>
        </w:rPr>
        <w:t> </w:t>
      </w:r>
      <w:r>
        <w:rPr>
          <w:sz w:val="20"/>
        </w:rPr>
        <w:t>common</w:t>
      </w:r>
      <w:r>
        <w:rPr>
          <w:spacing w:val="-9"/>
          <w:sz w:val="20"/>
        </w:rPr>
        <w:t> </w:t>
      </w:r>
      <w:r>
        <w:rPr>
          <w:sz w:val="20"/>
        </w:rPr>
        <w:t>law</w:t>
      </w:r>
      <w:r>
        <w:rPr>
          <w:spacing w:val="-8"/>
          <w:sz w:val="20"/>
        </w:rPr>
        <w:t> </w:t>
      </w:r>
      <w:r>
        <w:rPr>
          <w:sz w:val="20"/>
        </w:rPr>
        <w:t>assault</w:t>
      </w:r>
      <w:r>
        <w:rPr>
          <w:spacing w:val="-9"/>
          <w:sz w:val="20"/>
        </w:rPr>
        <w:t> </w:t>
      </w:r>
      <w:r>
        <w:rPr>
          <w:sz w:val="20"/>
        </w:rPr>
        <w:t>as</w:t>
      </w:r>
      <w:r>
        <w:rPr>
          <w:spacing w:val="-8"/>
          <w:sz w:val="20"/>
        </w:rPr>
        <w:t> </w:t>
      </w:r>
      <w:r>
        <w:rPr>
          <w:sz w:val="20"/>
        </w:rPr>
        <w:t>an </w:t>
      </w:r>
      <w:r>
        <w:rPr>
          <w:spacing w:val="-3"/>
          <w:sz w:val="20"/>
        </w:rPr>
        <w:t>alternative </w:t>
      </w:r>
      <w:r>
        <w:rPr>
          <w:sz w:val="20"/>
        </w:rPr>
        <w:t>to this</w:t>
      </w:r>
      <w:r>
        <w:rPr>
          <w:spacing w:val="-10"/>
          <w:sz w:val="20"/>
        </w:rPr>
        <w:t> </w:t>
      </w:r>
      <w:r>
        <w:rPr>
          <w:sz w:val="20"/>
        </w:rPr>
        <w:t>offence.</w:t>
      </w:r>
      <w:r>
        <w:rPr>
          <w:position w:val="7"/>
          <w:sz w:val="11"/>
        </w:rPr>
        <w:t>21</w:t>
      </w:r>
    </w:p>
    <w:p>
      <w:pPr>
        <w:pStyle w:val="ListParagraph"/>
        <w:numPr>
          <w:ilvl w:val="1"/>
          <w:numId w:val="4"/>
        </w:numPr>
        <w:tabs>
          <w:tab w:pos="1901" w:val="left" w:leader="none"/>
          <w:tab w:pos="1902" w:val="left" w:leader="none"/>
        </w:tabs>
        <w:spacing w:line="206" w:lineRule="auto" w:before="123" w:after="0"/>
        <w:ind w:left="1901" w:right="1171" w:hanging="794"/>
        <w:jc w:val="left"/>
        <w:rPr>
          <w:sz w:val="11"/>
        </w:rPr>
      </w:pPr>
      <w:r>
        <w:rPr>
          <w:sz w:val="20"/>
        </w:rPr>
        <w:t>Cases</w:t>
      </w:r>
      <w:r>
        <w:rPr>
          <w:spacing w:val="-11"/>
          <w:sz w:val="20"/>
        </w:rPr>
        <w:t> </w:t>
      </w:r>
      <w:r>
        <w:rPr>
          <w:sz w:val="20"/>
        </w:rPr>
        <w:t>suggest</w:t>
      </w:r>
      <w:r>
        <w:rPr>
          <w:spacing w:val="-10"/>
          <w:sz w:val="20"/>
        </w:rPr>
        <w:t> </w:t>
      </w:r>
      <w:r>
        <w:rPr>
          <w:sz w:val="20"/>
        </w:rPr>
        <w:t>that</w:t>
      </w:r>
      <w:r>
        <w:rPr>
          <w:spacing w:val="-10"/>
          <w:sz w:val="20"/>
        </w:rPr>
        <w:t> </w:t>
      </w:r>
      <w:r>
        <w:rPr>
          <w:sz w:val="20"/>
        </w:rPr>
        <w:t>the</w:t>
      </w:r>
      <w:r>
        <w:rPr>
          <w:spacing w:val="-10"/>
          <w:sz w:val="20"/>
        </w:rPr>
        <w:t> </w:t>
      </w:r>
      <w:r>
        <w:rPr>
          <w:sz w:val="20"/>
        </w:rPr>
        <w:t>offence</w:t>
      </w:r>
      <w:r>
        <w:rPr>
          <w:spacing w:val="-10"/>
          <w:sz w:val="20"/>
        </w:rPr>
        <w:t> </w:t>
      </w:r>
      <w:r>
        <w:rPr>
          <w:sz w:val="20"/>
        </w:rPr>
        <w:t>is</w:t>
      </w:r>
      <w:r>
        <w:rPr>
          <w:spacing w:val="-10"/>
          <w:sz w:val="20"/>
        </w:rPr>
        <w:t> </w:t>
      </w:r>
      <w:r>
        <w:rPr>
          <w:sz w:val="20"/>
        </w:rPr>
        <w:t>often</w:t>
      </w:r>
      <w:r>
        <w:rPr>
          <w:spacing w:val="-10"/>
          <w:sz w:val="20"/>
        </w:rPr>
        <w:t> </w:t>
      </w:r>
      <w:r>
        <w:rPr>
          <w:sz w:val="20"/>
        </w:rPr>
        <w:t>charged</w:t>
      </w:r>
      <w:r>
        <w:rPr>
          <w:spacing w:val="-10"/>
          <w:sz w:val="20"/>
        </w:rPr>
        <w:t> </w:t>
      </w:r>
      <w:r>
        <w:rPr>
          <w:sz w:val="20"/>
        </w:rPr>
        <w:t>where</w:t>
      </w:r>
      <w:r>
        <w:rPr>
          <w:spacing w:val="-10"/>
          <w:sz w:val="20"/>
        </w:rPr>
        <w:t> </w:t>
      </w:r>
      <w:r>
        <w:rPr>
          <w:sz w:val="20"/>
        </w:rPr>
        <w:t>the</w:t>
      </w:r>
      <w:r>
        <w:rPr>
          <w:spacing w:val="-10"/>
          <w:sz w:val="20"/>
        </w:rPr>
        <w:t> </w:t>
      </w:r>
      <w:r>
        <w:rPr>
          <w:sz w:val="20"/>
        </w:rPr>
        <w:t>conduct</w:t>
      </w:r>
      <w:r>
        <w:rPr>
          <w:spacing w:val="-10"/>
          <w:sz w:val="20"/>
        </w:rPr>
        <w:t> </w:t>
      </w:r>
      <w:r>
        <w:rPr>
          <w:sz w:val="20"/>
        </w:rPr>
        <w:t>is</w:t>
      </w:r>
      <w:r>
        <w:rPr>
          <w:spacing w:val="-10"/>
          <w:sz w:val="20"/>
        </w:rPr>
        <w:t> </w:t>
      </w:r>
      <w:r>
        <w:rPr>
          <w:spacing w:val="-3"/>
          <w:sz w:val="20"/>
        </w:rPr>
        <w:t>overtly</w:t>
      </w:r>
      <w:r>
        <w:rPr>
          <w:spacing w:val="-10"/>
          <w:sz w:val="20"/>
        </w:rPr>
        <w:t> </w:t>
      </w:r>
      <w:r>
        <w:rPr>
          <w:sz w:val="20"/>
        </w:rPr>
        <w:t>sexual.</w:t>
      </w:r>
      <w:r>
        <w:rPr>
          <w:position w:val="7"/>
          <w:sz w:val="11"/>
        </w:rPr>
        <w:t>22</w:t>
      </w:r>
      <w:r>
        <w:rPr>
          <w:sz w:val="11"/>
        </w:rPr>
        <w:t> </w:t>
      </w:r>
      <w:r>
        <w:rPr>
          <w:spacing w:val="-3"/>
          <w:sz w:val="20"/>
        </w:rPr>
        <w:t>For</w:t>
      </w:r>
      <w:r>
        <w:rPr>
          <w:spacing w:val="-7"/>
          <w:sz w:val="20"/>
        </w:rPr>
        <w:t> </w:t>
      </w:r>
      <w:r>
        <w:rPr>
          <w:spacing w:val="-3"/>
          <w:sz w:val="20"/>
        </w:rPr>
        <w:t>example,</w:t>
      </w:r>
      <w:r>
        <w:rPr>
          <w:spacing w:val="-6"/>
          <w:sz w:val="20"/>
        </w:rPr>
        <w:t> </w:t>
      </w:r>
      <w:r>
        <w:rPr>
          <w:sz w:val="20"/>
        </w:rPr>
        <w:t>in</w:t>
      </w:r>
      <w:r>
        <w:rPr>
          <w:spacing w:val="-6"/>
          <w:sz w:val="20"/>
        </w:rPr>
        <w:t> </w:t>
      </w:r>
      <w:r>
        <w:rPr>
          <w:sz w:val="20"/>
        </w:rPr>
        <w:t>one</w:t>
      </w:r>
      <w:r>
        <w:rPr>
          <w:spacing w:val="-7"/>
          <w:sz w:val="20"/>
        </w:rPr>
        <w:t> </w:t>
      </w:r>
      <w:r>
        <w:rPr>
          <w:sz w:val="20"/>
        </w:rPr>
        <w:t>case</w:t>
      </w:r>
      <w:r>
        <w:rPr>
          <w:spacing w:val="-6"/>
          <w:sz w:val="20"/>
        </w:rPr>
        <w:t> </w:t>
      </w:r>
      <w:r>
        <w:rPr>
          <w:sz w:val="20"/>
        </w:rPr>
        <w:t>the</w:t>
      </w:r>
      <w:r>
        <w:rPr>
          <w:spacing w:val="-6"/>
          <w:sz w:val="20"/>
        </w:rPr>
        <w:t> </w:t>
      </w:r>
      <w:r>
        <w:rPr>
          <w:sz w:val="20"/>
        </w:rPr>
        <w:t>accused</w:t>
      </w:r>
      <w:r>
        <w:rPr>
          <w:spacing w:val="-6"/>
          <w:sz w:val="20"/>
        </w:rPr>
        <w:t> </w:t>
      </w:r>
      <w:r>
        <w:rPr>
          <w:sz w:val="20"/>
        </w:rPr>
        <w:t>person</w:t>
      </w:r>
      <w:r>
        <w:rPr>
          <w:spacing w:val="-7"/>
          <w:sz w:val="20"/>
        </w:rPr>
        <w:t> </w:t>
      </w:r>
      <w:r>
        <w:rPr>
          <w:sz w:val="20"/>
        </w:rPr>
        <w:t>said</w:t>
      </w:r>
      <w:r>
        <w:rPr>
          <w:spacing w:val="-6"/>
          <w:sz w:val="20"/>
        </w:rPr>
        <w:t> </w:t>
      </w:r>
      <w:r>
        <w:rPr>
          <w:sz w:val="20"/>
        </w:rPr>
        <w:t>that</w:t>
      </w:r>
      <w:r>
        <w:rPr>
          <w:spacing w:val="-6"/>
          <w:sz w:val="20"/>
        </w:rPr>
        <w:t> </w:t>
      </w:r>
      <w:r>
        <w:rPr>
          <w:sz w:val="20"/>
        </w:rPr>
        <w:t>he</w:t>
      </w:r>
      <w:r>
        <w:rPr>
          <w:spacing w:val="-7"/>
          <w:sz w:val="20"/>
        </w:rPr>
        <w:t> </w:t>
      </w:r>
      <w:r>
        <w:rPr>
          <w:spacing w:val="-3"/>
          <w:sz w:val="20"/>
        </w:rPr>
        <w:t>wanted</w:t>
      </w:r>
      <w:r>
        <w:rPr>
          <w:spacing w:val="-6"/>
          <w:sz w:val="20"/>
        </w:rPr>
        <w:t> </w:t>
      </w:r>
      <w:r>
        <w:rPr>
          <w:sz w:val="20"/>
        </w:rPr>
        <w:t>to</w:t>
      </w:r>
      <w:r>
        <w:rPr>
          <w:spacing w:val="-6"/>
          <w:sz w:val="20"/>
        </w:rPr>
        <w:t> </w:t>
      </w:r>
      <w:r>
        <w:rPr>
          <w:spacing w:val="-4"/>
          <w:sz w:val="20"/>
        </w:rPr>
        <w:t>have</w:t>
      </w:r>
      <w:r>
        <w:rPr>
          <w:spacing w:val="-6"/>
          <w:sz w:val="20"/>
        </w:rPr>
        <w:t> </w:t>
      </w:r>
      <w:r>
        <w:rPr>
          <w:sz w:val="20"/>
        </w:rPr>
        <w:t>sex</w:t>
      </w:r>
      <w:r>
        <w:rPr>
          <w:spacing w:val="-7"/>
          <w:sz w:val="20"/>
        </w:rPr>
        <w:t> </w:t>
      </w:r>
      <w:r>
        <w:rPr>
          <w:sz w:val="20"/>
        </w:rPr>
        <w:t>with</w:t>
      </w:r>
      <w:r>
        <w:rPr>
          <w:spacing w:val="-6"/>
          <w:sz w:val="20"/>
        </w:rPr>
        <w:t> </w:t>
      </w:r>
      <w:r>
        <w:rPr>
          <w:sz w:val="20"/>
        </w:rPr>
        <w:t>the complainant,</w:t>
      </w:r>
      <w:r>
        <w:rPr>
          <w:position w:val="7"/>
          <w:sz w:val="11"/>
        </w:rPr>
        <w:t>23 </w:t>
      </w:r>
      <w:r>
        <w:rPr>
          <w:sz w:val="20"/>
        </w:rPr>
        <w:t>and in another case the accused person </w:t>
      </w:r>
      <w:r>
        <w:rPr>
          <w:spacing w:val="-3"/>
          <w:sz w:val="20"/>
        </w:rPr>
        <w:t>removed </w:t>
      </w:r>
      <w:r>
        <w:rPr>
          <w:sz w:val="20"/>
        </w:rPr>
        <w:t>clothing </w:t>
      </w:r>
      <w:r>
        <w:rPr>
          <w:spacing w:val="-3"/>
          <w:sz w:val="20"/>
        </w:rPr>
        <w:t>from </w:t>
      </w:r>
      <w:r>
        <w:rPr>
          <w:sz w:val="20"/>
        </w:rPr>
        <w:t>the complainant.</w:t>
      </w:r>
      <w:r>
        <w:rPr>
          <w:position w:val="7"/>
          <w:sz w:val="11"/>
        </w:rPr>
        <w:t>24</w:t>
      </w:r>
    </w:p>
    <w:p>
      <w:pPr>
        <w:pStyle w:val="ListParagraph"/>
        <w:numPr>
          <w:ilvl w:val="1"/>
          <w:numId w:val="4"/>
        </w:numPr>
        <w:tabs>
          <w:tab w:pos="1901" w:val="left" w:leader="none"/>
          <w:tab w:pos="1902" w:val="left" w:leader="none"/>
        </w:tabs>
        <w:spacing w:line="206" w:lineRule="auto" w:before="125" w:after="0"/>
        <w:ind w:left="1901" w:right="1539" w:hanging="794"/>
        <w:jc w:val="left"/>
        <w:rPr>
          <w:sz w:val="20"/>
        </w:rPr>
      </w:pPr>
      <w:r>
        <w:rPr>
          <w:sz w:val="20"/>
        </w:rPr>
        <w:t>The Williams case turned on whether the accused person had intended that the complainant take part in a sexual act (when applying </w:t>
      </w:r>
      <w:r>
        <w:rPr>
          <w:spacing w:val="-3"/>
          <w:sz w:val="20"/>
        </w:rPr>
        <w:t>force).</w:t>
      </w:r>
      <w:r>
        <w:rPr>
          <w:spacing w:val="-3"/>
          <w:position w:val="7"/>
          <w:sz w:val="11"/>
        </w:rPr>
        <w:t>25 </w:t>
      </w:r>
      <w:r>
        <w:rPr>
          <w:sz w:val="20"/>
        </w:rPr>
        <w:t>The judge found that</w:t>
      </w:r>
      <w:r>
        <w:rPr>
          <w:spacing w:val="-11"/>
          <w:sz w:val="20"/>
        </w:rPr>
        <w:t> </w:t>
      </w:r>
      <w:r>
        <w:rPr>
          <w:sz w:val="20"/>
        </w:rPr>
        <w:t>she</w:t>
      </w:r>
      <w:r>
        <w:rPr>
          <w:spacing w:val="-10"/>
          <w:sz w:val="20"/>
        </w:rPr>
        <w:t> </w:t>
      </w:r>
      <w:r>
        <w:rPr>
          <w:sz w:val="20"/>
        </w:rPr>
        <w:t>could</w:t>
      </w:r>
      <w:r>
        <w:rPr>
          <w:spacing w:val="-11"/>
          <w:sz w:val="20"/>
        </w:rPr>
        <w:t> </w:t>
      </w:r>
      <w:r>
        <w:rPr>
          <w:sz w:val="20"/>
        </w:rPr>
        <w:t>not</w:t>
      </w:r>
      <w:r>
        <w:rPr>
          <w:spacing w:val="-10"/>
          <w:sz w:val="20"/>
        </w:rPr>
        <w:t> </w:t>
      </w:r>
      <w:r>
        <w:rPr>
          <w:sz w:val="20"/>
        </w:rPr>
        <w:t>be</w:t>
      </w:r>
      <w:r>
        <w:rPr>
          <w:spacing w:val="-10"/>
          <w:sz w:val="20"/>
        </w:rPr>
        <w:t> </w:t>
      </w:r>
      <w:r>
        <w:rPr>
          <w:sz w:val="20"/>
        </w:rPr>
        <w:t>satisfied</w:t>
      </w:r>
      <w:r>
        <w:rPr>
          <w:spacing w:val="-11"/>
          <w:sz w:val="20"/>
        </w:rPr>
        <w:t> </w:t>
      </w:r>
      <w:r>
        <w:rPr>
          <w:sz w:val="20"/>
        </w:rPr>
        <w:t>of</w:t>
      </w:r>
      <w:r>
        <w:rPr>
          <w:spacing w:val="-10"/>
          <w:sz w:val="20"/>
        </w:rPr>
        <w:t> </w:t>
      </w:r>
      <w:r>
        <w:rPr>
          <w:sz w:val="20"/>
        </w:rPr>
        <w:t>sexual</w:t>
      </w:r>
      <w:r>
        <w:rPr>
          <w:spacing w:val="-10"/>
          <w:sz w:val="20"/>
        </w:rPr>
        <w:t> </w:t>
      </w:r>
      <w:r>
        <w:rPr>
          <w:spacing w:val="-3"/>
          <w:sz w:val="20"/>
        </w:rPr>
        <w:t>intent</w:t>
      </w:r>
      <w:r>
        <w:rPr>
          <w:spacing w:val="-11"/>
          <w:sz w:val="20"/>
        </w:rPr>
        <w:t> </w:t>
      </w:r>
      <w:r>
        <w:rPr>
          <w:spacing w:val="-3"/>
          <w:sz w:val="20"/>
        </w:rPr>
        <w:t>beyond</w:t>
      </w:r>
      <w:r>
        <w:rPr>
          <w:spacing w:val="-10"/>
          <w:sz w:val="20"/>
        </w:rPr>
        <w:t> </w:t>
      </w:r>
      <w:r>
        <w:rPr>
          <w:sz w:val="20"/>
        </w:rPr>
        <w:t>reasonable</w:t>
      </w:r>
      <w:r>
        <w:rPr>
          <w:spacing w:val="-10"/>
          <w:sz w:val="20"/>
        </w:rPr>
        <w:t> </w:t>
      </w:r>
      <w:r>
        <w:rPr>
          <w:sz w:val="20"/>
        </w:rPr>
        <w:t>doubt,</w:t>
      </w:r>
      <w:r>
        <w:rPr>
          <w:spacing w:val="-11"/>
          <w:sz w:val="20"/>
        </w:rPr>
        <w:t> </w:t>
      </w:r>
      <w:r>
        <w:rPr>
          <w:sz w:val="20"/>
        </w:rPr>
        <w:t>because</w:t>
      </w:r>
    </w:p>
    <w:p>
      <w:pPr>
        <w:pStyle w:val="BodyText"/>
        <w:spacing w:line="206" w:lineRule="auto" w:before="4"/>
        <w:ind w:left="1901" w:right="1270"/>
        <w:rPr>
          <w:sz w:val="11"/>
        </w:rPr>
      </w:pPr>
      <w:r>
        <w:rPr/>
        <w:t>based</w:t>
      </w:r>
      <w:r>
        <w:rPr>
          <w:spacing w:val="-10"/>
        </w:rPr>
        <w:t> </w:t>
      </w:r>
      <w:r>
        <w:rPr/>
        <w:t>on</w:t>
      </w:r>
      <w:r>
        <w:rPr>
          <w:spacing w:val="-9"/>
        </w:rPr>
        <w:t> </w:t>
      </w:r>
      <w:r>
        <w:rPr/>
        <w:t>the</w:t>
      </w:r>
      <w:r>
        <w:rPr>
          <w:spacing w:val="-10"/>
        </w:rPr>
        <w:t> </w:t>
      </w:r>
      <w:r>
        <w:rPr/>
        <w:t>evidence</w:t>
      </w:r>
      <w:r>
        <w:rPr>
          <w:spacing w:val="-9"/>
        </w:rPr>
        <w:t> </w:t>
      </w:r>
      <w:r>
        <w:rPr/>
        <w:t>it</w:t>
      </w:r>
      <w:r>
        <w:rPr>
          <w:spacing w:val="-10"/>
        </w:rPr>
        <w:t> </w:t>
      </w:r>
      <w:r>
        <w:rPr/>
        <w:t>was</w:t>
      </w:r>
      <w:r>
        <w:rPr>
          <w:spacing w:val="-9"/>
        </w:rPr>
        <w:t> </w:t>
      </w:r>
      <w:r>
        <w:rPr/>
        <w:t>possible</w:t>
      </w:r>
      <w:r>
        <w:rPr>
          <w:spacing w:val="-9"/>
        </w:rPr>
        <w:t> </w:t>
      </w:r>
      <w:r>
        <w:rPr/>
        <w:t>that</w:t>
      </w:r>
      <w:r>
        <w:rPr>
          <w:spacing w:val="-10"/>
        </w:rPr>
        <w:t> </w:t>
      </w:r>
      <w:r>
        <w:rPr/>
        <w:t>he</w:t>
      </w:r>
      <w:r>
        <w:rPr>
          <w:spacing w:val="-9"/>
        </w:rPr>
        <w:t> </w:t>
      </w:r>
      <w:r>
        <w:rPr/>
        <w:t>might</w:t>
      </w:r>
      <w:r>
        <w:rPr>
          <w:spacing w:val="-10"/>
        </w:rPr>
        <w:t> </w:t>
      </w:r>
      <w:r>
        <w:rPr>
          <w:spacing w:val="-4"/>
        </w:rPr>
        <w:t>have</w:t>
      </w:r>
      <w:r>
        <w:rPr>
          <w:spacing w:val="-9"/>
        </w:rPr>
        <w:t> </w:t>
      </w:r>
      <w:r>
        <w:rPr/>
        <w:t>intended</w:t>
      </w:r>
      <w:r>
        <w:rPr>
          <w:spacing w:val="-9"/>
        </w:rPr>
        <w:t> </w:t>
      </w:r>
      <w:r>
        <w:rPr/>
        <w:t>other</w:t>
      </w:r>
      <w:r>
        <w:rPr>
          <w:spacing w:val="-10"/>
        </w:rPr>
        <w:t> </w:t>
      </w:r>
      <w:r>
        <w:rPr/>
        <w:t>things.</w:t>
      </w:r>
      <w:r>
        <w:rPr>
          <w:spacing w:val="-9"/>
        </w:rPr>
        <w:t> </w:t>
      </w:r>
      <w:r>
        <w:rPr>
          <w:spacing w:val="-3"/>
        </w:rPr>
        <w:t>For example,</w:t>
      </w:r>
      <w:r>
        <w:rPr>
          <w:spacing w:val="-10"/>
        </w:rPr>
        <w:t> </w:t>
      </w:r>
      <w:r>
        <w:rPr/>
        <w:t>the</w:t>
      </w:r>
      <w:r>
        <w:rPr>
          <w:spacing w:val="-9"/>
        </w:rPr>
        <w:t> </w:t>
      </w:r>
      <w:r>
        <w:rPr/>
        <w:t>judge</w:t>
      </w:r>
      <w:r>
        <w:rPr>
          <w:spacing w:val="-9"/>
        </w:rPr>
        <w:t> </w:t>
      </w:r>
      <w:r>
        <w:rPr/>
        <w:t>reasoned</w:t>
      </w:r>
      <w:r>
        <w:rPr>
          <w:spacing w:val="-9"/>
        </w:rPr>
        <w:t> </w:t>
      </w:r>
      <w:r>
        <w:rPr/>
        <w:t>that</w:t>
      </w:r>
      <w:r>
        <w:rPr>
          <w:spacing w:val="-9"/>
        </w:rPr>
        <w:t> </w:t>
      </w:r>
      <w:r>
        <w:rPr/>
        <w:t>the</w:t>
      </w:r>
      <w:r>
        <w:rPr>
          <w:spacing w:val="-10"/>
        </w:rPr>
        <w:t> </w:t>
      </w:r>
      <w:r>
        <w:rPr/>
        <w:t>accused</w:t>
      </w:r>
      <w:r>
        <w:rPr>
          <w:spacing w:val="-9"/>
        </w:rPr>
        <w:t> </w:t>
      </w:r>
      <w:r>
        <w:rPr/>
        <w:t>person</w:t>
      </w:r>
      <w:r>
        <w:rPr>
          <w:spacing w:val="-9"/>
        </w:rPr>
        <w:t> </w:t>
      </w:r>
      <w:r>
        <w:rPr/>
        <w:t>could</w:t>
      </w:r>
      <w:r>
        <w:rPr>
          <w:spacing w:val="-9"/>
        </w:rPr>
        <w:t> </w:t>
      </w:r>
      <w:r>
        <w:rPr>
          <w:spacing w:val="-4"/>
        </w:rPr>
        <w:t>have</w:t>
      </w:r>
      <w:r>
        <w:rPr>
          <w:spacing w:val="-9"/>
        </w:rPr>
        <w:t> </w:t>
      </w:r>
      <w:r>
        <w:rPr/>
        <w:t>intended</w:t>
      </w:r>
      <w:r>
        <w:rPr>
          <w:spacing w:val="-10"/>
        </w:rPr>
        <w:t> </w:t>
      </w:r>
      <w:r>
        <w:rPr/>
        <w:t>to</w:t>
      </w:r>
      <w:r>
        <w:rPr>
          <w:spacing w:val="-9"/>
        </w:rPr>
        <w:t> </w:t>
      </w:r>
      <w:r>
        <w:rPr/>
        <w:t>steal the complainant’s belongings. The accused person also did not say or do anything consistent</w:t>
      </w:r>
      <w:r>
        <w:rPr>
          <w:spacing w:val="-6"/>
        </w:rPr>
        <w:t> </w:t>
      </w:r>
      <w:r>
        <w:rPr/>
        <w:t>with</w:t>
      </w:r>
      <w:r>
        <w:rPr>
          <w:spacing w:val="-5"/>
        </w:rPr>
        <w:t> </w:t>
      </w:r>
      <w:r>
        <w:rPr>
          <w:spacing w:val="-2"/>
        </w:rPr>
        <w:t>sexual</w:t>
      </w:r>
      <w:r>
        <w:rPr>
          <w:spacing w:val="-5"/>
        </w:rPr>
        <w:t> </w:t>
      </w:r>
      <w:r>
        <w:rPr/>
        <w:t>assault,</w:t>
      </w:r>
      <w:r>
        <w:rPr>
          <w:spacing w:val="-5"/>
        </w:rPr>
        <w:t> </w:t>
      </w:r>
      <w:r>
        <w:rPr/>
        <w:t>such</w:t>
      </w:r>
      <w:r>
        <w:rPr>
          <w:spacing w:val="-5"/>
        </w:rPr>
        <w:t> </w:t>
      </w:r>
      <w:r>
        <w:rPr/>
        <w:t>as</w:t>
      </w:r>
      <w:r>
        <w:rPr>
          <w:spacing w:val="-5"/>
        </w:rPr>
        <w:t> </w:t>
      </w:r>
      <w:r>
        <w:rPr/>
        <w:t>trying</w:t>
      </w:r>
      <w:r>
        <w:rPr>
          <w:spacing w:val="-5"/>
        </w:rPr>
        <w:t> </w:t>
      </w:r>
      <w:r>
        <w:rPr/>
        <w:t>to</w:t>
      </w:r>
      <w:r>
        <w:rPr>
          <w:spacing w:val="-5"/>
        </w:rPr>
        <w:t> </w:t>
      </w:r>
      <w:r>
        <w:rPr/>
        <w:t>touch</w:t>
      </w:r>
      <w:r>
        <w:rPr>
          <w:spacing w:val="-5"/>
        </w:rPr>
        <w:t> </w:t>
      </w:r>
      <w:r>
        <w:rPr/>
        <w:t>her</w:t>
      </w:r>
      <w:r>
        <w:rPr>
          <w:spacing w:val="-5"/>
        </w:rPr>
        <w:t> </w:t>
      </w:r>
      <w:r>
        <w:rPr/>
        <w:t>breasts.</w:t>
      </w:r>
      <w:r>
        <w:rPr>
          <w:position w:val="7"/>
          <w:sz w:val="11"/>
        </w:rPr>
        <w:t>26</w:t>
      </w:r>
    </w:p>
    <w:p>
      <w:pPr>
        <w:pStyle w:val="BodyText"/>
        <w:spacing w:before="9"/>
        <w:rPr>
          <w:sz w:val="16"/>
        </w:rPr>
      </w:pPr>
    </w:p>
    <w:p>
      <w:pPr>
        <w:pStyle w:val="Heading3"/>
        <w:rPr>
          <w:b/>
        </w:rPr>
      </w:pPr>
      <w:r>
        <w:rPr>
          <w:b/>
          <w:color w:val="37617A"/>
        </w:rPr>
        <w:t>What do we know about this conduct?</w:t>
      </w:r>
    </w:p>
    <w:p>
      <w:pPr>
        <w:pStyle w:val="ListParagraph"/>
        <w:numPr>
          <w:ilvl w:val="1"/>
          <w:numId w:val="4"/>
        </w:numPr>
        <w:tabs>
          <w:tab w:pos="1901" w:val="left" w:leader="none"/>
          <w:tab w:pos="1902" w:val="left" w:leader="none"/>
        </w:tabs>
        <w:spacing w:line="206" w:lineRule="auto" w:before="146" w:after="0"/>
        <w:ind w:left="1901" w:right="1213" w:hanging="794"/>
        <w:jc w:val="left"/>
        <w:rPr>
          <w:sz w:val="11"/>
        </w:rPr>
      </w:pPr>
      <w:r>
        <w:rPr>
          <w:sz w:val="20"/>
        </w:rPr>
        <w:t>There is not </w:t>
      </w:r>
      <w:r>
        <w:rPr>
          <w:spacing w:val="-3"/>
          <w:sz w:val="20"/>
        </w:rPr>
        <w:t>yet </w:t>
      </w:r>
      <w:r>
        <w:rPr>
          <w:sz w:val="20"/>
        </w:rPr>
        <w:t>much </w:t>
      </w:r>
      <w:r>
        <w:rPr>
          <w:spacing w:val="-3"/>
          <w:sz w:val="20"/>
        </w:rPr>
        <w:t>research </w:t>
      </w:r>
      <w:r>
        <w:rPr>
          <w:sz w:val="20"/>
        </w:rPr>
        <w:t>about this conduct being a precursor to sexual offending. A number of submissions </w:t>
      </w:r>
      <w:r>
        <w:rPr>
          <w:spacing w:val="-3"/>
          <w:sz w:val="20"/>
        </w:rPr>
        <w:t>we received </w:t>
      </w:r>
      <w:r>
        <w:rPr>
          <w:sz w:val="20"/>
        </w:rPr>
        <w:t>pointed this out.</w:t>
      </w:r>
      <w:r>
        <w:rPr>
          <w:position w:val="7"/>
          <w:sz w:val="11"/>
        </w:rPr>
        <w:t>27 </w:t>
      </w:r>
      <w:r>
        <w:rPr>
          <w:sz w:val="20"/>
        </w:rPr>
        <w:t>This is </w:t>
      </w:r>
      <w:r>
        <w:rPr>
          <w:spacing w:val="-2"/>
          <w:sz w:val="20"/>
        </w:rPr>
        <w:t>unlike </w:t>
      </w:r>
      <w:r>
        <w:rPr>
          <w:sz w:val="20"/>
        </w:rPr>
        <w:t>the offence</w:t>
      </w:r>
      <w:r>
        <w:rPr>
          <w:spacing w:val="-10"/>
          <w:sz w:val="20"/>
        </w:rPr>
        <w:t> </w:t>
      </w:r>
      <w:r>
        <w:rPr>
          <w:sz w:val="20"/>
        </w:rPr>
        <w:t>of</w:t>
      </w:r>
      <w:r>
        <w:rPr>
          <w:spacing w:val="-10"/>
          <w:sz w:val="20"/>
        </w:rPr>
        <w:t> </w:t>
      </w:r>
      <w:r>
        <w:rPr>
          <w:sz w:val="20"/>
        </w:rPr>
        <w:t>strangulation,</w:t>
      </w:r>
      <w:r>
        <w:rPr>
          <w:spacing w:val="-10"/>
          <w:sz w:val="20"/>
        </w:rPr>
        <w:t> </w:t>
      </w:r>
      <w:r>
        <w:rPr>
          <w:sz w:val="20"/>
        </w:rPr>
        <w:t>which</w:t>
      </w:r>
      <w:r>
        <w:rPr>
          <w:spacing w:val="-10"/>
          <w:sz w:val="20"/>
        </w:rPr>
        <w:t> </w:t>
      </w:r>
      <w:r>
        <w:rPr>
          <w:sz w:val="20"/>
        </w:rPr>
        <w:t>in</w:t>
      </w:r>
      <w:r>
        <w:rPr>
          <w:spacing w:val="-10"/>
          <w:sz w:val="20"/>
        </w:rPr>
        <w:t> </w:t>
      </w:r>
      <w:r>
        <w:rPr>
          <w:spacing w:val="-3"/>
          <w:sz w:val="20"/>
        </w:rPr>
        <w:t>recent</w:t>
      </w:r>
      <w:r>
        <w:rPr>
          <w:spacing w:val="-9"/>
          <w:sz w:val="20"/>
        </w:rPr>
        <w:t> </w:t>
      </w:r>
      <w:r>
        <w:rPr>
          <w:sz w:val="20"/>
        </w:rPr>
        <w:t>years</w:t>
      </w:r>
      <w:r>
        <w:rPr>
          <w:spacing w:val="-10"/>
          <w:sz w:val="20"/>
        </w:rPr>
        <w:t> </w:t>
      </w:r>
      <w:r>
        <w:rPr>
          <w:sz w:val="20"/>
        </w:rPr>
        <w:t>has</w:t>
      </w:r>
      <w:r>
        <w:rPr>
          <w:spacing w:val="-10"/>
          <w:sz w:val="20"/>
        </w:rPr>
        <w:t> </w:t>
      </w:r>
      <w:r>
        <w:rPr>
          <w:sz w:val="20"/>
        </w:rPr>
        <w:t>been</w:t>
      </w:r>
      <w:r>
        <w:rPr>
          <w:spacing w:val="-10"/>
          <w:sz w:val="20"/>
        </w:rPr>
        <w:t> </w:t>
      </w:r>
      <w:r>
        <w:rPr>
          <w:sz w:val="20"/>
        </w:rPr>
        <w:t>recognised</w:t>
      </w:r>
      <w:r>
        <w:rPr>
          <w:spacing w:val="-10"/>
          <w:sz w:val="20"/>
        </w:rPr>
        <w:t> </w:t>
      </w:r>
      <w:r>
        <w:rPr>
          <w:sz w:val="20"/>
        </w:rPr>
        <w:t>as</w:t>
      </w:r>
      <w:r>
        <w:rPr>
          <w:spacing w:val="-9"/>
          <w:sz w:val="20"/>
        </w:rPr>
        <w:t> </w:t>
      </w:r>
      <w:r>
        <w:rPr>
          <w:spacing w:val="-3"/>
          <w:sz w:val="20"/>
        </w:rPr>
        <w:t>having</w:t>
      </w:r>
      <w:r>
        <w:rPr>
          <w:spacing w:val="-10"/>
          <w:sz w:val="20"/>
        </w:rPr>
        <w:t> </w:t>
      </w:r>
      <w:r>
        <w:rPr>
          <w:sz w:val="20"/>
        </w:rPr>
        <w:t>a</w:t>
      </w:r>
      <w:r>
        <w:rPr>
          <w:spacing w:val="-10"/>
          <w:sz w:val="20"/>
        </w:rPr>
        <w:t> </w:t>
      </w:r>
      <w:r>
        <w:rPr>
          <w:sz w:val="20"/>
        </w:rPr>
        <w:t>clear connection</w:t>
      </w:r>
      <w:r>
        <w:rPr>
          <w:spacing w:val="-8"/>
          <w:sz w:val="20"/>
        </w:rPr>
        <w:t> </w:t>
      </w:r>
      <w:r>
        <w:rPr>
          <w:sz w:val="20"/>
        </w:rPr>
        <w:t>with</w:t>
      </w:r>
      <w:r>
        <w:rPr>
          <w:spacing w:val="-8"/>
          <w:sz w:val="20"/>
        </w:rPr>
        <w:t> </w:t>
      </w:r>
      <w:r>
        <w:rPr>
          <w:spacing w:val="-3"/>
          <w:sz w:val="20"/>
        </w:rPr>
        <w:t>family</w:t>
      </w:r>
      <w:r>
        <w:rPr>
          <w:spacing w:val="-7"/>
          <w:sz w:val="20"/>
        </w:rPr>
        <w:t> </w:t>
      </w:r>
      <w:r>
        <w:rPr>
          <w:spacing w:val="-2"/>
          <w:sz w:val="20"/>
        </w:rPr>
        <w:t>violence,</w:t>
      </w:r>
      <w:r>
        <w:rPr>
          <w:spacing w:val="-8"/>
          <w:sz w:val="20"/>
        </w:rPr>
        <w:t> </w:t>
      </w:r>
      <w:r>
        <w:rPr>
          <w:sz w:val="20"/>
        </w:rPr>
        <w:t>and</w:t>
      </w:r>
      <w:r>
        <w:rPr>
          <w:spacing w:val="-7"/>
          <w:sz w:val="20"/>
        </w:rPr>
        <w:t> </w:t>
      </w:r>
      <w:r>
        <w:rPr>
          <w:sz w:val="20"/>
        </w:rPr>
        <w:t>has</w:t>
      </w:r>
      <w:r>
        <w:rPr>
          <w:spacing w:val="-8"/>
          <w:sz w:val="20"/>
        </w:rPr>
        <w:t> </w:t>
      </w:r>
      <w:r>
        <w:rPr>
          <w:sz w:val="20"/>
        </w:rPr>
        <w:t>a</w:t>
      </w:r>
      <w:r>
        <w:rPr>
          <w:spacing w:val="-7"/>
          <w:sz w:val="20"/>
        </w:rPr>
        <w:t> </w:t>
      </w:r>
      <w:r>
        <w:rPr>
          <w:sz w:val="20"/>
        </w:rPr>
        <w:t>high</w:t>
      </w:r>
      <w:r>
        <w:rPr>
          <w:spacing w:val="-8"/>
          <w:sz w:val="20"/>
        </w:rPr>
        <w:t> </w:t>
      </w:r>
      <w:r>
        <w:rPr>
          <w:sz w:val="20"/>
        </w:rPr>
        <w:t>penalty</w:t>
      </w:r>
      <w:r>
        <w:rPr>
          <w:spacing w:val="-7"/>
          <w:sz w:val="20"/>
        </w:rPr>
        <w:t> </w:t>
      </w:r>
      <w:r>
        <w:rPr>
          <w:sz w:val="20"/>
        </w:rPr>
        <w:t>to</w:t>
      </w:r>
      <w:r>
        <w:rPr>
          <w:spacing w:val="-8"/>
          <w:sz w:val="20"/>
        </w:rPr>
        <w:t> </w:t>
      </w:r>
      <w:r>
        <w:rPr>
          <w:sz w:val="20"/>
        </w:rPr>
        <w:t>recognise</w:t>
      </w:r>
      <w:r>
        <w:rPr>
          <w:spacing w:val="-7"/>
          <w:sz w:val="20"/>
        </w:rPr>
        <w:t> </w:t>
      </w:r>
      <w:r>
        <w:rPr>
          <w:sz w:val="20"/>
        </w:rPr>
        <w:t>its</w:t>
      </w:r>
      <w:r>
        <w:rPr>
          <w:spacing w:val="-8"/>
          <w:sz w:val="20"/>
        </w:rPr>
        <w:t> </w:t>
      </w:r>
      <w:r>
        <w:rPr>
          <w:sz w:val="20"/>
        </w:rPr>
        <w:t>seriousness.</w:t>
      </w:r>
      <w:r>
        <w:rPr>
          <w:position w:val="7"/>
          <w:sz w:val="11"/>
        </w:rPr>
        <w:t>28</w:t>
      </w:r>
    </w:p>
    <w:p>
      <w:pPr>
        <w:pStyle w:val="ListParagraph"/>
        <w:numPr>
          <w:ilvl w:val="1"/>
          <w:numId w:val="4"/>
        </w:numPr>
        <w:tabs>
          <w:tab w:pos="1901" w:val="left" w:leader="none"/>
          <w:tab w:pos="1902" w:val="left" w:leader="none"/>
        </w:tabs>
        <w:spacing w:line="240" w:lineRule="auto" w:before="93" w:after="0"/>
        <w:ind w:left="1901" w:right="0" w:hanging="794"/>
        <w:jc w:val="left"/>
        <w:rPr>
          <w:sz w:val="20"/>
        </w:rPr>
      </w:pPr>
      <w:r>
        <w:rPr>
          <w:sz w:val="20"/>
        </w:rPr>
        <w:t>Liberty Victoria</w:t>
      </w:r>
      <w:r>
        <w:rPr>
          <w:spacing w:val="-9"/>
          <w:sz w:val="20"/>
        </w:rPr>
        <w:t> </w:t>
      </w:r>
      <w:r>
        <w:rPr>
          <w:sz w:val="20"/>
        </w:rPr>
        <w:t>explained:</w:t>
      </w:r>
    </w:p>
    <w:p>
      <w:pPr>
        <w:spacing w:line="247" w:lineRule="exact" w:before="83"/>
        <w:ind w:left="2354" w:right="0" w:firstLine="0"/>
        <w:jc w:val="left"/>
        <w:rPr>
          <w:sz w:val="19"/>
        </w:rPr>
      </w:pPr>
      <w:r>
        <w:rPr>
          <w:sz w:val="19"/>
        </w:rPr>
        <w:t>There is a real danger in introducing an offence to address a presumed risk of</w:t>
      </w:r>
    </w:p>
    <w:p>
      <w:pPr>
        <w:spacing w:line="208" w:lineRule="auto" w:before="12"/>
        <w:ind w:left="2354" w:right="1038" w:firstLine="0"/>
        <w:jc w:val="left"/>
        <w:rPr>
          <w:sz w:val="11"/>
        </w:rPr>
      </w:pPr>
      <w:r>
        <w:rPr>
          <w:sz w:val="19"/>
        </w:rPr>
        <w:t>further harm, when there is no evidence which supports the likelihood of this risk actually occurring. Any new offences that are introduced by the legislature should be supported by evidence.</w:t>
      </w:r>
      <w:r>
        <w:rPr>
          <w:position w:val="6"/>
          <w:sz w:val="11"/>
        </w:rPr>
        <w:t>29</w:t>
      </w:r>
    </w:p>
    <w:p>
      <w:pPr>
        <w:pStyle w:val="ListParagraph"/>
        <w:numPr>
          <w:ilvl w:val="1"/>
          <w:numId w:val="4"/>
        </w:numPr>
        <w:tabs>
          <w:tab w:pos="1901" w:val="left" w:leader="none"/>
          <w:tab w:pos="1902" w:val="left" w:leader="none"/>
        </w:tabs>
        <w:spacing w:line="240" w:lineRule="auto" w:before="92" w:after="0"/>
        <w:ind w:left="1901" w:right="0" w:hanging="794"/>
        <w:jc w:val="left"/>
        <w:rPr>
          <w:sz w:val="20"/>
        </w:rPr>
      </w:pPr>
      <w:r>
        <w:rPr>
          <w:sz w:val="20"/>
        </w:rPr>
        <w:t>The County Court of Victoria</w:t>
      </w:r>
      <w:r>
        <w:rPr>
          <w:spacing w:val="-22"/>
          <w:sz w:val="20"/>
        </w:rPr>
        <w:t> </w:t>
      </w:r>
      <w:r>
        <w:rPr>
          <w:sz w:val="20"/>
        </w:rPr>
        <w:t>stated:</w:t>
      </w:r>
    </w:p>
    <w:p>
      <w:pPr>
        <w:spacing w:line="208" w:lineRule="auto" w:before="112"/>
        <w:ind w:left="2354" w:right="1270" w:firstLine="0"/>
        <w:jc w:val="left"/>
        <w:rPr>
          <w:sz w:val="11"/>
        </w:rPr>
      </w:pPr>
      <w:r>
        <w:rPr>
          <w:sz w:val="19"/>
        </w:rPr>
        <w:t>there does not appear to be any research or evidence to support the introduction of such an offence. The Court is not aware of any research that suggests sexual offending is more likely to occur after ‘grab and drag’ actions ... Further, creating an offence for a policy reason that is not supported by credible research would not engender confidence in the law.</w:t>
      </w:r>
      <w:r>
        <w:rPr>
          <w:position w:val="6"/>
          <w:sz w:val="11"/>
        </w:rPr>
        <w:t>30</w:t>
      </w:r>
    </w:p>
    <w:p>
      <w:pPr>
        <w:pStyle w:val="BodyText"/>
      </w:pPr>
    </w:p>
    <w:p>
      <w:pPr>
        <w:pStyle w:val="BodyText"/>
        <w:spacing w:before="9"/>
        <w:rPr>
          <w:sz w:val="24"/>
        </w:rPr>
      </w:pPr>
      <w:r>
        <w:rPr/>
        <w:pict>
          <v:line style="position:absolute;mso-position-horizontal-relative:page;mso-position-vertical-relative:paragraph;z-index:-160;mso-wrap-distance-left:0;mso-wrap-distance-right:0" from="79.370102pt,19.57094pt" to="515.905102pt,19.57094pt" stroked="true" strokeweight="1pt" strokecolor="#b6bdc8">
            <v:stroke dashstyle="solid"/>
            <w10:wrap type="topAndBottom"/>
          </v:line>
        </w:pict>
      </w:r>
    </w:p>
    <w:p>
      <w:pPr>
        <w:tabs>
          <w:tab w:pos="1901" w:val="left" w:leader="none"/>
        </w:tabs>
        <w:spacing w:line="170" w:lineRule="exact" w:before="91"/>
        <w:ind w:left="1107" w:right="0" w:firstLine="0"/>
        <w:jc w:val="left"/>
        <w:rPr>
          <w:sz w:val="13"/>
        </w:rPr>
      </w:pPr>
      <w:r>
        <w:rPr>
          <w:sz w:val="13"/>
        </w:rPr>
        <w:t>19</w:t>
        <w:tab/>
        <w:t>Ibid s 42(1).</w:t>
      </w:r>
    </w:p>
    <w:p>
      <w:pPr>
        <w:pStyle w:val="ListParagraph"/>
        <w:numPr>
          <w:ilvl w:val="0"/>
          <w:numId w:val="11"/>
        </w:numPr>
        <w:tabs>
          <w:tab w:pos="1901" w:val="left" w:leader="none"/>
          <w:tab w:pos="1902" w:val="left" w:leader="none"/>
        </w:tabs>
        <w:spacing w:line="160" w:lineRule="exact" w:before="0" w:after="0"/>
        <w:ind w:left="1901" w:right="0" w:hanging="794"/>
        <w:jc w:val="left"/>
        <w:rPr>
          <w:sz w:val="13"/>
        </w:rPr>
      </w:pPr>
      <w:r>
        <w:rPr>
          <w:spacing w:val="2"/>
          <w:sz w:val="13"/>
        </w:rPr>
        <w:t>Department </w:t>
      </w:r>
      <w:r>
        <w:rPr>
          <w:sz w:val="13"/>
        </w:rPr>
        <w:t>of Justice (Vic), </w:t>
      </w:r>
      <w:r>
        <w:rPr>
          <w:i/>
          <w:sz w:val="13"/>
        </w:rPr>
        <w:t>Review of Sexual Offences </w:t>
      </w:r>
      <w:r>
        <w:rPr>
          <w:sz w:val="13"/>
        </w:rPr>
        <w:t>(Consultation Paper, September 2013) </w:t>
      </w:r>
      <w:r>
        <w:rPr>
          <w:spacing w:val="4"/>
          <w:sz w:val="13"/>
        </w:rPr>
        <w:t>[4.4.2]</w:t>
      </w:r>
      <w:r>
        <w:rPr>
          <w:spacing w:val="24"/>
          <w:sz w:val="13"/>
        </w:rPr>
        <w:t> </w:t>
      </w:r>
      <w:hyperlink r:id="rId28">
        <w:r>
          <w:rPr>
            <w:sz w:val="13"/>
          </w:rPr>
          <w:t>&lt;http://www.justice.vic.gov.</w:t>
        </w:r>
      </w:hyperlink>
    </w:p>
    <w:p>
      <w:pPr>
        <w:spacing w:line="160" w:lineRule="exact" w:before="0"/>
        <w:ind w:left="1901" w:right="0" w:firstLine="0"/>
        <w:jc w:val="left"/>
        <w:rPr>
          <w:sz w:val="13"/>
        </w:rPr>
      </w:pPr>
      <w:hyperlink r:id="rId28">
        <w:r>
          <w:rPr>
            <w:sz w:val="13"/>
          </w:rPr>
          <w:t>au/review-of-sexual-offences-consultation-paper</w:t>
        </w:r>
      </w:hyperlink>
      <w:r>
        <w:rPr>
          <w:sz w:val="13"/>
        </w:rPr>
        <w:t>&gt;.</w:t>
      </w:r>
    </w:p>
    <w:p>
      <w:pPr>
        <w:pStyle w:val="ListParagraph"/>
        <w:numPr>
          <w:ilvl w:val="0"/>
          <w:numId w:val="11"/>
        </w:numPr>
        <w:tabs>
          <w:tab w:pos="1901" w:val="left" w:leader="none"/>
          <w:tab w:pos="1902" w:val="left" w:leader="none"/>
        </w:tabs>
        <w:spacing w:line="160" w:lineRule="exact" w:before="0" w:after="0"/>
        <w:ind w:left="1901" w:right="0" w:hanging="794"/>
        <w:jc w:val="left"/>
        <w:rPr>
          <w:sz w:val="13"/>
        </w:rPr>
      </w:pPr>
      <w:r>
        <w:rPr>
          <w:sz w:val="13"/>
        </w:rPr>
        <w:t>See, eg, </w:t>
      </w:r>
      <w:r>
        <w:rPr>
          <w:i/>
          <w:sz w:val="13"/>
        </w:rPr>
        <w:t>DPP (Vic) v Williams </w:t>
      </w:r>
      <w:r>
        <w:rPr>
          <w:sz w:val="13"/>
        </w:rPr>
        <w:t>[2020] VCC 1662,</w:t>
      </w:r>
      <w:r>
        <w:rPr>
          <w:spacing w:val="-1"/>
          <w:sz w:val="13"/>
        </w:rPr>
        <w:t> </w:t>
      </w:r>
      <w:r>
        <w:rPr>
          <w:sz w:val="13"/>
        </w:rPr>
        <w:t>[5].</w:t>
      </w:r>
    </w:p>
    <w:p>
      <w:pPr>
        <w:pStyle w:val="ListParagraph"/>
        <w:numPr>
          <w:ilvl w:val="0"/>
          <w:numId w:val="11"/>
        </w:numPr>
        <w:tabs>
          <w:tab w:pos="1900" w:val="left" w:leader="none"/>
          <w:tab w:pos="1902" w:val="left" w:leader="none"/>
        </w:tabs>
        <w:spacing w:line="160" w:lineRule="exact" w:before="0" w:after="0"/>
        <w:ind w:left="1901" w:right="0" w:hanging="794"/>
        <w:jc w:val="left"/>
        <w:rPr>
          <w:i/>
          <w:sz w:val="13"/>
        </w:rPr>
      </w:pPr>
      <w:r>
        <w:rPr>
          <w:sz w:val="13"/>
        </w:rPr>
        <w:t>See,</w:t>
      </w:r>
      <w:r>
        <w:rPr>
          <w:spacing w:val="2"/>
          <w:sz w:val="13"/>
        </w:rPr>
        <w:t> </w:t>
      </w:r>
      <w:r>
        <w:rPr>
          <w:sz w:val="13"/>
        </w:rPr>
        <w:t>eg,</w:t>
      </w:r>
      <w:r>
        <w:rPr>
          <w:spacing w:val="2"/>
          <w:sz w:val="13"/>
        </w:rPr>
        <w:t> </w:t>
      </w:r>
      <w:r>
        <w:rPr>
          <w:i/>
          <w:sz w:val="13"/>
        </w:rPr>
        <w:t>DPP</w:t>
      </w:r>
      <w:r>
        <w:rPr>
          <w:i/>
          <w:spacing w:val="2"/>
          <w:sz w:val="13"/>
        </w:rPr>
        <w:t> </w:t>
      </w:r>
      <w:r>
        <w:rPr>
          <w:i/>
          <w:sz w:val="13"/>
        </w:rPr>
        <w:t>(Vic)</w:t>
      </w:r>
      <w:r>
        <w:rPr>
          <w:i/>
          <w:spacing w:val="2"/>
          <w:sz w:val="13"/>
        </w:rPr>
        <w:t> </w:t>
      </w:r>
      <w:r>
        <w:rPr>
          <w:i/>
          <w:sz w:val="13"/>
        </w:rPr>
        <w:t>v</w:t>
      </w:r>
      <w:r>
        <w:rPr>
          <w:i/>
          <w:spacing w:val="2"/>
          <w:sz w:val="13"/>
        </w:rPr>
        <w:t> </w:t>
      </w:r>
      <w:r>
        <w:rPr>
          <w:i/>
          <w:sz w:val="13"/>
        </w:rPr>
        <w:t>Douglass</w:t>
      </w:r>
      <w:r>
        <w:rPr>
          <w:i/>
          <w:spacing w:val="2"/>
          <w:sz w:val="13"/>
        </w:rPr>
        <w:t> </w:t>
      </w:r>
      <w:r>
        <w:rPr>
          <w:i/>
          <w:sz w:val="13"/>
        </w:rPr>
        <w:t>(a</w:t>
      </w:r>
      <w:r>
        <w:rPr>
          <w:i/>
          <w:spacing w:val="2"/>
          <w:sz w:val="13"/>
        </w:rPr>
        <w:t> </w:t>
      </w:r>
      <w:r>
        <w:rPr>
          <w:i/>
          <w:sz w:val="13"/>
        </w:rPr>
        <w:t>pseudonym)</w:t>
      </w:r>
      <w:r>
        <w:rPr>
          <w:i/>
          <w:spacing w:val="2"/>
          <w:sz w:val="13"/>
        </w:rPr>
        <w:t> </w:t>
      </w:r>
      <w:r>
        <w:rPr>
          <w:sz w:val="13"/>
        </w:rPr>
        <w:t>[2018]</w:t>
      </w:r>
      <w:r>
        <w:rPr>
          <w:spacing w:val="2"/>
          <w:sz w:val="13"/>
        </w:rPr>
        <w:t> </w:t>
      </w:r>
      <w:r>
        <w:rPr>
          <w:sz w:val="13"/>
        </w:rPr>
        <w:t>VCC</w:t>
      </w:r>
      <w:r>
        <w:rPr>
          <w:spacing w:val="2"/>
          <w:sz w:val="13"/>
        </w:rPr>
        <w:t> </w:t>
      </w:r>
      <w:r>
        <w:rPr>
          <w:sz w:val="13"/>
        </w:rPr>
        <w:t>242;</w:t>
      </w:r>
      <w:r>
        <w:rPr>
          <w:spacing w:val="1"/>
          <w:sz w:val="13"/>
        </w:rPr>
        <w:t> </w:t>
      </w:r>
      <w:r>
        <w:rPr>
          <w:i/>
          <w:sz w:val="13"/>
        </w:rPr>
        <w:t>DPP</w:t>
      </w:r>
      <w:r>
        <w:rPr>
          <w:i/>
          <w:spacing w:val="2"/>
          <w:sz w:val="13"/>
        </w:rPr>
        <w:t> </w:t>
      </w:r>
      <w:r>
        <w:rPr>
          <w:i/>
          <w:sz w:val="13"/>
        </w:rPr>
        <w:t>(Vic)</w:t>
      </w:r>
      <w:r>
        <w:rPr>
          <w:i/>
          <w:spacing w:val="2"/>
          <w:sz w:val="13"/>
        </w:rPr>
        <w:t> </w:t>
      </w:r>
      <w:r>
        <w:rPr>
          <w:i/>
          <w:sz w:val="13"/>
        </w:rPr>
        <w:t>v</w:t>
      </w:r>
      <w:r>
        <w:rPr>
          <w:i/>
          <w:spacing w:val="2"/>
          <w:sz w:val="13"/>
        </w:rPr>
        <w:t> </w:t>
      </w:r>
      <w:r>
        <w:rPr>
          <w:i/>
          <w:sz w:val="13"/>
        </w:rPr>
        <w:t>Drake</w:t>
      </w:r>
      <w:r>
        <w:rPr>
          <w:i/>
          <w:spacing w:val="2"/>
          <w:sz w:val="13"/>
        </w:rPr>
        <w:t> </w:t>
      </w:r>
      <w:r>
        <w:rPr>
          <w:sz w:val="13"/>
        </w:rPr>
        <w:t>[2019]</w:t>
      </w:r>
      <w:r>
        <w:rPr>
          <w:spacing w:val="2"/>
          <w:sz w:val="13"/>
        </w:rPr>
        <w:t> </w:t>
      </w:r>
      <w:r>
        <w:rPr>
          <w:sz w:val="13"/>
        </w:rPr>
        <w:t>VSCA</w:t>
      </w:r>
      <w:r>
        <w:rPr>
          <w:spacing w:val="2"/>
          <w:sz w:val="13"/>
        </w:rPr>
        <w:t> </w:t>
      </w:r>
      <w:r>
        <w:rPr>
          <w:sz w:val="13"/>
        </w:rPr>
        <w:t>293;</w:t>
      </w:r>
      <w:r>
        <w:rPr>
          <w:spacing w:val="3"/>
          <w:sz w:val="13"/>
        </w:rPr>
        <w:t> </w:t>
      </w:r>
      <w:r>
        <w:rPr>
          <w:i/>
          <w:sz w:val="13"/>
        </w:rPr>
        <w:t>DPP</w:t>
      </w:r>
      <w:r>
        <w:rPr>
          <w:i/>
          <w:spacing w:val="2"/>
          <w:sz w:val="13"/>
        </w:rPr>
        <w:t> </w:t>
      </w:r>
      <w:r>
        <w:rPr>
          <w:i/>
          <w:sz w:val="13"/>
        </w:rPr>
        <w:t>(Vic)</w:t>
      </w:r>
      <w:r>
        <w:rPr>
          <w:i/>
          <w:spacing w:val="2"/>
          <w:sz w:val="13"/>
        </w:rPr>
        <w:t> </w:t>
      </w:r>
      <w:r>
        <w:rPr>
          <w:i/>
          <w:sz w:val="13"/>
        </w:rPr>
        <w:t>v</w:t>
      </w:r>
      <w:r>
        <w:rPr>
          <w:i/>
          <w:spacing w:val="2"/>
          <w:sz w:val="13"/>
        </w:rPr>
        <w:t> </w:t>
      </w:r>
      <w:r>
        <w:rPr>
          <w:i/>
          <w:sz w:val="13"/>
        </w:rPr>
        <w:t>Patil</w:t>
      </w:r>
      <w:r>
        <w:rPr>
          <w:i/>
          <w:spacing w:val="2"/>
          <w:sz w:val="13"/>
        </w:rPr>
        <w:t> </w:t>
      </w:r>
      <w:r>
        <w:rPr>
          <w:i/>
          <w:sz w:val="13"/>
        </w:rPr>
        <w:t>(a</w:t>
      </w:r>
      <w:r>
        <w:rPr>
          <w:i/>
          <w:spacing w:val="2"/>
          <w:sz w:val="13"/>
        </w:rPr>
        <w:t> </w:t>
      </w:r>
      <w:r>
        <w:rPr>
          <w:i/>
          <w:sz w:val="13"/>
        </w:rPr>
        <w:t>Pseudonym)</w:t>
      </w:r>
    </w:p>
    <w:p>
      <w:pPr>
        <w:spacing w:line="160" w:lineRule="exact" w:before="0"/>
        <w:ind w:left="1901" w:right="0" w:firstLine="0"/>
        <w:jc w:val="left"/>
        <w:rPr>
          <w:sz w:val="13"/>
        </w:rPr>
      </w:pPr>
      <w:r>
        <w:rPr>
          <w:sz w:val="13"/>
        </w:rPr>
        <w:t>[2019] VCC 1674; </w:t>
      </w:r>
      <w:r>
        <w:rPr>
          <w:i/>
          <w:sz w:val="13"/>
        </w:rPr>
        <w:t>Murphy v The Queen </w:t>
      </w:r>
      <w:r>
        <w:rPr>
          <w:sz w:val="13"/>
        </w:rPr>
        <w:t>[2019] VSCA 189; </w:t>
      </w:r>
      <w:r>
        <w:rPr>
          <w:i/>
          <w:sz w:val="13"/>
        </w:rPr>
        <w:t>AS v The Queen </w:t>
      </w:r>
      <w:r>
        <w:rPr>
          <w:sz w:val="13"/>
        </w:rPr>
        <w:t>[2019] VSC 260.</w:t>
      </w:r>
    </w:p>
    <w:p>
      <w:pPr>
        <w:pStyle w:val="ListParagraph"/>
        <w:numPr>
          <w:ilvl w:val="0"/>
          <w:numId w:val="11"/>
        </w:numPr>
        <w:tabs>
          <w:tab w:pos="1901" w:val="left" w:leader="none"/>
          <w:tab w:pos="1902" w:val="left" w:leader="none"/>
        </w:tabs>
        <w:spacing w:line="213" w:lineRule="auto" w:before="6" w:after="0"/>
        <w:ind w:left="1107" w:right="2729" w:firstLine="0"/>
        <w:jc w:val="left"/>
        <w:rPr>
          <w:sz w:val="13"/>
        </w:rPr>
      </w:pPr>
      <w:r>
        <w:rPr>
          <w:sz w:val="13"/>
        </w:rPr>
        <w:t>See </w:t>
      </w:r>
      <w:r>
        <w:rPr>
          <w:spacing w:val="2"/>
          <w:sz w:val="13"/>
        </w:rPr>
        <w:t>also </w:t>
      </w:r>
      <w:r>
        <w:rPr>
          <w:i/>
          <w:sz w:val="13"/>
        </w:rPr>
        <w:t>Murphy v The </w:t>
      </w:r>
      <w:r>
        <w:rPr>
          <w:i/>
          <w:spacing w:val="2"/>
          <w:sz w:val="13"/>
        </w:rPr>
        <w:t>Queen </w:t>
      </w:r>
      <w:r>
        <w:rPr>
          <w:sz w:val="13"/>
        </w:rPr>
        <w:t>[2019] VSCA 189; </w:t>
      </w:r>
      <w:r>
        <w:rPr>
          <w:i/>
          <w:sz w:val="13"/>
        </w:rPr>
        <w:t>DPP (Vic) v Douglass (a pseudonym) </w:t>
      </w:r>
      <w:r>
        <w:rPr>
          <w:sz w:val="13"/>
        </w:rPr>
        <w:t>[2018] VCC </w:t>
      </w:r>
      <w:r>
        <w:rPr>
          <w:spacing w:val="2"/>
          <w:sz w:val="13"/>
        </w:rPr>
        <w:t>242, </w:t>
      </w:r>
      <w:r>
        <w:rPr>
          <w:sz w:val="13"/>
        </w:rPr>
        <w:t>[15]. 24</w:t>
        <w:tab/>
      </w:r>
      <w:r>
        <w:rPr>
          <w:i/>
          <w:sz w:val="13"/>
        </w:rPr>
        <w:t>AS v The </w:t>
      </w:r>
      <w:r>
        <w:rPr>
          <w:i/>
          <w:spacing w:val="2"/>
          <w:sz w:val="13"/>
        </w:rPr>
        <w:t>Queen </w:t>
      </w:r>
      <w:r>
        <w:rPr>
          <w:sz w:val="13"/>
        </w:rPr>
        <w:t>[2019] VSC 260,</w:t>
      </w:r>
      <w:r>
        <w:rPr>
          <w:spacing w:val="-1"/>
          <w:sz w:val="13"/>
        </w:rPr>
        <w:t> </w:t>
      </w:r>
      <w:r>
        <w:rPr>
          <w:sz w:val="13"/>
        </w:rPr>
        <w:t>[10].</w:t>
      </w:r>
    </w:p>
    <w:p>
      <w:pPr>
        <w:tabs>
          <w:tab w:pos="1901" w:val="left" w:leader="none"/>
        </w:tabs>
        <w:spacing w:line="213" w:lineRule="auto" w:before="0"/>
        <w:ind w:left="1107" w:right="6478" w:firstLine="0"/>
        <w:jc w:val="left"/>
        <w:rPr>
          <w:sz w:val="13"/>
        </w:rPr>
      </w:pPr>
      <w:r>
        <w:rPr>
          <w:sz w:val="13"/>
        </w:rPr>
        <w:t>25</w:t>
        <w:tab/>
      </w:r>
      <w:r>
        <w:rPr>
          <w:i/>
          <w:sz w:val="13"/>
        </w:rPr>
        <w:t>DPP (Vic) v Williams </w:t>
      </w:r>
      <w:r>
        <w:rPr>
          <w:sz w:val="13"/>
        </w:rPr>
        <w:t>[2020] VCC 1662, [12]. 26</w:t>
        <w:tab/>
        <w:t>Ibid [82], [85]–[86].</w:t>
      </w:r>
    </w:p>
    <w:p>
      <w:pPr>
        <w:pStyle w:val="ListParagraph"/>
        <w:numPr>
          <w:ilvl w:val="0"/>
          <w:numId w:val="12"/>
        </w:numPr>
        <w:tabs>
          <w:tab w:pos="1900" w:val="left" w:leader="none"/>
          <w:tab w:pos="1902" w:val="left" w:leader="none"/>
        </w:tabs>
        <w:spacing w:line="213" w:lineRule="auto" w:before="0" w:after="0"/>
        <w:ind w:left="1901" w:right="1130" w:hanging="794"/>
        <w:jc w:val="left"/>
        <w:rPr>
          <w:sz w:val="13"/>
        </w:rPr>
      </w:pPr>
      <w:r>
        <w:rPr>
          <w:spacing w:val="2"/>
          <w:sz w:val="13"/>
        </w:rPr>
        <w:t>Submissions </w:t>
      </w:r>
      <w:r>
        <w:rPr>
          <w:sz w:val="13"/>
        </w:rPr>
        <w:t>1 (County </w:t>
      </w:r>
      <w:r>
        <w:rPr>
          <w:spacing w:val="2"/>
          <w:sz w:val="13"/>
        </w:rPr>
        <w:t>Court </w:t>
      </w:r>
      <w:r>
        <w:rPr>
          <w:sz w:val="13"/>
        </w:rPr>
        <w:t>of Victoria), 4 (Sexual </w:t>
      </w:r>
      <w:r>
        <w:rPr>
          <w:spacing w:val="2"/>
          <w:sz w:val="13"/>
        </w:rPr>
        <w:t>Assault Services </w:t>
      </w:r>
      <w:r>
        <w:rPr>
          <w:sz w:val="13"/>
        </w:rPr>
        <w:t>Victoria), 5 </w:t>
      </w:r>
      <w:r>
        <w:rPr>
          <w:spacing w:val="2"/>
          <w:sz w:val="13"/>
        </w:rPr>
        <w:t>(Liberty </w:t>
      </w:r>
      <w:r>
        <w:rPr>
          <w:sz w:val="13"/>
        </w:rPr>
        <w:t>Victoria), 13 (Criminal Bar Association), 15 (Victorian Women Lawyers).</w:t>
      </w:r>
    </w:p>
    <w:p>
      <w:pPr>
        <w:pStyle w:val="ListParagraph"/>
        <w:numPr>
          <w:ilvl w:val="0"/>
          <w:numId w:val="12"/>
        </w:numPr>
        <w:tabs>
          <w:tab w:pos="1901" w:val="left" w:leader="none"/>
          <w:tab w:pos="1902" w:val="left" w:leader="none"/>
        </w:tabs>
        <w:spacing w:line="213" w:lineRule="auto" w:before="0" w:after="0"/>
        <w:ind w:left="1901" w:right="1054" w:hanging="794"/>
        <w:jc w:val="left"/>
        <w:rPr>
          <w:sz w:val="13"/>
        </w:rPr>
      </w:pPr>
      <w:r>
        <w:rPr>
          <w:sz w:val="13"/>
        </w:rPr>
        <w:t>See, eg, </w:t>
      </w:r>
      <w:r>
        <w:rPr>
          <w:spacing w:val="-3"/>
          <w:sz w:val="13"/>
        </w:rPr>
        <w:t>Tom </w:t>
      </w:r>
      <w:r>
        <w:rPr>
          <w:spacing w:val="2"/>
          <w:sz w:val="13"/>
        </w:rPr>
        <w:t>Gotsis, ‘NSW’s </w:t>
      </w:r>
      <w:r>
        <w:rPr>
          <w:sz w:val="13"/>
        </w:rPr>
        <w:t>Strangulation Offence: Time for Further Reform’ (Issues Backgrounder No </w:t>
      </w:r>
      <w:r>
        <w:rPr>
          <w:spacing w:val="2"/>
          <w:sz w:val="13"/>
        </w:rPr>
        <w:t>3, Parliamentary </w:t>
      </w:r>
      <w:r>
        <w:rPr>
          <w:sz w:val="13"/>
        </w:rPr>
        <w:t>Research </w:t>
      </w:r>
      <w:r>
        <w:rPr>
          <w:spacing w:val="2"/>
          <w:sz w:val="13"/>
        </w:rPr>
        <w:t>Service, </w:t>
      </w:r>
      <w:r>
        <w:rPr>
          <w:sz w:val="13"/>
        </w:rPr>
        <w:t>Parliament of NSW, September 2018</w:t>
      </w:r>
      <w:hyperlink r:id="rId29">
        <w:r>
          <w:rPr>
            <w:sz w:val="13"/>
          </w:rPr>
          <w:t>) 2–4 &lt;https://www.parliament.nsw.gov.au/researchpapers/Documents/NSW%20</w:t>
        </w:r>
      </w:hyperlink>
      <w:hyperlink r:id="rId29">
        <w:r>
          <w:rPr>
            <w:sz w:val="13"/>
          </w:rPr>
          <w:t> strangulation%20offence.pdf</w:t>
        </w:r>
      </w:hyperlink>
      <w:r>
        <w:rPr>
          <w:sz w:val="13"/>
        </w:rPr>
        <w:t>&gt;.</w:t>
      </w:r>
    </w:p>
    <w:p>
      <w:pPr>
        <w:pStyle w:val="ListParagraph"/>
        <w:numPr>
          <w:ilvl w:val="0"/>
          <w:numId w:val="12"/>
        </w:numPr>
        <w:tabs>
          <w:tab w:pos="1901" w:val="left" w:leader="none"/>
          <w:tab w:pos="1902" w:val="left" w:leader="none"/>
        </w:tabs>
        <w:spacing w:line="152" w:lineRule="exact" w:before="0" w:after="0"/>
        <w:ind w:left="1901" w:right="0" w:hanging="794"/>
        <w:jc w:val="left"/>
        <w:rPr>
          <w:sz w:val="13"/>
        </w:rPr>
      </w:pPr>
      <w:r>
        <w:rPr/>
        <w:pict>
          <v:shape style="position:absolute;margin-left:36pt;margin-top:3.307552pt;width:7.25pt;height:14.1pt;mso-position-horizontal-relative:page;mso-position-vertical-relative:paragraph;z-index:1912" type="#_x0000_t202" filled="false" stroked="false">
            <v:textbox inset="0,0,0,0">
              <w:txbxContent>
                <w:p>
                  <w:pPr>
                    <w:spacing w:line="282" w:lineRule="exact" w:before="0"/>
                    <w:ind w:left="0" w:right="0" w:firstLine="0"/>
                    <w:jc w:val="left"/>
                    <w:rPr>
                      <w:b/>
                      <w:sz w:val="24"/>
                    </w:rPr>
                  </w:pPr>
                  <w:r>
                    <w:rPr>
                      <w:b/>
                      <w:color w:val="37617A"/>
                      <w:sz w:val="24"/>
                    </w:rPr>
                    <w:t>8</w:t>
                  </w:r>
                </w:p>
              </w:txbxContent>
            </v:textbox>
            <w10:wrap type="none"/>
          </v:shape>
        </w:pict>
      </w:r>
      <w:r>
        <w:rPr>
          <w:spacing w:val="2"/>
          <w:sz w:val="13"/>
        </w:rPr>
        <w:t>Submission </w:t>
      </w:r>
      <w:r>
        <w:rPr>
          <w:sz w:val="13"/>
        </w:rPr>
        <w:t>5 </w:t>
      </w:r>
      <w:r>
        <w:rPr>
          <w:spacing w:val="2"/>
          <w:sz w:val="13"/>
        </w:rPr>
        <w:t>(Liberty</w:t>
      </w:r>
      <w:r>
        <w:rPr>
          <w:spacing w:val="-2"/>
          <w:sz w:val="13"/>
        </w:rPr>
        <w:t> </w:t>
      </w:r>
      <w:r>
        <w:rPr>
          <w:sz w:val="13"/>
        </w:rPr>
        <w:t>Victoria).</w:t>
      </w:r>
    </w:p>
    <w:p>
      <w:pPr>
        <w:pStyle w:val="ListParagraph"/>
        <w:numPr>
          <w:ilvl w:val="0"/>
          <w:numId w:val="12"/>
        </w:numPr>
        <w:tabs>
          <w:tab w:pos="1901" w:val="left" w:leader="none"/>
          <w:tab w:pos="1902" w:val="left" w:leader="none"/>
        </w:tabs>
        <w:spacing w:line="170" w:lineRule="exact" w:before="0" w:after="0"/>
        <w:ind w:left="1901" w:right="0" w:hanging="794"/>
        <w:jc w:val="left"/>
        <w:rPr>
          <w:sz w:val="13"/>
        </w:rPr>
      </w:pPr>
      <w:r>
        <w:rPr>
          <w:spacing w:val="2"/>
          <w:sz w:val="13"/>
        </w:rPr>
        <w:t>Submission </w:t>
      </w:r>
      <w:r>
        <w:rPr>
          <w:sz w:val="13"/>
        </w:rPr>
        <w:t>1 (County </w:t>
      </w:r>
      <w:r>
        <w:rPr>
          <w:spacing w:val="2"/>
          <w:sz w:val="13"/>
        </w:rPr>
        <w:t>Court </w:t>
      </w:r>
      <w:r>
        <w:rPr>
          <w:sz w:val="13"/>
        </w:rPr>
        <w:t>of</w:t>
      </w:r>
      <w:r>
        <w:rPr>
          <w:spacing w:val="-5"/>
          <w:sz w:val="13"/>
        </w:rPr>
        <w:t> </w:t>
      </w:r>
      <w:r>
        <w:rPr>
          <w:sz w:val="13"/>
        </w:rPr>
        <w:t>Victoria).</w:t>
      </w:r>
    </w:p>
    <w:p>
      <w:pPr>
        <w:spacing w:after="0" w:line="170" w:lineRule="exact"/>
        <w:jc w:val="left"/>
        <w:rPr>
          <w:sz w:val="13"/>
        </w:rPr>
        <w:sectPr>
          <w:pgSz w:w="11910" w:h="16840"/>
          <w:pgMar w:header="567" w:footer="0" w:top="860" w:bottom="280" w:left="480" w:right="540"/>
        </w:sectPr>
      </w:pPr>
    </w:p>
    <w:p>
      <w:pPr>
        <w:pStyle w:val="BodyText"/>
      </w:pPr>
    </w:p>
    <w:p>
      <w:pPr>
        <w:pStyle w:val="BodyText"/>
      </w:pPr>
    </w:p>
    <w:p>
      <w:pPr>
        <w:pStyle w:val="BodyText"/>
      </w:pPr>
    </w:p>
    <w:p>
      <w:pPr>
        <w:pStyle w:val="BodyText"/>
        <w:spacing w:before="2"/>
        <w:rPr>
          <w:sz w:val="15"/>
        </w:rPr>
      </w:pPr>
    </w:p>
    <w:p>
      <w:pPr>
        <w:pStyle w:val="ListParagraph"/>
        <w:numPr>
          <w:ilvl w:val="1"/>
          <w:numId w:val="4"/>
        </w:numPr>
        <w:tabs>
          <w:tab w:pos="1901" w:val="left" w:leader="none"/>
          <w:tab w:pos="1902" w:val="left" w:leader="none"/>
        </w:tabs>
        <w:spacing w:line="206" w:lineRule="auto" w:before="90" w:after="0"/>
        <w:ind w:left="1901" w:right="1213" w:hanging="794"/>
        <w:jc w:val="left"/>
        <w:rPr>
          <w:sz w:val="11"/>
        </w:rPr>
      </w:pPr>
      <w:bookmarkStart w:name="Is there a problem with the law on this " w:id="22"/>
      <w:bookmarkEnd w:id="22"/>
      <w:r>
        <w:rPr/>
      </w:r>
      <w:bookmarkStart w:name="_bookmark6" w:id="23"/>
      <w:bookmarkEnd w:id="23"/>
      <w:r>
        <w:rPr/>
      </w:r>
      <w:bookmarkStart w:name="_bookmark6" w:id="24"/>
      <w:bookmarkEnd w:id="24"/>
      <w:r>
        <w:rPr>
          <w:spacing w:val="-6"/>
          <w:sz w:val="20"/>
        </w:rPr>
        <w:t>W</w:t>
      </w:r>
      <w:r>
        <w:rPr>
          <w:spacing w:val="-6"/>
          <w:sz w:val="20"/>
        </w:rPr>
        <w:t>e</w:t>
      </w:r>
      <w:r>
        <w:rPr>
          <w:spacing w:val="-10"/>
          <w:sz w:val="20"/>
        </w:rPr>
        <w:t> </w:t>
      </w:r>
      <w:r>
        <w:rPr>
          <w:sz w:val="20"/>
        </w:rPr>
        <w:t>did</w:t>
      </w:r>
      <w:r>
        <w:rPr>
          <w:spacing w:val="-9"/>
          <w:sz w:val="20"/>
        </w:rPr>
        <w:t> </w:t>
      </w:r>
      <w:r>
        <w:rPr>
          <w:spacing w:val="-3"/>
          <w:sz w:val="20"/>
        </w:rPr>
        <w:t>receive</w:t>
      </w:r>
      <w:r>
        <w:rPr>
          <w:spacing w:val="-10"/>
          <w:sz w:val="20"/>
        </w:rPr>
        <w:t> </w:t>
      </w:r>
      <w:r>
        <w:rPr>
          <w:sz w:val="20"/>
        </w:rPr>
        <w:t>some</w:t>
      </w:r>
      <w:r>
        <w:rPr>
          <w:spacing w:val="-9"/>
          <w:sz w:val="20"/>
        </w:rPr>
        <w:t> </w:t>
      </w:r>
      <w:r>
        <w:rPr>
          <w:sz w:val="20"/>
        </w:rPr>
        <w:t>submissions</w:t>
      </w:r>
      <w:r>
        <w:rPr>
          <w:spacing w:val="-10"/>
          <w:sz w:val="20"/>
        </w:rPr>
        <w:t> </w:t>
      </w:r>
      <w:r>
        <w:rPr>
          <w:sz w:val="20"/>
        </w:rPr>
        <w:t>with</w:t>
      </w:r>
      <w:r>
        <w:rPr>
          <w:spacing w:val="-9"/>
          <w:sz w:val="20"/>
        </w:rPr>
        <w:t> </w:t>
      </w:r>
      <w:r>
        <w:rPr>
          <w:sz w:val="20"/>
        </w:rPr>
        <w:t>anecdotal</w:t>
      </w:r>
      <w:r>
        <w:rPr>
          <w:spacing w:val="-9"/>
          <w:sz w:val="20"/>
        </w:rPr>
        <w:t> </w:t>
      </w:r>
      <w:r>
        <w:rPr>
          <w:sz w:val="20"/>
        </w:rPr>
        <w:t>reports</w:t>
      </w:r>
      <w:r>
        <w:rPr>
          <w:spacing w:val="-10"/>
          <w:sz w:val="20"/>
        </w:rPr>
        <w:t> </w:t>
      </w:r>
      <w:r>
        <w:rPr>
          <w:sz w:val="20"/>
        </w:rPr>
        <w:t>of</w:t>
      </w:r>
      <w:r>
        <w:rPr>
          <w:spacing w:val="-10"/>
          <w:sz w:val="20"/>
        </w:rPr>
        <w:t> </w:t>
      </w:r>
      <w:r>
        <w:rPr>
          <w:sz w:val="20"/>
        </w:rPr>
        <w:t>people</w:t>
      </w:r>
      <w:r>
        <w:rPr>
          <w:spacing w:val="-10"/>
          <w:sz w:val="20"/>
        </w:rPr>
        <w:t> </w:t>
      </w:r>
      <w:r>
        <w:rPr>
          <w:sz w:val="20"/>
        </w:rPr>
        <w:t>attacking</w:t>
      </w:r>
      <w:r>
        <w:rPr>
          <w:spacing w:val="-9"/>
          <w:sz w:val="20"/>
        </w:rPr>
        <w:t> </w:t>
      </w:r>
      <w:r>
        <w:rPr>
          <w:sz w:val="20"/>
        </w:rPr>
        <w:t>women </w:t>
      </w:r>
      <w:r>
        <w:rPr>
          <w:spacing w:val="-3"/>
          <w:sz w:val="20"/>
        </w:rPr>
        <w:t>by </w:t>
      </w:r>
      <w:r>
        <w:rPr>
          <w:sz w:val="20"/>
        </w:rPr>
        <w:t>engaging in this conduct. They did not </w:t>
      </w:r>
      <w:r>
        <w:rPr>
          <w:spacing w:val="-4"/>
          <w:sz w:val="20"/>
        </w:rPr>
        <w:t>have </w:t>
      </w:r>
      <w:r>
        <w:rPr>
          <w:sz w:val="20"/>
        </w:rPr>
        <w:t>the opportunity to commit a sexual </w:t>
      </w:r>
      <w:r>
        <w:rPr>
          <w:spacing w:val="-3"/>
          <w:sz w:val="20"/>
        </w:rPr>
        <w:t>offence,</w:t>
      </w:r>
      <w:r>
        <w:rPr>
          <w:spacing w:val="-9"/>
          <w:sz w:val="20"/>
        </w:rPr>
        <w:t> </w:t>
      </w:r>
      <w:r>
        <w:rPr>
          <w:sz w:val="20"/>
        </w:rPr>
        <w:t>if</w:t>
      </w:r>
      <w:r>
        <w:rPr>
          <w:spacing w:val="-9"/>
          <w:sz w:val="20"/>
        </w:rPr>
        <w:t> </w:t>
      </w:r>
      <w:r>
        <w:rPr>
          <w:sz w:val="20"/>
        </w:rPr>
        <w:t>this</w:t>
      </w:r>
      <w:r>
        <w:rPr>
          <w:spacing w:val="-9"/>
          <w:sz w:val="20"/>
        </w:rPr>
        <w:t> </w:t>
      </w:r>
      <w:r>
        <w:rPr>
          <w:sz w:val="20"/>
        </w:rPr>
        <w:t>is</w:t>
      </w:r>
      <w:r>
        <w:rPr>
          <w:spacing w:val="-9"/>
          <w:sz w:val="20"/>
        </w:rPr>
        <w:t> </w:t>
      </w:r>
      <w:r>
        <w:rPr>
          <w:sz w:val="20"/>
        </w:rPr>
        <w:t>what</w:t>
      </w:r>
      <w:r>
        <w:rPr>
          <w:spacing w:val="-8"/>
          <w:sz w:val="20"/>
        </w:rPr>
        <w:t> </w:t>
      </w:r>
      <w:r>
        <w:rPr>
          <w:sz w:val="20"/>
        </w:rPr>
        <w:t>they</w:t>
      </w:r>
      <w:r>
        <w:rPr>
          <w:spacing w:val="-9"/>
          <w:sz w:val="20"/>
        </w:rPr>
        <w:t> </w:t>
      </w:r>
      <w:r>
        <w:rPr>
          <w:sz w:val="20"/>
        </w:rPr>
        <w:t>intended,</w:t>
      </w:r>
      <w:r>
        <w:rPr>
          <w:spacing w:val="-9"/>
          <w:sz w:val="20"/>
        </w:rPr>
        <w:t> </w:t>
      </w:r>
      <w:r>
        <w:rPr>
          <w:sz w:val="20"/>
        </w:rPr>
        <w:t>because</w:t>
      </w:r>
      <w:r>
        <w:rPr>
          <w:spacing w:val="-9"/>
          <w:sz w:val="20"/>
        </w:rPr>
        <w:t> </w:t>
      </w:r>
      <w:r>
        <w:rPr>
          <w:sz w:val="20"/>
        </w:rPr>
        <w:t>they</w:t>
      </w:r>
      <w:r>
        <w:rPr>
          <w:spacing w:val="-9"/>
          <w:sz w:val="20"/>
        </w:rPr>
        <w:t> </w:t>
      </w:r>
      <w:r>
        <w:rPr>
          <w:spacing w:val="-4"/>
          <w:sz w:val="20"/>
        </w:rPr>
        <w:t>were</w:t>
      </w:r>
      <w:r>
        <w:rPr>
          <w:spacing w:val="-8"/>
          <w:sz w:val="20"/>
        </w:rPr>
        <w:t> </w:t>
      </w:r>
      <w:r>
        <w:rPr>
          <w:spacing w:val="-3"/>
          <w:sz w:val="20"/>
        </w:rPr>
        <w:t>interrupted</w:t>
      </w:r>
      <w:r>
        <w:rPr>
          <w:spacing w:val="-9"/>
          <w:sz w:val="20"/>
        </w:rPr>
        <w:t> </w:t>
      </w:r>
      <w:r>
        <w:rPr>
          <w:spacing w:val="-3"/>
          <w:sz w:val="20"/>
        </w:rPr>
        <w:t>by</w:t>
      </w:r>
      <w:r>
        <w:rPr>
          <w:spacing w:val="-9"/>
          <w:sz w:val="20"/>
        </w:rPr>
        <w:t> </w:t>
      </w:r>
      <w:r>
        <w:rPr>
          <w:sz w:val="20"/>
        </w:rPr>
        <w:t>bystanders,</w:t>
      </w:r>
      <w:r>
        <w:rPr>
          <w:spacing w:val="-9"/>
          <w:sz w:val="20"/>
        </w:rPr>
        <w:t> </w:t>
      </w:r>
      <w:r>
        <w:rPr>
          <w:sz w:val="20"/>
        </w:rPr>
        <w:t>or the person harmed</w:t>
      </w:r>
      <w:r>
        <w:rPr>
          <w:spacing w:val="-13"/>
          <w:sz w:val="20"/>
        </w:rPr>
        <w:t> </w:t>
      </w:r>
      <w:r>
        <w:rPr>
          <w:sz w:val="20"/>
        </w:rPr>
        <w:t>escaped.</w:t>
      </w:r>
      <w:r>
        <w:rPr>
          <w:position w:val="7"/>
          <w:sz w:val="11"/>
        </w:rPr>
        <w:t>31</w:t>
      </w:r>
    </w:p>
    <w:p>
      <w:pPr>
        <w:pStyle w:val="ListParagraph"/>
        <w:numPr>
          <w:ilvl w:val="1"/>
          <w:numId w:val="4"/>
        </w:numPr>
        <w:tabs>
          <w:tab w:pos="1901" w:val="left" w:leader="none"/>
          <w:tab w:pos="1902" w:val="left" w:leader="none"/>
        </w:tabs>
        <w:spacing w:line="206" w:lineRule="auto" w:before="125" w:after="0"/>
        <w:ind w:left="1901" w:right="1186" w:hanging="794"/>
        <w:jc w:val="left"/>
        <w:rPr>
          <w:sz w:val="11"/>
        </w:rPr>
      </w:pPr>
      <w:r>
        <w:rPr>
          <w:sz w:val="20"/>
        </w:rPr>
        <w:t>The</w:t>
      </w:r>
      <w:r>
        <w:rPr>
          <w:spacing w:val="-12"/>
          <w:sz w:val="20"/>
        </w:rPr>
        <w:t> </w:t>
      </w:r>
      <w:r>
        <w:rPr>
          <w:sz w:val="20"/>
        </w:rPr>
        <w:t>Victims</w:t>
      </w:r>
      <w:r>
        <w:rPr>
          <w:spacing w:val="-12"/>
          <w:sz w:val="20"/>
        </w:rPr>
        <w:t> </w:t>
      </w:r>
      <w:r>
        <w:rPr>
          <w:sz w:val="20"/>
        </w:rPr>
        <w:t>of</w:t>
      </w:r>
      <w:r>
        <w:rPr>
          <w:spacing w:val="-12"/>
          <w:sz w:val="20"/>
        </w:rPr>
        <w:t> </w:t>
      </w:r>
      <w:r>
        <w:rPr>
          <w:sz w:val="20"/>
        </w:rPr>
        <w:t>Crime</w:t>
      </w:r>
      <w:r>
        <w:rPr>
          <w:spacing w:val="-12"/>
          <w:sz w:val="20"/>
        </w:rPr>
        <w:t> </w:t>
      </w:r>
      <w:r>
        <w:rPr>
          <w:sz w:val="20"/>
        </w:rPr>
        <w:t>Commissioner</w:t>
      </w:r>
      <w:r>
        <w:rPr>
          <w:spacing w:val="-12"/>
          <w:sz w:val="20"/>
        </w:rPr>
        <w:t> </w:t>
      </w:r>
      <w:r>
        <w:rPr>
          <w:sz w:val="20"/>
        </w:rPr>
        <w:t>described</w:t>
      </w:r>
      <w:r>
        <w:rPr>
          <w:spacing w:val="-12"/>
          <w:sz w:val="20"/>
        </w:rPr>
        <w:t> </w:t>
      </w:r>
      <w:r>
        <w:rPr>
          <w:sz w:val="20"/>
        </w:rPr>
        <w:t>‘horrific</w:t>
      </w:r>
      <w:r>
        <w:rPr>
          <w:spacing w:val="-12"/>
          <w:sz w:val="20"/>
        </w:rPr>
        <w:t> </w:t>
      </w:r>
      <w:r>
        <w:rPr>
          <w:sz w:val="20"/>
        </w:rPr>
        <w:t>cases’</w:t>
      </w:r>
      <w:r>
        <w:rPr>
          <w:spacing w:val="-12"/>
          <w:sz w:val="20"/>
        </w:rPr>
        <w:t> </w:t>
      </w:r>
      <w:r>
        <w:rPr>
          <w:sz w:val="20"/>
        </w:rPr>
        <w:t>where</w:t>
      </w:r>
      <w:r>
        <w:rPr>
          <w:spacing w:val="-12"/>
          <w:sz w:val="20"/>
        </w:rPr>
        <w:t> </w:t>
      </w:r>
      <w:r>
        <w:rPr>
          <w:sz w:val="20"/>
        </w:rPr>
        <w:t>people</w:t>
      </w:r>
      <w:r>
        <w:rPr>
          <w:spacing w:val="-12"/>
          <w:sz w:val="20"/>
        </w:rPr>
        <w:t> </w:t>
      </w:r>
      <w:r>
        <w:rPr>
          <w:sz w:val="20"/>
        </w:rPr>
        <w:t>who</w:t>
      </w:r>
      <w:r>
        <w:rPr>
          <w:spacing w:val="-12"/>
          <w:sz w:val="20"/>
        </w:rPr>
        <w:t> </w:t>
      </w:r>
      <w:r>
        <w:rPr>
          <w:spacing w:val="-4"/>
          <w:sz w:val="20"/>
        </w:rPr>
        <w:t>have </w:t>
      </w:r>
      <w:r>
        <w:rPr>
          <w:sz w:val="20"/>
        </w:rPr>
        <w:t>been harmed, often women, </w:t>
      </w:r>
      <w:r>
        <w:rPr>
          <w:spacing w:val="-4"/>
          <w:sz w:val="20"/>
        </w:rPr>
        <w:t>‘have </w:t>
      </w:r>
      <w:r>
        <w:rPr>
          <w:sz w:val="20"/>
        </w:rPr>
        <w:t>been </w:t>
      </w:r>
      <w:r>
        <w:rPr>
          <w:spacing w:val="-3"/>
          <w:sz w:val="20"/>
        </w:rPr>
        <w:t>violently </w:t>
      </w:r>
      <w:r>
        <w:rPr>
          <w:sz w:val="20"/>
        </w:rPr>
        <w:t>grabbed and dragged to places where</w:t>
      </w:r>
      <w:r>
        <w:rPr>
          <w:spacing w:val="-9"/>
          <w:sz w:val="20"/>
        </w:rPr>
        <w:t> </w:t>
      </w:r>
      <w:r>
        <w:rPr>
          <w:sz w:val="20"/>
        </w:rPr>
        <w:t>there</w:t>
      </w:r>
      <w:r>
        <w:rPr>
          <w:spacing w:val="-9"/>
          <w:sz w:val="20"/>
        </w:rPr>
        <w:t> </w:t>
      </w:r>
      <w:r>
        <w:rPr>
          <w:spacing w:val="-3"/>
          <w:sz w:val="20"/>
        </w:rPr>
        <w:t>are</w:t>
      </w:r>
      <w:r>
        <w:rPr>
          <w:spacing w:val="-9"/>
          <w:sz w:val="20"/>
        </w:rPr>
        <w:t> </w:t>
      </w:r>
      <w:r>
        <w:rPr>
          <w:spacing w:val="-4"/>
          <w:sz w:val="20"/>
        </w:rPr>
        <w:t>few</w:t>
      </w:r>
      <w:r>
        <w:rPr>
          <w:spacing w:val="-9"/>
          <w:sz w:val="20"/>
        </w:rPr>
        <w:t> </w:t>
      </w:r>
      <w:r>
        <w:rPr>
          <w:sz w:val="20"/>
        </w:rPr>
        <w:t>passers-by</w:t>
      </w:r>
      <w:r>
        <w:rPr>
          <w:spacing w:val="-9"/>
          <w:sz w:val="20"/>
        </w:rPr>
        <w:t> </w:t>
      </w:r>
      <w:r>
        <w:rPr>
          <w:sz w:val="20"/>
        </w:rPr>
        <w:t>and</w:t>
      </w:r>
      <w:r>
        <w:rPr>
          <w:spacing w:val="-9"/>
          <w:sz w:val="20"/>
        </w:rPr>
        <w:t> </w:t>
      </w:r>
      <w:r>
        <w:rPr>
          <w:sz w:val="20"/>
        </w:rPr>
        <w:t>less</w:t>
      </w:r>
      <w:r>
        <w:rPr>
          <w:spacing w:val="-9"/>
          <w:sz w:val="20"/>
        </w:rPr>
        <w:t> </w:t>
      </w:r>
      <w:r>
        <w:rPr>
          <w:sz w:val="20"/>
        </w:rPr>
        <w:t>opportunity</w:t>
      </w:r>
      <w:r>
        <w:rPr>
          <w:spacing w:val="-9"/>
          <w:sz w:val="20"/>
        </w:rPr>
        <w:t> </w:t>
      </w:r>
      <w:r>
        <w:rPr>
          <w:spacing w:val="-3"/>
          <w:sz w:val="20"/>
        </w:rPr>
        <w:t>for</w:t>
      </w:r>
      <w:r>
        <w:rPr>
          <w:spacing w:val="-9"/>
          <w:sz w:val="20"/>
        </w:rPr>
        <w:t> </w:t>
      </w:r>
      <w:r>
        <w:rPr>
          <w:sz w:val="20"/>
        </w:rPr>
        <w:t>offences</w:t>
      </w:r>
      <w:r>
        <w:rPr>
          <w:spacing w:val="-8"/>
          <w:sz w:val="20"/>
        </w:rPr>
        <w:t> </w:t>
      </w:r>
      <w:r>
        <w:rPr>
          <w:sz w:val="20"/>
        </w:rPr>
        <w:t>to</w:t>
      </w:r>
      <w:r>
        <w:rPr>
          <w:spacing w:val="-9"/>
          <w:sz w:val="20"/>
        </w:rPr>
        <w:t> </w:t>
      </w:r>
      <w:r>
        <w:rPr>
          <w:sz w:val="20"/>
        </w:rPr>
        <w:t>be</w:t>
      </w:r>
      <w:r>
        <w:rPr>
          <w:spacing w:val="-9"/>
          <w:sz w:val="20"/>
        </w:rPr>
        <w:t> </w:t>
      </w:r>
      <w:r>
        <w:rPr>
          <w:spacing w:val="-3"/>
          <w:sz w:val="20"/>
        </w:rPr>
        <w:t>interrupted’.</w:t>
      </w:r>
      <w:r>
        <w:rPr>
          <w:spacing w:val="-3"/>
          <w:position w:val="7"/>
          <w:sz w:val="11"/>
        </w:rPr>
        <w:t>32</w:t>
      </w:r>
    </w:p>
    <w:p>
      <w:pPr>
        <w:pStyle w:val="ListParagraph"/>
        <w:numPr>
          <w:ilvl w:val="1"/>
          <w:numId w:val="4"/>
        </w:numPr>
        <w:tabs>
          <w:tab w:pos="1901" w:val="left" w:leader="none"/>
          <w:tab w:pos="1902" w:val="left" w:leader="none"/>
        </w:tabs>
        <w:spacing w:line="206" w:lineRule="auto" w:before="123" w:after="0"/>
        <w:ind w:left="1901" w:right="1474" w:hanging="794"/>
        <w:jc w:val="left"/>
        <w:rPr>
          <w:sz w:val="11"/>
        </w:rPr>
      </w:pPr>
      <w:r>
        <w:rPr>
          <w:sz w:val="20"/>
        </w:rPr>
        <w:t>Victoria Police </w:t>
      </w:r>
      <w:r>
        <w:rPr>
          <w:spacing w:val="-4"/>
          <w:sz w:val="20"/>
        </w:rPr>
        <w:t>gave </w:t>
      </w:r>
      <w:r>
        <w:rPr>
          <w:sz w:val="20"/>
        </w:rPr>
        <w:t>us </w:t>
      </w:r>
      <w:r>
        <w:rPr>
          <w:spacing w:val="-3"/>
          <w:sz w:val="20"/>
        </w:rPr>
        <w:t>examples </w:t>
      </w:r>
      <w:r>
        <w:rPr>
          <w:sz w:val="20"/>
        </w:rPr>
        <w:t>of accused people who had targeted women in public spaces, </w:t>
      </w:r>
      <w:r>
        <w:rPr>
          <w:spacing w:val="-3"/>
          <w:sz w:val="20"/>
        </w:rPr>
        <w:t>following </w:t>
      </w:r>
      <w:r>
        <w:rPr>
          <w:sz w:val="20"/>
        </w:rPr>
        <w:t>them or trying to </w:t>
      </w:r>
      <w:r>
        <w:rPr>
          <w:spacing w:val="-3"/>
          <w:sz w:val="20"/>
        </w:rPr>
        <w:t>interact </w:t>
      </w:r>
      <w:r>
        <w:rPr>
          <w:sz w:val="20"/>
        </w:rPr>
        <w:t>with them, </w:t>
      </w:r>
      <w:r>
        <w:rPr>
          <w:spacing w:val="-3"/>
          <w:sz w:val="20"/>
        </w:rPr>
        <w:t>before </w:t>
      </w:r>
      <w:r>
        <w:rPr>
          <w:sz w:val="20"/>
        </w:rPr>
        <w:t>seizing and restraining</w:t>
      </w:r>
      <w:r>
        <w:rPr>
          <w:spacing w:val="-9"/>
          <w:sz w:val="20"/>
        </w:rPr>
        <w:t> </w:t>
      </w:r>
      <w:r>
        <w:rPr>
          <w:sz w:val="20"/>
        </w:rPr>
        <w:t>them.</w:t>
      </w:r>
      <w:r>
        <w:rPr>
          <w:spacing w:val="-9"/>
          <w:sz w:val="20"/>
        </w:rPr>
        <w:t> </w:t>
      </w:r>
      <w:r>
        <w:rPr>
          <w:sz w:val="20"/>
        </w:rPr>
        <w:t>Bystanders</w:t>
      </w:r>
      <w:r>
        <w:rPr>
          <w:spacing w:val="-8"/>
          <w:sz w:val="20"/>
        </w:rPr>
        <w:t> </w:t>
      </w:r>
      <w:r>
        <w:rPr>
          <w:spacing w:val="-4"/>
          <w:sz w:val="20"/>
        </w:rPr>
        <w:t>prevented</w:t>
      </w:r>
      <w:r>
        <w:rPr>
          <w:spacing w:val="-9"/>
          <w:sz w:val="20"/>
        </w:rPr>
        <w:t> </w:t>
      </w:r>
      <w:r>
        <w:rPr>
          <w:sz w:val="20"/>
        </w:rPr>
        <w:t>these</w:t>
      </w:r>
      <w:r>
        <w:rPr>
          <w:spacing w:val="-8"/>
          <w:sz w:val="20"/>
        </w:rPr>
        <w:t> </w:t>
      </w:r>
      <w:r>
        <w:rPr>
          <w:sz w:val="20"/>
        </w:rPr>
        <w:t>attacks,</w:t>
      </w:r>
      <w:r>
        <w:rPr>
          <w:spacing w:val="-9"/>
          <w:sz w:val="20"/>
        </w:rPr>
        <w:t> </w:t>
      </w:r>
      <w:r>
        <w:rPr>
          <w:sz w:val="20"/>
        </w:rPr>
        <w:t>or</w:t>
      </w:r>
      <w:r>
        <w:rPr>
          <w:spacing w:val="-8"/>
          <w:sz w:val="20"/>
        </w:rPr>
        <w:t> </w:t>
      </w:r>
      <w:r>
        <w:rPr>
          <w:sz w:val="20"/>
        </w:rPr>
        <w:t>the</w:t>
      </w:r>
      <w:r>
        <w:rPr>
          <w:spacing w:val="-9"/>
          <w:sz w:val="20"/>
        </w:rPr>
        <w:t> </w:t>
      </w:r>
      <w:r>
        <w:rPr>
          <w:sz w:val="20"/>
        </w:rPr>
        <w:t>person</w:t>
      </w:r>
      <w:r>
        <w:rPr>
          <w:spacing w:val="-8"/>
          <w:sz w:val="20"/>
        </w:rPr>
        <w:t> </w:t>
      </w:r>
      <w:r>
        <w:rPr>
          <w:sz w:val="20"/>
        </w:rPr>
        <w:t>harmed</w:t>
      </w:r>
      <w:r>
        <w:rPr>
          <w:spacing w:val="-9"/>
          <w:sz w:val="20"/>
        </w:rPr>
        <w:t> </w:t>
      </w:r>
      <w:r>
        <w:rPr>
          <w:spacing w:val="-3"/>
          <w:sz w:val="20"/>
        </w:rPr>
        <w:t>broke free, before </w:t>
      </w:r>
      <w:r>
        <w:rPr>
          <w:sz w:val="20"/>
        </w:rPr>
        <w:t>another offence could be</w:t>
      </w:r>
      <w:r>
        <w:rPr>
          <w:spacing w:val="-23"/>
          <w:sz w:val="20"/>
        </w:rPr>
        <w:t> </w:t>
      </w:r>
      <w:r>
        <w:rPr>
          <w:sz w:val="20"/>
        </w:rPr>
        <w:t>committed.</w:t>
      </w:r>
      <w:r>
        <w:rPr>
          <w:position w:val="7"/>
          <w:sz w:val="11"/>
        </w:rPr>
        <w:t>33</w:t>
      </w:r>
    </w:p>
    <w:p>
      <w:pPr>
        <w:pStyle w:val="ListParagraph"/>
        <w:numPr>
          <w:ilvl w:val="1"/>
          <w:numId w:val="4"/>
        </w:numPr>
        <w:tabs>
          <w:tab w:pos="1901" w:val="left" w:leader="none"/>
          <w:tab w:pos="1902" w:val="left" w:leader="none"/>
        </w:tabs>
        <w:spacing w:line="206" w:lineRule="auto" w:before="125" w:after="0"/>
        <w:ind w:left="1901" w:right="1336" w:hanging="794"/>
        <w:jc w:val="left"/>
        <w:rPr>
          <w:sz w:val="20"/>
        </w:rPr>
      </w:pPr>
      <w:r>
        <w:rPr>
          <w:sz w:val="20"/>
        </w:rPr>
        <w:t>Some</w:t>
      </w:r>
      <w:r>
        <w:rPr>
          <w:spacing w:val="-9"/>
          <w:sz w:val="20"/>
        </w:rPr>
        <w:t> </w:t>
      </w:r>
      <w:r>
        <w:rPr>
          <w:sz w:val="20"/>
        </w:rPr>
        <w:t>people</w:t>
      </w:r>
      <w:r>
        <w:rPr>
          <w:spacing w:val="-9"/>
          <w:sz w:val="20"/>
        </w:rPr>
        <w:t> </w:t>
      </w:r>
      <w:r>
        <w:rPr>
          <w:spacing w:val="-4"/>
          <w:sz w:val="20"/>
        </w:rPr>
        <w:t>were</w:t>
      </w:r>
      <w:r>
        <w:rPr>
          <w:spacing w:val="-10"/>
          <w:sz w:val="20"/>
        </w:rPr>
        <w:t> </w:t>
      </w:r>
      <w:r>
        <w:rPr>
          <w:sz w:val="20"/>
        </w:rPr>
        <w:t>harmed</w:t>
      </w:r>
      <w:r>
        <w:rPr>
          <w:spacing w:val="-9"/>
          <w:sz w:val="20"/>
        </w:rPr>
        <w:t> </w:t>
      </w:r>
      <w:r>
        <w:rPr>
          <w:sz w:val="20"/>
        </w:rPr>
        <w:t>during</w:t>
      </w:r>
      <w:r>
        <w:rPr>
          <w:spacing w:val="-9"/>
          <w:sz w:val="20"/>
        </w:rPr>
        <w:t> </w:t>
      </w:r>
      <w:r>
        <w:rPr>
          <w:sz w:val="20"/>
        </w:rPr>
        <w:t>the</w:t>
      </w:r>
      <w:r>
        <w:rPr>
          <w:spacing w:val="-9"/>
          <w:sz w:val="20"/>
        </w:rPr>
        <w:t> </w:t>
      </w:r>
      <w:r>
        <w:rPr>
          <w:spacing w:val="-3"/>
          <w:sz w:val="20"/>
        </w:rPr>
        <w:t>day</w:t>
      </w:r>
      <w:r>
        <w:rPr>
          <w:spacing w:val="-9"/>
          <w:sz w:val="20"/>
        </w:rPr>
        <w:t> </w:t>
      </w:r>
      <w:r>
        <w:rPr>
          <w:sz w:val="20"/>
        </w:rPr>
        <w:t>and</w:t>
      </w:r>
      <w:r>
        <w:rPr>
          <w:spacing w:val="-9"/>
          <w:sz w:val="20"/>
        </w:rPr>
        <w:t> </w:t>
      </w:r>
      <w:r>
        <w:rPr>
          <w:sz w:val="20"/>
        </w:rPr>
        <w:t>restrained</w:t>
      </w:r>
      <w:r>
        <w:rPr>
          <w:spacing w:val="-9"/>
          <w:sz w:val="20"/>
        </w:rPr>
        <w:t> </w:t>
      </w:r>
      <w:r>
        <w:rPr>
          <w:spacing w:val="-3"/>
          <w:sz w:val="20"/>
        </w:rPr>
        <w:t>for</w:t>
      </w:r>
      <w:r>
        <w:rPr>
          <w:spacing w:val="-9"/>
          <w:sz w:val="20"/>
        </w:rPr>
        <w:t> </w:t>
      </w:r>
      <w:r>
        <w:rPr>
          <w:sz w:val="20"/>
        </w:rPr>
        <w:t>prolonged</w:t>
      </w:r>
      <w:r>
        <w:rPr>
          <w:spacing w:val="-9"/>
          <w:sz w:val="20"/>
        </w:rPr>
        <w:t> </w:t>
      </w:r>
      <w:r>
        <w:rPr>
          <w:sz w:val="20"/>
        </w:rPr>
        <w:t>periods</w:t>
      </w:r>
      <w:r>
        <w:rPr>
          <w:spacing w:val="-9"/>
          <w:sz w:val="20"/>
        </w:rPr>
        <w:t> </w:t>
      </w:r>
      <w:r>
        <w:rPr>
          <w:sz w:val="20"/>
        </w:rPr>
        <w:t>just out of sight of </w:t>
      </w:r>
      <w:r>
        <w:rPr>
          <w:spacing w:val="-3"/>
          <w:sz w:val="20"/>
        </w:rPr>
        <w:t>passers-by. </w:t>
      </w:r>
      <w:r>
        <w:rPr>
          <w:sz w:val="20"/>
        </w:rPr>
        <w:t>In some cases the accused people </w:t>
      </w:r>
      <w:r>
        <w:rPr>
          <w:spacing w:val="-4"/>
          <w:sz w:val="20"/>
        </w:rPr>
        <w:t>wore </w:t>
      </w:r>
      <w:r>
        <w:rPr>
          <w:sz w:val="20"/>
        </w:rPr>
        <w:t>face </w:t>
      </w:r>
      <w:r>
        <w:rPr>
          <w:spacing w:val="-3"/>
          <w:sz w:val="20"/>
        </w:rPr>
        <w:t>coverings </w:t>
      </w:r>
      <w:r>
        <w:rPr>
          <w:sz w:val="20"/>
        </w:rPr>
        <w:t>or</w:t>
      </w:r>
      <w:r>
        <w:rPr>
          <w:spacing w:val="-9"/>
          <w:sz w:val="20"/>
        </w:rPr>
        <w:t> </w:t>
      </w:r>
      <w:r>
        <w:rPr>
          <w:sz w:val="20"/>
        </w:rPr>
        <w:t>used</w:t>
      </w:r>
      <w:r>
        <w:rPr>
          <w:spacing w:val="-8"/>
          <w:sz w:val="20"/>
        </w:rPr>
        <w:t> </w:t>
      </w:r>
      <w:r>
        <w:rPr>
          <w:sz w:val="20"/>
        </w:rPr>
        <w:t>chains,</w:t>
      </w:r>
      <w:r>
        <w:rPr>
          <w:spacing w:val="-9"/>
          <w:sz w:val="20"/>
        </w:rPr>
        <w:t> </w:t>
      </w:r>
      <w:r>
        <w:rPr>
          <w:sz w:val="20"/>
        </w:rPr>
        <w:t>canvas</w:t>
      </w:r>
      <w:r>
        <w:rPr>
          <w:spacing w:val="-8"/>
          <w:sz w:val="20"/>
        </w:rPr>
        <w:t> </w:t>
      </w:r>
      <w:r>
        <w:rPr>
          <w:sz w:val="20"/>
        </w:rPr>
        <w:t>straps</w:t>
      </w:r>
      <w:r>
        <w:rPr>
          <w:spacing w:val="-9"/>
          <w:sz w:val="20"/>
        </w:rPr>
        <w:t> </w:t>
      </w:r>
      <w:r>
        <w:rPr>
          <w:sz w:val="20"/>
        </w:rPr>
        <w:t>and</w:t>
      </w:r>
      <w:r>
        <w:rPr>
          <w:spacing w:val="-8"/>
          <w:sz w:val="20"/>
        </w:rPr>
        <w:t> </w:t>
      </w:r>
      <w:r>
        <w:rPr>
          <w:sz w:val="20"/>
        </w:rPr>
        <w:t>other</w:t>
      </w:r>
      <w:r>
        <w:rPr>
          <w:spacing w:val="-9"/>
          <w:sz w:val="20"/>
        </w:rPr>
        <w:t> </w:t>
      </w:r>
      <w:r>
        <w:rPr>
          <w:sz w:val="20"/>
        </w:rPr>
        <w:t>tools</w:t>
      </w:r>
      <w:r>
        <w:rPr>
          <w:spacing w:val="-8"/>
          <w:sz w:val="20"/>
        </w:rPr>
        <w:t> </w:t>
      </w:r>
      <w:r>
        <w:rPr>
          <w:sz w:val="20"/>
        </w:rPr>
        <w:t>to</w:t>
      </w:r>
      <w:r>
        <w:rPr>
          <w:spacing w:val="-9"/>
          <w:sz w:val="20"/>
        </w:rPr>
        <w:t> </w:t>
      </w:r>
      <w:r>
        <w:rPr>
          <w:sz w:val="20"/>
        </w:rPr>
        <w:t>choke</w:t>
      </w:r>
      <w:r>
        <w:rPr>
          <w:spacing w:val="-8"/>
          <w:sz w:val="20"/>
        </w:rPr>
        <w:t> </w:t>
      </w:r>
      <w:r>
        <w:rPr>
          <w:sz w:val="20"/>
        </w:rPr>
        <w:t>and</w:t>
      </w:r>
      <w:r>
        <w:rPr>
          <w:spacing w:val="-9"/>
          <w:sz w:val="20"/>
        </w:rPr>
        <w:t> </w:t>
      </w:r>
      <w:r>
        <w:rPr>
          <w:sz w:val="20"/>
        </w:rPr>
        <w:t>drag</w:t>
      </w:r>
      <w:r>
        <w:rPr>
          <w:spacing w:val="-8"/>
          <w:sz w:val="20"/>
        </w:rPr>
        <w:t> </w:t>
      </w:r>
      <w:r>
        <w:rPr>
          <w:sz w:val="20"/>
        </w:rPr>
        <w:t>the</w:t>
      </w:r>
      <w:r>
        <w:rPr>
          <w:spacing w:val="-9"/>
          <w:sz w:val="20"/>
        </w:rPr>
        <w:t> </w:t>
      </w:r>
      <w:r>
        <w:rPr>
          <w:sz w:val="20"/>
        </w:rPr>
        <w:t>person</w:t>
      </w:r>
      <w:r>
        <w:rPr>
          <w:spacing w:val="-8"/>
          <w:sz w:val="20"/>
        </w:rPr>
        <w:t> </w:t>
      </w:r>
      <w:r>
        <w:rPr>
          <w:sz w:val="20"/>
        </w:rPr>
        <w:t>harmed.</w:t>
      </w:r>
    </w:p>
    <w:p>
      <w:pPr>
        <w:pStyle w:val="BodyText"/>
        <w:spacing w:line="206" w:lineRule="auto" w:before="4"/>
        <w:ind w:left="1901" w:right="1169"/>
        <w:jc w:val="both"/>
        <w:rPr>
          <w:sz w:val="11"/>
        </w:rPr>
      </w:pPr>
      <w:r>
        <w:rPr/>
        <w:t>Most</w:t>
      </w:r>
      <w:r>
        <w:rPr>
          <w:spacing w:val="-8"/>
        </w:rPr>
        <w:t> </w:t>
      </w:r>
      <w:r>
        <w:rPr/>
        <w:t>of</w:t>
      </w:r>
      <w:r>
        <w:rPr>
          <w:spacing w:val="-8"/>
        </w:rPr>
        <w:t> </w:t>
      </w:r>
      <w:r>
        <w:rPr/>
        <w:t>the</w:t>
      </w:r>
      <w:r>
        <w:rPr>
          <w:spacing w:val="-8"/>
        </w:rPr>
        <w:t> </w:t>
      </w:r>
      <w:r>
        <w:rPr/>
        <w:t>people</w:t>
      </w:r>
      <w:r>
        <w:rPr>
          <w:spacing w:val="-7"/>
        </w:rPr>
        <w:t> </w:t>
      </w:r>
      <w:r>
        <w:rPr/>
        <w:t>harmed</w:t>
      </w:r>
      <w:r>
        <w:rPr>
          <w:spacing w:val="-8"/>
        </w:rPr>
        <w:t> </w:t>
      </w:r>
      <w:r>
        <w:rPr>
          <w:spacing w:val="-4"/>
        </w:rPr>
        <w:t>were</w:t>
      </w:r>
      <w:r>
        <w:rPr>
          <w:spacing w:val="-8"/>
        </w:rPr>
        <w:t> </w:t>
      </w:r>
      <w:r>
        <w:rPr>
          <w:spacing w:val="-3"/>
        </w:rPr>
        <w:t>female.</w:t>
      </w:r>
      <w:r>
        <w:rPr>
          <w:spacing w:val="-7"/>
        </w:rPr>
        <w:t> </w:t>
      </w:r>
      <w:r>
        <w:rPr/>
        <w:t>Victoria</w:t>
      </w:r>
      <w:r>
        <w:rPr>
          <w:spacing w:val="-8"/>
        </w:rPr>
        <w:t> </w:t>
      </w:r>
      <w:r>
        <w:rPr/>
        <w:t>Police</w:t>
      </w:r>
      <w:r>
        <w:rPr>
          <w:spacing w:val="-8"/>
        </w:rPr>
        <w:t> </w:t>
      </w:r>
      <w:r>
        <w:rPr>
          <w:spacing w:val="-3"/>
        </w:rPr>
        <w:t>told</w:t>
      </w:r>
      <w:r>
        <w:rPr>
          <w:spacing w:val="-7"/>
        </w:rPr>
        <w:t> </w:t>
      </w:r>
      <w:r>
        <w:rPr/>
        <w:t>us</w:t>
      </w:r>
      <w:r>
        <w:rPr>
          <w:spacing w:val="-8"/>
        </w:rPr>
        <w:t> </w:t>
      </w:r>
      <w:r>
        <w:rPr/>
        <w:t>that</w:t>
      </w:r>
      <w:r>
        <w:rPr>
          <w:spacing w:val="-8"/>
        </w:rPr>
        <w:t> </w:t>
      </w:r>
      <w:r>
        <w:rPr/>
        <w:t>in</w:t>
      </w:r>
      <w:r>
        <w:rPr>
          <w:spacing w:val="-7"/>
        </w:rPr>
        <w:t> </w:t>
      </w:r>
      <w:r>
        <w:rPr/>
        <w:t>these</w:t>
      </w:r>
      <w:r>
        <w:rPr>
          <w:spacing w:val="-8"/>
        </w:rPr>
        <w:t> </w:t>
      </w:r>
      <w:r>
        <w:rPr/>
        <w:t>cases</w:t>
      </w:r>
      <w:r>
        <w:rPr>
          <w:spacing w:val="-8"/>
        </w:rPr>
        <w:t> </w:t>
      </w:r>
      <w:r>
        <w:rPr/>
        <w:t>the accused</w:t>
      </w:r>
      <w:r>
        <w:rPr>
          <w:spacing w:val="-11"/>
        </w:rPr>
        <w:t> </w:t>
      </w:r>
      <w:r>
        <w:rPr/>
        <w:t>person</w:t>
      </w:r>
      <w:r>
        <w:rPr>
          <w:spacing w:val="-11"/>
        </w:rPr>
        <w:t> </w:t>
      </w:r>
      <w:r>
        <w:rPr/>
        <w:t>often</w:t>
      </w:r>
      <w:r>
        <w:rPr>
          <w:spacing w:val="-11"/>
        </w:rPr>
        <w:t> </w:t>
      </w:r>
      <w:r>
        <w:rPr/>
        <w:t>chose</w:t>
      </w:r>
      <w:r>
        <w:rPr>
          <w:spacing w:val="-11"/>
        </w:rPr>
        <w:t> </w:t>
      </w:r>
      <w:r>
        <w:rPr/>
        <w:t>a</w:t>
      </w:r>
      <w:r>
        <w:rPr>
          <w:spacing w:val="-11"/>
        </w:rPr>
        <w:t> </w:t>
      </w:r>
      <w:r>
        <w:rPr/>
        <w:t>person</w:t>
      </w:r>
      <w:r>
        <w:rPr>
          <w:spacing w:val="-11"/>
        </w:rPr>
        <w:t> </w:t>
      </w:r>
      <w:r>
        <w:rPr/>
        <w:t>to</w:t>
      </w:r>
      <w:r>
        <w:rPr>
          <w:spacing w:val="-11"/>
        </w:rPr>
        <w:t> </w:t>
      </w:r>
      <w:r>
        <w:rPr/>
        <w:t>target</w:t>
      </w:r>
      <w:r>
        <w:rPr>
          <w:spacing w:val="-11"/>
        </w:rPr>
        <w:t> </w:t>
      </w:r>
      <w:r>
        <w:rPr/>
        <w:t>at</w:t>
      </w:r>
      <w:r>
        <w:rPr>
          <w:spacing w:val="-11"/>
        </w:rPr>
        <w:t> </w:t>
      </w:r>
      <w:r>
        <w:rPr/>
        <w:t>random,</w:t>
      </w:r>
      <w:r>
        <w:rPr>
          <w:spacing w:val="-11"/>
        </w:rPr>
        <w:t> </w:t>
      </w:r>
      <w:r>
        <w:rPr/>
        <w:t>but</w:t>
      </w:r>
      <w:r>
        <w:rPr>
          <w:spacing w:val="-11"/>
        </w:rPr>
        <w:t> </w:t>
      </w:r>
      <w:r>
        <w:rPr/>
        <w:t>the</w:t>
      </w:r>
      <w:r>
        <w:rPr>
          <w:spacing w:val="-11"/>
        </w:rPr>
        <w:t> </w:t>
      </w:r>
      <w:r>
        <w:rPr/>
        <w:t>offending</w:t>
      </w:r>
      <w:r>
        <w:rPr>
          <w:spacing w:val="-11"/>
        </w:rPr>
        <w:t> </w:t>
      </w:r>
      <w:r>
        <w:rPr/>
        <w:t>itself</w:t>
      </w:r>
      <w:r>
        <w:rPr>
          <w:spacing w:val="-11"/>
        </w:rPr>
        <w:t> </w:t>
      </w:r>
      <w:r>
        <w:rPr/>
        <w:t>was </w:t>
      </w:r>
      <w:r>
        <w:rPr>
          <w:spacing w:val="-3"/>
        </w:rPr>
        <w:t>usually </w:t>
      </w:r>
      <w:r>
        <w:rPr/>
        <w:t>pre-planned.</w:t>
      </w:r>
      <w:r>
        <w:rPr>
          <w:spacing w:val="-25"/>
        </w:rPr>
        <w:t> </w:t>
      </w:r>
      <w:r>
        <w:rPr>
          <w:spacing w:val="4"/>
          <w:position w:val="7"/>
          <w:sz w:val="11"/>
        </w:rPr>
        <w:t>34</w:t>
      </w:r>
    </w:p>
    <w:p>
      <w:pPr>
        <w:pStyle w:val="ListParagraph"/>
        <w:numPr>
          <w:ilvl w:val="1"/>
          <w:numId w:val="4"/>
        </w:numPr>
        <w:tabs>
          <w:tab w:pos="1901" w:val="left" w:leader="none"/>
          <w:tab w:pos="1902" w:val="left" w:leader="none"/>
        </w:tabs>
        <w:spacing w:line="206" w:lineRule="auto" w:before="124" w:after="0"/>
        <w:ind w:left="1901" w:right="1357" w:hanging="794"/>
        <w:jc w:val="left"/>
        <w:rPr>
          <w:sz w:val="11"/>
        </w:rPr>
      </w:pPr>
      <w:r>
        <w:rPr>
          <w:sz w:val="20"/>
        </w:rPr>
        <w:t>In</w:t>
      </w:r>
      <w:r>
        <w:rPr>
          <w:spacing w:val="-10"/>
          <w:sz w:val="20"/>
        </w:rPr>
        <w:t> </w:t>
      </w:r>
      <w:r>
        <w:rPr>
          <w:sz w:val="20"/>
        </w:rPr>
        <w:t>the</w:t>
      </w:r>
      <w:r>
        <w:rPr>
          <w:spacing w:val="-9"/>
          <w:sz w:val="20"/>
        </w:rPr>
        <w:t> </w:t>
      </w:r>
      <w:r>
        <w:rPr>
          <w:sz w:val="20"/>
        </w:rPr>
        <w:t>most</w:t>
      </w:r>
      <w:r>
        <w:rPr>
          <w:spacing w:val="-9"/>
          <w:sz w:val="20"/>
        </w:rPr>
        <w:t> </w:t>
      </w:r>
      <w:r>
        <w:rPr>
          <w:sz w:val="20"/>
        </w:rPr>
        <w:t>serious</w:t>
      </w:r>
      <w:r>
        <w:rPr>
          <w:spacing w:val="-9"/>
          <w:sz w:val="20"/>
        </w:rPr>
        <w:t> </w:t>
      </w:r>
      <w:r>
        <w:rPr>
          <w:spacing w:val="-3"/>
          <w:sz w:val="20"/>
        </w:rPr>
        <w:t>examples,</w:t>
      </w:r>
      <w:r>
        <w:rPr>
          <w:spacing w:val="-10"/>
          <w:sz w:val="20"/>
        </w:rPr>
        <w:t> </w:t>
      </w:r>
      <w:r>
        <w:rPr>
          <w:sz w:val="20"/>
        </w:rPr>
        <w:t>Victoria</w:t>
      </w:r>
      <w:r>
        <w:rPr>
          <w:spacing w:val="-9"/>
          <w:sz w:val="20"/>
        </w:rPr>
        <w:t> </w:t>
      </w:r>
      <w:r>
        <w:rPr>
          <w:sz w:val="20"/>
        </w:rPr>
        <w:t>Police</w:t>
      </w:r>
      <w:r>
        <w:rPr>
          <w:spacing w:val="-9"/>
          <w:sz w:val="20"/>
        </w:rPr>
        <w:t> </w:t>
      </w:r>
      <w:r>
        <w:rPr>
          <w:spacing w:val="-3"/>
          <w:sz w:val="20"/>
        </w:rPr>
        <w:t>told</w:t>
      </w:r>
      <w:r>
        <w:rPr>
          <w:spacing w:val="-10"/>
          <w:sz w:val="20"/>
        </w:rPr>
        <w:t> </w:t>
      </w:r>
      <w:r>
        <w:rPr>
          <w:sz w:val="20"/>
        </w:rPr>
        <w:t>us</w:t>
      </w:r>
      <w:r>
        <w:rPr>
          <w:spacing w:val="-9"/>
          <w:sz w:val="20"/>
        </w:rPr>
        <w:t> </w:t>
      </w:r>
      <w:r>
        <w:rPr>
          <w:sz w:val="20"/>
        </w:rPr>
        <w:t>that</w:t>
      </w:r>
      <w:r>
        <w:rPr>
          <w:spacing w:val="-9"/>
          <w:sz w:val="20"/>
        </w:rPr>
        <w:t> </w:t>
      </w:r>
      <w:r>
        <w:rPr>
          <w:sz w:val="20"/>
        </w:rPr>
        <w:t>this</w:t>
      </w:r>
      <w:r>
        <w:rPr>
          <w:spacing w:val="-9"/>
          <w:sz w:val="20"/>
        </w:rPr>
        <w:t> </w:t>
      </w:r>
      <w:r>
        <w:rPr>
          <w:sz w:val="20"/>
        </w:rPr>
        <w:t>conduct</w:t>
      </w:r>
      <w:r>
        <w:rPr>
          <w:spacing w:val="-10"/>
          <w:sz w:val="20"/>
        </w:rPr>
        <w:t> </w:t>
      </w:r>
      <w:r>
        <w:rPr>
          <w:sz w:val="20"/>
        </w:rPr>
        <w:t>could</w:t>
      </w:r>
      <w:r>
        <w:rPr>
          <w:spacing w:val="-9"/>
          <w:sz w:val="20"/>
        </w:rPr>
        <w:t> </w:t>
      </w:r>
      <w:r>
        <w:rPr>
          <w:sz w:val="20"/>
        </w:rPr>
        <w:t>indicate a pattern of escalating </w:t>
      </w:r>
      <w:r>
        <w:rPr>
          <w:spacing w:val="-3"/>
          <w:sz w:val="20"/>
        </w:rPr>
        <w:t>behaviour.</w:t>
      </w:r>
      <w:r>
        <w:rPr>
          <w:spacing w:val="-3"/>
          <w:position w:val="7"/>
          <w:sz w:val="11"/>
        </w:rPr>
        <w:t>35 </w:t>
      </w:r>
      <w:r>
        <w:rPr>
          <w:sz w:val="20"/>
        </w:rPr>
        <w:t>The media has reported cases in which similar conduct is alleged to </w:t>
      </w:r>
      <w:r>
        <w:rPr>
          <w:spacing w:val="-4"/>
          <w:sz w:val="20"/>
        </w:rPr>
        <w:t>have</w:t>
      </w:r>
      <w:r>
        <w:rPr>
          <w:spacing w:val="-21"/>
          <w:sz w:val="20"/>
        </w:rPr>
        <w:t> </w:t>
      </w:r>
      <w:r>
        <w:rPr>
          <w:sz w:val="20"/>
        </w:rPr>
        <w:t>happened.</w:t>
      </w:r>
      <w:r>
        <w:rPr>
          <w:position w:val="7"/>
          <w:sz w:val="11"/>
        </w:rPr>
        <w:t>36</w:t>
      </w:r>
    </w:p>
    <w:p>
      <w:pPr>
        <w:pStyle w:val="ListParagraph"/>
        <w:numPr>
          <w:ilvl w:val="1"/>
          <w:numId w:val="4"/>
        </w:numPr>
        <w:tabs>
          <w:tab w:pos="1901" w:val="left" w:leader="none"/>
          <w:tab w:pos="1902" w:val="left" w:leader="none"/>
        </w:tabs>
        <w:spacing w:line="206" w:lineRule="auto" w:before="124" w:after="0"/>
        <w:ind w:left="1901" w:right="1084" w:hanging="794"/>
        <w:jc w:val="left"/>
        <w:rPr>
          <w:sz w:val="11"/>
        </w:rPr>
      </w:pPr>
      <w:r>
        <w:rPr>
          <w:sz w:val="20"/>
        </w:rPr>
        <w:t>People who commit sexual violence </w:t>
      </w:r>
      <w:r>
        <w:rPr>
          <w:spacing w:val="-4"/>
          <w:sz w:val="20"/>
        </w:rPr>
        <w:t>have </w:t>
      </w:r>
      <w:r>
        <w:rPr>
          <w:spacing w:val="-3"/>
          <w:sz w:val="20"/>
        </w:rPr>
        <w:t>different </w:t>
      </w:r>
      <w:r>
        <w:rPr>
          <w:sz w:val="20"/>
        </w:rPr>
        <w:t>backgrounds, motivations and criminal histories.</w:t>
      </w:r>
      <w:r>
        <w:rPr>
          <w:position w:val="7"/>
          <w:sz w:val="11"/>
        </w:rPr>
        <w:t>37 </w:t>
      </w:r>
      <w:r>
        <w:rPr>
          <w:sz w:val="20"/>
        </w:rPr>
        <w:t>It is difficult to predict if a person will go on to commit sexual offences</w:t>
      </w:r>
      <w:r>
        <w:rPr>
          <w:spacing w:val="-14"/>
          <w:sz w:val="20"/>
        </w:rPr>
        <w:t> </w:t>
      </w:r>
      <w:r>
        <w:rPr>
          <w:sz w:val="20"/>
        </w:rPr>
        <w:t>based</w:t>
      </w:r>
      <w:r>
        <w:rPr>
          <w:spacing w:val="-13"/>
          <w:sz w:val="20"/>
        </w:rPr>
        <w:t> </w:t>
      </w:r>
      <w:r>
        <w:rPr>
          <w:sz w:val="20"/>
        </w:rPr>
        <w:t>on</w:t>
      </w:r>
      <w:r>
        <w:rPr>
          <w:spacing w:val="-14"/>
          <w:sz w:val="20"/>
        </w:rPr>
        <w:t> </w:t>
      </w:r>
      <w:r>
        <w:rPr>
          <w:sz w:val="20"/>
        </w:rPr>
        <w:t>their</w:t>
      </w:r>
      <w:r>
        <w:rPr>
          <w:spacing w:val="-13"/>
          <w:sz w:val="20"/>
        </w:rPr>
        <w:t> </w:t>
      </w:r>
      <w:r>
        <w:rPr>
          <w:sz w:val="20"/>
        </w:rPr>
        <w:t>past</w:t>
      </w:r>
      <w:r>
        <w:rPr>
          <w:spacing w:val="-13"/>
          <w:sz w:val="20"/>
        </w:rPr>
        <w:t> </w:t>
      </w:r>
      <w:r>
        <w:rPr>
          <w:sz w:val="20"/>
        </w:rPr>
        <w:t>offending.</w:t>
      </w:r>
      <w:r>
        <w:rPr>
          <w:spacing w:val="-14"/>
          <w:sz w:val="20"/>
        </w:rPr>
        <w:t> </w:t>
      </w:r>
      <w:r>
        <w:rPr>
          <w:sz w:val="20"/>
        </w:rPr>
        <w:t>Some</w:t>
      </w:r>
      <w:r>
        <w:rPr>
          <w:spacing w:val="-13"/>
          <w:sz w:val="20"/>
        </w:rPr>
        <w:t> </w:t>
      </w:r>
      <w:r>
        <w:rPr>
          <w:sz w:val="20"/>
        </w:rPr>
        <w:t>people</w:t>
      </w:r>
      <w:r>
        <w:rPr>
          <w:spacing w:val="-13"/>
          <w:sz w:val="20"/>
        </w:rPr>
        <w:t> </w:t>
      </w:r>
      <w:r>
        <w:rPr>
          <w:spacing w:val="-3"/>
          <w:sz w:val="20"/>
        </w:rPr>
        <w:t>convicted</w:t>
      </w:r>
      <w:r>
        <w:rPr>
          <w:spacing w:val="-14"/>
          <w:sz w:val="20"/>
        </w:rPr>
        <w:t> </w:t>
      </w:r>
      <w:r>
        <w:rPr>
          <w:sz w:val="20"/>
        </w:rPr>
        <w:t>of</w:t>
      </w:r>
      <w:r>
        <w:rPr>
          <w:spacing w:val="-13"/>
          <w:sz w:val="20"/>
        </w:rPr>
        <w:t> </w:t>
      </w:r>
      <w:r>
        <w:rPr>
          <w:sz w:val="20"/>
        </w:rPr>
        <w:t>sexual</w:t>
      </w:r>
      <w:r>
        <w:rPr>
          <w:spacing w:val="-14"/>
          <w:sz w:val="20"/>
        </w:rPr>
        <w:t> </w:t>
      </w:r>
      <w:r>
        <w:rPr>
          <w:sz w:val="20"/>
        </w:rPr>
        <w:t>offences</w:t>
      </w:r>
      <w:r>
        <w:rPr>
          <w:spacing w:val="-13"/>
          <w:sz w:val="20"/>
        </w:rPr>
        <w:t> </w:t>
      </w:r>
      <w:r>
        <w:rPr>
          <w:spacing w:val="-3"/>
          <w:sz w:val="20"/>
        </w:rPr>
        <w:t>may </w:t>
      </w:r>
      <w:r>
        <w:rPr>
          <w:spacing w:val="-4"/>
          <w:sz w:val="20"/>
        </w:rPr>
        <w:t>have</w:t>
      </w:r>
      <w:r>
        <w:rPr>
          <w:spacing w:val="-9"/>
          <w:sz w:val="20"/>
        </w:rPr>
        <w:t> </w:t>
      </w:r>
      <w:r>
        <w:rPr>
          <w:sz w:val="20"/>
        </w:rPr>
        <w:t>committed</w:t>
      </w:r>
      <w:r>
        <w:rPr>
          <w:spacing w:val="-8"/>
          <w:sz w:val="20"/>
        </w:rPr>
        <w:t> </w:t>
      </w:r>
      <w:r>
        <w:rPr>
          <w:sz w:val="20"/>
        </w:rPr>
        <w:t>violent</w:t>
      </w:r>
      <w:r>
        <w:rPr>
          <w:spacing w:val="-9"/>
          <w:sz w:val="20"/>
        </w:rPr>
        <w:t> </w:t>
      </w:r>
      <w:r>
        <w:rPr>
          <w:sz w:val="20"/>
        </w:rPr>
        <w:t>crimes</w:t>
      </w:r>
      <w:r>
        <w:rPr>
          <w:spacing w:val="-8"/>
          <w:sz w:val="20"/>
        </w:rPr>
        <w:t> </w:t>
      </w:r>
      <w:r>
        <w:rPr>
          <w:sz w:val="20"/>
        </w:rPr>
        <w:t>in</w:t>
      </w:r>
      <w:r>
        <w:rPr>
          <w:spacing w:val="-8"/>
          <w:sz w:val="20"/>
        </w:rPr>
        <w:t> </w:t>
      </w:r>
      <w:r>
        <w:rPr>
          <w:sz w:val="20"/>
        </w:rPr>
        <w:t>the</w:t>
      </w:r>
      <w:r>
        <w:rPr>
          <w:spacing w:val="-9"/>
          <w:sz w:val="20"/>
        </w:rPr>
        <w:t> </w:t>
      </w:r>
      <w:r>
        <w:rPr>
          <w:sz w:val="20"/>
        </w:rPr>
        <w:t>past,</w:t>
      </w:r>
      <w:r>
        <w:rPr>
          <w:spacing w:val="-8"/>
          <w:sz w:val="20"/>
        </w:rPr>
        <w:t> </w:t>
      </w:r>
      <w:r>
        <w:rPr>
          <w:sz w:val="20"/>
        </w:rPr>
        <w:t>such</w:t>
      </w:r>
      <w:r>
        <w:rPr>
          <w:spacing w:val="-8"/>
          <w:sz w:val="20"/>
        </w:rPr>
        <w:t> </w:t>
      </w:r>
      <w:r>
        <w:rPr>
          <w:sz w:val="20"/>
        </w:rPr>
        <w:t>as</w:t>
      </w:r>
      <w:r>
        <w:rPr>
          <w:spacing w:val="-9"/>
          <w:sz w:val="20"/>
        </w:rPr>
        <w:t> </w:t>
      </w:r>
      <w:r>
        <w:rPr>
          <w:sz w:val="20"/>
        </w:rPr>
        <w:t>kidnapping,</w:t>
      </w:r>
      <w:r>
        <w:rPr>
          <w:spacing w:val="-8"/>
          <w:sz w:val="20"/>
        </w:rPr>
        <w:t> </w:t>
      </w:r>
      <w:r>
        <w:rPr>
          <w:sz w:val="20"/>
        </w:rPr>
        <w:t>causing</w:t>
      </w:r>
      <w:r>
        <w:rPr>
          <w:spacing w:val="-8"/>
          <w:sz w:val="20"/>
        </w:rPr>
        <w:t> </w:t>
      </w:r>
      <w:r>
        <w:rPr>
          <w:spacing w:val="-3"/>
          <w:sz w:val="20"/>
        </w:rPr>
        <w:t>injury,</w:t>
      </w:r>
      <w:r>
        <w:rPr>
          <w:spacing w:val="-9"/>
          <w:sz w:val="20"/>
        </w:rPr>
        <w:t> </w:t>
      </w:r>
      <w:r>
        <w:rPr>
          <w:spacing w:val="-3"/>
          <w:sz w:val="20"/>
        </w:rPr>
        <w:t>robbery, </w:t>
      </w:r>
      <w:r>
        <w:rPr>
          <w:sz w:val="20"/>
        </w:rPr>
        <w:t>burglary or arson.</w:t>
      </w:r>
      <w:r>
        <w:rPr>
          <w:position w:val="7"/>
          <w:sz w:val="11"/>
        </w:rPr>
        <w:t>38 </w:t>
      </w:r>
      <w:r>
        <w:rPr>
          <w:spacing w:val="-5"/>
          <w:sz w:val="20"/>
        </w:rPr>
        <w:t>However, </w:t>
      </w:r>
      <w:r>
        <w:rPr>
          <w:sz w:val="20"/>
        </w:rPr>
        <w:t>some people who </w:t>
      </w:r>
      <w:r>
        <w:rPr>
          <w:spacing w:val="-4"/>
          <w:sz w:val="20"/>
        </w:rPr>
        <w:t>have </w:t>
      </w:r>
      <w:r>
        <w:rPr>
          <w:sz w:val="20"/>
        </w:rPr>
        <w:t>committed sexual offences </w:t>
      </w:r>
      <w:r>
        <w:rPr>
          <w:spacing w:val="-3"/>
          <w:sz w:val="20"/>
        </w:rPr>
        <w:t>may </w:t>
      </w:r>
      <w:r>
        <w:rPr>
          <w:spacing w:val="-4"/>
          <w:sz w:val="20"/>
        </w:rPr>
        <w:t>have </w:t>
      </w:r>
      <w:r>
        <w:rPr>
          <w:sz w:val="20"/>
        </w:rPr>
        <w:t>no criminal</w:t>
      </w:r>
      <w:r>
        <w:rPr>
          <w:spacing w:val="-9"/>
          <w:sz w:val="20"/>
        </w:rPr>
        <w:t> </w:t>
      </w:r>
      <w:r>
        <w:rPr>
          <w:sz w:val="20"/>
        </w:rPr>
        <w:t>history.</w:t>
      </w:r>
      <w:r>
        <w:rPr>
          <w:position w:val="7"/>
          <w:sz w:val="11"/>
        </w:rPr>
        <w:t>39</w:t>
      </w:r>
    </w:p>
    <w:p>
      <w:pPr>
        <w:pStyle w:val="ListParagraph"/>
        <w:numPr>
          <w:ilvl w:val="1"/>
          <w:numId w:val="4"/>
        </w:numPr>
        <w:tabs>
          <w:tab w:pos="1901" w:val="left" w:leader="none"/>
          <w:tab w:pos="1902" w:val="left" w:leader="none"/>
        </w:tabs>
        <w:spacing w:line="206" w:lineRule="auto" w:before="127" w:after="0"/>
        <w:ind w:left="1901" w:right="1053" w:hanging="794"/>
        <w:jc w:val="left"/>
        <w:rPr>
          <w:sz w:val="11"/>
        </w:rPr>
      </w:pPr>
      <w:r>
        <w:rPr>
          <w:sz w:val="20"/>
        </w:rPr>
        <w:t>There</w:t>
      </w:r>
      <w:r>
        <w:rPr>
          <w:spacing w:val="-11"/>
          <w:sz w:val="20"/>
        </w:rPr>
        <w:t> </w:t>
      </w:r>
      <w:r>
        <w:rPr>
          <w:sz w:val="20"/>
        </w:rPr>
        <w:t>is</w:t>
      </w:r>
      <w:r>
        <w:rPr>
          <w:spacing w:val="-10"/>
          <w:sz w:val="20"/>
        </w:rPr>
        <w:t> </w:t>
      </w:r>
      <w:r>
        <w:rPr>
          <w:sz w:val="20"/>
        </w:rPr>
        <w:t>not</w:t>
      </w:r>
      <w:r>
        <w:rPr>
          <w:spacing w:val="-11"/>
          <w:sz w:val="20"/>
        </w:rPr>
        <w:t> </w:t>
      </w:r>
      <w:r>
        <w:rPr>
          <w:spacing w:val="-3"/>
          <w:sz w:val="20"/>
        </w:rPr>
        <w:t>yet</w:t>
      </w:r>
      <w:r>
        <w:rPr>
          <w:spacing w:val="-10"/>
          <w:sz w:val="20"/>
        </w:rPr>
        <w:t> </w:t>
      </w:r>
      <w:r>
        <w:rPr>
          <w:spacing w:val="-3"/>
          <w:sz w:val="20"/>
        </w:rPr>
        <w:t>research</w:t>
      </w:r>
      <w:r>
        <w:rPr>
          <w:spacing w:val="-10"/>
          <w:sz w:val="20"/>
        </w:rPr>
        <w:t> </w:t>
      </w:r>
      <w:r>
        <w:rPr>
          <w:sz w:val="20"/>
        </w:rPr>
        <w:t>indicating</w:t>
      </w:r>
      <w:r>
        <w:rPr>
          <w:spacing w:val="-11"/>
          <w:sz w:val="20"/>
        </w:rPr>
        <w:t> </w:t>
      </w:r>
      <w:r>
        <w:rPr>
          <w:sz w:val="20"/>
        </w:rPr>
        <w:t>that</w:t>
      </w:r>
      <w:r>
        <w:rPr>
          <w:spacing w:val="-10"/>
          <w:sz w:val="20"/>
        </w:rPr>
        <w:t> </w:t>
      </w:r>
      <w:r>
        <w:rPr>
          <w:sz w:val="20"/>
        </w:rPr>
        <w:t>this</w:t>
      </w:r>
      <w:r>
        <w:rPr>
          <w:spacing w:val="-10"/>
          <w:sz w:val="20"/>
        </w:rPr>
        <w:t> </w:t>
      </w:r>
      <w:r>
        <w:rPr>
          <w:sz w:val="20"/>
        </w:rPr>
        <w:t>conduct</w:t>
      </w:r>
      <w:r>
        <w:rPr>
          <w:spacing w:val="-11"/>
          <w:sz w:val="20"/>
        </w:rPr>
        <w:t> </w:t>
      </w:r>
      <w:r>
        <w:rPr>
          <w:sz w:val="20"/>
        </w:rPr>
        <w:t>is</w:t>
      </w:r>
      <w:r>
        <w:rPr>
          <w:spacing w:val="-10"/>
          <w:sz w:val="20"/>
        </w:rPr>
        <w:t> </w:t>
      </w:r>
      <w:r>
        <w:rPr>
          <w:sz w:val="20"/>
        </w:rPr>
        <w:t>a</w:t>
      </w:r>
      <w:r>
        <w:rPr>
          <w:spacing w:val="-10"/>
          <w:sz w:val="20"/>
        </w:rPr>
        <w:t> </w:t>
      </w:r>
      <w:r>
        <w:rPr>
          <w:sz w:val="20"/>
        </w:rPr>
        <w:t>precursor</w:t>
      </w:r>
      <w:r>
        <w:rPr>
          <w:spacing w:val="-11"/>
          <w:sz w:val="20"/>
        </w:rPr>
        <w:t> </w:t>
      </w:r>
      <w:r>
        <w:rPr>
          <w:sz w:val="20"/>
        </w:rPr>
        <w:t>to</w:t>
      </w:r>
      <w:r>
        <w:rPr>
          <w:spacing w:val="-10"/>
          <w:sz w:val="20"/>
        </w:rPr>
        <w:t> </w:t>
      </w:r>
      <w:r>
        <w:rPr>
          <w:sz w:val="20"/>
        </w:rPr>
        <w:t>sexual</w:t>
      </w:r>
      <w:r>
        <w:rPr>
          <w:spacing w:val="-10"/>
          <w:sz w:val="20"/>
        </w:rPr>
        <w:t> </w:t>
      </w:r>
      <w:r>
        <w:rPr>
          <w:sz w:val="20"/>
        </w:rPr>
        <w:t>offending. </w:t>
      </w:r>
      <w:r>
        <w:rPr>
          <w:spacing w:val="-5"/>
          <w:sz w:val="20"/>
        </w:rPr>
        <w:t>However, </w:t>
      </w:r>
      <w:r>
        <w:rPr>
          <w:sz w:val="20"/>
        </w:rPr>
        <w:t>the cases </w:t>
      </w:r>
      <w:r>
        <w:rPr>
          <w:spacing w:val="-3"/>
          <w:sz w:val="20"/>
        </w:rPr>
        <w:t>we are </w:t>
      </w:r>
      <w:r>
        <w:rPr>
          <w:spacing w:val="-4"/>
          <w:sz w:val="20"/>
        </w:rPr>
        <w:t>aware </w:t>
      </w:r>
      <w:r>
        <w:rPr>
          <w:spacing w:val="-5"/>
          <w:sz w:val="20"/>
        </w:rPr>
        <w:t>of, </w:t>
      </w:r>
      <w:r>
        <w:rPr>
          <w:sz w:val="20"/>
        </w:rPr>
        <w:t>as highlighted </w:t>
      </w:r>
      <w:r>
        <w:rPr>
          <w:spacing w:val="-3"/>
          <w:sz w:val="20"/>
        </w:rPr>
        <w:t>by </w:t>
      </w:r>
      <w:r>
        <w:rPr>
          <w:sz w:val="20"/>
        </w:rPr>
        <w:t>Victoria Police and in media reporting,</w:t>
      </w:r>
      <w:r>
        <w:rPr>
          <w:spacing w:val="-13"/>
          <w:sz w:val="20"/>
        </w:rPr>
        <w:t> </w:t>
      </w:r>
      <w:r>
        <w:rPr>
          <w:sz w:val="20"/>
        </w:rPr>
        <w:t>indicate</w:t>
      </w:r>
      <w:r>
        <w:rPr>
          <w:spacing w:val="-12"/>
          <w:sz w:val="20"/>
        </w:rPr>
        <w:t> </w:t>
      </w:r>
      <w:r>
        <w:rPr>
          <w:sz w:val="20"/>
        </w:rPr>
        <w:t>it</w:t>
      </w:r>
      <w:r>
        <w:rPr>
          <w:spacing w:val="-12"/>
          <w:sz w:val="20"/>
        </w:rPr>
        <w:t> </w:t>
      </w:r>
      <w:r>
        <w:rPr>
          <w:sz w:val="20"/>
        </w:rPr>
        <w:t>is</w:t>
      </w:r>
      <w:r>
        <w:rPr>
          <w:spacing w:val="-13"/>
          <w:sz w:val="20"/>
        </w:rPr>
        <w:t> </w:t>
      </w:r>
      <w:r>
        <w:rPr>
          <w:sz w:val="20"/>
        </w:rPr>
        <w:t>conduct</w:t>
      </w:r>
      <w:r>
        <w:rPr>
          <w:spacing w:val="-12"/>
          <w:sz w:val="20"/>
        </w:rPr>
        <w:t> </w:t>
      </w:r>
      <w:r>
        <w:rPr>
          <w:sz w:val="20"/>
        </w:rPr>
        <w:t>that</w:t>
      </w:r>
      <w:r>
        <w:rPr>
          <w:spacing w:val="-12"/>
          <w:sz w:val="20"/>
        </w:rPr>
        <w:t> </w:t>
      </w:r>
      <w:r>
        <w:rPr>
          <w:sz w:val="20"/>
        </w:rPr>
        <w:t>is</w:t>
      </w:r>
      <w:r>
        <w:rPr>
          <w:spacing w:val="-13"/>
          <w:sz w:val="20"/>
        </w:rPr>
        <w:t> </w:t>
      </w:r>
      <w:r>
        <w:rPr>
          <w:sz w:val="20"/>
        </w:rPr>
        <w:t>violent</w:t>
      </w:r>
      <w:r>
        <w:rPr>
          <w:spacing w:val="-12"/>
          <w:sz w:val="20"/>
        </w:rPr>
        <w:t> </w:t>
      </w:r>
      <w:r>
        <w:rPr>
          <w:sz w:val="20"/>
        </w:rPr>
        <w:t>and</w:t>
      </w:r>
      <w:r>
        <w:rPr>
          <w:spacing w:val="-12"/>
          <w:sz w:val="20"/>
        </w:rPr>
        <w:t> </w:t>
      </w:r>
      <w:r>
        <w:rPr>
          <w:sz w:val="20"/>
        </w:rPr>
        <w:t>can</w:t>
      </w:r>
      <w:r>
        <w:rPr>
          <w:spacing w:val="-12"/>
          <w:sz w:val="20"/>
        </w:rPr>
        <w:t> </w:t>
      </w:r>
      <w:r>
        <w:rPr>
          <w:sz w:val="20"/>
        </w:rPr>
        <w:t>cause</w:t>
      </w:r>
      <w:r>
        <w:rPr>
          <w:spacing w:val="-13"/>
          <w:sz w:val="20"/>
        </w:rPr>
        <w:t> </w:t>
      </w:r>
      <w:r>
        <w:rPr>
          <w:sz w:val="20"/>
        </w:rPr>
        <w:t>significant</w:t>
      </w:r>
      <w:r>
        <w:rPr>
          <w:spacing w:val="-12"/>
          <w:sz w:val="20"/>
        </w:rPr>
        <w:t> </w:t>
      </w:r>
      <w:r>
        <w:rPr>
          <w:sz w:val="20"/>
        </w:rPr>
        <w:t>harm,</w:t>
      </w:r>
      <w:r>
        <w:rPr>
          <w:spacing w:val="-12"/>
          <w:sz w:val="20"/>
        </w:rPr>
        <w:t> </w:t>
      </w:r>
      <w:r>
        <w:rPr>
          <w:sz w:val="20"/>
        </w:rPr>
        <w:t>especially where it raises an apprehension of sexual</w:t>
      </w:r>
      <w:r>
        <w:rPr>
          <w:spacing w:val="-33"/>
          <w:sz w:val="20"/>
        </w:rPr>
        <w:t> </w:t>
      </w:r>
      <w:r>
        <w:rPr>
          <w:sz w:val="20"/>
        </w:rPr>
        <w:t>violence.</w:t>
      </w:r>
      <w:r>
        <w:rPr>
          <w:position w:val="7"/>
          <w:sz w:val="11"/>
        </w:rPr>
        <w:t>40</w:t>
      </w:r>
    </w:p>
    <w:p>
      <w:pPr>
        <w:pStyle w:val="BodyText"/>
        <w:spacing w:before="9"/>
        <w:rPr>
          <w:sz w:val="16"/>
        </w:rPr>
      </w:pPr>
    </w:p>
    <w:p>
      <w:pPr>
        <w:pStyle w:val="Heading3"/>
        <w:rPr>
          <w:b/>
        </w:rPr>
      </w:pPr>
      <w:r>
        <w:rPr>
          <w:b/>
          <w:color w:val="37617A"/>
        </w:rPr>
        <w:t>Is there a problem with the law on this conduct?</w:t>
      </w:r>
    </w:p>
    <w:p>
      <w:pPr>
        <w:pStyle w:val="ListParagraph"/>
        <w:numPr>
          <w:ilvl w:val="1"/>
          <w:numId w:val="4"/>
        </w:numPr>
        <w:tabs>
          <w:tab w:pos="1901" w:val="left" w:leader="none"/>
          <w:tab w:pos="1902" w:val="left" w:leader="none"/>
        </w:tabs>
        <w:spacing w:line="206" w:lineRule="auto" w:before="146" w:after="0"/>
        <w:ind w:left="1901" w:right="1343" w:hanging="794"/>
        <w:jc w:val="left"/>
        <w:rPr>
          <w:sz w:val="20"/>
        </w:rPr>
      </w:pPr>
      <w:r>
        <w:rPr>
          <w:sz w:val="20"/>
        </w:rPr>
        <w:t>In our issues paper </w:t>
      </w:r>
      <w:r>
        <w:rPr>
          <w:spacing w:val="-3"/>
          <w:sz w:val="20"/>
        </w:rPr>
        <w:t>we </w:t>
      </w:r>
      <w:r>
        <w:rPr>
          <w:sz w:val="20"/>
        </w:rPr>
        <w:t>asked if there should be a change to the law to address this conduct. People </w:t>
      </w:r>
      <w:r>
        <w:rPr>
          <w:spacing w:val="-3"/>
          <w:sz w:val="20"/>
        </w:rPr>
        <w:t>we </w:t>
      </w:r>
      <w:r>
        <w:rPr>
          <w:sz w:val="20"/>
        </w:rPr>
        <w:t>heard </w:t>
      </w:r>
      <w:r>
        <w:rPr>
          <w:spacing w:val="-3"/>
          <w:sz w:val="20"/>
        </w:rPr>
        <w:t>from </w:t>
      </w:r>
      <w:r>
        <w:rPr>
          <w:sz w:val="20"/>
        </w:rPr>
        <w:t>agreed this conduct is serious and harmful. They agreed</w:t>
      </w:r>
      <w:r>
        <w:rPr>
          <w:spacing w:val="-9"/>
          <w:sz w:val="20"/>
        </w:rPr>
        <w:t> </w:t>
      </w:r>
      <w:r>
        <w:rPr>
          <w:sz w:val="20"/>
        </w:rPr>
        <w:t>that</w:t>
      </w:r>
      <w:r>
        <w:rPr>
          <w:spacing w:val="-8"/>
          <w:sz w:val="20"/>
        </w:rPr>
        <w:t> </w:t>
      </w:r>
      <w:r>
        <w:rPr>
          <w:spacing w:val="-3"/>
          <w:sz w:val="20"/>
        </w:rPr>
        <w:t>preventing</w:t>
      </w:r>
      <w:r>
        <w:rPr>
          <w:spacing w:val="-9"/>
          <w:sz w:val="20"/>
        </w:rPr>
        <w:t> </w:t>
      </w:r>
      <w:r>
        <w:rPr>
          <w:sz w:val="20"/>
        </w:rPr>
        <w:t>and</w:t>
      </w:r>
      <w:r>
        <w:rPr>
          <w:spacing w:val="-8"/>
          <w:sz w:val="20"/>
        </w:rPr>
        <w:t> </w:t>
      </w:r>
      <w:r>
        <w:rPr>
          <w:sz w:val="20"/>
        </w:rPr>
        <w:t>responding</w:t>
      </w:r>
      <w:r>
        <w:rPr>
          <w:spacing w:val="-9"/>
          <w:sz w:val="20"/>
        </w:rPr>
        <w:t> </w:t>
      </w:r>
      <w:r>
        <w:rPr>
          <w:sz w:val="20"/>
        </w:rPr>
        <w:t>to</w:t>
      </w:r>
      <w:r>
        <w:rPr>
          <w:spacing w:val="-8"/>
          <w:sz w:val="20"/>
        </w:rPr>
        <w:t> </w:t>
      </w:r>
      <w:r>
        <w:rPr>
          <w:sz w:val="20"/>
        </w:rPr>
        <w:t>this</w:t>
      </w:r>
      <w:r>
        <w:rPr>
          <w:spacing w:val="-9"/>
          <w:sz w:val="20"/>
        </w:rPr>
        <w:t> </w:t>
      </w:r>
      <w:r>
        <w:rPr>
          <w:sz w:val="20"/>
        </w:rPr>
        <w:t>conduct</w:t>
      </w:r>
      <w:r>
        <w:rPr>
          <w:spacing w:val="-8"/>
          <w:sz w:val="20"/>
        </w:rPr>
        <w:t> </w:t>
      </w:r>
      <w:r>
        <w:rPr>
          <w:spacing w:val="-3"/>
          <w:sz w:val="20"/>
        </w:rPr>
        <w:t>properly</w:t>
      </w:r>
      <w:r>
        <w:rPr>
          <w:spacing w:val="-8"/>
          <w:sz w:val="20"/>
        </w:rPr>
        <w:t> </w:t>
      </w:r>
      <w:r>
        <w:rPr>
          <w:sz w:val="20"/>
        </w:rPr>
        <w:t>is</w:t>
      </w:r>
      <w:r>
        <w:rPr>
          <w:spacing w:val="-9"/>
          <w:sz w:val="20"/>
        </w:rPr>
        <w:t> </w:t>
      </w:r>
      <w:r>
        <w:rPr>
          <w:sz w:val="20"/>
        </w:rPr>
        <w:t>important.</w:t>
      </w:r>
      <w:r>
        <w:rPr>
          <w:spacing w:val="-8"/>
          <w:sz w:val="20"/>
        </w:rPr>
        <w:t> </w:t>
      </w:r>
      <w:r>
        <w:rPr>
          <w:sz w:val="20"/>
        </w:rPr>
        <w:t>But</w:t>
      </w:r>
      <w:r>
        <w:rPr>
          <w:spacing w:val="-9"/>
          <w:sz w:val="20"/>
        </w:rPr>
        <w:t> </w:t>
      </w:r>
      <w:r>
        <w:rPr>
          <w:spacing w:val="-3"/>
          <w:sz w:val="20"/>
        </w:rPr>
        <w:t>we received </w:t>
      </w:r>
      <w:r>
        <w:rPr>
          <w:sz w:val="20"/>
        </w:rPr>
        <w:t>mixed responses about changing the</w:t>
      </w:r>
      <w:r>
        <w:rPr>
          <w:spacing w:val="-25"/>
          <w:sz w:val="20"/>
        </w:rPr>
        <w:t> </w:t>
      </w:r>
      <w:r>
        <w:rPr>
          <w:spacing w:val="-5"/>
          <w:sz w:val="20"/>
        </w:rPr>
        <w:t>law.</w:t>
      </w:r>
    </w:p>
    <w:p>
      <w:pPr>
        <w:pStyle w:val="BodyText"/>
      </w:pPr>
    </w:p>
    <w:p>
      <w:pPr>
        <w:pStyle w:val="BodyText"/>
        <w:spacing w:before="11"/>
        <w:rPr>
          <w:sz w:val="14"/>
        </w:rPr>
      </w:pPr>
      <w:r>
        <w:rPr/>
        <w:pict>
          <v:line style="position:absolute;mso-position-horizontal-relative:page;mso-position-vertical-relative:paragraph;z-index:-112;mso-wrap-distance-left:0;mso-wrap-distance-right:0" from="79.370003pt,12.7544pt" to="515.905003pt,12.7544pt" stroked="true" strokeweight="1pt" strokecolor="#b6bdc8">
            <v:stroke dashstyle="solid"/>
            <w10:wrap type="topAndBottom"/>
          </v:line>
        </w:pict>
      </w:r>
    </w:p>
    <w:p>
      <w:pPr>
        <w:pStyle w:val="ListParagraph"/>
        <w:numPr>
          <w:ilvl w:val="0"/>
          <w:numId w:val="12"/>
        </w:numPr>
        <w:tabs>
          <w:tab w:pos="1901" w:val="left" w:leader="none"/>
          <w:tab w:pos="1902" w:val="left" w:leader="none"/>
        </w:tabs>
        <w:spacing w:line="170" w:lineRule="exact" w:before="91" w:after="0"/>
        <w:ind w:left="1901" w:right="0" w:hanging="794"/>
        <w:jc w:val="left"/>
        <w:rPr>
          <w:sz w:val="13"/>
        </w:rPr>
      </w:pPr>
      <w:r>
        <w:rPr>
          <w:spacing w:val="2"/>
          <w:sz w:val="13"/>
        </w:rPr>
        <w:t>Submissions</w:t>
      </w:r>
      <w:r>
        <w:rPr>
          <w:spacing w:val="6"/>
          <w:sz w:val="13"/>
        </w:rPr>
        <w:t> </w:t>
      </w:r>
      <w:r>
        <w:rPr>
          <w:sz w:val="13"/>
        </w:rPr>
        <w:t>3</w:t>
      </w:r>
      <w:r>
        <w:rPr>
          <w:spacing w:val="7"/>
          <w:sz w:val="13"/>
        </w:rPr>
        <w:t> </w:t>
      </w:r>
      <w:r>
        <w:rPr>
          <w:sz w:val="13"/>
        </w:rPr>
        <w:t>(Stuart</w:t>
      </w:r>
      <w:r>
        <w:rPr>
          <w:spacing w:val="7"/>
          <w:sz w:val="13"/>
        </w:rPr>
        <w:t> </w:t>
      </w:r>
      <w:r>
        <w:rPr>
          <w:sz w:val="13"/>
        </w:rPr>
        <w:t>Grimley</w:t>
      </w:r>
      <w:r>
        <w:rPr>
          <w:spacing w:val="7"/>
          <w:sz w:val="13"/>
        </w:rPr>
        <w:t> </w:t>
      </w:r>
      <w:r>
        <w:rPr>
          <w:sz w:val="13"/>
        </w:rPr>
        <w:t>MP),</w:t>
      </w:r>
      <w:r>
        <w:rPr>
          <w:spacing w:val="7"/>
          <w:sz w:val="13"/>
        </w:rPr>
        <w:t> </w:t>
      </w:r>
      <w:r>
        <w:rPr>
          <w:spacing w:val="2"/>
          <w:sz w:val="13"/>
        </w:rPr>
        <w:t>14</w:t>
      </w:r>
      <w:r>
        <w:rPr>
          <w:spacing w:val="7"/>
          <w:sz w:val="13"/>
        </w:rPr>
        <w:t> </w:t>
      </w:r>
      <w:r>
        <w:rPr>
          <w:spacing w:val="2"/>
          <w:sz w:val="13"/>
        </w:rPr>
        <w:t>(Victims</w:t>
      </w:r>
      <w:r>
        <w:rPr>
          <w:spacing w:val="7"/>
          <w:sz w:val="13"/>
        </w:rPr>
        <w:t> </w:t>
      </w:r>
      <w:r>
        <w:rPr>
          <w:sz w:val="13"/>
        </w:rPr>
        <w:t>of</w:t>
      </w:r>
      <w:r>
        <w:rPr>
          <w:spacing w:val="7"/>
          <w:sz w:val="13"/>
        </w:rPr>
        <w:t> </w:t>
      </w:r>
      <w:r>
        <w:rPr>
          <w:sz w:val="13"/>
        </w:rPr>
        <w:t>Crime</w:t>
      </w:r>
      <w:r>
        <w:rPr>
          <w:spacing w:val="7"/>
          <w:sz w:val="13"/>
        </w:rPr>
        <w:t> </w:t>
      </w:r>
      <w:r>
        <w:rPr>
          <w:sz w:val="13"/>
        </w:rPr>
        <w:t>Commissioner).</w:t>
      </w:r>
    </w:p>
    <w:p>
      <w:pPr>
        <w:pStyle w:val="ListParagraph"/>
        <w:numPr>
          <w:ilvl w:val="0"/>
          <w:numId w:val="12"/>
        </w:numPr>
        <w:tabs>
          <w:tab w:pos="1901" w:val="left" w:leader="none"/>
          <w:tab w:pos="1902" w:val="left" w:leader="none"/>
        </w:tabs>
        <w:spacing w:line="160" w:lineRule="exact" w:before="0" w:after="0"/>
        <w:ind w:left="1901" w:right="0" w:hanging="794"/>
        <w:jc w:val="left"/>
        <w:rPr>
          <w:sz w:val="13"/>
        </w:rPr>
      </w:pPr>
      <w:r>
        <w:rPr>
          <w:spacing w:val="2"/>
          <w:sz w:val="13"/>
        </w:rPr>
        <w:t>Submission 14 (Victims </w:t>
      </w:r>
      <w:r>
        <w:rPr>
          <w:sz w:val="13"/>
        </w:rPr>
        <w:t>of Crime</w:t>
      </w:r>
      <w:r>
        <w:rPr>
          <w:spacing w:val="-5"/>
          <w:sz w:val="13"/>
        </w:rPr>
        <w:t> </w:t>
      </w:r>
      <w:r>
        <w:rPr>
          <w:sz w:val="13"/>
        </w:rPr>
        <w:t>Commissioner).</w:t>
      </w:r>
    </w:p>
    <w:p>
      <w:pPr>
        <w:pStyle w:val="ListParagraph"/>
        <w:numPr>
          <w:ilvl w:val="0"/>
          <w:numId w:val="12"/>
        </w:numPr>
        <w:tabs>
          <w:tab w:pos="1900" w:val="left" w:leader="none"/>
          <w:tab w:pos="1902" w:val="left" w:leader="none"/>
        </w:tabs>
        <w:spacing w:line="160" w:lineRule="exact" w:before="0" w:after="0"/>
        <w:ind w:left="1901" w:right="0" w:hanging="794"/>
        <w:jc w:val="left"/>
        <w:rPr>
          <w:sz w:val="13"/>
        </w:rPr>
      </w:pPr>
      <w:r>
        <w:rPr>
          <w:sz w:val="13"/>
        </w:rPr>
        <w:t>Consultation 2 (Victoria Police).</w:t>
      </w:r>
    </w:p>
    <w:p>
      <w:pPr>
        <w:pStyle w:val="ListParagraph"/>
        <w:numPr>
          <w:ilvl w:val="0"/>
          <w:numId w:val="12"/>
        </w:numPr>
        <w:tabs>
          <w:tab w:pos="1901" w:val="left" w:leader="none"/>
          <w:tab w:pos="1902" w:val="left" w:leader="none"/>
        </w:tabs>
        <w:spacing w:line="160" w:lineRule="exact" w:before="0" w:after="0"/>
        <w:ind w:left="1901" w:right="0" w:hanging="794"/>
        <w:jc w:val="left"/>
        <w:rPr>
          <w:i/>
          <w:sz w:val="13"/>
        </w:rPr>
      </w:pPr>
      <w:r>
        <w:rPr>
          <w:spacing w:val="2"/>
          <w:sz w:val="13"/>
        </w:rPr>
        <w:t>Ibid</w:t>
      </w:r>
      <w:r>
        <w:rPr>
          <w:i/>
          <w:spacing w:val="2"/>
          <w:sz w:val="13"/>
        </w:rPr>
        <w:t>.</w:t>
      </w:r>
    </w:p>
    <w:p>
      <w:pPr>
        <w:pStyle w:val="ListParagraph"/>
        <w:numPr>
          <w:ilvl w:val="0"/>
          <w:numId w:val="12"/>
        </w:numPr>
        <w:tabs>
          <w:tab w:pos="1900" w:val="left" w:leader="none"/>
          <w:tab w:pos="1902" w:val="left" w:leader="none"/>
        </w:tabs>
        <w:spacing w:line="160" w:lineRule="exact" w:before="0" w:after="0"/>
        <w:ind w:left="1901" w:right="0" w:hanging="794"/>
        <w:jc w:val="left"/>
        <w:rPr>
          <w:sz w:val="13"/>
        </w:rPr>
      </w:pPr>
      <w:r>
        <w:rPr>
          <w:sz w:val="13"/>
        </w:rPr>
        <w:t>Ibid.</w:t>
      </w:r>
    </w:p>
    <w:p>
      <w:pPr>
        <w:pStyle w:val="ListParagraph"/>
        <w:numPr>
          <w:ilvl w:val="0"/>
          <w:numId w:val="12"/>
        </w:numPr>
        <w:tabs>
          <w:tab w:pos="1901" w:val="left" w:leader="none"/>
          <w:tab w:pos="1902" w:val="left" w:leader="none"/>
        </w:tabs>
        <w:spacing w:line="160" w:lineRule="exact" w:before="0" w:after="0"/>
        <w:ind w:left="1901" w:right="0" w:hanging="794"/>
        <w:jc w:val="left"/>
        <w:rPr>
          <w:sz w:val="13"/>
        </w:rPr>
      </w:pPr>
      <w:r>
        <w:rPr>
          <w:sz w:val="13"/>
        </w:rPr>
        <w:t>See, eg, ‘Chilling </w:t>
      </w:r>
      <w:r>
        <w:rPr>
          <w:spacing w:val="2"/>
          <w:sz w:val="13"/>
        </w:rPr>
        <w:t>Moments </w:t>
      </w:r>
      <w:r>
        <w:rPr>
          <w:sz w:val="13"/>
        </w:rPr>
        <w:t>before Alleged Abduction Attempt Caught on Camera’, </w:t>
      </w:r>
      <w:r>
        <w:rPr>
          <w:i/>
          <w:sz w:val="13"/>
        </w:rPr>
        <w:t>7NEWS </w:t>
      </w:r>
      <w:r>
        <w:rPr>
          <w:sz w:val="13"/>
        </w:rPr>
        <w:t>(online, 27 November</w:t>
      </w:r>
      <w:r>
        <w:rPr>
          <w:spacing w:val="25"/>
          <w:sz w:val="13"/>
        </w:rPr>
        <w:t> </w:t>
      </w:r>
      <w:r>
        <w:rPr>
          <w:sz w:val="13"/>
        </w:rPr>
        <w:t>2020)</w:t>
      </w:r>
    </w:p>
    <w:p>
      <w:pPr>
        <w:spacing w:line="213" w:lineRule="auto" w:before="6"/>
        <w:ind w:left="1901" w:right="1190" w:firstLine="0"/>
        <w:jc w:val="left"/>
        <w:rPr>
          <w:sz w:val="13"/>
        </w:rPr>
      </w:pPr>
      <w:hyperlink r:id="rId30">
        <w:r>
          <w:rPr>
            <w:sz w:val="13"/>
          </w:rPr>
          <w:t>&lt;https://7news.com.au/news/vic/hawthorn-attempted-abduction-accused-caught-on-camera-moments-before-alleged-</w:t>
        </w:r>
      </w:hyperlink>
      <w:r>
        <w:rPr>
          <w:sz w:val="13"/>
        </w:rPr>
        <w:t> </w:t>
      </w:r>
      <w:hyperlink r:id="rId30">
        <w:r>
          <w:rPr>
            <w:sz w:val="13"/>
          </w:rPr>
          <w:t>melbourne-attack-c-1662969</w:t>
        </w:r>
      </w:hyperlink>
      <w:r>
        <w:rPr>
          <w:sz w:val="13"/>
        </w:rPr>
        <w:t>&gt;; ‘Man Covered Woman’s Face in “brazen” Attack after Following Her Home, Police Say’, </w:t>
      </w:r>
      <w:r>
        <w:rPr>
          <w:i/>
          <w:sz w:val="13"/>
        </w:rPr>
        <w:t>ABC    </w:t>
      </w:r>
      <w:r>
        <w:rPr>
          <w:i/>
          <w:sz w:val="13"/>
        </w:rPr>
        <w:t>News </w:t>
      </w:r>
      <w:r>
        <w:rPr>
          <w:sz w:val="13"/>
        </w:rPr>
        <w:t>(online, 20 </w:t>
      </w:r>
      <w:r>
        <w:rPr>
          <w:spacing w:val="2"/>
          <w:sz w:val="13"/>
        </w:rPr>
        <w:t>January </w:t>
      </w:r>
      <w:r>
        <w:rPr>
          <w:sz w:val="13"/>
        </w:rPr>
        <w:t>2020) &lt;</w:t>
      </w:r>
      <w:hyperlink r:id="rId31">
        <w:r>
          <w:rPr>
            <w:sz w:val="13"/>
          </w:rPr>
          <w:t>https://www.abc.net.au/news/2020-01-21/melbourne-woman-almost-abducted-outside-</w:t>
        </w:r>
      </w:hyperlink>
      <w:r>
        <w:rPr>
          <w:sz w:val="13"/>
        </w:rPr>
        <w:t> </w:t>
      </w:r>
      <w:hyperlink r:id="rId31">
        <w:r>
          <w:rPr>
            <w:sz w:val="13"/>
          </w:rPr>
          <w:t>southbank-apartment/11884690</w:t>
        </w:r>
      </w:hyperlink>
      <w:r>
        <w:rPr>
          <w:sz w:val="13"/>
        </w:rPr>
        <w:t>&gt;; Jack Paynter, ‘Man Charged over Alleged Violent Kidnapping of Woman East of Melbourne’, </w:t>
      </w:r>
      <w:hyperlink r:id="rId32">
        <w:r>
          <w:rPr>
            <w:i/>
            <w:sz w:val="13"/>
          </w:rPr>
          <w:t>news.com.au </w:t>
        </w:r>
      </w:hyperlink>
      <w:r>
        <w:rPr>
          <w:sz w:val="13"/>
        </w:rPr>
        <w:t>(online, October 2021) &lt;</w:t>
      </w:r>
      <w:hyperlink r:id="rId33">
        <w:r>
          <w:rPr>
            <w:sz w:val="13"/>
          </w:rPr>
          <w:t>https://www.news.com.au/national/victoria/crime/man-charged-over-alleged-violent-</w:t>
        </w:r>
      </w:hyperlink>
      <w:r>
        <w:rPr>
          <w:sz w:val="13"/>
        </w:rPr>
        <w:t> </w:t>
      </w:r>
      <w:hyperlink r:id="rId33">
        <w:r>
          <w:rPr>
            <w:sz w:val="13"/>
          </w:rPr>
          <w:t>kidnapping-of-woman-east-of-melbourne/news-story/1780cbaeb89af3baa2ba2546d2a40efd</w:t>
        </w:r>
      </w:hyperlink>
      <w:r>
        <w:rPr>
          <w:sz w:val="13"/>
        </w:rPr>
        <w:t>&gt;.</w:t>
      </w:r>
    </w:p>
    <w:p>
      <w:pPr>
        <w:pStyle w:val="ListParagraph"/>
        <w:numPr>
          <w:ilvl w:val="0"/>
          <w:numId w:val="12"/>
        </w:numPr>
        <w:tabs>
          <w:tab w:pos="1901" w:val="left" w:leader="none"/>
          <w:tab w:pos="1902" w:val="left" w:leader="none"/>
        </w:tabs>
        <w:spacing w:line="213" w:lineRule="auto" w:before="0" w:after="0"/>
        <w:ind w:left="1901" w:right="1214" w:hanging="794"/>
        <w:jc w:val="left"/>
        <w:rPr>
          <w:sz w:val="13"/>
        </w:rPr>
      </w:pPr>
      <w:r>
        <w:rPr>
          <w:spacing w:val="2"/>
          <w:sz w:val="13"/>
        </w:rPr>
        <w:t>Denise </w:t>
      </w:r>
      <w:r>
        <w:rPr>
          <w:sz w:val="13"/>
        </w:rPr>
        <w:t>Lievore, </w:t>
      </w:r>
      <w:r>
        <w:rPr>
          <w:i/>
          <w:sz w:val="13"/>
        </w:rPr>
        <w:t>Recidivism of Sexual Assault Offenders: Rates, Risk Factors and Treatment Efficacy </w:t>
      </w:r>
      <w:r>
        <w:rPr>
          <w:spacing w:val="2"/>
          <w:sz w:val="13"/>
        </w:rPr>
        <w:t>(Report, </w:t>
      </w:r>
      <w:r>
        <w:rPr>
          <w:sz w:val="13"/>
        </w:rPr>
        <w:t>Australian Institute of Criminology, 2004) </w:t>
      </w:r>
      <w:r>
        <w:rPr>
          <w:spacing w:val="3"/>
          <w:sz w:val="13"/>
        </w:rPr>
        <w:t>14.</w:t>
      </w:r>
    </w:p>
    <w:p>
      <w:pPr>
        <w:pStyle w:val="ListParagraph"/>
        <w:numPr>
          <w:ilvl w:val="0"/>
          <w:numId w:val="12"/>
        </w:numPr>
        <w:tabs>
          <w:tab w:pos="1901" w:val="left" w:leader="none"/>
          <w:tab w:pos="1902" w:val="left" w:leader="none"/>
        </w:tabs>
        <w:spacing w:line="153" w:lineRule="exact" w:before="0" w:after="0"/>
        <w:ind w:left="1901" w:right="0" w:hanging="794"/>
        <w:jc w:val="left"/>
        <w:rPr>
          <w:sz w:val="13"/>
        </w:rPr>
      </w:pPr>
      <w:r>
        <w:rPr>
          <w:sz w:val="13"/>
        </w:rPr>
        <w:t>Ibid </w:t>
      </w:r>
      <w:r>
        <w:rPr>
          <w:spacing w:val="2"/>
          <w:sz w:val="13"/>
        </w:rPr>
        <w:t>48. </w:t>
      </w:r>
      <w:r>
        <w:rPr>
          <w:sz w:val="13"/>
        </w:rPr>
        <w:t>See </w:t>
      </w:r>
      <w:r>
        <w:rPr>
          <w:spacing w:val="2"/>
          <w:sz w:val="13"/>
        </w:rPr>
        <w:t>also Amelie </w:t>
      </w:r>
      <w:r>
        <w:rPr>
          <w:sz w:val="13"/>
        </w:rPr>
        <w:t>Pedneault, Danielle A Harris and Raymond A Knight, ‘An Examination of </w:t>
      </w:r>
      <w:r>
        <w:rPr>
          <w:spacing w:val="2"/>
          <w:sz w:val="13"/>
        </w:rPr>
        <w:t>Escalation </w:t>
      </w:r>
      <w:r>
        <w:rPr>
          <w:sz w:val="13"/>
        </w:rPr>
        <w:t>in</w:t>
      </w:r>
      <w:r>
        <w:rPr>
          <w:spacing w:val="24"/>
          <w:sz w:val="13"/>
        </w:rPr>
        <w:t> </w:t>
      </w:r>
      <w:r>
        <w:rPr>
          <w:sz w:val="13"/>
        </w:rPr>
        <w:t>Burglaries</w:t>
      </w:r>
    </w:p>
    <w:p>
      <w:pPr>
        <w:spacing w:line="160" w:lineRule="exact" w:before="0"/>
        <w:ind w:left="1901" w:right="0" w:firstLine="0"/>
        <w:jc w:val="left"/>
        <w:rPr>
          <w:sz w:val="13"/>
        </w:rPr>
      </w:pPr>
      <w:r>
        <w:rPr>
          <w:sz w:val="13"/>
        </w:rPr>
        <w:t>Committed by Sexual Offenders’ (2015) 59(11) </w:t>
      </w:r>
      <w:r>
        <w:rPr>
          <w:i/>
          <w:sz w:val="13"/>
        </w:rPr>
        <w:t>International Journal of Offender Therapy and Comparative Criminology </w:t>
      </w:r>
      <w:r>
        <w:rPr>
          <w:sz w:val="13"/>
        </w:rPr>
        <w:t>1203.</w:t>
      </w:r>
    </w:p>
    <w:p>
      <w:pPr>
        <w:pStyle w:val="ListParagraph"/>
        <w:numPr>
          <w:ilvl w:val="0"/>
          <w:numId w:val="12"/>
        </w:numPr>
        <w:tabs>
          <w:tab w:pos="1900" w:val="left" w:leader="none"/>
          <w:tab w:pos="1902" w:val="left" w:leader="none"/>
        </w:tabs>
        <w:spacing w:line="213" w:lineRule="auto" w:before="3" w:after="0"/>
        <w:ind w:left="1901" w:right="1214" w:hanging="794"/>
        <w:jc w:val="left"/>
        <w:rPr>
          <w:sz w:val="13"/>
        </w:rPr>
      </w:pPr>
      <w:r>
        <w:rPr>
          <w:spacing w:val="2"/>
          <w:sz w:val="13"/>
        </w:rPr>
        <w:t>Denise </w:t>
      </w:r>
      <w:r>
        <w:rPr>
          <w:sz w:val="13"/>
        </w:rPr>
        <w:t>Lievore, </w:t>
      </w:r>
      <w:r>
        <w:rPr>
          <w:i/>
          <w:sz w:val="13"/>
        </w:rPr>
        <w:t>Recidivism of Sexual Assault Offenders: Rates, Risk Factors and Treatment Efficacy </w:t>
      </w:r>
      <w:r>
        <w:rPr>
          <w:spacing w:val="2"/>
          <w:sz w:val="13"/>
        </w:rPr>
        <w:t>(Report, </w:t>
      </w:r>
      <w:r>
        <w:rPr>
          <w:sz w:val="13"/>
        </w:rPr>
        <w:t>Australian Institute of Criminology, 2004) </w:t>
      </w:r>
      <w:r>
        <w:rPr>
          <w:spacing w:val="3"/>
          <w:sz w:val="13"/>
        </w:rPr>
        <w:t>48–9.</w:t>
      </w:r>
    </w:p>
    <w:p>
      <w:pPr>
        <w:pStyle w:val="ListParagraph"/>
        <w:numPr>
          <w:ilvl w:val="0"/>
          <w:numId w:val="12"/>
        </w:numPr>
        <w:tabs>
          <w:tab w:pos="1901" w:val="left" w:leader="none"/>
          <w:tab w:pos="1902" w:val="left" w:leader="none"/>
        </w:tabs>
        <w:spacing w:line="213" w:lineRule="auto" w:before="0" w:after="0"/>
        <w:ind w:left="1901" w:right="1088" w:hanging="794"/>
        <w:jc w:val="left"/>
        <w:rPr>
          <w:sz w:val="13"/>
        </w:rPr>
      </w:pPr>
      <w:r>
        <w:rPr/>
        <w:pict>
          <v:shape style="position:absolute;margin-left:552.056580pt;margin-top:43.395988pt;width:7.1pt;height:14.1pt;mso-position-horizontal-relative:page;mso-position-vertical-relative:paragraph;z-index:1960" type="#_x0000_t202" filled="false" stroked="false">
            <v:textbox inset="0,0,0,0">
              <w:txbxContent>
                <w:p>
                  <w:pPr>
                    <w:spacing w:line="282" w:lineRule="exact" w:before="0"/>
                    <w:ind w:left="0" w:right="0" w:firstLine="0"/>
                    <w:jc w:val="left"/>
                    <w:rPr>
                      <w:b/>
                      <w:sz w:val="24"/>
                    </w:rPr>
                  </w:pPr>
                  <w:r>
                    <w:rPr>
                      <w:b/>
                      <w:color w:val="37617A"/>
                      <w:sz w:val="24"/>
                    </w:rPr>
                    <w:t>9</w:t>
                  </w:r>
                </w:p>
              </w:txbxContent>
            </v:textbox>
            <w10:wrap type="none"/>
          </v:shape>
        </w:pict>
      </w:r>
      <w:r>
        <w:rPr>
          <w:sz w:val="13"/>
        </w:rPr>
        <w:t>Consultation 2 (Victoria Police). See, eg, ‘Chilling </w:t>
      </w:r>
      <w:r>
        <w:rPr>
          <w:spacing w:val="2"/>
          <w:sz w:val="13"/>
        </w:rPr>
        <w:t>Moments </w:t>
      </w:r>
      <w:r>
        <w:rPr>
          <w:sz w:val="13"/>
        </w:rPr>
        <w:t>before Alleged Abduction  Attempt  Caught  on  Camera’,  </w:t>
      </w:r>
      <w:r>
        <w:rPr>
          <w:i/>
          <w:sz w:val="13"/>
        </w:rPr>
        <w:t>7NEWS </w:t>
      </w:r>
      <w:r>
        <w:rPr>
          <w:sz w:val="13"/>
        </w:rPr>
        <w:t>(online, 27 November 202</w:t>
      </w:r>
      <w:hyperlink r:id="rId30">
        <w:r>
          <w:rPr>
            <w:sz w:val="13"/>
          </w:rPr>
          <w:t>0) &lt;https://7news.com.au/news/vic/hawthorn-attempted-abduction-accused-caught-on-camera-</w:t>
        </w:r>
      </w:hyperlink>
      <w:hyperlink r:id="rId30">
        <w:r>
          <w:rPr>
            <w:sz w:val="13"/>
          </w:rPr>
          <w:t> moments-before-alleged-melbourne-attack-c-1662969</w:t>
        </w:r>
      </w:hyperlink>
      <w:r>
        <w:rPr>
          <w:sz w:val="13"/>
        </w:rPr>
        <w:t>&gt;; ‘Man Covered Woman’s Face in “brazen” Attack after Following Her Home, Police Say’, </w:t>
      </w:r>
      <w:r>
        <w:rPr>
          <w:i/>
          <w:sz w:val="13"/>
        </w:rPr>
        <w:t>ABC News </w:t>
      </w:r>
      <w:r>
        <w:rPr>
          <w:sz w:val="13"/>
        </w:rPr>
        <w:t>(online, 20 </w:t>
      </w:r>
      <w:r>
        <w:rPr>
          <w:spacing w:val="2"/>
          <w:sz w:val="13"/>
        </w:rPr>
        <w:t>January </w:t>
      </w:r>
      <w:r>
        <w:rPr>
          <w:sz w:val="13"/>
        </w:rPr>
        <w:t>2020) &lt;</w:t>
      </w:r>
      <w:hyperlink r:id="rId31">
        <w:r>
          <w:rPr>
            <w:sz w:val="13"/>
          </w:rPr>
          <w:t>https://www.abc.net.au/news/2020-01-21/melbourne-woman-almost-</w:t>
        </w:r>
      </w:hyperlink>
      <w:hyperlink r:id="rId31">
        <w:r>
          <w:rPr>
            <w:sz w:val="13"/>
          </w:rPr>
          <w:t> abducted-outside-southbank-apartment/11884690</w:t>
        </w:r>
      </w:hyperlink>
      <w:r>
        <w:rPr>
          <w:sz w:val="13"/>
        </w:rPr>
        <w:t>&gt;; Jack Paynter, ‘Man Charged over Alleged Violent Kidnapping  of  Woman East of Melbourne’, </w:t>
      </w:r>
      <w:hyperlink r:id="rId32">
        <w:r>
          <w:rPr>
            <w:i/>
            <w:sz w:val="13"/>
          </w:rPr>
          <w:t>news.com.au </w:t>
        </w:r>
      </w:hyperlink>
      <w:r>
        <w:rPr>
          <w:sz w:val="13"/>
        </w:rPr>
        <w:t>(online, October 2021) &lt;</w:t>
      </w:r>
      <w:hyperlink r:id="rId33">
        <w:r>
          <w:rPr>
            <w:sz w:val="13"/>
          </w:rPr>
          <w:t>https://www.news.com.au/national/victoria/crime/man-charged-</w:t>
        </w:r>
      </w:hyperlink>
      <w:hyperlink r:id="rId33">
        <w:r>
          <w:rPr>
            <w:sz w:val="13"/>
          </w:rPr>
          <w:t> over-alleged-violent-kidnapping-of-woman-east-of-melbourne/news-story/1780cbaeb89af3baa2ba2546d2a40efd</w:t>
        </w:r>
      </w:hyperlink>
      <w:r>
        <w:rPr>
          <w:sz w:val="13"/>
        </w:rPr>
        <w:t>&gt;.</w:t>
      </w:r>
    </w:p>
    <w:p>
      <w:pPr>
        <w:spacing w:after="0" w:line="213" w:lineRule="auto"/>
        <w:jc w:val="left"/>
        <w:rPr>
          <w:sz w:val="13"/>
        </w:rPr>
        <w:sectPr>
          <w:pgSz w:w="11910" w:h="16840"/>
          <w:pgMar w:header="0" w:footer="0" w:top="840" w:bottom="280" w:left="480" w:right="540"/>
        </w:sectPr>
      </w:pPr>
    </w:p>
    <w:p>
      <w:pPr>
        <w:pStyle w:val="BodyText"/>
      </w:pPr>
      <w:r>
        <w:rPr/>
        <w:pict>
          <v:rect style="position:absolute;margin-left:0pt;margin-top:99.213013pt;width:14.173pt;height:85.748pt;mso-position-horizontal-relative:page;mso-position-vertical-relative:page;z-index:2008" filled="true" fillcolor="#37617a" stroked="false">
            <v:fill type="solid"/>
            <w10:wrap type="none"/>
          </v:rect>
        </w:pict>
      </w:r>
    </w:p>
    <w:p>
      <w:pPr>
        <w:pStyle w:val="BodyText"/>
      </w:pPr>
    </w:p>
    <w:p>
      <w:pPr>
        <w:pStyle w:val="BodyText"/>
      </w:pPr>
    </w:p>
    <w:p>
      <w:pPr>
        <w:pStyle w:val="BodyText"/>
        <w:spacing w:before="5"/>
        <w:rPr>
          <w:sz w:val="13"/>
        </w:rPr>
      </w:pPr>
    </w:p>
    <w:p>
      <w:pPr>
        <w:pStyle w:val="ListParagraph"/>
        <w:numPr>
          <w:ilvl w:val="1"/>
          <w:numId w:val="4"/>
        </w:numPr>
        <w:tabs>
          <w:tab w:pos="1886" w:val="left" w:leader="none"/>
          <w:tab w:pos="1887" w:val="left" w:leader="none"/>
        </w:tabs>
        <w:spacing w:line="206" w:lineRule="auto" w:before="90" w:after="0"/>
        <w:ind w:left="1886" w:right="1166" w:hanging="793"/>
        <w:jc w:val="left"/>
        <w:rPr>
          <w:sz w:val="11"/>
        </w:rPr>
      </w:pPr>
      <w:bookmarkStart w:name="_bookmark7" w:id="25"/>
      <w:bookmarkEnd w:id="25"/>
      <w:r>
        <w:rPr/>
      </w:r>
      <w:bookmarkStart w:name="_bookmark7" w:id="26"/>
      <w:bookmarkEnd w:id="26"/>
      <w:r>
        <w:rPr>
          <w:sz w:val="20"/>
        </w:rPr>
        <w:t>A</w:t>
      </w:r>
      <w:r>
        <w:rPr>
          <w:sz w:val="20"/>
        </w:rPr>
        <w:t>bout half of those who responded to our issues paper supported changing the law so</w:t>
      </w:r>
      <w:r>
        <w:rPr>
          <w:spacing w:val="-9"/>
          <w:sz w:val="20"/>
        </w:rPr>
        <w:t> </w:t>
      </w:r>
      <w:r>
        <w:rPr>
          <w:sz w:val="20"/>
        </w:rPr>
        <w:t>it</w:t>
      </w:r>
      <w:r>
        <w:rPr>
          <w:spacing w:val="-9"/>
          <w:sz w:val="20"/>
        </w:rPr>
        <w:t> </w:t>
      </w:r>
      <w:r>
        <w:rPr>
          <w:sz w:val="20"/>
        </w:rPr>
        <w:t>responds</w:t>
      </w:r>
      <w:r>
        <w:rPr>
          <w:spacing w:val="-10"/>
          <w:sz w:val="20"/>
        </w:rPr>
        <w:t> </w:t>
      </w:r>
      <w:r>
        <w:rPr>
          <w:sz w:val="20"/>
        </w:rPr>
        <w:t>to</w:t>
      </w:r>
      <w:r>
        <w:rPr>
          <w:spacing w:val="-9"/>
          <w:sz w:val="20"/>
        </w:rPr>
        <w:t> </w:t>
      </w:r>
      <w:r>
        <w:rPr>
          <w:sz w:val="20"/>
        </w:rPr>
        <w:t>this</w:t>
      </w:r>
      <w:r>
        <w:rPr>
          <w:spacing w:val="-9"/>
          <w:sz w:val="20"/>
        </w:rPr>
        <w:t> </w:t>
      </w:r>
      <w:r>
        <w:rPr>
          <w:sz w:val="20"/>
        </w:rPr>
        <w:t>conduct</w:t>
      </w:r>
      <w:r>
        <w:rPr>
          <w:spacing w:val="-9"/>
          <w:sz w:val="20"/>
        </w:rPr>
        <w:t> </w:t>
      </w:r>
      <w:r>
        <w:rPr>
          <w:spacing w:val="-3"/>
          <w:sz w:val="20"/>
        </w:rPr>
        <w:t>by</w:t>
      </w:r>
      <w:r>
        <w:rPr>
          <w:spacing w:val="-9"/>
          <w:sz w:val="20"/>
        </w:rPr>
        <w:t> </w:t>
      </w:r>
      <w:r>
        <w:rPr>
          <w:spacing w:val="-3"/>
          <w:sz w:val="20"/>
        </w:rPr>
        <w:t>creating</w:t>
      </w:r>
      <w:r>
        <w:rPr>
          <w:spacing w:val="-9"/>
          <w:sz w:val="20"/>
        </w:rPr>
        <w:t> </w:t>
      </w:r>
      <w:r>
        <w:rPr>
          <w:sz w:val="20"/>
        </w:rPr>
        <w:t>a</w:t>
      </w:r>
      <w:r>
        <w:rPr>
          <w:spacing w:val="-9"/>
          <w:sz w:val="20"/>
        </w:rPr>
        <w:t> </w:t>
      </w:r>
      <w:r>
        <w:rPr>
          <w:sz w:val="20"/>
        </w:rPr>
        <w:t>new</w:t>
      </w:r>
      <w:r>
        <w:rPr>
          <w:spacing w:val="-9"/>
          <w:sz w:val="20"/>
        </w:rPr>
        <w:t> </w:t>
      </w:r>
      <w:r>
        <w:rPr>
          <w:sz w:val="20"/>
        </w:rPr>
        <w:t>offence</w:t>
      </w:r>
      <w:r>
        <w:rPr>
          <w:spacing w:val="-9"/>
          <w:sz w:val="20"/>
        </w:rPr>
        <w:t> </w:t>
      </w:r>
      <w:r>
        <w:rPr>
          <w:sz w:val="20"/>
        </w:rPr>
        <w:t>or</w:t>
      </w:r>
      <w:r>
        <w:rPr>
          <w:spacing w:val="-9"/>
          <w:sz w:val="20"/>
        </w:rPr>
        <w:t> </w:t>
      </w:r>
      <w:r>
        <w:rPr>
          <w:sz w:val="20"/>
        </w:rPr>
        <w:t>changing</w:t>
      </w:r>
      <w:r>
        <w:rPr>
          <w:spacing w:val="-9"/>
          <w:sz w:val="20"/>
        </w:rPr>
        <w:t> </w:t>
      </w:r>
      <w:r>
        <w:rPr>
          <w:sz w:val="20"/>
        </w:rPr>
        <w:t>a</w:t>
      </w:r>
      <w:r>
        <w:rPr>
          <w:spacing w:val="-9"/>
          <w:sz w:val="20"/>
        </w:rPr>
        <w:t> </w:t>
      </w:r>
      <w:r>
        <w:rPr>
          <w:spacing w:val="-3"/>
          <w:sz w:val="20"/>
        </w:rPr>
        <w:t>current</w:t>
      </w:r>
      <w:r>
        <w:rPr>
          <w:spacing w:val="-9"/>
          <w:sz w:val="20"/>
        </w:rPr>
        <w:t> </w:t>
      </w:r>
      <w:r>
        <w:rPr>
          <w:spacing w:val="-3"/>
          <w:sz w:val="20"/>
        </w:rPr>
        <w:t>offence. </w:t>
      </w:r>
      <w:r>
        <w:rPr>
          <w:sz w:val="20"/>
        </w:rPr>
        <w:t>The</w:t>
      </w:r>
      <w:r>
        <w:rPr>
          <w:spacing w:val="-8"/>
          <w:sz w:val="20"/>
        </w:rPr>
        <w:t> </w:t>
      </w:r>
      <w:r>
        <w:rPr>
          <w:sz w:val="20"/>
        </w:rPr>
        <w:t>other</w:t>
      </w:r>
      <w:r>
        <w:rPr>
          <w:spacing w:val="-8"/>
          <w:sz w:val="20"/>
        </w:rPr>
        <w:t> </w:t>
      </w:r>
      <w:r>
        <w:rPr>
          <w:sz w:val="20"/>
        </w:rPr>
        <w:t>half</w:t>
      </w:r>
      <w:r>
        <w:rPr>
          <w:spacing w:val="-7"/>
          <w:sz w:val="20"/>
        </w:rPr>
        <w:t> </w:t>
      </w:r>
      <w:r>
        <w:rPr>
          <w:spacing w:val="-4"/>
          <w:sz w:val="20"/>
        </w:rPr>
        <w:t>were</w:t>
      </w:r>
      <w:r>
        <w:rPr>
          <w:spacing w:val="-8"/>
          <w:sz w:val="20"/>
        </w:rPr>
        <w:t> </w:t>
      </w:r>
      <w:r>
        <w:rPr>
          <w:sz w:val="20"/>
        </w:rPr>
        <w:t>against</w:t>
      </w:r>
      <w:r>
        <w:rPr>
          <w:spacing w:val="-8"/>
          <w:sz w:val="20"/>
        </w:rPr>
        <w:t> </w:t>
      </w:r>
      <w:r>
        <w:rPr>
          <w:spacing w:val="-3"/>
          <w:sz w:val="20"/>
        </w:rPr>
        <w:t>any</w:t>
      </w:r>
      <w:r>
        <w:rPr>
          <w:spacing w:val="-7"/>
          <w:sz w:val="20"/>
        </w:rPr>
        <w:t> </w:t>
      </w:r>
      <w:r>
        <w:rPr>
          <w:sz w:val="20"/>
        </w:rPr>
        <w:t>change</w:t>
      </w:r>
      <w:r>
        <w:rPr>
          <w:spacing w:val="-8"/>
          <w:sz w:val="20"/>
        </w:rPr>
        <w:t> </w:t>
      </w:r>
      <w:r>
        <w:rPr>
          <w:sz w:val="20"/>
        </w:rPr>
        <w:t>to</w:t>
      </w:r>
      <w:r>
        <w:rPr>
          <w:spacing w:val="-7"/>
          <w:sz w:val="20"/>
        </w:rPr>
        <w:t> </w:t>
      </w:r>
      <w:r>
        <w:rPr>
          <w:sz w:val="20"/>
        </w:rPr>
        <w:t>the</w:t>
      </w:r>
      <w:r>
        <w:rPr>
          <w:spacing w:val="-8"/>
          <w:sz w:val="20"/>
        </w:rPr>
        <w:t> </w:t>
      </w:r>
      <w:r>
        <w:rPr>
          <w:spacing w:val="-5"/>
          <w:sz w:val="20"/>
        </w:rPr>
        <w:t>law.</w:t>
      </w:r>
      <w:r>
        <w:rPr>
          <w:spacing w:val="-8"/>
          <w:sz w:val="20"/>
        </w:rPr>
        <w:t> </w:t>
      </w:r>
      <w:r>
        <w:rPr>
          <w:sz w:val="20"/>
        </w:rPr>
        <w:t>They</w:t>
      </w:r>
      <w:r>
        <w:rPr>
          <w:spacing w:val="-7"/>
          <w:sz w:val="20"/>
        </w:rPr>
        <w:t> </w:t>
      </w:r>
      <w:r>
        <w:rPr>
          <w:spacing w:val="-3"/>
          <w:sz w:val="20"/>
        </w:rPr>
        <w:t>told</w:t>
      </w:r>
      <w:r>
        <w:rPr>
          <w:spacing w:val="-8"/>
          <w:sz w:val="20"/>
        </w:rPr>
        <w:t> </w:t>
      </w:r>
      <w:r>
        <w:rPr>
          <w:sz w:val="20"/>
        </w:rPr>
        <w:t>us</w:t>
      </w:r>
      <w:r>
        <w:rPr>
          <w:spacing w:val="-8"/>
          <w:sz w:val="20"/>
        </w:rPr>
        <w:t> </w:t>
      </w:r>
      <w:r>
        <w:rPr>
          <w:sz w:val="20"/>
        </w:rPr>
        <w:t>the</w:t>
      </w:r>
      <w:r>
        <w:rPr>
          <w:spacing w:val="-7"/>
          <w:sz w:val="20"/>
        </w:rPr>
        <w:t> </w:t>
      </w:r>
      <w:r>
        <w:rPr>
          <w:sz w:val="20"/>
        </w:rPr>
        <w:t>law</w:t>
      </w:r>
      <w:r>
        <w:rPr>
          <w:spacing w:val="-8"/>
          <w:sz w:val="20"/>
        </w:rPr>
        <w:t> </w:t>
      </w:r>
      <w:r>
        <w:rPr>
          <w:sz w:val="20"/>
        </w:rPr>
        <w:t>already</w:t>
      </w:r>
      <w:r>
        <w:rPr>
          <w:spacing w:val="-7"/>
          <w:sz w:val="20"/>
        </w:rPr>
        <w:t> </w:t>
      </w:r>
      <w:r>
        <w:rPr>
          <w:spacing w:val="-3"/>
          <w:sz w:val="20"/>
        </w:rPr>
        <w:t>covers </w:t>
      </w:r>
      <w:r>
        <w:rPr>
          <w:sz w:val="20"/>
        </w:rPr>
        <w:t>this</w:t>
      </w:r>
      <w:r>
        <w:rPr>
          <w:spacing w:val="-4"/>
          <w:sz w:val="20"/>
        </w:rPr>
        <w:t> </w:t>
      </w:r>
      <w:r>
        <w:rPr>
          <w:sz w:val="20"/>
        </w:rPr>
        <w:t>conduct.</w:t>
      </w:r>
      <w:r>
        <w:rPr>
          <w:position w:val="7"/>
          <w:sz w:val="11"/>
        </w:rPr>
        <w:t>41</w:t>
      </w:r>
    </w:p>
    <w:p>
      <w:pPr>
        <w:pStyle w:val="BodyText"/>
        <w:spacing w:before="11"/>
        <w:rPr>
          <w:sz w:val="15"/>
        </w:rPr>
      </w:pPr>
    </w:p>
    <w:p>
      <w:pPr>
        <w:pStyle w:val="Heading4"/>
        <w:spacing w:before="1"/>
        <w:ind w:left="1093"/>
      </w:pPr>
      <w:r>
        <w:rPr/>
        <w:t>What we heard from people who wanted the law to change</w:t>
      </w:r>
    </w:p>
    <w:p>
      <w:pPr>
        <w:pStyle w:val="ListParagraph"/>
        <w:numPr>
          <w:ilvl w:val="1"/>
          <w:numId w:val="4"/>
        </w:numPr>
        <w:tabs>
          <w:tab w:pos="1886" w:val="left" w:leader="none"/>
          <w:tab w:pos="1887" w:val="left" w:leader="none"/>
        </w:tabs>
        <w:spacing w:line="206" w:lineRule="auto" w:before="127" w:after="0"/>
        <w:ind w:left="1886" w:right="1192" w:hanging="793"/>
        <w:jc w:val="left"/>
        <w:rPr>
          <w:sz w:val="11"/>
        </w:rPr>
      </w:pPr>
      <w:r>
        <w:rPr>
          <w:sz w:val="20"/>
        </w:rPr>
        <w:t>Victoria Police, Sexual Assault Services Victoria (SAS </w:t>
      </w:r>
      <w:r>
        <w:rPr>
          <w:spacing w:val="-3"/>
          <w:sz w:val="20"/>
        </w:rPr>
        <w:t>Victoria), </w:t>
      </w:r>
      <w:r>
        <w:rPr>
          <w:sz w:val="20"/>
        </w:rPr>
        <w:t>the Victims of Crime </w:t>
      </w:r>
      <w:r>
        <w:rPr>
          <w:spacing w:val="-3"/>
          <w:sz w:val="20"/>
        </w:rPr>
        <w:t>Commissioner,</w:t>
      </w:r>
      <w:r>
        <w:rPr>
          <w:spacing w:val="-7"/>
          <w:sz w:val="20"/>
        </w:rPr>
        <w:t> </w:t>
      </w:r>
      <w:r>
        <w:rPr>
          <w:sz w:val="20"/>
        </w:rPr>
        <w:t>Dr</w:t>
      </w:r>
      <w:r>
        <w:rPr>
          <w:spacing w:val="-6"/>
          <w:sz w:val="20"/>
        </w:rPr>
        <w:t> </w:t>
      </w:r>
      <w:r>
        <w:rPr>
          <w:spacing w:val="-4"/>
          <w:sz w:val="20"/>
        </w:rPr>
        <w:t>Steven</w:t>
      </w:r>
      <w:r>
        <w:rPr>
          <w:spacing w:val="-6"/>
          <w:sz w:val="20"/>
        </w:rPr>
        <w:t> </w:t>
      </w:r>
      <w:r>
        <w:rPr>
          <w:spacing w:val="-7"/>
          <w:sz w:val="20"/>
        </w:rPr>
        <w:t>Tudor, </w:t>
      </w:r>
      <w:r>
        <w:rPr>
          <w:sz w:val="20"/>
        </w:rPr>
        <w:t>Mr</w:t>
      </w:r>
      <w:r>
        <w:rPr>
          <w:spacing w:val="-6"/>
          <w:sz w:val="20"/>
        </w:rPr>
        <w:t> </w:t>
      </w:r>
      <w:r>
        <w:rPr>
          <w:sz w:val="20"/>
        </w:rPr>
        <w:t>Stuart</w:t>
      </w:r>
      <w:r>
        <w:rPr>
          <w:spacing w:val="-6"/>
          <w:sz w:val="20"/>
        </w:rPr>
        <w:t> </w:t>
      </w:r>
      <w:r>
        <w:rPr>
          <w:sz w:val="20"/>
        </w:rPr>
        <w:t>Grimley</w:t>
      </w:r>
      <w:r>
        <w:rPr>
          <w:spacing w:val="-6"/>
          <w:sz w:val="20"/>
        </w:rPr>
        <w:t> </w:t>
      </w:r>
      <w:r>
        <w:rPr>
          <w:sz w:val="20"/>
        </w:rPr>
        <w:t>MP</w:t>
      </w:r>
      <w:r>
        <w:rPr>
          <w:spacing w:val="-7"/>
          <w:sz w:val="20"/>
        </w:rPr>
        <w:t> </w:t>
      </w:r>
      <w:r>
        <w:rPr>
          <w:sz w:val="20"/>
        </w:rPr>
        <w:t>and</w:t>
      </w:r>
      <w:r>
        <w:rPr>
          <w:spacing w:val="-6"/>
          <w:sz w:val="20"/>
        </w:rPr>
        <w:t> </w:t>
      </w:r>
      <w:r>
        <w:rPr>
          <w:sz w:val="20"/>
        </w:rPr>
        <w:t>others</w:t>
      </w:r>
      <w:r>
        <w:rPr>
          <w:spacing w:val="-6"/>
          <w:sz w:val="20"/>
        </w:rPr>
        <w:t> </w:t>
      </w:r>
      <w:r>
        <w:rPr>
          <w:sz w:val="20"/>
        </w:rPr>
        <w:t>supported</w:t>
      </w:r>
      <w:r>
        <w:rPr>
          <w:spacing w:val="-6"/>
          <w:sz w:val="20"/>
        </w:rPr>
        <w:t> </w:t>
      </w:r>
      <w:r>
        <w:rPr>
          <w:sz w:val="20"/>
        </w:rPr>
        <w:t>a</w:t>
      </w:r>
      <w:r>
        <w:rPr>
          <w:spacing w:val="-7"/>
          <w:sz w:val="20"/>
        </w:rPr>
        <w:t> </w:t>
      </w:r>
      <w:r>
        <w:rPr>
          <w:sz w:val="20"/>
        </w:rPr>
        <w:t>change to the</w:t>
      </w:r>
      <w:r>
        <w:rPr>
          <w:spacing w:val="-9"/>
          <w:sz w:val="20"/>
        </w:rPr>
        <w:t> </w:t>
      </w:r>
      <w:r>
        <w:rPr>
          <w:sz w:val="20"/>
        </w:rPr>
        <w:t>law.</w:t>
      </w:r>
      <w:r>
        <w:rPr>
          <w:position w:val="7"/>
          <w:sz w:val="11"/>
        </w:rPr>
        <w:t>42</w:t>
      </w:r>
    </w:p>
    <w:p>
      <w:pPr>
        <w:pStyle w:val="ListParagraph"/>
        <w:numPr>
          <w:ilvl w:val="1"/>
          <w:numId w:val="4"/>
        </w:numPr>
        <w:tabs>
          <w:tab w:pos="1886" w:val="left" w:leader="none"/>
          <w:tab w:pos="1887" w:val="left" w:leader="none"/>
        </w:tabs>
        <w:spacing w:line="206" w:lineRule="auto" w:before="123" w:after="0"/>
        <w:ind w:left="1886" w:right="1103" w:hanging="793"/>
        <w:jc w:val="left"/>
        <w:rPr>
          <w:sz w:val="20"/>
        </w:rPr>
      </w:pPr>
      <w:r>
        <w:rPr>
          <w:spacing w:val="-6"/>
          <w:sz w:val="20"/>
        </w:rPr>
        <w:t>We </w:t>
      </w:r>
      <w:r>
        <w:rPr>
          <w:sz w:val="20"/>
        </w:rPr>
        <w:t>heard that there is a gap in the law where the conduct falls short of the offence of </w:t>
      </w:r>
      <w:r>
        <w:rPr>
          <w:spacing w:val="-3"/>
          <w:sz w:val="20"/>
        </w:rPr>
        <w:t>‘assault </w:t>
      </w:r>
      <w:r>
        <w:rPr>
          <w:sz w:val="20"/>
        </w:rPr>
        <w:t>with the </w:t>
      </w:r>
      <w:r>
        <w:rPr>
          <w:spacing w:val="-3"/>
          <w:sz w:val="20"/>
        </w:rPr>
        <w:t>intention </w:t>
      </w:r>
      <w:r>
        <w:rPr>
          <w:sz w:val="20"/>
        </w:rPr>
        <w:t>to commit a sexual </w:t>
      </w:r>
      <w:r>
        <w:rPr>
          <w:spacing w:val="-3"/>
          <w:sz w:val="20"/>
        </w:rPr>
        <w:t>offence’</w:t>
      </w:r>
      <w:r>
        <w:rPr>
          <w:spacing w:val="-3"/>
          <w:position w:val="7"/>
          <w:sz w:val="11"/>
        </w:rPr>
        <w:t>43 </w:t>
      </w:r>
      <w:r>
        <w:rPr>
          <w:sz w:val="20"/>
        </w:rPr>
        <w:t>and where the common law assault</w:t>
      </w:r>
      <w:r>
        <w:rPr>
          <w:spacing w:val="-10"/>
          <w:sz w:val="20"/>
        </w:rPr>
        <w:t> </w:t>
      </w:r>
      <w:r>
        <w:rPr>
          <w:sz w:val="20"/>
        </w:rPr>
        <w:t>offence</w:t>
      </w:r>
      <w:r>
        <w:rPr>
          <w:spacing w:val="-10"/>
          <w:sz w:val="20"/>
        </w:rPr>
        <w:t> </w:t>
      </w:r>
      <w:r>
        <w:rPr>
          <w:sz w:val="20"/>
        </w:rPr>
        <w:t>does</w:t>
      </w:r>
      <w:r>
        <w:rPr>
          <w:spacing w:val="-10"/>
          <w:sz w:val="20"/>
        </w:rPr>
        <w:t> </w:t>
      </w:r>
      <w:r>
        <w:rPr>
          <w:sz w:val="20"/>
        </w:rPr>
        <w:t>not</w:t>
      </w:r>
      <w:r>
        <w:rPr>
          <w:spacing w:val="-10"/>
          <w:sz w:val="20"/>
        </w:rPr>
        <w:t> </w:t>
      </w:r>
      <w:r>
        <w:rPr>
          <w:sz w:val="20"/>
        </w:rPr>
        <w:t>reflect</w:t>
      </w:r>
      <w:r>
        <w:rPr>
          <w:spacing w:val="-10"/>
          <w:sz w:val="20"/>
        </w:rPr>
        <w:t> </w:t>
      </w:r>
      <w:r>
        <w:rPr>
          <w:spacing w:val="-3"/>
          <w:sz w:val="20"/>
        </w:rPr>
        <w:t>how</w:t>
      </w:r>
      <w:r>
        <w:rPr>
          <w:spacing w:val="-10"/>
          <w:sz w:val="20"/>
        </w:rPr>
        <w:t> </w:t>
      </w:r>
      <w:r>
        <w:rPr>
          <w:sz w:val="20"/>
        </w:rPr>
        <w:t>serious</w:t>
      </w:r>
      <w:r>
        <w:rPr>
          <w:spacing w:val="-10"/>
          <w:sz w:val="20"/>
        </w:rPr>
        <w:t> </w:t>
      </w:r>
      <w:r>
        <w:rPr>
          <w:sz w:val="20"/>
        </w:rPr>
        <w:t>the</w:t>
      </w:r>
      <w:r>
        <w:rPr>
          <w:spacing w:val="-9"/>
          <w:sz w:val="20"/>
        </w:rPr>
        <w:t> </w:t>
      </w:r>
      <w:r>
        <w:rPr>
          <w:sz w:val="20"/>
        </w:rPr>
        <w:t>conduct</w:t>
      </w:r>
      <w:r>
        <w:rPr>
          <w:spacing w:val="-10"/>
          <w:sz w:val="20"/>
        </w:rPr>
        <w:t> </w:t>
      </w:r>
      <w:r>
        <w:rPr>
          <w:sz w:val="20"/>
        </w:rPr>
        <w:t>is.</w:t>
      </w:r>
      <w:r>
        <w:rPr>
          <w:position w:val="7"/>
          <w:sz w:val="11"/>
        </w:rPr>
        <w:t>44</w:t>
      </w:r>
      <w:r>
        <w:rPr>
          <w:spacing w:val="14"/>
          <w:position w:val="7"/>
          <w:sz w:val="11"/>
        </w:rPr>
        <w:t> </w:t>
      </w:r>
      <w:r>
        <w:rPr>
          <w:sz w:val="20"/>
        </w:rPr>
        <w:t>Reasons</w:t>
      </w:r>
      <w:r>
        <w:rPr>
          <w:spacing w:val="-10"/>
          <w:sz w:val="20"/>
        </w:rPr>
        <w:t> </w:t>
      </w:r>
      <w:r>
        <w:rPr>
          <w:spacing w:val="-3"/>
          <w:sz w:val="20"/>
        </w:rPr>
        <w:t>for</w:t>
      </w:r>
      <w:r>
        <w:rPr>
          <w:spacing w:val="-10"/>
          <w:sz w:val="20"/>
        </w:rPr>
        <w:t> </w:t>
      </w:r>
      <w:r>
        <w:rPr>
          <w:sz w:val="20"/>
        </w:rPr>
        <w:t>changing</w:t>
      </w:r>
      <w:r>
        <w:rPr>
          <w:spacing w:val="-10"/>
          <w:sz w:val="20"/>
        </w:rPr>
        <w:t> </w:t>
      </w:r>
      <w:r>
        <w:rPr>
          <w:sz w:val="20"/>
        </w:rPr>
        <w:t>the law to fill this gap</w:t>
      </w:r>
      <w:r>
        <w:rPr>
          <w:spacing w:val="-22"/>
          <w:sz w:val="20"/>
        </w:rPr>
        <w:t> </w:t>
      </w:r>
      <w:r>
        <w:rPr>
          <w:sz w:val="20"/>
        </w:rPr>
        <w:t>included:</w:t>
      </w:r>
    </w:p>
    <w:p>
      <w:pPr>
        <w:pStyle w:val="ListParagraph"/>
        <w:numPr>
          <w:ilvl w:val="2"/>
          <w:numId w:val="4"/>
        </w:numPr>
        <w:tabs>
          <w:tab w:pos="2226" w:val="left" w:leader="none"/>
          <w:tab w:pos="2228" w:val="left" w:leader="none"/>
        </w:tabs>
        <w:spacing w:line="240" w:lineRule="auto" w:before="93" w:after="0"/>
        <w:ind w:left="2227" w:right="0" w:hanging="341"/>
        <w:jc w:val="left"/>
        <w:rPr>
          <w:sz w:val="20"/>
        </w:rPr>
      </w:pPr>
      <w:r>
        <w:rPr>
          <w:sz w:val="20"/>
        </w:rPr>
        <w:t>recognising the gravity of the harm</w:t>
      </w:r>
      <w:r>
        <w:rPr>
          <w:spacing w:val="-28"/>
          <w:sz w:val="20"/>
        </w:rPr>
        <w:t> </w:t>
      </w:r>
      <w:r>
        <w:rPr>
          <w:sz w:val="20"/>
        </w:rPr>
        <w:t>caused</w:t>
      </w:r>
    </w:p>
    <w:p>
      <w:pPr>
        <w:pStyle w:val="ListParagraph"/>
        <w:numPr>
          <w:ilvl w:val="2"/>
          <w:numId w:val="4"/>
        </w:numPr>
        <w:tabs>
          <w:tab w:pos="2226" w:val="left" w:leader="none"/>
          <w:tab w:pos="2228" w:val="left" w:leader="none"/>
        </w:tabs>
        <w:spacing w:line="240" w:lineRule="auto" w:before="48" w:after="0"/>
        <w:ind w:left="2227" w:right="0" w:hanging="341"/>
        <w:jc w:val="left"/>
        <w:rPr>
          <w:sz w:val="20"/>
        </w:rPr>
      </w:pPr>
      <w:r>
        <w:rPr>
          <w:sz w:val="20"/>
        </w:rPr>
        <w:t>defining the conduct </w:t>
      </w:r>
      <w:r>
        <w:rPr>
          <w:spacing w:val="-3"/>
          <w:sz w:val="20"/>
        </w:rPr>
        <w:t>clearly </w:t>
      </w:r>
      <w:r>
        <w:rPr>
          <w:sz w:val="20"/>
        </w:rPr>
        <w:t>in the</w:t>
      </w:r>
      <w:r>
        <w:rPr>
          <w:spacing w:val="-23"/>
          <w:sz w:val="20"/>
        </w:rPr>
        <w:t> </w:t>
      </w:r>
      <w:r>
        <w:rPr>
          <w:sz w:val="20"/>
        </w:rPr>
        <w:t>law</w:t>
      </w:r>
    </w:p>
    <w:p>
      <w:pPr>
        <w:pStyle w:val="ListParagraph"/>
        <w:numPr>
          <w:ilvl w:val="2"/>
          <w:numId w:val="4"/>
        </w:numPr>
        <w:tabs>
          <w:tab w:pos="2226" w:val="left" w:leader="none"/>
          <w:tab w:pos="2228" w:val="left" w:leader="none"/>
        </w:tabs>
        <w:spacing w:line="206" w:lineRule="auto" w:before="79" w:after="0"/>
        <w:ind w:left="2227" w:right="1799" w:hanging="341"/>
        <w:jc w:val="left"/>
        <w:rPr>
          <w:sz w:val="11"/>
        </w:rPr>
      </w:pPr>
      <w:r>
        <w:rPr>
          <w:spacing w:val="-3"/>
          <w:sz w:val="20"/>
        </w:rPr>
        <w:t>improving</w:t>
      </w:r>
      <w:r>
        <w:rPr>
          <w:spacing w:val="-8"/>
          <w:sz w:val="20"/>
        </w:rPr>
        <w:t> </w:t>
      </w:r>
      <w:r>
        <w:rPr>
          <w:sz w:val="20"/>
        </w:rPr>
        <w:t>community</w:t>
      </w:r>
      <w:r>
        <w:rPr>
          <w:spacing w:val="-8"/>
          <w:sz w:val="20"/>
        </w:rPr>
        <w:t> </w:t>
      </w:r>
      <w:r>
        <w:rPr>
          <w:spacing w:val="-3"/>
          <w:sz w:val="20"/>
        </w:rPr>
        <w:t>awareness</w:t>
      </w:r>
      <w:r>
        <w:rPr>
          <w:spacing w:val="-8"/>
          <w:sz w:val="20"/>
        </w:rPr>
        <w:t> </w:t>
      </w:r>
      <w:r>
        <w:rPr>
          <w:sz w:val="20"/>
        </w:rPr>
        <w:t>about</w:t>
      </w:r>
      <w:r>
        <w:rPr>
          <w:spacing w:val="-8"/>
          <w:sz w:val="20"/>
        </w:rPr>
        <w:t> </w:t>
      </w:r>
      <w:r>
        <w:rPr>
          <w:sz w:val="20"/>
        </w:rPr>
        <w:t>the</w:t>
      </w:r>
      <w:r>
        <w:rPr>
          <w:spacing w:val="-8"/>
          <w:sz w:val="20"/>
        </w:rPr>
        <w:t> </w:t>
      </w:r>
      <w:r>
        <w:rPr>
          <w:sz w:val="20"/>
        </w:rPr>
        <w:t>conduct</w:t>
      </w:r>
      <w:r>
        <w:rPr>
          <w:spacing w:val="-8"/>
          <w:sz w:val="20"/>
        </w:rPr>
        <w:t> </w:t>
      </w:r>
      <w:r>
        <w:rPr>
          <w:sz w:val="20"/>
        </w:rPr>
        <w:t>and</w:t>
      </w:r>
      <w:r>
        <w:rPr>
          <w:spacing w:val="-8"/>
          <w:sz w:val="20"/>
        </w:rPr>
        <w:t> </w:t>
      </w:r>
      <w:r>
        <w:rPr>
          <w:sz w:val="20"/>
        </w:rPr>
        <w:t>helping</w:t>
      </w:r>
      <w:r>
        <w:rPr>
          <w:spacing w:val="-8"/>
          <w:sz w:val="20"/>
        </w:rPr>
        <w:t> </w:t>
      </w:r>
      <w:r>
        <w:rPr>
          <w:sz w:val="20"/>
        </w:rPr>
        <w:t>to</w:t>
      </w:r>
      <w:r>
        <w:rPr>
          <w:spacing w:val="-8"/>
          <w:sz w:val="20"/>
        </w:rPr>
        <w:t> </w:t>
      </w:r>
      <w:r>
        <w:rPr>
          <w:sz w:val="20"/>
        </w:rPr>
        <w:t>change behaviour.</w:t>
      </w:r>
      <w:r>
        <w:rPr>
          <w:position w:val="7"/>
          <w:sz w:val="11"/>
        </w:rPr>
        <w:t>45</w:t>
      </w:r>
    </w:p>
    <w:p>
      <w:pPr>
        <w:pStyle w:val="Heading5"/>
        <w:spacing w:before="93"/>
        <w:ind w:left="1093"/>
        <w:rPr>
          <w:b/>
        </w:rPr>
      </w:pPr>
      <w:r>
        <w:rPr>
          <w:b/>
        </w:rPr>
        <w:t>This harm is serious and should be recognised</w:t>
      </w:r>
    </w:p>
    <w:p>
      <w:pPr>
        <w:pStyle w:val="ListParagraph"/>
        <w:numPr>
          <w:ilvl w:val="1"/>
          <w:numId w:val="4"/>
        </w:numPr>
        <w:tabs>
          <w:tab w:pos="1886" w:val="left" w:leader="none"/>
          <w:tab w:pos="1887" w:val="left" w:leader="none"/>
        </w:tabs>
        <w:spacing w:line="206" w:lineRule="auto" w:before="131" w:after="0"/>
        <w:ind w:left="1886" w:right="1342" w:hanging="793"/>
        <w:jc w:val="left"/>
        <w:rPr>
          <w:sz w:val="11"/>
        </w:rPr>
      </w:pPr>
      <w:r>
        <w:rPr>
          <w:sz w:val="20"/>
        </w:rPr>
        <w:t>SAS</w:t>
      </w:r>
      <w:r>
        <w:rPr>
          <w:spacing w:val="-12"/>
          <w:sz w:val="20"/>
        </w:rPr>
        <w:t> </w:t>
      </w:r>
      <w:r>
        <w:rPr>
          <w:sz w:val="20"/>
        </w:rPr>
        <w:t>Victoria</w:t>
      </w:r>
      <w:r>
        <w:rPr>
          <w:spacing w:val="-12"/>
          <w:sz w:val="20"/>
        </w:rPr>
        <w:t> </w:t>
      </w:r>
      <w:r>
        <w:rPr>
          <w:sz w:val="20"/>
        </w:rPr>
        <w:t>explained</w:t>
      </w:r>
      <w:r>
        <w:rPr>
          <w:spacing w:val="-12"/>
          <w:sz w:val="20"/>
        </w:rPr>
        <w:t> </w:t>
      </w:r>
      <w:r>
        <w:rPr>
          <w:sz w:val="20"/>
        </w:rPr>
        <w:t>that</w:t>
      </w:r>
      <w:r>
        <w:rPr>
          <w:spacing w:val="-12"/>
          <w:sz w:val="20"/>
        </w:rPr>
        <w:t> </w:t>
      </w:r>
      <w:r>
        <w:rPr>
          <w:sz w:val="20"/>
        </w:rPr>
        <w:t>this</w:t>
      </w:r>
      <w:r>
        <w:rPr>
          <w:spacing w:val="-12"/>
          <w:sz w:val="20"/>
        </w:rPr>
        <w:t> </w:t>
      </w:r>
      <w:r>
        <w:rPr>
          <w:sz w:val="20"/>
        </w:rPr>
        <w:t>conduct</w:t>
      </w:r>
      <w:r>
        <w:rPr>
          <w:spacing w:val="-12"/>
          <w:sz w:val="20"/>
        </w:rPr>
        <w:t> </w:t>
      </w:r>
      <w:r>
        <w:rPr>
          <w:sz w:val="20"/>
        </w:rPr>
        <w:t>causes</w:t>
      </w:r>
      <w:r>
        <w:rPr>
          <w:spacing w:val="-12"/>
          <w:sz w:val="20"/>
        </w:rPr>
        <w:t> </w:t>
      </w:r>
      <w:r>
        <w:rPr>
          <w:sz w:val="20"/>
        </w:rPr>
        <w:t>serious</w:t>
      </w:r>
      <w:r>
        <w:rPr>
          <w:spacing w:val="-12"/>
          <w:sz w:val="20"/>
        </w:rPr>
        <w:t> </w:t>
      </w:r>
      <w:r>
        <w:rPr>
          <w:sz w:val="20"/>
        </w:rPr>
        <w:t>harm</w:t>
      </w:r>
      <w:r>
        <w:rPr>
          <w:spacing w:val="-12"/>
          <w:sz w:val="20"/>
        </w:rPr>
        <w:t> </w:t>
      </w:r>
      <w:r>
        <w:rPr>
          <w:sz w:val="20"/>
        </w:rPr>
        <w:t>and</w:t>
      </w:r>
      <w:r>
        <w:rPr>
          <w:spacing w:val="-12"/>
          <w:sz w:val="20"/>
        </w:rPr>
        <w:t> </w:t>
      </w:r>
      <w:r>
        <w:rPr>
          <w:sz w:val="20"/>
        </w:rPr>
        <w:t>significant</w:t>
      </w:r>
      <w:r>
        <w:rPr>
          <w:spacing w:val="-12"/>
          <w:sz w:val="20"/>
        </w:rPr>
        <w:t> </w:t>
      </w:r>
      <w:r>
        <w:rPr>
          <w:sz w:val="20"/>
        </w:rPr>
        <w:t>trauma. They said that women and girls </w:t>
      </w:r>
      <w:r>
        <w:rPr>
          <w:spacing w:val="-3"/>
          <w:sz w:val="20"/>
        </w:rPr>
        <w:t>are </w:t>
      </w:r>
      <w:r>
        <w:rPr>
          <w:sz w:val="20"/>
        </w:rPr>
        <w:t>especially </w:t>
      </w:r>
      <w:r>
        <w:rPr>
          <w:spacing w:val="-3"/>
          <w:sz w:val="20"/>
        </w:rPr>
        <w:t>likely </w:t>
      </w:r>
      <w:r>
        <w:rPr>
          <w:sz w:val="20"/>
        </w:rPr>
        <w:t>to fear a sexual assault if they experience this</w:t>
      </w:r>
      <w:r>
        <w:rPr>
          <w:spacing w:val="-9"/>
          <w:sz w:val="20"/>
        </w:rPr>
        <w:t> </w:t>
      </w:r>
      <w:r>
        <w:rPr>
          <w:sz w:val="20"/>
        </w:rPr>
        <w:t>conduct.</w:t>
      </w:r>
      <w:r>
        <w:rPr>
          <w:position w:val="7"/>
          <w:sz w:val="11"/>
        </w:rPr>
        <w:t>46</w:t>
      </w:r>
    </w:p>
    <w:p>
      <w:pPr>
        <w:pStyle w:val="ListParagraph"/>
        <w:numPr>
          <w:ilvl w:val="1"/>
          <w:numId w:val="4"/>
        </w:numPr>
        <w:tabs>
          <w:tab w:pos="1886" w:val="left" w:leader="none"/>
          <w:tab w:pos="1887" w:val="left" w:leader="none"/>
        </w:tabs>
        <w:spacing w:line="259" w:lineRule="exact" w:before="92" w:after="0"/>
        <w:ind w:left="1886" w:right="0" w:hanging="793"/>
        <w:jc w:val="left"/>
        <w:rPr>
          <w:sz w:val="20"/>
        </w:rPr>
      </w:pPr>
      <w:r>
        <w:rPr>
          <w:sz w:val="20"/>
        </w:rPr>
        <w:t>Victoria</w:t>
      </w:r>
      <w:r>
        <w:rPr>
          <w:spacing w:val="-7"/>
          <w:sz w:val="20"/>
        </w:rPr>
        <w:t> </w:t>
      </w:r>
      <w:r>
        <w:rPr>
          <w:sz w:val="20"/>
        </w:rPr>
        <w:t>Police</w:t>
      </w:r>
      <w:r>
        <w:rPr>
          <w:spacing w:val="-7"/>
          <w:sz w:val="20"/>
        </w:rPr>
        <w:t> </w:t>
      </w:r>
      <w:r>
        <w:rPr>
          <w:spacing w:val="-3"/>
          <w:sz w:val="20"/>
        </w:rPr>
        <w:t>told</w:t>
      </w:r>
      <w:r>
        <w:rPr>
          <w:spacing w:val="-7"/>
          <w:sz w:val="20"/>
        </w:rPr>
        <w:t> </w:t>
      </w:r>
      <w:r>
        <w:rPr>
          <w:sz w:val="20"/>
        </w:rPr>
        <w:t>us</w:t>
      </w:r>
      <w:r>
        <w:rPr>
          <w:spacing w:val="-7"/>
          <w:sz w:val="20"/>
        </w:rPr>
        <w:t> </w:t>
      </w:r>
      <w:r>
        <w:rPr>
          <w:sz w:val="20"/>
        </w:rPr>
        <w:t>the</w:t>
      </w:r>
      <w:r>
        <w:rPr>
          <w:spacing w:val="-7"/>
          <w:sz w:val="20"/>
        </w:rPr>
        <w:t> </w:t>
      </w:r>
      <w:r>
        <w:rPr>
          <w:sz w:val="20"/>
        </w:rPr>
        <w:t>conduct</w:t>
      </w:r>
      <w:r>
        <w:rPr>
          <w:spacing w:val="-7"/>
          <w:sz w:val="20"/>
        </w:rPr>
        <w:t> </w:t>
      </w:r>
      <w:r>
        <w:rPr>
          <w:sz w:val="20"/>
        </w:rPr>
        <w:t>was</w:t>
      </w:r>
      <w:r>
        <w:rPr>
          <w:spacing w:val="-7"/>
          <w:sz w:val="20"/>
        </w:rPr>
        <w:t> </w:t>
      </w:r>
      <w:r>
        <w:rPr>
          <w:spacing w:val="-3"/>
          <w:sz w:val="20"/>
        </w:rPr>
        <w:t>likely</w:t>
      </w:r>
      <w:r>
        <w:rPr>
          <w:spacing w:val="-7"/>
          <w:sz w:val="20"/>
        </w:rPr>
        <w:t> </w:t>
      </w:r>
      <w:r>
        <w:rPr>
          <w:sz w:val="20"/>
        </w:rPr>
        <w:t>to</w:t>
      </w:r>
      <w:r>
        <w:rPr>
          <w:spacing w:val="-7"/>
          <w:sz w:val="20"/>
        </w:rPr>
        <w:t> </w:t>
      </w:r>
      <w:r>
        <w:rPr>
          <w:spacing w:val="-3"/>
          <w:sz w:val="20"/>
        </w:rPr>
        <w:t>result</w:t>
      </w:r>
      <w:r>
        <w:rPr>
          <w:spacing w:val="-7"/>
          <w:sz w:val="20"/>
        </w:rPr>
        <w:t> </w:t>
      </w:r>
      <w:r>
        <w:rPr>
          <w:sz w:val="20"/>
        </w:rPr>
        <w:t>in</w:t>
      </w:r>
      <w:r>
        <w:rPr>
          <w:spacing w:val="-7"/>
          <w:sz w:val="20"/>
        </w:rPr>
        <w:t> </w:t>
      </w:r>
      <w:r>
        <w:rPr>
          <w:sz w:val="20"/>
        </w:rPr>
        <w:t>significant</w:t>
      </w:r>
      <w:r>
        <w:rPr>
          <w:spacing w:val="-7"/>
          <w:sz w:val="20"/>
        </w:rPr>
        <w:t> </w:t>
      </w:r>
      <w:r>
        <w:rPr>
          <w:sz w:val="20"/>
        </w:rPr>
        <w:t>harm</w:t>
      </w:r>
      <w:r>
        <w:rPr>
          <w:spacing w:val="-7"/>
          <w:sz w:val="20"/>
        </w:rPr>
        <w:t> </w:t>
      </w:r>
      <w:r>
        <w:rPr>
          <w:sz w:val="20"/>
        </w:rPr>
        <w:t>because</w:t>
      </w:r>
      <w:r>
        <w:rPr>
          <w:spacing w:val="-7"/>
          <w:sz w:val="20"/>
        </w:rPr>
        <w:t> </w:t>
      </w:r>
      <w:r>
        <w:rPr>
          <w:sz w:val="20"/>
        </w:rPr>
        <w:t>of</w:t>
      </w:r>
      <w:r>
        <w:rPr>
          <w:spacing w:val="-7"/>
          <w:sz w:val="20"/>
        </w:rPr>
        <w:t> </w:t>
      </w:r>
      <w:r>
        <w:rPr>
          <w:sz w:val="20"/>
        </w:rPr>
        <w:t>the</w:t>
      </w:r>
    </w:p>
    <w:p>
      <w:pPr>
        <w:pStyle w:val="BodyText"/>
        <w:spacing w:line="259" w:lineRule="exact"/>
        <w:ind w:left="1886"/>
        <w:rPr>
          <w:sz w:val="11"/>
        </w:rPr>
      </w:pPr>
      <w:r>
        <w:rPr/>
        <w:t>‘predatory and deliberate conduct’ using physical force.</w:t>
      </w:r>
      <w:r>
        <w:rPr>
          <w:position w:val="7"/>
          <w:sz w:val="11"/>
        </w:rPr>
        <w:t>47</w:t>
      </w:r>
    </w:p>
    <w:p>
      <w:pPr>
        <w:pStyle w:val="ListParagraph"/>
        <w:numPr>
          <w:ilvl w:val="1"/>
          <w:numId w:val="4"/>
        </w:numPr>
        <w:tabs>
          <w:tab w:pos="1886" w:val="left" w:leader="none"/>
          <w:tab w:pos="1887" w:val="left" w:leader="none"/>
        </w:tabs>
        <w:spacing w:line="240" w:lineRule="auto" w:before="82" w:after="0"/>
        <w:ind w:left="1886" w:right="0" w:hanging="793"/>
        <w:jc w:val="left"/>
        <w:rPr>
          <w:sz w:val="20"/>
        </w:rPr>
      </w:pPr>
      <w:r>
        <w:rPr>
          <w:sz w:val="20"/>
        </w:rPr>
        <w:t>The Victims of Crime Commissioner</w:t>
      </w:r>
      <w:r>
        <w:rPr>
          <w:spacing w:val="-22"/>
          <w:sz w:val="20"/>
        </w:rPr>
        <w:t> </w:t>
      </w:r>
      <w:r>
        <w:rPr>
          <w:sz w:val="20"/>
        </w:rPr>
        <w:t>said:</w:t>
      </w:r>
    </w:p>
    <w:p>
      <w:pPr>
        <w:spacing w:line="208" w:lineRule="auto" w:before="113"/>
        <w:ind w:left="2340" w:right="1003" w:firstLine="0"/>
        <w:jc w:val="left"/>
        <w:rPr>
          <w:sz w:val="11"/>
        </w:rPr>
      </w:pPr>
      <w:r>
        <w:rPr>
          <w:sz w:val="19"/>
        </w:rPr>
        <w:t>such conduct, even without any sexual elements, may be more serious than common assault. This is due to the increased fear imposed on the victim and the increased danger by virtue of being suddenly restrained and forcibly removed from where they were without lawful excuse.</w:t>
      </w:r>
      <w:r>
        <w:rPr>
          <w:position w:val="6"/>
          <w:sz w:val="11"/>
        </w:rPr>
        <w:t>48</w:t>
      </w:r>
    </w:p>
    <w:p>
      <w:pPr>
        <w:pStyle w:val="ListParagraph"/>
        <w:numPr>
          <w:ilvl w:val="1"/>
          <w:numId w:val="4"/>
        </w:numPr>
        <w:tabs>
          <w:tab w:pos="1886" w:val="left" w:leader="none"/>
          <w:tab w:pos="1887" w:val="left" w:leader="none"/>
        </w:tabs>
        <w:spacing w:line="206" w:lineRule="auto" w:before="124" w:after="0"/>
        <w:ind w:left="1886" w:right="1281" w:hanging="793"/>
        <w:jc w:val="left"/>
        <w:rPr>
          <w:sz w:val="11"/>
        </w:rPr>
      </w:pPr>
      <w:r>
        <w:rPr>
          <w:sz w:val="20"/>
        </w:rPr>
        <w:t>The</w:t>
      </w:r>
      <w:r>
        <w:rPr>
          <w:spacing w:val="-10"/>
          <w:sz w:val="20"/>
        </w:rPr>
        <w:t> </w:t>
      </w:r>
      <w:r>
        <w:rPr>
          <w:sz w:val="20"/>
        </w:rPr>
        <w:t>Victims</w:t>
      </w:r>
      <w:r>
        <w:rPr>
          <w:spacing w:val="-9"/>
          <w:sz w:val="20"/>
        </w:rPr>
        <w:t> </w:t>
      </w:r>
      <w:r>
        <w:rPr>
          <w:sz w:val="20"/>
        </w:rPr>
        <w:t>of</w:t>
      </w:r>
      <w:r>
        <w:rPr>
          <w:spacing w:val="-9"/>
          <w:sz w:val="20"/>
        </w:rPr>
        <w:t> </w:t>
      </w:r>
      <w:r>
        <w:rPr>
          <w:sz w:val="20"/>
        </w:rPr>
        <w:t>Crime</w:t>
      </w:r>
      <w:r>
        <w:rPr>
          <w:spacing w:val="-9"/>
          <w:sz w:val="20"/>
        </w:rPr>
        <w:t> </w:t>
      </w:r>
      <w:r>
        <w:rPr>
          <w:sz w:val="20"/>
        </w:rPr>
        <w:t>Commissioner</w:t>
      </w:r>
      <w:r>
        <w:rPr>
          <w:spacing w:val="-9"/>
          <w:sz w:val="20"/>
        </w:rPr>
        <w:t> </w:t>
      </w:r>
      <w:r>
        <w:rPr>
          <w:sz w:val="20"/>
        </w:rPr>
        <w:t>noted</w:t>
      </w:r>
      <w:r>
        <w:rPr>
          <w:spacing w:val="-10"/>
          <w:sz w:val="20"/>
        </w:rPr>
        <w:t> </w:t>
      </w:r>
      <w:r>
        <w:rPr>
          <w:sz w:val="20"/>
        </w:rPr>
        <w:t>that</w:t>
      </w:r>
      <w:r>
        <w:rPr>
          <w:spacing w:val="-10"/>
          <w:sz w:val="20"/>
        </w:rPr>
        <w:t> </w:t>
      </w:r>
      <w:r>
        <w:rPr>
          <w:sz w:val="20"/>
        </w:rPr>
        <w:t>some</w:t>
      </w:r>
      <w:r>
        <w:rPr>
          <w:spacing w:val="-9"/>
          <w:sz w:val="20"/>
        </w:rPr>
        <w:t> </w:t>
      </w:r>
      <w:r>
        <w:rPr>
          <w:sz w:val="20"/>
        </w:rPr>
        <w:t>in</w:t>
      </w:r>
      <w:r>
        <w:rPr>
          <w:spacing w:val="-9"/>
          <w:sz w:val="20"/>
        </w:rPr>
        <w:t> </w:t>
      </w:r>
      <w:r>
        <w:rPr>
          <w:sz w:val="20"/>
        </w:rPr>
        <w:t>the</w:t>
      </w:r>
      <w:r>
        <w:rPr>
          <w:spacing w:val="-9"/>
          <w:sz w:val="20"/>
        </w:rPr>
        <w:t> </w:t>
      </w:r>
      <w:r>
        <w:rPr>
          <w:sz w:val="20"/>
        </w:rPr>
        <w:t>community</w:t>
      </w:r>
      <w:r>
        <w:rPr>
          <w:spacing w:val="-9"/>
          <w:sz w:val="20"/>
        </w:rPr>
        <w:t> </w:t>
      </w:r>
      <w:r>
        <w:rPr>
          <w:spacing w:val="-3"/>
          <w:sz w:val="20"/>
        </w:rPr>
        <w:t>may</w:t>
      </w:r>
      <w:r>
        <w:rPr>
          <w:spacing w:val="-9"/>
          <w:sz w:val="20"/>
        </w:rPr>
        <w:t> </w:t>
      </w:r>
      <w:r>
        <w:rPr>
          <w:sz w:val="20"/>
        </w:rPr>
        <w:t>be</w:t>
      </w:r>
      <w:r>
        <w:rPr>
          <w:spacing w:val="-9"/>
          <w:sz w:val="20"/>
        </w:rPr>
        <w:t> </w:t>
      </w:r>
      <w:r>
        <w:rPr>
          <w:sz w:val="20"/>
        </w:rPr>
        <w:t>more traumatised than others </w:t>
      </w:r>
      <w:r>
        <w:rPr>
          <w:spacing w:val="-3"/>
          <w:sz w:val="20"/>
        </w:rPr>
        <w:t>by </w:t>
      </w:r>
      <w:r>
        <w:rPr>
          <w:sz w:val="20"/>
        </w:rPr>
        <w:t>this conduct, such as those ‘who </w:t>
      </w:r>
      <w:r>
        <w:rPr>
          <w:spacing w:val="-4"/>
          <w:sz w:val="20"/>
        </w:rPr>
        <w:t>have </w:t>
      </w:r>
      <w:r>
        <w:rPr>
          <w:sz w:val="20"/>
        </w:rPr>
        <w:t>experienced a history of violence </w:t>
      </w:r>
      <w:r>
        <w:rPr>
          <w:spacing w:val="-3"/>
          <w:sz w:val="20"/>
        </w:rPr>
        <w:t>by </w:t>
      </w:r>
      <w:r>
        <w:rPr>
          <w:sz w:val="20"/>
        </w:rPr>
        <w:t>virtue of gender </w:t>
      </w:r>
      <w:r>
        <w:rPr>
          <w:spacing w:val="-3"/>
          <w:sz w:val="20"/>
        </w:rPr>
        <w:t>identity, </w:t>
      </w:r>
      <w:r>
        <w:rPr>
          <w:sz w:val="20"/>
        </w:rPr>
        <w:t>sexual orientation, </w:t>
      </w:r>
      <w:r>
        <w:rPr>
          <w:spacing w:val="-3"/>
          <w:sz w:val="20"/>
        </w:rPr>
        <w:t>disability, </w:t>
      </w:r>
      <w:r>
        <w:rPr>
          <w:sz w:val="20"/>
        </w:rPr>
        <w:t>race or </w:t>
      </w:r>
      <w:r>
        <w:rPr>
          <w:spacing w:val="-3"/>
          <w:sz w:val="20"/>
        </w:rPr>
        <w:t>cultural </w:t>
      </w:r>
      <w:r>
        <w:rPr>
          <w:sz w:val="20"/>
        </w:rPr>
        <w:t>identity’.</w:t>
      </w:r>
      <w:r>
        <w:rPr>
          <w:position w:val="7"/>
          <w:sz w:val="11"/>
        </w:rPr>
        <w:t>49 </w:t>
      </w:r>
      <w:r>
        <w:rPr>
          <w:sz w:val="20"/>
        </w:rPr>
        <w:t>In our sexual offences report </w:t>
      </w:r>
      <w:r>
        <w:rPr>
          <w:spacing w:val="-3"/>
          <w:sz w:val="20"/>
        </w:rPr>
        <w:t>we </w:t>
      </w:r>
      <w:r>
        <w:rPr>
          <w:sz w:val="20"/>
        </w:rPr>
        <w:t>explain that people </w:t>
      </w:r>
      <w:r>
        <w:rPr>
          <w:spacing w:val="-3"/>
          <w:sz w:val="20"/>
        </w:rPr>
        <w:t>from </w:t>
      </w:r>
      <w:r>
        <w:rPr>
          <w:sz w:val="20"/>
        </w:rPr>
        <w:t>some communities experience sexual violence at higher </w:t>
      </w:r>
      <w:r>
        <w:rPr>
          <w:spacing w:val="-3"/>
          <w:sz w:val="20"/>
        </w:rPr>
        <w:t>rates </w:t>
      </w:r>
      <w:r>
        <w:rPr>
          <w:sz w:val="20"/>
        </w:rPr>
        <w:t>than others </w:t>
      </w:r>
      <w:r>
        <w:rPr>
          <w:spacing w:val="-4"/>
          <w:sz w:val="20"/>
        </w:rPr>
        <w:t>(for </w:t>
      </w:r>
      <w:r>
        <w:rPr>
          <w:spacing w:val="-3"/>
          <w:sz w:val="20"/>
        </w:rPr>
        <w:t>example </w:t>
      </w:r>
      <w:r>
        <w:rPr>
          <w:sz w:val="20"/>
        </w:rPr>
        <w:t>Aboriginal women, women with disability and women </w:t>
      </w:r>
      <w:r>
        <w:rPr>
          <w:spacing w:val="-3"/>
          <w:sz w:val="20"/>
        </w:rPr>
        <w:t>from </w:t>
      </w:r>
      <w:r>
        <w:rPr>
          <w:sz w:val="20"/>
        </w:rPr>
        <w:t>migrant and refugee </w:t>
      </w:r>
      <w:r>
        <w:rPr>
          <w:spacing w:val="-3"/>
          <w:sz w:val="20"/>
        </w:rPr>
        <w:t>backgrounds).</w:t>
      </w:r>
      <w:r>
        <w:rPr>
          <w:spacing w:val="-3"/>
          <w:position w:val="7"/>
          <w:sz w:val="11"/>
        </w:rPr>
        <w:t>50</w:t>
      </w:r>
    </w:p>
    <w:p>
      <w:pPr>
        <w:pStyle w:val="Heading5"/>
        <w:spacing w:before="134"/>
        <w:ind w:left="1093"/>
        <w:rPr>
          <w:b/>
        </w:rPr>
      </w:pPr>
      <w:r>
        <w:rPr>
          <w:b/>
        </w:rPr>
        <w:t>There is a gap in the law relating to this conduct</w:t>
      </w:r>
    </w:p>
    <w:p>
      <w:pPr>
        <w:pStyle w:val="ListParagraph"/>
        <w:numPr>
          <w:ilvl w:val="1"/>
          <w:numId w:val="4"/>
        </w:numPr>
        <w:tabs>
          <w:tab w:pos="1887" w:val="left" w:leader="none"/>
        </w:tabs>
        <w:spacing w:line="206" w:lineRule="auto" w:before="131" w:after="0"/>
        <w:ind w:left="1886" w:right="1354" w:hanging="793"/>
        <w:jc w:val="both"/>
        <w:rPr>
          <w:sz w:val="11"/>
        </w:rPr>
      </w:pPr>
      <w:r>
        <w:rPr>
          <w:sz w:val="20"/>
        </w:rPr>
        <w:t>The</w:t>
      </w:r>
      <w:r>
        <w:rPr>
          <w:spacing w:val="-9"/>
          <w:sz w:val="20"/>
        </w:rPr>
        <w:t> </w:t>
      </w:r>
      <w:r>
        <w:rPr>
          <w:sz w:val="20"/>
        </w:rPr>
        <w:t>Victims</w:t>
      </w:r>
      <w:r>
        <w:rPr>
          <w:spacing w:val="-8"/>
          <w:sz w:val="20"/>
        </w:rPr>
        <w:t> </w:t>
      </w:r>
      <w:r>
        <w:rPr>
          <w:sz w:val="20"/>
        </w:rPr>
        <w:t>of</w:t>
      </w:r>
      <w:r>
        <w:rPr>
          <w:spacing w:val="-9"/>
          <w:sz w:val="20"/>
        </w:rPr>
        <w:t> </w:t>
      </w:r>
      <w:r>
        <w:rPr>
          <w:sz w:val="20"/>
        </w:rPr>
        <w:t>Crime</w:t>
      </w:r>
      <w:r>
        <w:rPr>
          <w:spacing w:val="-8"/>
          <w:sz w:val="20"/>
        </w:rPr>
        <w:t> </w:t>
      </w:r>
      <w:r>
        <w:rPr>
          <w:sz w:val="20"/>
        </w:rPr>
        <w:t>Commissioner</w:t>
      </w:r>
      <w:r>
        <w:rPr>
          <w:spacing w:val="-9"/>
          <w:sz w:val="20"/>
        </w:rPr>
        <w:t> </w:t>
      </w:r>
      <w:r>
        <w:rPr>
          <w:spacing w:val="-3"/>
          <w:sz w:val="20"/>
        </w:rPr>
        <w:t>told</w:t>
      </w:r>
      <w:r>
        <w:rPr>
          <w:spacing w:val="-8"/>
          <w:sz w:val="20"/>
        </w:rPr>
        <w:t> </w:t>
      </w:r>
      <w:r>
        <w:rPr>
          <w:sz w:val="20"/>
        </w:rPr>
        <w:t>us</w:t>
      </w:r>
      <w:r>
        <w:rPr>
          <w:spacing w:val="-9"/>
          <w:sz w:val="20"/>
        </w:rPr>
        <w:t> </w:t>
      </w:r>
      <w:r>
        <w:rPr>
          <w:sz w:val="20"/>
        </w:rPr>
        <w:t>that</w:t>
      </w:r>
      <w:r>
        <w:rPr>
          <w:spacing w:val="-8"/>
          <w:sz w:val="20"/>
        </w:rPr>
        <w:t> </w:t>
      </w:r>
      <w:r>
        <w:rPr>
          <w:sz w:val="20"/>
        </w:rPr>
        <w:t>changing</w:t>
      </w:r>
      <w:r>
        <w:rPr>
          <w:spacing w:val="-9"/>
          <w:sz w:val="20"/>
        </w:rPr>
        <w:t> </w:t>
      </w:r>
      <w:r>
        <w:rPr>
          <w:sz w:val="20"/>
        </w:rPr>
        <w:t>the</w:t>
      </w:r>
      <w:r>
        <w:rPr>
          <w:spacing w:val="-8"/>
          <w:sz w:val="20"/>
        </w:rPr>
        <w:t> </w:t>
      </w:r>
      <w:r>
        <w:rPr>
          <w:sz w:val="20"/>
        </w:rPr>
        <w:t>law</w:t>
      </w:r>
      <w:r>
        <w:rPr>
          <w:spacing w:val="-9"/>
          <w:sz w:val="20"/>
        </w:rPr>
        <w:t> </w:t>
      </w:r>
      <w:r>
        <w:rPr>
          <w:spacing w:val="-3"/>
          <w:sz w:val="20"/>
        </w:rPr>
        <w:t>‘would</w:t>
      </w:r>
      <w:r>
        <w:rPr>
          <w:spacing w:val="-8"/>
          <w:sz w:val="20"/>
        </w:rPr>
        <w:t> </w:t>
      </w:r>
      <w:r>
        <w:rPr>
          <w:sz w:val="20"/>
        </w:rPr>
        <w:t>fill</w:t>
      </w:r>
      <w:r>
        <w:rPr>
          <w:spacing w:val="-9"/>
          <w:sz w:val="20"/>
        </w:rPr>
        <w:t> </w:t>
      </w:r>
      <w:r>
        <w:rPr>
          <w:sz w:val="20"/>
        </w:rPr>
        <w:t>a</w:t>
      </w:r>
      <w:r>
        <w:rPr>
          <w:spacing w:val="-8"/>
          <w:sz w:val="20"/>
        </w:rPr>
        <w:t> </w:t>
      </w:r>
      <w:r>
        <w:rPr>
          <w:sz w:val="20"/>
        </w:rPr>
        <w:t>gap</w:t>
      </w:r>
      <w:r>
        <w:rPr>
          <w:spacing w:val="-9"/>
          <w:sz w:val="20"/>
        </w:rPr>
        <w:t> </w:t>
      </w:r>
      <w:r>
        <w:rPr>
          <w:sz w:val="20"/>
        </w:rPr>
        <w:t>in the</w:t>
      </w:r>
      <w:r>
        <w:rPr>
          <w:spacing w:val="-9"/>
          <w:sz w:val="20"/>
        </w:rPr>
        <w:t> </w:t>
      </w:r>
      <w:r>
        <w:rPr>
          <w:sz w:val="20"/>
        </w:rPr>
        <w:t>law</w:t>
      </w:r>
      <w:r>
        <w:rPr>
          <w:spacing w:val="-9"/>
          <w:sz w:val="20"/>
        </w:rPr>
        <w:t> </w:t>
      </w:r>
      <w:r>
        <w:rPr>
          <w:sz w:val="20"/>
        </w:rPr>
        <w:t>where</w:t>
      </w:r>
      <w:r>
        <w:rPr>
          <w:spacing w:val="-9"/>
          <w:sz w:val="20"/>
        </w:rPr>
        <w:t> </w:t>
      </w:r>
      <w:r>
        <w:rPr>
          <w:sz w:val="20"/>
        </w:rPr>
        <w:t>sexual</w:t>
      </w:r>
      <w:r>
        <w:rPr>
          <w:spacing w:val="-9"/>
          <w:sz w:val="20"/>
        </w:rPr>
        <w:t> </w:t>
      </w:r>
      <w:r>
        <w:rPr>
          <w:spacing w:val="-3"/>
          <w:sz w:val="20"/>
        </w:rPr>
        <w:t>intent</w:t>
      </w:r>
      <w:r>
        <w:rPr>
          <w:spacing w:val="-9"/>
          <w:sz w:val="20"/>
        </w:rPr>
        <w:t> </w:t>
      </w:r>
      <w:r>
        <w:rPr>
          <w:sz w:val="20"/>
        </w:rPr>
        <w:t>cannot</w:t>
      </w:r>
      <w:r>
        <w:rPr>
          <w:spacing w:val="-9"/>
          <w:sz w:val="20"/>
        </w:rPr>
        <w:t> </w:t>
      </w:r>
      <w:r>
        <w:rPr>
          <w:sz w:val="20"/>
        </w:rPr>
        <w:t>be</w:t>
      </w:r>
      <w:r>
        <w:rPr>
          <w:spacing w:val="-9"/>
          <w:sz w:val="20"/>
        </w:rPr>
        <w:t> </w:t>
      </w:r>
      <w:r>
        <w:rPr>
          <w:spacing w:val="-4"/>
          <w:sz w:val="20"/>
        </w:rPr>
        <w:t>proved</w:t>
      </w:r>
      <w:r>
        <w:rPr>
          <w:spacing w:val="-9"/>
          <w:sz w:val="20"/>
        </w:rPr>
        <w:t> </w:t>
      </w:r>
      <w:r>
        <w:rPr>
          <w:spacing w:val="-3"/>
          <w:sz w:val="20"/>
        </w:rPr>
        <w:t>beyond</w:t>
      </w:r>
      <w:r>
        <w:rPr>
          <w:spacing w:val="-9"/>
          <w:sz w:val="20"/>
        </w:rPr>
        <w:t> </w:t>
      </w:r>
      <w:r>
        <w:rPr>
          <w:sz w:val="20"/>
        </w:rPr>
        <w:t>reasonable</w:t>
      </w:r>
      <w:r>
        <w:rPr>
          <w:spacing w:val="-9"/>
          <w:sz w:val="20"/>
        </w:rPr>
        <w:t> </w:t>
      </w:r>
      <w:r>
        <w:rPr>
          <w:sz w:val="20"/>
        </w:rPr>
        <w:t>doubt</w:t>
      </w:r>
      <w:r>
        <w:rPr>
          <w:spacing w:val="-9"/>
          <w:sz w:val="20"/>
        </w:rPr>
        <w:t> </w:t>
      </w:r>
      <w:r>
        <w:rPr>
          <w:sz w:val="20"/>
        </w:rPr>
        <w:t>and</w:t>
      </w:r>
      <w:r>
        <w:rPr>
          <w:spacing w:val="-8"/>
          <w:sz w:val="20"/>
        </w:rPr>
        <w:t> </w:t>
      </w:r>
      <w:r>
        <w:rPr>
          <w:sz w:val="20"/>
        </w:rPr>
        <w:t>assault offences </w:t>
      </w:r>
      <w:r>
        <w:rPr>
          <w:spacing w:val="-3"/>
          <w:sz w:val="20"/>
        </w:rPr>
        <w:t>may </w:t>
      </w:r>
      <w:r>
        <w:rPr>
          <w:sz w:val="20"/>
        </w:rPr>
        <w:t>be an insufficient</w:t>
      </w:r>
      <w:r>
        <w:rPr>
          <w:spacing w:val="-22"/>
          <w:sz w:val="20"/>
        </w:rPr>
        <w:t> </w:t>
      </w:r>
      <w:r>
        <w:rPr>
          <w:spacing w:val="-3"/>
          <w:sz w:val="20"/>
        </w:rPr>
        <w:t>alternative’.</w:t>
      </w:r>
      <w:r>
        <w:rPr>
          <w:spacing w:val="-3"/>
          <w:position w:val="7"/>
          <w:sz w:val="11"/>
        </w:rPr>
        <w:t>51</w:t>
      </w:r>
    </w:p>
    <w:p>
      <w:pPr>
        <w:pStyle w:val="BodyText"/>
      </w:pPr>
    </w:p>
    <w:p>
      <w:pPr>
        <w:pStyle w:val="BodyText"/>
        <w:spacing w:before="3"/>
        <w:rPr>
          <w:sz w:val="19"/>
        </w:rPr>
      </w:pPr>
      <w:r>
        <w:rPr/>
        <w:pict>
          <v:line style="position:absolute;mso-position-horizontal-relative:page;mso-position-vertical-relative:paragraph;z-index:-64;mso-wrap-distance-left:0;mso-wrap-distance-right:0" from="78.6614pt,15.80572pt" to="515.1964pt,15.80572pt" stroked="true" strokeweight="1pt" strokecolor="#b6bdc8">
            <v:stroke dashstyle="solid"/>
            <w10:wrap type="topAndBottom"/>
          </v:line>
        </w:pict>
      </w:r>
    </w:p>
    <w:p>
      <w:pPr>
        <w:pStyle w:val="ListParagraph"/>
        <w:numPr>
          <w:ilvl w:val="0"/>
          <w:numId w:val="12"/>
        </w:numPr>
        <w:tabs>
          <w:tab w:pos="1886" w:val="left" w:leader="none"/>
          <w:tab w:pos="1887" w:val="left" w:leader="none"/>
        </w:tabs>
        <w:spacing w:line="213" w:lineRule="auto" w:before="107" w:after="0"/>
        <w:ind w:left="1886" w:right="1113" w:hanging="793"/>
        <w:jc w:val="left"/>
        <w:rPr>
          <w:sz w:val="13"/>
        </w:rPr>
      </w:pPr>
      <w:r>
        <w:rPr>
          <w:sz w:val="13"/>
        </w:rPr>
        <w:t>For those </w:t>
      </w:r>
      <w:r>
        <w:rPr>
          <w:spacing w:val="2"/>
          <w:sz w:val="13"/>
        </w:rPr>
        <w:t>supporting </w:t>
      </w:r>
      <w:r>
        <w:rPr>
          <w:sz w:val="13"/>
        </w:rPr>
        <w:t>a change to the law: </w:t>
      </w:r>
      <w:r>
        <w:rPr>
          <w:spacing w:val="2"/>
          <w:sz w:val="13"/>
        </w:rPr>
        <w:t>Submissions </w:t>
      </w:r>
      <w:r>
        <w:rPr>
          <w:sz w:val="13"/>
        </w:rPr>
        <w:t>2 (Robyn Vincent), 3 (Stuart Grimley MP), 4 (Sexual </w:t>
      </w:r>
      <w:r>
        <w:rPr>
          <w:spacing w:val="2"/>
          <w:sz w:val="13"/>
        </w:rPr>
        <w:t>Assault Services </w:t>
      </w:r>
      <w:r>
        <w:rPr>
          <w:sz w:val="13"/>
        </w:rPr>
        <w:t>Victoria), 8 (Victoria Police), 10 (Madison), 11 (Steve H), 12 (Dr Steven Tudor), </w:t>
      </w:r>
      <w:r>
        <w:rPr>
          <w:spacing w:val="2"/>
          <w:sz w:val="13"/>
        </w:rPr>
        <w:t>14 (Victims </w:t>
      </w:r>
      <w:r>
        <w:rPr>
          <w:sz w:val="13"/>
        </w:rPr>
        <w:t>of Crime Commissioner). For those against    a change to the law: </w:t>
      </w:r>
      <w:r>
        <w:rPr>
          <w:spacing w:val="2"/>
          <w:sz w:val="13"/>
        </w:rPr>
        <w:t>Submissions </w:t>
      </w:r>
      <w:r>
        <w:rPr>
          <w:sz w:val="13"/>
        </w:rPr>
        <w:t>1 (County </w:t>
      </w:r>
      <w:r>
        <w:rPr>
          <w:spacing w:val="2"/>
          <w:sz w:val="13"/>
        </w:rPr>
        <w:t>Court </w:t>
      </w:r>
      <w:r>
        <w:rPr>
          <w:sz w:val="13"/>
        </w:rPr>
        <w:t>of Victoria), 5 </w:t>
      </w:r>
      <w:r>
        <w:rPr>
          <w:spacing w:val="2"/>
          <w:sz w:val="13"/>
        </w:rPr>
        <w:t>(Liberty </w:t>
      </w:r>
      <w:r>
        <w:rPr>
          <w:sz w:val="13"/>
        </w:rPr>
        <w:t>Victoria), 6 (Office of </w:t>
      </w:r>
      <w:r>
        <w:rPr>
          <w:spacing w:val="2"/>
          <w:sz w:val="13"/>
        </w:rPr>
        <w:t>Public </w:t>
      </w:r>
      <w:r>
        <w:rPr>
          <w:sz w:val="13"/>
        </w:rPr>
        <w:t>Prosecutions), 7 (Victoria   Legal Aid), 9 (Law Institute of Victoria), 13 (Criminal Bar Association), 15 (Victorian Women</w:t>
      </w:r>
      <w:r>
        <w:rPr>
          <w:spacing w:val="23"/>
          <w:sz w:val="13"/>
        </w:rPr>
        <w:t> </w:t>
      </w:r>
      <w:r>
        <w:rPr>
          <w:sz w:val="13"/>
        </w:rPr>
        <w:t>Lawyers).</w:t>
      </w:r>
    </w:p>
    <w:p>
      <w:pPr>
        <w:pStyle w:val="ListParagraph"/>
        <w:numPr>
          <w:ilvl w:val="0"/>
          <w:numId w:val="12"/>
        </w:numPr>
        <w:tabs>
          <w:tab w:pos="1886" w:val="left" w:leader="none"/>
          <w:tab w:pos="1887" w:val="left" w:leader="none"/>
        </w:tabs>
        <w:spacing w:line="151" w:lineRule="exact" w:before="0" w:after="0"/>
        <w:ind w:left="1886" w:right="0" w:hanging="793"/>
        <w:jc w:val="left"/>
        <w:rPr>
          <w:sz w:val="13"/>
        </w:rPr>
      </w:pPr>
      <w:r>
        <w:rPr>
          <w:spacing w:val="2"/>
          <w:sz w:val="13"/>
        </w:rPr>
        <w:t>Submissions </w:t>
      </w:r>
      <w:r>
        <w:rPr>
          <w:sz w:val="13"/>
        </w:rPr>
        <w:t>2 (Robyn Vincent), 3 (Stuart Grimley MP), 4 (Sexual </w:t>
      </w:r>
      <w:r>
        <w:rPr>
          <w:spacing w:val="2"/>
          <w:sz w:val="13"/>
        </w:rPr>
        <w:t>Assault Services </w:t>
      </w:r>
      <w:r>
        <w:rPr>
          <w:sz w:val="13"/>
        </w:rPr>
        <w:t>Victoria), 8 (Victoria Police), 10 (Madison),</w:t>
      </w:r>
      <w:r>
        <w:rPr>
          <w:spacing w:val="26"/>
          <w:sz w:val="13"/>
        </w:rPr>
        <w:t> </w:t>
      </w:r>
      <w:r>
        <w:rPr>
          <w:sz w:val="13"/>
        </w:rPr>
        <w:t>11</w:t>
      </w:r>
    </w:p>
    <w:p>
      <w:pPr>
        <w:spacing w:line="160" w:lineRule="exact" w:before="0"/>
        <w:ind w:left="1886" w:right="0" w:firstLine="0"/>
        <w:jc w:val="left"/>
        <w:rPr>
          <w:sz w:val="13"/>
        </w:rPr>
      </w:pPr>
      <w:r>
        <w:rPr>
          <w:sz w:val="13"/>
        </w:rPr>
        <w:t>(Steve H), 12 (Dr Steven Tudor), 14 (Victims of Crime Commissioner).</w:t>
      </w:r>
    </w:p>
    <w:p>
      <w:pPr>
        <w:pStyle w:val="ListParagraph"/>
        <w:numPr>
          <w:ilvl w:val="0"/>
          <w:numId w:val="12"/>
        </w:numPr>
        <w:tabs>
          <w:tab w:pos="1886" w:val="left" w:leader="none"/>
          <w:tab w:pos="1887" w:val="left" w:leader="none"/>
        </w:tabs>
        <w:spacing w:line="160" w:lineRule="exact" w:before="0" w:after="0"/>
        <w:ind w:left="1886" w:right="0" w:hanging="793"/>
        <w:jc w:val="left"/>
        <w:rPr>
          <w:sz w:val="13"/>
        </w:rPr>
      </w:pPr>
      <w:r>
        <w:rPr>
          <w:i/>
          <w:sz w:val="13"/>
        </w:rPr>
        <w:t>Crimes Act 1958 </w:t>
      </w:r>
      <w:r>
        <w:rPr>
          <w:sz w:val="13"/>
        </w:rPr>
        <w:t>(Vic) s 42.</w:t>
      </w:r>
    </w:p>
    <w:p>
      <w:pPr>
        <w:pStyle w:val="ListParagraph"/>
        <w:numPr>
          <w:ilvl w:val="0"/>
          <w:numId w:val="12"/>
        </w:numPr>
        <w:tabs>
          <w:tab w:pos="1886" w:val="left" w:leader="none"/>
          <w:tab w:pos="1887" w:val="left" w:leader="none"/>
        </w:tabs>
        <w:spacing w:line="160" w:lineRule="exact" w:before="0" w:after="0"/>
        <w:ind w:left="1886" w:right="0" w:hanging="793"/>
        <w:jc w:val="left"/>
        <w:rPr>
          <w:sz w:val="13"/>
        </w:rPr>
      </w:pPr>
      <w:r>
        <w:rPr>
          <w:spacing w:val="2"/>
          <w:sz w:val="13"/>
        </w:rPr>
        <w:t>Submissions </w:t>
      </w:r>
      <w:r>
        <w:rPr>
          <w:sz w:val="13"/>
        </w:rPr>
        <w:t>3 (Stuart Grimley MP), </w:t>
      </w:r>
      <w:r>
        <w:rPr>
          <w:spacing w:val="2"/>
          <w:sz w:val="13"/>
        </w:rPr>
        <w:t>14 (Victims </w:t>
      </w:r>
      <w:r>
        <w:rPr>
          <w:sz w:val="13"/>
        </w:rPr>
        <w:t>of Crime Commissioner); Consultation 2 (Victoria</w:t>
      </w:r>
      <w:r>
        <w:rPr>
          <w:spacing w:val="9"/>
          <w:sz w:val="13"/>
        </w:rPr>
        <w:t> </w:t>
      </w:r>
      <w:r>
        <w:rPr>
          <w:sz w:val="13"/>
        </w:rPr>
        <w:t>Police).</w:t>
      </w:r>
    </w:p>
    <w:p>
      <w:pPr>
        <w:pStyle w:val="ListParagraph"/>
        <w:numPr>
          <w:ilvl w:val="0"/>
          <w:numId w:val="12"/>
        </w:numPr>
        <w:tabs>
          <w:tab w:pos="1886" w:val="left" w:leader="none"/>
          <w:tab w:pos="1887" w:val="left" w:leader="none"/>
        </w:tabs>
        <w:spacing w:line="160" w:lineRule="exact" w:before="0" w:after="0"/>
        <w:ind w:left="1886" w:right="0" w:hanging="793"/>
        <w:jc w:val="left"/>
        <w:rPr>
          <w:sz w:val="13"/>
        </w:rPr>
      </w:pPr>
      <w:r>
        <w:rPr>
          <w:spacing w:val="2"/>
          <w:sz w:val="13"/>
        </w:rPr>
        <w:t>Submissions </w:t>
      </w:r>
      <w:r>
        <w:rPr>
          <w:sz w:val="13"/>
        </w:rPr>
        <w:t>4 (Sexual </w:t>
      </w:r>
      <w:r>
        <w:rPr>
          <w:spacing w:val="2"/>
          <w:sz w:val="13"/>
        </w:rPr>
        <w:t>Assault Services </w:t>
      </w:r>
      <w:r>
        <w:rPr>
          <w:sz w:val="13"/>
        </w:rPr>
        <w:t>Victoria), 12 (Dr Steven Tudor), </w:t>
      </w:r>
      <w:r>
        <w:rPr>
          <w:spacing w:val="2"/>
          <w:sz w:val="13"/>
        </w:rPr>
        <w:t>14 (Victims </w:t>
      </w:r>
      <w:r>
        <w:rPr>
          <w:sz w:val="13"/>
        </w:rPr>
        <w:t>of Crime</w:t>
      </w:r>
      <w:r>
        <w:rPr>
          <w:spacing w:val="-2"/>
          <w:sz w:val="13"/>
        </w:rPr>
        <w:t> </w:t>
      </w:r>
      <w:r>
        <w:rPr>
          <w:sz w:val="13"/>
        </w:rPr>
        <w:t>Commissioner).</w:t>
      </w:r>
    </w:p>
    <w:p>
      <w:pPr>
        <w:pStyle w:val="ListParagraph"/>
        <w:numPr>
          <w:ilvl w:val="0"/>
          <w:numId w:val="12"/>
        </w:numPr>
        <w:tabs>
          <w:tab w:pos="1886" w:val="left" w:leader="none"/>
          <w:tab w:pos="1887" w:val="left" w:leader="none"/>
        </w:tabs>
        <w:spacing w:line="160" w:lineRule="exact" w:before="0" w:after="0"/>
        <w:ind w:left="1886" w:right="0" w:hanging="793"/>
        <w:jc w:val="left"/>
        <w:rPr>
          <w:sz w:val="13"/>
        </w:rPr>
      </w:pPr>
      <w:r>
        <w:rPr>
          <w:spacing w:val="2"/>
          <w:sz w:val="13"/>
        </w:rPr>
        <w:t>Submission </w:t>
      </w:r>
      <w:r>
        <w:rPr>
          <w:sz w:val="13"/>
        </w:rPr>
        <w:t>4 (Sexual </w:t>
      </w:r>
      <w:r>
        <w:rPr>
          <w:spacing w:val="2"/>
          <w:sz w:val="13"/>
        </w:rPr>
        <w:t>Assault Services </w:t>
      </w:r>
      <w:r>
        <w:rPr>
          <w:sz w:val="13"/>
        </w:rPr>
        <w:t>Victoria); Consultation 1 (Roundtable on grab and drag</w:t>
      </w:r>
      <w:r>
        <w:rPr>
          <w:spacing w:val="7"/>
          <w:sz w:val="13"/>
        </w:rPr>
        <w:t> </w:t>
      </w:r>
      <w:r>
        <w:rPr>
          <w:sz w:val="13"/>
        </w:rPr>
        <w:t>conduct).</w:t>
      </w:r>
    </w:p>
    <w:p>
      <w:pPr>
        <w:pStyle w:val="ListParagraph"/>
        <w:numPr>
          <w:ilvl w:val="0"/>
          <w:numId w:val="12"/>
        </w:numPr>
        <w:tabs>
          <w:tab w:pos="1886" w:val="left" w:leader="none"/>
          <w:tab w:pos="1887" w:val="left" w:leader="none"/>
        </w:tabs>
        <w:spacing w:line="160" w:lineRule="exact" w:before="0" w:after="0"/>
        <w:ind w:left="1887" w:right="0" w:hanging="794"/>
        <w:jc w:val="left"/>
        <w:rPr>
          <w:sz w:val="13"/>
        </w:rPr>
      </w:pPr>
      <w:r>
        <w:rPr>
          <w:spacing w:val="2"/>
          <w:sz w:val="13"/>
        </w:rPr>
        <w:t>Submission </w:t>
      </w:r>
      <w:r>
        <w:rPr>
          <w:sz w:val="13"/>
        </w:rPr>
        <w:t>8 (Victoria</w:t>
      </w:r>
      <w:r>
        <w:rPr>
          <w:spacing w:val="-3"/>
          <w:sz w:val="13"/>
        </w:rPr>
        <w:t> </w:t>
      </w:r>
      <w:r>
        <w:rPr>
          <w:sz w:val="13"/>
        </w:rPr>
        <w:t>Police).</w:t>
      </w:r>
    </w:p>
    <w:p>
      <w:pPr>
        <w:pStyle w:val="ListParagraph"/>
        <w:numPr>
          <w:ilvl w:val="0"/>
          <w:numId w:val="12"/>
        </w:numPr>
        <w:tabs>
          <w:tab w:pos="1886" w:val="left" w:leader="none"/>
          <w:tab w:pos="1887" w:val="left" w:leader="none"/>
        </w:tabs>
        <w:spacing w:line="160" w:lineRule="exact" w:before="0" w:after="0"/>
        <w:ind w:left="1886" w:right="0" w:hanging="793"/>
        <w:jc w:val="left"/>
        <w:rPr>
          <w:sz w:val="13"/>
        </w:rPr>
      </w:pPr>
      <w:r>
        <w:rPr>
          <w:spacing w:val="2"/>
          <w:sz w:val="13"/>
        </w:rPr>
        <w:t>Submission 14 (Victims </w:t>
      </w:r>
      <w:r>
        <w:rPr>
          <w:sz w:val="13"/>
        </w:rPr>
        <w:t>of Crime</w:t>
      </w:r>
      <w:r>
        <w:rPr>
          <w:spacing w:val="-5"/>
          <w:sz w:val="13"/>
        </w:rPr>
        <w:t> </w:t>
      </w:r>
      <w:r>
        <w:rPr>
          <w:sz w:val="13"/>
        </w:rPr>
        <w:t>Commissioner).</w:t>
      </w:r>
    </w:p>
    <w:p>
      <w:pPr>
        <w:pStyle w:val="ListParagraph"/>
        <w:numPr>
          <w:ilvl w:val="0"/>
          <w:numId w:val="12"/>
        </w:numPr>
        <w:tabs>
          <w:tab w:pos="1886" w:val="left" w:leader="none"/>
          <w:tab w:pos="1887" w:val="left" w:leader="none"/>
        </w:tabs>
        <w:spacing w:line="160" w:lineRule="exact" w:before="0" w:after="0"/>
        <w:ind w:left="1886" w:right="0" w:hanging="793"/>
        <w:jc w:val="left"/>
        <w:rPr>
          <w:sz w:val="13"/>
        </w:rPr>
      </w:pPr>
      <w:r>
        <w:rPr>
          <w:sz w:val="13"/>
        </w:rPr>
        <w:t>Ibid.</w:t>
      </w:r>
    </w:p>
    <w:p>
      <w:pPr>
        <w:pStyle w:val="ListParagraph"/>
        <w:numPr>
          <w:ilvl w:val="0"/>
          <w:numId w:val="12"/>
        </w:numPr>
        <w:tabs>
          <w:tab w:pos="1886" w:val="left" w:leader="none"/>
          <w:tab w:pos="1887" w:val="left" w:leader="none"/>
        </w:tabs>
        <w:spacing w:line="213" w:lineRule="auto" w:before="6" w:after="0"/>
        <w:ind w:left="1886" w:right="1315" w:hanging="793"/>
        <w:jc w:val="left"/>
        <w:rPr>
          <w:sz w:val="13"/>
        </w:rPr>
      </w:pPr>
      <w:r>
        <w:rPr/>
        <w:pict>
          <v:shape style="position:absolute;margin-left:36pt;margin-top:11.696189pt;width:12.9pt;height:14.1pt;mso-position-horizontal-relative:page;mso-position-vertical-relative:paragraph;z-index:2032" type="#_x0000_t202" filled="false" stroked="false">
            <v:textbox inset="0,0,0,0">
              <w:txbxContent>
                <w:p>
                  <w:pPr>
                    <w:spacing w:line="282" w:lineRule="exact" w:before="0"/>
                    <w:ind w:left="0" w:right="0" w:firstLine="0"/>
                    <w:jc w:val="left"/>
                    <w:rPr>
                      <w:b/>
                      <w:sz w:val="24"/>
                    </w:rPr>
                  </w:pPr>
                  <w:r>
                    <w:rPr>
                      <w:b/>
                      <w:color w:val="37617A"/>
                      <w:spacing w:val="-5"/>
                      <w:sz w:val="24"/>
                    </w:rPr>
                    <w:t>10</w:t>
                  </w:r>
                </w:p>
              </w:txbxContent>
            </v:textbox>
            <w10:wrap type="none"/>
          </v:shape>
        </w:pict>
      </w:r>
      <w:r>
        <w:rPr>
          <w:sz w:val="13"/>
        </w:rPr>
        <w:t>Victorian Law Reform </w:t>
      </w:r>
      <w:r>
        <w:rPr>
          <w:spacing w:val="2"/>
          <w:sz w:val="13"/>
        </w:rPr>
        <w:t>Commission, </w:t>
      </w:r>
      <w:r>
        <w:rPr>
          <w:i/>
          <w:sz w:val="13"/>
        </w:rPr>
        <w:t>Improving the Justice System Response to Sexual Offences </w:t>
      </w:r>
      <w:r>
        <w:rPr>
          <w:spacing w:val="2"/>
          <w:sz w:val="13"/>
        </w:rPr>
        <w:t>(Report </w:t>
      </w:r>
      <w:r>
        <w:rPr>
          <w:sz w:val="13"/>
        </w:rPr>
        <w:t>No 42, September 2021) </w:t>
      </w:r>
      <w:r>
        <w:rPr>
          <w:spacing w:val="2"/>
          <w:sz w:val="13"/>
        </w:rPr>
        <w:t>[2.14]–[2.25].</w:t>
      </w:r>
    </w:p>
    <w:p>
      <w:pPr>
        <w:pStyle w:val="ListParagraph"/>
        <w:numPr>
          <w:ilvl w:val="0"/>
          <w:numId w:val="12"/>
        </w:numPr>
        <w:tabs>
          <w:tab w:pos="1886" w:val="left" w:leader="none"/>
          <w:tab w:pos="1887" w:val="left" w:leader="none"/>
        </w:tabs>
        <w:spacing w:line="163" w:lineRule="exact" w:before="0" w:after="0"/>
        <w:ind w:left="1886" w:right="0" w:hanging="793"/>
        <w:jc w:val="left"/>
        <w:rPr>
          <w:sz w:val="13"/>
        </w:rPr>
      </w:pPr>
      <w:r>
        <w:rPr>
          <w:spacing w:val="2"/>
          <w:sz w:val="13"/>
        </w:rPr>
        <w:t>Submission 14 (Victims </w:t>
      </w:r>
      <w:r>
        <w:rPr>
          <w:sz w:val="13"/>
        </w:rPr>
        <w:t>of Crime</w:t>
      </w:r>
      <w:r>
        <w:rPr>
          <w:spacing w:val="-5"/>
          <w:sz w:val="13"/>
        </w:rPr>
        <w:t> </w:t>
      </w:r>
      <w:r>
        <w:rPr>
          <w:sz w:val="13"/>
        </w:rPr>
        <w:t>Commissioner).</w:t>
      </w:r>
    </w:p>
    <w:p>
      <w:pPr>
        <w:spacing w:after="0" w:line="163" w:lineRule="exact"/>
        <w:jc w:val="left"/>
        <w:rPr>
          <w:sz w:val="13"/>
        </w:rPr>
        <w:sectPr>
          <w:pgSz w:w="11910" w:h="16840"/>
          <w:pgMar w:header="567" w:footer="0" w:top="860" w:bottom="280" w:left="480" w:right="540"/>
        </w:sectPr>
      </w:pPr>
    </w:p>
    <w:p>
      <w:pPr>
        <w:pStyle w:val="BodyText"/>
      </w:pPr>
    </w:p>
    <w:p>
      <w:pPr>
        <w:pStyle w:val="BodyText"/>
      </w:pPr>
    </w:p>
    <w:p>
      <w:pPr>
        <w:pStyle w:val="BodyText"/>
      </w:pPr>
    </w:p>
    <w:p>
      <w:pPr>
        <w:pStyle w:val="BodyText"/>
        <w:spacing w:before="6"/>
        <w:rPr>
          <w:sz w:val="14"/>
        </w:rPr>
      </w:pPr>
    </w:p>
    <w:p>
      <w:pPr>
        <w:pStyle w:val="ListParagraph"/>
        <w:numPr>
          <w:ilvl w:val="1"/>
          <w:numId w:val="4"/>
        </w:numPr>
        <w:tabs>
          <w:tab w:pos="1901" w:val="left" w:leader="none"/>
          <w:tab w:pos="1902" w:val="left" w:leader="none"/>
        </w:tabs>
        <w:spacing w:line="259" w:lineRule="exact" w:before="58" w:after="0"/>
        <w:ind w:left="1901" w:right="0" w:hanging="794"/>
        <w:jc w:val="left"/>
        <w:rPr>
          <w:sz w:val="20"/>
        </w:rPr>
      </w:pPr>
      <w:bookmarkStart w:name="_bookmark8" w:id="27"/>
      <w:bookmarkEnd w:id="27"/>
      <w:r>
        <w:rPr/>
      </w:r>
      <w:bookmarkStart w:name="_bookmark8" w:id="28"/>
      <w:bookmarkEnd w:id="28"/>
      <w:r>
        <w:rPr>
          <w:sz w:val="20"/>
        </w:rPr>
        <w:t>M</w:t>
      </w:r>
      <w:r>
        <w:rPr>
          <w:sz w:val="20"/>
        </w:rPr>
        <w:t>r</w:t>
      </w:r>
      <w:r>
        <w:rPr>
          <w:spacing w:val="-6"/>
          <w:sz w:val="20"/>
        </w:rPr>
        <w:t> </w:t>
      </w:r>
      <w:r>
        <w:rPr>
          <w:sz w:val="20"/>
        </w:rPr>
        <w:t>Stuart</w:t>
      </w:r>
      <w:r>
        <w:rPr>
          <w:spacing w:val="-6"/>
          <w:sz w:val="20"/>
        </w:rPr>
        <w:t> </w:t>
      </w:r>
      <w:r>
        <w:rPr>
          <w:sz w:val="20"/>
        </w:rPr>
        <w:t>Grimley</w:t>
      </w:r>
      <w:r>
        <w:rPr>
          <w:spacing w:val="-6"/>
          <w:sz w:val="20"/>
        </w:rPr>
        <w:t> </w:t>
      </w:r>
      <w:r>
        <w:rPr>
          <w:sz w:val="20"/>
        </w:rPr>
        <w:t>MP</w:t>
      </w:r>
      <w:r>
        <w:rPr>
          <w:spacing w:val="-6"/>
          <w:sz w:val="20"/>
        </w:rPr>
        <w:t> </w:t>
      </w:r>
      <w:r>
        <w:rPr>
          <w:sz w:val="20"/>
        </w:rPr>
        <w:t>agreed</w:t>
      </w:r>
      <w:r>
        <w:rPr>
          <w:spacing w:val="-6"/>
          <w:sz w:val="20"/>
        </w:rPr>
        <w:t> </w:t>
      </w:r>
      <w:r>
        <w:rPr>
          <w:sz w:val="20"/>
        </w:rPr>
        <w:t>there</w:t>
      </w:r>
      <w:r>
        <w:rPr>
          <w:spacing w:val="-6"/>
          <w:sz w:val="20"/>
        </w:rPr>
        <w:t> </w:t>
      </w:r>
      <w:r>
        <w:rPr>
          <w:sz w:val="20"/>
        </w:rPr>
        <w:t>is</w:t>
      </w:r>
      <w:r>
        <w:rPr>
          <w:spacing w:val="-5"/>
          <w:sz w:val="20"/>
        </w:rPr>
        <w:t> </w:t>
      </w:r>
      <w:r>
        <w:rPr>
          <w:sz w:val="20"/>
        </w:rPr>
        <w:t>a</w:t>
      </w:r>
      <w:r>
        <w:rPr>
          <w:spacing w:val="-6"/>
          <w:sz w:val="20"/>
        </w:rPr>
        <w:t> </w:t>
      </w:r>
      <w:r>
        <w:rPr>
          <w:sz w:val="20"/>
        </w:rPr>
        <w:t>gap</w:t>
      </w:r>
      <w:r>
        <w:rPr>
          <w:spacing w:val="-6"/>
          <w:sz w:val="20"/>
        </w:rPr>
        <w:t> </w:t>
      </w:r>
      <w:r>
        <w:rPr>
          <w:sz w:val="20"/>
        </w:rPr>
        <w:t>in</w:t>
      </w:r>
      <w:r>
        <w:rPr>
          <w:spacing w:val="-6"/>
          <w:sz w:val="20"/>
        </w:rPr>
        <w:t> </w:t>
      </w:r>
      <w:r>
        <w:rPr>
          <w:sz w:val="20"/>
        </w:rPr>
        <w:t>the</w:t>
      </w:r>
      <w:r>
        <w:rPr>
          <w:spacing w:val="-6"/>
          <w:sz w:val="20"/>
        </w:rPr>
        <w:t> </w:t>
      </w:r>
      <w:r>
        <w:rPr>
          <w:sz w:val="20"/>
        </w:rPr>
        <w:t>law</w:t>
      </w:r>
      <w:r>
        <w:rPr>
          <w:spacing w:val="-6"/>
          <w:sz w:val="20"/>
        </w:rPr>
        <w:t> </w:t>
      </w:r>
      <w:r>
        <w:rPr>
          <w:sz w:val="20"/>
        </w:rPr>
        <w:t>and</w:t>
      </w:r>
      <w:r>
        <w:rPr>
          <w:spacing w:val="-6"/>
          <w:sz w:val="20"/>
        </w:rPr>
        <w:t> </w:t>
      </w:r>
      <w:r>
        <w:rPr>
          <w:sz w:val="20"/>
        </w:rPr>
        <w:t>that</w:t>
      </w:r>
      <w:r>
        <w:rPr>
          <w:spacing w:val="-5"/>
          <w:sz w:val="20"/>
        </w:rPr>
        <w:t> </w:t>
      </w:r>
      <w:r>
        <w:rPr>
          <w:sz w:val="20"/>
        </w:rPr>
        <w:t>a</w:t>
      </w:r>
      <w:r>
        <w:rPr>
          <w:spacing w:val="-6"/>
          <w:sz w:val="20"/>
        </w:rPr>
        <w:t> </w:t>
      </w:r>
      <w:r>
        <w:rPr>
          <w:sz w:val="20"/>
        </w:rPr>
        <w:t>‘grab</w:t>
      </w:r>
      <w:r>
        <w:rPr>
          <w:spacing w:val="-6"/>
          <w:sz w:val="20"/>
        </w:rPr>
        <w:t> </w:t>
      </w:r>
      <w:r>
        <w:rPr>
          <w:sz w:val="20"/>
        </w:rPr>
        <w:t>and</w:t>
      </w:r>
      <w:r>
        <w:rPr>
          <w:spacing w:val="-6"/>
          <w:sz w:val="20"/>
        </w:rPr>
        <w:t> </w:t>
      </w:r>
      <w:r>
        <w:rPr>
          <w:sz w:val="20"/>
        </w:rPr>
        <w:t>drag</w:t>
      </w:r>
      <w:r>
        <w:rPr>
          <w:spacing w:val="-6"/>
          <w:sz w:val="20"/>
        </w:rPr>
        <w:t> </w:t>
      </w:r>
      <w:r>
        <w:rPr>
          <w:sz w:val="20"/>
        </w:rPr>
        <w:t>law’</w:t>
      </w:r>
    </w:p>
    <w:p>
      <w:pPr>
        <w:pStyle w:val="BodyText"/>
        <w:spacing w:line="259" w:lineRule="exact"/>
        <w:ind w:left="1901"/>
        <w:rPr>
          <w:sz w:val="11"/>
        </w:rPr>
      </w:pPr>
      <w:r>
        <w:rPr/>
        <w:t>would ‘bridge the gap of unlawful assault and intent to commit sexual assault’.</w:t>
      </w:r>
      <w:r>
        <w:rPr>
          <w:position w:val="7"/>
          <w:sz w:val="11"/>
        </w:rPr>
        <w:t>52</w:t>
      </w:r>
    </w:p>
    <w:p>
      <w:pPr>
        <w:pStyle w:val="ListParagraph"/>
        <w:numPr>
          <w:ilvl w:val="1"/>
          <w:numId w:val="4"/>
        </w:numPr>
        <w:tabs>
          <w:tab w:pos="1901" w:val="left" w:leader="none"/>
          <w:tab w:pos="1902" w:val="left" w:leader="none"/>
        </w:tabs>
        <w:spacing w:line="206" w:lineRule="auto" w:before="114" w:after="0"/>
        <w:ind w:left="1901" w:right="1073" w:hanging="794"/>
        <w:jc w:val="left"/>
        <w:rPr>
          <w:sz w:val="11"/>
        </w:rPr>
      </w:pPr>
      <w:r>
        <w:rPr>
          <w:sz w:val="20"/>
        </w:rPr>
        <w:t>Victoria Police explained that in these cases, where the accused person does not admit</w:t>
      </w:r>
      <w:r>
        <w:rPr>
          <w:spacing w:val="-9"/>
          <w:sz w:val="20"/>
        </w:rPr>
        <w:t> </w:t>
      </w:r>
      <w:r>
        <w:rPr>
          <w:sz w:val="20"/>
        </w:rPr>
        <w:t>they</w:t>
      </w:r>
      <w:r>
        <w:rPr>
          <w:spacing w:val="-9"/>
          <w:sz w:val="20"/>
        </w:rPr>
        <w:t> </w:t>
      </w:r>
      <w:r>
        <w:rPr>
          <w:sz w:val="20"/>
        </w:rPr>
        <w:t>had</w:t>
      </w:r>
      <w:r>
        <w:rPr>
          <w:spacing w:val="-9"/>
          <w:sz w:val="20"/>
        </w:rPr>
        <w:t> </w:t>
      </w:r>
      <w:r>
        <w:rPr>
          <w:sz w:val="20"/>
        </w:rPr>
        <w:t>a</w:t>
      </w:r>
      <w:r>
        <w:rPr>
          <w:spacing w:val="-9"/>
          <w:sz w:val="20"/>
        </w:rPr>
        <w:t> </w:t>
      </w:r>
      <w:r>
        <w:rPr>
          <w:sz w:val="20"/>
        </w:rPr>
        <w:t>sexual</w:t>
      </w:r>
      <w:r>
        <w:rPr>
          <w:spacing w:val="-9"/>
          <w:sz w:val="20"/>
        </w:rPr>
        <w:t> </w:t>
      </w:r>
      <w:r>
        <w:rPr>
          <w:spacing w:val="-3"/>
          <w:sz w:val="20"/>
        </w:rPr>
        <w:t>intent</w:t>
      </w:r>
      <w:r>
        <w:rPr>
          <w:spacing w:val="-8"/>
          <w:sz w:val="20"/>
        </w:rPr>
        <w:t> </w:t>
      </w:r>
      <w:r>
        <w:rPr>
          <w:sz w:val="20"/>
        </w:rPr>
        <w:t>or</w:t>
      </w:r>
      <w:r>
        <w:rPr>
          <w:spacing w:val="-9"/>
          <w:sz w:val="20"/>
        </w:rPr>
        <w:t> </w:t>
      </w:r>
      <w:r>
        <w:rPr>
          <w:sz w:val="20"/>
        </w:rPr>
        <w:t>evidence</w:t>
      </w:r>
      <w:r>
        <w:rPr>
          <w:spacing w:val="-9"/>
          <w:sz w:val="20"/>
        </w:rPr>
        <w:t> </w:t>
      </w:r>
      <w:r>
        <w:rPr>
          <w:sz w:val="20"/>
        </w:rPr>
        <w:t>does</w:t>
      </w:r>
      <w:r>
        <w:rPr>
          <w:spacing w:val="-9"/>
          <w:sz w:val="20"/>
        </w:rPr>
        <w:t> </w:t>
      </w:r>
      <w:r>
        <w:rPr>
          <w:sz w:val="20"/>
        </w:rPr>
        <w:t>not</w:t>
      </w:r>
      <w:r>
        <w:rPr>
          <w:spacing w:val="-9"/>
          <w:sz w:val="20"/>
        </w:rPr>
        <w:t> </w:t>
      </w:r>
      <w:r>
        <w:rPr>
          <w:sz w:val="20"/>
        </w:rPr>
        <w:t>point</w:t>
      </w:r>
      <w:r>
        <w:rPr>
          <w:spacing w:val="-8"/>
          <w:sz w:val="20"/>
        </w:rPr>
        <w:t> </w:t>
      </w:r>
      <w:r>
        <w:rPr>
          <w:sz w:val="20"/>
        </w:rPr>
        <w:t>to</w:t>
      </w:r>
      <w:r>
        <w:rPr>
          <w:spacing w:val="-9"/>
          <w:sz w:val="20"/>
        </w:rPr>
        <w:t> </w:t>
      </w:r>
      <w:r>
        <w:rPr>
          <w:sz w:val="20"/>
        </w:rPr>
        <w:t>sexual</w:t>
      </w:r>
      <w:r>
        <w:rPr>
          <w:spacing w:val="-9"/>
          <w:sz w:val="20"/>
        </w:rPr>
        <w:t> </w:t>
      </w:r>
      <w:r>
        <w:rPr>
          <w:spacing w:val="-3"/>
          <w:sz w:val="20"/>
        </w:rPr>
        <w:t>intent,</w:t>
      </w:r>
      <w:r>
        <w:rPr>
          <w:spacing w:val="-9"/>
          <w:sz w:val="20"/>
        </w:rPr>
        <w:t> </w:t>
      </w:r>
      <w:r>
        <w:rPr>
          <w:sz w:val="20"/>
        </w:rPr>
        <w:t>the</w:t>
      </w:r>
      <w:r>
        <w:rPr>
          <w:spacing w:val="-9"/>
          <w:sz w:val="20"/>
        </w:rPr>
        <w:t> </w:t>
      </w:r>
      <w:r>
        <w:rPr>
          <w:sz w:val="20"/>
        </w:rPr>
        <w:t>accused person</w:t>
      </w:r>
      <w:r>
        <w:rPr>
          <w:spacing w:val="-9"/>
          <w:sz w:val="20"/>
        </w:rPr>
        <w:t> </w:t>
      </w:r>
      <w:r>
        <w:rPr>
          <w:sz w:val="20"/>
        </w:rPr>
        <w:t>will</w:t>
      </w:r>
      <w:r>
        <w:rPr>
          <w:spacing w:val="-8"/>
          <w:sz w:val="20"/>
        </w:rPr>
        <w:t> </w:t>
      </w:r>
      <w:r>
        <w:rPr>
          <w:spacing w:val="-3"/>
          <w:sz w:val="20"/>
        </w:rPr>
        <w:t>likely</w:t>
      </w:r>
      <w:r>
        <w:rPr>
          <w:spacing w:val="-9"/>
          <w:sz w:val="20"/>
        </w:rPr>
        <w:t> </w:t>
      </w:r>
      <w:r>
        <w:rPr>
          <w:sz w:val="20"/>
        </w:rPr>
        <w:t>be</w:t>
      </w:r>
      <w:r>
        <w:rPr>
          <w:spacing w:val="-8"/>
          <w:sz w:val="20"/>
        </w:rPr>
        <w:t> </w:t>
      </w:r>
      <w:r>
        <w:rPr>
          <w:spacing w:val="-3"/>
          <w:sz w:val="20"/>
        </w:rPr>
        <w:t>prosecuted</w:t>
      </w:r>
      <w:r>
        <w:rPr>
          <w:spacing w:val="-8"/>
          <w:sz w:val="20"/>
        </w:rPr>
        <w:t> </w:t>
      </w:r>
      <w:r>
        <w:rPr>
          <w:spacing w:val="-3"/>
          <w:sz w:val="20"/>
        </w:rPr>
        <w:t>for</w:t>
      </w:r>
      <w:r>
        <w:rPr>
          <w:spacing w:val="-9"/>
          <w:sz w:val="20"/>
        </w:rPr>
        <w:t> </w:t>
      </w:r>
      <w:r>
        <w:rPr>
          <w:sz w:val="20"/>
        </w:rPr>
        <w:t>a</w:t>
      </w:r>
      <w:r>
        <w:rPr>
          <w:spacing w:val="-8"/>
          <w:sz w:val="20"/>
        </w:rPr>
        <w:t> </w:t>
      </w:r>
      <w:r>
        <w:rPr>
          <w:sz w:val="20"/>
        </w:rPr>
        <w:t>less</w:t>
      </w:r>
      <w:r>
        <w:rPr>
          <w:spacing w:val="-9"/>
          <w:sz w:val="20"/>
        </w:rPr>
        <w:t> </w:t>
      </w:r>
      <w:r>
        <w:rPr>
          <w:sz w:val="20"/>
        </w:rPr>
        <w:t>serious</w:t>
      </w:r>
      <w:r>
        <w:rPr>
          <w:spacing w:val="-8"/>
          <w:sz w:val="20"/>
        </w:rPr>
        <w:t> </w:t>
      </w:r>
      <w:r>
        <w:rPr>
          <w:sz w:val="20"/>
        </w:rPr>
        <w:t>offence</w:t>
      </w:r>
      <w:r>
        <w:rPr>
          <w:spacing w:val="-8"/>
          <w:sz w:val="20"/>
        </w:rPr>
        <w:t> </w:t>
      </w:r>
      <w:r>
        <w:rPr>
          <w:sz w:val="20"/>
        </w:rPr>
        <w:t>such</w:t>
      </w:r>
      <w:r>
        <w:rPr>
          <w:spacing w:val="-9"/>
          <w:sz w:val="20"/>
        </w:rPr>
        <w:t> </w:t>
      </w:r>
      <w:r>
        <w:rPr>
          <w:sz w:val="20"/>
        </w:rPr>
        <w:t>as</w:t>
      </w:r>
      <w:r>
        <w:rPr>
          <w:spacing w:val="-8"/>
          <w:sz w:val="20"/>
        </w:rPr>
        <w:t> </w:t>
      </w:r>
      <w:r>
        <w:rPr>
          <w:sz w:val="20"/>
        </w:rPr>
        <w:t>common</w:t>
      </w:r>
      <w:r>
        <w:rPr>
          <w:spacing w:val="-9"/>
          <w:sz w:val="20"/>
        </w:rPr>
        <w:t> </w:t>
      </w:r>
      <w:r>
        <w:rPr>
          <w:sz w:val="20"/>
        </w:rPr>
        <w:t>law</w:t>
      </w:r>
      <w:r>
        <w:rPr>
          <w:spacing w:val="-8"/>
          <w:sz w:val="20"/>
        </w:rPr>
        <w:t> </w:t>
      </w:r>
      <w:r>
        <w:rPr>
          <w:sz w:val="20"/>
        </w:rPr>
        <w:t>assault. Some prosecutions </w:t>
      </w:r>
      <w:r>
        <w:rPr>
          <w:spacing w:val="-3"/>
          <w:sz w:val="20"/>
        </w:rPr>
        <w:t>for </w:t>
      </w:r>
      <w:r>
        <w:rPr>
          <w:sz w:val="20"/>
        </w:rPr>
        <w:t>common law assault </w:t>
      </w:r>
      <w:r>
        <w:rPr>
          <w:spacing w:val="-3"/>
          <w:sz w:val="20"/>
        </w:rPr>
        <w:t>are </w:t>
      </w:r>
      <w:r>
        <w:rPr>
          <w:sz w:val="20"/>
        </w:rPr>
        <w:t>heard summarily in the </w:t>
      </w:r>
      <w:r>
        <w:rPr>
          <w:spacing w:val="-3"/>
          <w:sz w:val="20"/>
        </w:rPr>
        <w:t>Magistrates’ </w:t>
      </w:r>
      <w:r>
        <w:rPr>
          <w:sz w:val="20"/>
        </w:rPr>
        <w:t>Court of Victoria instead of the County Court of Victoria, which runs trials </w:t>
      </w:r>
      <w:r>
        <w:rPr>
          <w:spacing w:val="-3"/>
          <w:sz w:val="20"/>
        </w:rPr>
        <w:t>for </w:t>
      </w:r>
      <w:r>
        <w:rPr>
          <w:sz w:val="20"/>
        </w:rPr>
        <w:t>more serious</w:t>
      </w:r>
      <w:r>
        <w:rPr>
          <w:spacing w:val="-5"/>
          <w:sz w:val="20"/>
        </w:rPr>
        <w:t> </w:t>
      </w:r>
      <w:r>
        <w:rPr>
          <w:sz w:val="20"/>
        </w:rPr>
        <w:t>crimes.</w:t>
      </w:r>
      <w:r>
        <w:rPr>
          <w:position w:val="7"/>
          <w:sz w:val="11"/>
        </w:rPr>
        <w:t>53</w:t>
      </w:r>
    </w:p>
    <w:p>
      <w:pPr>
        <w:pStyle w:val="ListParagraph"/>
        <w:numPr>
          <w:ilvl w:val="1"/>
          <w:numId w:val="4"/>
        </w:numPr>
        <w:tabs>
          <w:tab w:pos="1901" w:val="left" w:leader="none"/>
          <w:tab w:pos="1902" w:val="left" w:leader="none"/>
        </w:tabs>
        <w:spacing w:line="206" w:lineRule="auto" w:before="128" w:after="0"/>
        <w:ind w:left="1901" w:right="1062" w:hanging="794"/>
        <w:jc w:val="left"/>
        <w:rPr>
          <w:sz w:val="11"/>
        </w:rPr>
      </w:pPr>
      <w:r>
        <w:rPr>
          <w:sz w:val="20"/>
        </w:rPr>
        <w:t>Victoria</w:t>
      </w:r>
      <w:r>
        <w:rPr>
          <w:spacing w:val="-9"/>
          <w:sz w:val="20"/>
        </w:rPr>
        <w:t> </w:t>
      </w:r>
      <w:r>
        <w:rPr>
          <w:sz w:val="20"/>
        </w:rPr>
        <w:t>Police</w:t>
      </w:r>
      <w:r>
        <w:rPr>
          <w:spacing w:val="-9"/>
          <w:sz w:val="20"/>
        </w:rPr>
        <w:t> </w:t>
      </w:r>
      <w:r>
        <w:rPr>
          <w:spacing w:val="-3"/>
          <w:sz w:val="20"/>
        </w:rPr>
        <w:t>told</w:t>
      </w:r>
      <w:r>
        <w:rPr>
          <w:spacing w:val="-9"/>
          <w:sz w:val="20"/>
        </w:rPr>
        <w:t> </w:t>
      </w:r>
      <w:r>
        <w:rPr>
          <w:sz w:val="20"/>
        </w:rPr>
        <w:t>us</w:t>
      </w:r>
      <w:r>
        <w:rPr>
          <w:spacing w:val="-9"/>
          <w:sz w:val="20"/>
        </w:rPr>
        <w:t> </w:t>
      </w:r>
      <w:r>
        <w:rPr>
          <w:sz w:val="20"/>
        </w:rPr>
        <w:t>that</w:t>
      </w:r>
      <w:r>
        <w:rPr>
          <w:spacing w:val="-9"/>
          <w:sz w:val="20"/>
        </w:rPr>
        <w:t> </w:t>
      </w:r>
      <w:r>
        <w:rPr>
          <w:sz w:val="20"/>
        </w:rPr>
        <w:t>these</w:t>
      </w:r>
      <w:r>
        <w:rPr>
          <w:spacing w:val="-8"/>
          <w:sz w:val="20"/>
        </w:rPr>
        <w:t> </w:t>
      </w:r>
      <w:r>
        <w:rPr>
          <w:sz w:val="20"/>
        </w:rPr>
        <w:t>outcomes</w:t>
      </w:r>
      <w:r>
        <w:rPr>
          <w:spacing w:val="-9"/>
          <w:sz w:val="20"/>
        </w:rPr>
        <w:t> </w:t>
      </w:r>
      <w:r>
        <w:rPr>
          <w:spacing w:val="-3"/>
          <w:sz w:val="20"/>
        </w:rPr>
        <w:t>showed</w:t>
      </w:r>
      <w:r>
        <w:rPr>
          <w:spacing w:val="-9"/>
          <w:sz w:val="20"/>
        </w:rPr>
        <w:t> </w:t>
      </w:r>
      <w:r>
        <w:rPr>
          <w:sz w:val="20"/>
        </w:rPr>
        <w:t>a</w:t>
      </w:r>
      <w:r>
        <w:rPr>
          <w:spacing w:val="-9"/>
          <w:sz w:val="20"/>
        </w:rPr>
        <w:t> </w:t>
      </w:r>
      <w:r>
        <w:rPr>
          <w:sz w:val="20"/>
        </w:rPr>
        <w:t>gap</w:t>
      </w:r>
      <w:r>
        <w:rPr>
          <w:spacing w:val="-9"/>
          <w:sz w:val="20"/>
        </w:rPr>
        <w:t> </w:t>
      </w:r>
      <w:r>
        <w:rPr>
          <w:sz w:val="20"/>
        </w:rPr>
        <w:t>in</w:t>
      </w:r>
      <w:r>
        <w:rPr>
          <w:spacing w:val="-9"/>
          <w:sz w:val="20"/>
        </w:rPr>
        <w:t> </w:t>
      </w:r>
      <w:r>
        <w:rPr>
          <w:sz w:val="20"/>
        </w:rPr>
        <w:t>the</w:t>
      </w:r>
      <w:r>
        <w:rPr>
          <w:spacing w:val="-9"/>
          <w:sz w:val="20"/>
        </w:rPr>
        <w:t> </w:t>
      </w:r>
      <w:r>
        <w:rPr>
          <w:spacing w:val="-5"/>
          <w:sz w:val="20"/>
        </w:rPr>
        <w:t>law.</w:t>
      </w:r>
      <w:r>
        <w:rPr>
          <w:spacing w:val="-8"/>
          <w:sz w:val="20"/>
        </w:rPr>
        <w:t> </w:t>
      </w:r>
      <w:r>
        <w:rPr>
          <w:sz w:val="20"/>
        </w:rPr>
        <w:t>Victoria</w:t>
      </w:r>
      <w:r>
        <w:rPr>
          <w:spacing w:val="-9"/>
          <w:sz w:val="20"/>
        </w:rPr>
        <w:t> </w:t>
      </w:r>
      <w:r>
        <w:rPr>
          <w:sz w:val="20"/>
        </w:rPr>
        <w:t>Police</w:t>
      </w:r>
      <w:r>
        <w:rPr>
          <w:spacing w:val="-9"/>
          <w:sz w:val="20"/>
        </w:rPr>
        <w:t> </w:t>
      </w:r>
      <w:r>
        <w:rPr>
          <w:sz w:val="20"/>
        </w:rPr>
        <w:t>was also concerned that these outcomes led to people harmed not wanting to continue with the case because they think the harm they experienced is not being taken seriously.</w:t>
      </w:r>
      <w:r>
        <w:rPr>
          <w:position w:val="7"/>
          <w:sz w:val="11"/>
        </w:rPr>
        <w:t>54</w:t>
      </w:r>
    </w:p>
    <w:p>
      <w:pPr>
        <w:pStyle w:val="BodyText"/>
        <w:spacing w:before="12"/>
        <w:rPr>
          <w:sz w:val="15"/>
        </w:rPr>
      </w:pPr>
    </w:p>
    <w:p>
      <w:pPr>
        <w:pStyle w:val="Heading4"/>
        <w:ind w:left="1107"/>
      </w:pPr>
      <w:r>
        <w:rPr/>
        <w:t>What we heard from people who did not want a change to the law</w:t>
      </w:r>
    </w:p>
    <w:p>
      <w:pPr>
        <w:pStyle w:val="ListParagraph"/>
        <w:numPr>
          <w:ilvl w:val="1"/>
          <w:numId w:val="4"/>
        </w:numPr>
        <w:tabs>
          <w:tab w:pos="1901" w:val="left" w:leader="none"/>
          <w:tab w:pos="1902" w:val="left" w:leader="none"/>
        </w:tabs>
        <w:spacing w:line="206" w:lineRule="auto" w:before="127" w:after="0"/>
        <w:ind w:left="1901" w:right="1069" w:hanging="794"/>
        <w:jc w:val="left"/>
        <w:rPr>
          <w:sz w:val="11"/>
        </w:rPr>
      </w:pPr>
      <w:r>
        <w:rPr>
          <w:sz w:val="20"/>
        </w:rPr>
        <w:t>About</w:t>
      </w:r>
      <w:r>
        <w:rPr>
          <w:spacing w:val="-8"/>
          <w:sz w:val="20"/>
        </w:rPr>
        <w:t> </w:t>
      </w:r>
      <w:r>
        <w:rPr>
          <w:sz w:val="20"/>
        </w:rPr>
        <w:t>half</w:t>
      </w:r>
      <w:r>
        <w:rPr>
          <w:spacing w:val="-8"/>
          <w:sz w:val="20"/>
        </w:rPr>
        <w:t> </w:t>
      </w:r>
      <w:r>
        <w:rPr>
          <w:sz w:val="20"/>
        </w:rPr>
        <w:t>of</w:t>
      </w:r>
      <w:r>
        <w:rPr>
          <w:spacing w:val="-8"/>
          <w:sz w:val="20"/>
        </w:rPr>
        <w:t> </w:t>
      </w:r>
      <w:r>
        <w:rPr>
          <w:sz w:val="20"/>
        </w:rPr>
        <w:t>those</w:t>
      </w:r>
      <w:r>
        <w:rPr>
          <w:spacing w:val="-8"/>
          <w:sz w:val="20"/>
        </w:rPr>
        <w:t> </w:t>
      </w:r>
      <w:r>
        <w:rPr>
          <w:spacing w:val="-3"/>
          <w:sz w:val="20"/>
        </w:rPr>
        <w:t>we</w:t>
      </w:r>
      <w:r>
        <w:rPr>
          <w:spacing w:val="-7"/>
          <w:sz w:val="20"/>
        </w:rPr>
        <w:t> </w:t>
      </w:r>
      <w:r>
        <w:rPr>
          <w:sz w:val="20"/>
        </w:rPr>
        <w:t>heard</w:t>
      </w:r>
      <w:r>
        <w:rPr>
          <w:spacing w:val="-8"/>
          <w:sz w:val="20"/>
        </w:rPr>
        <w:t> </w:t>
      </w:r>
      <w:r>
        <w:rPr>
          <w:spacing w:val="-3"/>
          <w:sz w:val="20"/>
        </w:rPr>
        <w:t>from</w:t>
      </w:r>
      <w:r>
        <w:rPr>
          <w:spacing w:val="-8"/>
          <w:sz w:val="20"/>
        </w:rPr>
        <w:t> </w:t>
      </w:r>
      <w:r>
        <w:rPr>
          <w:sz w:val="20"/>
        </w:rPr>
        <w:t>did</w:t>
      </w:r>
      <w:r>
        <w:rPr>
          <w:spacing w:val="-8"/>
          <w:sz w:val="20"/>
        </w:rPr>
        <w:t> </w:t>
      </w:r>
      <w:r>
        <w:rPr>
          <w:sz w:val="20"/>
        </w:rPr>
        <w:t>not</w:t>
      </w:r>
      <w:r>
        <w:rPr>
          <w:spacing w:val="-7"/>
          <w:sz w:val="20"/>
        </w:rPr>
        <w:t> </w:t>
      </w:r>
      <w:r>
        <w:rPr>
          <w:sz w:val="20"/>
        </w:rPr>
        <w:t>support</w:t>
      </w:r>
      <w:r>
        <w:rPr>
          <w:spacing w:val="-8"/>
          <w:sz w:val="20"/>
        </w:rPr>
        <w:t> </w:t>
      </w:r>
      <w:r>
        <w:rPr>
          <w:spacing w:val="-3"/>
          <w:sz w:val="20"/>
        </w:rPr>
        <w:t>any</w:t>
      </w:r>
      <w:r>
        <w:rPr>
          <w:spacing w:val="-8"/>
          <w:sz w:val="20"/>
        </w:rPr>
        <w:t> </w:t>
      </w:r>
      <w:r>
        <w:rPr>
          <w:sz w:val="20"/>
        </w:rPr>
        <w:t>change</w:t>
      </w:r>
      <w:r>
        <w:rPr>
          <w:spacing w:val="-8"/>
          <w:sz w:val="20"/>
        </w:rPr>
        <w:t> </w:t>
      </w:r>
      <w:r>
        <w:rPr>
          <w:sz w:val="20"/>
        </w:rPr>
        <w:t>to</w:t>
      </w:r>
      <w:r>
        <w:rPr>
          <w:spacing w:val="-7"/>
          <w:sz w:val="20"/>
        </w:rPr>
        <w:t> </w:t>
      </w:r>
      <w:r>
        <w:rPr>
          <w:sz w:val="20"/>
        </w:rPr>
        <w:t>the</w:t>
      </w:r>
      <w:r>
        <w:rPr>
          <w:spacing w:val="-8"/>
          <w:sz w:val="20"/>
        </w:rPr>
        <w:t> </w:t>
      </w:r>
      <w:r>
        <w:rPr>
          <w:spacing w:val="-5"/>
          <w:sz w:val="20"/>
        </w:rPr>
        <w:t>law.</w:t>
      </w:r>
      <w:r>
        <w:rPr>
          <w:spacing w:val="-8"/>
          <w:sz w:val="20"/>
        </w:rPr>
        <w:t> </w:t>
      </w:r>
      <w:r>
        <w:rPr>
          <w:sz w:val="20"/>
        </w:rPr>
        <w:t>This</w:t>
      </w:r>
      <w:r>
        <w:rPr>
          <w:spacing w:val="-8"/>
          <w:sz w:val="20"/>
        </w:rPr>
        <w:t> </w:t>
      </w:r>
      <w:r>
        <w:rPr>
          <w:sz w:val="20"/>
        </w:rPr>
        <w:t>included the County Court of Victoria, the Office of Public Prosecutions, Victoria Legal Aid, the Criminal Bar Association, Liberty Victoria, Victorian </w:t>
      </w:r>
      <w:r>
        <w:rPr>
          <w:spacing w:val="-3"/>
          <w:sz w:val="20"/>
        </w:rPr>
        <w:t>Women </w:t>
      </w:r>
      <w:r>
        <w:rPr>
          <w:sz w:val="20"/>
        </w:rPr>
        <w:t>Lawyers and the Law </w:t>
      </w:r>
      <w:r>
        <w:rPr>
          <w:spacing w:val="-3"/>
          <w:sz w:val="20"/>
        </w:rPr>
        <w:t>Institute </w:t>
      </w:r>
      <w:r>
        <w:rPr>
          <w:sz w:val="20"/>
        </w:rPr>
        <w:t>of</w:t>
      </w:r>
      <w:r>
        <w:rPr>
          <w:spacing w:val="-5"/>
          <w:sz w:val="20"/>
        </w:rPr>
        <w:t> </w:t>
      </w:r>
      <w:r>
        <w:rPr>
          <w:sz w:val="20"/>
        </w:rPr>
        <w:t>Victoria.</w:t>
      </w:r>
      <w:r>
        <w:rPr>
          <w:position w:val="7"/>
          <w:sz w:val="11"/>
        </w:rPr>
        <w:t>55</w:t>
      </w:r>
    </w:p>
    <w:p>
      <w:pPr>
        <w:pStyle w:val="Heading5"/>
        <w:spacing w:before="129"/>
        <w:rPr>
          <w:b/>
        </w:rPr>
      </w:pPr>
      <w:r>
        <w:rPr>
          <w:b/>
        </w:rPr>
        <w:t>There is no gap in the law</w:t>
      </w:r>
    </w:p>
    <w:p>
      <w:pPr>
        <w:pStyle w:val="ListParagraph"/>
        <w:numPr>
          <w:ilvl w:val="1"/>
          <w:numId w:val="4"/>
        </w:numPr>
        <w:tabs>
          <w:tab w:pos="1901" w:val="left" w:leader="none"/>
          <w:tab w:pos="1902" w:val="left" w:leader="none"/>
        </w:tabs>
        <w:spacing w:line="259" w:lineRule="exact" w:before="100" w:after="0"/>
        <w:ind w:left="1901" w:right="0" w:hanging="794"/>
        <w:jc w:val="left"/>
        <w:rPr>
          <w:sz w:val="20"/>
        </w:rPr>
      </w:pPr>
      <w:r>
        <w:rPr>
          <w:sz w:val="20"/>
        </w:rPr>
        <w:t>The</w:t>
      </w:r>
      <w:r>
        <w:rPr>
          <w:spacing w:val="-7"/>
          <w:sz w:val="20"/>
        </w:rPr>
        <w:t> </w:t>
      </w:r>
      <w:r>
        <w:rPr>
          <w:sz w:val="20"/>
        </w:rPr>
        <w:t>primary</w:t>
      </w:r>
      <w:r>
        <w:rPr>
          <w:spacing w:val="-6"/>
          <w:sz w:val="20"/>
        </w:rPr>
        <w:t> </w:t>
      </w:r>
      <w:r>
        <w:rPr>
          <w:sz w:val="20"/>
        </w:rPr>
        <w:t>reason</w:t>
      </w:r>
      <w:r>
        <w:rPr>
          <w:spacing w:val="-6"/>
          <w:sz w:val="20"/>
        </w:rPr>
        <w:t> </w:t>
      </w:r>
      <w:r>
        <w:rPr>
          <w:spacing w:val="-3"/>
          <w:sz w:val="20"/>
        </w:rPr>
        <w:t>given</w:t>
      </w:r>
      <w:r>
        <w:rPr>
          <w:spacing w:val="-6"/>
          <w:sz w:val="20"/>
        </w:rPr>
        <w:t> </w:t>
      </w:r>
      <w:r>
        <w:rPr>
          <w:sz w:val="20"/>
        </w:rPr>
        <w:t>was</w:t>
      </w:r>
      <w:r>
        <w:rPr>
          <w:spacing w:val="-6"/>
          <w:sz w:val="20"/>
        </w:rPr>
        <w:t> </w:t>
      </w:r>
      <w:r>
        <w:rPr>
          <w:sz w:val="20"/>
        </w:rPr>
        <w:t>that</w:t>
      </w:r>
      <w:r>
        <w:rPr>
          <w:spacing w:val="-6"/>
          <w:sz w:val="20"/>
        </w:rPr>
        <w:t> </w:t>
      </w:r>
      <w:r>
        <w:rPr>
          <w:sz w:val="20"/>
        </w:rPr>
        <w:t>there</w:t>
      </w:r>
      <w:r>
        <w:rPr>
          <w:spacing w:val="-6"/>
          <w:sz w:val="20"/>
        </w:rPr>
        <w:t> </w:t>
      </w:r>
      <w:r>
        <w:rPr>
          <w:sz w:val="20"/>
        </w:rPr>
        <w:t>is</w:t>
      </w:r>
      <w:r>
        <w:rPr>
          <w:spacing w:val="-6"/>
          <w:sz w:val="20"/>
        </w:rPr>
        <w:t> </w:t>
      </w:r>
      <w:r>
        <w:rPr>
          <w:sz w:val="20"/>
        </w:rPr>
        <w:t>no</w:t>
      </w:r>
      <w:r>
        <w:rPr>
          <w:spacing w:val="-6"/>
          <w:sz w:val="20"/>
        </w:rPr>
        <w:t> </w:t>
      </w:r>
      <w:r>
        <w:rPr>
          <w:sz w:val="20"/>
        </w:rPr>
        <w:t>gap</w:t>
      </w:r>
      <w:r>
        <w:rPr>
          <w:spacing w:val="-6"/>
          <w:sz w:val="20"/>
        </w:rPr>
        <w:t> </w:t>
      </w:r>
      <w:r>
        <w:rPr>
          <w:sz w:val="20"/>
        </w:rPr>
        <w:t>in</w:t>
      </w:r>
      <w:r>
        <w:rPr>
          <w:spacing w:val="-6"/>
          <w:sz w:val="20"/>
        </w:rPr>
        <w:t> </w:t>
      </w:r>
      <w:r>
        <w:rPr>
          <w:sz w:val="20"/>
        </w:rPr>
        <w:t>the</w:t>
      </w:r>
      <w:r>
        <w:rPr>
          <w:spacing w:val="-6"/>
          <w:sz w:val="20"/>
        </w:rPr>
        <w:t> </w:t>
      </w:r>
      <w:r>
        <w:rPr>
          <w:spacing w:val="-3"/>
          <w:sz w:val="20"/>
        </w:rPr>
        <w:t>law.</w:t>
      </w:r>
      <w:r>
        <w:rPr>
          <w:spacing w:val="-3"/>
          <w:position w:val="7"/>
          <w:sz w:val="11"/>
        </w:rPr>
        <w:t>56</w:t>
      </w:r>
      <w:r>
        <w:rPr>
          <w:spacing w:val="18"/>
          <w:position w:val="7"/>
          <w:sz w:val="11"/>
        </w:rPr>
        <w:t> </w:t>
      </w:r>
      <w:r>
        <w:rPr>
          <w:sz w:val="20"/>
        </w:rPr>
        <w:t>The</w:t>
      </w:r>
      <w:r>
        <w:rPr>
          <w:spacing w:val="-6"/>
          <w:sz w:val="20"/>
        </w:rPr>
        <w:t> </w:t>
      </w:r>
      <w:r>
        <w:rPr>
          <w:sz w:val="20"/>
        </w:rPr>
        <w:t>offences</w:t>
      </w:r>
      <w:r>
        <w:rPr>
          <w:spacing w:val="-6"/>
          <w:sz w:val="20"/>
        </w:rPr>
        <w:t> </w:t>
      </w:r>
      <w:r>
        <w:rPr>
          <w:sz w:val="20"/>
        </w:rPr>
        <w:t>that</w:t>
      </w:r>
      <w:r>
        <w:rPr>
          <w:spacing w:val="-6"/>
          <w:sz w:val="20"/>
        </w:rPr>
        <w:t> </w:t>
      </w:r>
      <w:r>
        <w:rPr>
          <w:sz w:val="20"/>
        </w:rPr>
        <w:t>could</w:t>
      </w:r>
    </w:p>
    <w:p>
      <w:pPr>
        <w:pStyle w:val="BodyText"/>
        <w:spacing w:line="259" w:lineRule="exact"/>
        <w:ind w:left="1901"/>
      </w:pPr>
      <w:r>
        <w:rPr/>
        <w:t>cover this conduct are set out in Table 1.</w:t>
      </w:r>
    </w:p>
    <w:p>
      <w:pPr>
        <w:spacing w:line="218" w:lineRule="auto" w:before="114"/>
        <w:ind w:left="1901" w:right="1038" w:firstLine="0"/>
        <w:jc w:val="left"/>
        <w:rPr>
          <w:b/>
          <w:sz w:val="19"/>
        </w:rPr>
      </w:pPr>
      <w:r>
        <w:rPr>
          <w:b/>
          <w:sz w:val="19"/>
        </w:rPr>
        <w:t>Table 1: Existing offences under the </w:t>
      </w:r>
      <w:r>
        <w:rPr>
          <w:b/>
          <w:i/>
          <w:sz w:val="19"/>
        </w:rPr>
        <w:t>Crimes Act 1958 </w:t>
      </w:r>
      <w:r>
        <w:rPr>
          <w:b/>
          <w:sz w:val="19"/>
        </w:rPr>
        <w:t>(Vic) and at common law relevant to this conduct</w:t>
      </w:r>
    </w:p>
    <w:p>
      <w:pPr>
        <w:pStyle w:val="BodyText"/>
        <w:spacing w:before="6"/>
        <w:rPr>
          <w:b/>
          <w:sz w:val="11"/>
        </w:rPr>
      </w:pPr>
    </w:p>
    <w:tbl>
      <w:tblPr>
        <w:tblW w:w="0" w:type="auto"/>
        <w:jc w:val="left"/>
        <w:tblInd w:w="191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top w:w="0" w:type="dxa"/>
          <w:left w:w="0" w:type="dxa"/>
          <w:bottom w:w="0" w:type="dxa"/>
          <w:right w:w="0" w:type="dxa"/>
        </w:tblCellMar>
        <w:tblLook w:val="01E0"/>
      </w:tblPr>
      <w:tblGrid>
        <w:gridCol w:w="1276"/>
        <w:gridCol w:w="4890"/>
        <w:gridCol w:w="1795"/>
      </w:tblGrid>
      <w:tr>
        <w:trPr>
          <w:trHeight w:val="758" w:hRule="atLeast"/>
        </w:trPr>
        <w:tc>
          <w:tcPr>
            <w:tcW w:w="1276" w:type="dxa"/>
            <w:shd w:val="clear" w:color="auto" w:fill="A5AABE"/>
          </w:tcPr>
          <w:p>
            <w:pPr>
              <w:pStyle w:val="TableParagraph"/>
              <w:spacing w:line="206" w:lineRule="auto" w:before="154"/>
              <w:rPr>
                <w:b/>
                <w:sz w:val="20"/>
              </w:rPr>
            </w:pPr>
            <w:r>
              <w:rPr>
                <w:b/>
                <w:sz w:val="20"/>
              </w:rPr>
              <w:t>Crimes Act section</w:t>
            </w:r>
          </w:p>
        </w:tc>
        <w:tc>
          <w:tcPr>
            <w:tcW w:w="4890" w:type="dxa"/>
            <w:shd w:val="clear" w:color="auto" w:fill="A5AABE"/>
          </w:tcPr>
          <w:p>
            <w:pPr>
              <w:pStyle w:val="TableParagraph"/>
              <w:spacing w:before="6"/>
              <w:ind w:left="0"/>
              <w:rPr>
                <w:b/>
                <w:sz w:val="17"/>
              </w:rPr>
            </w:pPr>
          </w:p>
          <w:p>
            <w:pPr>
              <w:pStyle w:val="TableParagraph"/>
              <w:spacing w:before="0"/>
              <w:ind w:left="112"/>
              <w:rPr>
                <w:b/>
                <w:sz w:val="20"/>
              </w:rPr>
            </w:pPr>
            <w:r>
              <w:rPr>
                <w:b/>
                <w:sz w:val="20"/>
              </w:rPr>
              <w:t>Offence</w:t>
            </w:r>
          </w:p>
        </w:tc>
        <w:tc>
          <w:tcPr>
            <w:tcW w:w="1795" w:type="dxa"/>
            <w:shd w:val="clear" w:color="auto" w:fill="A5AABE"/>
          </w:tcPr>
          <w:p>
            <w:pPr>
              <w:pStyle w:val="TableParagraph"/>
              <w:spacing w:line="206" w:lineRule="auto" w:before="154"/>
              <w:ind w:left="112" w:right="712"/>
              <w:rPr>
                <w:b/>
                <w:sz w:val="20"/>
              </w:rPr>
            </w:pPr>
            <w:r>
              <w:rPr>
                <w:b/>
                <w:sz w:val="20"/>
              </w:rPr>
              <w:t>Maximum penalty</w:t>
            </w:r>
          </w:p>
        </w:tc>
      </w:tr>
      <w:tr>
        <w:trPr>
          <w:trHeight w:val="404" w:hRule="atLeast"/>
        </w:trPr>
        <w:tc>
          <w:tcPr>
            <w:tcW w:w="1276" w:type="dxa"/>
          </w:tcPr>
          <w:p>
            <w:pPr>
              <w:pStyle w:val="TableParagraph"/>
              <w:rPr>
                <w:sz w:val="20"/>
              </w:rPr>
            </w:pPr>
            <w:r>
              <w:rPr>
                <w:sz w:val="20"/>
              </w:rPr>
              <w:t>63A, 320</w:t>
            </w:r>
          </w:p>
        </w:tc>
        <w:tc>
          <w:tcPr>
            <w:tcW w:w="4890" w:type="dxa"/>
          </w:tcPr>
          <w:p>
            <w:pPr>
              <w:pStyle w:val="TableParagraph"/>
              <w:ind w:left="112"/>
              <w:rPr>
                <w:sz w:val="20"/>
              </w:rPr>
            </w:pPr>
            <w:r>
              <w:rPr>
                <w:sz w:val="20"/>
              </w:rPr>
              <w:t>Kidnapping</w:t>
            </w:r>
          </w:p>
        </w:tc>
        <w:tc>
          <w:tcPr>
            <w:tcW w:w="1795" w:type="dxa"/>
          </w:tcPr>
          <w:p>
            <w:pPr>
              <w:pStyle w:val="TableParagraph"/>
              <w:ind w:left="112"/>
              <w:rPr>
                <w:sz w:val="20"/>
              </w:rPr>
            </w:pPr>
            <w:r>
              <w:rPr>
                <w:sz w:val="20"/>
              </w:rPr>
              <w:t>25 years (level 2)</w:t>
            </w:r>
          </w:p>
        </w:tc>
      </w:tr>
      <w:tr>
        <w:trPr>
          <w:trHeight w:val="404" w:hRule="atLeast"/>
        </w:trPr>
        <w:tc>
          <w:tcPr>
            <w:tcW w:w="1276" w:type="dxa"/>
          </w:tcPr>
          <w:p>
            <w:pPr>
              <w:pStyle w:val="TableParagraph"/>
              <w:rPr>
                <w:sz w:val="20"/>
              </w:rPr>
            </w:pPr>
            <w:r>
              <w:rPr>
                <w:sz w:val="20"/>
              </w:rPr>
              <w:t>321P</w:t>
            </w:r>
          </w:p>
        </w:tc>
        <w:tc>
          <w:tcPr>
            <w:tcW w:w="4890" w:type="dxa"/>
          </w:tcPr>
          <w:p>
            <w:pPr>
              <w:pStyle w:val="TableParagraph"/>
              <w:ind w:left="112"/>
              <w:rPr>
                <w:sz w:val="20"/>
              </w:rPr>
            </w:pPr>
            <w:r>
              <w:rPr>
                <w:sz w:val="20"/>
              </w:rPr>
              <w:t>Attempted rape</w:t>
            </w:r>
          </w:p>
        </w:tc>
        <w:tc>
          <w:tcPr>
            <w:tcW w:w="1795" w:type="dxa"/>
          </w:tcPr>
          <w:p>
            <w:pPr>
              <w:pStyle w:val="TableParagraph"/>
              <w:ind w:left="112"/>
              <w:rPr>
                <w:sz w:val="20"/>
              </w:rPr>
            </w:pPr>
            <w:r>
              <w:rPr>
                <w:sz w:val="20"/>
              </w:rPr>
              <w:t>20 years (level 3)</w:t>
            </w:r>
          </w:p>
        </w:tc>
      </w:tr>
      <w:tr>
        <w:trPr>
          <w:trHeight w:val="404" w:hRule="atLeast"/>
        </w:trPr>
        <w:tc>
          <w:tcPr>
            <w:tcW w:w="1276" w:type="dxa"/>
          </w:tcPr>
          <w:p>
            <w:pPr>
              <w:pStyle w:val="TableParagraph"/>
              <w:rPr>
                <w:sz w:val="20"/>
              </w:rPr>
            </w:pPr>
            <w:r>
              <w:rPr>
                <w:sz w:val="20"/>
              </w:rPr>
              <w:t>42</w:t>
            </w:r>
          </w:p>
        </w:tc>
        <w:tc>
          <w:tcPr>
            <w:tcW w:w="4890" w:type="dxa"/>
          </w:tcPr>
          <w:p>
            <w:pPr>
              <w:pStyle w:val="TableParagraph"/>
              <w:ind w:left="112"/>
              <w:rPr>
                <w:sz w:val="20"/>
              </w:rPr>
            </w:pPr>
            <w:r>
              <w:rPr>
                <w:sz w:val="20"/>
              </w:rPr>
              <w:t>Assault with intent to commit a sexual offence</w:t>
            </w:r>
          </w:p>
        </w:tc>
        <w:tc>
          <w:tcPr>
            <w:tcW w:w="1795" w:type="dxa"/>
          </w:tcPr>
          <w:p>
            <w:pPr>
              <w:pStyle w:val="TableParagraph"/>
              <w:ind w:left="112"/>
              <w:rPr>
                <w:sz w:val="20"/>
              </w:rPr>
            </w:pPr>
            <w:r>
              <w:rPr>
                <w:sz w:val="20"/>
              </w:rPr>
              <w:t>15 years (level 4)</w:t>
            </w:r>
          </w:p>
        </w:tc>
      </w:tr>
      <w:tr>
        <w:trPr>
          <w:trHeight w:val="404" w:hRule="atLeast"/>
        </w:trPr>
        <w:tc>
          <w:tcPr>
            <w:tcW w:w="1276" w:type="dxa"/>
          </w:tcPr>
          <w:p>
            <w:pPr>
              <w:pStyle w:val="TableParagraph"/>
              <w:rPr>
                <w:sz w:val="20"/>
              </w:rPr>
            </w:pPr>
            <w:r>
              <w:rPr>
                <w:sz w:val="20"/>
              </w:rPr>
              <w:t>47</w:t>
            </w:r>
          </w:p>
        </w:tc>
        <w:tc>
          <w:tcPr>
            <w:tcW w:w="4890" w:type="dxa"/>
          </w:tcPr>
          <w:p>
            <w:pPr>
              <w:pStyle w:val="TableParagraph"/>
              <w:ind w:left="112"/>
              <w:rPr>
                <w:sz w:val="20"/>
              </w:rPr>
            </w:pPr>
            <w:r>
              <w:rPr>
                <w:sz w:val="20"/>
              </w:rPr>
              <w:t>Abduction and detention for a sexual purpose</w:t>
            </w:r>
          </w:p>
        </w:tc>
        <w:tc>
          <w:tcPr>
            <w:tcW w:w="1795" w:type="dxa"/>
          </w:tcPr>
          <w:p>
            <w:pPr>
              <w:pStyle w:val="TableParagraph"/>
              <w:ind w:left="112"/>
              <w:rPr>
                <w:sz w:val="20"/>
              </w:rPr>
            </w:pPr>
            <w:r>
              <w:rPr>
                <w:sz w:val="20"/>
              </w:rPr>
              <w:t>10 years (level 5)</w:t>
            </w:r>
          </w:p>
        </w:tc>
      </w:tr>
      <w:tr>
        <w:trPr>
          <w:trHeight w:val="404" w:hRule="atLeast"/>
        </w:trPr>
        <w:tc>
          <w:tcPr>
            <w:tcW w:w="1276" w:type="dxa"/>
          </w:tcPr>
          <w:p>
            <w:pPr>
              <w:pStyle w:val="TableParagraph"/>
              <w:rPr>
                <w:sz w:val="20"/>
              </w:rPr>
            </w:pPr>
            <w:r>
              <w:rPr>
                <w:sz w:val="20"/>
              </w:rPr>
              <w:t>320</w:t>
            </w:r>
          </w:p>
        </w:tc>
        <w:tc>
          <w:tcPr>
            <w:tcW w:w="4890" w:type="dxa"/>
          </w:tcPr>
          <w:p>
            <w:pPr>
              <w:pStyle w:val="TableParagraph"/>
              <w:ind w:left="112"/>
              <w:rPr>
                <w:sz w:val="20"/>
              </w:rPr>
            </w:pPr>
            <w:r>
              <w:rPr>
                <w:sz w:val="20"/>
              </w:rPr>
              <w:t>False imprisonment</w:t>
            </w:r>
          </w:p>
        </w:tc>
        <w:tc>
          <w:tcPr>
            <w:tcW w:w="1795" w:type="dxa"/>
          </w:tcPr>
          <w:p>
            <w:pPr>
              <w:pStyle w:val="TableParagraph"/>
              <w:ind w:left="112"/>
              <w:rPr>
                <w:sz w:val="20"/>
              </w:rPr>
            </w:pPr>
            <w:r>
              <w:rPr>
                <w:sz w:val="20"/>
              </w:rPr>
              <w:t>10 years (level 5)</w:t>
            </w:r>
          </w:p>
        </w:tc>
      </w:tr>
      <w:tr>
        <w:trPr>
          <w:trHeight w:val="404" w:hRule="atLeast"/>
        </w:trPr>
        <w:tc>
          <w:tcPr>
            <w:tcW w:w="1276" w:type="dxa"/>
          </w:tcPr>
          <w:p>
            <w:pPr>
              <w:pStyle w:val="TableParagraph"/>
              <w:rPr>
                <w:sz w:val="20"/>
              </w:rPr>
            </w:pPr>
            <w:r>
              <w:rPr>
                <w:sz w:val="20"/>
              </w:rPr>
              <w:t>31(1)(a)</w:t>
            </w:r>
          </w:p>
        </w:tc>
        <w:tc>
          <w:tcPr>
            <w:tcW w:w="4890" w:type="dxa"/>
          </w:tcPr>
          <w:p>
            <w:pPr>
              <w:pStyle w:val="TableParagraph"/>
              <w:ind w:left="112"/>
              <w:rPr>
                <w:sz w:val="20"/>
              </w:rPr>
            </w:pPr>
            <w:r>
              <w:rPr>
                <w:sz w:val="20"/>
              </w:rPr>
              <w:t>Assault with intent to commit an indictable offence</w:t>
            </w:r>
          </w:p>
        </w:tc>
        <w:tc>
          <w:tcPr>
            <w:tcW w:w="1795" w:type="dxa"/>
          </w:tcPr>
          <w:p>
            <w:pPr>
              <w:pStyle w:val="TableParagraph"/>
              <w:ind w:left="112"/>
              <w:rPr>
                <w:sz w:val="20"/>
              </w:rPr>
            </w:pPr>
            <w:r>
              <w:rPr>
                <w:sz w:val="20"/>
              </w:rPr>
              <w:t>5 years (level 6)</w:t>
            </w:r>
          </w:p>
        </w:tc>
      </w:tr>
      <w:tr>
        <w:trPr>
          <w:trHeight w:val="404" w:hRule="atLeast"/>
        </w:trPr>
        <w:tc>
          <w:tcPr>
            <w:tcW w:w="1276" w:type="dxa"/>
          </w:tcPr>
          <w:p>
            <w:pPr>
              <w:pStyle w:val="TableParagraph"/>
              <w:rPr>
                <w:sz w:val="20"/>
              </w:rPr>
            </w:pPr>
            <w:r>
              <w:rPr>
                <w:sz w:val="20"/>
              </w:rPr>
              <w:t>43</w:t>
            </w:r>
          </w:p>
        </w:tc>
        <w:tc>
          <w:tcPr>
            <w:tcW w:w="4890" w:type="dxa"/>
          </w:tcPr>
          <w:p>
            <w:pPr>
              <w:pStyle w:val="TableParagraph"/>
              <w:ind w:left="112"/>
              <w:rPr>
                <w:sz w:val="20"/>
              </w:rPr>
            </w:pPr>
            <w:r>
              <w:rPr>
                <w:sz w:val="20"/>
              </w:rPr>
              <w:t>Threat to commit a sexual offence</w:t>
            </w:r>
          </w:p>
        </w:tc>
        <w:tc>
          <w:tcPr>
            <w:tcW w:w="1795" w:type="dxa"/>
          </w:tcPr>
          <w:p>
            <w:pPr>
              <w:pStyle w:val="TableParagraph"/>
              <w:ind w:left="112"/>
              <w:rPr>
                <w:sz w:val="20"/>
              </w:rPr>
            </w:pPr>
            <w:r>
              <w:rPr>
                <w:sz w:val="20"/>
              </w:rPr>
              <w:t>5 years (level 6)</w:t>
            </w:r>
          </w:p>
        </w:tc>
      </w:tr>
      <w:tr>
        <w:trPr>
          <w:trHeight w:val="404" w:hRule="atLeast"/>
        </w:trPr>
        <w:tc>
          <w:tcPr>
            <w:tcW w:w="1276" w:type="dxa"/>
          </w:tcPr>
          <w:p>
            <w:pPr>
              <w:pStyle w:val="TableParagraph"/>
              <w:rPr>
                <w:sz w:val="20"/>
              </w:rPr>
            </w:pPr>
            <w:r>
              <w:rPr>
                <w:sz w:val="20"/>
              </w:rPr>
              <w:t>321P</w:t>
            </w:r>
          </w:p>
        </w:tc>
        <w:tc>
          <w:tcPr>
            <w:tcW w:w="4890" w:type="dxa"/>
          </w:tcPr>
          <w:p>
            <w:pPr>
              <w:pStyle w:val="TableParagraph"/>
              <w:ind w:left="112"/>
              <w:rPr>
                <w:sz w:val="20"/>
              </w:rPr>
            </w:pPr>
            <w:r>
              <w:rPr>
                <w:sz w:val="20"/>
              </w:rPr>
              <w:t>Attempted sexual assault</w:t>
            </w:r>
          </w:p>
        </w:tc>
        <w:tc>
          <w:tcPr>
            <w:tcW w:w="1795" w:type="dxa"/>
          </w:tcPr>
          <w:p>
            <w:pPr>
              <w:pStyle w:val="TableParagraph"/>
              <w:ind w:left="112"/>
              <w:rPr>
                <w:sz w:val="20"/>
              </w:rPr>
            </w:pPr>
            <w:r>
              <w:rPr>
                <w:sz w:val="20"/>
              </w:rPr>
              <w:t>5 years (level 6)</w:t>
            </w:r>
          </w:p>
        </w:tc>
      </w:tr>
      <w:tr>
        <w:trPr>
          <w:trHeight w:val="404" w:hRule="atLeast"/>
        </w:trPr>
        <w:tc>
          <w:tcPr>
            <w:tcW w:w="1276" w:type="dxa"/>
          </w:tcPr>
          <w:p>
            <w:pPr>
              <w:pStyle w:val="TableParagraph"/>
              <w:rPr>
                <w:sz w:val="20"/>
              </w:rPr>
            </w:pPr>
            <w:r>
              <w:rPr>
                <w:sz w:val="20"/>
              </w:rPr>
              <w:t>320</w:t>
            </w:r>
          </w:p>
        </w:tc>
        <w:tc>
          <w:tcPr>
            <w:tcW w:w="4890" w:type="dxa"/>
          </w:tcPr>
          <w:p>
            <w:pPr>
              <w:pStyle w:val="TableParagraph"/>
              <w:ind w:left="112"/>
              <w:rPr>
                <w:sz w:val="20"/>
              </w:rPr>
            </w:pPr>
            <w:r>
              <w:rPr>
                <w:sz w:val="20"/>
              </w:rPr>
              <w:t>Common law assault</w:t>
            </w:r>
          </w:p>
        </w:tc>
        <w:tc>
          <w:tcPr>
            <w:tcW w:w="1795" w:type="dxa"/>
          </w:tcPr>
          <w:p>
            <w:pPr>
              <w:pStyle w:val="TableParagraph"/>
              <w:ind w:left="112"/>
              <w:rPr>
                <w:sz w:val="20"/>
              </w:rPr>
            </w:pPr>
            <w:r>
              <w:rPr>
                <w:sz w:val="20"/>
              </w:rPr>
              <w:t>5 years (level 6)</w:t>
            </w:r>
          </w:p>
        </w:tc>
      </w:tr>
    </w:tbl>
    <w:p>
      <w:pPr>
        <w:pStyle w:val="BodyText"/>
        <w:rPr>
          <w:b/>
        </w:rPr>
      </w:pPr>
    </w:p>
    <w:p>
      <w:pPr>
        <w:pStyle w:val="BodyText"/>
        <w:rPr>
          <w:b/>
        </w:rPr>
      </w:pPr>
    </w:p>
    <w:p>
      <w:pPr>
        <w:pStyle w:val="BodyText"/>
        <w:rPr>
          <w:b/>
        </w:rPr>
      </w:pPr>
    </w:p>
    <w:p>
      <w:pPr>
        <w:pStyle w:val="BodyText"/>
        <w:rPr>
          <w:b/>
        </w:rPr>
      </w:pPr>
    </w:p>
    <w:p>
      <w:pPr>
        <w:pStyle w:val="BodyText"/>
        <w:spacing w:before="10"/>
        <w:rPr>
          <w:b/>
          <w:sz w:val="13"/>
        </w:rPr>
      </w:pPr>
      <w:r>
        <w:rPr/>
        <w:pict>
          <v:line style="position:absolute;mso-position-horizontal-relative:page;mso-position-vertical-relative:paragraph;z-index:8;mso-wrap-distance-left:0;mso-wrap-distance-right:0" from="79.370102pt,12.0131pt" to="515.905102pt,12.0131pt" stroked="true" strokeweight="1pt" strokecolor="#b6bdc8">
            <v:stroke dashstyle="solid"/>
            <w10:wrap type="topAndBottom"/>
          </v:line>
        </w:pict>
      </w:r>
    </w:p>
    <w:p>
      <w:pPr>
        <w:pStyle w:val="ListParagraph"/>
        <w:numPr>
          <w:ilvl w:val="0"/>
          <w:numId w:val="12"/>
        </w:numPr>
        <w:tabs>
          <w:tab w:pos="1901" w:val="left" w:leader="none"/>
          <w:tab w:pos="1902" w:val="left" w:leader="none"/>
        </w:tabs>
        <w:spacing w:line="170" w:lineRule="exact" w:before="91" w:after="0"/>
        <w:ind w:left="1901" w:right="0" w:hanging="794"/>
        <w:jc w:val="left"/>
        <w:rPr>
          <w:sz w:val="13"/>
        </w:rPr>
      </w:pPr>
      <w:r>
        <w:rPr>
          <w:spacing w:val="2"/>
          <w:sz w:val="13"/>
        </w:rPr>
        <w:t>Submission </w:t>
      </w:r>
      <w:r>
        <w:rPr>
          <w:sz w:val="13"/>
        </w:rPr>
        <w:t>3 (Stuart Grimley</w:t>
      </w:r>
      <w:r>
        <w:rPr>
          <w:spacing w:val="-2"/>
          <w:sz w:val="13"/>
        </w:rPr>
        <w:t> </w:t>
      </w:r>
      <w:r>
        <w:rPr>
          <w:sz w:val="13"/>
        </w:rPr>
        <w:t>MP).</w:t>
      </w:r>
    </w:p>
    <w:p>
      <w:pPr>
        <w:pStyle w:val="ListParagraph"/>
        <w:numPr>
          <w:ilvl w:val="0"/>
          <w:numId w:val="12"/>
        </w:numPr>
        <w:tabs>
          <w:tab w:pos="1900" w:val="left" w:leader="none"/>
          <w:tab w:pos="1902" w:val="left" w:leader="none"/>
        </w:tabs>
        <w:spacing w:line="213" w:lineRule="auto" w:before="6" w:after="0"/>
        <w:ind w:left="1901" w:right="1083" w:hanging="794"/>
        <w:jc w:val="left"/>
        <w:rPr>
          <w:sz w:val="13"/>
        </w:rPr>
      </w:pPr>
      <w:r>
        <w:rPr>
          <w:sz w:val="13"/>
        </w:rPr>
        <w:t>Some indictable offences may be tried summarily in the Magistrates’ </w:t>
      </w:r>
      <w:r>
        <w:rPr>
          <w:spacing w:val="2"/>
          <w:sz w:val="13"/>
        </w:rPr>
        <w:t>Court </w:t>
      </w:r>
      <w:r>
        <w:rPr>
          <w:sz w:val="13"/>
        </w:rPr>
        <w:t>of Victoria: </w:t>
      </w:r>
      <w:r>
        <w:rPr>
          <w:i/>
          <w:sz w:val="13"/>
        </w:rPr>
        <w:t>Criminal Procedure Act 2009 </w:t>
      </w:r>
      <w:r>
        <w:rPr>
          <w:sz w:val="13"/>
        </w:rPr>
        <w:t>(Vic) s 28(1)(b)  (ii).</w:t>
      </w:r>
    </w:p>
    <w:p>
      <w:pPr>
        <w:pStyle w:val="ListParagraph"/>
        <w:numPr>
          <w:ilvl w:val="0"/>
          <w:numId w:val="12"/>
        </w:numPr>
        <w:tabs>
          <w:tab w:pos="1901" w:val="left" w:leader="none"/>
          <w:tab w:pos="1902" w:val="left" w:leader="none"/>
        </w:tabs>
        <w:spacing w:line="153" w:lineRule="exact" w:before="0" w:after="0"/>
        <w:ind w:left="1901" w:right="0" w:hanging="794"/>
        <w:jc w:val="left"/>
        <w:rPr>
          <w:sz w:val="13"/>
        </w:rPr>
      </w:pPr>
      <w:r>
        <w:rPr>
          <w:sz w:val="13"/>
        </w:rPr>
        <w:t>Consultation 2 (Victoria Police).</w:t>
      </w:r>
    </w:p>
    <w:p>
      <w:pPr>
        <w:pStyle w:val="ListParagraph"/>
        <w:numPr>
          <w:ilvl w:val="0"/>
          <w:numId w:val="12"/>
        </w:numPr>
        <w:tabs>
          <w:tab w:pos="1901" w:val="left" w:leader="none"/>
          <w:tab w:pos="1902" w:val="left" w:leader="none"/>
        </w:tabs>
        <w:spacing w:line="160" w:lineRule="exact" w:before="0" w:after="0"/>
        <w:ind w:left="1901" w:right="0" w:hanging="794"/>
        <w:jc w:val="left"/>
        <w:rPr>
          <w:sz w:val="13"/>
        </w:rPr>
      </w:pPr>
      <w:r>
        <w:rPr>
          <w:spacing w:val="2"/>
          <w:sz w:val="13"/>
        </w:rPr>
        <w:t>Submissions </w:t>
      </w:r>
      <w:r>
        <w:rPr>
          <w:sz w:val="13"/>
        </w:rPr>
        <w:t>1 (County </w:t>
      </w:r>
      <w:r>
        <w:rPr>
          <w:spacing w:val="2"/>
          <w:sz w:val="13"/>
        </w:rPr>
        <w:t>Court </w:t>
      </w:r>
      <w:r>
        <w:rPr>
          <w:sz w:val="13"/>
        </w:rPr>
        <w:t>of Victoria), 5 </w:t>
      </w:r>
      <w:r>
        <w:rPr>
          <w:spacing w:val="2"/>
          <w:sz w:val="13"/>
        </w:rPr>
        <w:t>(Liberty </w:t>
      </w:r>
      <w:r>
        <w:rPr>
          <w:sz w:val="13"/>
        </w:rPr>
        <w:t>Victoria), 6 (Office of </w:t>
      </w:r>
      <w:r>
        <w:rPr>
          <w:spacing w:val="2"/>
          <w:sz w:val="13"/>
        </w:rPr>
        <w:t>Public </w:t>
      </w:r>
      <w:r>
        <w:rPr>
          <w:sz w:val="13"/>
        </w:rPr>
        <w:t>Prosecutions), 7 (Victoria Legal Aid), 9</w:t>
      </w:r>
      <w:r>
        <w:rPr>
          <w:spacing w:val="16"/>
          <w:sz w:val="13"/>
        </w:rPr>
        <w:t> </w:t>
      </w:r>
      <w:r>
        <w:rPr>
          <w:sz w:val="13"/>
        </w:rPr>
        <w:t>(Law</w:t>
      </w:r>
    </w:p>
    <w:p>
      <w:pPr>
        <w:spacing w:line="160" w:lineRule="exact" w:before="0"/>
        <w:ind w:left="1901" w:right="0" w:firstLine="0"/>
        <w:jc w:val="left"/>
        <w:rPr>
          <w:sz w:val="13"/>
        </w:rPr>
      </w:pPr>
      <w:r>
        <w:rPr>
          <w:sz w:val="13"/>
        </w:rPr>
        <w:t>Institute of Victoria), 13 (Criminal Bar Association), 15 (Victorian Women Lawyers).</w:t>
      </w:r>
    </w:p>
    <w:p>
      <w:pPr>
        <w:pStyle w:val="ListParagraph"/>
        <w:numPr>
          <w:ilvl w:val="0"/>
          <w:numId w:val="12"/>
        </w:numPr>
        <w:tabs>
          <w:tab w:pos="1901" w:val="left" w:leader="none"/>
          <w:tab w:pos="1902" w:val="left" w:leader="none"/>
        </w:tabs>
        <w:spacing w:line="213" w:lineRule="auto" w:before="6" w:after="0"/>
        <w:ind w:left="1901" w:right="1237" w:hanging="794"/>
        <w:jc w:val="left"/>
        <w:rPr>
          <w:sz w:val="13"/>
        </w:rPr>
      </w:pPr>
      <w:r>
        <w:rPr/>
        <w:pict>
          <v:shape style="position:absolute;margin-left:549.715515pt;margin-top:27.69599pt;width:11.65pt;height:14.1pt;mso-position-horizontal-relative:page;mso-position-vertical-relative:paragraph;z-index:2080" type="#_x0000_t202" filled="false" stroked="false">
            <v:textbox inset="0,0,0,0">
              <w:txbxContent>
                <w:p>
                  <w:pPr>
                    <w:spacing w:line="282" w:lineRule="exact" w:before="0"/>
                    <w:ind w:left="0" w:right="0" w:firstLine="0"/>
                    <w:jc w:val="left"/>
                    <w:rPr>
                      <w:b/>
                      <w:sz w:val="24"/>
                    </w:rPr>
                  </w:pPr>
                  <w:r>
                    <w:rPr>
                      <w:b/>
                      <w:color w:val="37617A"/>
                      <w:spacing w:val="-3"/>
                      <w:sz w:val="24"/>
                    </w:rPr>
                    <w:t>11</w:t>
                  </w:r>
                </w:p>
              </w:txbxContent>
            </v:textbox>
            <w10:wrap type="none"/>
          </v:shape>
        </w:pict>
      </w:r>
      <w:r>
        <w:rPr>
          <w:spacing w:val="2"/>
          <w:sz w:val="13"/>
        </w:rPr>
        <w:t>Submissions </w:t>
      </w:r>
      <w:r>
        <w:rPr>
          <w:sz w:val="13"/>
        </w:rPr>
        <w:t>1 (County </w:t>
      </w:r>
      <w:r>
        <w:rPr>
          <w:spacing w:val="2"/>
          <w:sz w:val="13"/>
        </w:rPr>
        <w:t>Court </w:t>
      </w:r>
      <w:r>
        <w:rPr>
          <w:sz w:val="13"/>
        </w:rPr>
        <w:t>of Victoria), 5 </w:t>
      </w:r>
      <w:r>
        <w:rPr>
          <w:spacing w:val="2"/>
          <w:sz w:val="13"/>
        </w:rPr>
        <w:t>(Liberty </w:t>
      </w:r>
      <w:r>
        <w:rPr>
          <w:sz w:val="13"/>
        </w:rPr>
        <w:t>Victoria), 6 (Office of </w:t>
      </w:r>
      <w:r>
        <w:rPr>
          <w:spacing w:val="2"/>
          <w:sz w:val="13"/>
        </w:rPr>
        <w:t>Public </w:t>
      </w:r>
      <w:r>
        <w:rPr>
          <w:sz w:val="13"/>
        </w:rPr>
        <w:t>Prosecutions), 7 (Victoria Legal Aid), 9 (Law Institute of Victoria), 13 (Criminal Bar Association), 15 (Victorian Women Lawyers); Consultation 1 (Roundtable on grab and drag conduct); Written response to roundtable discussion paper from Victoria Legal Aid to Victorian Law Reform </w:t>
      </w:r>
      <w:r>
        <w:rPr>
          <w:spacing w:val="2"/>
          <w:sz w:val="13"/>
        </w:rPr>
        <w:t>Commission, </w:t>
      </w:r>
      <w:r>
        <w:rPr>
          <w:sz w:val="13"/>
        </w:rPr>
        <w:t>8 November 2021; Written response to roundtable discussion paper from Office of </w:t>
      </w:r>
      <w:r>
        <w:rPr>
          <w:spacing w:val="2"/>
          <w:sz w:val="13"/>
        </w:rPr>
        <w:t>Public </w:t>
      </w:r>
      <w:r>
        <w:rPr>
          <w:sz w:val="13"/>
        </w:rPr>
        <w:t>Prosecutions to Victorian Law Reform </w:t>
      </w:r>
      <w:r>
        <w:rPr>
          <w:spacing w:val="2"/>
          <w:sz w:val="13"/>
        </w:rPr>
        <w:t>Commission, </w:t>
      </w:r>
      <w:r>
        <w:rPr>
          <w:sz w:val="13"/>
        </w:rPr>
        <w:t>16 October</w:t>
      </w:r>
      <w:r>
        <w:rPr>
          <w:spacing w:val="-2"/>
          <w:sz w:val="13"/>
        </w:rPr>
        <w:t> </w:t>
      </w:r>
      <w:r>
        <w:rPr>
          <w:sz w:val="13"/>
        </w:rPr>
        <w:t>2021.</w:t>
      </w:r>
    </w:p>
    <w:p>
      <w:pPr>
        <w:spacing w:after="0" w:line="213" w:lineRule="auto"/>
        <w:jc w:val="left"/>
        <w:rPr>
          <w:sz w:val="13"/>
        </w:rPr>
        <w:sectPr>
          <w:pgSz w:w="11910" w:h="16840"/>
          <w:pgMar w:header="0" w:footer="0" w:top="840" w:bottom="280" w:left="480" w:right="540"/>
        </w:sectPr>
      </w:pPr>
    </w:p>
    <w:p>
      <w:pPr>
        <w:pStyle w:val="BodyText"/>
      </w:pPr>
    </w:p>
    <w:p>
      <w:pPr>
        <w:pStyle w:val="BodyText"/>
      </w:pPr>
    </w:p>
    <w:p>
      <w:pPr>
        <w:pStyle w:val="BodyText"/>
      </w:pPr>
    </w:p>
    <w:p>
      <w:pPr>
        <w:pStyle w:val="BodyText"/>
        <w:spacing w:before="5"/>
        <w:rPr>
          <w:sz w:val="14"/>
        </w:rPr>
      </w:pPr>
    </w:p>
    <w:p>
      <w:pPr>
        <w:pStyle w:val="ListParagraph"/>
        <w:numPr>
          <w:ilvl w:val="1"/>
          <w:numId w:val="4"/>
        </w:numPr>
        <w:tabs>
          <w:tab w:pos="1873" w:val="left" w:leader="none"/>
        </w:tabs>
        <w:spacing w:line="206" w:lineRule="auto" w:before="90" w:after="0"/>
        <w:ind w:left="1872" w:right="1357" w:hanging="793"/>
        <w:jc w:val="both"/>
        <w:rPr>
          <w:sz w:val="11"/>
        </w:rPr>
      </w:pPr>
      <w:r>
        <w:rPr>
          <w:sz w:val="20"/>
        </w:rPr>
        <w:t>Mr</w:t>
      </w:r>
      <w:r>
        <w:rPr>
          <w:spacing w:val="-10"/>
          <w:sz w:val="20"/>
        </w:rPr>
        <w:t> </w:t>
      </w:r>
      <w:r>
        <w:rPr>
          <w:sz w:val="20"/>
        </w:rPr>
        <w:t>Jim</w:t>
      </w:r>
      <w:r>
        <w:rPr>
          <w:spacing w:val="-9"/>
          <w:sz w:val="20"/>
        </w:rPr>
        <w:t> </w:t>
      </w:r>
      <w:r>
        <w:rPr>
          <w:spacing w:val="-5"/>
          <w:sz w:val="20"/>
        </w:rPr>
        <w:t>Shaw,</w:t>
      </w:r>
      <w:r>
        <w:rPr>
          <w:spacing w:val="-9"/>
          <w:sz w:val="20"/>
        </w:rPr>
        <w:t> </w:t>
      </w:r>
      <w:r>
        <w:rPr>
          <w:sz w:val="20"/>
        </w:rPr>
        <w:t>speaking</w:t>
      </w:r>
      <w:r>
        <w:rPr>
          <w:spacing w:val="-10"/>
          <w:sz w:val="20"/>
        </w:rPr>
        <w:t> </w:t>
      </w:r>
      <w:r>
        <w:rPr>
          <w:spacing w:val="-3"/>
          <w:sz w:val="20"/>
        </w:rPr>
        <w:t>for</w:t>
      </w:r>
      <w:r>
        <w:rPr>
          <w:spacing w:val="-9"/>
          <w:sz w:val="20"/>
        </w:rPr>
        <w:t> </w:t>
      </w:r>
      <w:r>
        <w:rPr>
          <w:sz w:val="20"/>
        </w:rPr>
        <w:t>the</w:t>
      </w:r>
      <w:r>
        <w:rPr>
          <w:spacing w:val="-9"/>
          <w:sz w:val="20"/>
        </w:rPr>
        <w:t> </w:t>
      </w:r>
      <w:r>
        <w:rPr>
          <w:sz w:val="20"/>
        </w:rPr>
        <w:t>Criminal</w:t>
      </w:r>
      <w:r>
        <w:rPr>
          <w:spacing w:val="-9"/>
          <w:sz w:val="20"/>
        </w:rPr>
        <w:t> </w:t>
      </w:r>
      <w:r>
        <w:rPr>
          <w:sz w:val="20"/>
        </w:rPr>
        <w:t>Bar</w:t>
      </w:r>
      <w:r>
        <w:rPr>
          <w:spacing w:val="-10"/>
          <w:sz w:val="20"/>
        </w:rPr>
        <w:t> </w:t>
      </w:r>
      <w:r>
        <w:rPr>
          <w:sz w:val="20"/>
        </w:rPr>
        <w:t>Association,</w:t>
      </w:r>
      <w:r>
        <w:rPr>
          <w:spacing w:val="-9"/>
          <w:sz w:val="20"/>
        </w:rPr>
        <w:t> </w:t>
      </w:r>
      <w:r>
        <w:rPr>
          <w:sz w:val="20"/>
        </w:rPr>
        <w:t>said</w:t>
      </w:r>
      <w:r>
        <w:rPr>
          <w:spacing w:val="-9"/>
          <w:sz w:val="20"/>
        </w:rPr>
        <w:t> </w:t>
      </w:r>
      <w:r>
        <w:rPr>
          <w:sz w:val="20"/>
        </w:rPr>
        <w:t>in</w:t>
      </w:r>
      <w:r>
        <w:rPr>
          <w:spacing w:val="-10"/>
          <w:sz w:val="20"/>
        </w:rPr>
        <w:t> </w:t>
      </w:r>
      <w:r>
        <w:rPr>
          <w:sz w:val="20"/>
        </w:rPr>
        <w:t>a</w:t>
      </w:r>
      <w:r>
        <w:rPr>
          <w:spacing w:val="-9"/>
          <w:sz w:val="20"/>
        </w:rPr>
        <w:t> </w:t>
      </w:r>
      <w:r>
        <w:rPr>
          <w:sz w:val="20"/>
        </w:rPr>
        <w:t>roundtable</w:t>
      </w:r>
      <w:r>
        <w:rPr>
          <w:spacing w:val="-9"/>
          <w:sz w:val="20"/>
        </w:rPr>
        <w:t> </w:t>
      </w:r>
      <w:r>
        <w:rPr>
          <w:sz w:val="20"/>
        </w:rPr>
        <w:t>meeting that</w:t>
      </w:r>
      <w:r>
        <w:rPr>
          <w:spacing w:val="-10"/>
          <w:sz w:val="20"/>
        </w:rPr>
        <w:t> </w:t>
      </w:r>
      <w:r>
        <w:rPr>
          <w:sz w:val="20"/>
        </w:rPr>
        <w:t>there</w:t>
      </w:r>
      <w:r>
        <w:rPr>
          <w:spacing w:val="-9"/>
          <w:sz w:val="20"/>
        </w:rPr>
        <w:t> </w:t>
      </w:r>
      <w:r>
        <w:rPr>
          <w:sz w:val="20"/>
        </w:rPr>
        <w:t>was</w:t>
      </w:r>
      <w:r>
        <w:rPr>
          <w:spacing w:val="-9"/>
          <w:sz w:val="20"/>
        </w:rPr>
        <w:t> </w:t>
      </w:r>
      <w:r>
        <w:rPr>
          <w:sz w:val="20"/>
        </w:rPr>
        <w:t>no</w:t>
      </w:r>
      <w:r>
        <w:rPr>
          <w:spacing w:val="-9"/>
          <w:sz w:val="20"/>
        </w:rPr>
        <w:t> </w:t>
      </w:r>
      <w:r>
        <w:rPr>
          <w:sz w:val="20"/>
        </w:rPr>
        <w:t>legal</w:t>
      </w:r>
      <w:r>
        <w:rPr>
          <w:spacing w:val="-10"/>
          <w:sz w:val="20"/>
        </w:rPr>
        <w:t> </w:t>
      </w:r>
      <w:r>
        <w:rPr>
          <w:sz w:val="20"/>
        </w:rPr>
        <w:t>gap</w:t>
      </w:r>
      <w:r>
        <w:rPr>
          <w:spacing w:val="-9"/>
          <w:sz w:val="20"/>
        </w:rPr>
        <w:t> </w:t>
      </w:r>
      <w:r>
        <w:rPr>
          <w:sz w:val="20"/>
        </w:rPr>
        <w:t>because</w:t>
      </w:r>
      <w:r>
        <w:rPr>
          <w:spacing w:val="-9"/>
          <w:sz w:val="20"/>
        </w:rPr>
        <w:t> </w:t>
      </w:r>
      <w:r>
        <w:rPr>
          <w:sz w:val="20"/>
        </w:rPr>
        <w:t>the</w:t>
      </w:r>
      <w:r>
        <w:rPr>
          <w:spacing w:val="-9"/>
          <w:sz w:val="20"/>
        </w:rPr>
        <w:t> </w:t>
      </w:r>
      <w:r>
        <w:rPr>
          <w:sz w:val="20"/>
        </w:rPr>
        <w:t>conduct</w:t>
      </w:r>
      <w:r>
        <w:rPr>
          <w:spacing w:val="-9"/>
          <w:sz w:val="20"/>
        </w:rPr>
        <w:t> </w:t>
      </w:r>
      <w:r>
        <w:rPr>
          <w:spacing w:val="-3"/>
          <w:sz w:val="20"/>
        </w:rPr>
        <w:t>would</w:t>
      </w:r>
      <w:r>
        <w:rPr>
          <w:spacing w:val="-10"/>
          <w:sz w:val="20"/>
        </w:rPr>
        <w:t> </w:t>
      </w:r>
      <w:r>
        <w:rPr>
          <w:sz w:val="20"/>
        </w:rPr>
        <w:t>not</w:t>
      </w:r>
      <w:r>
        <w:rPr>
          <w:spacing w:val="-9"/>
          <w:sz w:val="20"/>
        </w:rPr>
        <w:t> </w:t>
      </w:r>
      <w:r>
        <w:rPr>
          <w:sz w:val="20"/>
        </w:rPr>
        <w:t>‘fall</w:t>
      </w:r>
      <w:r>
        <w:rPr>
          <w:spacing w:val="-9"/>
          <w:sz w:val="20"/>
        </w:rPr>
        <w:t> </w:t>
      </w:r>
      <w:r>
        <w:rPr>
          <w:sz w:val="20"/>
        </w:rPr>
        <w:t>between</w:t>
      </w:r>
      <w:r>
        <w:rPr>
          <w:spacing w:val="-9"/>
          <w:sz w:val="20"/>
        </w:rPr>
        <w:t> </w:t>
      </w:r>
      <w:r>
        <w:rPr>
          <w:sz w:val="20"/>
        </w:rPr>
        <w:t>the</w:t>
      </w:r>
      <w:r>
        <w:rPr>
          <w:spacing w:val="-10"/>
          <w:sz w:val="20"/>
        </w:rPr>
        <w:t> </w:t>
      </w:r>
      <w:r>
        <w:rPr>
          <w:sz w:val="20"/>
        </w:rPr>
        <w:t>cracks and be </w:t>
      </w:r>
      <w:r>
        <w:rPr>
          <w:spacing w:val="-3"/>
          <w:sz w:val="20"/>
        </w:rPr>
        <w:t>completely</w:t>
      </w:r>
      <w:r>
        <w:rPr>
          <w:spacing w:val="-12"/>
          <w:sz w:val="20"/>
        </w:rPr>
        <w:t> </w:t>
      </w:r>
      <w:r>
        <w:rPr>
          <w:spacing w:val="-3"/>
          <w:sz w:val="20"/>
        </w:rPr>
        <w:t>lawful’.</w:t>
      </w:r>
      <w:r>
        <w:rPr>
          <w:spacing w:val="-3"/>
          <w:position w:val="7"/>
          <w:sz w:val="11"/>
        </w:rPr>
        <w:t>57</w:t>
      </w:r>
    </w:p>
    <w:p>
      <w:pPr>
        <w:pStyle w:val="ListParagraph"/>
        <w:numPr>
          <w:ilvl w:val="1"/>
          <w:numId w:val="4"/>
        </w:numPr>
        <w:tabs>
          <w:tab w:pos="1872" w:val="left" w:leader="none"/>
          <w:tab w:pos="1873" w:val="left" w:leader="none"/>
        </w:tabs>
        <w:spacing w:line="206" w:lineRule="auto" w:before="124" w:after="0"/>
        <w:ind w:left="1872" w:right="1316" w:hanging="793"/>
        <w:jc w:val="left"/>
        <w:rPr>
          <w:sz w:val="11"/>
        </w:rPr>
      </w:pPr>
      <w:r>
        <w:rPr>
          <w:sz w:val="20"/>
        </w:rPr>
        <w:t>Victoria Legal Aid explained that </w:t>
      </w:r>
      <w:r>
        <w:rPr>
          <w:spacing w:val="-3"/>
          <w:sz w:val="20"/>
        </w:rPr>
        <w:t>current </w:t>
      </w:r>
      <w:r>
        <w:rPr>
          <w:sz w:val="20"/>
        </w:rPr>
        <w:t>offences could support a prosecution </w:t>
      </w:r>
      <w:r>
        <w:rPr>
          <w:spacing w:val="-3"/>
          <w:sz w:val="20"/>
        </w:rPr>
        <w:t>for </w:t>
      </w:r>
      <w:r>
        <w:rPr>
          <w:sz w:val="20"/>
        </w:rPr>
        <w:t>this</w:t>
      </w:r>
      <w:r>
        <w:rPr>
          <w:spacing w:val="-6"/>
          <w:sz w:val="20"/>
        </w:rPr>
        <w:t> </w:t>
      </w:r>
      <w:r>
        <w:rPr>
          <w:sz w:val="20"/>
        </w:rPr>
        <w:t>conduct,</w:t>
      </w:r>
      <w:r>
        <w:rPr>
          <w:spacing w:val="-6"/>
          <w:sz w:val="20"/>
        </w:rPr>
        <w:t> </w:t>
      </w:r>
      <w:r>
        <w:rPr>
          <w:spacing w:val="-3"/>
          <w:sz w:val="20"/>
        </w:rPr>
        <w:t>even</w:t>
      </w:r>
      <w:r>
        <w:rPr>
          <w:spacing w:val="-5"/>
          <w:sz w:val="20"/>
        </w:rPr>
        <w:t> </w:t>
      </w:r>
      <w:r>
        <w:rPr>
          <w:sz w:val="20"/>
        </w:rPr>
        <w:t>where</w:t>
      </w:r>
      <w:r>
        <w:rPr>
          <w:spacing w:val="-6"/>
          <w:sz w:val="20"/>
        </w:rPr>
        <w:t> </w:t>
      </w:r>
      <w:r>
        <w:rPr>
          <w:spacing w:val="-4"/>
          <w:sz w:val="20"/>
        </w:rPr>
        <w:t>‘a</w:t>
      </w:r>
      <w:r>
        <w:rPr>
          <w:spacing w:val="-5"/>
          <w:sz w:val="20"/>
        </w:rPr>
        <w:t> </w:t>
      </w:r>
      <w:r>
        <w:rPr>
          <w:spacing w:val="-3"/>
          <w:sz w:val="20"/>
        </w:rPr>
        <w:t>person’s</w:t>
      </w:r>
      <w:r>
        <w:rPr>
          <w:spacing w:val="-6"/>
          <w:sz w:val="20"/>
        </w:rPr>
        <w:t> </w:t>
      </w:r>
      <w:r>
        <w:rPr>
          <w:spacing w:val="-3"/>
          <w:sz w:val="20"/>
        </w:rPr>
        <w:t>intentions</w:t>
      </w:r>
      <w:r>
        <w:rPr>
          <w:spacing w:val="-5"/>
          <w:sz w:val="20"/>
        </w:rPr>
        <w:t> </w:t>
      </w:r>
      <w:r>
        <w:rPr>
          <w:sz w:val="20"/>
        </w:rPr>
        <w:t>cannot</w:t>
      </w:r>
      <w:r>
        <w:rPr>
          <w:spacing w:val="-6"/>
          <w:sz w:val="20"/>
        </w:rPr>
        <w:t> </w:t>
      </w:r>
      <w:r>
        <w:rPr>
          <w:sz w:val="20"/>
        </w:rPr>
        <w:t>be</w:t>
      </w:r>
      <w:r>
        <w:rPr>
          <w:spacing w:val="-5"/>
          <w:sz w:val="20"/>
        </w:rPr>
        <w:t> </w:t>
      </w:r>
      <w:r>
        <w:rPr>
          <w:spacing w:val="-4"/>
          <w:sz w:val="20"/>
        </w:rPr>
        <w:t>proved</w:t>
      </w:r>
      <w:r>
        <w:rPr>
          <w:spacing w:val="-6"/>
          <w:sz w:val="20"/>
        </w:rPr>
        <w:t> </w:t>
      </w:r>
      <w:r>
        <w:rPr>
          <w:spacing w:val="-3"/>
          <w:sz w:val="20"/>
        </w:rPr>
        <w:t>beyond</w:t>
      </w:r>
      <w:r>
        <w:rPr>
          <w:spacing w:val="-5"/>
          <w:sz w:val="20"/>
        </w:rPr>
        <w:t> </w:t>
      </w:r>
      <w:r>
        <w:rPr>
          <w:sz w:val="20"/>
        </w:rPr>
        <w:t>reasonable doubt, as occurred in [the Williams case] where he was </w:t>
      </w:r>
      <w:r>
        <w:rPr>
          <w:spacing w:val="-3"/>
          <w:sz w:val="20"/>
        </w:rPr>
        <w:t>convicted </w:t>
      </w:r>
      <w:r>
        <w:rPr>
          <w:sz w:val="20"/>
        </w:rPr>
        <w:t>of common law assault’.</w:t>
      </w:r>
      <w:r>
        <w:rPr>
          <w:position w:val="7"/>
          <w:sz w:val="11"/>
        </w:rPr>
        <w:t>58</w:t>
      </w:r>
    </w:p>
    <w:p>
      <w:pPr>
        <w:pStyle w:val="Heading5"/>
        <w:spacing w:before="130"/>
        <w:ind w:left="1079"/>
        <w:rPr>
          <w:b/>
        </w:rPr>
      </w:pPr>
      <w:r>
        <w:rPr>
          <w:b/>
        </w:rPr>
        <w:t>Changing the law would create practical challenges</w:t>
      </w:r>
    </w:p>
    <w:p>
      <w:pPr>
        <w:pStyle w:val="ListParagraph"/>
        <w:numPr>
          <w:ilvl w:val="1"/>
          <w:numId w:val="4"/>
        </w:numPr>
        <w:tabs>
          <w:tab w:pos="1872" w:val="left" w:leader="none"/>
          <w:tab w:pos="1873" w:val="left" w:leader="none"/>
        </w:tabs>
        <w:spacing w:line="206" w:lineRule="auto" w:before="131" w:after="0"/>
        <w:ind w:left="1872" w:right="1312" w:hanging="793"/>
        <w:jc w:val="left"/>
        <w:rPr>
          <w:sz w:val="11"/>
        </w:rPr>
      </w:pPr>
      <w:r>
        <w:rPr>
          <w:spacing w:val="-6"/>
          <w:sz w:val="20"/>
        </w:rPr>
        <w:t>We </w:t>
      </w:r>
      <w:r>
        <w:rPr>
          <w:sz w:val="20"/>
        </w:rPr>
        <w:t>also heard that changing the law to deal with this conduct </w:t>
      </w:r>
      <w:r>
        <w:rPr>
          <w:spacing w:val="-3"/>
          <w:sz w:val="20"/>
        </w:rPr>
        <w:t>may </w:t>
      </w:r>
      <w:r>
        <w:rPr>
          <w:sz w:val="20"/>
        </w:rPr>
        <w:t>make it unnecessarily</w:t>
      </w:r>
      <w:r>
        <w:rPr>
          <w:spacing w:val="-12"/>
          <w:sz w:val="20"/>
        </w:rPr>
        <w:t> </w:t>
      </w:r>
      <w:r>
        <w:rPr>
          <w:sz w:val="20"/>
        </w:rPr>
        <w:t>complex.</w:t>
      </w:r>
      <w:r>
        <w:rPr>
          <w:spacing w:val="-12"/>
          <w:sz w:val="20"/>
        </w:rPr>
        <w:t> </w:t>
      </w:r>
      <w:r>
        <w:rPr>
          <w:sz w:val="20"/>
        </w:rPr>
        <w:t>It</w:t>
      </w:r>
      <w:r>
        <w:rPr>
          <w:spacing w:val="-11"/>
          <w:sz w:val="20"/>
        </w:rPr>
        <w:t> </w:t>
      </w:r>
      <w:r>
        <w:rPr>
          <w:sz w:val="20"/>
        </w:rPr>
        <w:t>could</w:t>
      </w:r>
      <w:r>
        <w:rPr>
          <w:spacing w:val="-12"/>
          <w:sz w:val="20"/>
        </w:rPr>
        <w:t> </w:t>
      </w:r>
      <w:r>
        <w:rPr>
          <w:sz w:val="20"/>
        </w:rPr>
        <w:t>cause</w:t>
      </w:r>
      <w:r>
        <w:rPr>
          <w:spacing w:val="-11"/>
          <w:sz w:val="20"/>
        </w:rPr>
        <w:t> </w:t>
      </w:r>
      <w:r>
        <w:rPr>
          <w:sz w:val="20"/>
        </w:rPr>
        <w:t>charges</w:t>
      </w:r>
      <w:r>
        <w:rPr>
          <w:spacing w:val="-11"/>
          <w:sz w:val="20"/>
        </w:rPr>
        <w:t> </w:t>
      </w:r>
      <w:r>
        <w:rPr>
          <w:sz w:val="20"/>
        </w:rPr>
        <w:t>to</w:t>
      </w:r>
      <w:r>
        <w:rPr>
          <w:spacing w:val="-11"/>
          <w:sz w:val="20"/>
        </w:rPr>
        <w:t> </w:t>
      </w:r>
      <w:r>
        <w:rPr>
          <w:spacing w:val="-3"/>
          <w:sz w:val="20"/>
        </w:rPr>
        <w:t>overlap</w:t>
      </w:r>
      <w:r>
        <w:rPr>
          <w:spacing w:val="-11"/>
          <w:sz w:val="20"/>
        </w:rPr>
        <w:t> </w:t>
      </w:r>
      <w:r>
        <w:rPr>
          <w:sz w:val="20"/>
        </w:rPr>
        <w:t>and</w:t>
      </w:r>
      <w:r>
        <w:rPr>
          <w:spacing w:val="-11"/>
          <w:sz w:val="20"/>
        </w:rPr>
        <w:t> </w:t>
      </w:r>
      <w:r>
        <w:rPr>
          <w:sz w:val="20"/>
        </w:rPr>
        <w:t>make</w:t>
      </w:r>
      <w:r>
        <w:rPr>
          <w:spacing w:val="-11"/>
          <w:sz w:val="20"/>
        </w:rPr>
        <w:t> </w:t>
      </w:r>
      <w:r>
        <w:rPr>
          <w:sz w:val="20"/>
        </w:rPr>
        <w:t>decision</w:t>
      </w:r>
      <w:r>
        <w:rPr>
          <w:spacing w:val="-12"/>
          <w:sz w:val="20"/>
        </w:rPr>
        <w:t> </w:t>
      </w:r>
      <w:r>
        <w:rPr>
          <w:sz w:val="20"/>
        </w:rPr>
        <w:t>making harder </w:t>
      </w:r>
      <w:r>
        <w:rPr>
          <w:spacing w:val="-3"/>
          <w:sz w:val="20"/>
        </w:rPr>
        <w:t>for </w:t>
      </w:r>
      <w:r>
        <w:rPr>
          <w:sz w:val="20"/>
        </w:rPr>
        <w:t>juries.</w:t>
      </w:r>
      <w:r>
        <w:rPr>
          <w:position w:val="7"/>
          <w:sz w:val="11"/>
        </w:rPr>
        <w:t>59 </w:t>
      </w:r>
      <w:r>
        <w:rPr>
          <w:sz w:val="20"/>
        </w:rPr>
        <w:t>These concerns </w:t>
      </w:r>
      <w:r>
        <w:rPr>
          <w:spacing w:val="-4"/>
          <w:sz w:val="20"/>
        </w:rPr>
        <w:t>were </w:t>
      </w:r>
      <w:r>
        <w:rPr>
          <w:sz w:val="20"/>
        </w:rPr>
        <w:t>shared </w:t>
      </w:r>
      <w:r>
        <w:rPr>
          <w:spacing w:val="-3"/>
          <w:sz w:val="20"/>
        </w:rPr>
        <w:t>by </w:t>
      </w:r>
      <w:r>
        <w:rPr>
          <w:sz w:val="20"/>
        </w:rPr>
        <w:t>some of those who supported a change to the</w:t>
      </w:r>
      <w:r>
        <w:rPr>
          <w:spacing w:val="-13"/>
          <w:sz w:val="20"/>
        </w:rPr>
        <w:t> </w:t>
      </w:r>
      <w:r>
        <w:rPr>
          <w:spacing w:val="-3"/>
          <w:sz w:val="20"/>
        </w:rPr>
        <w:t>law.</w:t>
      </w:r>
      <w:r>
        <w:rPr>
          <w:spacing w:val="-3"/>
          <w:position w:val="7"/>
          <w:sz w:val="11"/>
        </w:rPr>
        <w:t>60</w:t>
      </w:r>
    </w:p>
    <w:p>
      <w:pPr>
        <w:pStyle w:val="ListParagraph"/>
        <w:numPr>
          <w:ilvl w:val="1"/>
          <w:numId w:val="4"/>
        </w:numPr>
        <w:tabs>
          <w:tab w:pos="1872" w:val="left" w:leader="none"/>
          <w:tab w:pos="1873" w:val="left" w:leader="none"/>
        </w:tabs>
        <w:spacing w:line="206" w:lineRule="auto" w:before="125" w:after="0"/>
        <w:ind w:left="1872" w:right="1358" w:hanging="793"/>
        <w:jc w:val="left"/>
        <w:rPr>
          <w:sz w:val="11"/>
        </w:rPr>
      </w:pPr>
      <w:r>
        <w:rPr>
          <w:sz w:val="20"/>
        </w:rPr>
        <w:t>The Criminal Bar Association explained that changing the law to include </w:t>
      </w:r>
      <w:r>
        <w:rPr>
          <w:spacing w:val="-3"/>
          <w:sz w:val="20"/>
        </w:rPr>
        <w:t>‘an even </w:t>
      </w:r>
      <w:r>
        <w:rPr>
          <w:sz w:val="20"/>
        </w:rPr>
        <w:t>broader fault element … </w:t>
      </w:r>
      <w:r>
        <w:rPr>
          <w:spacing w:val="-3"/>
          <w:sz w:val="20"/>
        </w:rPr>
        <w:t>would unduly </w:t>
      </w:r>
      <w:r>
        <w:rPr>
          <w:sz w:val="20"/>
        </w:rPr>
        <w:t>complicate trial directions and risk confusing a </w:t>
      </w:r>
      <w:r>
        <w:rPr>
          <w:spacing w:val="-3"/>
          <w:sz w:val="20"/>
        </w:rPr>
        <w:t>jury’. </w:t>
      </w:r>
      <w:r>
        <w:rPr>
          <w:sz w:val="20"/>
        </w:rPr>
        <w:t>It said </w:t>
      </w:r>
      <w:r>
        <w:rPr>
          <w:spacing w:val="-4"/>
          <w:sz w:val="20"/>
        </w:rPr>
        <w:t>‘a </w:t>
      </w:r>
      <w:r>
        <w:rPr>
          <w:spacing w:val="-3"/>
          <w:sz w:val="20"/>
        </w:rPr>
        <w:t>jury, </w:t>
      </w:r>
      <w:r>
        <w:rPr>
          <w:sz w:val="20"/>
        </w:rPr>
        <w:t>no </w:t>
      </w:r>
      <w:r>
        <w:rPr>
          <w:spacing w:val="-2"/>
          <w:sz w:val="20"/>
        </w:rPr>
        <w:t>matter </w:t>
      </w:r>
      <w:r>
        <w:rPr>
          <w:spacing w:val="-3"/>
          <w:sz w:val="20"/>
        </w:rPr>
        <w:t>how well </w:t>
      </w:r>
      <w:r>
        <w:rPr>
          <w:sz w:val="20"/>
        </w:rPr>
        <w:t>directed, could struggle to understand the distinction</w:t>
      </w:r>
      <w:r>
        <w:rPr>
          <w:spacing w:val="-12"/>
          <w:sz w:val="20"/>
        </w:rPr>
        <w:t> </w:t>
      </w:r>
      <w:r>
        <w:rPr>
          <w:sz w:val="20"/>
        </w:rPr>
        <w:t>between</w:t>
      </w:r>
      <w:r>
        <w:rPr>
          <w:spacing w:val="-11"/>
          <w:sz w:val="20"/>
        </w:rPr>
        <w:t> </w:t>
      </w:r>
      <w:r>
        <w:rPr>
          <w:sz w:val="20"/>
        </w:rPr>
        <w:t>a</w:t>
      </w:r>
      <w:r>
        <w:rPr>
          <w:spacing w:val="-11"/>
          <w:sz w:val="20"/>
        </w:rPr>
        <w:t> </w:t>
      </w:r>
      <w:r>
        <w:rPr>
          <w:sz w:val="20"/>
        </w:rPr>
        <w:t>new</w:t>
      </w:r>
      <w:r>
        <w:rPr>
          <w:spacing w:val="-11"/>
          <w:sz w:val="20"/>
        </w:rPr>
        <w:t> </w:t>
      </w:r>
      <w:r>
        <w:rPr>
          <w:sz w:val="20"/>
        </w:rPr>
        <w:t>offence</w:t>
      </w:r>
      <w:r>
        <w:rPr>
          <w:spacing w:val="-11"/>
          <w:sz w:val="20"/>
        </w:rPr>
        <w:t> </w:t>
      </w:r>
      <w:r>
        <w:rPr>
          <w:sz w:val="20"/>
        </w:rPr>
        <w:t>and</w:t>
      </w:r>
      <w:r>
        <w:rPr>
          <w:spacing w:val="-12"/>
          <w:sz w:val="20"/>
        </w:rPr>
        <w:t> </w:t>
      </w:r>
      <w:r>
        <w:rPr>
          <w:sz w:val="20"/>
        </w:rPr>
        <w:t>[assault</w:t>
      </w:r>
      <w:r>
        <w:rPr>
          <w:spacing w:val="-11"/>
          <w:sz w:val="20"/>
        </w:rPr>
        <w:t> </w:t>
      </w:r>
      <w:r>
        <w:rPr>
          <w:sz w:val="20"/>
        </w:rPr>
        <w:t>with</w:t>
      </w:r>
      <w:r>
        <w:rPr>
          <w:spacing w:val="-11"/>
          <w:sz w:val="20"/>
        </w:rPr>
        <w:t> </w:t>
      </w:r>
      <w:r>
        <w:rPr>
          <w:sz w:val="20"/>
        </w:rPr>
        <w:t>the</w:t>
      </w:r>
      <w:r>
        <w:rPr>
          <w:spacing w:val="-11"/>
          <w:sz w:val="20"/>
        </w:rPr>
        <w:t> </w:t>
      </w:r>
      <w:r>
        <w:rPr>
          <w:spacing w:val="-3"/>
          <w:sz w:val="20"/>
        </w:rPr>
        <w:t>intention</w:t>
      </w:r>
      <w:r>
        <w:rPr>
          <w:spacing w:val="-11"/>
          <w:sz w:val="20"/>
        </w:rPr>
        <w:t> </w:t>
      </w:r>
      <w:r>
        <w:rPr>
          <w:sz w:val="20"/>
        </w:rPr>
        <w:t>to</w:t>
      </w:r>
      <w:r>
        <w:rPr>
          <w:spacing w:val="-12"/>
          <w:sz w:val="20"/>
        </w:rPr>
        <w:t> </w:t>
      </w:r>
      <w:r>
        <w:rPr>
          <w:sz w:val="20"/>
        </w:rPr>
        <w:t>commit</w:t>
      </w:r>
      <w:r>
        <w:rPr>
          <w:spacing w:val="-11"/>
          <w:sz w:val="20"/>
        </w:rPr>
        <w:t> </w:t>
      </w:r>
      <w:r>
        <w:rPr>
          <w:sz w:val="20"/>
        </w:rPr>
        <w:t>a</w:t>
      </w:r>
      <w:r>
        <w:rPr>
          <w:spacing w:val="-11"/>
          <w:sz w:val="20"/>
        </w:rPr>
        <w:t> </w:t>
      </w:r>
      <w:r>
        <w:rPr>
          <w:sz w:val="20"/>
        </w:rPr>
        <w:t>sexual </w:t>
      </w:r>
      <w:r>
        <w:rPr>
          <w:spacing w:val="-3"/>
          <w:sz w:val="20"/>
        </w:rPr>
        <w:t>offence].’</w:t>
      </w:r>
      <w:r>
        <w:rPr>
          <w:spacing w:val="-3"/>
          <w:position w:val="7"/>
          <w:sz w:val="11"/>
        </w:rPr>
        <w:t>61</w:t>
      </w:r>
    </w:p>
    <w:p>
      <w:pPr>
        <w:pStyle w:val="ListParagraph"/>
        <w:numPr>
          <w:ilvl w:val="1"/>
          <w:numId w:val="4"/>
        </w:numPr>
        <w:tabs>
          <w:tab w:pos="1872" w:val="left" w:leader="none"/>
          <w:tab w:pos="1873" w:val="left" w:leader="none"/>
        </w:tabs>
        <w:spacing w:line="206" w:lineRule="auto" w:before="127" w:after="0"/>
        <w:ind w:left="1872" w:right="1087" w:hanging="793"/>
        <w:jc w:val="left"/>
        <w:rPr>
          <w:sz w:val="11"/>
        </w:rPr>
      </w:pPr>
      <w:r>
        <w:rPr>
          <w:spacing w:val="-6"/>
          <w:sz w:val="20"/>
        </w:rPr>
        <w:t>We </w:t>
      </w:r>
      <w:r>
        <w:rPr>
          <w:sz w:val="20"/>
        </w:rPr>
        <w:t>heard that changing the law could lead to unintended outcomes. </w:t>
      </w:r>
      <w:r>
        <w:rPr>
          <w:spacing w:val="-3"/>
          <w:sz w:val="20"/>
        </w:rPr>
        <w:t>For example, </w:t>
      </w:r>
      <w:r>
        <w:rPr>
          <w:sz w:val="20"/>
        </w:rPr>
        <w:t>a high</w:t>
      </w:r>
      <w:r>
        <w:rPr>
          <w:spacing w:val="-9"/>
          <w:sz w:val="20"/>
        </w:rPr>
        <w:t> </w:t>
      </w:r>
      <w:r>
        <w:rPr>
          <w:sz w:val="20"/>
        </w:rPr>
        <w:t>penalty</w:t>
      </w:r>
      <w:r>
        <w:rPr>
          <w:spacing w:val="-8"/>
          <w:sz w:val="20"/>
        </w:rPr>
        <w:t> </w:t>
      </w:r>
      <w:r>
        <w:rPr>
          <w:spacing w:val="-3"/>
          <w:sz w:val="20"/>
        </w:rPr>
        <w:t>may</w:t>
      </w:r>
      <w:r>
        <w:rPr>
          <w:spacing w:val="-8"/>
          <w:sz w:val="20"/>
        </w:rPr>
        <w:t> </w:t>
      </w:r>
      <w:r>
        <w:rPr>
          <w:sz w:val="20"/>
        </w:rPr>
        <w:t>discourage</w:t>
      </w:r>
      <w:r>
        <w:rPr>
          <w:spacing w:val="-9"/>
          <w:sz w:val="20"/>
        </w:rPr>
        <w:t> </w:t>
      </w:r>
      <w:r>
        <w:rPr>
          <w:sz w:val="20"/>
        </w:rPr>
        <w:t>accused</w:t>
      </w:r>
      <w:r>
        <w:rPr>
          <w:spacing w:val="-8"/>
          <w:sz w:val="20"/>
        </w:rPr>
        <w:t> </w:t>
      </w:r>
      <w:r>
        <w:rPr>
          <w:sz w:val="20"/>
        </w:rPr>
        <w:t>people</w:t>
      </w:r>
      <w:r>
        <w:rPr>
          <w:spacing w:val="-8"/>
          <w:sz w:val="20"/>
        </w:rPr>
        <w:t> </w:t>
      </w:r>
      <w:r>
        <w:rPr>
          <w:spacing w:val="-3"/>
          <w:sz w:val="20"/>
        </w:rPr>
        <w:t>from</w:t>
      </w:r>
      <w:r>
        <w:rPr>
          <w:spacing w:val="-9"/>
          <w:sz w:val="20"/>
        </w:rPr>
        <w:t> </w:t>
      </w:r>
      <w:r>
        <w:rPr>
          <w:sz w:val="20"/>
        </w:rPr>
        <w:t>pleading</w:t>
      </w:r>
      <w:r>
        <w:rPr>
          <w:spacing w:val="-8"/>
          <w:sz w:val="20"/>
        </w:rPr>
        <w:t> </w:t>
      </w:r>
      <w:r>
        <w:rPr>
          <w:spacing w:val="-4"/>
          <w:sz w:val="20"/>
        </w:rPr>
        <w:t>guilty,</w:t>
      </w:r>
      <w:r>
        <w:rPr>
          <w:spacing w:val="-9"/>
          <w:sz w:val="20"/>
        </w:rPr>
        <w:t> </w:t>
      </w:r>
      <w:r>
        <w:rPr>
          <w:sz w:val="20"/>
        </w:rPr>
        <w:t>which</w:t>
      </w:r>
      <w:r>
        <w:rPr>
          <w:spacing w:val="-8"/>
          <w:sz w:val="20"/>
        </w:rPr>
        <w:t> </w:t>
      </w:r>
      <w:r>
        <w:rPr>
          <w:spacing w:val="-3"/>
          <w:sz w:val="20"/>
        </w:rPr>
        <w:t>would</w:t>
      </w:r>
      <w:r>
        <w:rPr>
          <w:spacing w:val="-8"/>
          <w:sz w:val="20"/>
        </w:rPr>
        <w:t> </w:t>
      </w:r>
      <w:r>
        <w:rPr>
          <w:sz w:val="20"/>
        </w:rPr>
        <w:t>add</w:t>
      </w:r>
      <w:r>
        <w:rPr>
          <w:spacing w:val="-8"/>
          <w:sz w:val="20"/>
        </w:rPr>
        <w:t> </w:t>
      </w:r>
      <w:r>
        <w:rPr>
          <w:sz w:val="20"/>
        </w:rPr>
        <w:t>to delay in the criminal justice</w:t>
      </w:r>
      <w:r>
        <w:rPr>
          <w:spacing w:val="-23"/>
          <w:sz w:val="20"/>
        </w:rPr>
        <w:t> </w:t>
      </w:r>
      <w:r>
        <w:rPr>
          <w:sz w:val="20"/>
        </w:rPr>
        <w:t>system.</w:t>
      </w:r>
      <w:r>
        <w:rPr>
          <w:position w:val="7"/>
          <w:sz w:val="11"/>
        </w:rPr>
        <w:t>62</w:t>
      </w:r>
    </w:p>
    <w:p>
      <w:pPr>
        <w:pStyle w:val="Heading5"/>
        <w:spacing w:before="128"/>
        <w:ind w:left="1079"/>
        <w:rPr>
          <w:b/>
        </w:rPr>
      </w:pPr>
      <w:r>
        <w:rPr>
          <w:b/>
        </w:rPr>
        <w:t>The law should not change because of one case</w:t>
      </w:r>
    </w:p>
    <w:p>
      <w:pPr>
        <w:pStyle w:val="ListParagraph"/>
        <w:numPr>
          <w:ilvl w:val="1"/>
          <w:numId w:val="4"/>
        </w:numPr>
        <w:tabs>
          <w:tab w:pos="1872" w:val="left" w:leader="none"/>
          <w:tab w:pos="1873" w:val="left" w:leader="none"/>
        </w:tabs>
        <w:spacing w:line="206" w:lineRule="auto" w:before="132" w:after="0"/>
        <w:ind w:left="1872" w:right="1284" w:hanging="793"/>
        <w:jc w:val="left"/>
        <w:rPr>
          <w:sz w:val="11"/>
        </w:rPr>
      </w:pPr>
      <w:r>
        <w:rPr>
          <w:spacing w:val="-6"/>
          <w:sz w:val="20"/>
        </w:rPr>
        <w:t>We</w:t>
      </w:r>
      <w:r>
        <w:rPr>
          <w:spacing w:val="-9"/>
          <w:sz w:val="20"/>
        </w:rPr>
        <w:t> </w:t>
      </w:r>
      <w:r>
        <w:rPr>
          <w:sz w:val="20"/>
        </w:rPr>
        <w:t>heard</w:t>
      </w:r>
      <w:r>
        <w:rPr>
          <w:spacing w:val="-9"/>
          <w:sz w:val="20"/>
        </w:rPr>
        <w:t> </w:t>
      </w:r>
      <w:r>
        <w:rPr>
          <w:spacing w:val="-3"/>
          <w:sz w:val="20"/>
        </w:rPr>
        <w:t>from</w:t>
      </w:r>
      <w:r>
        <w:rPr>
          <w:spacing w:val="-8"/>
          <w:sz w:val="20"/>
        </w:rPr>
        <w:t> </w:t>
      </w:r>
      <w:r>
        <w:rPr>
          <w:sz w:val="20"/>
        </w:rPr>
        <w:t>some</w:t>
      </w:r>
      <w:r>
        <w:rPr>
          <w:spacing w:val="-9"/>
          <w:sz w:val="20"/>
        </w:rPr>
        <w:t> </w:t>
      </w:r>
      <w:r>
        <w:rPr>
          <w:sz w:val="20"/>
        </w:rPr>
        <w:t>stakeholders</w:t>
      </w:r>
      <w:r>
        <w:rPr>
          <w:spacing w:val="-8"/>
          <w:sz w:val="20"/>
        </w:rPr>
        <w:t> </w:t>
      </w:r>
      <w:r>
        <w:rPr>
          <w:sz w:val="20"/>
        </w:rPr>
        <w:t>that</w:t>
      </w:r>
      <w:r>
        <w:rPr>
          <w:spacing w:val="-9"/>
          <w:sz w:val="20"/>
        </w:rPr>
        <w:t> </w:t>
      </w:r>
      <w:r>
        <w:rPr>
          <w:sz w:val="20"/>
        </w:rPr>
        <w:t>the</w:t>
      </w:r>
      <w:r>
        <w:rPr>
          <w:spacing w:val="-9"/>
          <w:sz w:val="20"/>
        </w:rPr>
        <w:t> </w:t>
      </w:r>
      <w:r>
        <w:rPr>
          <w:sz w:val="20"/>
        </w:rPr>
        <w:t>Williams</w:t>
      </w:r>
      <w:r>
        <w:rPr>
          <w:spacing w:val="-8"/>
          <w:sz w:val="20"/>
        </w:rPr>
        <w:t> </w:t>
      </w:r>
      <w:r>
        <w:rPr>
          <w:sz w:val="20"/>
        </w:rPr>
        <w:t>case</w:t>
      </w:r>
      <w:r>
        <w:rPr>
          <w:spacing w:val="-9"/>
          <w:sz w:val="20"/>
        </w:rPr>
        <w:t> </w:t>
      </w:r>
      <w:r>
        <w:rPr>
          <w:sz w:val="20"/>
        </w:rPr>
        <w:t>is</w:t>
      </w:r>
      <w:r>
        <w:rPr>
          <w:spacing w:val="-8"/>
          <w:sz w:val="20"/>
        </w:rPr>
        <w:t> </w:t>
      </w:r>
      <w:r>
        <w:rPr>
          <w:sz w:val="20"/>
        </w:rPr>
        <w:t>a</w:t>
      </w:r>
      <w:r>
        <w:rPr>
          <w:spacing w:val="-9"/>
          <w:sz w:val="20"/>
        </w:rPr>
        <w:t> </w:t>
      </w:r>
      <w:r>
        <w:rPr>
          <w:sz w:val="20"/>
        </w:rPr>
        <w:t>single</w:t>
      </w:r>
      <w:r>
        <w:rPr>
          <w:spacing w:val="-9"/>
          <w:sz w:val="20"/>
        </w:rPr>
        <w:t> </w:t>
      </w:r>
      <w:r>
        <w:rPr>
          <w:sz w:val="20"/>
        </w:rPr>
        <w:t>case</w:t>
      </w:r>
      <w:r>
        <w:rPr>
          <w:spacing w:val="-8"/>
          <w:sz w:val="20"/>
        </w:rPr>
        <w:t> </w:t>
      </w:r>
      <w:r>
        <w:rPr>
          <w:sz w:val="20"/>
        </w:rPr>
        <w:t>decided</w:t>
      </w:r>
      <w:r>
        <w:rPr>
          <w:spacing w:val="-9"/>
          <w:sz w:val="20"/>
        </w:rPr>
        <w:t> </w:t>
      </w:r>
      <w:r>
        <w:rPr>
          <w:sz w:val="20"/>
        </w:rPr>
        <w:t>on its</w:t>
      </w:r>
      <w:r>
        <w:rPr>
          <w:spacing w:val="-5"/>
          <w:sz w:val="20"/>
        </w:rPr>
        <w:t> </w:t>
      </w:r>
      <w:r>
        <w:rPr>
          <w:sz w:val="20"/>
        </w:rPr>
        <w:t>facts</w:t>
      </w:r>
      <w:r>
        <w:rPr>
          <w:spacing w:val="-4"/>
          <w:sz w:val="20"/>
        </w:rPr>
        <w:t> </w:t>
      </w:r>
      <w:r>
        <w:rPr>
          <w:sz w:val="20"/>
        </w:rPr>
        <w:t>and</w:t>
      </w:r>
      <w:r>
        <w:rPr>
          <w:spacing w:val="-4"/>
          <w:sz w:val="20"/>
        </w:rPr>
        <w:t> </w:t>
      </w:r>
      <w:r>
        <w:rPr>
          <w:sz w:val="20"/>
        </w:rPr>
        <w:t>does</w:t>
      </w:r>
      <w:r>
        <w:rPr>
          <w:spacing w:val="-5"/>
          <w:sz w:val="20"/>
        </w:rPr>
        <w:t> </w:t>
      </w:r>
      <w:r>
        <w:rPr>
          <w:sz w:val="20"/>
        </w:rPr>
        <w:t>not</w:t>
      </w:r>
      <w:r>
        <w:rPr>
          <w:spacing w:val="-4"/>
          <w:sz w:val="20"/>
        </w:rPr>
        <w:t> </w:t>
      </w:r>
      <w:r>
        <w:rPr>
          <w:sz w:val="20"/>
        </w:rPr>
        <w:t>highlight</w:t>
      </w:r>
      <w:r>
        <w:rPr>
          <w:spacing w:val="-4"/>
          <w:sz w:val="20"/>
        </w:rPr>
        <w:t> </w:t>
      </w:r>
      <w:r>
        <w:rPr>
          <w:sz w:val="20"/>
        </w:rPr>
        <w:t>a</w:t>
      </w:r>
      <w:r>
        <w:rPr>
          <w:spacing w:val="-4"/>
          <w:sz w:val="20"/>
        </w:rPr>
        <w:t> </w:t>
      </w:r>
      <w:r>
        <w:rPr>
          <w:spacing w:val="-3"/>
          <w:sz w:val="20"/>
        </w:rPr>
        <w:t>problem</w:t>
      </w:r>
      <w:r>
        <w:rPr>
          <w:spacing w:val="-5"/>
          <w:sz w:val="20"/>
        </w:rPr>
        <w:t> </w:t>
      </w:r>
      <w:r>
        <w:rPr>
          <w:sz w:val="20"/>
        </w:rPr>
        <w:t>with</w:t>
      </w:r>
      <w:r>
        <w:rPr>
          <w:spacing w:val="-4"/>
          <w:sz w:val="20"/>
        </w:rPr>
        <w:t> </w:t>
      </w:r>
      <w:r>
        <w:rPr>
          <w:sz w:val="20"/>
        </w:rPr>
        <w:t>the</w:t>
      </w:r>
      <w:r>
        <w:rPr>
          <w:spacing w:val="-4"/>
          <w:sz w:val="20"/>
        </w:rPr>
        <w:t> </w:t>
      </w:r>
      <w:r>
        <w:rPr>
          <w:spacing w:val="-5"/>
          <w:sz w:val="20"/>
        </w:rPr>
        <w:t>law.</w:t>
      </w:r>
      <w:r>
        <w:rPr>
          <w:spacing w:val="-5"/>
          <w:position w:val="7"/>
          <w:sz w:val="11"/>
        </w:rPr>
        <w:t>63</w:t>
      </w:r>
    </w:p>
    <w:p>
      <w:pPr>
        <w:pStyle w:val="ListParagraph"/>
        <w:numPr>
          <w:ilvl w:val="1"/>
          <w:numId w:val="4"/>
        </w:numPr>
        <w:tabs>
          <w:tab w:pos="1872" w:val="left" w:leader="none"/>
          <w:tab w:pos="1873" w:val="left" w:leader="none"/>
        </w:tabs>
        <w:spacing w:line="240" w:lineRule="auto" w:before="90" w:after="0"/>
        <w:ind w:left="1872" w:right="0" w:hanging="793"/>
        <w:jc w:val="left"/>
        <w:rPr>
          <w:sz w:val="20"/>
        </w:rPr>
      </w:pPr>
      <w:r>
        <w:rPr>
          <w:sz w:val="20"/>
        </w:rPr>
        <w:t>The County Court of Victoria </w:t>
      </w:r>
      <w:r>
        <w:rPr>
          <w:spacing w:val="-3"/>
          <w:sz w:val="20"/>
        </w:rPr>
        <w:t>told</w:t>
      </w:r>
      <w:r>
        <w:rPr>
          <w:spacing w:val="-26"/>
          <w:sz w:val="20"/>
        </w:rPr>
        <w:t> </w:t>
      </w:r>
      <w:r>
        <w:rPr>
          <w:sz w:val="20"/>
        </w:rPr>
        <w:t>us:</w:t>
      </w:r>
    </w:p>
    <w:p>
      <w:pPr>
        <w:spacing w:line="247" w:lineRule="exact" w:before="84"/>
        <w:ind w:left="2326" w:right="0" w:firstLine="0"/>
        <w:jc w:val="left"/>
        <w:rPr>
          <w:sz w:val="19"/>
        </w:rPr>
      </w:pPr>
      <w:r>
        <w:rPr>
          <w:sz w:val="19"/>
        </w:rPr>
        <w:t>Legislative reform narrowly defining new offences in response to single cases</w:t>
      </w:r>
    </w:p>
    <w:p>
      <w:pPr>
        <w:spacing w:line="208" w:lineRule="auto" w:before="12"/>
        <w:ind w:left="2326" w:right="1003" w:firstLine="0"/>
        <w:jc w:val="left"/>
        <w:rPr>
          <w:sz w:val="11"/>
        </w:rPr>
      </w:pPr>
      <w:r>
        <w:rPr>
          <w:sz w:val="19"/>
        </w:rPr>
        <w:t>leads to a voluminous and unnecessarily complicated legal code. The community should be able to easily understand the law, so the situation where there are several offences covering the same conduct should be avoided.</w:t>
      </w:r>
      <w:r>
        <w:rPr>
          <w:position w:val="6"/>
          <w:sz w:val="11"/>
        </w:rPr>
        <w:t>64</w:t>
      </w:r>
    </w:p>
    <w:p>
      <w:pPr>
        <w:pStyle w:val="ListParagraph"/>
        <w:numPr>
          <w:ilvl w:val="1"/>
          <w:numId w:val="4"/>
        </w:numPr>
        <w:tabs>
          <w:tab w:pos="1873" w:val="left" w:leader="none"/>
        </w:tabs>
        <w:spacing w:line="206" w:lineRule="auto" w:before="124" w:after="0"/>
        <w:ind w:left="1872" w:right="1377" w:hanging="793"/>
        <w:jc w:val="both"/>
        <w:rPr>
          <w:sz w:val="11"/>
        </w:rPr>
      </w:pPr>
      <w:r>
        <w:rPr>
          <w:sz w:val="20"/>
        </w:rPr>
        <w:t>Mr</w:t>
      </w:r>
      <w:r>
        <w:rPr>
          <w:spacing w:val="-11"/>
          <w:sz w:val="20"/>
        </w:rPr>
        <w:t> </w:t>
      </w:r>
      <w:r>
        <w:rPr>
          <w:sz w:val="20"/>
        </w:rPr>
        <w:t>Jim</w:t>
      </w:r>
      <w:r>
        <w:rPr>
          <w:spacing w:val="-10"/>
          <w:sz w:val="20"/>
        </w:rPr>
        <w:t> </w:t>
      </w:r>
      <w:r>
        <w:rPr>
          <w:spacing w:val="-5"/>
          <w:sz w:val="20"/>
        </w:rPr>
        <w:t>Shaw,</w:t>
      </w:r>
      <w:r>
        <w:rPr>
          <w:spacing w:val="-10"/>
          <w:sz w:val="20"/>
        </w:rPr>
        <w:t> </w:t>
      </w:r>
      <w:r>
        <w:rPr>
          <w:sz w:val="20"/>
        </w:rPr>
        <w:t>speaking</w:t>
      </w:r>
      <w:r>
        <w:rPr>
          <w:spacing w:val="-10"/>
          <w:sz w:val="20"/>
        </w:rPr>
        <w:t> </w:t>
      </w:r>
      <w:r>
        <w:rPr>
          <w:spacing w:val="-3"/>
          <w:sz w:val="20"/>
        </w:rPr>
        <w:t>for</w:t>
      </w:r>
      <w:r>
        <w:rPr>
          <w:spacing w:val="-10"/>
          <w:sz w:val="20"/>
        </w:rPr>
        <w:t> </w:t>
      </w:r>
      <w:r>
        <w:rPr>
          <w:sz w:val="20"/>
        </w:rPr>
        <w:t>the</w:t>
      </w:r>
      <w:r>
        <w:rPr>
          <w:spacing w:val="-10"/>
          <w:sz w:val="20"/>
        </w:rPr>
        <w:t> </w:t>
      </w:r>
      <w:r>
        <w:rPr>
          <w:sz w:val="20"/>
        </w:rPr>
        <w:t>Criminal</w:t>
      </w:r>
      <w:r>
        <w:rPr>
          <w:spacing w:val="-10"/>
          <w:sz w:val="20"/>
        </w:rPr>
        <w:t> </w:t>
      </w:r>
      <w:r>
        <w:rPr>
          <w:sz w:val="20"/>
        </w:rPr>
        <w:t>Bar</w:t>
      </w:r>
      <w:r>
        <w:rPr>
          <w:spacing w:val="-10"/>
          <w:sz w:val="20"/>
        </w:rPr>
        <w:t> </w:t>
      </w:r>
      <w:r>
        <w:rPr>
          <w:sz w:val="20"/>
        </w:rPr>
        <w:t>Association,</w:t>
      </w:r>
      <w:r>
        <w:rPr>
          <w:spacing w:val="-10"/>
          <w:sz w:val="20"/>
        </w:rPr>
        <w:t> </w:t>
      </w:r>
      <w:r>
        <w:rPr>
          <w:sz w:val="20"/>
        </w:rPr>
        <w:t>explained</w:t>
      </w:r>
      <w:r>
        <w:rPr>
          <w:spacing w:val="-10"/>
          <w:sz w:val="20"/>
        </w:rPr>
        <w:t> </w:t>
      </w:r>
      <w:r>
        <w:rPr>
          <w:sz w:val="20"/>
        </w:rPr>
        <w:t>that</w:t>
      </w:r>
      <w:r>
        <w:rPr>
          <w:spacing w:val="-10"/>
          <w:sz w:val="20"/>
        </w:rPr>
        <w:t> </w:t>
      </w:r>
      <w:r>
        <w:rPr>
          <w:sz w:val="20"/>
        </w:rPr>
        <w:t>generally</w:t>
      </w:r>
      <w:r>
        <w:rPr>
          <w:spacing w:val="-10"/>
          <w:sz w:val="20"/>
        </w:rPr>
        <w:t> </w:t>
      </w:r>
      <w:r>
        <w:rPr>
          <w:sz w:val="20"/>
        </w:rPr>
        <w:t>the law</w:t>
      </w:r>
      <w:r>
        <w:rPr>
          <w:spacing w:val="-9"/>
          <w:sz w:val="20"/>
        </w:rPr>
        <w:t> </w:t>
      </w:r>
      <w:r>
        <w:rPr>
          <w:sz w:val="20"/>
        </w:rPr>
        <w:t>should</w:t>
      </w:r>
      <w:r>
        <w:rPr>
          <w:spacing w:val="-9"/>
          <w:sz w:val="20"/>
        </w:rPr>
        <w:t> </w:t>
      </w:r>
      <w:r>
        <w:rPr>
          <w:sz w:val="20"/>
        </w:rPr>
        <w:t>not</w:t>
      </w:r>
      <w:r>
        <w:rPr>
          <w:spacing w:val="-8"/>
          <w:sz w:val="20"/>
        </w:rPr>
        <w:t> </w:t>
      </w:r>
      <w:r>
        <w:rPr>
          <w:sz w:val="20"/>
        </w:rPr>
        <w:t>be</w:t>
      </w:r>
      <w:r>
        <w:rPr>
          <w:spacing w:val="-9"/>
          <w:sz w:val="20"/>
        </w:rPr>
        <w:t> </w:t>
      </w:r>
      <w:r>
        <w:rPr>
          <w:sz w:val="20"/>
        </w:rPr>
        <w:t>changed</w:t>
      </w:r>
      <w:r>
        <w:rPr>
          <w:spacing w:val="-8"/>
          <w:sz w:val="20"/>
        </w:rPr>
        <w:t> </w:t>
      </w:r>
      <w:r>
        <w:rPr>
          <w:sz w:val="20"/>
        </w:rPr>
        <w:t>because</w:t>
      </w:r>
      <w:r>
        <w:rPr>
          <w:spacing w:val="-9"/>
          <w:sz w:val="20"/>
        </w:rPr>
        <w:t> </w:t>
      </w:r>
      <w:r>
        <w:rPr>
          <w:sz w:val="20"/>
        </w:rPr>
        <w:t>of</w:t>
      </w:r>
      <w:r>
        <w:rPr>
          <w:spacing w:val="-9"/>
          <w:sz w:val="20"/>
        </w:rPr>
        <w:t> </w:t>
      </w:r>
      <w:r>
        <w:rPr>
          <w:sz w:val="20"/>
        </w:rPr>
        <w:t>a</w:t>
      </w:r>
      <w:r>
        <w:rPr>
          <w:spacing w:val="-8"/>
          <w:sz w:val="20"/>
        </w:rPr>
        <w:t> </w:t>
      </w:r>
      <w:r>
        <w:rPr>
          <w:sz w:val="20"/>
        </w:rPr>
        <w:t>single</w:t>
      </w:r>
      <w:r>
        <w:rPr>
          <w:spacing w:val="-9"/>
          <w:sz w:val="20"/>
        </w:rPr>
        <w:t> </w:t>
      </w:r>
      <w:r>
        <w:rPr>
          <w:sz w:val="20"/>
        </w:rPr>
        <w:t>case.</w:t>
      </w:r>
      <w:r>
        <w:rPr>
          <w:spacing w:val="-8"/>
          <w:sz w:val="20"/>
        </w:rPr>
        <w:t> </w:t>
      </w:r>
      <w:r>
        <w:rPr>
          <w:sz w:val="20"/>
        </w:rPr>
        <w:t>He</w:t>
      </w:r>
      <w:r>
        <w:rPr>
          <w:spacing w:val="-9"/>
          <w:sz w:val="20"/>
        </w:rPr>
        <w:t> </w:t>
      </w:r>
      <w:r>
        <w:rPr>
          <w:sz w:val="20"/>
        </w:rPr>
        <w:t>noted</w:t>
      </w:r>
      <w:r>
        <w:rPr>
          <w:spacing w:val="-8"/>
          <w:sz w:val="20"/>
        </w:rPr>
        <w:t> </w:t>
      </w:r>
      <w:r>
        <w:rPr>
          <w:sz w:val="20"/>
        </w:rPr>
        <w:t>a</w:t>
      </w:r>
      <w:r>
        <w:rPr>
          <w:spacing w:val="-9"/>
          <w:sz w:val="20"/>
        </w:rPr>
        <w:t> </w:t>
      </w:r>
      <w:r>
        <w:rPr>
          <w:spacing w:val="-3"/>
          <w:sz w:val="20"/>
        </w:rPr>
        <w:t>different</w:t>
      </w:r>
      <w:r>
        <w:rPr>
          <w:spacing w:val="-9"/>
          <w:sz w:val="20"/>
        </w:rPr>
        <w:t> </w:t>
      </w:r>
      <w:r>
        <w:rPr>
          <w:sz w:val="20"/>
        </w:rPr>
        <w:t>judge</w:t>
      </w:r>
      <w:r>
        <w:rPr>
          <w:spacing w:val="-8"/>
          <w:sz w:val="20"/>
        </w:rPr>
        <w:t> </w:t>
      </w:r>
      <w:r>
        <w:rPr>
          <w:sz w:val="20"/>
        </w:rPr>
        <w:t>or</w:t>
      </w:r>
      <w:r>
        <w:rPr>
          <w:spacing w:val="-9"/>
          <w:sz w:val="20"/>
        </w:rPr>
        <w:t> </w:t>
      </w:r>
      <w:r>
        <w:rPr>
          <w:sz w:val="20"/>
        </w:rPr>
        <w:t>a jury </w:t>
      </w:r>
      <w:r>
        <w:rPr>
          <w:spacing w:val="-3"/>
          <w:sz w:val="20"/>
        </w:rPr>
        <w:t>may </w:t>
      </w:r>
      <w:r>
        <w:rPr>
          <w:spacing w:val="-4"/>
          <w:sz w:val="20"/>
        </w:rPr>
        <w:t>have </w:t>
      </w:r>
      <w:r>
        <w:rPr>
          <w:sz w:val="20"/>
        </w:rPr>
        <w:t>decided the case</w:t>
      </w:r>
      <w:r>
        <w:rPr>
          <w:spacing w:val="-18"/>
          <w:sz w:val="20"/>
        </w:rPr>
        <w:t> </w:t>
      </w:r>
      <w:r>
        <w:rPr>
          <w:spacing w:val="-3"/>
          <w:sz w:val="20"/>
        </w:rPr>
        <w:t>differently.</w:t>
      </w:r>
      <w:r>
        <w:rPr>
          <w:spacing w:val="-3"/>
          <w:position w:val="7"/>
          <w:sz w:val="11"/>
        </w:rPr>
        <w:t>65</w:t>
      </w:r>
    </w:p>
    <w:p>
      <w:pPr>
        <w:pStyle w:val="ListParagraph"/>
        <w:numPr>
          <w:ilvl w:val="1"/>
          <w:numId w:val="4"/>
        </w:numPr>
        <w:tabs>
          <w:tab w:pos="1872" w:val="left" w:leader="none"/>
          <w:tab w:pos="1873" w:val="left" w:leader="none"/>
        </w:tabs>
        <w:spacing w:line="206" w:lineRule="auto" w:before="123" w:after="0"/>
        <w:ind w:left="1872" w:right="1205" w:hanging="793"/>
        <w:jc w:val="left"/>
        <w:rPr>
          <w:sz w:val="11"/>
        </w:rPr>
      </w:pPr>
      <w:r>
        <w:rPr>
          <w:sz w:val="20"/>
        </w:rPr>
        <w:t>The</w:t>
      </w:r>
      <w:r>
        <w:rPr>
          <w:spacing w:val="-10"/>
          <w:sz w:val="20"/>
        </w:rPr>
        <w:t> </w:t>
      </w:r>
      <w:r>
        <w:rPr>
          <w:sz w:val="20"/>
        </w:rPr>
        <w:t>Criminal</w:t>
      </w:r>
      <w:r>
        <w:rPr>
          <w:spacing w:val="-10"/>
          <w:sz w:val="20"/>
        </w:rPr>
        <w:t> </w:t>
      </w:r>
      <w:r>
        <w:rPr>
          <w:sz w:val="20"/>
        </w:rPr>
        <w:t>Bar</w:t>
      </w:r>
      <w:r>
        <w:rPr>
          <w:spacing w:val="-10"/>
          <w:sz w:val="20"/>
        </w:rPr>
        <w:t> </w:t>
      </w:r>
      <w:r>
        <w:rPr>
          <w:sz w:val="20"/>
        </w:rPr>
        <w:t>Association</w:t>
      </w:r>
      <w:r>
        <w:rPr>
          <w:spacing w:val="-10"/>
          <w:sz w:val="20"/>
        </w:rPr>
        <w:t> </w:t>
      </w:r>
      <w:r>
        <w:rPr>
          <w:spacing w:val="-3"/>
          <w:sz w:val="20"/>
        </w:rPr>
        <w:t>told</w:t>
      </w:r>
      <w:r>
        <w:rPr>
          <w:spacing w:val="-10"/>
          <w:sz w:val="20"/>
        </w:rPr>
        <w:t> </w:t>
      </w:r>
      <w:r>
        <w:rPr>
          <w:sz w:val="20"/>
        </w:rPr>
        <w:t>us</w:t>
      </w:r>
      <w:r>
        <w:rPr>
          <w:spacing w:val="-10"/>
          <w:sz w:val="20"/>
        </w:rPr>
        <w:t> </w:t>
      </w:r>
      <w:r>
        <w:rPr>
          <w:sz w:val="20"/>
        </w:rPr>
        <w:t>the</w:t>
      </w:r>
      <w:r>
        <w:rPr>
          <w:spacing w:val="-10"/>
          <w:sz w:val="20"/>
        </w:rPr>
        <w:t> </w:t>
      </w:r>
      <w:r>
        <w:rPr>
          <w:sz w:val="20"/>
        </w:rPr>
        <w:t>offending</w:t>
      </w:r>
      <w:r>
        <w:rPr>
          <w:spacing w:val="-10"/>
          <w:sz w:val="20"/>
        </w:rPr>
        <w:t> </w:t>
      </w:r>
      <w:r>
        <w:rPr>
          <w:sz w:val="20"/>
        </w:rPr>
        <w:t>in</w:t>
      </w:r>
      <w:r>
        <w:rPr>
          <w:spacing w:val="-10"/>
          <w:sz w:val="20"/>
        </w:rPr>
        <w:t> </w:t>
      </w:r>
      <w:r>
        <w:rPr>
          <w:sz w:val="20"/>
        </w:rPr>
        <w:t>the</w:t>
      </w:r>
      <w:r>
        <w:rPr>
          <w:spacing w:val="-10"/>
          <w:sz w:val="20"/>
        </w:rPr>
        <w:t> </w:t>
      </w:r>
      <w:r>
        <w:rPr>
          <w:sz w:val="20"/>
        </w:rPr>
        <w:t>Williams</w:t>
      </w:r>
      <w:r>
        <w:rPr>
          <w:spacing w:val="-9"/>
          <w:sz w:val="20"/>
        </w:rPr>
        <w:t> </w:t>
      </w:r>
      <w:r>
        <w:rPr>
          <w:sz w:val="20"/>
        </w:rPr>
        <w:t>case</w:t>
      </w:r>
      <w:r>
        <w:rPr>
          <w:spacing w:val="-10"/>
          <w:sz w:val="20"/>
        </w:rPr>
        <w:t> </w:t>
      </w:r>
      <w:r>
        <w:rPr>
          <w:sz w:val="20"/>
        </w:rPr>
        <w:t>is</w:t>
      </w:r>
      <w:r>
        <w:rPr>
          <w:spacing w:val="-10"/>
          <w:sz w:val="20"/>
        </w:rPr>
        <w:t> </w:t>
      </w:r>
      <w:r>
        <w:rPr>
          <w:sz w:val="20"/>
        </w:rPr>
        <w:t>not</w:t>
      </w:r>
      <w:r>
        <w:rPr>
          <w:spacing w:val="-10"/>
          <w:sz w:val="20"/>
        </w:rPr>
        <w:t> </w:t>
      </w:r>
      <w:r>
        <w:rPr>
          <w:sz w:val="20"/>
        </w:rPr>
        <w:t>common and no other court decisions </w:t>
      </w:r>
      <w:r>
        <w:rPr>
          <w:spacing w:val="-4"/>
          <w:sz w:val="20"/>
        </w:rPr>
        <w:t>involving </w:t>
      </w:r>
      <w:r>
        <w:rPr>
          <w:sz w:val="20"/>
        </w:rPr>
        <w:t>assault with the </w:t>
      </w:r>
      <w:r>
        <w:rPr>
          <w:spacing w:val="-3"/>
          <w:sz w:val="20"/>
        </w:rPr>
        <w:t>intention </w:t>
      </w:r>
      <w:r>
        <w:rPr>
          <w:sz w:val="20"/>
        </w:rPr>
        <w:t>to commit a sexual offence </w:t>
      </w:r>
      <w:r>
        <w:rPr>
          <w:spacing w:val="-4"/>
          <w:sz w:val="20"/>
        </w:rPr>
        <w:t>have </w:t>
      </w:r>
      <w:r>
        <w:rPr>
          <w:sz w:val="20"/>
        </w:rPr>
        <w:t>detailed similar</w:t>
      </w:r>
      <w:r>
        <w:rPr>
          <w:spacing w:val="-14"/>
          <w:sz w:val="20"/>
        </w:rPr>
        <w:t> </w:t>
      </w:r>
      <w:r>
        <w:rPr>
          <w:sz w:val="20"/>
        </w:rPr>
        <w:t>conduct.</w:t>
      </w:r>
      <w:r>
        <w:rPr>
          <w:position w:val="7"/>
          <w:sz w:val="11"/>
        </w:rPr>
        <w:t>66</w:t>
      </w:r>
    </w:p>
    <w:p>
      <w:pPr>
        <w:pStyle w:val="ListParagraph"/>
        <w:numPr>
          <w:ilvl w:val="1"/>
          <w:numId w:val="4"/>
        </w:numPr>
        <w:tabs>
          <w:tab w:pos="1872" w:val="left" w:leader="none"/>
          <w:tab w:pos="1873" w:val="left" w:leader="none"/>
        </w:tabs>
        <w:spacing w:line="240" w:lineRule="auto" w:before="92" w:after="0"/>
        <w:ind w:left="1872" w:right="0" w:hanging="793"/>
        <w:jc w:val="left"/>
        <w:rPr>
          <w:sz w:val="11"/>
        </w:rPr>
      </w:pPr>
      <w:r>
        <w:rPr>
          <w:sz w:val="20"/>
        </w:rPr>
        <w:t>Liberty</w:t>
      </w:r>
      <w:r>
        <w:rPr>
          <w:spacing w:val="-5"/>
          <w:sz w:val="20"/>
        </w:rPr>
        <w:t> </w:t>
      </w:r>
      <w:r>
        <w:rPr>
          <w:sz w:val="20"/>
        </w:rPr>
        <w:t>Victoria</w:t>
      </w:r>
      <w:r>
        <w:rPr>
          <w:spacing w:val="-4"/>
          <w:sz w:val="20"/>
        </w:rPr>
        <w:t> </w:t>
      </w:r>
      <w:r>
        <w:rPr>
          <w:sz w:val="20"/>
        </w:rPr>
        <w:t>and</w:t>
      </w:r>
      <w:r>
        <w:rPr>
          <w:spacing w:val="-5"/>
          <w:sz w:val="20"/>
        </w:rPr>
        <w:t> </w:t>
      </w:r>
      <w:r>
        <w:rPr>
          <w:sz w:val="20"/>
        </w:rPr>
        <w:t>the</w:t>
      </w:r>
      <w:r>
        <w:rPr>
          <w:spacing w:val="-4"/>
          <w:sz w:val="20"/>
        </w:rPr>
        <w:t> </w:t>
      </w:r>
      <w:r>
        <w:rPr>
          <w:sz w:val="20"/>
        </w:rPr>
        <w:t>Law</w:t>
      </w:r>
      <w:r>
        <w:rPr>
          <w:spacing w:val="-5"/>
          <w:sz w:val="20"/>
        </w:rPr>
        <w:t> </w:t>
      </w:r>
      <w:r>
        <w:rPr>
          <w:spacing w:val="-3"/>
          <w:sz w:val="20"/>
        </w:rPr>
        <w:t>Institute</w:t>
      </w:r>
      <w:r>
        <w:rPr>
          <w:spacing w:val="-4"/>
          <w:sz w:val="20"/>
        </w:rPr>
        <w:t> </w:t>
      </w:r>
      <w:r>
        <w:rPr>
          <w:sz w:val="20"/>
        </w:rPr>
        <w:t>of</w:t>
      </w:r>
      <w:r>
        <w:rPr>
          <w:spacing w:val="-5"/>
          <w:sz w:val="20"/>
        </w:rPr>
        <w:t> </w:t>
      </w:r>
      <w:r>
        <w:rPr>
          <w:sz w:val="20"/>
        </w:rPr>
        <w:t>Victoria</w:t>
      </w:r>
      <w:r>
        <w:rPr>
          <w:spacing w:val="-4"/>
          <w:sz w:val="20"/>
        </w:rPr>
        <w:t> </w:t>
      </w:r>
      <w:r>
        <w:rPr>
          <w:sz w:val="20"/>
        </w:rPr>
        <w:t>echoed</w:t>
      </w:r>
      <w:r>
        <w:rPr>
          <w:spacing w:val="-5"/>
          <w:sz w:val="20"/>
        </w:rPr>
        <w:t> </w:t>
      </w:r>
      <w:r>
        <w:rPr>
          <w:sz w:val="20"/>
        </w:rPr>
        <w:t>this</w:t>
      </w:r>
      <w:r>
        <w:rPr>
          <w:spacing w:val="-4"/>
          <w:sz w:val="20"/>
        </w:rPr>
        <w:t> </w:t>
      </w:r>
      <w:r>
        <w:rPr>
          <w:spacing w:val="-3"/>
          <w:sz w:val="20"/>
        </w:rPr>
        <w:t>view.</w:t>
      </w:r>
      <w:r>
        <w:rPr>
          <w:spacing w:val="-3"/>
          <w:position w:val="7"/>
          <w:sz w:val="11"/>
        </w:rPr>
        <w:t>67</w:t>
      </w: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27"/>
        </w:rPr>
      </w:pPr>
      <w:r>
        <w:rPr/>
        <w:pict>
          <v:line style="position:absolute;mso-position-horizontal-relative:page;mso-position-vertical-relative:paragraph;z-index:56;mso-wrap-distance-left:0;mso-wrap-distance-right:0" from="77.952698pt,21.729639pt" to="514.487698pt,21.729639pt" stroked="true" strokeweight="1pt" strokecolor="#b6bdc8">
            <v:stroke dashstyle="solid"/>
            <w10:wrap type="topAndBottom"/>
          </v:line>
        </w:pict>
      </w:r>
    </w:p>
    <w:p>
      <w:pPr>
        <w:pStyle w:val="ListParagraph"/>
        <w:numPr>
          <w:ilvl w:val="0"/>
          <w:numId w:val="12"/>
        </w:numPr>
        <w:tabs>
          <w:tab w:pos="1872" w:val="left" w:leader="none"/>
          <w:tab w:pos="1873" w:val="left" w:leader="none"/>
        </w:tabs>
        <w:spacing w:line="170" w:lineRule="exact" w:before="91" w:after="0"/>
        <w:ind w:left="1872" w:right="0" w:hanging="793"/>
        <w:jc w:val="left"/>
        <w:rPr>
          <w:sz w:val="13"/>
        </w:rPr>
      </w:pPr>
      <w:r>
        <w:rPr>
          <w:sz w:val="13"/>
        </w:rPr>
        <w:t>Consultation 1 (Roundtable on grab and drag</w:t>
      </w:r>
      <w:r>
        <w:rPr>
          <w:spacing w:val="2"/>
          <w:sz w:val="13"/>
        </w:rPr>
        <w:t> </w:t>
      </w:r>
      <w:r>
        <w:rPr>
          <w:sz w:val="13"/>
        </w:rPr>
        <w:t>conduct).</w:t>
      </w:r>
    </w:p>
    <w:p>
      <w:pPr>
        <w:pStyle w:val="ListParagraph"/>
        <w:numPr>
          <w:ilvl w:val="0"/>
          <w:numId w:val="12"/>
        </w:numPr>
        <w:tabs>
          <w:tab w:pos="1872" w:val="left" w:leader="none"/>
          <w:tab w:pos="1873" w:val="left" w:leader="none"/>
        </w:tabs>
        <w:spacing w:line="160" w:lineRule="exact" w:before="0" w:after="0"/>
        <w:ind w:left="1872" w:right="0" w:hanging="793"/>
        <w:jc w:val="left"/>
        <w:rPr>
          <w:sz w:val="13"/>
        </w:rPr>
      </w:pPr>
      <w:r>
        <w:rPr>
          <w:spacing w:val="2"/>
          <w:sz w:val="13"/>
        </w:rPr>
        <w:t>Submission </w:t>
      </w:r>
      <w:r>
        <w:rPr>
          <w:sz w:val="13"/>
        </w:rPr>
        <w:t>7 (Victoria Legal</w:t>
      </w:r>
      <w:r>
        <w:rPr>
          <w:spacing w:val="-3"/>
          <w:sz w:val="13"/>
        </w:rPr>
        <w:t> </w:t>
      </w:r>
      <w:r>
        <w:rPr>
          <w:sz w:val="13"/>
        </w:rPr>
        <w:t>Aid).</w:t>
      </w:r>
    </w:p>
    <w:p>
      <w:pPr>
        <w:pStyle w:val="ListParagraph"/>
        <w:numPr>
          <w:ilvl w:val="0"/>
          <w:numId w:val="12"/>
        </w:numPr>
        <w:tabs>
          <w:tab w:pos="1872" w:val="left" w:leader="none"/>
          <w:tab w:pos="1873" w:val="left" w:leader="none"/>
        </w:tabs>
        <w:spacing w:line="213" w:lineRule="auto" w:before="6" w:after="0"/>
        <w:ind w:left="1872" w:right="1123" w:hanging="793"/>
        <w:jc w:val="left"/>
        <w:rPr>
          <w:sz w:val="13"/>
        </w:rPr>
      </w:pPr>
      <w:r>
        <w:rPr>
          <w:spacing w:val="2"/>
          <w:sz w:val="13"/>
        </w:rPr>
        <w:t>Submissions </w:t>
      </w:r>
      <w:r>
        <w:rPr>
          <w:sz w:val="13"/>
        </w:rPr>
        <w:t>1 (County </w:t>
      </w:r>
      <w:r>
        <w:rPr>
          <w:spacing w:val="2"/>
          <w:sz w:val="13"/>
        </w:rPr>
        <w:t>Court </w:t>
      </w:r>
      <w:r>
        <w:rPr>
          <w:sz w:val="13"/>
        </w:rPr>
        <w:t>of Victoria), 5 </w:t>
      </w:r>
      <w:r>
        <w:rPr>
          <w:spacing w:val="2"/>
          <w:sz w:val="13"/>
        </w:rPr>
        <w:t>(Liberty </w:t>
      </w:r>
      <w:r>
        <w:rPr>
          <w:sz w:val="13"/>
        </w:rPr>
        <w:t>Victoria), 6 (Office of </w:t>
      </w:r>
      <w:r>
        <w:rPr>
          <w:spacing w:val="2"/>
          <w:sz w:val="13"/>
        </w:rPr>
        <w:t>Public </w:t>
      </w:r>
      <w:r>
        <w:rPr>
          <w:sz w:val="13"/>
        </w:rPr>
        <w:t>Prosecutions), 7 (Victoria Legal Aid); Consultation     1 (Roundtable on grab and drag conduct); Written response to roundtable discussion paper from Office of </w:t>
      </w:r>
      <w:r>
        <w:rPr>
          <w:spacing w:val="2"/>
          <w:sz w:val="13"/>
        </w:rPr>
        <w:t>Public </w:t>
      </w:r>
      <w:r>
        <w:rPr>
          <w:sz w:val="13"/>
        </w:rPr>
        <w:t>Prosecutions to Victorian Law Reform </w:t>
      </w:r>
      <w:r>
        <w:rPr>
          <w:spacing w:val="2"/>
          <w:sz w:val="13"/>
        </w:rPr>
        <w:t>Commission, </w:t>
      </w:r>
      <w:r>
        <w:rPr>
          <w:sz w:val="13"/>
        </w:rPr>
        <w:t>16 October</w:t>
      </w:r>
      <w:r>
        <w:rPr>
          <w:spacing w:val="-1"/>
          <w:sz w:val="13"/>
        </w:rPr>
        <w:t> </w:t>
      </w:r>
      <w:r>
        <w:rPr>
          <w:sz w:val="13"/>
        </w:rPr>
        <w:t>2021.</w:t>
      </w:r>
    </w:p>
    <w:p>
      <w:pPr>
        <w:pStyle w:val="ListParagraph"/>
        <w:numPr>
          <w:ilvl w:val="0"/>
          <w:numId w:val="12"/>
        </w:numPr>
        <w:tabs>
          <w:tab w:pos="1872" w:val="left" w:leader="none"/>
          <w:tab w:pos="1873" w:val="left" w:leader="none"/>
        </w:tabs>
        <w:spacing w:line="152" w:lineRule="exact" w:before="0" w:after="0"/>
        <w:ind w:left="1872" w:right="0" w:hanging="793"/>
        <w:jc w:val="left"/>
        <w:rPr>
          <w:sz w:val="13"/>
        </w:rPr>
      </w:pPr>
      <w:r>
        <w:rPr>
          <w:spacing w:val="2"/>
          <w:sz w:val="13"/>
        </w:rPr>
        <w:t>Submissions </w:t>
      </w:r>
      <w:r>
        <w:rPr>
          <w:sz w:val="13"/>
        </w:rPr>
        <w:t>4 (Sexual </w:t>
      </w:r>
      <w:r>
        <w:rPr>
          <w:spacing w:val="2"/>
          <w:sz w:val="13"/>
        </w:rPr>
        <w:t>Assault Services </w:t>
      </w:r>
      <w:r>
        <w:rPr>
          <w:sz w:val="13"/>
        </w:rPr>
        <w:t>Victoria), 8 (Victoria Police), </w:t>
      </w:r>
      <w:r>
        <w:rPr>
          <w:spacing w:val="2"/>
          <w:sz w:val="13"/>
        </w:rPr>
        <w:t>14 (Victims </w:t>
      </w:r>
      <w:r>
        <w:rPr>
          <w:sz w:val="13"/>
        </w:rPr>
        <w:t>of Crime</w:t>
      </w:r>
      <w:r>
        <w:rPr>
          <w:spacing w:val="3"/>
          <w:sz w:val="13"/>
        </w:rPr>
        <w:t> </w:t>
      </w:r>
      <w:r>
        <w:rPr>
          <w:sz w:val="13"/>
        </w:rPr>
        <w:t>Commissioner).</w:t>
      </w:r>
    </w:p>
    <w:p>
      <w:pPr>
        <w:pStyle w:val="ListParagraph"/>
        <w:numPr>
          <w:ilvl w:val="0"/>
          <w:numId w:val="12"/>
        </w:numPr>
        <w:tabs>
          <w:tab w:pos="1872" w:val="left" w:leader="none"/>
          <w:tab w:pos="1873" w:val="left" w:leader="none"/>
        </w:tabs>
        <w:spacing w:line="160" w:lineRule="exact" w:before="0" w:after="0"/>
        <w:ind w:left="1872" w:right="0" w:hanging="793"/>
        <w:jc w:val="left"/>
        <w:rPr>
          <w:sz w:val="13"/>
        </w:rPr>
      </w:pPr>
      <w:r>
        <w:rPr>
          <w:spacing w:val="2"/>
          <w:sz w:val="13"/>
        </w:rPr>
        <w:t>Submission </w:t>
      </w:r>
      <w:r>
        <w:rPr>
          <w:sz w:val="13"/>
        </w:rPr>
        <w:t>13 (Criminal Bar</w:t>
      </w:r>
      <w:r>
        <w:rPr>
          <w:spacing w:val="-2"/>
          <w:sz w:val="13"/>
        </w:rPr>
        <w:t> </w:t>
      </w:r>
      <w:r>
        <w:rPr>
          <w:sz w:val="13"/>
        </w:rPr>
        <w:t>Association).</w:t>
      </w:r>
    </w:p>
    <w:p>
      <w:pPr>
        <w:pStyle w:val="ListParagraph"/>
        <w:numPr>
          <w:ilvl w:val="0"/>
          <w:numId w:val="12"/>
        </w:numPr>
        <w:tabs>
          <w:tab w:pos="1872" w:val="left" w:leader="none"/>
          <w:tab w:pos="1873" w:val="left" w:leader="none"/>
        </w:tabs>
        <w:spacing w:line="160" w:lineRule="exact" w:before="0" w:after="0"/>
        <w:ind w:left="1872" w:right="0" w:hanging="793"/>
        <w:jc w:val="left"/>
        <w:rPr>
          <w:sz w:val="13"/>
        </w:rPr>
      </w:pPr>
      <w:r>
        <w:rPr>
          <w:spacing w:val="2"/>
          <w:sz w:val="13"/>
        </w:rPr>
        <w:t>Submission </w:t>
      </w:r>
      <w:r>
        <w:rPr>
          <w:sz w:val="13"/>
        </w:rPr>
        <w:t>5 </w:t>
      </w:r>
      <w:r>
        <w:rPr>
          <w:spacing w:val="2"/>
          <w:sz w:val="13"/>
        </w:rPr>
        <w:t>(Liberty</w:t>
      </w:r>
      <w:r>
        <w:rPr>
          <w:spacing w:val="-2"/>
          <w:sz w:val="13"/>
        </w:rPr>
        <w:t> </w:t>
      </w:r>
      <w:r>
        <w:rPr>
          <w:sz w:val="13"/>
        </w:rPr>
        <w:t>Victoria).</w:t>
      </w:r>
    </w:p>
    <w:p>
      <w:pPr>
        <w:pStyle w:val="ListParagraph"/>
        <w:numPr>
          <w:ilvl w:val="0"/>
          <w:numId w:val="12"/>
        </w:numPr>
        <w:tabs>
          <w:tab w:pos="1872" w:val="left" w:leader="none"/>
          <w:tab w:pos="1873" w:val="left" w:leader="none"/>
        </w:tabs>
        <w:spacing w:line="160" w:lineRule="exact" w:before="0" w:after="0"/>
        <w:ind w:left="1872" w:right="0" w:hanging="793"/>
        <w:jc w:val="left"/>
        <w:rPr>
          <w:sz w:val="13"/>
        </w:rPr>
      </w:pPr>
      <w:r>
        <w:rPr>
          <w:spacing w:val="2"/>
          <w:sz w:val="13"/>
        </w:rPr>
        <w:t>Submissions </w:t>
      </w:r>
      <w:r>
        <w:rPr>
          <w:sz w:val="13"/>
        </w:rPr>
        <w:t>1 (County </w:t>
      </w:r>
      <w:r>
        <w:rPr>
          <w:spacing w:val="2"/>
          <w:sz w:val="13"/>
        </w:rPr>
        <w:t>Court </w:t>
      </w:r>
      <w:r>
        <w:rPr>
          <w:sz w:val="13"/>
        </w:rPr>
        <w:t>of Victoria), 5 </w:t>
      </w:r>
      <w:r>
        <w:rPr>
          <w:spacing w:val="2"/>
          <w:sz w:val="13"/>
        </w:rPr>
        <w:t>(Liberty </w:t>
      </w:r>
      <w:r>
        <w:rPr>
          <w:sz w:val="13"/>
        </w:rPr>
        <w:t>Victoria), 9 (Law Institute of Victoria).</w:t>
      </w:r>
    </w:p>
    <w:p>
      <w:pPr>
        <w:pStyle w:val="ListParagraph"/>
        <w:numPr>
          <w:ilvl w:val="0"/>
          <w:numId w:val="12"/>
        </w:numPr>
        <w:tabs>
          <w:tab w:pos="1872" w:val="left" w:leader="none"/>
          <w:tab w:pos="1873" w:val="left" w:leader="none"/>
        </w:tabs>
        <w:spacing w:line="160" w:lineRule="exact" w:before="0" w:after="0"/>
        <w:ind w:left="1872" w:right="0" w:hanging="793"/>
        <w:jc w:val="left"/>
        <w:rPr>
          <w:sz w:val="13"/>
        </w:rPr>
      </w:pPr>
      <w:r>
        <w:rPr>
          <w:spacing w:val="2"/>
          <w:sz w:val="13"/>
        </w:rPr>
        <w:t>Submission </w:t>
      </w:r>
      <w:r>
        <w:rPr>
          <w:sz w:val="13"/>
        </w:rPr>
        <w:t>1 (County </w:t>
      </w:r>
      <w:r>
        <w:rPr>
          <w:spacing w:val="2"/>
          <w:sz w:val="13"/>
        </w:rPr>
        <w:t>Court </w:t>
      </w:r>
      <w:r>
        <w:rPr>
          <w:sz w:val="13"/>
        </w:rPr>
        <w:t>of</w:t>
      </w:r>
      <w:r>
        <w:rPr>
          <w:spacing w:val="-5"/>
          <w:sz w:val="13"/>
        </w:rPr>
        <w:t> </w:t>
      </w:r>
      <w:r>
        <w:rPr>
          <w:sz w:val="13"/>
        </w:rPr>
        <w:t>Victoria).</w:t>
      </w:r>
    </w:p>
    <w:p>
      <w:pPr>
        <w:pStyle w:val="ListParagraph"/>
        <w:numPr>
          <w:ilvl w:val="0"/>
          <w:numId w:val="12"/>
        </w:numPr>
        <w:tabs>
          <w:tab w:pos="1872" w:val="left" w:leader="none"/>
          <w:tab w:pos="1873" w:val="left" w:leader="none"/>
        </w:tabs>
        <w:spacing w:line="160" w:lineRule="exact" w:before="0" w:after="0"/>
        <w:ind w:left="1872" w:right="0" w:hanging="793"/>
        <w:jc w:val="left"/>
        <w:rPr>
          <w:sz w:val="13"/>
        </w:rPr>
      </w:pPr>
      <w:r>
        <w:rPr>
          <w:sz w:val="13"/>
        </w:rPr>
        <w:t>Consultation 1 (Roundtable on grab and drag</w:t>
      </w:r>
      <w:r>
        <w:rPr>
          <w:spacing w:val="2"/>
          <w:sz w:val="13"/>
        </w:rPr>
        <w:t> </w:t>
      </w:r>
      <w:r>
        <w:rPr>
          <w:sz w:val="13"/>
        </w:rPr>
        <w:t>conduct).</w:t>
      </w:r>
    </w:p>
    <w:p>
      <w:pPr>
        <w:pStyle w:val="ListParagraph"/>
        <w:numPr>
          <w:ilvl w:val="0"/>
          <w:numId w:val="12"/>
        </w:numPr>
        <w:tabs>
          <w:tab w:pos="1872" w:val="left" w:leader="none"/>
          <w:tab w:pos="1873" w:val="left" w:leader="none"/>
        </w:tabs>
        <w:spacing w:line="160" w:lineRule="exact" w:before="0" w:after="0"/>
        <w:ind w:left="1872" w:right="0" w:hanging="793"/>
        <w:jc w:val="left"/>
        <w:rPr>
          <w:sz w:val="13"/>
        </w:rPr>
      </w:pPr>
      <w:r>
        <w:rPr/>
        <w:pict>
          <v:shape style="position:absolute;margin-left:36pt;margin-top:3.71035pt;width:12.75pt;height:14.1pt;mso-position-horizontal-relative:page;mso-position-vertical-relative:paragraph;z-index:2128" type="#_x0000_t202" filled="false" stroked="false">
            <v:textbox inset="0,0,0,0">
              <w:txbxContent>
                <w:p>
                  <w:pPr>
                    <w:spacing w:line="282" w:lineRule="exact" w:before="0"/>
                    <w:ind w:left="0" w:right="0" w:firstLine="0"/>
                    <w:jc w:val="left"/>
                    <w:rPr>
                      <w:b/>
                      <w:sz w:val="24"/>
                    </w:rPr>
                  </w:pPr>
                  <w:r>
                    <w:rPr>
                      <w:b/>
                      <w:color w:val="37617A"/>
                      <w:sz w:val="24"/>
                    </w:rPr>
                    <w:t>12</w:t>
                  </w:r>
                </w:p>
              </w:txbxContent>
            </v:textbox>
            <w10:wrap type="none"/>
          </v:shape>
        </w:pict>
      </w:r>
      <w:r>
        <w:rPr>
          <w:spacing w:val="2"/>
          <w:sz w:val="13"/>
        </w:rPr>
        <w:t>Submission </w:t>
      </w:r>
      <w:r>
        <w:rPr>
          <w:sz w:val="13"/>
        </w:rPr>
        <w:t>13 (Criminal Bar</w:t>
      </w:r>
      <w:r>
        <w:rPr>
          <w:spacing w:val="-2"/>
          <w:sz w:val="13"/>
        </w:rPr>
        <w:t> </w:t>
      </w:r>
      <w:r>
        <w:rPr>
          <w:sz w:val="13"/>
        </w:rPr>
        <w:t>Association).</w:t>
      </w:r>
    </w:p>
    <w:p>
      <w:pPr>
        <w:pStyle w:val="ListParagraph"/>
        <w:numPr>
          <w:ilvl w:val="0"/>
          <w:numId w:val="12"/>
        </w:numPr>
        <w:tabs>
          <w:tab w:pos="1872" w:val="left" w:leader="none"/>
          <w:tab w:pos="1873" w:val="left" w:leader="none"/>
        </w:tabs>
        <w:spacing w:line="170" w:lineRule="exact" w:before="0" w:after="0"/>
        <w:ind w:left="1872" w:right="0" w:hanging="793"/>
        <w:jc w:val="left"/>
        <w:rPr>
          <w:sz w:val="13"/>
        </w:rPr>
      </w:pPr>
      <w:r>
        <w:rPr>
          <w:spacing w:val="2"/>
          <w:sz w:val="13"/>
        </w:rPr>
        <w:t>Submissions </w:t>
      </w:r>
      <w:r>
        <w:rPr>
          <w:sz w:val="13"/>
        </w:rPr>
        <w:t>5 </w:t>
      </w:r>
      <w:r>
        <w:rPr>
          <w:spacing w:val="2"/>
          <w:sz w:val="13"/>
        </w:rPr>
        <w:t>(Liberty </w:t>
      </w:r>
      <w:r>
        <w:rPr>
          <w:sz w:val="13"/>
        </w:rPr>
        <w:t>Victoria), 9 (Law Institute of</w:t>
      </w:r>
      <w:r>
        <w:rPr>
          <w:spacing w:val="-3"/>
          <w:sz w:val="13"/>
        </w:rPr>
        <w:t> </w:t>
      </w:r>
      <w:r>
        <w:rPr>
          <w:sz w:val="13"/>
        </w:rPr>
        <w:t>Victoria).</w:t>
      </w:r>
    </w:p>
    <w:p>
      <w:pPr>
        <w:spacing w:after="0" w:line="170" w:lineRule="exact"/>
        <w:jc w:val="left"/>
        <w:rPr>
          <w:sz w:val="13"/>
        </w:rPr>
        <w:sectPr>
          <w:pgSz w:w="11910" w:h="16840"/>
          <w:pgMar w:header="567" w:footer="0" w:top="860" w:bottom="280" w:left="480" w:right="540"/>
        </w:sectPr>
      </w:pPr>
    </w:p>
    <w:p>
      <w:pPr>
        <w:pStyle w:val="BodyText"/>
      </w:pPr>
    </w:p>
    <w:p>
      <w:pPr>
        <w:pStyle w:val="BodyText"/>
      </w:pPr>
    </w:p>
    <w:p>
      <w:pPr>
        <w:pStyle w:val="BodyText"/>
      </w:pPr>
    </w:p>
    <w:p>
      <w:pPr>
        <w:pStyle w:val="BodyText"/>
        <w:spacing w:before="7"/>
        <w:rPr>
          <w:sz w:val="16"/>
        </w:rPr>
      </w:pPr>
    </w:p>
    <w:p>
      <w:pPr>
        <w:pStyle w:val="Heading5"/>
        <w:rPr>
          <w:b/>
        </w:rPr>
      </w:pPr>
      <w:bookmarkStart w:name="The law should change to address this co" w:id="29"/>
      <w:bookmarkEnd w:id="29"/>
      <w:r>
        <w:rPr/>
      </w:r>
      <w:bookmarkStart w:name="_bookmark9" w:id="30"/>
      <w:bookmarkEnd w:id="30"/>
      <w:r>
        <w:rPr/>
      </w:r>
      <w:r>
        <w:rPr>
          <w:b/>
        </w:rPr>
        <w:t>Sentencing already takes the seriousness of this conduct into account</w:t>
      </w:r>
    </w:p>
    <w:p>
      <w:pPr>
        <w:pStyle w:val="ListParagraph"/>
        <w:numPr>
          <w:ilvl w:val="1"/>
          <w:numId w:val="4"/>
        </w:numPr>
        <w:tabs>
          <w:tab w:pos="1901" w:val="left" w:leader="none"/>
          <w:tab w:pos="1902" w:val="left" w:leader="none"/>
        </w:tabs>
        <w:spacing w:line="206" w:lineRule="auto" w:before="132" w:after="0"/>
        <w:ind w:left="1901" w:right="1224" w:hanging="794"/>
        <w:jc w:val="left"/>
        <w:rPr>
          <w:sz w:val="20"/>
        </w:rPr>
      </w:pPr>
      <w:r>
        <w:rPr>
          <w:spacing w:val="-6"/>
          <w:sz w:val="20"/>
        </w:rPr>
        <w:t>We</w:t>
      </w:r>
      <w:r>
        <w:rPr>
          <w:spacing w:val="-13"/>
          <w:sz w:val="20"/>
        </w:rPr>
        <w:t> </w:t>
      </w:r>
      <w:r>
        <w:rPr>
          <w:sz w:val="20"/>
        </w:rPr>
        <w:t>heard</w:t>
      </w:r>
      <w:r>
        <w:rPr>
          <w:spacing w:val="-12"/>
          <w:sz w:val="20"/>
        </w:rPr>
        <w:t> </w:t>
      </w:r>
      <w:r>
        <w:rPr>
          <w:sz w:val="20"/>
        </w:rPr>
        <w:t>that</w:t>
      </w:r>
      <w:r>
        <w:rPr>
          <w:spacing w:val="-12"/>
          <w:sz w:val="20"/>
        </w:rPr>
        <w:t> </w:t>
      </w:r>
      <w:r>
        <w:rPr>
          <w:sz w:val="20"/>
        </w:rPr>
        <w:t>sentencing</w:t>
      </w:r>
      <w:r>
        <w:rPr>
          <w:spacing w:val="-13"/>
          <w:sz w:val="20"/>
        </w:rPr>
        <w:t> </w:t>
      </w:r>
      <w:r>
        <w:rPr>
          <w:sz w:val="20"/>
        </w:rPr>
        <w:t>already</w:t>
      </w:r>
      <w:r>
        <w:rPr>
          <w:spacing w:val="-12"/>
          <w:sz w:val="20"/>
        </w:rPr>
        <w:t> </w:t>
      </w:r>
      <w:r>
        <w:rPr>
          <w:sz w:val="20"/>
        </w:rPr>
        <w:t>considers</w:t>
      </w:r>
      <w:r>
        <w:rPr>
          <w:spacing w:val="-12"/>
          <w:sz w:val="20"/>
        </w:rPr>
        <w:t> </w:t>
      </w:r>
      <w:r>
        <w:rPr>
          <w:sz w:val="20"/>
        </w:rPr>
        <w:t>the</w:t>
      </w:r>
      <w:r>
        <w:rPr>
          <w:spacing w:val="-13"/>
          <w:sz w:val="20"/>
        </w:rPr>
        <w:t> </w:t>
      </w:r>
      <w:r>
        <w:rPr>
          <w:sz w:val="20"/>
        </w:rPr>
        <w:t>conduct’s</w:t>
      </w:r>
      <w:r>
        <w:rPr>
          <w:spacing w:val="-12"/>
          <w:sz w:val="20"/>
        </w:rPr>
        <w:t> </w:t>
      </w:r>
      <w:r>
        <w:rPr>
          <w:sz w:val="20"/>
        </w:rPr>
        <w:t>seriousness</w:t>
      </w:r>
      <w:r>
        <w:rPr>
          <w:spacing w:val="-12"/>
          <w:sz w:val="20"/>
        </w:rPr>
        <w:t> </w:t>
      </w:r>
      <w:r>
        <w:rPr>
          <w:sz w:val="20"/>
        </w:rPr>
        <w:t>and</w:t>
      </w:r>
      <w:r>
        <w:rPr>
          <w:spacing w:val="-12"/>
          <w:sz w:val="20"/>
        </w:rPr>
        <w:t> </w:t>
      </w:r>
      <w:r>
        <w:rPr>
          <w:sz w:val="20"/>
        </w:rPr>
        <w:t>its</w:t>
      </w:r>
      <w:r>
        <w:rPr>
          <w:spacing w:val="-13"/>
          <w:sz w:val="20"/>
        </w:rPr>
        <w:t> </w:t>
      </w:r>
      <w:r>
        <w:rPr>
          <w:sz w:val="20"/>
        </w:rPr>
        <w:t>impact on people harmed.</w:t>
      </w:r>
      <w:r>
        <w:rPr>
          <w:position w:val="7"/>
          <w:sz w:val="11"/>
        </w:rPr>
        <w:t>68 </w:t>
      </w:r>
      <w:r>
        <w:rPr>
          <w:sz w:val="20"/>
        </w:rPr>
        <w:t>The Office of Public </w:t>
      </w:r>
      <w:r>
        <w:rPr>
          <w:spacing w:val="-2"/>
          <w:sz w:val="20"/>
        </w:rPr>
        <w:t>Prosecutions</w:t>
      </w:r>
      <w:r>
        <w:rPr>
          <w:spacing w:val="-19"/>
          <w:sz w:val="20"/>
        </w:rPr>
        <w:t> </w:t>
      </w:r>
      <w:r>
        <w:rPr>
          <w:sz w:val="20"/>
        </w:rPr>
        <w:t>explained:</w:t>
      </w:r>
    </w:p>
    <w:p>
      <w:pPr>
        <w:spacing w:line="208" w:lineRule="auto" w:before="120"/>
        <w:ind w:left="2354" w:right="1095" w:firstLine="0"/>
        <w:jc w:val="left"/>
        <w:rPr>
          <w:sz w:val="11"/>
        </w:rPr>
      </w:pPr>
      <w:r>
        <w:rPr>
          <w:sz w:val="19"/>
        </w:rPr>
        <w:t>Any ‘grab and drag’ features of the conduct can be relied upon as aggravating features of such an offence [of common law assault]. The 5-year maximum sentence that common law assault attracts is sufficient for sentencing courts to impose a higher sentence for these types of offences that recognises that ‘grab and drag’ conduct includes serious features such as the victim fearing for their safety due to being restrained, and that moving someone from a public space to a less public space increases the risk to the victim.</w:t>
      </w:r>
      <w:r>
        <w:rPr>
          <w:position w:val="6"/>
          <w:sz w:val="11"/>
        </w:rPr>
        <w:t>69</w:t>
      </w:r>
    </w:p>
    <w:p>
      <w:pPr>
        <w:pStyle w:val="ListParagraph"/>
        <w:numPr>
          <w:ilvl w:val="1"/>
          <w:numId w:val="4"/>
        </w:numPr>
        <w:tabs>
          <w:tab w:pos="1901" w:val="left" w:leader="none"/>
          <w:tab w:pos="1902" w:val="left" w:leader="none"/>
        </w:tabs>
        <w:spacing w:line="240" w:lineRule="auto" w:before="94" w:after="0"/>
        <w:ind w:left="1901" w:right="0" w:hanging="794"/>
        <w:jc w:val="left"/>
        <w:rPr>
          <w:sz w:val="20"/>
        </w:rPr>
      </w:pPr>
      <w:r>
        <w:rPr>
          <w:sz w:val="20"/>
        </w:rPr>
        <w:t>The Criminal Bar Association </w:t>
      </w:r>
      <w:r>
        <w:rPr>
          <w:spacing w:val="-3"/>
          <w:sz w:val="20"/>
        </w:rPr>
        <w:t>told</w:t>
      </w:r>
      <w:r>
        <w:rPr>
          <w:spacing w:val="-22"/>
          <w:sz w:val="20"/>
        </w:rPr>
        <w:t> </w:t>
      </w:r>
      <w:r>
        <w:rPr>
          <w:sz w:val="20"/>
        </w:rPr>
        <w:t>us:</w:t>
      </w:r>
    </w:p>
    <w:p>
      <w:pPr>
        <w:spacing w:line="208" w:lineRule="auto" w:before="112"/>
        <w:ind w:left="2354" w:right="1003" w:firstLine="0"/>
        <w:jc w:val="left"/>
        <w:rPr>
          <w:sz w:val="19"/>
        </w:rPr>
      </w:pPr>
      <w:r>
        <w:rPr>
          <w:sz w:val="19"/>
        </w:rPr>
        <w:t>The act of grabbing and dragging a person to an isolated space in order to assault them (and thus reducing the likelihood of escape or third-person intervention)</w:t>
      </w:r>
    </w:p>
    <w:p>
      <w:pPr>
        <w:spacing w:line="219" w:lineRule="exact" w:before="0"/>
        <w:ind w:left="2354" w:right="0" w:firstLine="0"/>
        <w:jc w:val="left"/>
        <w:rPr>
          <w:sz w:val="19"/>
        </w:rPr>
      </w:pPr>
      <w:r>
        <w:rPr>
          <w:sz w:val="19"/>
        </w:rPr>
        <w:t>is a highly aggravating feature of any assault that would increase its objective</w:t>
      </w:r>
    </w:p>
    <w:p>
      <w:pPr>
        <w:spacing w:line="247" w:lineRule="exact" w:before="0"/>
        <w:ind w:left="2354" w:right="0" w:firstLine="0"/>
        <w:jc w:val="left"/>
        <w:rPr>
          <w:sz w:val="11"/>
        </w:rPr>
      </w:pPr>
      <w:r>
        <w:rPr>
          <w:sz w:val="19"/>
        </w:rPr>
        <w:t>seriousness and call for a harsher sentence to reflect this.</w:t>
      </w:r>
      <w:r>
        <w:rPr>
          <w:position w:val="6"/>
          <w:sz w:val="11"/>
        </w:rPr>
        <w:t>70</w:t>
      </w:r>
    </w:p>
    <w:p>
      <w:pPr>
        <w:pStyle w:val="ListParagraph"/>
        <w:numPr>
          <w:ilvl w:val="1"/>
          <w:numId w:val="4"/>
        </w:numPr>
        <w:tabs>
          <w:tab w:pos="1901" w:val="left" w:leader="none"/>
          <w:tab w:pos="1902" w:val="left" w:leader="none"/>
        </w:tabs>
        <w:spacing w:line="206" w:lineRule="auto" w:before="117" w:after="0"/>
        <w:ind w:left="1901" w:right="1088" w:hanging="794"/>
        <w:jc w:val="left"/>
        <w:rPr>
          <w:sz w:val="11"/>
        </w:rPr>
      </w:pPr>
      <w:r>
        <w:rPr>
          <w:sz w:val="20"/>
        </w:rPr>
        <w:t>Victoria</w:t>
      </w:r>
      <w:r>
        <w:rPr>
          <w:spacing w:val="-11"/>
          <w:sz w:val="20"/>
        </w:rPr>
        <w:t> </w:t>
      </w:r>
      <w:r>
        <w:rPr>
          <w:sz w:val="20"/>
        </w:rPr>
        <w:t>Police</w:t>
      </w:r>
      <w:r>
        <w:rPr>
          <w:spacing w:val="-11"/>
          <w:sz w:val="20"/>
        </w:rPr>
        <w:t> </w:t>
      </w:r>
      <w:r>
        <w:rPr>
          <w:sz w:val="20"/>
        </w:rPr>
        <w:t>explained</w:t>
      </w:r>
      <w:r>
        <w:rPr>
          <w:spacing w:val="-10"/>
          <w:sz w:val="20"/>
        </w:rPr>
        <w:t> </w:t>
      </w:r>
      <w:r>
        <w:rPr>
          <w:sz w:val="20"/>
        </w:rPr>
        <w:t>there</w:t>
      </w:r>
      <w:r>
        <w:rPr>
          <w:spacing w:val="-11"/>
          <w:sz w:val="20"/>
        </w:rPr>
        <w:t> </w:t>
      </w:r>
      <w:r>
        <w:rPr>
          <w:spacing w:val="-3"/>
          <w:sz w:val="20"/>
        </w:rPr>
        <w:t>may</w:t>
      </w:r>
      <w:r>
        <w:rPr>
          <w:spacing w:val="-10"/>
          <w:sz w:val="20"/>
        </w:rPr>
        <w:t> </w:t>
      </w:r>
      <w:r>
        <w:rPr>
          <w:sz w:val="20"/>
        </w:rPr>
        <w:t>be</w:t>
      </w:r>
      <w:r>
        <w:rPr>
          <w:spacing w:val="-11"/>
          <w:sz w:val="20"/>
        </w:rPr>
        <w:t> </w:t>
      </w:r>
      <w:r>
        <w:rPr>
          <w:sz w:val="20"/>
        </w:rPr>
        <w:t>some</w:t>
      </w:r>
      <w:r>
        <w:rPr>
          <w:spacing w:val="-10"/>
          <w:sz w:val="20"/>
        </w:rPr>
        <w:t> </w:t>
      </w:r>
      <w:r>
        <w:rPr>
          <w:sz w:val="20"/>
        </w:rPr>
        <w:t>cases</w:t>
      </w:r>
      <w:r>
        <w:rPr>
          <w:spacing w:val="-11"/>
          <w:sz w:val="20"/>
        </w:rPr>
        <w:t> </w:t>
      </w:r>
      <w:r>
        <w:rPr>
          <w:sz w:val="20"/>
        </w:rPr>
        <w:t>where</w:t>
      </w:r>
      <w:r>
        <w:rPr>
          <w:spacing w:val="-10"/>
          <w:sz w:val="20"/>
        </w:rPr>
        <w:t> </w:t>
      </w:r>
      <w:r>
        <w:rPr>
          <w:sz w:val="20"/>
        </w:rPr>
        <w:t>sentencing</w:t>
      </w:r>
      <w:r>
        <w:rPr>
          <w:spacing w:val="-11"/>
          <w:sz w:val="20"/>
        </w:rPr>
        <w:t> </w:t>
      </w:r>
      <w:r>
        <w:rPr>
          <w:spacing w:val="-3"/>
          <w:sz w:val="20"/>
        </w:rPr>
        <w:t>may</w:t>
      </w:r>
      <w:r>
        <w:rPr>
          <w:spacing w:val="-11"/>
          <w:sz w:val="20"/>
        </w:rPr>
        <w:t> </w:t>
      </w:r>
      <w:r>
        <w:rPr>
          <w:sz w:val="20"/>
        </w:rPr>
        <w:t>not</w:t>
      </w:r>
      <w:r>
        <w:rPr>
          <w:spacing w:val="-10"/>
          <w:sz w:val="20"/>
        </w:rPr>
        <w:t> </w:t>
      </w:r>
      <w:r>
        <w:rPr>
          <w:sz w:val="20"/>
        </w:rPr>
        <w:t>factor</w:t>
      </w:r>
      <w:r>
        <w:rPr>
          <w:spacing w:val="-11"/>
          <w:sz w:val="20"/>
        </w:rPr>
        <w:t> </w:t>
      </w:r>
      <w:r>
        <w:rPr>
          <w:sz w:val="20"/>
        </w:rPr>
        <w:t>in that the person harmed believed they </w:t>
      </w:r>
      <w:r>
        <w:rPr>
          <w:spacing w:val="-4"/>
          <w:sz w:val="20"/>
        </w:rPr>
        <w:t>were </w:t>
      </w:r>
      <w:r>
        <w:rPr>
          <w:sz w:val="20"/>
        </w:rPr>
        <w:t>going to be </w:t>
      </w:r>
      <w:r>
        <w:rPr>
          <w:spacing w:val="-3"/>
          <w:sz w:val="20"/>
        </w:rPr>
        <w:t>sexually </w:t>
      </w:r>
      <w:r>
        <w:rPr>
          <w:sz w:val="20"/>
        </w:rPr>
        <w:t>assaulted, especially where</w:t>
      </w:r>
      <w:r>
        <w:rPr>
          <w:spacing w:val="-6"/>
          <w:sz w:val="20"/>
        </w:rPr>
        <w:t> </w:t>
      </w:r>
      <w:r>
        <w:rPr>
          <w:sz w:val="20"/>
        </w:rPr>
        <w:t>the</w:t>
      </w:r>
      <w:r>
        <w:rPr>
          <w:spacing w:val="-5"/>
          <w:sz w:val="20"/>
        </w:rPr>
        <w:t> </w:t>
      </w:r>
      <w:r>
        <w:rPr>
          <w:spacing w:val="-3"/>
          <w:sz w:val="20"/>
        </w:rPr>
        <w:t>convicted</w:t>
      </w:r>
      <w:r>
        <w:rPr>
          <w:spacing w:val="-5"/>
          <w:sz w:val="20"/>
        </w:rPr>
        <w:t> </w:t>
      </w:r>
      <w:r>
        <w:rPr>
          <w:sz w:val="20"/>
        </w:rPr>
        <w:t>person</w:t>
      </w:r>
      <w:r>
        <w:rPr>
          <w:spacing w:val="-5"/>
          <w:sz w:val="20"/>
        </w:rPr>
        <w:t> </w:t>
      </w:r>
      <w:r>
        <w:rPr>
          <w:sz w:val="20"/>
        </w:rPr>
        <w:t>was</w:t>
      </w:r>
      <w:r>
        <w:rPr>
          <w:spacing w:val="-6"/>
          <w:sz w:val="20"/>
        </w:rPr>
        <w:t> </w:t>
      </w:r>
      <w:r>
        <w:rPr>
          <w:sz w:val="20"/>
        </w:rPr>
        <w:t>not</w:t>
      </w:r>
      <w:r>
        <w:rPr>
          <w:spacing w:val="-5"/>
          <w:sz w:val="20"/>
        </w:rPr>
        <w:t> </w:t>
      </w:r>
      <w:r>
        <w:rPr>
          <w:spacing w:val="-3"/>
          <w:sz w:val="20"/>
        </w:rPr>
        <w:t>prosecuted</w:t>
      </w:r>
      <w:r>
        <w:rPr>
          <w:spacing w:val="-5"/>
          <w:sz w:val="20"/>
        </w:rPr>
        <w:t> </w:t>
      </w:r>
      <w:r>
        <w:rPr>
          <w:spacing w:val="-3"/>
          <w:sz w:val="20"/>
        </w:rPr>
        <w:t>for</w:t>
      </w:r>
      <w:r>
        <w:rPr>
          <w:spacing w:val="-5"/>
          <w:sz w:val="20"/>
        </w:rPr>
        <w:t> </w:t>
      </w:r>
      <w:r>
        <w:rPr>
          <w:spacing w:val="-3"/>
          <w:sz w:val="20"/>
        </w:rPr>
        <w:t>any</w:t>
      </w:r>
      <w:r>
        <w:rPr>
          <w:spacing w:val="-5"/>
          <w:sz w:val="20"/>
        </w:rPr>
        <w:t> </w:t>
      </w:r>
      <w:r>
        <w:rPr>
          <w:sz w:val="20"/>
        </w:rPr>
        <w:t>sexual</w:t>
      </w:r>
      <w:r>
        <w:rPr>
          <w:spacing w:val="-6"/>
          <w:sz w:val="20"/>
        </w:rPr>
        <w:t> </w:t>
      </w:r>
      <w:r>
        <w:rPr>
          <w:sz w:val="20"/>
        </w:rPr>
        <w:t>offences.</w:t>
      </w:r>
      <w:r>
        <w:rPr>
          <w:position w:val="7"/>
          <w:sz w:val="11"/>
        </w:rPr>
        <w:t>71</w:t>
      </w:r>
    </w:p>
    <w:p>
      <w:pPr>
        <w:pStyle w:val="Heading5"/>
        <w:spacing w:before="129"/>
        <w:rPr>
          <w:b/>
        </w:rPr>
      </w:pPr>
      <w:r>
        <w:rPr>
          <w:b/>
        </w:rPr>
        <w:t>The focus should be on stopping sexual violence before it</w:t>
      </w:r>
      <w:r>
        <w:rPr>
          <w:b/>
          <w:spacing w:val="-9"/>
        </w:rPr>
        <w:t> </w:t>
      </w:r>
      <w:r>
        <w:rPr>
          <w:b/>
        </w:rPr>
        <w:t>starts</w:t>
      </w:r>
    </w:p>
    <w:p>
      <w:pPr>
        <w:pStyle w:val="ListParagraph"/>
        <w:numPr>
          <w:ilvl w:val="1"/>
          <w:numId w:val="4"/>
        </w:numPr>
        <w:tabs>
          <w:tab w:pos="1901" w:val="left" w:leader="none"/>
          <w:tab w:pos="1902" w:val="left" w:leader="none"/>
        </w:tabs>
        <w:spacing w:line="206" w:lineRule="auto" w:before="132" w:after="0"/>
        <w:ind w:left="1901" w:right="1237" w:hanging="794"/>
        <w:jc w:val="left"/>
        <w:rPr>
          <w:sz w:val="11"/>
        </w:rPr>
      </w:pPr>
      <w:r>
        <w:rPr>
          <w:sz w:val="20"/>
        </w:rPr>
        <w:t>Victoria Legal Aid said that while it supports raising community </w:t>
      </w:r>
      <w:r>
        <w:rPr>
          <w:spacing w:val="-3"/>
          <w:sz w:val="20"/>
        </w:rPr>
        <w:t>awareness </w:t>
      </w:r>
      <w:r>
        <w:rPr>
          <w:sz w:val="20"/>
        </w:rPr>
        <w:t>and behaviour</w:t>
      </w:r>
      <w:r>
        <w:rPr>
          <w:spacing w:val="-11"/>
          <w:sz w:val="20"/>
        </w:rPr>
        <w:t> </w:t>
      </w:r>
      <w:r>
        <w:rPr>
          <w:sz w:val="20"/>
        </w:rPr>
        <w:t>change</w:t>
      </w:r>
      <w:r>
        <w:rPr>
          <w:spacing w:val="-10"/>
          <w:sz w:val="20"/>
        </w:rPr>
        <w:t> </w:t>
      </w:r>
      <w:r>
        <w:rPr>
          <w:sz w:val="20"/>
        </w:rPr>
        <w:t>in</w:t>
      </w:r>
      <w:r>
        <w:rPr>
          <w:spacing w:val="-10"/>
          <w:sz w:val="20"/>
        </w:rPr>
        <w:t> </w:t>
      </w:r>
      <w:r>
        <w:rPr>
          <w:sz w:val="20"/>
        </w:rPr>
        <w:t>relation</w:t>
      </w:r>
      <w:r>
        <w:rPr>
          <w:spacing w:val="-11"/>
          <w:sz w:val="20"/>
        </w:rPr>
        <w:t> </w:t>
      </w:r>
      <w:r>
        <w:rPr>
          <w:sz w:val="20"/>
        </w:rPr>
        <w:t>to</w:t>
      </w:r>
      <w:r>
        <w:rPr>
          <w:spacing w:val="-10"/>
          <w:sz w:val="20"/>
        </w:rPr>
        <w:t> </w:t>
      </w:r>
      <w:r>
        <w:rPr>
          <w:spacing w:val="-3"/>
          <w:sz w:val="20"/>
        </w:rPr>
        <w:t>women’s</w:t>
      </w:r>
      <w:r>
        <w:rPr>
          <w:spacing w:val="-10"/>
          <w:sz w:val="20"/>
        </w:rPr>
        <w:t> </w:t>
      </w:r>
      <w:r>
        <w:rPr>
          <w:sz w:val="20"/>
        </w:rPr>
        <w:t>safety</w:t>
      </w:r>
      <w:r>
        <w:rPr>
          <w:spacing w:val="-11"/>
          <w:sz w:val="20"/>
        </w:rPr>
        <w:t> </w:t>
      </w:r>
      <w:r>
        <w:rPr>
          <w:sz w:val="20"/>
        </w:rPr>
        <w:t>in</w:t>
      </w:r>
      <w:r>
        <w:rPr>
          <w:spacing w:val="-10"/>
          <w:sz w:val="20"/>
        </w:rPr>
        <w:t> </w:t>
      </w:r>
      <w:r>
        <w:rPr>
          <w:sz w:val="20"/>
        </w:rPr>
        <w:t>public</w:t>
      </w:r>
      <w:r>
        <w:rPr>
          <w:spacing w:val="-10"/>
          <w:sz w:val="20"/>
        </w:rPr>
        <w:t> </w:t>
      </w:r>
      <w:r>
        <w:rPr>
          <w:sz w:val="20"/>
        </w:rPr>
        <w:t>spaces,</w:t>
      </w:r>
      <w:r>
        <w:rPr>
          <w:spacing w:val="-10"/>
          <w:sz w:val="20"/>
        </w:rPr>
        <w:t> </w:t>
      </w:r>
      <w:r>
        <w:rPr>
          <w:sz w:val="20"/>
        </w:rPr>
        <w:t>it</w:t>
      </w:r>
      <w:r>
        <w:rPr>
          <w:spacing w:val="-11"/>
          <w:sz w:val="20"/>
        </w:rPr>
        <w:t> </w:t>
      </w:r>
      <w:r>
        <w:rPr>
          <w:sz w:val="20"/>
        </w:rPr>
        <w:t>does</w:t>
      </w:r>
      <w:r>
        <w:rPr>
          <w:spacing w:val="-10"/>
          <w:sz w:val="20"/>
        </w:rPr>
        <w:t> </w:t>
      </w:r>
      <w:r>
        <w:rPr>
          <w:sz w:val="20"/>
        </w:rPr>
        <w:t>not</w:t>
      </w:r>
      <w:r>
        <w:rPr>
          <w:spacing w:val="-10"/>
          <w:sz w:val="20"/>
        </w:rPr>
        <w:t> </w:t>
      </w:r>
      <w:r>
        <w:rPr>
          <w:sz w:val="20"/>
        </w:rPr>
        <w:t>think</w:t>
      </w:r>
      <w:r>
        <w:rPr>
          <w:spacing w:val="-11"/>
          <w:sz w:val="20"/>
        </w:rPr>
        <w:t> </w:t>
      </w:r>
      <w:r>
        <w:rPr>
          <w:sz w:val="20"/>
        </w:rPr>
        <w:t>that changing the law </w:t>
      </w:r>
      <w:r>
        <w:rPr>
          <w:spacing w:val="-3"/>
          <w:sz w:val="20"/>
        </w:rPr>
        <w:t>would achieve </w:t>
      </w:r>
      <w:r>
        <w:rPr>
          <w:sz w:val="20"/>
        </w:rPr>
        <w:t>these</w:t>
      </w:r>
      <w:r>
        <w:rPr>
          <w:spacing w:val="-20"/>
          <w:sz w:val="20"/>
        </w:rPr>
        <w:t> </w:t>
      </w:r>
      <w:r>
        <w:rPr>
          <w:sz w:val="20"/>
        </w:rPr>
        <w:t>aims.</w:t>
      </w:r>
      <w:r>
        <w:rPr>
          <w:position w:val="7"/>
          <w:sz w:val="11"/>
        </w:rPr>
        <w:t>72</w:t>
      </w:r>
    </w:p>
    <w:p>
      <w:pPr>
        <w:pStyle w:val="ListParagraph"/>
        <w:numPr>
          <w:ilvl w:val="1"/>
          <w:numId w:val="4"/>
        </w:numPr>
        <w:tabs>
          <w:tab w:pos="1901" w:val="left" w:leader="none"/>
          <w:tab w:pos="1902" w:val="left" w:leader="none"/>
        </w:tabs>
        <w:spacing w:line="206" w:lineRule="auto" w:before="123" w:after="0"/>
        <w:ind w:left="1901" w:right="1074" w:hanging="794"/>
        <w:jc w:val="left"/>
        <w:rPr>
          <w:sz w:val="11"/>
        </w:rPr>
      </w:pPr>
      <w:r>
        <w:rPr>
          <w:sz w:val="20"/>
        </w:rPr>
        <w:t>Victorian</w:t>
      </w:r>
      <w:r>
        <w:rPr>
          <w:spacing w:val="-11"/>
          <w:sz w:val="20"/>
        </w:rPr>
        <w:t> </w:t>
      </w:r>
      <w:r>
        <w:rPr>
          <w:spacing w:val="-3"/>
          <w:sz w:val="20"/>
        </w:rPr>
        <w:t>Women</w:t>
      </w:r>
      <w:r>
        <w:rPr>
          <w:spacing w:val="-10"/>
          <w:sz w:val="20"/>
        </w:rPr>
        <w:t> </w:t>
      </w:r>
      <w:r>
        <w:rPr>
          <w:sz w:val="20"/>
        </w:rPr>
        <w:t>Lawyers</w:t>
      </w:r>
      <w:r>
        <w:rPr>
          <w:spacing w:val="-10"/>
          <w:sz w:val="20"/>
        </w:rPr>
        <w:t> </w:t>
      </w:r>
      <w:r>
        <w:rPr>
          <w:sz w:val="20"/>
        </w:rPr>
        <w:t>supported</w:t>
      </w:r>
      <w:r>
        <w:rPr>
          <w:spacing w:val="-11"/>
          <w:sz w:val="20"/>
        </w:rPr>
        <w:t> </w:t>
      </w:r>
      <w:r>
        <w:rPr>
          <w:sz w:val="20"/>
        </w:rPr>
        <w:t>more</w:t>
      </w:r>
      <w:r>
        <w:rPr>
          <w:spacing w:val="-10"/>
          <w:sz w:val="20"/>
        </w:rPr>
        <w:t> </w:t>
      </w:r>
      <w:r>
        <w:rPr>
          <w:spacing w:val="-3"/>
          <w:sz w:val="20"/>
        </w:rPr>
        <w:t>investment</w:t>
      </w:r>
      <w:r>
        <w:rPr>
          <w:spacing w:val="-11"/>
          <w:sz w:val="20"/>
        </w:rPr>
        <w:t> </w:t>
      </w:r>
      <w:r>
        <w:rPr>
          <w:spacing w:val="-3"/>
          <w:sz w:val="20"/>
        </w:rPr>
        <w:t>into</w:t>
      </w:r>
      <w:r>
        <w:rPr>
          <w:spacing w:val="-10"/>
          <w:sz w:val="20"/>
        </w:rPr>
        <w:t> </w:t>
      </w:r>
      <w:r>
        <w:rPr>
          <w:sz w:val="20"/>
        </w:rPr>
        <w:t>strategies</w:t>
      </w:r>
      <w:r>
        <w:rPr>
          <w:spacing w:val="-10"/>
          <w:sz w:val="20"/>
        </w:rPr>
        <w:t> </w:t>
      </w:r>
      <w:r>
        <w:rPr>
          <w:sz w:val="20"/>
        </w:rPr>
        <w:t>that</w:t>
      </w:r>
      <w:r>
        <w:rPr>
          <w:spacing w:val="-11"/>
          <w:sz w:val="20"/>
        </w:rPr>
        <w:t> </w:t>
      </w:r>
      <w:r>
        <w:rPr>
          <w:sz w:val="20"/>
        </w:rPr>
        <w:t>targeted</w:t>
      </w:r>
      <w:r>
        <w:rPr>
          <w:spacing w:val="-10"/>
          <w:sz w:val="20"/>
        </w:rPr>
        <w:t> </w:t>
      </w:r>
      <w:r>
        <w:rPr>
          <w:sz w:val="20"/>
        </w:rPr>
        <w:t>the causes of sexual</w:t>
      </w:r>
      <w:r>
        <w:rPr>
          <w:spacing w:val="-13"/>
          <w:sz w:val="20"/>
        </w:rPr>
        <w:t> </w:t>
      </w:r>
      <w:r>
        <w:rPr>
          <w:sz w:val="20"/>
        </w:rPr>
        <w:t>assault.</w:t>
      </w:r>
      <w:r>
        <w:rPr>
          <w:position w:val="7"/>
          <w:sz w:val="11"/>
        </w:rPr>
        <w:t>73</w:t>
      </w:r>
    </w:p>
    <w:p>
      <w:pPr>
        <w:pStyle w:val="ListParagraph"/>
        <w:numPr>
          <w:ilvl w:val="1"/>
          <w:numId w:val="4"/>
        </w:numPr>
        <w:tabs>
          <w:tab w:pos="1901" w:val="left" w:leader="none"/>
          <w:tab w:pos="1902" w:val="left" w:leader="none"/>
        </w:tabs>
        <w:spacing w:line="206" w:lineRule="auto" w:before="123" w:after="0"/>
        <w:ind w:left="1901" w:right="1059" w:hanging="794"/>
        <w:jc w:val="left"/>
        <w:rPr>
          <w:sz w:val="11"/>
        </w:rPr>
      </w:pPr>
      <w:r>
        <w:rPr>
          <w:sz w:val="20"/>
        </w:rPr>
        <w:t>In the sexual offences report </w:t>
      </w:r>
      <w:r>
        <w:rPr>
          <w:spacing w:val="-3"/>
          <w:sz w:val="20"/>
        </w:rPr>
        <w:t>we </w:t>
      </w:r>
      <w:r>
        <w:rPr>
          <w:sz w:val="20"/>
        </w:rPr>
        <w:t>made recommendations to </w:t>
      </w:r>
      <w:r>
        <w:rPr>
          <w:spacing w:val="-4"/>
          <w:sz w:val="20"/>
        </w:rPr>
        <w:t>improve </w:t>
      </w:r>
      <w:r>
        <w:rPr>
          <w:sz w:val="20"/>
        </w:rPr>
        <w:t>community </w:t>
      </w:r>
      <w:r>
        <w:rPr>
          <w:spacing w:val="-3"/>
          <w:sz w:val="20"/>
        </w:rPr>
        <w:t>awareness</w:t>
      </w:r>
      <w:r>
        <w:rPr>
          <w:spacing w:val="-7"/>
          <w:sz w:val="20"/>
        </w:rPr>
        <w:t> </w:t>
      </w:r>
      <w:r>
        <w:rPr>
          <w:sz w:val="20"/>
        </w:rPr>
        <w:t>and</w:t>
      </w:r>
      <w:r>
        <w:rPr>
          <w:spacing w:val="-6"/>
          <w:sz w:val="20"/>
        </w:rPr>
        <w:t> </w:t>
      </w:r>
      <w:r>
        <w:rPr>
          <w:spacing w:val="-3"/>
          <w:sz w:val="20"/>
        </w:rPr>
        <w:t>early</w:t>
      </w:r>
      <w:r>
        <w:rPr>
          <w:spacing w:val="-6"/>
          <w:sz w:val="20"/>
        </w:rPr>
        <w:t> </w:t>
      </w:r>
      <w:r>
        <w:rPr>
          <w:spacing w:val="-2"/>
          <w:sz w:val="20"/>
        </w:rPr>
        <w:t>intervention</w:t>
      </w:r>
      <w:r>
        <w:rPr>
          <w:spacing w:val="-6"/>
          <w:sz w:val="20"/>
        </w:rPr>
        <w:t> </w:t>
      </w:r>
      <w:r>
        <w:rPr>
          <w:sz w:val="20"/>
        </w:rPr>
        <w:t>to</w:t>
      </w:r>
      <w:r>
        <w:rPr>
          <w:spacing w:val="-7"/>
          <w:sz w:val="20"/>
        </w:rPr>
        <w:t> </w:t>
      </w:r>
      <w:r>
        <w:rPr>
          <w:sz w:val="20"/>
        </w:rPr>
        <w:t>stop</w:t>
      </w:r>
      <w:r>
        <w:rPr>
          <w:spacing w:val="-6"/>
          <w:sz w:val="20"/>
        </w:rPr>
        <w:t> </w:t>
      </w:r>
      <w:r>
        <w:rPr>
          <w:sz w:val="20"/>
        </w:rPr>
        <w:t>sexual</w:t>
      </w:r>
      <w:r>
        <w:rPr>
          <w:spacing w:val="-6"/>
          <w:sz w:val="20"/>
        </w:rPr>
        <w:t> </w:t>
      </w:r>
      <w:r>
        <w:rPr>
          <w:sz w:val="20"/>
        </w:rPr>
        <w:t>violence</w:t>
      </w:r>
      <w:r>
        <w:rPr>
          <w:spacing w:val="-6"/>
          <w:sz w:val="20"/>
        </w:rPr>
        <w:t> </w:t>
      </w:r>
      <w:r>
        <w:rPr>
          <w:spacing w:val="-3"/>
          <w:sz w:val="20"/>
        </w:rPr>
        <w:t>before</w:t>
      </w:r>
      <w:r>
        <w:rPr>
          <w:spacing w:val="-7"/>
          <w:sz w:val="20"/>
        </w:rPr>
        <w:t> </w:t>
      </w:r>
      <w:r>
        <w:rPr>
          <w:sz w:val="20"/>
        </w:rPr>
        <w:t>it</w:t>
      </w:r>
      <w:r>
        <w:rPr>
          <w:spacing w:val="-6"/>
          <w:sz w:val="20"/>
        </w:rPr>
        <w:t> </w:t>
      </w:r>
      <w:r>
        <w:rPr>
          <w:sz w:val="20"/>
        </w:rPr>
        <w:t>happens</w:t>
      </w:r>
      <w:r>
        <w:rPr>
          <w:spacing w:val="-6"/>
          <w:sz w:val="20"/>
        </w:rPr>
        <w:t> </w:t>
      </w:r>
      <w:r>
        <w:rPr>
          <w:sz w:val="20"/>
        </w:rPr>
        <w:t>or</w:t>
      </w:r>
      <w:r>
        <w:rPr>
          <w:spacing w:val="-6"/>
          <w:sz w:val="20"/>
        </w:rPr>
        <w:t> </w:t>
      </w:r>
      <w:r>
        <w:rPr>
          <w:spacing w:val="-4"/>
          <w:sz w:val="20"/>
        </w:rPr>
        <w:t>prevent</w:t>
      </w:r>
      <w:r>
        <w:rPr>
          <w:spacing w:val="-7"/>
          <w:sz w:val="20"/>
        </w:rPr>
        <w:t> </w:t>
      </w:r>
      <w:r>
        <w:rPr>
          <w:sz w:val="20"/>
        </w:rPr>
        <w:t>it </w:t>
      </w:r>
      <w:r>
        <w:rPr>
          <w:spacing w:val="-3"/>
          <w:sz w:val="20"/>
        </w:rPr>
        <w:t>from</w:t>
      </w:r>
      <w:r>
        <w:rPr>
          <w:spacing w:val="-4"/>
          <w:sz w:val="20"/>
        </w:rPr>
        <w:t> </w:t>
      </w:r>
      <w:r>
        <w:rPr>
          <w:spacing w:val="-3"/>
          <w:sz w:val="20"/>
        </w:rPr>
        <w:t>continuing.</w:t>
      </w:r>
      <w:r>
        <w:rPr>
          <w:spacing w:val="-3"/>
          <w:position w:val="7"/>
          <w:sz w:val="11"/>
        </w:rPr>
        <w:t>74</w:t>
      </w:r>
    </w:p>
    <w:p>
      <w:pPr>
        <w:pStyle w:val="BodyText"/>
        <w:spacing w:before="7"/>
        <w:rPr>
          <w:sz w:val="16"/>
        </w:rPr>
      </w:pPr>
    </w:p>
    <w:p>
      <w:pPr>
        <w:pStyle w:val="Heading3"/>
        <w:rPr>
          <w:b/>
        </w:rPr>
      </w:pPr>
      <w:r>
        <w:rPr>
          <w:b/>
          <w:color w:val="37617A"/>
        </w:rPr>
        <w:t>The law should change to address this conduct</w:t>
      </w:r>
    </w:p>
    <w:p>
      <w:pPr>
        <w:pStyle w:val="ListParagraph"/>
        <w:numPr>
          <w:ilvl w:val="1"/>
          <w:numId w:val="4"/>
        </w:numPr>
        <w:tabs>
          <w:tab w:pos="1902" w:val="left" w:leader="none"/>
        </w:tabs>
        <w:spacing w:line="206" w:lineRule="auto" w:before="146" w:after="0"/>
        <w:ind w:left="1901" w:right="1134" w:hanging="794"/>
        <w:jc w:val="both"/>
        <w:rPr>
          <w:sz w:val="20"/>
        </w:rPr>
      </w:pPr>
      <w:r>
        <w:rPr>
          <w:sz w:val="20"/>
        </w:rPr>
        <w:t>Whether</w:t>
      </w:r>
      <w:r>
        <w:rPr>
          <w:spacing w:val="-11"/>
          <w:sz w:val="20"/>
        </w:rPr>
        <w:t> </w:t>
      </w:r>
      <w:r>
        <w:rPr>
          <w:sz w:val="20"/>
        </w:rPr>
        <w:t>the</w:t>
      </w:r>
      <w:r>
        <w:rPr>
          <w:spacing w:val="-11"/>
          <w:sz w:val="20"/>
        </w:rPr>
        <w:t> </w:t>
      </w:r>
      <w:r>
        <w:rPr>
          <w:sz w:val="20"/>
        </w:rPr>
        <w:t>law</w:t>
      </w:r>
      <w:r>
        <w:rPr>
          <w:spacing w:val="-11"/>
          <w:sz w:val="20"/>
        </w:rPr>
        <w:t> </w:t>
      </w:r>
      <w:r>
        <w:rPr>
          <w:sz w:val="20"/>
        </w:rPr>
        <w:t>should</w:t>
      </w:r>
      <w:r>
        <w:rPr>
          <w:spacing w:val="-11"/>
          <w:sz w:val="20"/>
        </w:rPr>
        <w:t> </w:t>
      </w:r>
      <w:r>
        <w:rPr>
          <w:sz w:val="20"/>
        </w:rPr>
        <w:t>change</w:t>
      </w:r>
      <w:r>
        <w:rPr>
          <w:spacing w:val="-11"/>
          <w:sz w:val="20"/>
        </w:rPr>
        <w:t> </w:t>
      </w:r>
      <w:r>
        <w:rPr>
          <w:sz w:val="20"/>
        </w:rPr>
        <w:t>in</w:t>
      </w:r>
      <w:r>
        <w:rPr>
          <w:spacing w:val="-11"/>
          <w:sz w:val="20"/>
        </w:rPr>
        <w:t> </w:t>
      </w:r>
      <w:r>
        <w:rPr>
          <w:sz w:val="20"/>
        </w:rPr>
        <w:t>relation</w:t>
      </w:r>
      <w:r>
        <w:rPr>
          <w:spacing w:val="-11"/>
          <w:sz w:val="20"/>
        </w:rPr>
        <w:t> </w:t>
      </w:r>
      <w:r>
        <w:rPr>
          <w:sz w:val="20"/>
        </w:rPr>
        <w:t>to</w:t>
      </w:r>
      <w:r>
        <w:rPr>
          <w:spacing w:val="-11"/>
          <w:sz w:val="20"/>
        </w:rPr>
        <w:t> </w:t>
      </w:r>
      <w:r>
        <w:rPr>
          <w:sz w:val="20"/>
        </w:rPr>
        <w:t>this</w:t>
      </w:r>
      <w:r>
        <w:rPr>
          <w:spacing w:val="-11"/>
          <w:sz w:val="20"/>
        </w:rPr>
        <w:t> </w:t>
      </w:r>
      <w:r>
        <w:rPr>
          <w:sz w:val="20"/>
        </w:rPr>
        <w:t>conduct</w:t>
      </w:r>
      <w:r>
        <w:rPr>
          <w:spacing w:val="-11"/>
          <w:sz w:val="20"/>
        </w:rPr>
        <w:t> </w:t>
      </w:r>
      <w:r>
        <w:rPr>
          <w:sz w:val="20"/>
        </w:rPr>
        <w:t>was</w:t>
      </w:r>
      <w:r>
        <w:rPr>
          <w:spacing w:val="-11"/>
          <w:sz w:val="20"/>
        </w:rPr>
        <w:t> </w:t>
      </w:r>
      <w:r>
        <w:rPr>
          <w:sz w:val="20"/>
        </w:rPr>
        <w:t>a</w:t>
      </w:r>
      <w:r>
        <w:rPr>
          <w:spacing w:val="-11"/>
          <w:sz w:val="20"/>
        </w:rPr>
        <w:t> </w:t>
      </w:r>
      <w:r>
        <w:rPr>
          <w:sz w:val="20"/>
        </w:rPr>
        <w:t>finely</w:t>
      </w:r>
      <w:r>
        <w:rPr>
          <w:spacing w:val="-11"/>
          <w:sz w:val="20"/>
        </w:rPr>
        <w:t> </w:t>
      </w:r>
      <w:r>
        <w:rPr>
          <w:sz w:val="20"/>
        </w:rPr>
        <w:t>balanced</w:t>
      </w:r>
      <w:r>
        <w:rPr>
          <w:spacing w:val="-11"/>
          <w:sz w:val="20"/>
        </w:rPr>
        <w:t> </w:t>
      </w:r>
      <w:r>
        <w:rPr>
          <w:sz w:val="20"/>
        </w:rPr>
        <w:t>issue. This</w:t>
      </w:r>
      <w:r>
        <w:rPr>
          <w:spacing w:val="-8"/>
          <w:sz w:val="20"/>
        </w:rPr>
        <w:t> </w:t>
      </w:r>
      <w:r>
        <w:rPr>
          <w:sz w:val="20"/>
        </w:rPr>
        <w:t>was</w:t>
      </w:r>
      <w:r>
        <w:rPr>
          <w:spacing w:val="-7"/>
          <w:sz w:val="20"/>
        </w:rPr>
        <w:t> </w:t>
      </w:r>
      <w:r>
        <w:rPr>
          <w:spacing w:val="-3"/>
          <w:sz w:val="20"/>
        </w:rPr>
        <w:t>reflected</w:t>
      </w:r>
      <w:r>
        <w:rPr>
          <w:spacing w:val="-8"/>
          <w:sz w:val="20"/>
        </w:rPr>
        <w:t> </w:t>
      </w:r>
      <w:r>
        <w:rPr>
          <w:sz w:val="20"/>
        </w:rPr>
        <w:t>in</w:t>
      </w:r>
      <w:r>
        <w:rPr>
          <w:spacing w:val="-7"/>
          <w:sz w:val="20"/>
        </w:rPr>
        <w:t> </w:t>
      </w:r>
      <w:r>
        <w:rPr>
          <w:sz w:val="20"/>
        </w:rPr>
        <w:t>discussions</w:t>
      </w:r>
      <w:r>
        <w:rPr>
          <w:spacing w:val="-8"/>
          <w:sz w:val="20"/>
        </w:rPr>
        <w:t> </w:t>
      </w:r>
      <w:r>
        <w:rPr>
          <w:sz w:val="20"/>
        </w:rPr>
        <w:t>within</w:t>
      </w:r>
      <w:r>
        <w:rPr>
          <w:spacing w:val="-7"/>
          <w:sz w:val="20"/>
        </w:rPr>
        <w:t> </w:t>
      </w:r>
      <w:r>
        <w:rPr>
          <w:sz w:val="20"/>
        </w:rPr>
        <w:t>the</w:t>
      </w:r>
      <w:r>
        <w:rPr>
          <w:spacing w:val="-8"/>
          <w:sz w:val="20"/>
        </w:rPr>
        <w:t> </w:t>
      </w:r>
      <w:r>
        <w:rPr>
          <w:sz w:val="20"/>
        </w:rPr>
        <w:t>Commission</w:t>
      </w:r>
      <w:r>
        <w:rPr>
          <w:spacing w:val="-7"/>
          <w:sz w:val="20"/>
        </w:rPr>
        <w:t> </w:t>
      </w:r>
      <w:r>
        <w:rPr>
          <w:sz w:val="20"/>
        </w:rPr>
        <w:t>and</w:t>
      </w:r>
      <w:r>
        <w:rPr>
          <w:spacing w:val="-7"/>
          <w:sz w:val="20"/>
        </w:rPr>
        <w:t> </w:t>
      </w:r>
      <w:r>
        <w:rPr>
          <w:sz w:val="20"/>
        </w:rPr>
        <w:t>in</w:t>
      </w:r>
      <w:r>
        <w:rPr>
          <w:spacing w:val="-8"/>
          <w:sz w:val="20"/>
        </w:rPr>
        <w:t> </w:t>
      </w:r>
      <w:r>
        <w:rPr>
          <w:sz w:val="20"/>
        </w:rPr>
        <w:t>the</w:t>
      </w:r>
      <w:r>
        <w:rPr>
          <w:spacing w:val="-7"/>
          <w:sz w:val="20"/>
        </w:rPr>
        <w:t> </w:t>
      </w:r>
      <w:r>
        <w:rPr>
          <w:spacing w:val="-3"/>
          <w:sz w:val="20"/>
        </w:rPr>
        <w:t>views</w:t>
      </w:r>
      <w:r>
        <w:rPr>
          <w:spacing w:val="-8"/>
          <w:sz w:val="20"/>
        </w:rPr>
        <w:t> </w:t>
      </w:r>
      <w:r>
        <w:rPr>
          <w:sz w:val="20"/>
        </w:rPr>
        <w:t>of</w:t>
      </w:r>
      <w:r>
        <w:rPr>
          <w:spacing w:val="-7"/>
          <w:sz w:val="20"/>
        </w:rPr>
        <w:t> </w:t>
      </w:r>
      <w:r>
        <w:rPr>
          <w:sz w:val="20"/>
        </w:rPr>
        <w:t>people</w:t>
      </w:r>
      <w:r>
        <w:rPr>
          <w:spacing w:val="-8"/>
          <w:sz w:val="20"/>
        </w:rPr>
        <w:t> </w:t>
      </w:r>
      <w:r>
        <w:rPr>
          <w:spacing w:val="-3"/>
          <w:sz w:val="20"/>
        </w:rPr>
        <w:t>we </w:t>
      </w:r>
      <w:r>
        <w:rPr>
          <w:sz w:val="20"/>
        </w:rPr>
        <w:t>heard</w:t>
      </w:r>
      <w:r>
        <w:rPr>
          <w:spacing w:val="-5"/>
          <w:sz w:val="20"/>
        </w:rPr>
        <w:t> </w:t>
      </w:r>
      <w:r>
        <w:rPr>
          <w:sz w:val="20"/>
        </w:rPr>
        <w:t>from.</w:t>
      </w:r>
    </w:p>
    <w:p>
      <w:pPr>
        <w:pStyle w:val="ListParagraph"/>
        <w:numPr>
          <w:ilvl w:val="1"/>
          <w:numId w:val="4"/>
        </w:numPr>
        <w:tabs>
          <w:tab w:pos="1901" w:val="left" w:leader="none"/>
          <w:tab w:pos="1902" w:val="left" w:leader="none"/>
        </w:tabs>
        <w:spacing w:line="206" w:lineRule="auto" w:before="124" w:after="0"/>
        <w:ind w:left="1901" w:right="1403" w:hanging="794"/>
        <w:jc w:val="left"/>
        <w:rPr>
          <w:sz w:val="20"/>
        </w:rPr>
      </w:pPr>
      <w:r>
        <w:rPr>
          <w:sz w:val="20"/>
        </w:rPr>
        <w:t>The Commission recognises the </w:t>
      </w:r>
      <w:r>
        <w:rPr>
          <w:spacing w:val="-4"/>
          <w:sz w:val="20"/>
        </w:rPr>
        <w:t>level </w:t>
      </w:r>
      <w:r>
        <w:rPr>
          <w:sz w:val="20"/>
        </w:rPr>
        <w:t>of trauma that the people harmed </w:t>
      </w:r>
      <w:r>
        <w:rPr>
          <w:spacing w:val="-3"/>
          <w:sz w:val="20"/>
        </w:rPr>
        <w:t>by </w:t>
      </w:r>
      <w:r>
        <w:rPr>
          <w:sz w:val="20"/>
        </w:rPr>
        <w:t>such conduct can experience. On balance, a majority of Commissioners recommend changing the law to address this conduct. The gravity of the conduct and the </w:t>
      </w:r>
      <w:r>
        <w:rPr>
          <w:spacing w:val="-4"/>
          <w:sz w:val="20"/>
        </w:rPr>
        <w:t>level </w:t>
      </w:r>
      <w:r>
        <w:rPr>
          <w:sz w:val="20"/>
        </w:rPr>
        <w:t>of</w:t>
      </w:r>
      <w:r>
        <w:rPr>
          <w:spacing w:val="-9"/>
          <w:sz w:val="20"/>
        </w:rPr>
        <w:t> </w:t>
      </w:r>
      <w:r>
        <w:rPr>
          <w:sz w:val="20"/>
        </w:rPr>
        <w:t>trauma</w:t>
      </w:r>
      <w:r>
        <w:rPr>
          <w:spacing w:val="-8"/>
          <w:sz w:val="20"/>
        </w:rPr>
        <w:t> </w:t>
      </w:r>
      <w:r>
        <w:rPr>
          <w:sz w:val="20"/>
        </w:rPr>
        <w:t>it</w:t>
      </w:r>
      <w:r>
        <w:rPr>
          <w:spacing w:val="-9"/>
          <w:sz w:val="20"/>
        </w:rPr>
        <w:t> </w:t>
      </w:r>
      <w:r>
        <w:rPr>
          <w:sz w:val="20"/>
        </w:rPr>
        <w:t>causes,</w:t>
      </w:r>
      <w:r>
        <w:rPr>
          <w:spacing w:val="-8"/>
          <w:sz w:val="20"/>
        </w:rPr>
        <w:t> </w:t>
      </w:r>
      <w:r>
        <w:rPr>
          <w:spacing w:val="-3"/>
          <w:sz w:val="20"/>
        </w:rPr>
        <w:t>beyond</w:t>
      </w:r>
      <w:r>
        <w:rPr>
          <w:spacing w:val="-8"/>
          <w:sz w:val="20"/>
        </w:rPr>
        <w:t> </w:t>
      </w:r>
      <w:r>
        <w:rPr>
          <w:sz w:val="20"/>
        </w:rPr>
        <w:t>the</w:t>
      </w:r>
      <w:r>
        <w:rPr>
          <w:spacing w:val="-9"/>
          <w:sz w:val="20"/>
        </w:rPr>
        <w:t> </w:t>
      </w:r>
      <w:r>
        <w:rPr>
          <w:sz w:val="20"/>
        </w:rPr>
        <w:t>conduct</w:t>
      </w:r>
      <w:r>
        <w:rPr>
          <w:spacing w:val="-8"/>
          <w:sz w:val="20"/>
        </w:rPr>
        <w:t> </w:t>
      </w:r>
      <w:r>
        <w:rPr>
          <w:sz w:val="20"/>
        </w:rPr>
        <w:t>typical</w:t>
      </w:r>
      <w:r>
        <w:rPr>
          <w:spacing w:val="-8"/>
          <w:sz w:val="20"/>
        </w:rPr>
        <w:t> </w:t>
      </w:r>
      <w:r>
        <w:rPr>
          <w:sz w:val="20"/>
        </w:rPr>
        <w:t>of</w:t>
      </w:r>
      <w:r>
        <w:rPr>
          <w:spacing w:val="-9"/>
          <w:sz w:val="20"/>
        </w:rPr>
        <w:t> </w:t>
      </w:r>
      <w:r>
        <w:rPr>
          <w:sz w:val="20"/>
        </w:rPr>
        <w:t>common</w:t>
      </w:r>
      <w:r>
        <w:rPr>
          <w:spacing w:val="-8"/>
          <w:sz w:val="20"/>
        </w:rPr>
        <w:t> </w:t>
      </w:r>
      <w:r>
        <w:rPr>
          <w:sz w:val="20"/>
        </w:rPr>
        <w:t>law</w:t>
      </w:r>
      <w:r>
        <w:rPr>
          <w:spacing w:val="-8"/>
          <w:sz w:val="20"/>
        </w:rPr>
        <w:t> </w:t>
      </w:r>
      <w:r>
        <w:rPr>
          <w:sz w:val="20"/>
        </w:rPr>
        <w:t>assault,</w:t>
      </w:r>
      <w:r>
        <w:rPr>
          <w:spacing w:val="-9"/>
          <w:sz w:val="20"/>
        </w:rPr>
        <w:t> </w:t>
      </w:r>
      <w:r>
        <w:rPr>
          <w:sz w:val="20"/>
        </w:rPr>
        <w:t>need</w:t>
      </w:r>
      <w:r>
        <w:rPr>
          <w:spacing w:val="-8"/>
          <w:sz w:val="20"/>
        </w:rPr>
        <w:t> </w:t>
      </w:r>
      <w:r>
        <w:rPr>
          <w:sz w:val="20"/>
        </w:rPr>
        <w:t>to</w:t>
      </w:r>
      <w:r>
        <w:rPr>
          <w:spacing w:val="-9"/>
          <w:sz w:val="20"/>
        </w:rPr>
        <w:t> </w:t>
      </w:r>
      <w:r>
        <w:rPr>
          <w:sz w:val="20"/>
        </w:rPr>
        <w:t>be</w:t>
      </w:r>
    </w:p>
    <w:p>
      <w:pPr>
        <w:pStyle w:val="BodyText"/>
        <w:spacing w:line="232" w:lineRule="exact"/>
        <w:ind w:left="1901"/>
      </w:pPr>
      <w:r>
        <w:rPr/>
        <w:t>specifically recognised in legislation, along with an appropriate higher penalty than that</w:t>
      </w:r>
    </w:p>
    <w:p>
      <w:pPr>
        <w:pStyle w:val="BodyText"/>
        <w:spacing w:line="259" w:lineRule="exact"/>
        <w:ind w:left="1901"/>
      </w:pPr>
      <w:r>
        <w:rPr/>
        <w:t>applying to other forms of common law assault.</w:t>
      </w: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27"/>
        </w:rPr>
      </w:pPr>
      <w:r>
        <w:rPr/>
        <w:pict>
          <v:line style="position:absolute;mso-position-horizontal-relative:page;mso-position-vertical-relative:paragraph;z-index:104;mso-wrap-distance-left:0;mso-wrap-distance-right:0" from="79.370102pt,21.279257pt" to="515.905102pt,21.279257pt" stroked="true" strokeweight="1pt" strokecolor="#b6bdc8">
            <v:stroke dashstyle="solid"/>
            <w10:wrap type="topAndBottom"/>
          </v:line>
        </w:pict>
      </w:r>
    </w:p>
    <w:p>
      <w:pPr>
        <w:pStyle w:val="ListParagraph"/>
        <w:numPr>
          <w:ilvl w:val="0"/>
          <w:numId w:val="12"/>
        </w:numPr>
        <w:tabs>
          <w:tab w:pos="1901" w:val="left" w:leader="none"/>
          <w:tab w:pos="1902" w:val="left" w:leader="none"/>
        </w:tabs>
        <w:spacing w:line="170" w:lineRule="exact" w:before="91" w:after="0"/>
        <w:ind w:left="1901" w:right="0" w:hanging="794"/>
        <w:jc w:val="left"/>
        <w:rPr>
          <w:sz w:val="13"/>
        </w:rPr>
      </w:pPr>
      <w:r>
        <w:rPr>
          <w:i/>
          <w:sz w:val="13"/>
        </w:rPr>
        <w:t>Sentencing Act 1991 </w:t>
      </w:r>
      <w:r>
        <w:rPr>
          <w:sz w:val="13"/>
        </w:rPr>
        <w:t>(Vic) s </w:t>
      </w:r>
      <w:r>
        <w:rPr>
          <w:spacing w:val="3"/>
          <w:sz w:val="13"/>
        </w:rPr>
        <w:t>5.</w:t>
      </w:r>
    </w:p>
    <w:p>
      <w:pPr>
        <w:pStyle w:val="ListParagraph"/>
        <w:numPr>
          <w:ilvl w:val="0"/>
          <w:numId w:val="12"/>
        </w:numPr>
        <w:tabs>
          <w:tab w:pos="1900" w:val="left" w:leader="none"/>
          <w:tab w:pos="1902" w:val="left" w:leader="none"/>
        </w:tabs>
        <w:spacing w:line="160" w:lineRule="exact" w:before="0" w:after="0"/>
        <w:ind w:left="1901" w:right="0" w:hanging="794"/>
        <w:jc w:val="left"/>
        <w:rPr>
          <w:sz w:val="13"/>
        </w:rPr>
      </w:pPr>
      <w:r>
        <w:rPr>
          <w:spacing w:val="2"/>
          <w:sz w:val="13"/>
        </w:rPr>
        <w:t>Submission </w:t>
      </w:r>
      <w:r>
        <w:rPr>
          <w:sz w:val="13"/>
        </w:rPr>
        <w:t>6 (Office of </w:t>
      </w:r>
      <w:r>
        <w:rPr>
          <w:spacing w:val="2"/>
          <w:sz w:val="13"/>
        </w:rPr>
        <w:t>Public</w:t>
      </w:r>
      <w:r>
        <w:rPr>
          <w:spacing w:val="-2"/>
          <w:sz w:val="13"/>
        </w:rPr>
        <w:t> </w:t>
      </w:r>
      <w:r>
        <w:rPr>
          <w:sz w:val="13"/>
        </w:rPr>
        <w:t>Prosecutions).</w:t>
      </w:r>
    </w:p>
    <w:p>
      <w:pPr>
        <w:pStyle w:val="ListParagraph"/>
        <w:numPr>
          <w:ilvl w:val="0"/>
          <w:numId w:val="12"/>
        </w:numPr>
        <w:tabs>
          <w:tab w:pos="1900" w:val="left" w:leader="none"/>
          <w:tab w:pos="1902" w:val="left" w:leader="none"/>
        </w:tabs>
        <w:spacing w:line="160" w:lineRule="exact" w:before="0" w:after="0"/>
        <w:ind w:left="1901" w:right="0" w:hanging="794"/>
        <w:jc w:val="left"/>
        <w:rPr>
          <w:sz w:val="13"/>
        </w:rPr>
      </w:pPr>
      <w:r>
        <w:rPr>
          <w:spacing w:val="2"/>
          <w:sz w:val="13"/>
        </w:rPr>
        <w:t>Submission </w:t>
      </w:r>
      <w:r>
        <w:rPr>
          <w:sz w:val="13"/>
        </w:rPr>
        <w:t>13 (Criminal Bar</w:t>
      </w:r>
      <w:r>
        <w:rPr>
          <w:spacing w:val="-2"/>
          <w:sz w:val="13"/>
        </w:rPr>
        <w:t> </w:t>
      </w:r>
      <w:r>
        <w:rPr>
          <w:sz w:val="13"/>
        </w:rPr>
        <w:t>Association).</w:t>
      </w:r>
    </w:p>
    <w:p>
      <w:pPr>
        <w:pStyle w:val="ListParagraph"/>
        <w:numPr>
          <w:ilvl w:val="0"/>
          <w:numId w:val="12"/>
        </w:numPr>
        <w:tabs>
          <w:tab w:pos="1901" w:val="left" w:leader="none"/>
          <w:tab w:pos="1902" w:val="left" w:leader="none"/>
        </w:tabs>
        <w:spacing w:line="160" w:lineRule="exact" w:before="0" w:after="0"/>
        <w:ind w:left="1901" w:right="0" w:hanging="794"/>
        <w:jc w:val="left"/>
        <w:rPr>
          <w:sz w:val="13"/>
        </w:rPr>
      </w:pPr>
      <w:r>
        <w:rPr>
          <w:sz w:val="13"/>
        </w:rPr>
        <w:t>Consultation 2 (Victoria Police).</w:t>
      </w:r>
    </w:p>
    <w:p>
      <w:pPr>
        <w:pStyle w:val="ListParagraph"/>
        <w:numPr>
          <w:ilvl w:val="0"/>
          <w:numId w:val="12"/>
        </w:numPr>
        <w:tabs>
          <w:tab w:pos="1901" w:val="left" w:leader="none"/>
          <w:tab w:pos="1902" w:val="left" w:leader="none"/>
        </w:tabs>
        <w:spacing w:line="213" w:lineRule="auto" w:before="6" w:after="0"/>
        <w:ind w:left="1901" w:right="1363" w:hanging="794"/>
        <w:jc w:val="left"/>
        <w:rPr>
          <w:sz w:val="13"/>
        </w:rPr>
      </w:pPr>
      <w:r>
        <w:rPr>
          <w:sz w:val="13"/>
        </w:rPr>
        <w:t>Written response to roundtable discussion paper from Victoria Legal Aid to Victorian Law Reform </w:t>
      </w:r>
      <w:r>
        <w:rPr>
          <w:spacing w:val="2"/>
          <w:sz w:val="13"/>
        </w:rPr>
        <w:t>Commission, </w:t>
      </w:r>
      <w:r>
        <w:rPr>
          <w:sz w:val="13"/>
        </w:rPr>
        <w:t>8 November 2021.</w:t>
      </w:r>
    </w:p>
    <w:p>
      <w:pPr>
        <w:pStyle w:val="ListParagraph"/>
        <w:numPr>
          <w:ilvl w:val="0"/>
          <w:numId w:val="12"/>
        </w:numPr>
        <w:tabs>
          <w:tab w:pos="1901" w:val="left" w:leader="none"/>
          <w:tab w:pos="1902" w:val="left" w:leader="none"/>
        </w:tabs>
        <w:spacing w:line="153" w:lineRule="exact" w:before="0" w:after="0"/>
        <w:ind w:left="1901" w:right="0" w:hanging="794"/>
        <w:jc w:val="left"/>
        <w:rPr>
          <w:sz w:val="13"/>
        </w:rPr>
      </w:pPr>
      <w:r>
        <w:rPr>
          <w:spacing w:val="2"/>
          <w:sz w:val="13"/>
        </w:rPr>
        <w:t>Submission </w:t>
      </w:r>
      <w:r>
        <w:rPr>
          <w:sz w:val="13"/>
        </w:rPr>
        <w:t>15 (Victorian Women</w:t>
      </w:r>
      <w:r>
        <w:rPr>
          <w:spacing w:val="-2"/>
          <w:sz w:val="13"/>
        </w:rPr>
        <w:t> </w:t>
      </w:r>
      <w:r>
        <w:rPr>
          <w:sz w:val="13"/>
        </w:rPr>
        <w:t>Lawyers).</w:t>
      </w:r>
    </w:p>
    <w:p>
      <w:pPr>
        <w:pStyle w:val="ListParagraph"/>
        <w:numPr>
          <w:ilvl w:val="0"/>
          <w:numId w:val="12"/>
        </w:numPr>
        <w:tabs>
          <w:tab w:pos="1901" w:val="left" w:leader="none"/>
          <w:tab w:pos="1902" w:val="left" w:leader="none"/>
        </w:tabs>
        <w:spacing w:line="213" w:lineRule="auto" w:before="6" w:after="0"/>
        <w:ind w:left="1901" w:right="1301" w:hanging="794"/>
        <w:jc w:val="left"/>
        <w:rPr>
          <w:sz w:val="13"/>
        </w:rPr>
      </w:pPr>
      <w:r>
        <w:rPr/>
        <w:pict>
          <v:shape style="position:absolute;margin-left:549.365601pt;margin-top:3.69609pt;width:12.45pt;height:14.1pt;mso-position-horizontal-relative:page;mso-position-vertical-relative:paragraph;z-index:2176" type="#_x0000_t202" filled="false" stroked="false">
            <v:textbox inset="0,0,0,0">
              <w:txbxContent>
                <w:p>
                  <w:pPr>
                    <w:spacing w:line="282" w:lineRule="exact" w:before="0"/>
                    <w:ind w:left="0" w:right="0" w:firstLine="0"/>
                    <w:jc w:val="left"/>
                    <w:rPr>
                      <w:b/>
                      <w:sz w:val="24"/>
                    </w:rPr>
                  </w:pPr>
                  <w:r>
                    <w:rPr>
                      <w:b/>
                      <w:color w:val="37617A"/>
                      <w:spacing w:val="-2"/>
                      <w:sz w:val="24"/>
                    </w:rPr>
                    <w:t>13</w:t>
                  </w:r>
                </w:p>
              </w:txbxContent>
            </v:textbox>
            <w10:wrap type="none"/>
          </v:shape>
        </w:pict>
      </w:r>
      <w:r>
        <w:rPr>
          <w:sz w:val="13"/>
        </w:rPr>
        <w:t>Victorian Law Reform </w:t>
      </w:r>
      <w:r>
        <w:rPr>
          <w:spacing w:val="2"/>
          <w:sz w:val="13"/>
        </w:rPr>
        <w:t>Commission, </w:t>
      </w:r>
      <w:r>
        <w:rPr>
          <w:i/>
          <w:sz w:val="13"/>
        </w:rPr>
        <w:t>Improving the Justice System Response to Sexual Offences </w:t>
      </w:r>
      <w:r>
        <w:rPr>
          <w:spacing w:val="2"/>
          <w:sz w:val="13"/>
        </w:rPr>
        <w:t>(Report </w:t>
      </w:r>
      <w:r>
        <w:rPr>
          <w:sz w:val="13"/>
        </w:rPr>
        <w:t>No 42, September 2021) Recommendations 1–2, </w:t>
      </w:r>
      <w:r>
        <w:rPr>
          <w:spacing w:val="-3"/>
          <w:sz w:val="13"/>
        </w:rPr>
        <w:t>47.</w:t>
      </w:r>
    </w:p>
    <w:p>
      <w:pPr>
        <w:spacing w:after="0" w:line="213" w:lineRule="auto"/>
        <w:jc w:val="left"/>
        <w:rPr>
          <w:sz w:val="13"/>
        </w:rPr>
        <w:sectPr>
          <w:pgSz w:w="11910" w:h="16840"/>
          <w:pgMar w:header="0" w:footer="0" w:top="840" w:bottom="280" w:left="480" w:right="540"/>
        </w:sectPr>
      </w:pPr>
    </w:p>
    <w:p>
      <w:pPr>
        <w:pStyle w:val="BodyText"/>
      </w:pPr>
    </w:p>
    <w:p>
      <w:pPr>
        <w:pStyle w:val="BodyText"/>
      </w:pPr>
    </w:p>
    <w:p>
      <w:pPr>
        <w:pStyle w:val="BodyText"/>
      </w:pPr>
    </w:p>
    <w:p>
      <w:pPr>
        <w:pStyle w:val="Heading4"/>
        <w:spacing w:before="220"/>
        <w:ind w:left="1107"/>
      </w:pPr>
      <w:bookmarkStart w:name="_bookmark10" w:id="31"/>
      <w:bookmarkEnd w:id="31"/>
      <w:r>
        <w:rPr>
          <w:b w:val="0"/>
        </w:rPr>
      </w:r>
      <w:r>
        <w:rPr/>
        <w:t>The law should recognise the reality of this harm</w:t>
      </w:r>
    </w:p>
    <w:p>
      <w:pPr>
        <w:pStyle w:val="BodyText"/>
        <w:spacing w:before="10"/>
        <w:rPr>
          <w:b/>
          <w:sz w:val="19"/>
        </w:rPr>
      </w:pPr>
      <w:r>
        <w:rPr/>
        <w:pict>
          <v:shape style="position:absolute;margin-left:119.305099pt;margin-top:15.8942pt;width:396.35pt;height:116.1pt;mso-position-horizontal-relative:page;mso-position-vertical-relative:paragraph;z-index:152;mso-wrap-distance-left:0;mso-wrap-distance-right:0" type="#_x0000_t202" filled="true" fillcolor="#dcdee3" stroked="true" strokeweight=".5pt" strokecolor="#37617a">
            <v:textbox inset="0,0,0,0">
              <w:txbxContent>
                <w:p>
                  <w:pPr>
                    <w:pStyle w:val="BodyText"/>
                    <w:spacing w:before="3"/>
                    <w:rPr>
                      <w:b/>
                      <w:sz w:val="15"/>
                    </w:rPr>
                  </w:pPr>
                </w:p>
                <w:p>
                  <w:pPr>
                    <w:pStyle w:val="BodyText"/>
                    <w:spacing w:line="206" w:lineRule="auto"/>
                    <w:ind w:left="221" w:right="261"/>
                  </w:pPr>
                  <w:r>
                    <w:rPr/>
                    <w:t>I think out of my friends a lot of the crime that some of the boys might have experienced is getting into a fight or getting beaten up which is a different thing to if you’re walking along and someone attacks you or does something like that. It’s not really the same type of crime. There’s a different fear. And I know a lot of boys have been mugged which is sort of a bit different because you give them your things and then they go away. I mean they might be violent, but it’s just that the fear of being raped, it’s horrible.</w:t>
                  </w:r>
                  <w:r>
                    <w:rPr>
                      <w:position w:val="7"/>
                      <w:sz w:val="11"/>
                    </w:rPr>
                    <w:t>75 </w:t>
                  </w:r>
                  <w:r>
                    <w:rPr/>
                    <w:t>— Lucy, interviewed by Fiona Vera-Grey, in </w:t>
                  </w:r>
                  <w:r>
                    <w:rPr>
                      <w:i/>
                    </w:rPr>
                    <w:t>The Right Amount of Panic: How Women Trade Freedom for Safety </w:t>
                  </w:r>
                  <w:r>
                    <w:rPr/>
                    <w:t>(2018)</w:t>
                  </w:r>
                </w:p>
              </w:txbxContent>
            </v:textbox>
            <v:fill type="solid"/>
            <v:stroke dashstyle="solid"/>
            <w10:wrap type="topAndBottom"/>
          </v:shape>
        </w:pict>
      </w:r>
    </w:p>
    <w:p>
      <w:pPr>
        <w:pStyle w:val="BodyText"/>
        <w:spacing w:before="6"/>
        <w:rPr>
          <w:b/>
          <w:sz w:val="19"/>
        </w:rPr>
      </w:pPr>
    </w:p>
    <w:p>
      <w:pPr>
        <w:pStyle w:val="ListParagraph"/>
        <w:numPr>
          <w:ilvl w:val="1"/>
          <w:numId w:val="4"/>
        </w:numPr>
        <w:tabs>
          <w:tab w:pos="1901" w:val="left" w:leader="none"/>
          <w:tab w:pos="1902" w:val="left" w:leader="none"/>
        </w:tabs>
        <w:spacing w:line="206" w:lineRule="auto" w:before="89" w:after="0"/>
        <w:ind w:left="1901" w:right="1338" w:hanging="794"/>
        <w:jc w:val="left"/>
        <w:rPr>
          <w:sz w:val="11"/>
        </w:rPr>
      </w:pPr>
      <w:r>
        <w:rPr>
          <w:sz w:val="20"/>
        </w:rPr>
        <w:t>As</w:t>
      </w:r>
      <w:r>
        <w:rPr>
          <w:spacing w:val="-10"/>
          <w:sz w:val="20"/>
        </w:rPr>
        <w:t> </w:t>
      </w:r>
      <w:r>
        <w:rPr>
          <w:sz w:val="20"/>
        </w:rPr>
        <w:t>SAS</w:t>
      </w:r>
      <w:r>
        <w:rPr>
          <w:spacing w:val="-10"/>
          <w:sz w:val="20"/>
        </w:rPr>
        <w:t> </w:t>
      </w:r>
      <w:r>
        <w:rPr>
          <w:sz w:val="20"/>
        </w:rPr>
        <w:t>Victoria</w:t>
      </w:r>
      <w:r>
        <w:rPr>
          <w:spacing w:val="-10"/>
          <w:sz w:val="20"/>
        </w:rPr>
        <w:t> </w:t>
      </w:r>
      <w:r>
        <w:rPr>
          <w:sz w:val="20"/>
        </w:rPr>
        <w:t>explained,</w:t>
      </w:r>
      <w:r>
        <w:rPr>
          <w:spacing w:val="-10"/>
          <w:sz w:val="20"/>
        </w:rPr>
        <w:t> </w:t>
      </w:r>
      <w:r>
        <w:rPr>
          <w:sz w:val="20"/>
        </w:rPr>
        <w:t>it</w:t>
      </w:r>
      <w:r>
        <w:rPr>
          <w:spacing w:val="-10"/>
          <w:sz w:val="20"/>
        </w:rPr>
        <w:t> </w:t>
      </w:r>
      <w:r>
        <w:rPr>
          <w:sz w:val="20"/>
        </w:rPr>
        <w:t>is</w:t>
      </w:r>
      <w:r>
        <w:rPr>
          <w:spacing w:val="-9"/>
          <w:sz w:val="20"/>
        </w:rPr>
        <w:t> </w:t>
      </w:r>
      <w:r>
        <w:rPr>
          <w:sz w:val="20"/>
        </w:rPr>
        <w:t>important</w:t>
      </w:r>
      <w:r>
        <w:rPr>
          <w:spacing w:val="-10"/>
          <w:sz w:val="20"/>
        </w:rPr>
        <w:t> </w:t>
      </w:r>
      <w:r>
        <w:rPr>
          <w:sz w:val="20"/>
        </w:rPr>
        <w:t>to</w:t>
      </w:r>
      <w:r>
        <w:rPr>
          <w:spacing w:val="-10"/>
          <w:sz w:val="20"/>
        </w:rPr>
        <w:t> </w:t>
      </w:r>
      <w:r>
        <w:rPr>
          <w:sz w:val="20"/>
        </w:rPr>
        <w:t>acknowledge</w:t>
      </w:r>
      <w:r>
        <w:rPr>
          <w:spacing w:val="-10"/>
          <w:sz w:val="20"/>
        </w:rPr>
        <w:t> </w:t>
      </w:r>
      <w:r>
        <w:rPr>
          <w:sz w:val="20"/>
        </w:rPr>
        <w:t>that</w:t>
      </w:r>
      <w:r>
        <w:rPr>
          <w:spacing w:val="-10"/>
          <w:sz w:val="20"/>
        </w:rPr>
        <w:t> </w:t>
      </w:r>
      <w:r>
        <w:rPr>
          <w:sz w:val="20"/>
        </w:rPr>
        <w:t>women</w:t>
      </w:r>
      <w:r>
        <w:rPr>
          <w:spacing w:val="-9"/>
          <w:sz w:val="20"/>
        </w:rPr>
        <w:t> </w:t>
      </w:r>
      <w:r>
        <w:rPr>
          <w:sz w:val="20"/>
        </w:rPr>
        <w:t>and</w:t>
      </w:r>
      <w:r>
        <w:rPr>
          <w:spacing w:val="-10"/>
          <w:sz w:val="20"/>
        </w:rPr>
        <w:t> </w:t>
      </w:r>
      <w:r>
        <w:rPr>
          <w:sz w:val="20"/>
        </w:rPr>
        <w:t>girls</w:t>
      </w:r>
      <w:r>
        <w:rPr>
          <w:spacing w:val="-10"/>
          <w:sz w:val="20"/>
        </w:rPr>
        <w:t> </w:t>
      </w:r>
      <w:r>
        <w:rPr>
          <w:spacing w:val="-4"/>
          <w:sz w:val="20"/>
        </w:rPr>
        <w:t>have </w:t>
      </w:r>
      <w:r>
        <w:rPr>
          <w:sz w:val="20"/>
        </w:rPr>
        <w:t>a particular fear of sexual violence and that this fear is </w:t>
      </w:r>
      <w:r>
        <w:rPr>
          <w:spacing w:val="-3"/>
          <w:sz w:val="20"/>
        </w:rPr>
        <w:t>reasonable, given how </w:t>
      </w:r>
      <w:r>
        <w:rPr>
          <w:sz w:val="20"/>
        </w:rPr>
        <w:t>much sexual violence exists.</w:t>
      </w:r>
      <w:r>
        <w:rPr>
          <w:position w:val="7"/>
          <w:sz w:val="11"/>
        </w:rPr>
        <w:t>76 </w:t>
      </w:r>
      <w:r>
        <w:rPr>
          <w:sz w:val="20"/>
        </w:rPr>
        <w:t>Research indicates that this fear reflects broader concerns about</w:t>
      </w:r>
      <w:r>
        <w:rPr>
          <w:spacing w:val="-9"/>
          <w:sz w:val="20"/>
        </w:rPr>
        <w:t> </w:t>
      </w:r>
      <w:r>
        <w:rPr>
          <w:spacing w:val="-3"/>
          <w:sz w:val="20"/>
        </w:rPr>
        <w:t>women’s</w:t>
      </w:r>
      <w:r>
        <w:rPr>
          <w:spacing w:val="-8"/>
          <w:sz w:val="20"/>
        </w:rPr>
        <w:t> </w:t>
      </w:r>
      <w:r>
        <w:rPr>
          <w:sz w:val="20"/>
        </w:rPr>
        <w:t>safety</w:t>
      </w:r>
      <w:r>
        <w:rPr>
          <w:spacing w:val="-9"/>
          <w:sz w:val="20"/>
        </w:rPr>
        <w:t> </w:t>
      </w:r>
      <w:r>
        <w:rPr>
          <w:sz w:val="20"/>
        </w:rPr>
        <w:t>in</w:t>
      </w:r>
      <w:r>
        <w:rPr>
          <w:spacing w:val="-8"/>
          <w:sz w:val="20"/>
        </w:rPr>
        <w:t> </w:t>
      </w:r>
      <w:r>
        <w:rPr>
          <w:sz w:val="20"/>
        </w:rPr>
        <w:t>public</w:t>
      </w:r>
      <w:r>
        <w:rPr>
          <w:spacing w:val="-9"/>
          <w:sz w:val="20"/>
        </w:rPr>
        <w:t> </w:t>
      </w:r>
      <w:r>
        <w:rPr>
          <w:sz w:val="20"/>
        </w:rPr>
        <w:t>spaces,</w:t>
      </w:r>
      <w:r>
        <w:rPr>
          <w:spacing w:val="-8"/>
          <w:sz w:val="20"/>
        </w:rPr>
        <w:t> </w:t>
      </w:r>
      <w:r>
        <w:rPr>
          <w:sz w:val="20"/>
        </w:rPr>
        <w:t>sexual</w:t>
      </w:r>
      <w:r>
        <w:rPr>
          <w:spacing w:val="-9"/>
          <w:sz w:val="20"/>
        </w:rPr>
        <w:t> </w:t>
      </w:r>
      <w:r>
        <w:rPr>
          <w:sz w:val="20"/>
        </w:rPr>
        <w:t>harassment</w:t>
      </w:r>
      <w:r>
        <w:rPr>
          <w:spacing w:val="-8"/>
          <w:sz w:val="20"/>
        </w:rPr>
        <w:t> </w:t>
      </w:r>
      <w:r>
        <w:rPr>
          <w:sz w:val="20"/>
        </w:rPr>
        <w:t>and</w:t>
      </w:r>
      <w:r>
        <w:rPr>
          <w:spacing w:val="-9"/>
          <w:sz w:val="20"/>
        </w:rPr>
        <w:t> </w:t>
      </w:r>
      <w:r>
        <w:rPr>
          <w:sz w:val="20"/>
        </w:rPr>
        <w:t>sexual</w:t>
      </w:r>
      <w:r>
        <w:rPr>
          <w:spacing w:val="-8"/>
          <w:sz w:val="20"/>
        </w:rPr>
        <w:t> </w:t>
      </w:r>
      <w:r>
        <w:rPr>
          <w:sz w:val="20"/>
        </w:rPr>
        <w:t>violence.</w:t>
      </w:r>
      <w:r>
        <w:rPr>
          <w:position w:val="7"/>
          <w:sz w:val="11"/>
        </w:rPr>
        <w:t>77</w:t>
      </w:r>
    </w:p>
    <w:p>
      <w:pPr>
        <w:pStyle w:val="ListParagraph"/>
        <w:numPr>
          <w:ilvl w:val="1"/>
          <w:numId w:val="4"/>
        </w:numPr>
        <w:tabs>
          <w:tab w:pos="1901" w:val="left" w:leader="none"/>
          <w:tab w:pos="1902" w:val="left" w:leader="none"/>
        </w:tabs>
        <w:spacing w:line="206" w:lineRule="auto" w:before="125" w:after="0"/>
        <w:ind w:left="1901" w:right="1073" w:hanging="794"/>
        <w:jc w:val="left"/>
        <w:rPr>
          <w:sz w:val="11"/>
        </w:rPr>
      </w:pPr>
      <w:r>
        <w:rPr>
          <w:spacing w:val="-3"/>
          <w:sz w:val="20"/>
        </w:rPr>
        <w:t>Lievore </w:t>
      </w:r>
      <w:r>
        <w:rPr>
          <w:sz w:val="20"/>
        </w:rPr>
        <w:t>explains that </w:t>
      </w:r>
      <w:r>
        <w:rPr>
          <w:spacing w:val="-3"/>
          <w:sz w:val="20"/>
        </w:rPr>
        <w:t>‘women’s </w:t>
      </w:r>
      <w:r>
        <w:rPr>
          <w:sz w:val="20"/>
        </w:rPr>
        <w:t>fears about sexual victimisation </w:t>
      </w:r>
      <w:r>
        <w:rPr>
          <w:spacing w:val="-3"/>
          <w:sz w:val="20"/>
        </w:rPr>
        <w:t>are </w:t>
      </w:r>
      <w:r>
        <w:rPr>
          <w:sz w:val="20"/>
        </w:rPr>
        <w:t>neither unfounded nor</w:t>
      </w:r>
      <w:r>
        <w:rPr>
          <w:spacing w:val="-9"/>
          <w:sz w:val="20"/>
        </w:rPr>
        <w:t> </w:t>
      </w:r>
      <w:r>
        <w:rPr>
          <w:spacing w:val="-3"/>
          <w:sz w:val="20"/>
        </w:rPr>
        <w:t>irrational’</w:t>
      </w:r>
      <w:r>
        <w:rPr>
          <w:spacing w:val="-8"/>
          <w:sz w:val="20"/>
        </w:rPr>
        <w:t> </w:t>
      </w:r>
      <w:r>
        <w:rPr>
          <w:sz w:val="20"/>
        </w:rPr>
        <w:t>since</w:t>
      </w:r>
      <w:r>
        <w:rPr>
          <w:spacing w:val="-8"/>
          <w:sz w:val="20"/>
        </w:rPr>
        <w:t> </w:t>
      </w:r>
      <w:r>
        <w:rPr>
          <w:sz w:val="20"/>
        </w:rPr>
        <w:t>‘females</w:t>
      </w:r>
      <w:r>
        <w:rPr>
          <w:spacing w:val="-9"/>
          <w:sz w:val="20"/>
        </w:rPr>
        <w:t> </w:t>
      </w:r>
      <w:r>
        <w:rPr>
          <w:sz w:val="20"/>
        </w:rPr>
        <w:t>of</w:t>
      </w:r>
      <w:r>
        <w:rPr>
          <w:spacing w:val="-8"/>
          <w:sz w:val="20"/>
        </w:rPr>
        <w:t> </w:t>
      </w:r>
      <w:r>
        <w:rPr>
          <w:sz w:val="20"/>
        </w:rPr>
        <w:t>all</w:t>
      </w:r>
      <w:r>
        <w:rPr>
          <w:spacing w:val="-8"/>
          <w:sz w:val="20"/>
        </w:rPr>
        <w:t> </w:t>
      </w:r>
      <w:r>
        <w:rPr>
          <w:sz w:val="20"/>
        </w:rPr>
        <w:t>ages</w:t>
      </w:r>
      <w:r>
        <w:rPr>
          <w:spacing w:val="-9"/>
          <w:sz w:val="20"/>
        </w:rPr>
        <w:t> </w:t>
      </w:r>
      <w:r>
        <w:rPr>
          <w:spacing w:val="-3"/>
          <w:sz w:val="20"/>
        </w:rPr>
        <w:t>are</w:t>
      </w:r>
      <w:r>
        <w:rPr>
          <w:spacing w:val="-8"/>
          <w:sz w:val="20"/>
        </w:rPr>
        <w:t> </w:t>
      </w:r>
      <w:r>
        <w:rPr>
          <w:sz w:val="20"/>
        </w:rPr>
        <w:t>disproportionately</w:t>
      </w:r>
      <w:r>
        <w:rPr>
          <w:spacing w:val="-8"/>
          <w:sz w:val="20"/>
        </w:rPr>
        <w:t> </w:t>
      </w:r>
      <w:r>
        <w:rPr>
          <w:sz w:val="20"/>
        </w:rPr>
        <w:t>more</w:t>
      </w:r>
      <w:r>
        <w:rPr>
          <w:spacing w:val="-8"/>
          <w:sz w:val="20"/>
        </w:rPr>
        <w:t> </w:t>
      </w:r>
      <w:r>
        <w:rPr>
          <w:spacing w:val="-3"/>
          <w:sz w:val="20"/>
        </w:rPr>
        <w:t>likely</w:t>
      </w:r>
      <w:r>
        <w:rPr>
          <w:spacing w:val="-9"/>
          <w:sz w:val="20"/>
        </w:rPr>
        <w:t> </w:t>
      </w:r>
      <w:r>
        <w:rPr>
          <w:sz w:val="20"/>
        </w:rPr>
        <w:t>to</w:t>
      </w:r>
      <w:r>
        <w:rPr>
          <w:spacing w:val="-8"/>
          <w:sz w:val="20"/>
        </w:rPr>
        <w:t> </w:t>
      </w:r>
      <w:r>
        <w:rPr>
          <w:sz w:val="20"/>
        </w:rPr>
        <w:t>be</w:t>
      </w:r>
      <w:r>
        <w:rPr>
          <w:spacing w:val="-8"/>
          <w:sz w:val="20"/>
        </w:rPr>
        <w:t> </w:t>
      </w:r>
      <w:r>
        <w:rPr>
          <w:spacing w:val="-3"/>
          <w:sz w:val="20"/>
        </w:rPr>
        <w:t>sexually </w:t>
      </w:r>
      <w:r>
        <w:rPr>
          <w:sz w:val="20"/>
        </w:rPr>
        <w:t>assaulted than</w:t>
      </w:r>
      <w:r>
        <w:rPr>
          <w:spacing w:val="-9"/>
          <w:sz w:val="20"/>
        </w:rPr>
        <w:t> </w:t>
      </w:r>
      <w:r>
        <w:rPr>
          <w:spacing w:val="-3"/>
          <w:sz w:val="20"/>
        </w:rPr>
        <w:t>males’:</w:t>
      </w:r>
      <w:r>
        <w:rPr>
          <w:spacing w:val="-3"/>
          <w:position w:val="7"/>
          <w:sz w:val="11"/>
        </w:rPr>
        <w:t>78</w:t>
      </w:r>
    </w:p>
    <w:p>
      <w:pPr>
        <w:spacing w:line="208" w:lineRule="auto" w:before="122"/>
        <w:ind w:left="2354" w:right="1060" w:firstLine="0"/>
        <w:jc w:val="left"/>
        <w:rPr>
          <w:sz w:val="11"/>
        </w:rPr>
      </w:pPr>
      <w:r>
        <w:rPr>
          <w:spacing w:val="-3"/>
          <w:sz w:val="19"/>
        </w:rPr>
        <w:t>Women’s </w:t>
      </w:r>
      <w:r>
        <w:rPr>
          <w:sz w:val="19"/>
        </w:rPr>
        <w:t>fear of sexual victimisation is often based on the notion that sex crimes are perpetrated by a small number of habitual offenders—usually strangers—who may be identifiable by their deviant sexual preferences or pathological characteristics. </w:t>
      </w:r>
      <w:r>
        <w:rPr>
          <w:spacing w:val="-6"/>
          <w:sz w:val="19"/>
        </w:rPr>
        <w:t>Yet </w:t>
      </w:r>
      <w:r>
        <w:rPr>
          <w:sz w:val="19"/>
        </w:rPr>
        <w:t>the</w:t>
      </w:r>
      <w:r>
        <w:rPr>
          <w:spacing w:val="-4"/>
          <w:sz w:val="19"/>
        </w:rPr>
        <w:t> </w:t>
      </w:r>
      <w:r>
        <w:rPr>
          <w:sz w:val="19"/>
        </w:rPr>
        <w:t>notion</w:t>
      </w:r>
      <w:r>
        <w:rPr>
          <w:spacing w:val="-4"/>
          <w:sz w:val="19"/>
        </w:rPr>
        <w:t> </w:t>
      </w:r>
      <w:r>
        <w:rPr>
          <w:sz w:val="19"/>
        </w:rPr>
        <w:t>of</w:t>
      </w:r>
      <w:r>
        <w:rPr>
          <w:spacing w:val="-3"/>
          <w:sz w:val="19"/>
        </w:rPr>
        <w:t> </w:t>
      </w:r>
      <w:r>
        <w:rPr>
          <w:sz w:val="19"/>
        </w:rPr>
        <w:t>‘stranger</w:t>
      </w:r>
      <w:r>
        <w:rPr>
          <w:spacing w:val="-4"/>
          <w:sz w:val="19"/>
        </w:rPr>
        <w:t> </w:t>
      </w:r>
      <w:r>
        <w:rPr>
          <w:sz w:val="19"/>
        </w:rPr>
        <w:t>danger’</w:t>
      </w:r>
      <w:r>
        <w:rPr>
          <w:spacing w:val="-3"/>
          <w:sz w:val="19"/>
        </w:rPr>
        <w:t> </w:t>
      </w:r>
      <w:r>
        <w:rPr>
          <w:sz w:val="19"/>
        </w:rPr>
        <w:t>is</w:t>
      </w:r>
      <w:r>
        <w:rPr>
          <w:spacing w:val="-4"/>
          <w:sz w:val="19"/>
        </w:rPr>
        <w:t> </w:t>
      </w:r>
      <w:r>
        <w:rPr>
          <w:sz w:val="19"/>
        </w:rPr>
        <w:t>at</w:t>
      </w:r>
      <w:r>
        <w:rPr>
          <w:spacing w:val="-4"/>
          <w:sz w:val="19"/>
        </w:rPr>
        <w:t> </w:t>
      </w:r>
      <w:r>
        <w:rPr>
          <w:sz w:val="19"/>
        </w:rPr>
        <w:t>odds</w:t>
      </w:r>
      <w:r>
        <w:rPr>
          <w:spacing w:val="-3"/>
          <w:sz w:val="19"/>
        </w:rPr>
        <w:t> </w:t>
      </w:r>
      <w:r>
        <w:rPr>
          <w:sz w:val="19"/>
        </w:rPr>
        <w:t>with</w:t>
      </w:r>
      <w:r>
        <w:rPr>
          <w:spacing w:val="-4"/>
          <w:sz w:val="19"/>
        </w:rPr>
        <w:t> </w:t>
      </w:r>
      <w:r>
        <w:rPr>
          <w:sz w:val="19"/>
        </w:rPr>
        <w:t>reality,</w:t>
      </w:r>
      <w:r>
        <w:rPr>
          <w:spacing w:val="-3"/>
          <w:sz w:val="19"/>
        </w:rPr>
        <w:t> </w:t>
      </w:r>
      <w:r>
        <w:rPr>
          <w:sz w:val="19"/>
        </w:rPr>
        <w:t>as</w:t>
      </w:r>
      <w:r>
        <w:rPr>
          <w:spacing w:val="-4"/>
          <w:sz w:val="19"/>
        </w:rPr>
        <w:t> </w:t>
      </w:r>
      <w:r>
        <w:rPr>
          <w:sz w:val="19"/>
        </w:rPr>
        <w:t>most</w:t>
      </w:r>
      <w:r>
        <w:rPr>
          <w:spacing w:val="-3"/>
          <w:sz w:val="19"/>
        </w:rPr>
        <w:t> </w:t>
      </w:r>
      <w:r>
        <w:rPr>
          <w:sz w:val="19"/>
        </w:rPr>
        <w:t>victims</w:t>
      </w:r>
      <w:r>
        <w:rPr>
          <w:spacing w:val="-4"/>
          <w:sz w:val="19"/>
        </w:rPr>
        <w:t> </w:t>
      </w:r>
      <w:r>
        <w:rPr>
          <w:sz w:val="19"/>
        </w:rPr>
        <w:t>of</w:t>
      </w:r>
      <w:r>
        <w:rPr>
          <w:spacing w:val="-4"/>
          <w:sz w:val="19"/>
        </w:rPr>
        <w:t> </w:t>
      </w:r>
      <w:r>
        <w:rPr>
          <w:sz w:val="19"/>
        </w:rPr>
        <w:t>sexual</w:t>
      </w:r>
      <w:r>
        <w:rPr>
          <w:spacing w:val="-3"/>
          <w:sz w:val="19"/>
        </w:rPr>
        <w:t> </w:t>
      </w:r>
      <w:r>
        <w:rPr>
          <w:sz w:val="19"/>
        </w:rPr>
        <w:t>assault know the offender. While persistent sex offenders are thought to comprise a small proportion of the total sex offender population, their impact upon women’s feelings of safety is nevertheless substantial, as they are often associated with more </w:t>
      </w:r>
      <w:r>
        <w:rPr>
          <w:spacing w:val="-2"/>
          <w:sz w:val="19"/>
        </w:rPr>
        <w:t>severe </w:t>
      </w:r>
      <w:r>
        <w:rPr>
          <w:sz w:val="19"/>
        </w:rPr>
        <w:t>and highly publicised sexual</w:t>
      </w:r>
      <w:r>
        <w:rPr>
          <w:spacing w:val="-9"/>
          <w:sz w:val="19"/>
        </w:rPr>
        <w:t> </w:t>
      </w:r>
      <w:r>
        <w:rPr>
          <w:sz w:val="19"/>
        </w:rPr>
        <w:t>assaults.</w:t>
      </w:r>
      <w:r>
        <w:rPr>
          <w:position w:val="6"/>
          <w:sz w:val="11"/>
        </w:rPr>
        <w:t>79</w:t>
      </w:r>
    </w:p>
    <w:p>
      <w:pPr>
        <w:pStyle w:val="ListParagraph"/>
        <w:numPr>
          <w:ilvl w:val="1"/>
          <w:numId w:val="4"/>
        </w:numPr>
        <w:tabs>
          <w:tab w:pos="1902" w:val="left" w:leader="none"/>
        </w:tabs>
        <w:spacing w:line="206" w:lineRule="auto" w:before="127" w:after="0"/>
        <w:ind w:left="1901" w:right="1194" w:hanging="794"/>
        <w:jc w:val="both"/>
        <w:rPr>
          <w:sz w:val="11"/>
        </w:rPr>
      </w:pPr>
      <w:r>
        <w:rPr>
          <w:spacing w:val="-3"/>
          <w:sz w:val="20"/>
        </w:rPr>
        <w:t>Vera-Gray</w:t>
      </w:r>
      <w:r>
        <w:rPr>
          <w:spacing w:val="-8"/>
          <w:sz w:val="20"/>
        </w:rPr>
        <w:t> </w:t>
      </w:r>
      <w:r>
        <w:rPr>
          <w:sz w:val="20"/>
        </w:rPr>
        <w:t>further</w:t>
      </w:r>
      <w:r>
        <w:rPr>
          <w:spacing w:val="-8"/>
          <w:sz w:val="20"/>
        </w:rPr>
        <w:t> </w:t>
      </w:r>
      <w:r>
        <w:rPr>
          <w:spacing w:val="-3"/>
          <w:sz w:val="20"/>
        </w:rPr>
        <w:t>notes</w:t>
      </w:r>
      <w:r>
        <w:rPr>
          <w:spacing w:val="-8"/>
          <w:sz w:val="20"/>
        </w:rPr>
        <w:t> </w:t>
      </w:r>
      <w:r>
        <w:rPr>
          <w:sz w:val="20"/>
        </w:rPr>
        <w:t>that</w:t>
      </w:r>
      <w:r>
        <w:rPr>
          <w:spacing w:val="-8"/>
          <w:sz w:val="20"/>
        </w:rPr>
        <w:t> </w:t>
      </w:r>
      <w:r>
        <w:rPr>
          <w:sz w:val="20"/>
        </w:rPr>
        <w:t>‘this</w:t>
      </w:r>
      <w:r>
        <w:rPr>
          <w:spacing w:val="-8"/>
          <w:sz w:val="20"/>
        </w:rPr>
        <w:t> </w:t>
      </w:r>
      <w:r>
        <w:rPr>
          <w:sz w:val="20"/>
        </w:rPr>
        <w:t>means</w:t>
      </w:r>
      <w:r>
        <w:rPr>
          <w:spacing w:val="-8"/>
          <w:sz w:val="20"/>
        </w:rPr>
        <w:t> </w:t>
      </w:r>
      <w:r>
        <w:rPr>
          <w:sz w:val="20"/>
        </w:rPr>
        <w:t>that</w:t>
      </w:r>
      <w:r>
        <w:rPr>
          <w:spacing w:val="-8"/>
          <w:sz w:val="20"/>
        </w:rPr>
        <w:t> </w:t>
      </w:r>
      <w:r>
        <w:rPr>
          <w:sz w:val="20"/>
        </w:rPr>
        <w:t>when</w:t>
      </w:r>
      <w:r>
        <w:rPr>
          <w:spacing w:val="-8"/>
          <w:sz w:val="20"/>
        </w:rPr>
        <w:t> </w:t>
      </w:r>
      <w:r>
        <w:rPr>
          <w:sz w:val="20"/>
        </w:rPr>
        <w:t>women</w:t>
      </w:r>
      <w:r>
        <w:rPr>
          <w:spacing w:val="-8"/>
          <w:sz w:val="20"/>
        </w:rPr>
        <w:t> </w:t>
      </w:r>
      <w:r>
        <w:rPr>
          <w:sz w:val="20"/>
        </w:rPr>
        <w:t>experience</w:t>
      </w:r>
      <w:r>
        <w:rPr>
          <w:spacing w:val="-9"/>
          <w:sz w:val="20"/>
        </w:rPr>
        <w:t> </w:t>
      </w:r>
      <w:r>
        <w:rPr>
          <w:sz w:val="20"/>
        </w:rPr>
        <w:t>a</w:t>
      </w:r>
      <w:r>
        <w:rPr>
          <w:spacing w:val="-8"/>
          <w:sz w:val="20"/>
        </w:rPr>
        <w:t> </w:t>
      </w:r>
      <w:r>
        <w:rPr>
          <w:sz w:val="20"/>
        </w:rPr>
        <w:t>robbery</w:t>
      </w:r>
      <w:r>
        <w:rPr>
          <w:spacing w:val="-8"/>
          <w:sz w:val="20"/>
        </w:rPr>
        <w:t> </w:t>
      </w:r>
      <w:r>
        <w:rPr>
          <w:sz w:val="20"/>
        </w:rPr>
        <w:t>they at</w:t>
      </w:r>
      <w:r>
        <w:rPr>
          <w:spacing w:val="-11"/>
          <w:sz w:val="20"/>
        </w:rPr>
        <w:t> </w:t>
      </w:r>
      <w:r>
        <w:rPr>
          <w:sz w:val="20"/>
        </w:rPr>
        <w:t>the</w:t>
      </w:r>
      <w:r>
        <w:rPr>
          <w:spacing w:val="-10"/>
          <w:sz w:val="20"/>
        </w:rPr>
        <w:t> </w:t>
      </w:r>
      <w:r>
        <w:rPr>
          <w:sz w:val="20"/>
        </w:rPr>
        <w:t>same</w:t>
      </w:r>
      <w:r>
        <w:rPr>
          <w:spacing w:val="-10"/>
          <w:sz w:val="20"/>
        </w:rPr>
        <w:t> </w:t>
      </w:r>
      <w:r>
        <w:rPr>
          <w:sz w:val="20"/>
        </w:rPr>
        <w:t>time</w:t>
      </w:r>
      <w:r>
        <w:rPr>
          <w:spacing w:val="-10"/>
          <w:sz w:val="20"/>
        </w:rPr>
        <w:t> </w:t>
      </w:r>
      <w:r>
        <w:rPr>
          <w:sz w:val="20"/>
        </w:rPr>
        <w:t>experience</w:t>
      </w:r>
      <w:r>
        <w:rPr>
          <w:spacing w:val="-10"/>
          <w:sz w:val="20"/>
        </w:rPr>
        <w:t> </w:t>
      </w:r>
      <w:r>
        <w:rPr>
          <w:sz w:val="20"/>
        </w:rPr>
        <w:t>the</w:t>
      </w:r>
      <w:r>
        <w:rPr>
          <w:spacing w:val="-10"/>
          <w:sz w:val="20"/>
        </w:rPr>
        <w:t> </w:t>
      </w:r>
      <w:r>
        <w:rPr>
          <w:sz w:val="20"/>
        </w:rPr>
        <w:t>possibility</w:t>
      </w:r>
      <w:r>
        <w:rPr>
          <w:spacing w:val="-10"/>
          <w:sz w:val="20"/>
        </w:rPr>
        <w:t> </w:t>
      </w:r>
      <w:r>
        <w:rPr>
          <w:sz w:val="20"/>
        </w:rPr>
        <w:t>of</w:t>
      </w:r>
      <w:r>
        <w:rPr>
          <w:spacing w:val="-10"/>
          <w:sz w:val="20"/>
        </w:rPr>
        <w:t> </w:t>
      </w:r>
      <w:r>
        <w:rPr>
          <w:sz w:val="20"/>
        </w:rPr>
        <w:t>sexual</w:t>
      </w:r>
      <w:r>
        <w:rPr>
          <w:spacing w:val="-10"/>
          <w:sz w:val="20"/>
        </w:rPr>
        <w:t> </w:t>
      </w:r>
      <w:r>
        <w:rPr>
          <w:sz w:val="20"/>
        </w:rPr>
        <w:t>assault:</w:t>
      </w:r>
      <w:r>
        <w:rPr>
          <w:spacing w:val="-10"/>
          <w:sz w:val="20"/>
        </w:rPr>
        <w:t> </w:t>
      </w:r>
      <w:r>
        <w:rPr>
          <w:sz w:val="20"/>
        </w:rPr>
        <w:t>this</w:t>
      </w:r>
      <w:r>
        <w:rPr>
          <w:spacing w:val="-10"/>
          <w:sz w:val="20"/>
        </w:rPr>
        <w:t> </w:t>
      </w:r>
      <w:r>
        <w:rPr>
          <w:sz w:val="20"/>
        </w:rPr>
        <w:t>possibility</w:t>
      </w:r>
      <w:r>
        <w:rPr>
          <w:spacing w:val="-10"/>
          <w:sz w:val="20"/>
        </w:rPr>
        <w:t> </w:t>
      </w:r>
      <w:r>
        <w:rPr>
          <w:sz w:val="20"/>
        </w:rPr>
        <w:t>is</w:t>
      </w:r>
      <w:r>
        <w:rPr>
          <w:spacing w:val="-10"/>
          <w:sz w:val="20"/>
        </w:rPr>
        <w:t> </w:t>
      </w:r>
      <w:r>
        <w:rPr>
          <w:sz w:val="20"/>
        </w:rPr>
        <w:t>lived</w:t>
      </w:r>
      <w:r>
        <w:rPr>
          <w:spacing w:val="-10"/>
          <w:sz w:val="20"/>
        </w:rPr>
        <w:t> </w:t>
      </w:r>
      <w:r>
        <w:rPr>
          <w:sz w:val="20"/>
        </w:rPr>
        <w:t>as an </w:t>
      </w:r>
      <w:r>
        <w:rPr>
          <w:spacing w:val="-4"/>
          <w:sz w:val="20"/>
        </w:rPr>
        <w:t>ever-present </w:t>
      </w:r>
      <w:r>
        <w:rPr>
          <w:sz w:val="20"/>
        </w:rPr>
        <w:t>potential </w:t>
      </w:r>
      <w:r>
        <w:rPr>
          <w:spacing w:val="-3"/>
          <w:sz w:val="20"/>
        </w:rPr>
        <w:t>for</w:t>
      </w:r>
      <w:r>
        <w:rPr>
          <w:spacing w:val="-13"/>
          <w:sz w:val="20"/>
        </w:rPr>
        <w:t> </w:t>
      </w:r>
      <w:r>
        <w:rPr>
          <w:sz w:val="20"/>
        </w:rPr>
        <w:t>women.’</w:t>
      </w:r>
      <w:r>
        <w:rPr>
          <w:position w:val="7"/>
          <w:sz w:val="11"/>
        </w:rPr>
        <w:t>80</w:t>
      </w:r>
    </w:p>
    <w:p>
      <w:pPr>
        <w:pStyle w:val="ListParagraph"/>
        <w:numPr>
          <w:ilvl w:val="1"/>
          <w:numId w:val="4"/>
        </w:numPr>
        <w:tabs>
          <w:tab w:pos="1901" w:val="left" w:leader="none"/>
          <w:tab w:pos="1902" w:val="left" w:leader="none"/>
        </w:tabs>
        <w:spacing w:line="206" w:lineRule="auto" w:before="123" w:after="0"/>
        <w:ind w:left="1901" w:right="1102" w:hanging="794"/>
        <w:jc w:val="left"/>
        <w:rPr>
          <w:sz w:val="20"/>
        </w:rPr>
      </w:pPr>
      <w:r>
        <w:rPr>
          <w:sz w:val="20"/>
        </w:rPr>
        <w:t>Research also indicates that women do </w:t>
      </w:r>
      <w:r>
        <w:rPr>
          <w:spacing w:val="-3"/>
          <w:sz w:val="20"/>
        </w:rPr>
        <w:t>‘safety </w:t>
      </w:r>
      <w:r>
        <w:rPr>
          <w:sz w:val="20"/>
        </w:rPr>
        <w:t>work’ in public spaces to ‘stop the violence happening at </w:t>
      </w:r>
      <w:r>
        <w:rPr>
          <w:spacing w:val="-4"/>
          <w:sz w:val="20"/>
        </w:rPr>
        <w:t>all’.</w:t>
      </w:r>
      <w:r>
        <w:rPr>
          <w:spacing w:val="-4"/>
          <w:position w:val="7"/>
          <w:sz w:val="11"/>
        </w:rPr>
        <w:t>81 </w:t>
      </w:r>
      <w:r>
        <w:rPr>
          <w:sz w:val="20"/>
        </w:rPr>
        <w:t>These </w:t>
      </w:r>
      <w:r>
        <w:rPr>
          <w:spacing w:val="-3"/>
          <w:sz w:val="20"/>
        </w:rPr>
        <w:t>are </w:t>
      </w:r>
      <w:r>
        <w:rPr>
          <w:sz w:val="20"/>
        </w:rPr>
        <w:t>changes they make to their behaviour to minimise</w:t>
      </w:r>
      <w:r>
        <w:rPr>
          <w:spacing w:val="-8"/>
          <w:sz w:val="20"/>
        </w:rPr>
        <w:t> </w:t>
      </w:r>
      <w:r>
        <w:rPr>
          <w:sz w:val="20"/>
        </w:rPr>
        <w:t>the</w:t>
      </w:r>
      <w:r>
        <w:rPr>
          <w:spacing w:val="-9"/>
          <w:sz w:val="20"/>
        </w:rPr>
        <w:t> </w:t>
      </w:r>
      <w:r>
        <w:rPr>
          <w:sz w:val="20"/>
        </w:rPr>
        <w:t>risk</w:t>
      </w:r>
      <w:r>
        <w:rPr>
          <w:spacing w:val="-8"/>
          <w:sz w:val="20"/>
        </w:rPr>
        <w:t> </w:t>
      </w:r>
      <w:r>
        <w:rPr>
          <w:sz w:val="20"/>
        </w:rPr>
        <w:t>they</w:t>
      </w:r>
      <w:r>
        <w:rPr>
          <w:spacing w:val="-9"/>
          <w:sz w:val="20"/>
        </w:rPr>
        <w:t> </w:t>
      </w:r>
      <w:r>
        <w:rPr>
          <w:sz w:val="20"/>
        </w:rPr>
        <w:t>will</w:t>
      </w:r>
      <w:r>
        <w:rPr>
          <w:spacing w:val="-8"/>
          <w:sz w:val="20"/>
        </w:rPr>
        <w:t> </w:t>
      </w:r>
      <w:r>
        <w:rPr>
          <w:sz w:val="20"/>
        </w:rPr>
        <w:t>be</w:t>
      </w:r>
      <w:r>
        <w:rPr>
          <w:spacing w:val="-8"/>
          <w:sz w:val="20"/>
        </w:rPr>
        <w:t> </w:t>
      </w:r>
      <w:r>
        <w:rPr>
          <w:sz w:val="20"/>
        </w:rPr>
        <w:t>victimised</w:t>
      </w:r>
      <w:r>
        <w:rPr>
          <w:spacing w:val="-8"/>
          <w:sz w:val="20"/>
        </w:rPr>
        <w:t> </w:t>
      </w:r>
      <w:r>
        <w:rPr>
          <w:sz w:val="20"/>
        </w:rPr>
        <w:t>or</w:t>
      </w:r>
      <w:r>
        <w:rPr>
          <w:spacing w:val="-8"/>
          <w:sz w:val="20"/>
        </w:rPr>
        <w:t> </w:t>
      </w:r>
      <w:r>
        <w:rPr>
          <w:sz w:val="20"/>
        </w:rPr>
        <w:t>blamed</w:t>
      </w:r>
      <w:r>
        <w:rPr>
          <w:spacing w:val="-8"/>
          <w:sz w:val="20"/>
        </w:rPr>
        <w:t> </w:t>
      </w:r>
      <w:r>
        <w:rPr>
          <w:spacing w:val="-3"/>
          <w:sz w:val="20"/>
        </w:rPr>
        <w:t>for</w:t>
      </w:r>
      <w:r>
        <w:rPr>
          <w:spacing w:val="-8"/>
          <w:sz w:val="20"/>
        </w:rPr>
        <w:t> </w:t>
      </w:r>
      <w:r>
        <w:rPr>
          <w:sz w:val="20"/>
        </w:rPr>
        <w:t>being</w:t>
      </w:r>
      <w:r>
        <w:rPr>
          <w:spacing w:val="-8"/>
          <w:sz w:val="20"/>
        </w:rPr>
        <w:t> </w:t>
      </w:r>
      <w:r>
        <w:rPr>
          <w:sz w:val="20"/>
        </w:rPr>
        <w:t>victimised.</w:t>
      </w:r>
      <w:r>
        <w:rPr>
          <w:position w:val="7"/>
          <w:sz w:val="11"/>
        </w:rPr>
        <w:t>82</w:t>
      </w:r>
      <w:r>
        <w:rPr>
          <w:spacing w:val="16"/>
          <w:position w:val="7"/>
          <w:sz w:val="11"/>
        </w:rPr>
        <w:t> </w:t>
      </w:r>
      <w:r>
        <w:rPr>
          <w:sz w:val="20"/>
        </w:rPr>
        <w:t>A</w:t>
      </w:r>
      <w:r>
        <w:rPr>
          <w:spacing w:val="-8"/>
          <w:sz w:val="20"/>
        </w:rPr>
        <w:t> </w:t>
      </w:r>
      <w:r>
        <w:rPr>
          <w:sz w:val="20"/>
        </w:rPr>
        <w:t>community member</w:t>
      </w:r>
      <w:r>
        <w:rPr>
          <w:spacing w:val="-9"/>
          <w:sz w:val="20"/>
        </w:rPr>
        <w:t> </w:t>
      </w:r>
      <w:r>
        <w:rPr>
          <w:sz w:val="20"/>
        </w:rPr>
        <w:t>who</w:t>
      </w:r>
      <w:r>
        <w:rPr>
          <w:spacing w:val="-8"/>
          <w:sz w:val="20"/>
        </w:rPr>
        <w:t> </w:t>
      </w:r>
      <w:r>
        <w:rPr>
          <w:sz w:val="20"/>
        </w:rPr>
        <w:t>made</w:t>
      </w:r>
      <w:r>
        <w:rPr>
          <w:spacing w:val="-8"/>
          <w:sz w:val="20"/>
        </w:rPr>
        <w:t> </w:t>
      </w:r>
      <w:r>
        <w:rPr>
          <w:sz w:val="20"/>
        </w:rPr>
        <w:t>a</w:t>
      </w:r>
      <w:r>
        <w:rPr>
          <w:spacing w:val="-9"/>
          <w:sz w:val="20"/>
        </w:rPr>
        <w:t> </w:t>
      </w:r>
      <w:r>
        <w:rPr>
          <w:sz w:val="20"/>
        </w:rPr>
        <w:t>submission</w:t>
      </w:r>
      <w:r>
        <w:rPr>
          <w:spacing w:val="-8"/>
          <w:sz w:val="20"/>
        </w:rPr>
        <w:t> </w:t>
      </w:r>
      <w:r>
        <w:rPr>
          <w:sz w:val="20"/>
        </w:rPr>
        <w:t>described</w:t>
      </w:r>
      <w:r>
        <w:rPr>
          <w:spacing w:val="-8"/>
          <w:sz w:val="20"/>
        </w:rPr>
        <w:t> </w:t>
      </w:r>
      <w:r>
        <w:rPr>
          <w:sz w:val="20"/>
        </w:rPr>
        <w:t>the</w:t>
      </w:r>
      <w:r>
        <w:rPr>
          <w:spacing w:val="-8"/>
          <w:sz w:val="20"/>
        </w:rPr>
        <w:t> </w:t>
      </w:r>
      <w:r>
        <w:rPr>
          <w:sz w:val="20"/>
        </w:rPr>
        <w:t>strategies</w:t>
      </w:r>
      <w:r>
        <w:rPr>
          <w:spacing w:val="-8"/>
          <w:sz w:val="20"/>
        </w:rPr>
        <w:t> </w:t>
      </w:r>
      <w:r>
        <w:rPr>
          <w:sz w:val="20"/>
        </w:rPr>
        <w:t>people</w:t>
      </w:r>
      <w:r>
        <w:rPr>
          <w:spacing w:val="-9"/>
          <w:sz w:val="20"/>
        </w:rPr>
        <w:t> </w:t>
      </w:r>
      <w:r>
        <w:rPr>
          <w:sz w:val="20"/>
        </w:rPr>
        <w:t>used</w:t>
      </w:r>
      <w:r>
        <w:rPr>
          <w:spacing w:val="-8"/>
          <w:sz w:val="20"/>
        </w:rPr>
        <w:t> </w:t>
      </w:r>
      <w:r>
        <w:rPr>
          <w:sz w:val="20"/>
        </w:rPr>
        <w:t>to</w:t>
      </w:r>
      <w:r>
        <w:rPr>
          <w:spacing w:val="-9"/>
          <w:sz w:val="20"/>
        </w:rPr>
        <w:t> </w:t>
      </w:r>
      <w:r>
        <w:rPr>
          <w:sz w:val="20"/>
        </w:rPr>
        <w:t>keep</w:t>
      </w:r>
      <w:r>
        <w:rPr>
          <w:spacing w:val="-8"/>
          <w:sz w:val="20"/>
        </w:rPr>
        <w:t> </w:t>
      </w:r>
      <w:r>
        <w:rPr>
          <w:spacing w:val="-3"/>
          <w:sz w:val="20"/>
        </w:rPr>
        <w:t>safe:</w:t>
      </w:r>
    </w:p>
    <w:p>
      <w:pPr>
        <w:spacing w:line="208" w:lineRule="auto" w:before="123"/>
        <w:ind w:left="2354" w:right="953" w:firstLine="0"/>
        <w:jc w:val="left"/>
        <w:rPr>
          <w:sz w:val="11"/>
        </w:rPr>
      </w:pPr>
      <w:r>
        <w:rPr>
          <w:sz w:val="19"/>
        </w:rPr>
        <w:t>It is also imperative for authorities to acknowledge that members within the community are already paranoid and feel unsafe when travelling to destinations they need to get to, such as to go to work, buy groceries, meet someone, etc, and they will constantly check their surroundings, speed walk if they feel unsafe or make a phone call to feel less alone.</w:t>
      </w:r>
      <w:r>
        <w:rPr>
          <w:position w:val="6"/>
          <w:sz w:val="11"/>
        </w:rPr>
        <w:t>83</w:t>
      </w:r>
    </w:p>
    <w:p>
      <w:pPr>
        <w:pStyle w:val="ListParagraph"/>
        <w:numPr>
          <w:ilvl w:val="1"/>
          <w:numId w:val="4"/>
        </w:numPr>
        <w:tabs>
          <w:tab w:pos="1901" w:val="left" w:leader="none"/>
          <w:tab w:pos="1902" w:val="left" w:leader="none"/>
        </w:tabs>
        <w:spacing w:line="259" w:lineRule="exact" w:before="93" w:after="0"/>
        <w:ind w:left="1901" w:right="0" w:hanging="794"/>
        <w:jc w:val="left"/>
        <w:rPr>
          <w:sz w:val="20"/>
        </w:rPr>
      </w:pPr>
      <w:r>
        <w:rPr>
          <w:spacing w:val="-6"/>
          <w:sz w:val="20"/>
        </w:rPr>
        <w:t>We </w:t>
      </w:r>
      <w:r>
        <w:rPr>
          <w:spacing w:val="-3"/>
          <w:sz w:val="20"/>
        </w:rPr>
        <w:t>believe</w:t>
      </w:r>
      <w:r>
        <w:rPr>
          <w:spacing w:val="-7"/>
          <w:sz w:val="20"/>
        </w:rPr>
        <w:t> </w:t>
      </w:r>
      <w:r>
        <w:rPr>
          <w:sz w:val="20"/>
        </w:rPr>
        <w:t>that</w:t>
      </w:r>
      <w:r>
        <w:rPr>
          <w:spacing w:val="-6"/>
          <w:sz w:val="20"/>
        </w:rPr>
        <w:t> </w:t>
      </w:r>
      <w:r>
        <w:rPr>
          <w:sz w:val="20"/>
        </w:rPr>
        <w:t>there</w:t>
      </w:r>
      <w:r>
        <w:rPr>
          <w:spacing w:val="-6"/>
          <w:sz w:val="20"/>
        </w:rPr>
        <w:t> </w:t>
      </w:r>
      <w:r>
        <w:rPr>
          <w:sz w:val="20"/>
        </w:rPr>
        <w:t>should</w:t>
      </w:r>
      <w:r>
        <w:rPr>
          <w:spacing w:val="-6"/>
          <w:sz w:val="20"/>
        </w:rPr>
        <w:t> </w:t>
      </w:r>
      <w:r>
        <w:rPr>
          <w:sz w:val="20"/>
        </w:rPr>
        <w:t>be</w:t>
      </w:r>
      <w:r>
        <w:rPr>
          <w:spacing w:val="-5"/>
          <w:sz w:val="20"/>
        </w:rPr>
        <w:t> </w:t>
      </w:r>
      <w:r>
        <w:rPr>
          <w:sz w:val="20"/>
        </w:rPr>
        <w:t>consequences</w:t>
      </w:r>
      <w:r>
        <w:rPr>
          <w:spacing w:val="-6"/>
          <w:sz w:val="20"/>
        </w:rPr>
        <w:t> </w:t>
      </w:r>
      <w:r>
        <w:rPr>
          <w:spacing w:val="-3"/>
          <w:sz w:val="20"/>
        </w:rPr>
        <w:t>for</w:t>
      </w:r>
      <w:r>
        <w:rPr>
          <w:spacing w:val="-6"/>
          <w:sz w:val="20"/>
        </w:rPr>
        <w:t> </w:t>
      </w:r>
      <w:r>
        <w:rPr>
          <w:sz w:val="20"/>
        </w:rPr>
        <w:t>people</w:t>
      </w:r>
      <w:r>
        <w:rPr>
          <w:spacing w:val="-6"/>
          <w:sz w:val="20"/>
        </w:rPr>
        <w:t> </w:t>
      </w:r>
      <w:r>
        <w:rPr>
          <w:sz w:val="20"/>
        </w:rPr>
        <w:t>who</w:t>
      </w:r>
      <w:r>
        <w:rPr>
          <w:spacing w:val="-6"/>
          <w:sz w:val="20"/>
        </w:rPr>
        <w:t> </w:t>
      </w:r>
      <w:r>
        <w:rPr>
          <w:sz w:val="20"/>
        </w:rPr>
        <w:t>commit</w:t>
      </w:r>
      <w:r>
        <w:rPr>
          <w:spacing w:val="-5"/>
          <w:sz w:val="20"/>
        </w:rPr>
        <w:t> </w:t>
      </w:r>
      <w:r>
        <w:rPr>
          <w:sz w:val="20"/>
        </w:rPr>
        <w:t>an</w:t>
      </w:r>
      <w:r>
        <w:rPr>
          <w:spacing w:val="-6"/>
          <w:sz w:val="20"/>
        </w:rPr>
        <w:t> </w:t>
      </w:r>
      <w:r>
        <w:rPr>
          <w:sz w:val="20"/>
        </w:rPr>
        <w:t>assault</w:t>
      </w:r>
      <w:r>
        <w:rPr>
          <w:spacing w:val="-6"/>
          <w:sz w:val="20"/>
        </w:rPr>
        <w:t> </w:t>
      </w:r>
      <w:r>
        <w:rPr>
          <w:sz w:val="20"/>
        </w:rPr>
        <w:t>that</w:t>
      </w:r>
    </w:p>
    <w:p>
      <w:pPr>
        <w:pStyle w:val="BodyText"/>
        <w:spacing w:line="259" w:lineRule="exact"/>
        <w:ind w:left="1901"/>
      </w:pPr>
      <w:r>
        <w:rPr/>
        <w:t>would raise an apprehension of a sexual offence being committed.</w:t>
      </w:r>
    </w:p>
    <w:p>
      <w:pPr>
        <w:pStyle w:val="BodyText"/>
      </w:pPr>
    </w:p>
    <w:p>
      <w:pPr>
        <w:pStyle w:val="BodyText"/>
        <w:spacing w:before="1"/>
        <w:rPr>
          <w:sz w:val="18"/>
        </w:rPr>
      </w:pPr>
      <w:r>
        <w:rPr/>
        <w:pict>
          <v:line style="position:absolute;mso-position-horizontal-relative:page;mso-position-vertical-relative:paragraph;z-index:176;mso-wrap-distance-left:0;mso-wrap-distance-right:0" from="79.370003pt,15.00194pt" to="515.905003pt,15.00194pt" stroked="true" strokeweight="1pt" strokecolor="#b6bdc8">
            <v:stroke dashstyle="solid"/>
            <w10:wrap type="topAndBottom"/>
          </v:line>
        </w:pict>
      </w:r>
    </w:p>
    <w:p>
      <w:pPr>
        <w:pStyle w:val="ListParagraph"/>
        <w:numPr>
          <w:ilvl w:val="0"/>
          <w:numId w:val="12"/>
        </w:numPr>
        <w:tabs>
          <w:tab w:pos="1900" w:val="left" w:leader="none"/>
          <w:tab w:pos="1902" w:val="left" w:leader="none"/>
        </w:tabs>
        <w:spacing w:line="170" w:lineRule="exact" w:before="91" w:after="0"/>
        <w:ind w:left="1901" w:right="0" w:hanging="794"/>
        <w:jc w:val="left"/>
        <w:rPr>
          <w:sz w:val="13"/>
        </w:rPr>
      </w:pPr>
      <w:r>
        <w:rPr>
          <w:sz w:val="13"/>
        </w:rPr>
        <w:t>Fiona Vera-Gray, </w:t>
      </w:r>
      <w:r>
        <w:rPr>
          <w:i/>
          <w:sz w:val="13"/>
        </w:rPr>
        <w:t>The Right Amount of Panic: How Women Trade Freedom for Safety </w:t>
      </w:r>
      <w:r>
        <w:rPr>
          <w:sz w:val="13"/>
        </w:rPr>
        <w:t>(Policy Press, 2018) ch</w:t>
      </w:r>
      <w:r>
        <w:rPr>
          <w:spacing w:val="17"/>
          <w:sz w:val="13"/>
        </w:rPr>
        <w:t> </w:t>
      </w:r>
      <w:r>
        <w:rPr>
          <w:sz w:val="13"/>
        </w:rPr>
        <w:t>2.</w:t>
      </w:r>
    </w:p>
    <w:p>
      <w:pPr>
        <w:pStyle w:val="ListParagraph"/>
        <w:numPr>
          <w:ilvl w:val="0"/>
          <w:numId w:val="12"/>
        </w:numPr>
        <w:tabs>
          <w:tab w:pos="1901" w:val="left" w:leader="none"/>
          <w:tab w:pos="1902" w:val="left" w:leader="none"/>
        </w:tabs>
        <w:spacing w:line="213" w:lineRule="auto" w:before="6" w:after="0"/>
        <w:ind w:left="1901" w:right="1164" w:hanging="794"/>
        <w:jc w:val="left"/>
        <w:rPr>
          <w:sz w:val="13"/>
        </w:rPr>
      </w:pPr>
      <w:r>
        <w:rPr>
          <w:sz w:val="13"/>
        </w:rPr>
        <w:t>Consultation 1 (Roundtable on grab and drag conduct). See </w:t>
      </w:r>
      <w:r>
        <w:rPr>
          <w:spacing w:val="2"/>
          <w:sz w:val="13"/>
        </w:rPr>
        <w:t>also </w:t>
      </w:r>
      <w:r>
        <w:rPr>
          <w:sz w:val="13"/>
        </w:rPr>
        <w:t>Fiona Vera-Gray, </w:t>
      </w:r>
      <w:r>
        <w:rPr>
          <w:i/>
          <w:sz w:val="13"/>
        </w:rPr>
        <w:t>The Right Amount of Panic: How Women Trade </w:t>
      </w:r>
      <w:r>
        <w:rPr>
          <w:i/>
          <w:sz w:val="13"/>
        </w:rPr>
        <w:t>Freedom for Safety </w:t>
      </w:r>
      <w:r>
        <w:rPr>
          <w:sz w:val="13"/>
        </w:rPr>
        <w:t>(Policy Press, 2018) ch</w:t>
      </w:r>
      <w:r>
        <w:rPr>
          <w:spacing w:val="2"/>
          <w:sz w:val="13"/>
        </w:rPr>
        <w:t> </w:t>
      </w:r>
      <w:r>
        <w:rPr>
          <w:sz w:val="13"/>
        </w:rPr>
        <w:t>2.</w:t>
      </w:r>
    </w:p>
    <w:p>
      <w:pPr>
        <w:pStyle w:val="ListParagraph"/>
        <w:numPr>
          <w:ilvl w:val="0"/>
          <w:numId w:val="12"/>
        </w:numPr>
        <w:tabs>
          <w:tab w:pos="1901" w:val="left" w:leader="none"/>
          <w:tab w:pos="1902" w:val="left" w:leader="none"/>
        </w:tabs>
        <w:spacing w:line="213" w:lineRule="auto" w:before="0" w:after="0"/>
        <w:ind w:left="1901" w:right="1223" w:hanging="794"/>
        <w:jc w:val="left"/>
        <w:rPr>
          <w:sz w:val="13"/>
        </w:rPr>
      </w:pPr>
      <w:r>
        <w:rPr>
          <w:sz w:val="13"/>
        </w:rPr>
        <w:t>Michael L Chataway and Timothy C </w:t>
      </w:r>
      <w:r>
        <w:rPr>
          <w:spacing w:val="2"/>
          <w:sz w:val="13"/>
        </w:rPr>
        <w:t>Hart, </w:t>
      </w:r>
      <w:r>
        <w:rPr>
          <w:spacing w:val="-4"/>
          <w:sz w:val="13"/>
        </w:rPr>
        <w:t>‘A </w:t>
      </w:r>
      <w:r>
        <w:rPr>
          <w:sz w:val="13"/>
        </w:rPr>
        <w:t>Social-Psychological Process of “Fear of Crime” for Men and Women: Revisiting </w:t>
      </w:r>
      <w:r>
        <w:rPr>
          <w:spacing w:val="2"/>
          <w:sz w:val="13"/>
        </w:rPr>
        <w:t>Gender </w:t>
      </w:r>
      <w:r>
        <w:rPr>
          <w:sz w:val="13"/>
        </w:rPr>
        <w:t>Differences from a New Perspective’ (2019) </w:t>
      </w:r>
      <w:r>
        <w:rPr>
          <w:spacing w:val="2"/>
          <w:sz w:val="13"/>
        </w:rPr>
        <w:t>14(2) </w:t>
      </w:r>
      <w:r>
        <w:rPr>
          <w:i/>
          <w:sz w:val="13"/>
        </w:rPr>
        <w:t>Victims &amp; Offenders </w:t>
      </w:r>
      <w:r>
        <w:rPr>
          <w:spacing w:val="2"/>
          <w:sz w:val="13"/>
        </w:rPr>
        <w:t>143, </w:t>
      </w:r>
      <w:r>
        <w:rPr>
          <w:sz w:val="13"/>
        </w:rPr>
        <w:t>145; Fiona Vera-Gray and Liz Kelly, ‘Contested </w:t>
      </w:r>
      <w:r>
        <w:rPr>
          <w:spacing w:val="2"/>
          <w:sz w:val="13"/>
        </w:rPr>
        <w:t>Gendered </w:t>
      </w:r>
      <w:r>
        <w:rPr>
          <w:sz w:val="13"/>
        </w:rPr>
        <w:t>Space: </w:t>
      </w:r>
      <w:r>
        <w:rPr>
          <w:spacing w:val="2"/>
          <w:sz w:val="13"/>
        </w:rPr>
        <w:t>Public </w:t>
      </w:r>
      <w:r>
        <w:rPr>
          <w:sz w:val="13"/>
        </w:rPr>
        <w:t>Sexual </w:t>
      </w:r>
      <w:r>
        <w:rPr>
          <w:spacing w:val="2"/>
          <w:sz w:val="13"/>
        </w:rPr>
        <w:t>Harassment </w:t>
      </w:r>
      <w:r>
        <w:rPr>
          <w:sz w:val="13"/>
        </w:rPr>
        <w:t>and Women’s Safety Work’ (2020) </w:t>
      </w:r>
      <w:r>
        <w:rPr>
          <w:spacing w:val="2"/>
          <w:sz w:val="13"/>
        </w:rPr>
        <w:t>44(4) </w:t>
      </w:r>
      <w:r>
        <w:rPr>
          <w:i/>
          <w:sz w:val="13"/>
        </w:rPr>
        <w:t>International Journal of Comparative and </w:t>
      </w:r>
      <w:r>
        <w:rPr>
          <w:i/>
          <w:sz w:val="13"/>
        </w:rPr>
        <w:t>Applied Criminal Justice </w:t>
      </w:r>
      <w:r>
        <w:rPr>
          <w:spacing w:val="2"/>
          <w:sz w:val="13"/>
        </w:rPr>
        <w:t>265,</w:t>
      </w:r>
      <w:r>
        <w:rPr>
          <w:spacing w:val="-1"/>
          <w:sz w:val="13"/>
        </w:rPr>
        <w:t> </w:t>
      </w:r>
      <w:r>
        <w:rPr>
          <w:spacing w:val="2"/>
          <w:sz w:val="13"/>
        </w:rPr>
        <w:t>268.</w:t>
      </w:r>
    </w:p>
    <w:p>
      <w:pPr>
        <w:pStyle w:val="ListParagraph"/>
        <w:numPr>
          <w:ilvl w:val="0"/>
          <w:numId w:val="12"/>
        </w:numPr>
        <w:tabs>
          <w:tab w:pos="1900" w:val="left" w:leader="none"/>
          <w:tab w:pos="1902" w:val="left" w:leader="none"/>
        </w:tabs>
        <w:spacing w:line="213" w:lineRule="auto" w:before="0" w:after="0"/>
        <w:ind w:left="1901" w:right="1215" w:hanging="794"/>
        <w:jc w:val="left"/>
        <w:rPr>
          <w:sz w:val="13"/>
        </w:rPr>
      </w:pPr>
      <w:r>
        <w:rPr>
          <w:spacing w:val="2"/>
          <w:sz w:val="13"/>
        </w:rPr>
        <w:t>Denise </w:t>
      </w:r>
      <w:r>
        <w:rPr>
          <w:sz w:val="13"/>
        </w:rPr>
        <w:t>Lievore, </w:t>
      </w:r>
      <w:r>
        <w:rPr>
          <w:i/>
          <w:sz w:val="13"/>
        </w:rPr>
        <w:t>Recidivism of Sexual Assault Offenders: Rates, Risk Factors and Treatment Efficacy </w:t>
      </w:r>
      <w:r>
        <w:rPr>
          <w:spacing w:val="2"/>
          <w:sz w:val="13"/>
        </w:rPr>
        <w:t>(Report, </w:t>
      </w:r>
      <w:r>
        <w:rPr>
          <w:sz w:val="13"/>
        </w:rPr>
        <w:t>Australian Institute of Criminology, 2004) 9 (citations</w:t>
      </w:r>
      <w:r>
        <w:rPr>
          <w:spacing w:val="1"/>
          <w:sz w:val="13"/>
        </w:rPr>
        <w:t> </w:t>
      </w:r>
      <w:r>
        <w:rPr>
          <w:sz w:val="13"/>
        </w:rPr>
        <w:t>omitted).</w:t>
      </w:r>
    </w:p>
    <w:p>
      <w:pPr>
        <w:pStyle w:val="ListParagraph"/>
        <w:numPr>
          <w:ilvl w:val="0"/>
          <w:numId w:val="12"/>
        </w:numPr>
        <w:tabs>
          <w:tab w:pos="1900" w:val="left" w:leader="none"/>
          <w:tab w:pos="1902" w:val="left" w:leader="none"/>
        </w:tabs>
        <w:spacing w:line="153" w:lineRule="exact" w:before="0" w:after="0"/>
        <w:ind w:left="1901" w:right="0" w:hanging="794"/>
        <w:jc w:val="left"/>
        <w:rPr>
          <w:sz w:val="13"/>
        </w:rPr>
      </w:pPr>
      <w:r>
        <w:rPr>
          <w:sz w:val="13"/>
        </w:rPr>
        <w:t>Ibid.</w:t>
      </w:r>
    </w:p>
    <w:p>
      <w:pPr>
        <w:pStyle w:val="ListParagraph"/>
        <w:numPr>
          <w:ilvl w:val="0"/>
          <w:numId w:val="12"/>
        </w:numPr>
        <w:tabs>
          <w:tab w:pos="1901" w:val="left" w:leader="none"/>
          <w:tab w:pos="1902" w:val="left" w:leader="none"/>
        </w:tabs>
        <w:spacing w:line="160" w:lineRule="exact" w:before="0" w:after="0"/>
        <w:ind w:left="1901" w:right="0" w:hanging="794"/>
        <w:jc w:val="left"/>
        <w:rPr>
          <w:sz w:val="13"/>
        </w:rPr>
      </w:pPr>
      <w:r>
        <w:rPr>
          <w:sz w:val="13"/>
        </w:rPr>
        <w:t>Fiona Vera-Gray, </w:t>
      </w:r>
      <w:r>
        <w:rPr>
          <w:i/>
          <w:sz w:val="13"/>
        </w:rPr>
        <w:t>The Right Amount of Panic: How Women Trade Freedom for Safety </w:t>
      </w:r>
      <w:r>
        <w:rPr>
          <w:sz w:val="13"/>
        </w:rPr>
        <w:t>(Policy Press, 2018)</w:t>
      </w:r>
      <w:r>
        <w:rPr>
          <w:spacing w:val="15"/>
          <w:sz w:val="13"/>
        </w:rPr>
        <w:t> </w:t>
      </w:r>
      <w:r>
        <w:rPr>
          <w:spacing w:val="2"/>
          <w:sz w:val="13"/>
        </w:rPr>
        <w:t>31.</w:t>
      </w:r>
    </w:p>
    <w:p>
      <w:pPr>
        <w:pStyle w:val="ListParagraph"/>
        <w:numPr>
          <w:ilvl w:val="0"/>
          <w:numId w:val="12"/>
        </w:numPr>
        <w:tabs>
          <w:tab w:pos="1900" w:val="left" w:leader="none"/>
          <w:tab w:pos="1902" w:val="left" w:leader="none"/>
        </w:tabs>
        <w:spacing w:line="160" w:lineRule="exact" w:before="0" w:after="0"/>
        <w:ind w:left="1901" w:right="0" w:hanging="794"/>
        <w:jc w:val="left"/>
        <w:rPr>
          <w:sz w:val="13"/>
        </w:rPr>
      </w:pPr>
      <w:r>
        <w:rPr>
          <w:sz w:val="13"/>
        </w:rPr>
        <w:t>Fiona Vera-Gray and Liz Kelly, ‘Contested </w:t>
      </w:r>
      <w:r>
        <w:rPr>
          <w:spacing w:val="2"/>
          <w:sz w:val="13"/>
        </w:rPr>
        <w:t>Gendered </w:t>
      </w:r>
      <w:r>
        <w:rPr>
          <w:sz w:val="13"/>
        </w:rPr>
        <w:t>Space: </w:t>
      </w:r>
      <w:r>
        <w:rPr>
          <w:spacing w:val="2"/>
          <w:sz w:val="13"/>
        </w:rPr>
        <w:t>Public </w:t>
      </w:r>
      <w:r>
        <w:rPr>
          <w:sz w:val="13"/>
        </w:rPr>
        <w:t>Sexual </w:t>
      </w:r>
      <w:r>
        <w:rPr>
          <w:spacing w:val="2"/>
          <w:sz w:val="13"/>
        </w:rPr>
        <w:t>Harassment </w:t>
      </w:r>
      <w:r>
        <w:rPr>
          <w:sz w:val="13"/>
        </w:rPr>
        <w:t>and Women’s Safety Work’ (2020)</w:t>
      </w:r>
      <w:r>
        <w:rPr>
          <w:spacing w:val="19"/>
          <w:sz w:val="13"/>
        </w:rPr>
        <w:t> </w:t>
      </w:r>
      <w:r>
        <w:rPr>
          <w:spacing w:val="2"/>
          <w:sz w:val="13"/>
        </w:rPr>
        <w:t>44(4)</w:t>
      </w:r>
    </w:p>
    <w:p>
      <w:pPr>
        <w:spacing w:line="160" w:lineRule="exact" w:before="0"/>
        <w:ind w:left="1901" w:right="0" w:firstLine="0"/>
        <w:jc w:val="left"/>
        <w:rPr>
          <w:sz w:val="13"/>
        </w:rPr>
      </w:pPr>
      <w:r>
        <w:rPr>
          <w:i/>
          <w:sz w:val="13"/>
        </w:rPr>
        <w:t>International Journal of Comparative and Applied Criminal Justice </w:t>
      </w:r>
      <w:r>
        <w:rPr>
          <w:sz w:val="13"/>
        </w:rPr>
        <w:t>265, 269.</w:t>
      </w:r>
    </w:p>
    <w:p>
      <w:pPr>
        <w:pStyle w:val="ListParagraph"/>
        <w:numPr>
          <w:ilvl w:val="0"/>
          <w:numId w:val="12"/>
        </w:numPr>
        <w:tabs>
          <w:tab w:pos="1901" w:val="left" w:leader="none"/>
          <w:tab w:pos="1902" w:val="left" w:leader="none"/>
        </w:tabs>
        <w:spacing w:line="213" w:lineRule="auto" w:before="3" w:after="0"/>
        <w:ind w:left="1901" w:right="1235" w:hanging="794"/>
        <w:jc w:val="left"/>
        <w:rPr>
          <w:sz w:val="13"/>
        </w:rPr>
      </w:pPr>
      <w:r>
        <w:rPr/>
        <w:pict>
          <v:shape style="position:absolute;margin-left:36pt;margin-top:19.546089pt;width:12.9pt;height:14.1pt;mso-position-horizontal-relative:page;mso-position-vertical-relative:paragraph;z-index:2248" type="#_x0000_t202" filled="false" stroked="false">
            <v:textbox inset="0,0,0,0">
              <w:txbxContent>
                <w:p>
                  <w:pPr>
                    <w:spacing w:line="282" w:lineRule="exact" w:before="0"/>
                    <w:ind w:left="0" w:right="0" w:firstLine="0"/>
                    <w:jc w:val="left"/>
                    <w:rPr>
                      <w:b/>
                      <w:sz w:val="24"/>
                    </w:rPr>
                  </w:pPr>
                  <w:r>
                    <w:rPr>
                      <w:b/>
                      <w:color w:val="37617A"/>
                      <w:sz w:val="24"/>
                    </w:rPr>
                    <w:t>14</w:t>
                  </w:r>
                </w:p>
              </w:txbxContent>
            </v:textbox>
            <w10:wrap type="none"/>
          </v:shape>
        </w:pict>
      </w:r>
      <w:r>
        <w:rPr>
          <w:sz w:val="13"/>
        </w:rPr>
        <w:t>Ibid </w:t>
      </w:r>
      <w:r>
        <w:rPr>
          <w:spacing w:val="3"/>
          <w:sz w:val="13"/>
        </w:rPr>
        <w:t>268–9. </w:t>
      </w:r>
      <w:r>
        <w:rPr>
          <w:sz w:val="13"/>
        </w:rPr>
        <w:t>See </w:t>
      </w:r>
      <w:r>
        <w:rPr>
          <w:spacing w:val="2"/>
          <w:sz w:val="13"/>
        </w:rPr>
        <w:t>also </w:t>
      </w:r>
      <w:r>
        <w:rPr>
          <w:sz w:val="13"/>
        </w:rPr>
        <w:t>Hannah Bows, </w:t>
      </w:r>
      <w:r>
        <w:rPr>
          <w:spacing w:val="2"/>
          <w:sz w:val="13"/>
        </w:rPr>
        <w:t>‘Sarah </w:t>
      </w:r>
      <w:r>
        <w:rPr>
          <w:sz w:val="13"/>
        </w:rPr>
        <w:t>Everard: Why Women Shouldn’t Have to Risk Trading Their Freedom for Safety’, </w:t>
      </w:r>
      <w:r>
        <w:rPr>
          <w:i/>
          <w:sz w:val="13"/>
        </w:rPr>
        <w:t>The </w:t>
      </w:r>
      <w:r>
        <w:rPr>
          <w:i/>
          <w:sz w:val="13"/>
        </w:rPr>
        <w:t>Conversation </w:t>
      </w:r>
      <w:hyperlink r:id="rId34">
        <w:r>
          <w:rPr>
            <w:sz w:val="13"/>
          </w:rPr>
          <w:t>&lt;http://theconversation.com/sarah-everard-why-women-shouldnt-have-to-risk-trading-their-freedom-for-</w:t>
        </w:r>
      </w:hyperlink>
      <w:hyperlink r:id="rId34">
        <w:r>
          <w:rPr>
            <w:sz w:val="13"/>
          </w:rPr>
          <w:t> safety-157029</w:t>
        </w:r>
      </w:hyperlink>
      <w:r>
        <w:rPr>
          <w:sz w:val="13"/>
        </w:rPr>
        <w:t>&gt;.</w:t>
      </w:r>
    </w:p>
    <w:p>
      <w:pPr>
        <w:pStyle w:val="ListParagraph"/>
        <w:numPr>
          <w:ilvl w:val="0"/>
          <w:numId w:val="12"/>
        </w:numPr>
        <w:tabs>
          <w:tab w:pos="1901" w:val="left" w:leader="none"/>
          <w:tab w:pos="1902" w:val="left" w:leader="none"/>
        </w:tabs>
        <w:spacing w:line="162" w:lineRule="exact" w:before="0" w:after="0"/>
        <w:ind w:left="1901" w:right="0" w:hanging="794"/>
        <w:jc w:val="left"/>
        <w:rPr>
          <w:sz w:val="13"/>
        </w:rPr>
      </w:pPr>
      <w:r>
        <w:rPr>
          <w:spacing w:val="2"/>
          <w:sz w:val="13"/>
        </w:rPr>
        <w:t>Submission </w:t>
      </w:r>
      <w:r>
        <w:rPr>
          <w:sz w:val="13"/>
        </w:rPr>
        <w:t>10</w:t>
      </w:r>
      <w:r>
        <w:rPr>
          <w:spacing w:val="-3"/>
          <w:sz w:val="13"/>
        </w:rPr>
        <w:t> </w:t>
      </w:r>
      <w:r>
        <w:rPr>
          <w:sz w:val="13"/>
        </w:rPr>
        <w:t>(Madison).</w:t>
      </w:r>
    </w:p>
    <w:p>
      <w:pPr>
        <w:spacing w:after="0" w:line="162" w:lineRule="exact"/>
        <w:jc w:val="left"/>
        <w:rPr>
          <w:sz w:val="13"/>
        </w:rPr>
        <w:sectPr>
          <w:pgSz w:w="11910" w:h="16840"/>
          <w:pgMar w:header="567" w:footer="0" w:top="860" w:bottom="280" w:left="480" w:right="540"/>
        </w:sectPr>
      </w:pPr>
    </w:p>
    <w:p>
      <w:pPr>
        <w:pStyle w:val="BodyText"/>
      </w:pPr>
    </w:p>
    <w:p>
      <w:pPr>
        <w:pStyle w:val="BodyText"/>
      </w:pPr>
    </w:p>
    <w:p>
      <w:pPr>
        <w:pStyle w:val="BodyText"/>
      </w:pPr>
    </w:p>
    <w:p>
      <w:pPr>
        <w:pStyle w:val="BodyText"/>
        <w:spacing w:before="6"/>
        <w:rPr>
          <w:sz w:val="14"/>
        </w:rPr>
      </w:pPr>
    </w:p>
    <w:p>
      <w:pPr>
        <w:pStyle w:val="ListParagraph"/>
        <w:numPr>
          <w:ilvl w:val="1"/>
          <w:numId w:val="4"/>
        </w:numPr>
        <w:tabs>
          <w:tab w:pos="1901" w:val="left" w:leader="none"/>
          <w:tab w:pos="1902" w:val="left" w:leader="none"/>
        </w:tabs>
        <w:spacing w:line="206" w:lineRule="auto" w:before="90" w:after="0"/>
        <w:ind w:left="1901" w:right="1385" w:hanging="794"/>
        <w:jc w:val="left"/>
        <w:rPr>
          <w:sz w:val="20"/>
        </w:rPr>
      </w:pPr>
      <w:bookmarkStart w:name="_bookmark11" w:id="32"/>
      <w:bookmarkEnd w:id="32"/>
      <w:r>
        <w:rPr/>
      </w:r>
      <w:bookmarkStart w:name="_bookmark11" w:id="33"/>
      <w:bookmarkEnd w:id="33"/>
      <w:r>
        <w:rPr>
          <w:sz w:val="20"/>
        </w:rPr>
        <w:t>A</w:t>
      </w:r>
      <w:r>
        <w:rPr>
          <w:sz w:val="20"/>
        </w:rPr>
        <w:t>s</w:t>
      </w:r>
      <w:r>
        <w:rPr>
          <w:spacing w:val="-10"/>
          <w:sz w:val="20"/>
        </w:rPr>
        <w:t> </w:t>
      </w:r>
      <w:r>
        <w:rPr>
          <w:sz w:val="20"/>
        </w:rPr>
        <w:t>SAS</w:t>
      </w:r>
      <w:r>
        <w:rPr>
          <w:spacing w:val="-9"/>
          <w:sz w:val="20"/>
        </w:rPr>
        <w:t> </w:t>
      </w:r>
      <w:r>
        <w:rPr>
          <w:sz w:val="20"/>
        </w:rPr>
        <w:t>Victoria</w:t>
      </w:r>
      <w:r>
        <w:rPr>
          <w:spacing w:val="-10"/>
          <w:sz w:val="20"/>
        </w:rPr>
        <w:t> </w:t>
      </w:r>
      <w:r>
        <w:rPr>
          <w:sz w:val="20"/>
        </w:rPr>
        <w:t>said</w:t>
      </w:r>
      <w:r>
        <w:rPr>
          <w:spacing w:val="-9"/>
          <w:sz w:val="20"/>
        </w:rPr>
        <w:t> </w:t>
      </w:r>
      <w:r>
        <w:rPr>
          <w:sz w:val="20"/>
        </w:rPr>
        <w:t>regarding</w:t>
      </w:r>
      <w:r>
        <w:rPr>
          <w:spacing w:val="-9"/>
          <w:sz w:val="20"/>
        </w:rPr>
        <w:t> </w:t>
      </w:r>
      <w:r>
        <w:rPr>
          <w:sz w:val="20"/>
        </w:rPr>
        <w:t>such</w:t>
      </w:r>
      <w:r>
        <w:rPr>
          <w:spacing w:val="-10"/>
          <w:sz w:val="20"/>
        </w:rPr>
        <w:t> </w:t>
      </w:r>
      <w:r>
        <w:rPr>
          <w:sz w:val="20"/>
        </w:rPr>
        <w:t>experiences</w:t>
      </w:r>
      <w:r>
        <w:rPr>
          <w:spacing w:val="-9"/>
          <w:sz w:val="20"/>
        </w:rPr>
        <w:t> </w:t>
      </w:r>
      <w:r>
        <w:rPr>
          <w:sz w:val="20"/>
        </w:rPr>
        <w:t>of</w:t>
      </w:r>
      <w:r>
        <w:rPr>
          <w:spacing w:val="-9"/>
          <w:sz w:val="20"/>
        </w:rPr>
        <w:t> </w:t>
      </w:r>
      <w:r>
        <w:rPr>
          <w:sz w:val="20"/>
        </w:rPr>
        <w:t>women</w:t>
      </w:r>
      <w:r>
        <w:rPr>
          <w:spacing w:val="-10"/>
          <w:sz w:val="20"/>
        </w:rPr>
        <w:t> </w:t>
      </w:r>
      <w:r>
        <w:rPr>
          <w:sz w:val="20"/>
        </w:rPr>
        <w:t>and</w:t>
      </w:r>
      <w:r>
        <w:rPr>
          <w:spacing w:val="-9"/>
          <w:sz w:val="20"/>
        </w:rPr>
        <w:t> </w:t>
      </w:r>
      <w:r>
        <w:rPr>
          <w:sz w:val="20"/>
        </w:rPr>
        <w:t>girls,</w:t>
      </w:r>
      <w:r>
        <w:rPr>
          <w:spacing w:val="-9"/>
          <w:sz w:val="20"/>
        </w:rPr>
        <w:t> </w:t>
      </w:r>
      <w:r>
        <w:rPr>
          <w:sz w:val="20"/>
        </w:rPr>
        <w:t>it</w:t>
      </w:r>
      <w:r>
        <w:rPr>
          <w:spacing w:val="-10"/>
          <w:sz w:val="20"/>
        </w:rPr>
        <w:t> </w:t>
      </w:r>
      <w:r>
        <w:rPr>
          <w:sz w:val="20"/>
        </w:rPr>
        <w:t>is</w:t>
      </w:r>
      <w:r>
        <w:rPr>
          <w:spacing w:val="-9"/>
          <w:sz w:val="20"/>
        </w:rPr>
        <w:t> </w:t>
      </w:r>
      <w:r>
        <w:rPr>
          <w:sz w:val="20"/>
        </w:rPr>
        <w:t>important that </w:t>
      </w:r>
      <w:r>
        <w:rPr>
          <w:spacing w:val="-4"/>
          <w:sz w:val="20"/>
        </w:rPr>
        <w:t>‘a </w:t>
      </w:r>
      <w:r>
        <w:rPr>
          <w:sz w:val="20"/>
        </w:rPr>
        <w:t>law recognises their reality’.</w:t>
      </w:r>
      <w:r>
        <w:rPr>
          <w:position w:val="7"/>
          <w:sz w:val="11"/>
        </w:rPr>
        <w:t>84 </w:t>
      </w:r>
      <w:r>
        <w:rPr>
          <w:sz w:val="20"/>
        </w:rPr>
        <w:t>Changing the law </w:t>
      </w:r>
      <w:r>
        <w:rPr>
          <w:spacing w:val="-3"/>
          <w:sz w:val="20"/>
        </w:rPr>
        <w:t>would </w:t>
      </w:r>
      <w:r>
        <w:rPr>
          <w:sz w:val="20"/>
        </w:rPr>
        <w:t>acknowledge that an assault</w:t>
      </w:r>
      <w:r>
        <w:rPr>
          <w:spacing w:val="-8"/>
          <w:sz w:val="20"/>
        </w:rPr>
        <w:t> </w:t>
      </w:r>
      <w:r>
        <w:rPr>
          <w:sz w:val="20"/>
        </w:rPr>
        <w:t>can</w:t>
      </w:r>
      <w:r>
        <w:rPr>
          <w:spacing w:val="-8"/>
          <w:sz w:val="20"/>
        </w:rPr>
        <w:t> </w:t>
      </w:r>
      <w:r>
        <w:rPr>
          <w:spacing w:val="-4"/>
          <w:sz w:val="20"/>
        </w:rPr>
        <w:t>have</w:t>
      </w:r>
      <w:r>
        <w:rPr>
          <w:spacing w:val="-7"/>
          <w:sz w:val="20"/>
        </w:rPr>
        <w:t> </w:t>
      </w:r>
      <w:r>
        <w:rPr>
          <w:sz w:val="20"/>
        </w:rPr>
        <w:t>significant</w:t>
      </w:r>
      <w:r>
        <w:rPr>
          <w:spacing w:val="-8"/>
          <w:sz w:val="20"/>
        </w:rPr>
        <w:t> </w:t>
      </w:r>
      <w:r>
        <w:rPr>
          <w:spacing w:val="-3"/>
          <w:sz w:val="20"/>
        </w:rPr>
        <w:t>negative</w:t>
      </w:r>
      <w:r>
        <w:rPr>
          <w:spacing w:val="-8"/>
          <w:sz w:val="20"/>
        </w:rPr>
        <w:t> </w:t>
      </w:r>
      <w:r>
        <w:rPr>
          <w:sz w:val="20"/>
        </w:rPr>
        <w:t>impacts</w:t>
      </w:r>
      <w:r>
        <w:rPr>
          <w:spacing w:val="-7"/>
          <w:sz w:val="20"/>
        </w:rPr>
        <w:t> </w:t>
      </w:r>
      <w:r>
        <w:rPr>
          <w:sz w:val="20"/>
        </w:rPr>
        <w:t>if</w:t>
      </w:r>
      <w:r>
        <w:rPr>
          <w:spacing w:val="-8"/>
          <w:sz w:val="20"/>
        </w:rPr>
        <w:t> </w:t>
      </w:r>
      <w:r>
        <w:rPr>
          <w:sz w:val="20"/>
        </w:rPr>
        <w:t>the</w:t>
      </w:r>
      <w:r>
        <w:rPr>
          <w:spacing w:val="-7"/>
          <w:sz w:val="20"/>
        </w:rPr>
        <w:t> </w:t>
      </w:r>
      <w:r>
        <w:rPr>
          <w:sz w:val="20"/>
        </w:rPr>
        <w:t>victim</w:t>
      </w:r>
      <w:r>
        <w:rPr>
          <w:spacing w:val="-8"/>
          <w:sz w:val="20"/>
        </w:rPr>
        <w:t> </w:t>
      </w:r>
      <w:r>
        <w:rPr>
          <w:spacing w:val="-3"/>
          <w:sz w:val="20"/>
        </w:rPr>
        <w:t>believes</w:t>
      </w:r>
      <w:r>
        <w:rPr>
          <w:spacing w:val="-8"/>
          <w:sz w:val="20"/>
        </w:rPr>
        <w:t> </w:t>
      </w:r>
      <w:r>
        <w:rPr>
          <w:sz w:val="20"/>
        </w:rPr>
        <w:t>they</w:t>
      </w:r>
      <w:r>
        <w:rPr>
          <w:spacing w:val="-7"/>
          <w:sz w:val="20"/>
        </w:rPr>
        <w:t> </w:t>
      </w:r>
      <w:r>
        <w:rPr>
          <w:spacing w:val="-3"/>
          <w:sz w:val="20"/>
        </w:rPr>
        <w:t>are</w:t>
      </w:r>
      <w:r>
        <w:rPr>
          <w:spacing w:val="-8"/>
          <w:sz w:val="20"/>
        </w:rPr>
        <w:t> </w:t>
      </w:r>
      <w:r>
        <w:rPr>
          <w:sz w:val="20"/>
        </w:rPr>
        <w:t>about</w:t>
      </w:r>
      <w:r>
        <w:rPr>
          <w:spacing w:val="-7"/>
          <w:sz w:val="20"/>
        </w:rPr>
        <w:t> </w:t>
      </w:r>
      <w:r>
        <w:rPr>
          <w:sz w:val="20"/>
        </w:rPr>
        <w:t>to be subjected to sexual </w:t>
      </w:r>
      <w:r>
        <w:rPr>
          <w:spacing w:val="-2"/>
          <w:sz w:val="20"/>
        </w:rPr>
        <w:t>violence, </w:t>
      </w:r>
      <w:r>
        <w:rPr>
          <w:sz w:val="20"/>
        </w:rPr>
        <w:t>which </w:t>
      </w:r>
      <w:r>
        <w:rPr>
          <w:spacing w:val="-3"/>
          <w:sz w:val="20"/>
        </w:rPr>
        <w:t>may </w:t>
      </w:r>
      <w:r>
        <w:rPr>
          <w:sz w:val="20"/>
        </w:rPr>
        <w:t>be the </w:t>
      </w:r>
      <w:r>
        <w:rPr>
          <w:spacing w:val="-3"/>
          <w:sz w:val="20"/>
        </w:rPr>
        <w:t>likely </w:t>
      </w:r>
      <w:r>
        <w:rPr>
          <w:sz w:val="20"/>
        </w:rPr>
        <w:t>reaction of many women. Dr </w:t>
      </w:r>
      <w:r>
        <w:rPr>
          <w:spacing w:val="-4"/>
          <w:sz w:val="20"/>
        </w:rPr>
        <w:t>Steven </w:t>
      </w:r>
      <w:r>
        <w:rPr>
          <w:spacing w:val="-7"/>
          <w:sz w:val="20"/>
        </w:rPr>
        <w:t>Tudor, </w:t>
      </w:r>
      <w:r>
        <w:rPr>
          <w:sz w:val="20"/>
        </w:rPr>
        <w:t>Senior </w:t>
      </w:r>
      <w:r>
        <w:rPr>
          <w:spacing w:val="-4"/>
          <w:sz w:val="20"/>
        </w:rPr>
        <w:t>Lecturer, </w:t>
      </w:r>
      <w:r>
        <w:rPr>
          <w:sz w:val="20"/>
        </w:rPr>
        <w:t>School of </w:t>
      </w:r>
      <w:r>
        <w:rPr>
          <w:spacing w:val="-5"/>
          <w:sz w:val="20"/>
        </w:rPr>
        <w:t>Law, </w:t>
      </w:r>
      <w:r>
        <w:rPr>
          <w:sz w:val="20"/>
        </w:rPr>
        <w:t>La </w:t>
      </w:r>
      <w:r>
        <w:rPr>
          <w:spacing w:val="-6"/>
          <w:sz w:val="20"/>
        </w:rPr>
        <w:t>Trobe </w:t>
      </w:r>
      <w:r>
        <w:rPr>
          <w:spacing w:val="-3"/>
          <w:sz w:val="20"/>
        </w:rPr>
        <w:t>University, </w:t>
      </w:r>
      <w:r>
        <w:rPr>
          <w:sz w:val="20"/>
        </w:rPr>
        <w:t>explained that a</w:t>
      </w:r>
      <w:r>
        <w:rPr>
          <w:spacing w:val="-7"/>
          <w:sz w:val="20"/>
        </w:rPr>
        <w:t> </w:t>
      </w:r>
      <w:r>
        <w:rPr>
          <w:sz w:val="20"/>
        </w:rPr>
        <w:t>change</w:t>
      </w:r>
      <w:r>
        <w:rPr>
          <w:spacing w:val="-6"/>
          <w:sz w:val="20"/>
        </w:rPr>
        <w:t> </w:t>
      </w:r>
      <w:r>
        <w:rPr>
          <w:sz w:val="20"/>
        </w:rPr>
        <w:t>to</w:t>
      </w:r>
      <w:r>
        <w:rPr>
          <w:spacing w:val="-6"/>
          <w:sz w:val="20"/>
        </w:rPr>
        <w:t> </w:t>
      </w:r>
      <w:r>
        <w:rPr>
          <w:sz w:val="20"/>
        </w:rPr>
        <w:t>the</w:t>
      </w:r>
      <w:r>
        <w:rPr>
          <w:spacing w:val="-6"/>
          <w:sz w:val="20"/>
        </w:rPr>
        <w:t> </w:t>
      </w:r>
      <w:r>
        <w:rPr>
          <w:sz w:val="20"/>
        </w:rPr>
        <w:t>law</w:t>
      </w:r>
      <w:r>
        <w:rPr>
          <w:spacing w:val="-6"/>
          <w:sz w:val="20"/>
        </w:rPr>
        <w:t> </w:t>
      </w:r>
      <w:r>
        <w:rPr>
          <w:spacing w:val="-3"/>
          <w:sz w:val="20"/>
        </w:rPr>
        <w:t>‘would</w:t>
      </w:r>
      <w:r>
        <w:rPr>
          <w:spacing w:val="-6"/>
          <w:sz w:val="20"/>
        </w:rPr>
        <w:t> </w:t>
      </w:r>
      <w:r>
        <w:rPr>
          <w:sz w:val="20"/>
        </w:rPr>
        <w:t>also</w:t>
      </w:r>
      <w:r>
        <w:rPr>
          <w:spacing w:val="-6"/>
          <w:sz w:val="20"/>
        </w:rPr>
        <w:t> </w:t>
      </w:r>
      <w:r>
        <w:rPr>
          <w:sz w:val="20"/>
        </w:rPr>
        <w:t>help</w:t>
      </w:r>
      <w:r>
        <w:rPr>
          <w:spacing w:val="-6"/>
          <w:sz w:val="20"/>
        </w:rPr>
        <w:t> </w:t>
      </w:r>
      <w:r>
        <w:rPr>
          <w:spacing w:val="-3"/>
          <w:sz w:val="20"/>
        </w:rPr>
        <w:t>contribute</w:t>
      </w:r>
      <w:r>
        <w:rPr>
          <w:spacing w:val="-7"/>
          <w:sz w:val="20"/>
        </w:rPr>
        <w:t> </w:t>
      </w:r>
      <w:r>
        <w:rPr>
          <w:sz w:val="20"/>
        </w:rPr>
        <w:t>to</w:t>
      </w:r>
      <w:r>
        <w:rPr>
          <w:spacing w:val="-6"/>
          <w:sz w:val="20"/>
        </w:rPr>
        <w:t> </w:t>
      </w:r>
      <w:r>
        <w:rPr>
          <w:sz w:val="20"/>
        </w:rPr>
        <w:t>a</w:t>
      </w:r>
      <w:r>
        <w:rPr>
          <w:spacing w:val="-6"/>
          <w:sz w:val="20"/>
        </w:rPr>
        <w:t> </w:t>
      </w:r>
      <w:r>
        <w:rPr>
          <w:sz w:val="20"/>
        </w:rPr>
        <w:t>shift</w:t>
      </w:r>
      <w:r>
        <w:rPr>
          <w:spacing w:val="-6"/>
          <w:sz w:val="20"/>
        </w:rPr>
        <w:t> </w:t>
      </w:r>
      <w:r>
        <w:rPr>
          <w:spacing w:val="-4"/>
          <w:sz w:val="20"/>
        </w:rPr>
        <w:t>toward</w:t>
      </w:r>
      <w:r>
        <w:rPr>
          <w:spacing w:val="-6"/>
          <w:sz w:val="20"/>
        </w:rPr>
        <w:t> </w:t>
      </w:r>
      <w:r>
        <w:rPr>
          <w:sz w:val="20"/>
        </w:rPr>
        <w:t>requiring</w:t>
      </w:r>
      <w:r>
        <w:rPr>
          <w:spacing w:val="-6"/>
          <w:sz w:val="20"/>
        </w:rPr>
        <w:t> </w:t>
      </w:r>
      <w:r>
        <w:rPr>
          <w:sz w:val="20"/>
        </w:rPr>
        <w:t>people,</w:t>
      </w:r>
    </w:p>
    <w:p>
      <w:pPr>
        <w:pStyle w:val="BodyText"/>
        <w:spacing w:line="253" w:lineRule="exact"/>
        <w:ind w:left="1901"/>
        <w:rPr>
          <w:sz w:val="11"/>
        </w:rPr>
      </w:pPr>
      <w:r>
        <w:rPr/>
        <w:t>especially males, to take greater responsibility for the consequences of their actions’.</w:t>
      </w:r>
      <w:r>
        <w:rPr>
          <w:position w:val="7"/>
          <w:sz w:val="11"/>
        </w:rPr>
        <w:t>85</w:t>
      </w:r>
    </w:p>
    <w:p>
      <w:pPr>
        <w:pStyle w:val="ListParagraph"/>
        <w:numPr>
          <w:ilvl w:val="1"/>
          <w:numId w:val="4"/>
        </w:numPr>
        <w:tabs>
          <w:tab w:pos="1901" w:val="left" w:leader="none"/>
          <w:tab w:pos="1902" w:val="left" w:leader="none"/>
        </w:tabs>
        <w:spacing w:line="206" w:lineRule="auto" w:before="115" w:after="0"/>
        <w:ind w:left="1901" w:right="1338" w:hanging="794"/>
        <w:jc w:val="left"/>
        <w:rPr>
          <w:sz w:val="20"/>
        </w:rPr>
      </w:pPr>
      <w:r>
        <w:rPr>
          <w:sz w:val="20"/>
        </w:rPr>
        <w:t>Most of the community response to the Williams case and the feedback </w:t>
      </w:r>
      <w:r>
        <w:rPr>
          <w:spacing w:val="-3"/>
          <w:sz w:val="20"/>
        </w:rPr>
        <w:t>we received</w:t>
      </w:r>
      <w:r>
        <w:rPr>
          <w:spacing w:val="-10"/>
          <w:sz w:val="20"/>
        </w:rPr>
        <w:t> </w:t>
      </w:r>
      <w:r>
        <w:rPr>
          <w:sz w:val="20"/>
        </w:rPr>
        <w:t>focused</w:t>
      </w:r>
      <w:r>
        <w:rPr>
          <w:spacing w:val="-10"/>
          <w:sz w:val="20"/>
        </w:rPr>
        <w:t> </w:t>
      </w:r>
      <w:r>
        <w:rPr>
          <w:sz w:val="20"/>
        </w:rPr>
        <w:t>on</w:t>
      </w:r>
      <w:r>
        <w:rPr>
          <w:spacing w:val="-10"/>
          <w:sz w:val="20"/>
        </w:rPr>
        <w:t> </w:t>
      </w:r>
      <w:r>
        <w:rPr>
          <w:sz w:val="20"/>
        </w:rPr>
        <w:t>the</w:t>
      </w:r>
      <w:r>
        <w:rPr>
          <w:spacing w:val="-10"/>
          <w:sz w:val="20"/>
        </w:rPr>
        <w:t> </w:t>
      </w:r>
      <w:r>
        <w:rPr>
          <w:sz w:val="20"/>
        </w:rPr>
        <w:t>experiences</w:t>
      </w:r>
      <w:r>
        <w:rPr>
          <w:spacing w:val="-9"/>
          <w:sz w:val="20"/>
        </w:rPr>
        <w:t> </w:t>
      </w:r>
      <w:r>
        <w:rPr>
          <w:sz w:val="20"/>
        </w:rPr>
        <w:t>of</w:t>
      </w:r>
      <w:r>
        <w:rPr>
          <w:spacing w:val="-10"/>
          <w:sz w:val="20"/>
        </w:rPr>
        <w:t> </w:t>
      </w:r>
      <w:r>
        <w:rPr>
          <w:sz w:val="20"/>
        </w:rPr>
        <w:t>women.</w:t>
      </w:r>
      <w:r>
        <w:rPr>
          <w:spacing w:val="-10"/>
          <w:sz w:val="20"/>
        </w:rPr>
        <w:t> </w:t>
      </w:r>
      <w:r>
        <w:rPr>
          <w:spacing w:val="-6"/>
          <w:sz w:val="20"/>
        </w:rPr>
        <w:t>We</w:t>
      </w:r>
      <w:r>
        <w:rPr>
          <w:spacing w:val="-10"/>
          <w:sz w:val="20"/>
        </w:rPr>
        <w:t> </w:t>
      </w:r>
      <w:r>
        <w:rPr>
          <w:sz w:val="20"/>
        </w:rPr>
        <w:t>agree</w:t>
      </w:r>
      <w:r>
        <w:rPr>
          <w:spacing w:val="-10"/>
          <w:sz w:val="20"/>
        </w:rPr>
        <w:t> </w:t>
      </w:r>
      <w:r>
        <w:rPr>
          <w:sz w:val="20"/>
        </w:rPr>
        <w:t>with</w:t>
      </w:r>
      <w:r>
        <w:rPr>
          <w:spacing w:val="-9"/>
          <w:sz w:val="20"/>
        </w:rPr>
        <w:t> </w:t>
      </w:r>
      <w:r>
        <w:rPr>
          <w:sz w:val="20"/>
        </w:rPr>
        <w:t>the</w:t>
      </w:r>
      <w:r>
        <w:rPr>
          <w:spacing w:val="-10"/>
          <w:sz w:val="20"/>
        </w:rPr>
        <w:t> </w:t>
      </w:r>
      <w:r>
        <w:rPr>
          <w:sz w:val="20"/>
        </w:rPr>
        <w:t>Victims</w:t>
      </w:r>
      <w:r>
        <w:rPr>
          <w:spacing w:val="-10"/>
          <w:sz w:val="20"/>
        </w:rPr>
        <w:t> </w:t>
      </w:r>
      <w:r>
        <w:rPr>
          <w:sz w:val="20"/>
        </w:rPr>
        <w:t>of</w:t>
      </w:r>
      <w:r>
        <w:rPr>
          <w:spacing w:val="-10"/>
          <w:sz w:val="20"/>
        </w:rPr>
        <w:t> </w:t>
      </w:r>
      <w:r>
        <w:rPr>
          <w:sz w:val="20"/>
        </w:rPr>
        <w:t>Crime Commissioner</w:t>
      </w:r>
      <w:r>
        <w:rPr>
          <w:spacing w:val="-9"/>
          <w:sz w:val="20"/>
        </w:rPr>
        <w:t> </w:t>
      </w:r>
      <w:r>
        <w:rPr>
          <w:sz w:val="20"/>
        </w:rPr>
        <w:t>that</w:t>
      </w:r>
      <w:r>
        <w:rPr>
          <w:spacing w:val="-9"/>
          <w:sz w:val="20"/>
        </w:rPr>
        <w:t> </w:t>
      </w:r>
      <w:r>
        <w:rPr>
          <w:sz w:val="20"/>
        </w:rPr>
        <w:t>people</w:t>
      </w:r>
      <w:r>
        <w:rPr>
          <w:spacing w:val="-9"/>
          <w:sz w:val="20"/>
        </w:rPr>
        <w:t> </w:t>
      </w:r>
      <w:r>
        <w:rPr>
          <w:sz w:val="20"/>
        </w:rPr>
        <w:t>in</w:t>
      </w:r>
      <w:r>
        <w:rPr>
          <w:spacing w:val="-9"/>
          <w:sz w:val="20"/>
        </w:rPr>
        <w:t> </w:t>
      </w:r>
      <w:r>
        <w:rPr>
          <w:sz w:val="20"/>
        </w:rPr>
        <w:t>the</w:t>
      </w:r>
      <w:r>
        <w:rPr>
          <w:spacing w:val="-8"/>
          <w:sz w:val="20"/>
        </w:rPr>
        <w:t> </w:t>
      </w:r>
      <w:r>
        <w:rPr>
          <w:sz w:val="20"/>
        </w:rPr>
        <w:t>community</w:t>
      </w:r>
      <w:r>
        <w:rPr>
          <w:spacing w:val="-9"/>
          <w:sz w:val="20"/>
        </w:rPr>
        <w:t> </w:t>
      </w:r>
      <w:r>
        <w:rPr>
          <w:sz w:val="20"/>
        </w:rPr>
        <w:t>will</w:t>
      </w:r>
      <w:r>
        <w:rPr>
          <w:spacing w:val="-9"/>
          <w:sz w:val="20"/>
        </w:rPr>
        <w:t> </w:t>
      </w:r>
      <w:r>
        <w:rPr>
          <w:spacing w:val="-4"/>
          <w:sz w:val="20"/>
        </w:rPr>
        <w:t>have</w:t>
      </w:r>
      <w:r>
        <w:rPr>
          <w:spacing w:val="-9"/>
          <w:sz w:val="20"/>
        </w:rPr>
        <w:t> </w:t>
      </w:r>
      <w:r>
        <w:rPr>
          <w:spacing w:val="-3"/>
          <w:sz w:val="20"/>
        </w:rPr>
        <w:t>different</w:t>
      </w:r>
      <w:r>
        <w:rPr>
          <w:spacing w:val="-8"/>
          <w:sz w:val="20"/>
        </w:rPr>
        <w:t> </w:t>
      </w:r>
      <w:r>
        <w:rPr>
          <w:sz w:val="20"/>
        </w:rPr>
        <w:t>reactions</w:t>
      </w:r>
      <w:r>
        <w:rPr>
          <w:spacing w:val="-9"/>
          <w:sz w:val="20"/>
        </w:rPr>
        <w:t> </w:t>
      </w:r>
      <w:r>
        <w:rPr>
          <w:sz w:val="20"/>
        </w:rPr>
        <w:t>to</w:t>
      </w:r>
      <w:r>
        <w:rPr>
          <w:spacing w:val="-9"/>
          <w:sz w:val="20"/>
        </w:rPr>
        <w:t> </w:t>
      </w:r>
      <w:r>
        <w:rPr>
          <w:sz w:val="20"/>
        </w:rPr>
        <w:t>being</w:t>
      </w:r>
    </w:p>
    <w:p>
      <w:pPr>
        <w:pStyle w:val="BodyText"/>
        <w:spacing w:line="230" w:lineRule="exact"/>
        <w:ind w:left="1901"/>
      </w:pPr>
      <w:r>
        <w:rPr/>
        <w:t>assaulted depending on previous experiences of violence, including people of different</w:t>
      </w:r>
    </w:p>
    <w:p>
      <w:pPr>
        <w:pStyle w:val="BodyText"/>
        <w:spacing w:line="259" w:lineRule="exact"/>
        <w:ind w:left="1901"/>
        <w:rPr>
          <w:sz w:val="11"/>
        </w:rPr>
      </w:pPr>
      <w:r>
        <w:rPr/>
        <w:t>genders.</w:t>
      </w:r>
      <w:r>
        <w:rPr>
          <w:position w:val="7"/>
          <w:sz w:val="11"/>
        </w:rPr>
        <w:t>86</w:t>
      </w:r>
    </w:p>
    <w:p>
      <w:pPr>
        <w:pStyle w:val="BodyText"/>
        <w:spacing w:before="1"/>
        <w:rPr>
          <w:sz w:val="15"/>
        </w:rPr>
      </w:pPr>
    </w:p>
    <w:p>
      <w:pPr>
        <w:pStyle w:val="Heading4"/>
        <w:ind w:left="1107"/>
      </w:pPr>
      <w:r>
        <w:rPr/>
        <w:t>Changing the law has practical benefits</w:t>
      </w:r>
    </w:p>
    <w:p>
      <w:pPr>
        <w:pStyle w:val="ListParagraph"/>
        <w:numPr>
          <w:ilvl w:val="1"/>
          <w:numId w:val="4"/>
        </w:numPr>
        <w:tabs>
          <w:tab w:pos="1901" w:val="left" w:leader="none"/>
          <w:tab w:pos="1902" w:val="left" w:leader="none"/>
        </w:tabs>
        <w:spacing w:line="206" w:lineRule="auto" w:before="127" w:after="0"/>
        <w:ind w:left="1901" w:right="1244" w:hanging="794"/>
        <w:jc w:val="left"/>
        <w:rPr>
          <w:sz w:val="20"/>
        </w:rPr>
      </w:pPr>
      <w:r>
        <w:rPr>
          <w:sz w:val="20"/>
        </w:rPr>
        <w:t>It</w:t>
      </w:r>
      <w:r>
        <w:rPr>
          <w:spacing w:val="-9"/>
          <w:sz w:val="20"/>
        </w:rPr>
        <w:t> </w:t>
      </w:r>
      <w:r>
        <w:rPr>
          <w:sz w:val="20"/>
        </w:rPr>
        <w:t>is</w:t>
      </w:r>
      <w:r>
        <w:rPr>
          <w:spacing w:val="-8"/>
          <w:sz w:val="20"/>
        </w:rPr>
        <w:t> </w:t>
      </w:r>
      <w:r>
        <w:rPr>
          <w:sz w:val="20"/>
        </w:rPr>
        <w:t>clear</w:t>
      </w:r>
      <w:r>
        <w:rPr>
          <w:spacing w:val="-9"/>
          <w:sz w:val="20"/>
        </w:rPr>
        <w:t> </w:t>
      </w:r>
      <w:r>
        <w:rPr>
          <w:sz w:val="20"/>
        </w:rPr>
        <w:t>this</w:t>
      </w:r>
      <w:r>
        <w:rPr>
          <w:spacing w:val="-8"/>
          <w:sz w:val="20"/>
        </w:rPr>
        <w:t> </w:t>
      </w:r>
      <w:r>
        <w:rPr>
          <w:sz w:val="20"/>
        </w:rPr>
        <w:t>conduct</w:t>
      </w:r>
      <w:r>
        <w:rPr>
          <w:spacing w:val="-8"/>
          <w:sz w:val="20"/>
        </w:rPr>
        <w:t> </w:t>
      </w:r>
      <w:r>
        <w:rPr>
          <w:sz w:val="20"/>
        </w:rPr>
        <w:t>happens,</w:t>
      </w:r>
      <w:r>
        <w:rPr>
          <w:spacing w:val="-9"/>
          <w:sz w:val="20"/>
        </w:rPr>
        <w:t> </w:t>
      </w:r>
      <w:r>
        <w:rPr>
          <w:sz w:val="20"/>
        </w:rPr>
        <w:t>and</w:t>
      </w:r>
      <w:r>
        <w:rPr>
          <w:spacing w:val="-8"/>
          <w:sz w:val="20"/>
        </w:rPr>
        <w:t> </w:t>
      </w:r>
      <w:r>
        <w:rPr>
          <w:sz w:val="20"/>
        </w:rPr>
        <w:t>Victoria</w:t>
      </w:r>
      <w:r>
        <w:rPr>
          <w:spacing w:val="-9"/>
          <w:sz w:val="20"/>
        </w:rPr>
        <w:t> </w:t>
      </w:r>
      <w:r>
        <w:rPr>
          <w:sz w:val="20"/>
        </w:rPr>
        <w:t>Police</w:t>
      </w:r>
      <w:r>
        <w:rPr>
          <w:spacing w:val="-8"/>
          <w:sz w:val="20"/>
        </w:rPr>
        <w:t> </w:t>
      </w:r>
      <w:r>
        <w:rPr>
          <w:sz w:val="20"/>
        </w:rPr>
        <w:t>has</w:t>
      </w:r>
      <w:r>
        <w:rPr>
          <w:spacing w:val="-8"/>
          <w:sz w:val="20"/>
        </w:rPr>
        <w:t> </w:t>
      </w:r>
      <w:r>
        <w:rPr>
          <w:spacing w:val="-3"/>
          <w:sz w:val="20"/>
        </w:rPr>
        <w:t>provided</w:t>
      </w:r>
      <w:r>
        <w:rPr>
          <w:spacing w:val="-9"/>
          <w:sz w:val="20"/>
        </w:rPr>
        <w:t> </w:t>
      </w:r>
      <w:r>
        <w:rPr>
          <w:spacing w:val="-3"/>
          <w:sz w:val="20"/>
        </w:rPr>
        <w:t>examples</w:t>
      </w:r>
      <w:r>
        <w:rPr>
          <w:spacing w:val="-8"/>
          <w:sz w:val="20"/>
        </w:rPr>
        <w:t> </w:t>
      </w:r>
      <w:r>
        <w:rPr>
          <w:sz w:val="20"/>
        </w:rPr>
        <w:t>of</w:t>
      </w:r>
      <w:r>
        <w:rPr>
          <w:spacing w:val="-8"/>
          <w:sz w:val="20"/>
        </w:rPr>
        <w:t> </w:t>
      </w:r>
      <w:r>
        <w:rPr>
          <w:sz w:val="20"/>
        </w:rPr>
        <w:t>women being assaulted in this </w:t>
      </w:r>
      <w:r>
        <w:rPr>
          <w:spacing w:val="-6"/>
          <w:sz w:val="20"/>
        </w:rPr>
        <w:t>way. </w:t>
      </w:r>
      <w:r>
        <w:rPr>
          <w:sz w:val="20"/>
        </w:rPr>
        <w:t>In practical terms, changing the law </w:t>
      </w:r>
      <w:r>
        <w:rPr>
          <w:spacing w:val="-3"/>
          <w:sz w:val="20"/>
        </w:rPr>
        <w:t>would </w:t>
      </w:r>
      <w:r>
        <w:rPr>
          <w:sz w:val="20"/>
        </w:rPr>
        <w:t>help law </w:t>
      </w:r>
      <w:r>
        <w:rPr>
          <w:spacing w:val="-3"/>
          <w:sz w:val="20"/>
        </w:rPr>
        <w:t>enforcement </w:t>
      </w:r>
      <w:r>
        <w:rPr>
          <w:sz w:val="20"/>
        </w:rPr>
        <w:t>agencies deal with it.</w:t>
      </w:r>
      <w:r>
        <w:rPr>
          <w:position w:val="7"/>
          <w:sz w:val="11"/>
        </w:rPr>
        <w:t>87 </w:t>
      </w:r>
      <w:r>
        <w:rPr>
          <w:sz w:val="20"/>
        </w:rPr>
        <w:t>A change</w:t>
      </w:r>
      <w:r>
        <w:rPr>
          <w:spacing w:val="-30"/>
          <w:sz w:val="20"/>
        </w:rPr>
        <w:t> </w:t>
      </w:r>
      <w:r>
        <w:rPr>
          <w:spacing w:val="-3"/>
          <w:sz w:val="20"/>
        </w:rPr>
        <w:t>would:</w:t>
      </w:r>
    </w:p>
    <w:p>
      <w:pPr>
        <w:pStyle w:val="ListParagraph"/>
        <w:numPr>
          <w:ilvl w:val="2"/>
          <w:numId w:val="4"/>
        </w:numPr>
        <w:tabs>
          <w:tab w:pos="2241" w:val="left" w:leader="none"/>
          <w:tab w:pos="2242" w:val="left" w:leader="none"/>
        </w:tabs>
        <w:spacing w:line="259" w:lineRule="exact" w:before="92" w:after="0"/>
        <w:ind w:left="2241" w:right="0" w:hanging="340"/>
        <w:jc w:val="left"/>
        <w:rPr>
          <w:sz w:val="20"/>
        </w:rPr>
      </w:pPr>
      <w:r>
        <w:rPr>
          <w:sz w:val="20"/>
        </w:rPr>
        <w:t>make</w:t>
      </w:r>
      <w:r>
        <w:rPr>
          <w:spacing w:val="-6"/>
          <w:sz w:val="20"/>
        </w:rPr>
        <w:t> </w:t>
      </w:r>
      <w:r>
        <w:rPr>
          <w:spacing w:val="-3"/>
          <w:sz w:val="20"/>
        </w:rPr>
        <w:t>sure</w:t>
      </w:r>
      <w:r>
        <w:rPr>
          <w:spacing w:val="-5"/>
          <w:sz w:val="20"/>
        </w:rPr>
        <w:t> </w:t>
      </w:r>
      <w:r>
        <w:rPr>
          <w:sz w:val="20"/>
        </w:rPr>
        <w:t>the</w:t>
      </w:r>
      <w:r>
        <w:rPr>
          <w:spacing w:val="-5"/>
          <w:sz w:val="20"/>
        </w:rPr>
        <w:t> </w:t>
      </w:r>
      <w:r>
        <w:rPr>
          <w:sz w:val="20"/>
        </w:rPr>
        <w:t>conduct</w:t>
      </w:r>
      <w:r>
        <w:rPr>
          <w:spacing w:val="-5"/>
          <w:sz w:val="20"/>
        </w:rPr>
        <w:t> </w:t>
      </w:r>
      <w:r>
        <w:rPr>
          <w:sz w:val="20"/>
        </w:rPr>
        <w:t>is</w:t>
      </w:r>
      <w:r>
        <w:rPr>
          <w:spacing w:val="-5"/>
          <w:sz w:val="20"/>
        </w:rPr>
        <w:t> </w:t>
      </w:r>
      <w:r>
        <w:rPr>
          <w:spacing w:val="-3"/>
          <w:sz w:val="20"/>
        </w:rPr>
        <w:t>treated</w:t>
      </w:r>
      <w:r>
        <w:rPr>
          <w:spacing w:val="-5"/>
          <w:sz w:val="20"/>
        </w:rPr>
        <w:t> </w:t>
      </w:r>
      <w:r>
        <w:rPr>
          <w:sz w:val="20"/>
        </w:rPr>
        <w:t>more</w:t>
      </w:r>
      <w:r>
        <w:rPr>
          <w:spacing w:val="-5"/>
          <w:sz w:val="20"/>
        </w:rPr>
        <w:t> </w:t>
      </w:r>
      <w:r>
        <w:rPr>
          <w:sz w:val="20"/>
        </w:rPr>
        <w:t>seriously</w:t>
      </w:r>
      <w:r>
        <w:rPr>
          <w:spacing w:val="-5"/>
          <w:sz w:val="20"/>
        </w:rPr>
        <w:t> </w:t>
      </w:r>
      <w:r>
        <w:rPr>
          <w:sz w:val="20"/>
        </w:rPr>
        <w:t>in</w:t>
      </w:r>
      <w:r>
        <w:rPr>
          <w:spacing w:val="-5"/>
          <w:sz w:val="20"/>
        </w:rPr>
        <w:t> </w:t>
      </w:r>
      <w:r>
        <w:rPr>
          <w:sz w:val="20"/>
        </w:rPr>
        <w:t>the</w:t>
      </w:r>
      <w:r>
        <w:rPr>
          <w:spacing w:val="-5"/>
          <w:sz w:val="20"/>
        </w:rPr>
        <w:t> </w:t>
      </w:r>
      <w:r>
        <w:rPr>
          <w:sz w:val="20"/>
        </w:rPr>
        <w:t>justice</w:t>
      </w:r>
      <w:r>
        <w:rPr>
          <w:spacing w:val="-5"/>
          <w:sz w:val="20"/>
        </w:rPr>
        <w:t> </w:t>
      </w:r>
      <w:r>
        <w:rPr>
          <w:spacing w:val="-2"/>
          <w:sz w:val="20"/>
        </w:rPr>
        <w:t>system</w:t>
      </w:r>
      <w:r>
        <w:rPr>
          <w:spacing w:val="-5"/>
          <w:sz w:val="20"/>
        </w:rPr>
        <w:t> </w:t>
      </w:r>
      <w:r>
        <w:rPr>
          <w:sz w:val="20"/>
        </w:rPr>
        <w:t>and</w:t>
      </w:r>
      <w:r>
        <w:rPr>
          <w:spacing w:val="-5"/>
          <w:sz w:val="20"/>
        </w:rPr>
        <w:t> </w:t>
      </w:r>
      <w:r>
        <w:rPr>
          <w:spacing w:val="-3"/>
          <w:sz w:val="20"/>
        </w:rPr>
        <w:t>any</w:t>
      </w:r>
    </w:p>
    <w:p>
      <w:pPr>
        <w:pStyle w:val="BodyText"/>
        <w:spacing w:line="259" w:lineRule="exact"/>
        <w:ind w:left="2241"/>
      </w:pPr>
      <w:r>
        <w:rPr/>
        <w:t>criminal justice outcomes fit the conduct’s seriousness</w:t>
      </w:r>
    </w:p>
    <w:p>
      <w:pPr>
        <w:pStyle w:val="ListParagraph"/>
        <w:numPr>
          <w:ilvl w:val="2"/>
          <w:numId w:val="4"/>
        </w:numPr>
        <w:tabs>
          <w:tab w:pos="2241" w:val="left" w:leader="none"/>
          <w:tab w:pos="2242" w:val="left" w:leader="none"/>
        </w:tabs>
        <w:spacing w:line="206" w:lineRule="auto" w:before="79" w:after="0"/>
        <w:ind w:left="2241" w:right="1242" w:hanging="340"/>
        <w:jc w:val="left"/>
        <w:rPr>
          <w:sz w:val="20"/>
        </w:rPr>
      </w:pPr>
      <w:r>
        <w:rPr>
          <w:spacing w:val="-3"/>
          <w:sz w:val="20"/>
        </w:rPr>
        <w:t>give</w:t>
      </w:r>
      <w:r>
        <w:rPr>
          <w:spacing w:val="-9"/>
          <w:sz w:val="20"/>
        </w:rPr>
        <w:t> </w:t>
      </w:r>
      <w:r>
        <w:rPr>
          <w:sz w:val="20"/>
        </w:rPr>
        <w:t>the</w:t>
      </w:r>
      <w:r>
        <w:rPr>
          <w:spacing w:val="-9"/>
          <w:sz w:val="20"/>
        </w:rPr>
        <w:t> </w:t>
      </w:r>
      <w:r>
        <w:rPr>
          <w:sz w:val="20"/>
        </w:rPr>
        <w:t>sentencing</w:t>
      </w:r>
      <w:r>
        <w:rPr>
          <w:spacing w:val="-9"/>
          <w:sz w:val="20"/>
        </w:rPr>
        <w:t> </w:t>
      </w:r>
      <w:r>
        <w:rPr>
          <w:sz w:val="20"/>
        </w:rPr>
        <w:t>court</w:t>
      </w:r>
      <w:r>
        <w:rPr>
          <w:spacing w:val="-9"/>
          <w:sz w:val="20"/>
        </w:rPr>
        <w:t> </w:t>
      </w:r>
      <w:r>
        <w:rPr>
          <w:sz w:val="20"/>
        </w:rPr>
        <w:t>more</w:t>
      </w:r>
      <w:r>
        <w:rPr>
          <w:spacing w:val="-9"/>
          <w:sz w:val="20"/>
        </w:rPr>
        <w:t> </w:t>
      </w:r>
      <w:r>
        <w:rPr>
          <w:spacing w:val="-3"/>
          <w:sz w:val="20"/>
        </w:rPr>
        <w:t>accurate</w:t>
      </w:r>
      <w:r>
        <w:rPr>
          <w:spacing w:val="-9"/>
          <w:sz w:val="20"/>
        </w:rPr>
        <w:t> </w:t>
      </w:r>
      <w:r>
        <w:rPr>
          <w:spacing w:val="-3"/>
          <w:sz w:val="20"/>
        </w:rPr>
        <w:t>information</w:t>
      </w:r>
      <w:r>
        <w:rPr>
          <w:spacing w:val="-9"/>
          <w:sz w:val="20"/>
        </w:rPr>
        <w:t> </w:t>
      </w:r>
      <w:r>
        <w:rPr>
          <w:sz w:val="20"/>
        </w:rPr>
        <w:t>about</w:t>
      </w:r>
      <w:r>
        <w:rPr>
          <w:spacing w:val="-9"/>
          <w:sz w:val="20"/>
        </w:rPr>
        <w:t> </w:t>
      </w:r>
      <w:r>
        <w:rPr>
          <w:sz w:val="20"/>
        </w:rPr>
        <w:t>the</w:t>
      </w:r>
      <w:r>
        <w:rPr>
          <w:spacing w:val="-9"/>
          <w:sz w:val="20"/>
        </w:rPr>
        <w:t> </w:t>
      </w:r>
      <w:r>
        <w:rPr>
          <w:spacing w:val="-3"/>
          <w:sz w:val="20"/>
        </w:rPr>
        <w:t>relevant</w:t>
      </w:r>
      <w:r>
        <w:rPr>
          <w:spacing w:val="-9"/>
          <w:sz w:val="20"/>
        </w:rPr>
        <w:t> </w:t>
      </w:r>
      <w:r>
        <w:rPr>
          <w:sz w:val="20"/>
        </w:rPr>
        <w:t>offending and assist the court to tailor a </w:t>
      </w:r>
      <w:r>
        <w:rPr>
          <w:spacing w:val="-3"/>
          <w:sz w:val="20"/>
        </w:rPr>
        <w:t>sentence, </w:t>
      </w:r>
      <w:r>
        <w:rPr>
          <w:sz w:val="20"/>
        </w:rPr>
        <w:t>including conditions that </w:t>
      </w:r>
      <w:r>
        <w:rPr>
          <w:spacing w:val="-3"/>
          <w:sz w:val="20"/>
        </w:rPr>
        <w:t>require </w:t>
      </w:r>
      <w:r>
        <w:rPr>
          <w:sz w:val="20"/>
        </w:rPr>
        <w:t>a </w:t>
      </w:r>
      <w:r>
        <w:rPr>
          <w:spacing w:val="-3"/>
          <w:sz w:val="20"/>
        </w:rPr>
        <w:t>convicted </w:t>
      </w:r>
      <w:r>
        <w:rPr>
          <w:sz w:val="20"/>
        </w:rPr>
        <w:t>person to address their</w:t>
      </w:r>
      <w:r>
        <w:rPr>
          <w:spacing w:val="-21"/>
          <w:sz w:val="20"/>
        </w:rPr>
        <w:t> </w:t>
      </w:r>
      <w:r>
        <w:rPr>
          <w:sz w:val="20"/>
        </w:rPr>
        <w:t>conduct</w:t>
      </w:r>
    </w:p>
    <w:p>
      <w:pPr>
        <w:pStyle w:val="ListParagraph"/>
        <w:numPr>
          <w:ilvl w:val="2"/>
          <w:numId w:val="4"/>
        </w:numPr>
        <w:tabs>
          <w:tab w:pos="2241" w:val="left" w:leader="none"/>
          <w:tab w:pos="2242" w:val="left" w:leader="none"/>
        </w:tabs>
        <w:spacing w:line="240" w:lineRule="auto" w:before="57" w:after="0"/>
        <w:ind w:left="2241" w:right="0" w:hanging="340"/>
        <w:jc w:val="left"/>
        <w:rPr>
          <w:sz w:val="20"/>
        </w:rPr>
      </w:pPr>
      <w:r>
        <w:rPr>
          <w:sz w:val="20"/>
        </w:rPr>
        <w:t>help</w:t>
      </w:r>
      <w:r>
        <w:rPr>
          <w:spacing w:val="-6"/>
          <w:sz w:val="20"/>
        </w:rPr>
        <w:t> </w:t>
      </w:r>
      <w:r>
        <w:rPr>
          <w:sz w:val="20"/>
        </w:rPr>
        <w:t>collect</w:t>
      </w:r>
      <w:r>
        <w:rPr>
          <w:spacing w:val="-5"/>
          <w:sz w:val="20"/>
        </w:rPr>
        <w:t> </w:t>
      </w:r>
      <w:r>
        <w:rPr>
          <w:sz w:val="20"/>
        </w:rPr>
        <w:t>data</w:t>
      </w:r>
      <w:r>
        <w:rPr>
          <w:spacing w:val="-5"/>
          <w:sz w:val="20"/>
        </w:rPr>
        <w:t> </w:t>
      </w:r>
      <w:r>
        <w:rPr>
          <w:sz w:val="20"/>
        </w:rPr>
        <w:t>on</w:t>
      </w:r>
      <w:r>
        <w:rPr>
          <w:spacing w:val="-6"/>
          <w:sz w:val="20"/>
        </w:rPr>
        <w:t> </w:t>
      </w:r>
      <w:r>
        <w:rPr>
          <w:spacing w:val="-3"/>
          <w:sz w:val="20"/>
        </w:rPr>
        <w:t>how</w:t>
      </w:r>
      <w:r>
        <w:rPr>
          <w:spacing w:val="-5"/>
          <w:sz w:val="20"/>
        </w:rPr>
        <w:t> </w:t>
      </w:r>
      <w:r>
        <w:rPr>
          <w:sz w:val="20"/>
        </w:rPr>
        <w:t>common</w:t>
      </w:r>
      <w:r>
        <w:rPr>
          <w:spacing w:val="-5"/>
          <w:sz w:val="20"/>
        </w:rPr>
        <w:t> </w:t>
      </w:r>
      <w:r>
        <w:rPr>
          <w:sz w:val="20"/>
        </w:rPr>
        <w:t>this</w:t>
      </w:r>
      <w:r>
        <w:rPr>
          <w:spacing w:val="-6"/>
          <w:sz w:val="20"/>
        </w:rPr>
        <w:t> </w:t>
      </w:r>
      <w:r>
        <w:rPr>
          <w:sz w:val="20"/>
        </w:rPr>
        <w:t>offending</w:t>
      </w:r>
      <w:r>
        <w:rPr>
          <w:spacing w:val="-5"/>
          <w:sz w:val="20"/>
        </w:rPr>
        <w:t> </w:t>
      </w:r>
      <w:r>
        <w:rPr>
          <w:sz w:val="20"/>
        </w:rPr>
        <w:t>is—this</w:t>
      </w:r>
      <w:r>
        <w:rPr>
          <w:spacing w:val="-5"/>
          <w:sz w:val="20"/>
        </w:rPr>
        <w:t> </w:t>
      </w:r>
      <w:r>
        <w:rPr>
          <w:sz w:val="20"/>
        </w:rPr>
        <w:t>is</w:t>
      </w:r>
      <w:r>
        <w:rPr>
          <w:spacing w:val="-6"/>
          <w:sz w:val="20"/>
        </w:rPr>
        <w:t> </w:t>
      </w:r>
      <w:r>
        <w:rPr>
          <w:sz w:val="20"/>
        </w:rPr>
        <w:t>a</w:t>
      </w:r>
      <w:r>
        <w:rPr>
          <w:spacing w:val="-5"/>
          <w:sz w:val="20"/>
        </w:rPr>
        <w:t> </w:t>
      </w:r>
      <w:r>
        <w:rPr>
          <w:spacing w:val="-3"/>
          <w:sz w:val="20"/>
        </w:rPr>
        <w:t>current</w:t>
      </w:r>
      <w:r>
        <w:rPr>
          <w:spacing w:val="-5"/>
          <w:sz w:val="20"/>
        </w:rPr>
        <w:t> </w:t>
      </w:r>
      <w:r>
        <w:rPr>
          <w:sz w:val="20"/>
        </w:rPr>
        <w:t>gap.</w:t>
      </w:r>
    </w:p>
    <w:p>
      <w:pPr>
        <w:pStyle w:val="ListParagraph"/>
        <w:numPr>
          <w:ilvl w:val="1"/>
          <w:numId w:val="4"/>
        </w:numPr>
        <w:tabs>
          <w:tab w:pos="1901" w:val="left" w:leader="none"/>
          <w:tab w:pos="1902" w:val="left" w:leader="none"/>
        </w:tabs>
        <w:spacing w:line="206" w:lineRule="auto" w:before="80" w:after="0"/>
        <w:ind w:left="1901" w:right="1116" w:hanging="794"/>
        <w:jc w:val="left"/>
        <w:rPr>
          <w:sz w:val="20"/>
        </w:rPr>
      </w:pPr>
      <w:r>
        <w:rPr>
          <w:spacing w:val="-6"/>
          <w:sz w:val="20"/>
        </w:rPr>
        <w:t>We </w:t>
      </w:r>
      <w:r>
        <w:rPr>
          <w:sz w:val="20"/>
        </w:rPr>
        <w:t>acknowledge the concerns that a change to the law could </w:t>
      </w:r>
      <w:r>
        <w:rPr>
          <w:spacing w:val="-3"/>
          <w:sz w:val="20"/>
        </w:rPr>
        <w:t>create </w:t>
      </w:r>
      <w:r>
        <w:rPr>
          <w:sz w:val="20"/>
        </w:rPr>
        <w:t>practical challenges.</w:t>
      </w:r>
      <w:r>
        <w:rPr>
          <w:spacing w:val="-9"/>
          <w:sz w:val="20"/>
        </w:rPr>
        <w:t> </w:t>
      </w:r>
      <w:r>
        <w:rPr>
          <w:spacing w:val="-3"/>
          <w:sz w:val="20"/>
        </w:rPr>
        <w:t>Any</w:t>
      </w:r>
      <w:r>
        <w:rPr>
          <w:spacing w:val="-9"/>
          <w:sz w:val="20"/>
        </w:rPr>
        <w:t> </w:t>
      </w:r>
      <w:r>
        <w:rPr>
          <w:sz w:val="20"/>
        </w:rPr>
        <w:t>change</w:t>
      </w:r>
      <w:r>
        <w:rPr>
          <w:spacing w:val="-9"/>
          <w:sz w:val="20"/>
        </w:rPr>
        <w:t> </w:t>
      </w:r>
      <w:r>
        <w:rPr>
          <w:sz w:val="20"/>
        </w:rPr>
        <w:t>to</w:t>
      </w:r>
      <w:r>
        <w:rPr>
          <w:spacing w:val="-9"/>
          <w:sz w:val="20"/>
        </w:rPr>
        <w:t> </w:t>
      </w:r>
      <w:r>
        <w:rPr>
          <w:sz w:val="20"/>
        </w:rPr>
        <w:t>the</w:t>
      </w:r>
      <w:r>
        <w:rPr>
          <w:spacing w:val="-9"/>
          <w:sz w:val="20"/>
        </w:rPr>
        <w:t> </w:t>
      </w:r>
      <w:r>
        <w:rPr>
          <w:sz w:val="20"/>
        </w:rPr>
        <w:t>law</w:t>
      </w:r>
      <w:r>
        <w:rPr>
          <w:spacing w:val="-9"/>
          <w:sz w:val="20"/>
        </w:rPr>
        <w:t> </w:t>
      </w:r>
      <w:r>
        <w:rPr>
          <w:sz w:val="20"/>
        </w:rPr>
        <w:t>could</w:t>
      </w:r>
      <w:r>
        <w:rPr>
          <w:spacing w:val="-9"/>
          <w:sz w:val="20"/>
        </w:rPr>
        <w:t> </w:t>
      </w:r>
      <w:r>
        <w:rPr>
          <w:sz w:val="20"/>
        </w:rPr>
        <w:t>make</w:t>
      </w:r>
      <w:r>
        <w:rPr>
          <w:spacing w:val="-9"/>
          <w:sz w:val="20"/>
        </w:rPr>
        <w:t> </w:t>
      </w:r>
      <w:r>
        <w:rPr>
          <w:sz w:val="20"/>
        </w:rPr>
        <w:t>it</w:t>
      </w:r>
      <w:r>
        <w:rPr>
          <w:spacing w:val="-8"/>
          <w:sz w:val="20"/>
        </w:rPr>
        <w:t> </w:t>
      </w:r>
      <w:r>
        <w:rPr>
          <w:sz w:val="20"/>
        </w:rPr>
        <w:t>more</w:t>
      </w:r>
      <w:r>
        <w:rPr>
          <w:spacing w:val="-9"/>
          <w:sz w:val="20"/>
        </w:rPr>
        <w:t> </w:t>
      </w:r>
      <w:r>
        <w:rPr>
          <w:sz w:val="20"/>
        </w:rPr>
        <w:t>complicated</w:t>
      </w:r>
      <w:r>
        <w:rPr>
          <w:spacing w:val="-9"/>
          <w:sz w:val="20"/>
        </w:rPr>
        <w:t> </w:t>
      </w:r>
      <w:r>
        <w:rPr>
          <w:sz w:val="20"/>
        </w:rPr>
        <w:t>than</w:t>
      </w:r>
      <w:r>
        <w:rPr>
          <w:spacing w:val="-9"/>
          <w:sz w:val="20"/>
        </w:rPr>
        <w:t> </w:t>
      </w:r>
      <w:r>
        <w:rPr>
          <w:sz w:val="20"/>
        </w:rPr>
        <w:t>it</w:t>
      </w:r>
      <w:r>
        <w:rPr>
          <w:spacing w:val="-9"/>
          <w:sz w:val="20"/>
        </w:rPr>
        <w:t> </w:t>
      </w:r>
      <w:r>
        <w:rPr>
          <w:sz w:val="20"/>
        </w:rPr>
        <w:t>is</w:t>
      </w:r>
      <w:r>
        <w:rPr>
          <w:spacing w:val="-9"/>
          <w:sz w:val="20"/>
        </w:rPr>
        <w:t> </w:t>
      </w:r>
      <w:r>
        <w:rPr>
          <w:spacing w:val="-6"/>
          <w:sz w:val="20"/>
        </w:rPr>
        <w:t>now,</w:t>
      </w:r>
      <w:r>
        <w:rPr>
          <w:spacing w:val="-9"/>
          <w:sz w:val="20"/>
        </w:rPr>
        <w:t> </w:t>
      </w:r>
      <w:r>
        <w:rPr>
          <w:sz w:val="20"/>
        </w:rPr>
        <w:t>and the</w:t>
      </w:r>
      <w:r>
        <w:rPr>
          <w:spacing w:val="-8"/>
          <w:sz w:val="20"/>
        </w:rPr>
        <w:t> </w:t>
      </w:r>
      <w:r>
        <w:rPr>
          <w:sz w:val="20"/>
        </w:rPr>
        <w:t>consequences</w:t>
      </w:r>
      <w:r>
        <w:rPr>
          <w:spacing w:val="-8"/>
          <w:sz w:val="20"/>
        </w:rPr>
        <w:t> </w:t>
      </w:r>
      <w:r>
        <w:rPr>
          <w:sz w:val="20"/>
        </w:rPr>
        <w:t>will</w:t>
      </w:r>
      <w:r>
        <w:rPr>
          <w:spacing w:val="-7"/>
          <w:sz w:val="20"/>
        </w:rPr>
        <w:t> </w:t>
      </w:r>
      <w:r>
        <w:rPr>
          <w:sz w:val="20"/>
        </w:rPr>
        <w:t>not</w:t>
      </w:r>
      <w:r>
        <w:rPr>
          <w:spacing w:val="-8"/>
          <w:sz w:val="20"/>
        </w:rPr>
        <w:t> </w:t>
      </w:r>
      <w:r>
        <w:rPr>
          <w:sz w:val="20"/>
        </w:rPr>
        <w:t>be</w:t>
      </w:r>
      <w:r>
        <w:rPr>
          <w:spacing w:val="-7"/>
          <w:sz w:val="20"/>
        </w:rPr>
        <w:t> </w:t>
      </w:r>
      <w:r>
        <w:rPr>
          <w:spacing w:val="-3"/>
          <w:sz w:val="20"/>
        </w:rPr>
        <w:t>known</w:t>
      </w:r>
      <w:r>
        <w:rPr>
          <w:spacing w:val="-8"/>
          <w:sz w:val="20"/>
        </w:rPr>
        <w:t> </w:t>
      </w:r>
      <w:r>
        <w:rPr>
          <w:sz w:val="20"/>
        </w:rPr>
        <w:t>until</w:t>
      </w:r>
      <w:r>
        <w:rPr>
          <w:spacing w:val="-8"/>
          <w:sz w:val="20"/>
        </w:rPr>
        <w:t> </w:t>
      </w:r>
      <w:r>
        <w:rPr>
          <w:sz w:val="20"/>
        </w:rPr>
        <w:t>it</w:t>
      </w:r>
      <w:r>
        <w:rPr>
          <w:spacing w:val="-7"/>
          <w:sz w:val="20"/>
        </w:rPr>
        <w:t> </w:t>
      </w:r>
      <w:r>
        <w:rPr>
          <w:sz w:val="20"/>
        </w:rPr>
        <w:t>is</w:t>
      </w:r>
      <w:r>
        <w:rPr>
          <w:spacing w:val="-8"/>
          <w:sz w:val="20"/>
        </w:rPr>
        <w:t> </w:t>
      </w:r>
      <w:r>
        <w:rPr>
          <w:sz w:val="20"/>
        </w:rPr>
        <w:t>put</w:t>
      </w:r>
      <w:r>
        <w:rPr>
          <w:spacing w:val="-7"/>
          <w:sz w:val="20"/>
        </w:rPr>
        <w:t> </w:t>
      </w:r>
      <w:r>
        <w:rPr>
          <w:spacing w:val="-3"/>
          <w:sz w:val="20"/>
        </w:rPr>
        <w:t>into</w:t>
      </w:r>
      <w:r>
        <w:rPr>
          <w:spacing w:val="-8"/>
          <w:sz w:val="20"/>
        </w:rPr>
        <w:t> </w:t>
      </w:r>
      <w:r>
        <w:rPr>
          <w:sz w:val="20"/>
        </w:rPr>
        <w:t>practice.</w:t>
      </w:r>
      <w:r>
        <w:rPr>
          <w:spacing w:val="-8"/>
          <w:sz w:val="20"/>
        </w:rPr>
        <w:t> </w:t>
      </w:r>
      <w:r>
        <w:rPr>
          <w:sz w:val="20"/>
        </w:rPr>
        <w:t>But</w:t>
      </w:r>
      <w:r>
        <w:rPr>
          <w:spacing w:val="-7"/>
          <w:sz w:val="20"/>
        </w:rPr>
        <w:t> </w:t>
      </w:r>
      <w:r>
        <w:rPr>
          <w:spacing w:val="-3"/>
          <w:sz w:val="20"/>
        </w:rPr>
        <w:t>we</w:t>
      </w:r>
      <w:r>
        <w:rPr>
          <w:spacing w:val="-8"/>
          <w:sz w:val="20"/>
        </w:rPr>
        <w:t> </w:t>
      </w:r>
      <w:r>
        <w:rPr>
          <w:sz w:val="20"/>
        </w:rPr>
        <w:t>think</w:t>
      </w:r>
      <w:r>
        <w:rPr>
          <w:spacing w:val="-7"/>
          <w:sz w:val="20"/>
        </w:rPr>
        <w:t> </w:t>
      </w:r>
      <w:r>
        <w:rPr>
          <w:sz w:val="20"/>
        </w:rPr>
        <w:t>a</w:t>
      </w:r>
      <w:r>
        <w:rPr>
          <w:spacing w:val="-8"/>
          <w:sz w:val="20"/>
        </w:rPr>
        <w:t> </w:t>
      </w:r>
      <w:r>
        <w:rPr>
          <w:spacing w:val="-3"/>
          <w:sz w:val="20"/>
        </w:rPr>
        <w:t>carefully </w:t>
      </w:r>
      <w:r>
        <w:rPr>
          <w:sz w:val="20"/>
        </w:rPr>
        <w:t>crafted and </w:t>
      </w:r>
      <w:r>
        <w:rPr>
          <w:spacing w:val="-3"/>
          <w:sz w:val="20"/>
        </w:rPr>
        <w:t>narrow </w:t>
      </w:r>
      <w:r>
        <w:rPr>
          <w:sz w:val="20"/>
        </w:rPr>
        <w:t>amendment to the law to deal with this specific conduct will address</w:t>
      </w:r>
      <w:r>
        <w:rPr>
          <w:spacing w:val="-11"/>
          <w:sz w:val="20"/>
        </w:rPr>
        <w:t> </w:t>
      </w:r>
      <w:r>
        <w:rPr>
          <w:sz w:val="20"/>
        </w:rPr>
        <w:t>concerns</w:t>
      </w:r>
      <w:r>
        <w:rPr>
          <w:spacing w:val="-10"/>
          <w:sz w:val="20"/>
        </w:rPr>
        <w:t> </w:t>
      </w:r>
      <w:r>
        <w:rPr>
          <w:sz w:val="20"/>
        </w:rPr>
        <w:t>about</w:t>
      </w:r>
      <w:r>
        <w:rPr>
          <w:spacing w:val="-11"/>
          <w:sz w:val="20"/>
        </w:rPr>
        <w:t> </w:t>
      </w:r>
      <w:r>
        <w:rPr>
          <w:sz w:val="20"/>
        </w:rPr>
        <w:t>making</w:t>
      </w:r>
      <w:r>
        <w:rPr>
          <w:spacing w:val="-10"/>
          <w:sz w:val="20"/>
        </w:rPr>
        <w:t> </w:t>
      </w:r>
      <w:r>
        <w:rPr>
          <w:sz w:val="20"/>
        </w:rPr>
        <w:t>the</w:t>
      </w:r>
      <w:r>
        <w:rPr>
          <w:spacing w:val="-10"/>
          <w:sz w:val="20"/>
        </w:rPr>
        <w:t> </w:t>
      </w:r>
      <w:r>
        <w:rPr>
          <w:sz w:val="20"/>
        </w:rPr>
        <w:t>law</w:t>
      </w:r>
      <w:r>
        <w:rPr>
          <w:spacing w:val="-11"/>
          <w:sz w:val="20"/>
        </w:rPr>
        <w:t> </w:t>
      </w:r>
      <w:r>
        <w:rPr>
          <w:sz w:val="20"/>
        </w:rPr>
        <w:t>more</w:t>
      </w:r>
      <w:r>
        <w:rPr>
          <w:spacing w:val="-10"/>
          <w:sz w:val="20"/>
        </w:rPr>
        <w:t> </w:t>
      </w:r>
      <w:r>
        <w:rPr>
          <w:sz w:val="20"/>
        </w:rPr>
        <w:t>complex.</w:t>
      </w:r>
      <w:r>
        <w:rPr>
          <w:spacing w:val="-10"/>
          <w:sz w:val="20"/>
        </w:rPr>
        <w:t> </w:t>
      </w:r>
      <w:r>
        <w:rPr>
          <w:spacing w:val="-6"/>
          <w:sz w:val="20"/>
        </w:rPr>
        <w:t>We</w:t>
      </w:r>
      <w:r>
        <w:rPr>
          <w:spacing w:val="-11"/>
          <w:sz w:val="20"/>
        </w:rPr>
        <w:t> </w:t>
      </w:r>
      <w:r>
        <w:rPr>
          <w:sz w:val="20"/>
        </w:rPr>
        <w:t>discuss</w:t>
      </w:r>
      <w:r>
        <w:rPr>
          <w:spacing w:val="-10"/>
          <w:sz w:val="20"/>
        </w:rPr>
        <w:t> </w:t>
      </w:r>
      <w:r>
        <w:rPr>
          <w:spacing w:val="-3"/>
          <w:sz w:val="20"/>
        </w:rPr>
        <w:t>how</w:t>
      </w:r>
      <w:r>
        <w:rPr>
          <w:spacing w:val="-10"/>
          <w:sz w:val="20"/>
        </w:rPr>
        <w:t> </w:t>
      </w:r>
      <w:r>
        <w:rPr>
          <w:sz w:val="20"/>
        </w:rPr>
        <w:t>the</w:t>
      </w:r>
      <w:r>
        <w:rPr>
          <w:spacing w:val="-11"/>
          <w:sz w:val="20"/>
        </w:rPr>
        <w:t> </w:t>
      </w:r>
      <w:r>
        <w:rPr>
          <w:sz w:val="20"/>
        </w:rPr>
        <w:t>law</w:t>
      </w:r>
      <w:r>
        <w:rPr>
          <w:spacing w:val="-10"/>
          <w:sz w:val="20"/>
        </w:rPr>
        <w:t> </w:t>
      </w:r>
      <w:r>
        <w:rPr>
          <w:sz w:val="20"/>
        </w:rPr>
        <w:t>could be changed</w:t>
      </w:r>
      <w:r>
        <w:rPr>
          <w:spacing w:val="-9"/>
          <w:sz w:val="20"/>
        </w:rPr>
        <w:t> </w:t>
      </w:r>
      <w:r>
        <w:rPr>
          <w:sz w:val="20"/>
        </w:rPr>
        <w:t>next.</w:t>
      </w:r>
    </w:p>
    <w:p>
      <w:pPr>
        <w:pStyle w:val="BodyText"/>
        <w:rPr>
          <w:sz w:val="16"/>
        </w:rPr>
      </w:pPr>
    </w:p>
    <w:p>
      <w:pPr>
        <w:pStyle w:val="Heading4"/>
        <w:ind w:left="1107"/>
      </w:pPr>
      <w:r>
        <w:rPr/>
        <w:t>The current law is not enough to address this conduct</w:t>
      </w:r>
    </w:p>
    <w:p>
      <w:pPr>
        <w:pStyle w:val="ListParagraph"/>
        <w:numPr>
          <w:ilvl w:val="1"/>
          <w:numId w:val="4"/>
        </w:numPr>
        <w:tabs>
          <w:tab w:pos="1901" w:val="left" w:leader="none"/>
          <w:tab w:pos="1902" w:val="left" w:leader="none"/>
        </w:tabs>
        <w:spacing w:line="206" w:lineRule="auto" w:before="127" w:after="0"/>
        <w:ind w:left="1901" w:right="1116" w:hanging="794"/>
        <w:jc w:val="left"/>
        <w:rPr>
          <w:sz w:val="20"/>
        </w:rPr>
      </w:pPr>
      <w:r>
        <w:rPr>
          <w:spacing w:val="-6"/>
          <w:sz w:val="20"/>
        </w:rPr>
        <w:t>We </w:t>
      </w:r>
      <w:r>
        <w:rPr>
          <w:sz w:val="20"/>
        </w:rPr>
        <w:t>acknowledge that some offences do already </w:t>
      </w:r>
      <w:r>
        <w:rPr>
          <w:spacing w:val="-4"/>
          <w:sz w:val="20"/>
        </w:rPr>
        <w:t>cover </w:t>
      </w:r>
      <w:r>
        <w:rPr>
          <w:sz w:val="20"/>
        </w:rPr>
        <w:t>this conduct and sentencing courts</w:t>
      </w:r>
      <w:r>
        <w:rPr>
          <w:spacing w:val="-11"/>
          <w:sz w:val="20"/>
        </w:rPr>
        <w:t> </w:t>
      </w:r>
      <w:r>
        <w:rPr>
          <w:sz w:val="20"/>
        </w:rPr>
        <w:t>can</w:t>
      </w:r>
      <w:r>
        <w:rPr>
          <w:spacing w:val="-10"/>
          <w:sz w:val="20"/>
        </w:rPr>
        <w:t> </w:t>
      </w:r>
      <w:r>
        <w:rPr>
          <w:sz w:val="20"/>
        </w:rPr>
        <w:t>take</w:t>
      </w:r>
      <w:r>
        <w:rPr>
          <w:spacing w:val="-10"/>
          <w:sz w:val="20"/>
        </w:rPr>
        <w:t> </w:t>
      </w:r>
      <w:r>
        <w:rPr>
          <w:sz w:val="20"/>
        </w:rPr>
        <w:t>offending</w:t>
      </w:r>
      <w:r>
        <w:rPr>
          <w:spacing w:val="-11"/>
          <w:sz w:val="20"/>
        </w:rPr>
        <w:t> </w:t>
      </w:r>
      <w:r>
        <w:rPr>
          <w:sz w:val="20"/>
        </w:rPr>
        <w:t>seriousness</w:t>
      </w:r>
      <w:r>
        <w:rPr>
          <w:spacing w:val="-10"/>
          <w:sz w:val="20"/>
        </w:rPr>
        <w:t> </w:t>
      </w:r>
      <w:r>
        <w:rPr>
          <w:spacing w:val="-3"/>
          <w:sz w:val="20"/>
        </w:rPr>
        <w:t>into</w:t>
      </w:r>
      <w:r>
        <w:rPr>
          <w:spacing w:val="-10"/>
          <w:sz w:val="20"/>
        </w:rPr>
        <w:t> </w:t>
      </w:r>
      <w:r>
        <w:rPr>
          <w:sz w:val="20"/>
        </w:rPr>
        <w:t>account.</w:t>
      </w:r>
      <w:r>
        <w:rPr>
          <w:position w:val="7"/>
          <w:sz w:val="11"/>
        </w:rPr>
        <w:t>88</w:t>
      </w:r>
      <w:r>
        <w:rPr>
          <w:spacing w:val="13"/>
          <w:position w:val="7"/>
          <w:sz w:val="11"/>
        </w:rPr>
        <w:t> </w:t>
      </w:r>
      <w:r>
        <w:rPr>
          <w:sz w:val="20"/>
        </w:rPr>
        <w:t>But</w:t>
      </w:r>
      <w:r>
        <w:rPr>
          <w:spacing w:val="-10"/>
          <w:sz w:val="20"/>
        </w:rPr>
        <w:t> </w:t>
      </w:r>
      <w:r>
        <w:rPr>
          <w:sz w:val="20"/>
        </w:rPr>
        <w:t>these</w:t>
      </w:r>
      <w:r>
        <w:rPr>
          <w:spacing w:val="-11"/>
          <w:sz w:val="20"/>
        </w:rPr>
        <w:t> </w:t>
      </w:r>
      <w:r>
        <w:rPr>
          <w:sz w:val="20"/>
        </w:rPr>
        <w:t>options</w:t>
      </w:r>
      <w:r>
        <w:rPr>
          <w:spacing w:val="-10"/>
          <w:sz w:val="20"/>
        </w:rPr>
        <w:t> </w:t>
      </w:r>
      <w:r>
        <w:rPr>
          <w:sz w:val="20"/>
        </w:rPr>
        <w:t>do</w:t>
      </w:r>
      <w:r>
        <w:rPr>
          <w:spacing w:val="-10"/>
          <w:sz w:val="20"/>
        </w:rPr>
        <w:t> </w:t>
      </w:r>
      <w:r>
        <w:rPr>
          <w:sz w:val="20"/>
        </w:rPr>
        <w:t>not</w:t>
      </w:r>
      <w:r>
        <w:rPr>
          <w:spacing w:val="-11"/>
          <w:sz w:val="20"/>
        </w:rPr>
        <w:t> </w:t>
      </w:r>
      <w:r>
        <w:rPr>
          <w:sz w:val="20"/>
        </w:rPr>
        <w:t>address situations</w:t>
      </w:r>
      <w:r>
        <w:rPr>
          <w:spacing w:val="-5"/>
          <w:sz w:val="20"/>
        </w:rPr>
        <w:t> </w:t>
      </w:r>
      <w:r>
        <w:rPr>
          <w:spacing w:val="-3"/>
          <w:sz w:val="20"/>
        </w:rPr>
        <w:t>where:</w:t>
      </w:r>
    </w:p>
    <w:p>
      <w:pPr>
        <w:pStyle w:val="ListParagraph"/>
        <w:numPr>
          <w:ilvl w:val="2"/>
          <w:numId w:val="4"/>
        </w:numPr>
        <w:tabs>
          <w:tab w:pos="2241" w:val="left" w:leader="none"/>
          <w:tab w:pos="2242" w:val="left" w:leader="none"/>
        </w:tabs>
        <w:spacing w:line="259" w:lineRule="exact" w:before="92" w:after="0"/>
        <w:ind w:left="2241" w:right="0" w:hanging="340"/>
        <w:jc w:val="left"/>
        <w:rPr>
          <w:sz w:val="20"/>
        </w:rPr>
      </w:pPr>
      <w:r>
        <w:rPr>
          <w:sz w:val="20"/>
        </w:rPr>
        <w:t>the</w:t>
      </w:r>
      <w:r>
        <w:rPr>
          <w:spacing w:val="-7"/>
          <w:sz w:val="20"/>
        </w:rPr>
        <w:t> </w:t>
      </w:r>
      <w:r>
        <w:rPr>
          <w:sz w:val="20"/>
        </w:rPr>
        <w:t>accused</w:t>
      </w:r>
      <w:r>
        <w:rPr>
          <w:spacing w:val="-6"/>
          <w:sz w:val="20"/>
        </w:rPr>
        <w:t> </w:t>
      </w:r>
      <w:r>
        <w:rPr>
          <w:sz w:val="20"/>
        </w:rPr>
        <w:t>person</w:t>
      </w:r>
      <w:r>
        <w:rPr>
          <w:spacing w:val="-6"/>
          <w:sz w:val="20"/>
        </w:rPr>
        <w:t> </w:t>
      </w:r>
      <w:r>
        <w:rPr>
          <w:sz w:val="20"/>
        </w:rPr>
        <w:t>raises</w:t>
      </w:r>
      <w:r>
        <w:rPr>
          <w:spacing w:val="-6"/>
          <w:sz w:val="20"/>
        </w:rPr>
        <w:t> </w:t>
      </w:r>
      <w:r>
        <w:rPr>
          <w:sz w:val="20"/>
        </w:rPr>
        <w:t>an</w:t>
      </w:r>
      <w:r>
        <w:rPr>
          <w:spacing w:val="-7"/>
          <w:sz w:val="20"/>
        </w:rPr>
        <w:t> </w:t>
      </w:r>
      <w:r>
        <w:rPr>
          <w:sz w:val="20"/>
        </w:rPr>
        <w:t>apprehension</w:t>
      </w:r>
      <w:r>
        <w:rPr>
          <w:spacing w:val="-6"/>
          <w:sz w:val="20"/>
        </w:rPr>
        <w:t> </w:t>
      </w:r>
      <w:r>
        <w:rPr>
          <w:sz w:val="20"/>
        </w:rPr>
        <w:t>that</w:t>
      </w:r>
      <w:r>
        <w:rPr>
          <w:spacing w:val="-6"/>
          <w:sz w:val="20"/>
        </w:rPr>
        <w:t> </w:t>
      </w:r>
      <w:r>
        <w:rPr>
          <w:sz w:val="20"/>
        </w:rPr>
        <w:t>a</w:t>
      </w:r>
      <w:r>
        <w:rPr>
          <w:spacing w:val="-6"/>
          <w:sz w:val="20"/>
        </w:rPr>
        <w:t> </w:t>
      </w:r>
      <w:r>
        <w:rPr>
          <w:sz w:val="20"/>
        </w:rPr>
        <w:t>sexual</w:t>
      </w:r>
      <w:r>
        <w:rPr>
          <w:spacing w:val="-7"/>
          <w:sz w:val="20"/>
        </w:rPr>
        <w:t> </w:t>
      </w:r>
      <w:r>
        <w:rPr>
          <w:sz w:val="20"/>
        </w:rPr>
        <w:t>offence</w:t>
      </w:r>
      <w:r>
        <w:rPr>
          <w:spacing w:val="-6"/>
          <w:sz w:val="20"/>
        </w:rPr>
        <w:t> </w:t>
      </w:r>
      <w:r>
        <w:rPr>
          <w:sz w:val="20"/>
        </w:rPr>
        <w:t>is</w:t>
      </w:r>
      <w:r>
        <w:rPr>
          <w:spacing w:val="-6"/>
          <w:sz w:val="20"/>
        </w:rPr>
        <w:t> </w:t>
      </w:r>
      <w:r>
        <w:rPr>
          <w:sz w:val="20"/>
        </w:rPr>
        <w:t>about</w:t>
      </w:r>
      <w:r>
        <w:rPr>
          <w:spacing w:val="-6"/>
          <w:sz w:val="20"/>
        </w:rPr>
        <w:t> </w:t>
      </w:r>
      <w:r>
        <w:rPr>
          <w:sz w:val="20"/>
        </w:rPr>
        <w:t>to</w:t>
      </w:r>
      <w:r>
        <w:rPr>
          <w:spacing w:val="-6"/>
          <w:sz w:val="20"/>
        </w:rPr>
        <w:t> </w:t>
      </w:r>
      <w:r>
        <w:rPr>
          <w:sz w:val="20"/>
        </w:rPr>
        <w:t>be</w:t>
      </w:r>
    </w:p>
    <w:p>
      <w:pPr>
        <w:pStyle w:val="BodyText"/>
        <w:spacing w:line="259" w:lineRule="exact"/>
        <w:ind w:left="2241"/>
      </w:pPr>
      <w:r>
        <w:rPr/>
        <w:t>committed because of the circumstances in which the assault has occurred</w:t>
      </w:r>
    </w:p>
    <w:p>
      <w:pPr>
        <w:pStyle w:val="ListParagraph"/>
        <w:numPr>
          <w:ilvl w:val="2"/>
          <w:numId w:val="4"/>
        </w:numPr>
        <w:tabs>
          <w:tab w:pos="2241" w:val="left" w:leader="none"/>
          <w:tab w:pos="2242" w:val="left" w:leader="none"/>
        </w:tabs>
        <w:spacing w:line="259" w:lineRule="exact" w:before="47" w:after="0"/>
        <w:ind w:left="2241" w:right="0" w:hanging="340"/>
        <w:jc w:val="left"/>
        <w:rPr>
          <w:sz w:val="20"/>
        </w:rPr>
      </w:pPr>
      <w:r>
        <w:rPr>
          <w:sz w:val="20"/>
        </w:rPr>
        <w:t>there</w:t>
      </w:r>
      <w:r>
        <w:rPr>
          <w:spacing w:val="-6"/>
          <w:sz w:val="20"/>
        </w:rPr>
        <w:t> </w:t>
      </w:r>
      <w:r>
        <w:rPr>
          <w:spacing w:val="-3"/>
          <w:sz w:val="20"/>
        </w:rPr>
        <w:t>are</w:t>
      </w:r>
      <w:r>
        <w:rPr>
          <w:spacing w:val="-5"/>
          <w:sz w:val="20"/>
        </w:rPr>
        <w:t> </w:t>
      </w:r>
      <w:r>
        <w:rPr>
          <w:sz w:val="20"/>
        </w:rPr>
        <w:t>insufficient</w:t>
      </w:r>
      <w:r>
        <w:rPr>
          <w:spacing w:val="-6"/>
          <w:sz w:val="20"/>
        </w:rPr>
        <w:t> </w:t>
      </w:r>
      <w:r>
        <w:rPr>
          <w:spacing w:val="-3"/>
          <w:sz w:val="20"/>
        </w:rPr>
        <w:t>‘markers’</w:t>
      </w:r>
      <w:r>
        <w:rPr>
          <w:spacing w:val="-5"/>
          <w:sz w:val="20"/>
        </w:rPr>
        <w:t> </w:t>
      </w:r>
      <w:r>
        <w:rPr>
          <w:sz w:val="20"/>
        </w:rPr>
        <w:t>that</w:t>
      </w:r>
      <w:r>
        <w:rPr>
          <w:spacing w:val="-5"/>
          <w:sz w:val="20"/>
        </w:rPr>
        <w:t> </w:t>
      </w:r>
      <w:r>
        <w:rPr>
          <w:sz w:val="20"/>
        </w:rPr>
        <w:t>point</w:t>
      </w:r>
      <w:r>
        <w:rPr>
          <w:spacing w:val="-6"/>
          <w:sz w:val="20"/>
        </w:rPr>
        <w:t> </w:t>
      </w:r>
      <w:r>
        <w:rPr>
          <w:sz w:val="20"/>
        </w:rPr>
        <w:t>to</w:t>
      </w:r>
      <w:r>
        <w:rPr>
          <w:spacing w:val="-5"/>
          <w:sz w:val="20"/>
        </w:rPr>
        <w:t> </w:t>
      </w:r>
      <w:r>
        <w:rPr>
          <w:sz w:val="20"/>
        </w:rPr>
        <w:t>the</w:t>
      </w:r>
      <w:r>
        <w:rPr>
          <w:spacing w:val="-6"/>
          <w:sz w:val="20"/>
        </w:rPr>
        <w:t> </w:t>
      </w:r>
      <w:r>
        <w:rPr>
          <w:sz w:val="20"/>
        </w:rPr>
        <w:t>accused</w:t>
      </w:r>
      <w:r>
        <w:rPr>
          <w:spacing w:val="-5"/>
          <w:sz w:val="20"/>
        </w:rPr>
        <w:t> </w:t>
      </w:r>
      <w:r>
        <w:rPr>
          <w:spacing w:val="-3"/>
          <w:sz w:val="20"/>
        </w:rPr>
        <w:t>person’s</w:t>
      </w:r>
      <w:r>
        <w:rPr>
          <w:spacing w:val="-5"/>
          <w:sz w:val="20"/>
        </w:rPr>
        <w:t> </w:t>
      </w:r>
      <w:r>
        <w:rPr>
          <w:spacing w:val="-3"/>
          <w:sz w:val="20"/>
        </w:rPr>
        <w:t>sexual</w:t>
      </w:r>
      <w:r>
        <w:rPr>
          <w:spacing w:val="-6"/>
          <w:sz w:val="20"/>
        </w:rPr>
        <w:t> </w:t>
      </w:r>
      <w:r>
        <w:rPr>
          <w:spacing w:val="-3"/>
          <w:sz w:val="20"/>
        </w:rPr>
        <w:t>intent</w:t>
      </w:r>
    </w:p>
    <w:p>
      <w:pPr>
        <w:pStyle w:val="BodyText"/>
        <w:spacing w:line="259" w:lineRule="exact"/>
        <w:ind w:left="2241"/>
      </w:pPr>
      <w:r>
        <w:rPr/>
        <w:t>beyond a reasonable doubt.</w:t>
      </w:r>
    </w:p>
    <w:p>
      <w:pPr>
        <w:pStyle w:val="ListParagraph"/>
        <w:numPr>
          <w:ilvl w:val="1"/>
          <w:numId w:val="4"/>
        </w:numPr>
        <w:tabs>
          <w:tab w:pos="1901" w:val="left" w:leader="none"/>
          <w:tab w:pos="1902" w:val="left" w:leader="none"/>
        </w:tabs>
        <w:spacing w:line="206" w:lineRule="auto" w:before="80" w:after="0"/>
        <w:ind w:left="1901" w:right="1045" w:hanging="794"/>
        <w:jc w:val="left"/>
        <w:rPr>
          <w:sz w:val="20"/>
        </w:rPr>
      </w:pPr>
      <w:r>
        <w:rPr>
          <w:sz w:val="20"/>
        </w:rPr>
        <w:t>In these cases the offence of common law </w:t>
      </w:r>
      <w:r>
        <w:rPr>
          <w:spacing w:val="-3"/>
          <w:sz w:val="20"/>
        </w:rPr>
        <w:t>assault—in </w:t>
      </w:r>
      <w:r>
        <w:rPr>
          <w:sz w:val="20"/>
        </w:rPr>
        <w:t>its elements and penalty—does not</w:t>
      </w:r>
      <w:r>
        <w:rPr>
          <w:spacing w:val="-10"/>
          <w:sz w:val="20"/>
        </w:rPr>
        <w:t> </w:t>
      </w:r>
      <w:r>
        <w:rPr>
          <w:spacing w:val="-3"/>
          <w:sz w:val="20"/>
        </w:rPr>
        <w:t>capture</w:t>
      </w:r>
      <w:r>
        <w:rPr>
          <w:spacing w:val="-9"/>
          <w:sz w:val="20"/>
        </w:rPr>
        <w:t> </w:t>
      </w:r>
      <w:r>
        <w:rPr>
          <w:sz w:val="20"/>
        </w:rPr>
        <w:t>the</w:t>
      </w:r>
      <w:r>
        <w:rPr>
          <w:spacing w:val="-9"/>
          <w:sz w:val="20"/>
        </w:rPr>
        <w:t> </w:t>
      </w:r>
      <w:r>
        <w:rPr>
          <w:sz w:val="20"/>
        </w:rPr>
        <w:t>serious</w:t>
      </w:r>
      <w:r>
        <w:rPr>
          <w:spacing w:val="-9"/>
          <w:sz w:val="20"/>
        </w:rPr>
        <w:t> </w:t>
      </w:r>
      <w:r>
        <w:rPr>
          <w:sz w:val="20"/>
        </w:rPr>
        <w:t>and</w:t>
      </w:r>
      <w:r>
        <w:rPr>
          <w:spacing w:val="-9"/>
          <w:sz w:val="20"/>
        </w:rPr>
        <w:t> </w:t>
      </w:r>
      <w:r>
        <w:rPr>
          <w:sz w:val="20"/>
        </w:rPr>
        <w:t>harmful</w:t>
      </w:r>
      <w:r>
        <w:rPr>
          <w:spacing w:val="-9"/>
          <w:sz w:val="20"/>
        </w:rPr>
        <w:t> </w:t>
      </w:r>
      <w:r>
        <w:rPr>
          <w:spacing w:val="-3"/>
          <w:sz w:val="20"/>
        </w:rPr>
        <w:t>nature</w:t>
      </w:r>
      <w:r>
        <w:rPr>
          <w:spacing w:val="-9"/>
          <w:sz w:val="20"/>
        </w:rPr>
        <w:t> </w:t>
      </w:r>
      <w:r>
        <w:rPr>
          <w:sz w:val="20"/>
        </w:rPr>
        <w:t>of</w:t>
      </w:r>
      <w:r>
        <w:rPr>
          <w:spacing w:val="-9"/>
          <w:sz w:val="20"/>
        </w:rPr>
        <w:t> </w:t>
      </w:r>
      <w:r>
        <w:rPr>
          <w:sz w:val="20"/>
        </w:rPr>
        <w:t>this</w:t>
      </w:r>
      <w:r>
        <w:rPr>
          <w:spacing w:val="-9"/>
          <w:sz w:val="20"/>
        </w:rPr>
        <w:t> </w:t>
      </w:r>
      <w:r>
        <w:rPr>
          <w:sz w:val="20"/>
        </w:rPr>
        <w:t>conduct.</w:t>
      </w:r>
      <w:r>
        <w:rPr>
          <w:spacing w:val="-9"/>
          <w:sz w:val="20"/>
        </w:rPr>
        <w:t> </w:t>
      </w:r>
      <w:r>
        <w:rPr>
          <w:sz w:val="20"/>
        </w:rPr>
        <w:t>Common</w:t>
      </w:r>
      <w:r>
        <w:rPr>
          <w:spacing w:val="-9"/>
          <w:sz w:val="20"/>
        </w:rPr>
        <w:t> </w:t>
      </w:r>
      <w:r>
        <w:rPr>
          <w:sz w:val="20"/>
        </w:rPr>
        <w:t>law</w:t>
      </w:r>
      <w:r>
        <w:rPr>
          <w:spacing w:val="-9"/>
          <w:sz w:val="20"/>
        </w:rPr>
        <w:t> </w:t>
      </w:r>
      <w:r>
        <w:rPr>
          <w:sz w:val="20"/>
        </w:rPr>
        <w:t>assault</w:t>
      </w:r>
      <w:r>
        <w:rPr>
          <w:spacing w:val="-9"/>
          <w:sz w:val="20"/>
        </w:rPr>
        <w:t> </w:t>
      </w:r>
      <w:r>
        <w:rPr>
          <w:spacing w:val="-3"/>
          <w:sz w:val="20"/>
        </w:rPr>
        <w:t>covers </w:t>
      </w:r>
      <w:r>
        <w:rPr>
          <w:sz w:val="20"/>
        </w:rPr>
        <w:t>a broad range of</w:t>
      </w:r>
      <w:r>
        <w:rPr>
          <w:spacing w:val="-17"/>
          <w:sz w:val="20"/>
        </w:rPr>
        <w:t> </w:t>
      </w:r>
      <w:r>
        <w:rPr>
          <w:sz w:val="20"/>
        </w:rPr>
        <w:t>assaults.</w:t>
      </w:r>
    </w:p>
    <w:p>
      <w:pPr>
        <w:pStyle w:val="ListParagraph"/>
        <w:numPr>
          <w:ilvl w:val="1"/>
          <w:numId w:val="4"/>
        </w:numPr>
        <w:tabs>
          <w:tab w:pos="1901" w:val="left" w:leader="none"/>
          <w:tab w:pos="1902" w:val="left" w:leader="none"/>
        </w:tabs>
        <w:spacing w:line="240" w:lineRule="auto" w:before="91" w:after="0"/>
        <w:ind w:left="1901" w:right="0" w:hanging="794"/>
        <w:jc w:val="left"/>
        <w:rPr>
          <w:sz w:val="20"/>
        </w:rPr>
      </w:pPr>
      <w:r>
        <w:rPr>
          <w:sz w:val="20"/>
        </w:rPr>
        <w:t>Conduct</w:t>
      </w:r>
      <w:r>
        <w:rPr>
          <w:spacing w:val="-6"/>
          <w:sz w:val="20"/>
        </w:rPr>
        <w:t> </w:t>
      </w:r>
      <w:r>
        <w:rPr>
          <w:sz w:val="20"/>
        </w:rPr>
        <w:t>in</w:t>
      </w:r>
      <w:r>
        <w:rPr>
          <w:spacing w:val="-5"/>
          <w:sz w:val="20"/>
        </w:rPr>
        <w:t> </w:t>
      </w:r>
      <w:r>
        <w:rPr>
          <w:sz w:val="20"/>
        </w:rPr>
        <w:t>these</w:t>
      </w:r>
      <w:r>
        <w:rPr>
          <w:spacing w:val="-5"/>
          <w:sz w:val="20"/>
        </w:rPr>
        <w:t> </w:t>
      </w:r>
      <w:r>
        <w:rPr>
          <w:sz w:val="20"/>
        </w:rPr>
        <w:t>cases</w:t>
      </w:r>
      <w:r>
        <w:rPr>
          <w:spacing w:val="-5"/>
          <w:sz w:val="20"/>
        </w:rPr>
        <w:t> </w:t>
      </w:r>
      <w:r>
        <w:rPr>
          <w:sz w:val="20"/>
        </w:rPr>
        <w:t>will</w:t>
      </w:r>
      <w:r>
        <w:rPr>
          <w:spacing w:val="-5"/>
          <w:sz w:val="20"/>
        </w:rPr>
        <w:t> </w:t>
      </w:r>
      <w:r>
        <w:rPr>
          <w:spacing w:val="-3"/>
          <w:sz w:val="20"/>
        </w:rPr>
        <w:t>likely</w:t>
      </w:r>
      <w:r>
        <w:rPr>
          <w:spacing w:val="-5"/>
          <w:sz w:val="20"/>
        </w:rPr>
        <w:t> </w:t>
      </w:r>
      <w:r>
        <w:rPr>
          <w:sz w:val="20"/>
        </w:rPr>
        <w:t>fall</w:t>
      </w:r>
      <w:r>
        <w:rPr>
          <w:spacing w:val="-5"/>
          <w:sz w:val="20"/>
        </w:rPr>
        <w:t> </w:t>
      </w:r>
      <w:r>
        <w:rPr>
          <w:sz w:val="20"/>
        </w:rPr>
        <w:t>short</w:t>
      </w:r>
      <w:r>
        <w:rPr>
          <w:spacing w:val="-6"/>
          <w:sz w:val="20"/>
        </w:rPr>
        <w:t> </w:t>
      </w:r>
      <w:r>
        <w:rPr>
          <w:sz w:val="20"/>
        </w:rPr>
        <w:t>of</w:t>
      </w:r>
      <w:r>
        <w:rPr>
          <w:spacing w:val="-5"/>
          <w:sz w:val="20"/>
        </w:rPr>
        <w:t> </w:t>
      </w:r>
      <w:r>
        <w:rPr>
          <w:sz w:val="20"/>
        </w:rPr>
        <w:t>serious</w:t>
      </w:r>
      <w:r>
        <w:rPr>
          <w:spacing w:val="-5"/>
          <w:sz w:val="20"/>
        </w:rPr>
        <w:t> </w:t>
      </w:r>
      <w:r>
        <w:rPr>
          <w:sz w:val="20"/>
        </w:rPr>
        <w:t>offences</w:t>
      </w:r>
      <w:r>
        <w:rPr>
          <w:spacing w:val="-5"/>
          <w:sz w:val="20"/>
        </w:rPr>
        <w:t> </w:t>
      </w:r>
      <w:r>
        <w:rPr>
          <w:sz w:val="20"/>
        </w:rPr>
        <w:t>(see</w:t>
      </w:r>
      <w:r>
        <w:rPr>
          <w:spacing w:val="-5"/>
          <w:sz w:val="20"/>
        </w:rPr>
        <w:t> </w:t>
      </w:r>
      <w:r>
        <w:rPr>
          <w:spacing w:val="-6"/>
          <w:sz w:val="20"/>
        </w:rPr>
        <w:t>Table</w:t>
      </w:r>
      <w:r>
        <w:rPr>
          <w:spacing w:val="-5"/>
          <w:sz w:val="20"/>
        </w:rPr>
        <w:t> </w:t>
      </w:r>
      <w:r>
        <w:rPr>
          <w:spacing w:val="-3"/>
          <w:sz w:val="20"/>
        </w:rPr>
        <w:t>2).</w:t>
      </w:r>
    </w:p>
    <w:p>
      <w:pPr>
        <w:pStyle w:val="BodyText"/>
      </w:pPr>
    </w:p>
    <w:p>
      <w:pPr>
        <w:pStyle w:val="BodyText"/>
      </w:pPr>
    </w:p>
    <w:p>
      <w:pPr>
        <w:pStyle w:val="BodyText"/>
      </w:pPr>
    </w:p>
    <w:p>
      <w:pPr>
        <w:pStyle w:val="BodyText"/>
      </w:pPr>
    </w:p>
    <w:p>
      <w:pPr>
        <w:pStyle w:val="BodyText"/>
      </w:pPr>
    </w:p>
    <w:p>
      <w:pPr>
        <w:pStyle w:val="BodyText"/>
      </w:pPr>
    </w:p>
    <w:p>
      <w:pPr>
        <w:pStyle w:val="BodyText"/>
        <w:spacing w:before="4"/>
      </w:pPr>
      <w:r>
        <w:rPr/>
        <w:pict>
          <v:line style="position:absolute;mso-position-horizontal-relative:page;mso-position-vertical-relative:paragraph;z-index:224;mso-wrap-distance-left:0;mso-wrap-distance-right:0" from="79.370102pt,16.569pt" to="515.905102pt,16.569pt" stroked="true" strokeweight="1pt" strokecolor="#b6bdc8">
            <v:stroke dashstyle="solid"/>
            <w10:wrap type="topAndBottom"/>
          </v:line>
        </w:pict>
      </w:r>
    </w:p>
    <w:p>
      <w:pPr>
        <w:pStyle w:val="ListParagraph"/>
        <w:numPr>
          <w:ilvl w:val="0"/>
          <w:numId w:val="12"/>
        </w:numPr>
        <w:tabs>
          <w:tab w:pos="1900" w:val="left" w:leader="none"/>
          <w:tab w:pos="1902" w:val="left" w:leader="none"/>
        </w:tabs>
        <w:spacing w:line="170" w:lineRule="exact" w:before="91" w:after="0"/>
        <w:ind w:left="1901" w:right="0" w:hanging="794"/>
        <w:jc w:val="left"/>
        <w:rPr>
          <w:sz w:val="13"/>
        </w:rPr>
      </w:pPr>
      <w:r>
        <w:rPr>
          <w:sz w:val="13"/>
        </w:rPr>
        <w:t>Consultation 1 (Roundtable on grab and drag</w:t>
      </w:r>
      <w:r>
        <w:rPr>
          <w:spacing w:val="2"/>
          <w:sz w:val="13"/>
        </w:rPr>
        <w:t> </w:t>
      </w:r>
      <w:r>
        <w:rPr>
          <w:sz w:val="13"/>
        </w:rPr>
        <w:t>conduct).</w:t>
      </w:r>
    </w:p>
    <w:p>
      <w:pPr>
        <w:pStyle w:val="ListParagraph"/>
        <w:numPr>
          <w:ilvl w:val="0"/>
          <w:numId w:val="12"/>
        </w:numPr>
        <w:tabs>
          <w:tab w:pos="1901" w:val="left" w:leader="none"/>
          <w:tab w:pos="1902" w:val="left" w:leader="none"/>
        </w:tabs>
        <w:spacing w:line="160" w:lineRule="exact" w:before="0" w:after="0"/>
        <w:ind w:left="1901" w:right="0" w:hanging="794"/>
        <w:jc w:val="left"/>
        <w:rPr>
          <w:sz w:val="13"/>
        </w:rPr>
      </w:pPr>
      <w:r>
        <w:rPr>
          <w:spacing w:val="2"/>
          <w:sz w:val="13"/>
        </w:rPr>
        <w:t>Submission </w:t>
      </w:r>
      <w:r>
        <w:rPr>
          <w:sz w:val="13"/>
        </w:rPr>
        <w:t>12 (Dr Steven</w:t>
      </w:r>
      <w:r>
        <w:rPr>
          <w:spacing w:val="-2"/>
          <w:sz w:val="13"/>
        </w:rPr>
        <w:t> </w:t>
      </w:r>
      <w:r>
        <w:rPr>
          <w:sz w:val="13"/>
        </w:rPr>
        <w:t>Tudor).</w:t>
      </w:r>
    </w:p>
    <w:p>
      <w:pPr>
        <w:pStyle w:val="ListParagraph"/>
        <w:numPr>
          <w:ilvl w:val="0"/>
          <w:numId w:val="12"/>
        </w:numPr>
        <w:tabs>
          <w:tab w:pos="1901" w:val="left" w:leader="none"/>
          <w:tab w:pos="1902" w:val="left" w:leader="none"/>
        </w:tabs>
        <w:spacing w:line="160" w:lineRule="exact" w:before="0" w:after="0"/>
        <w:ind w:left="1901" w:right="0" w:hanging="794"/>
        <w:jc w:val="left"/>
        <w:rPr>
          <w:sz w:val="13"/>
        </w:rPr>
      </w:pPr>
      <w:r>
        <w:rPr>
          <w:spacing w:val="2"/>
          <w:sz w:val="13"/>
        </w:rPr>
        <w:t>Submission 14 (Victims </w:t>
      </w:r>
      <w:r>
        <w:rPr>
          <w:sz w:val="13"/>
        </w:rPr>
        <w:t>of Crime</w:t>
      </w:r>
      <w:r>
        <w:rPr>
          <w:spacing w:val="-6"/>
          <w:sz w:val="13"/>
        </w:rPr>
        <w:t> </w:t>
      </w:r>
      <w:r>
        <w:rPr>
          <w:sz w:val="13"/>
        </w:rPr>
        <w:t>Commissioner).</w:t>
      </w:r>
    </w:p>
    <w:p>
      <w:pPr>
        <w:pStyle w:val="ListParagraph"/>
        <w:numPr>
          <w:ilvl w:val="0"/>
          <w:numId w:val="12"/>
        </w:numPr>
        <w:tabs>
          <w:tab w:pos="1901" w:val="left" w:leader="none"/>
          <w:tab w:pos="1902" w:val="left" w:leader="none"/>
        </w:tabs>
        <w:spacing w:line="160" w:lineRule="exact" w:before="0" w:after="0"/>
        <w:ind w:left="1901" w:right="0" w:hanging="794"/>
        <w:jc w:val="left"/>
        <w:rPr>
          <w:sz w:val="13"/>
        </w:rPr>
      </w:pPr>
      <w:r>
        <w:rPr/>
        <w:pict>
          <v:shape style="position:absolute;margin-left:549.344727pt;margin-top:3.710249pt;width:12.45pt;height:14.1pt;mso-position-horizontal-relative:page;mso-position-vertical-relative:paragraph;z-index:2296" type="#_x0000_t202" filled="false" stroked="false">
            <v:textbox inset="0,0,0,0">
              <w:txbxContent>
                <w:p>
                  <w:pPr>
                    <w:spacing w:line="282" w:lineRule="exact" w:before="0"/>
                    <w:ind w:left="0" w:right="0" w:firstLine="0"/>
                    <w:jc w:val="left"/>
                    <w:rPr>
                      <w:b/>
                      <w:sz w:val="24"/>
                    </w:rPr>
                  </w:pPr>
                  <w:r>
                    <w:rPr>
                      <w:b/>
                      <w:color w:val="37617A"/>
                      <w:spacing w:val="-2"/>
                      <w:sz w:val="24"/>
                    </w:rPr>
                    <w:t>15</w:t>
                  </w:r>
                </w:p>
              </w:txbxContent>
            </v:textbox>
            <w10:wrap type="none"/>
          </v:shape>
        </w:pict>
      </w:r>
      <w:r>
        <w:rPr>
          <w:sz w:val="13"/>
        </w:rPr>
        <w:t>Consultation 2 (Victoria Police).</w:t>
      </w:r>
    </w:p>
    <w:p>
      <w:pPr>
        <w:pStyle w:val="ListParagraph"/>
        <w:numPr>
          <w:ilvl w:val="0"/>
          <w:numId w:val="12"/>
        </w:numPr>
        <w:tabs>
          <w:tab w:pos="1901" w:val="left" w:leader="none"/>
          <w:tab w:pos="1902" w:val="left" w:leader="none"/>
        </w:tabs>
        <w:spacing w:line="170" w:lineRule="exact" w:before="0" w:after="0"/>
        <w:ind w:left="1901" w:right="0" w:hanging="794"/>
        <w:jc w:val="left"/>
        <w:rPr>
          <w:sz w:val="13"/>
        </w:rPr>
      </w:pPr>
      <w:r>
        <w:rPr>
          <w:i/>
          <w:sz w:val="13"/>
        </w:rPr>
        <w:t>Sentencing Act 1991 </w:t>
      </w:r>
      <w:r>
        <w:rPr>
          <w:sz w:val="13"/>
        </w:rPr>
        <w:t>(Vic) s </w:t>
      </w:r>
      <w:r>
        <w:rPr>
          <w:spacing w:val="3"/>
          <w:sz w:val="13"/>
        </w:rPr>
        <w:t>5.</w:t>
      </w:r>
    </w:p>
    <w:p>
      <w:pPr>
        <w:spacing w:after="0" w:line="170" w:lineRule="exact"/>
        <w:jc w:val="left"/>
        <w:rPr>
          <w:sz w:val="13"/>
        </w:rPr>
        <w:sectPr>
          <w:pgSz w:w="11910" w:h="16840"/>
          <w:pgMar w:header="0" w:footer="0" w:top="840" w:bottom="280" w:left="480" w:right="540"/>
        </w:sectPr>
      </w:pPr>
    </w:p>
    <w:p>
      <w:pPr>
        <w:pStyle w:val="BodyText"/>
      </w:pPr>
    </w:p>
    <w:p>
      <w:pPr>
        <w:pStyle w:val="BodyText"/>
      </w:pPr>
    </w:p>
    <w:p>
      <w:pPr>
        <w:pStyle w:val="BodyText"/>
      </w:pPr>
    </w:p>
    <w:p>
      <w:pPr>
        <w:pStyle w:val="BodyText"/>
        <w:spacing w:before="9"/>
        <w:rPr>
          <w:sz w:val="16"/>
        </w:rPr>
      </w:pPr>
    </w:p>
    <w:p>
      <w:pPr>
        <w:spacing w:before="0"/>
        <w:ind w:left="1872" w:right="0" w:firstLine="0"/>
        <w:jc w:val="left"/>
        <w:rPr>
          <w:b/>
          <w:sz w:val="19"/>
        </w:rPr>
      </w:pPr>
      <w:r>
        <w:rPr>
          <w:b/>
          <w:sz w:val="19"/>
        </w:rPr>
        <w:t>Table 2: Reasons why more serious offences may not be established</w:t>
      </w:r>
    </w:p>
    <w:p>
      <w:pPr>
        <w:pStyle w:val="BodyText"/>
        <w:spacing w:before="3"/>
        <w:rPr>
          <w:b/>
          <w:sz w:val="11"/>
        </w:rPr>
      </w:pPr>
    </w:p>
    <w:tbl>
      <w:tblPr>
        <w:tblW w:w="0" w:type="auto"/>
        <w:jc w:val="left"/>
        <w:tblInd w:w="1882"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top w:w="0" w:type="dxa"/>
          <w:left w:w="0" w:type="dxa"/>
          <w:bottom w:w="0" w:type="dxa"/>
          <w:right w:w="0" w:type="dxa"/>
        </w:tblCellMar>
        <w:tblLook w:val="01E0"/>
      </w:tblPr>
      <w:tblGrid>
        <w:gridCol w:w="1993"/>
        <w:gridCol w:w="5933"/>
      </w:tblGrid>
      <w:tr>
        <w:trPr>
          <w:trHeight w:val="518" w:hRule="atLeast"/>
        </w:trPr>
        <w:tc>
          <w:tcPr>
            <w:tcW w:w="1993" w:type="dxa"/>
            <w:shd w:val="clear" w:color="auto" w:fill="A5AABE"/>
          </w:tcPr>
          <w:p>
            <w:pPr>
              <w:pStyle w:val="TableParagraph"/>
              <w:spacing w:before="122"/>
              <w:rPr>
                <w:b/>
                <w:sz w:val="20"/>
              </w:rPr>
            </w:pPr>
            <w:r>
              <w:rPr>
                <w:b/>
                <w:sz w:val="20"/>
              </w:rPr>
              <w:t>Offence</w:t>
            </w:r>
          </w:p>
        </w:tc>
        <w:tc>
          <w:tcPr>
            <w:tcW w:w="5933" w:type="dxa"/>
            <w:shd w:val="clear" w:color="auto" w:fill="A5AABE"/>
          </w:tcPr>
          <w:p>
            <w:pPr>
              <w:pStyle w:val="TableParagraph"/>
              <w:spacing w:before="122"/>
              <w:rPr>
                <w:b/>
                <w:sz w:val="20"/>
              </w:rPr>
            </w:pPr>
            <w:r>
              <w:rPr>
                <w:b/>
                <w:sz w:val="20"/>
              </w:rPr>
              <w:t>Reasons why offence may not be established</w:t>
            </w:r>
          </w:p>
        </w:tc>
      </w:tr>
      <w:tr>
        <w:trPr>
          <w:trHeight w:val="1364" w:hRule="atLeast"/>
        </w:trPr>
        <w:tc>
          <w:tcPr>
            <w:tcW w:w="1993" w:type="dxa"/>
          </w:tcPr>
          <w:p>
            <w:pPr>
              <w:pStyle w:val="TableParagraph"/>
              <w:spacing w:line="206" w:lineRule="auto" w:before="98"/>
              <w:ind w:right="529"/>
              <w:rPr>
                <w:sz w:val="20"/>
              </w:rPr>
            </w:pPr>
            <w:r>
              <w:rPr>
                <w:sz w:val="20"/>
              </w:rPr>
              <w:t>Assault with an intention to</w:t>
            </w:r>
          </w:p>
          <w:p>
            <w:pPr>
              <w:pStyle w:val="TableParagraph"/>
              <w:spacing w:line="229" w:lineRule="exact" w:before="0"/>
              <w:rPr>
                <w:sz w:val="20"/>
              </w:rPr>
            </w:pPr>
            <w:r>
              <w:rPr>
                <w:sz w:val="20"/>
              </w:rPr>
              <w:t>commit a sexual</w:t>
            </w:r>
          </w:p>
          <w:p>
            <w:pPr>
              <w:pStyle w:val="TableParagraph"/>
              <w:spacing w:line="259" w:lineRule="exact" w:before="0"/>
              <w:rPr>
                <w:sz w:val="11"/>
              </w:rPr>
            </w:pPr>
            <w:r>
              <w:rPr>
                <w:sz w:val="20"/>
              </w:rPr>
              <w:t>offence</w:t>
            </w:r>
            <w:r>
              <w:rPr>
                <w:position w:val="7"/>
                <w:sz w:val="11"/>
              </w:rPr>
              <w:t>89</w:t>
            </w:r>
          </w:p>
        </w:tc>
        <w:tc>
          <w:tcPr>
            <w:tcW w:w="5933" w:type="dxa"/>
          </w:tcPr>
          <w:p>
            <w:pPr>
              <w:pStyle w:val="TableParagraph"/>
              <w:spacing w:line="206" w:lineRule="auto" w:before="98"/>
              <w:ind w:right="351"/>
              <w:rPr>
                <w:sz w:val="20"/>
              </w:rPr>
            </w:pPr>
            <w:r>
              <w:rPr>
                <w:sz w:val="20"/>
              </w:rPr>
              <w:t>Where there is a lack of evidence pointing to an intention to</w:t>
            </w:r>
            <w:r>
              <w:rPr>
                <w:spacing w:val="-9"/>
                <w:sz w:val="20"/>
              </w:rPr>
              <w:t> </w:t>
            </w:r>
            <w:r>
              <w:rPr>
                <w:sz w:val="20"/>
              </w:rPr>
              <w:t>commit</w:t>
            </w:r>
            <w:r>
              <w:rPr>
                <w:spacing w:val="-8"/>
                <w:sz w:val="20"/>
              </w:rPr>
              <w:t> </w:t>
            </w:r>
            <w:r>
              <w:rPr>
                <w:sz w:val="20"/>
              </w:rPr>
              <w:t>a</w:t>
            </w:r>
            <w:r>
              <w:rPr>
                <w:spacing w:val="-9"/>
                <w:sz w:val="20"/>
              </w:rPr>
              <w:t> </w:t>
            </w:r>
            <w:r>
              <w:rPr>
                <w:sz w:val="20"/>
              </w:rPr>
              <w:t>sexual</w:t>
            </w:r>
            <w:r>
              <w:rPr>
                <w:spacing w:val="-8"/>
                <w:sz w:val="20"/>
              </w:rPr>
              <w:t> </w:t>
            </w:r>
            <w:r>
              <w:rPr>
                <w:sz w:val="20"/>
              </w:rPr>
              <w:t>offence</w:t>
            </w:r>
            <w:r>
              <w:rPr>
                <w:spacing w:val="-8"/>
                <w:sz w:val="20"/>
              </w:rPr>
              <w:t> </w:t>
            </w:r>
            <w:r>
              <w:rPr>
                <w:sz w:val="20"/>
              </w:rPr>
              <w:t>during</w:t>
            </w:r>
            <w:r>
              <w:rPr>
                <w:spacing w:val="-9"/>
                <w:sz w:val="20"/>
              </w:rPr>
              <w:t> </w:t>
            </w:r>
            <w:r>
              <w:rPr>
                <w:sz w:val="20"/>
              </w:rPr>
              <w:t>the</w:t>
            </w:r>
            <w:r>
              <w:rPr>
                <w:spacing w:val="-8"/>
                <w:sz w:val="20"/>
              </w:rPr>
              <w:t> </w:t>
            </w:r>
            <w:r>
              <w:rPr>
                <w:sz w:val="20"/>
              </w:rPr>
              <w:t>assault.</w:t>
            </w:r>
            <w:r>
              <w:rPr>
                <w:spacing w:val="-9"/>
                <w:sz w:val="20"/>
              </w:rPr>
              <w:t> </w:t>
            </w:r>
            <w:r>
              <w:rPr>
                <w:sz w:val="20"/>
              </w:rPr>
              <w:t>For</w:t>
            </w:r>
            <w:r>
              <w:rPr>
                <w:spacing w:val="-8"/>
                <w:sz w:val="20"/>
              </w:rPr>
              <w:t> </w:t>
            </w:r>
            <w:r>
              <w:rPr>
                <w:sz w:val="20"/>
              </w:rPr>
              <w:t>example, where</w:t>
            </w:r>
            <w:r>
              <w:rPr>
                <w:spacing w:val="-6"/>
                <w:sz w:val="20"/>
              </w:rPr>
              <w:t> </w:t>
            </w:r>
            <w:r>
              <w:rPr>
                <w:sz w:val="20"/>
              </w:rPr>
              <w:t>there</w:t>
            </w:r>
            <w:r>
              <w:rPr>
                <w:spacing w:val="-6"/>
                <w:sz w:val="20"/>
              </w:rPr>
              <w:t> </w:t>
            </w:r>
            <w:r>
              <w:rPr>
                <w:sz w:val="20"/>
              </w:rPr>
              <w:t>is</w:t>
            </w:r>
            <w:r>
              <w:rPr>
                <w:spacing w:val="-6"/>
                <w:sz w:val="20"/>
              </w:rPr>
              <w:t> </w:t>
            </w:r>
            <w:r>
              <w:rPr>
                <w:sz w:val="20"/>
              </w:rPr>
              <w:t>no</w:t>
            </w:r>
            <w:r>
              <w:rPr>
                <w:spacing w:val="-5"/>
                <w:sz w:val="20"/>
              </w:rPr>
              <w:t> </w:t>
            </w:r>
            <w:r>
              <w:rPr>
                <w:sz w:val="20"/>
              </w:rPr>
              <w:t>evidence</w:t>
            </w:r>
            <w:r>
              <w:rPr>
                <w:spacing w:val="-6"/>
                <w:sz w:val="20"/>
              </w:rPr>
              <w:t> </w:t>
            </w:r>
            <w:r>
              <w:rPr>
                <w:sz w:val="20"/>
              </w:rPr>
              <w:t>of</w:t>
            </w:r>
            <w:r>
              <w:rPr>
                <w:spacing w:val="-6"/>
                <w:sz w:val="20"/>
              </w:rPr>
              <w:t> </w:t>
            </w:r>
            <w:r>
              <w:rPr>
                <w:sz w:val="20"/>
              </w:rPr>
              <w:t>the</w:t>
            </w:r>
            <w:r>
              <w:rPr>
                <w:spacing w:val="-6"/>
                <w:sz w:val="20"/>
              </w:rPr>
              <w:t> </w:t>
            </w:r>
            <w:r>
              <w:rPr>
                <w:sz w:val="20"/>
              </w:rPr>
              <w:t>accused</w:t>
            </w:r>
            <w:r>
              <w:rPr>
                <w:spacing w:val="-5"/>
                <w:sz w:val="20"/>
              </w:rPr>
              <w:t> </w:t>
            </w:r>
            <w:r>
              <w:rPr>
                <w:sz w:val="20"/>
              </w:rPr>
              <w:t>person</w:t>
            </w:r>
            <w:r>
              <w:rPr>
                <w:spacing w:val="-6"/>
                <w:sz w:val="20"/>
              </w:rPr>
              <w:t> </w:t>
            </w:r>
            <w:r>
              <w:rPr>
                <w:sz w:val="20"/>
              </w:rPr>
              <w:t>sexually</w:t>
            </w:r>
          </w:p>
          <w:p>
            <w:pPr>
              <w:pStyle w:val="TableParagraph"/>
              <w:spacing w:line="206" w:lineRule="auto" w:before="3"/>
              <w:rPr>
                <w:sz w:val="20"/>
              </w:rPr>
            </w:pPr>
            <w:r>
              <w:rPr>
                <w:sz w:val="20"/>
              </w:rPr>
              <w:t>touching the person harmed, removing their clothing or using sexual language.</w:t>
            </w:r>
          </w:p>
        </w:tc>
      </w:tr>
      <w:tr>
        <w:trPr>
          <w:trHeight w:val="884" w:hRule="atLeast"/>
        </w:trPr>
        <w:tc>
          <w:tcPr>
            <w:tcW w:w="1993" w:type="dxa"/>
          </w:tcPr>
          <w:p>
            <w:pPr>
              <w:pStyle w:val="TableParagraph"/>
              <w:spacing w:line="206" w:lineRule="auto" w:before="98"/>
              <w:ind w:right="301"/>
              <w:rPr>
                <w:sz w:val="11"/>
              </w:rPr>
            </w:pPr>
            <w:r>
              <w:rPr>
                <w:sz w:val="20"/>
              </w:rPr>
              <w:t>Abduction or detention for a sexual purpose</w:t>
            </w:r>
            <w:r>
              <w:rPr>
                <w:position w:val="7"/>
                <w:sz w:val="11"/>
              </w:rPr>
              <w:t>90</w:t>
            </w:r>
          </w:p>
        </w:tc>
        <w:tc>
          <w:tcPr>
            <w:tcW w:w="5933" w:type="dxa"/>
          </w:tcPr>
          <w:p>
            <w:pPr>
              <w:pStyle w:val="TableParagraph"/>
              <w:spacing w:line="206" w:lineRule="auto" w:before="98"/>
              <w:ind w:right="340"/>
              <w:jc w:val="both"/>
              <w:rPr>
                <w:sz w:val="20"/>
              </w:rPr>
            </w:pPr>
            <w:r>
              <w:rPr>
                <w:sz w:val="20"/>
              </w:rPr>
              <w:t>Where the person harmed is not taken </w:t>
            </w:r>
            <w:r>
              <w:rPr>
                <w:spacing w:val="-3"/>
                <w:sz w:val="20"/>
              </w:rPr>
              <w:t>away </w:t>
            </w:r>
            <w:r>
              <w:rPr>
                <w:sz w:val="20"/>
              </w:rPr>
              <w:t>or detained,</w:t>
            </w:r>
            <w:r>
              <w:rPr>
                <w:spacing w:val="-31"/>
                <w:sz w:val="20"/>
              </w:rPr>
              <w:t> </w:t>
            </w:r>
            <w:r>
              <w:rPr>
                <w:sz w:val="20"/>
              </w:rPr>
              <w:t>or where there is a lack of evidence pointing to an intention to commit a sexual act without</w:t>
            </w:r>
            <w:r>
              <w:rPr>
                <w:spacing w:val="-12"/>
                <w:sz w:val="20"/>
              </w:rPr>
              <w:t> </w:t>
            </w:r>
            <w:r>
              <w:rPr>
                <w:sz w:val="20"/>
              </w:rPr>
              <w:t>consent.</w:t>
            </w:r>
          </w:p>
        </w:tc>
      </w:tr>
      <w:tr>
        <w:trPr>
          <w:trHeight w:val="884" w:hRule="atLeast"/>
        </w:trPr>
        <w:tc>
          <w:tcPr>
            <w:tcW w:w="1993" w:type="dxa"/>
          </w:tcPr>
          <w:p>
            <w:pPr>
              <w:pStyle w:val="TableParagraph"/>
              <w:rPr>
                <w:sz w:val="11"/>
              </w:rPr>
            </w:pPr>
            <w:r>
              <w:rPr>
                <w:sz w:val="20"/>
              </w:rPr>
              <w:t>Stalking</w:t>
            </w:r>
            <w:r>
              <w:rPr>
                <w:position w:val="7"/>
                <w:sz w:val="11"/>
              </w:rPr>
              <w:t>91</w:t>
            </w:r>
          </w:p>
        </w:tc>
        <w:tc>
          <w:tcPr>
            <w:tcW w:w="5933" w:type="dxa"/>
          </w:tcPr>
          <w:p>
            <w:pPr>
              <w:pStyle w:val="TableParagraph"/>
              <w:spacing w:line="206" w:lineRule="auto" w:before="98"/>
              <w:ind w:right="56"/>
              <w:rPr>
                <w:sz w:val="20"/>
              </w:rPr>
            </w:pPr>
            <w:r>
              <w:rPr>
                <w:sz w:val="20"/>
              </w:rPr>
              <w:t>Where any predatory behaviour such as following the person harmed does not amount to the ‘course of conduct’ needed for stalking.</w:t>
            </w:r>
          </w:p>
        </w:tc>
      </w:tr>
      <w:tr>
        <w:trPr>
          <w:trHeight w:val="1604" w:hRule="atLeast"/>
        </w:trPr>
        <w:tc>
          <w:tcPr>
            <w:tcW w:w="1993" w:type="dxa"/>
          </w:tcPr>
          <w:p>
            <w:pPr>
              <w:pStyle w:val="TableParagraph"/>
              <w:spacing w:line="259" w:lineRule="exact"/>
              <w:rPr>
                <w:sz w:val="20"/>
              </w:rPr>
            </w:pPr>
            <w:r>
              <w:rPr>
                <w:sz w:val="20"/>
              </w:rPr>
              <w:t>An attempted</w:t>
            </w:r>
          </w:p>
          <w:p>
            <w:pPr>
              <w:pStyle w:val="TableParagraph"/>
              <w:spacing w:line="259" w:lineRule="exact" w:before="0"/>
              <w:rPr>
                <w:sz w:val="20"/>
              </w:rPr>
            </w:pPr>
            <w:r>
              <w:rPr>
                <w:sz w:val="20"/>
              </w:rPr>
              <w:t>sexual offence</w:t>
            </w:r>
          </w:p>
        </w:tc>
        <w:tc>
          <w:tcPr>
            <w:tcW w:w="5933" w:type="dxa"/>
          </w:tcPr>
          <w:p>
            <w:pPr>
              <w:pStyle w:val="TableParagraph"/>
              <w:spacing w:line="206" w:lineRule="auto" w:before="98"/>
              <w:ind w:right="407"/>
              <w:rPr>
                <w:sz w:val="11"/>
              </w:rPr>
            </w:pPr>
            <w:r>
              <w:rPr>
                <w:sz w:val="20"/>
              </w:rPr>
              <w:t>Where the accused person’s conduct does not amount to an attempted sexual offence, such as an attempted rape or sexual assault. Attempts require an intention to commit a sexual offence and conduct that is ‘more than merely preparatory to the commission of the offence’ or ‘nothing remains to be done but to commit the crime’.</w:t>
            </w:r>
            <w:r>
              <w:rPr>
                <w:position w:val="7"/>
                <w:sz w:val="11"/>
              </w:rPr>
              <w:t>92</w:t>
            </w:r>
          </w:p>
        </w:tc>
      </w:tr>
    </w:tbl>
    <w:p>
      <w:pPr>
        <w:pStyle w:val="BodyText"/>
        <w:spacing w:before="11"/>
        <w:rPr>
          <w:b/>
          <w:sz w:val="31"/>
        </w:rPr>
      </w:pPr>
    </w:p>
    <w:p>
      <w:pPr>
        <w:pStyle w:val="ListParagraph"/>
        <w:numPr>
          <w:ilvl w:val="1"/>
          <w:numId w:val="4"/>
        </w:numPr>
        <w:tabs>
          <w:tab w:pos="1873" w:val="left" w:leader="none"/>
        </w:tabs>
        <w:spacing w:line="206" w:lineRule="auto" w:before="0" w:after="0"/>
        <w:ind w:left="1872" w:right="1296" w:hanging="793"/>
        <w:jc w:val="both"/>
        <w:rPr>
          <w:sz w:val="20"/>
        </w:rPr>
      </w:pPr>
      <w:r>
        <w:rPr>
          <w:sz w:val="20"/>
        </w:rPr>
        <w:t>Changing</w:t>
      </w:r>
      <w:r>
        <w:rPr>
          <w:spacing w:val="-10"/>
          <w:sz w:val="20"/>
        </w:rPr>
        <w:t> </w:t>
      </w:r>
      <w:r>
        <w:rPr>
          <w:sz w:val="20"/>
        </w:rPr>
        <w:t>the</w:t>
      </w:r>
      <w:r>
        <w:rPr>
          <w:spacing w:val="-9"/>
          <w:sz w:val="20"/>
        </w:rPr>
        <w:t> </w:t>
      </w:r>
      <w:r>
        <w:rPr>
          <w:sz w:val="20"/>
        </w:rPr>
        <w:t>law</w:t>
      </w:r>
      <w:r>
        <w:rPr>
          <w:spacing w:val="-9"/>
          <w:sz w:val="20"/>
        </w:rPr>
        <w:t> </w:t>
      </w:r>
      <w:r>
        <w:rPr>
          <w:spacing w:val="-3"/>
          <w:sz w:val="20"/>
        </w:rPr>
        <w:t>would</w:t>
      </w:r>
      <w:r>
        <w:rPr>
          <w:spacing w:val="-9"/>
          <w:sz w:val="20"/>
        </w:rPr>
        <w:t> </w:t>
      </w:r>
      <w:r>
        <w:rPr>
          <w:sz w:val="20"/>
        </w:rPr>
        <w:t>signal</w:t>
      </w:r>
      <w:r>
        <w:rPr>
          <w:spacing w:val="-9"/>
          <w:sz w:val="20"/>
        </w:rPr>
        <w:t> </w:t>
      </w:r>
      <w:r>
        <w:rPr>
          <w:sz w:val="20"/>
        </w:rPr>
        <w:t>to</w:t>
      </w:r>
      <w:r>
        <w:rPr>
          <w:spacing w:val="-9"/>
          <w:sz w:val="20"/>
        </w:rPr>
        <w:t> </w:t>
      </w:r>
      <w:r>
        <w:rPr>
          <w:sz w:val="20"/>
        </w:rPr>
        <w:t>the</w:t>
      </w:r>
      <w:r>
        <w:rPr>
          <w:spacing w:val="-9"/>
          <w:sz w:val="20"/>
        </w:rPr>
        <w:t> </w:t>
      </w:r>
      <w:r>
        <w:rPr>
          <w:sz w:val="20"/>
        </w:rPr>
        <w:t>community</w:t>
      </w:r>
      <w:r>
        <w:rPr>
          <w:spacing w:val="-10"/>
          <w:sz w:val="20"/>
        </w:rPr>
        <w:t> </w:t>
      </w:r>
      <w:r>
        <w:rPr>
          <w:sz w:val="20"/>
        </w:rPr>
        <w:t>that</w:t>
      </w:r>
      <w:r>
        <w:rPr>
          <w:spacing w:val="-9"/>
          <w:sz w:val="20"/>
        </w:rPr>
        <w:t> </w:t>
      </w:r>
      <w:r>
        <w:rPr>
          <w:sz w:val="20"/>
        </w:rPr>
        <w:t>the</w:t>
      </w:r>
      <w:r>
        <w:rPr>
          <w:spacing w:val="-9"/>
          <w:sz w:val="20"/>
        </w:rPr>
        <w:t> </w:t>
      </w:r>
      <w:r>
        <w:rPr>
          <w:sz w:val="20"/>
        </w:rPr>
        <w:t>gravity</w:t>
      </w:r>
      <w:r>
        <w:rPr>
          <w:spacing w:val="-9"/>
          <w:sz w:val="20"/>
        </w:rPr>
        <w:t> </w:t>
      </w:r>
      <w:r>
        <w:rPr>
          <w:sz w:val="20"/>
        </w:rPr>
        <w:t>of</w:t>
      </w:r>
      <w:r>
        <w:rPr>
          <w:spacing w:val="-9"/>
          <w:sz w:val="20"/>
        </w:rPr>
        <w:t> </w:t>
      </w:r>
      <w:r>
        <w:rPr>
          <w:sz w:val="20"/>
        </w:rPr>
        <w:t>this</w:t>
      </w:r>
      <w:r>
        <w:rPr>
          <w:spacing w:val="-9"/>
          <w:sz w:val="20"/>
        </w:rPr>
        <w:t> </w:t>
      </w:r>
      <w:r>
        <w:rPr>
          <w:sz w:val="20"/>
        </w:rPr>
        <w:t>conduct</w:t>
      </w:r>
      <w:r>
        <w:rPr>
          <w:spacing w:val="-9"/>
          <w:sz w:val="20"/>
        </w:rPr>
        <w:t> </w:t>
      </w:r>
      <w:r>
        <w:rPr>
          <w:spacing w:val="-3"/>
          <w:sz w:val="20"/>
        </w:rPr>
        <w:t>may result</w:t>
      </w:r>
      <w:r>
        <w:rPr>
          <w:spacing w:val="-10"/>
          <w:sz w:val="20"/>
        </w:rPr>
        <w:t> </w:t>
      </w:r>
      <w:r>
        <w:rPr>
          <w:sz w:val="20"/>
        </w:rPr>
        <w:t>in</w:t>
      </w:r>
      <w:r>
        <w:rPr>
          <w:spacing w:val="-9"/>
          <w:sz w:val="20"/>
        </w:rPr>
        <w:t> </w:t>
      </w:r>
      <w:r>
        <w:rPr>
          <w:sz w:val="20"/>
        </w:rPr>
        <w:t>serious</w:t>
      </w:r>
      <w:r>
        <w:rPr>
          <w:spacing w:val="-9"/>
          <w:sz w:val="20"/>
        </w:rPr>
        <w:t> </w:t>
      </w:r>
      <w:r>
        <w:rPr>
          <w:sz w:val="20"/>
        </w:rPr>
        <w:t>harm,</w:t>
      </w:r>
      <w:r>
        <w:rPr>
          <w:spacing w:val="-9"/>
          <w:sz w:val="20"/>
        </w:rPr>
        <w:t> </w:t>
      </w:r>
      <w:r>
        <w:rPr>
          <w:sz w:val="20"/>
        </w:rPr>
        <w:t>and</w:t>
      </w:r>
      <w:r>
        <w:rPr>
          <w:spacing w:val="-9"/>
          <w:sz w:val="20"/>
        </w:rPr>
        <w:t> </w:t>
      </w:r>
      <w:r>
        <w:rPr>
          <w:sz w:val="20"/>
        </w:rPr>
        <w:t>ensure</w:t>
      </w:r>
      <w:r>
        <w:rPr>
          <w:spacing w:val="-11"/>
          <w:sz w:val="20"/>
        </w:rPr>
        <w:t> </w:t>
      </w:r>
      <w:r>
        <w:rPr>
          <w:sz w:val="20"/>
        </w:rPr>
        <w:t>the</w:t>
      </w:r>
      <w:r>
        <w:rPr>
          <w:spacing w:val="-10"/>
          <w:sz w:val="20"/>
        </w:rPr>
        <w:t> </w:t>
      </w:r>
      <w:r>
        <w:rPr>
          <w:sz w:val="20"/>
        </w:rPr>
        <w:t>justice</w:t>
      </w:r>
      <w:r>
        <w:rPr>
          <w:spacing w:val="-9"/>
          <w:sz w:val="20"/>
        </w:rPr>
        <w:t> </w:t>
      </w:r>
      <w:r>
        <w:rPr>
          <w:spacing w:val="-2"/>
          <w:sz w:val="20"/>
        </w:rPr>
        <w:t>system</w:t>
      </w:r>
      <w:r>
        <w:rPr>
          <w:spacing w:val="-9"/>
          <w:sz w:val="20"/>
        </w:rPr>
        <w:t> </w:t>
      </w:r>
      <w:r>
        <w:rPr>
          <w:sz w:val="20"/>
        </w:rPr>
        <w:t>process</w:t>
      </w:r>
      <w:r>
        <w:rPr>
          <w:spacing w:val="-9"/>
          <w:sz w:val="20"/>
        </w:rPr>
        <w:t> </w:t>
      </w:r>
      <w:r>
        <w:rPr>
          <w:sz w:val="20"/>
        </w:rPr>
        <w:t>leads</w:t>
      </w:r>
      <w:r>
        <w:rPr>
          <w:spacing w:val="-9"/>
          <w:sz w:val="20"/>
        </w:rPr>
        <w:t> </w:t>
      </w:r>
      <w:r>
        <w:rPr>
          <w:sz w:val="20"/>
        </w:rPr>
        <w:t>to</w:t>
      </w:r>
      <w:r>
        <w:rPr>
          <w:spacing w:val="-10"/>
          <w:sz w:val="20"/>
        </w:rPr>
        <w:t> </w:t>
      </w:r>
      <w:r>
        <w:rPr>
          <w:sz w:val="20"/>
        </w:rPr>
        <w:t>outcomes</w:t>
      </w:r>
      <w:r>
        <w:rPr>
          <w:spacing w:val="-9"/>
          <w:sz w:val="20"/>
        </w:rPr>
        <w:t> </w:t>
      </w:r>
      <w:r>
        <w:rPr>
          <w:sz w:val="20"/>
        </w:rPr>
        <w:t>that reflect its</w:t>
      </w:r>
      <w:r>
        <w:rPr>
          <w:spacing w:val="-9"/>
          <w:sz w:val="20"/>
        </w:rPr>
        <w:t> </w:t>
      </w:r>
      <w:r>
        <w:rPr>
          <w:sz w:val="20"/>
        </w:rPr>
        <w:t>seriousness.</w:t>
      </w:r>
    </w:p>
    <w:p>
      <w:pPr>
        <w:pStyle w:val="ListParagraph"/>
        <w:numPr>
          <w:ilvl w:val="1"/>
          <w:numId w:val="4"/>
        </w:numPr>
        <w:tabs>
          <w:tab w:pos="1872" w:val="left" w:leader="none"/>
          <w:tab w:pos="1873" w:val="left" w:leader="none"/>
        </w:tabs>
        <w:spacing w:line="206" w:lineRule="auto" w:before="124" w:after="0"/>
        <w:ind w:left="1872" w:right="1664" w:hanging="793"/>
        <w:jc w:val="left"/>
        <w:rPr>
          <w:sz w:val="20"/>
        </w:rPr>
      </w:pPr>
      <w:r>
        <w:rPr>
          <w:spacing w:val="-6"/>
          <w:sz w:val="20"/>
        </w:rPr>
        <w:t>We</w:t>
      </w:r>
      <w:r>
        <w:rPr>
          <w:spacing w:val="-10"/>
          <w:sz w:val="20"/>
        </w:rPr>
        <w:t> </w:t>
      </w:r>
      <w:r>
        <w:rPr>
          <w:sz w:val="20"/>
        </w:rPr>
        <w:t>agree</w:t>
      </w:r>
      <w:r>
        <w:rPr>
          <w:spacing w:val="-10"/>
          <w:sz w:val="20"/>
        </w:rPr>
        <w:t> </w:t>
      </w:r>
      <w:r>
        <w:rPr>
          <w:sz w:val="20"/>
        </w:rPr>
        <w:t>with</w:t>
      </w:r>
      <w:r>
        <w:rPr>
          <w:spacing w:val="-10"/>
          <w:sz w:val="20"/>
        </w:rPr>
        <w:t> </w:t>
      </w:r>
      <w:r>
        <w:rPr>
          <w:sz w:val="20"/>
        </w:rPr>
        <w:t>the</w:t>
      </w:r>
      <w:r>
        <w:rPr>
          <w:spacing w:val="-9"/>
          <w:sz w:val="20"/>
        </w:rPr>
        <w:t> </w:t>
      </w:r>
      <w:r>
        <w:rPr>
          <w:spacing w:val="-3"/>
          <w:sz w:val="20"/>
        </w:rPr>
        <w:t>views</w:t>
      </w:r>
      <w:r>
        <w:rPr>
          <w:spacing w:val="-10"/>
          <w:sz w:val="20"/>
        </w:rPr>
        <w:t> </w:t>
      </w:r>
      <w:r>
        <w:rPr>
          <w:sz w:val="20"/>
        </w:rPr>
        <w:t>expressed</w:t>
      </w:r>
      <w:r>
        <w:rPr>
          <w:spacing w:val="-10"/>
          <w:sz w:val="20"/>
        </w:rPr>
        <w:t> </w:t>
      </w:r>
      <w:r>
        <w:rPr>
          <w:spacing w:val="-3"/>
          <w:sz w:val="20"/>
        </w:rPr>
        <w:t>by</w:t>
      </w:r>
      <w:r>
        <w:rPr>
          <w:spacing w:val="-9"/>
          <w:sz w:val="20"/>
        </w:rPr>
        <w:t> </w:t>
      </w:r>
      <w:r>
        <w:rPr>
          <w:sz w:val="20"/>
        </w:rPr>
        <w:t>the</w:t>
      </w:r>
      <w:r>
        <w:rPr>
          <w:spacing w:val="-10"/>
          <w:sz w:val="20"/>
        </w:rPr>
        <w:t> </w:t>
      </w:r>
      <w:r>
        <w:rPr>
          <w:sz w:val="20"/>
        </w:rPr>
        <w:t>Victims</w:t>
      </w:r>
      <w:r>
        <w:rPr>
          <w:spacing w:val="-10"/>
          <w:sz w:val="20"/>
        </w:rPr>
        <w:t> </w:t>
      </w:r>
      <w:r>
        <w:rPr>
          <w:sz w:val="20"/>
        </w:rPr>
        <w:t>of</w:t>
      </w:r>
      <w:r>
        <w:rPr>
          <w:spacing w:val="-9"/>
          <w:sz w:val="20"/>
        </w:rPr>
        <w:t> </w:t>
      </w:r>
      <w:r>
        <w:rPr>
          <w:sz w:val="20"/>
        </w:rPr>
        <w:t>Crime</w:t>
      </w:r>
      <w:r>
        <w:rPr>
          <w:spacing w:val="-10"/>
          <w:sz w:val="20"/>
        </w:rPr>
        <w:t> </w:t>
      </w:r>
      <w:r>
        <w:rPr>
          <w:sz w:val="20"/>
        </w:rPr>
        <w:t>Commissioner</w:t>
      </w:r>
      <w:r>
        <w:rPr>
          <w:spacing w:val="-10"/>
          <w:sz w:val="20"/>
        </w:rPr>
        <w:t> </w:t>
      </w:r>
      <w:r>
        <w:rPr>
          <w:sz w:val="20"/>
        </w:rPr>
        <w:t>about </w:t>
      </w:r>
      <w:r>
        <w:rPr>
          <w:spacing w:val="-3"/>
          <w:sz w:val="20"/>
        </w:rPr>
        <w:t>clearly </w:t>
      </w:r>
      <w:r>
        <w:rPr>
          <w:sz w:val="20"/>
        </w:rPr>
        <w:t>labelling and sanctioning this</w:t>
      </w:r>
      <w:r>
        <w:rPr>
          <w:spacing w:val="-20"/>
          <w:sz w:val="20"/>
        </w:rPr>
        <w:t> </w:t>
      </w:r>
      <w:r>
        <w:rPr>
          <w:sz w:val="20"/>
        </w:rPr>
        <w:t>conduct:</w:t>
      </w:r>
    </w:p>
    <w:p>
      <w:pPr>
        <w:spacing w:line="208" w:lineRule="auto" w:before="120"/>
        <w:ind w:left="2326" w:right="1060" w:firstLine="0"/>
        <w:jc w:val="left"/>
        <w:rPr>
          <w:sz w:val="19"/>
        </w:rPr>
      </w:pPr>
      <w:r>
        <w:rPr>
          <w:sz w:val="19"/>
        </w:rPr>
        <w:t>There is something about addressing this [conduct] in a more deliberate way—the way you make law sends a message to the community. If certain behaviour is treated as an assault, what message does this send, to women and girls, and also others?</w:t>
      </w:r>
    </w:p>
    <w:p>
      <w:pPr>
        <w:spacing w:line="208" w:lineRule="auto" w:before="2"/>
        <w:ind w:left="2326" w:right="1300" w:firstLine="0"/>
        <w:jc w:val="left"/>
        <w:rPr>
          <w:sz w:val="19"/>
        </w:rPr>
      </w:pPr>
      <w:r>
        <w:rPr>
          <w:sz w:val="19"/>
        </w:rPr>
        <w:t>Labelling behaviour and its consequences has communicative and social force and</w:t>
      </w:r>
      <w:r>
        <w:rPr>
          <w:spacing w:val="-3"/>
          <w:sz w:val="19"/>
        </w:rPr>
        <w:t> </w:t>
      </w:r>
      <w:r>
        <w:rPr>
          <w:sz w:val="19"/>
        </w:rPr>
        <w:t>is</w:t>
      </w:r>
      <w:r>
        <w:rPr>
          <w:spacing w:val="-3"/>
          <w:sz w:val="19"/>
        </w:rPr>
        <w:t> </w:t>
      </w:r>
      <w:r>
        <w:rPr>
          <w:sz w:val="19"/>
        </w:rPr>
        <w:t>important.</w:t>
      </w:r>
      <w:r>
        <w:rPr>
          <w:spacing w:val="-3"/>
          <w:sz w:val="19"/>
        </w:rPr>
        <w:t> </w:t>
      </w:r>
      <w:r>
        <w:rPr>
          <w:sz w:val="19"/>
        </w:rPr>
        <w:t>If</w:t>
      </w:r>
      <w:r>
        <w:rPr>
          <w:spacing w:val="-3"/>
          <w:sz w:val="19"/>
        </w:rPr>
        <w:t> </w:t>
      </w:r>
      <w:r>
        <w:rPr>
          <w:sz w:val="19"/>
        </w:rPr>
        <w:t>all</w:t>
      </w:r>
      <w:r>
        <w:rPr>
          <w:spacing w:val="-3"/>
          <w:sz w:val="19"/>
        </w:rPr>
        <w:t> </w:t>
      </w:r>
      <w:r>
        <w:rPr>
          <w:sz w:val="19"/>
        </w:rPr>
        <w:t>of</w:t>
      </w:r>
      <w:r>
        <w:rPr>
          <w:spacing w:val="-3"/>
          <w:sz w:val="19"/>
        </w:rPr>
        <w:t> </w:t>
      </w:r>
      <w:r>
        <w:rPr>
          <w:sz w:val="19"/>
        </w:rPr>
        <w:t>this</w:t>
      </w:r>
      <w:r>
        <w:rPr>
          <w:spacing w:val="-2"/>
          <w:sz w:val="19"/>
        </w:rPr>
        <w:t> </w:t>
      </w:r>
      <w:r>
        <w:rPr>
          <w:sz w:val="19"/>
        </w:rPr>
        <w:t>conduct</w:t>
      </w:r>
      <w:r>
        <w:rPr>
          <w:spacing w:val="-3"/>
          <w:sz w:val="19"/>
        </w:rPr>
        <w:t> </w:t>
      </w:r>
      <w:r>
        <w:rPr>
          <w:sz w:val="19"/>
        </w:rPr>
        <w:t>is</w:t>
      </w:r>
      <w:r>
        <w:rPr>
          <w:spacing w:val="-3"/>
          <w:sz w:val="19"/>
        </w:rPr>
        <w:t> </w:t>
      </w:r>
      <w:r>
        <w:rPr>
          <w:sz w:val="19"/>
        </w:rPr>
        <w:t>allowed</w:t>
      </w:r>
      <w:r>
        <w:rPr>
          <w:spacing w:val="-3"/>
          <w:sz w:val="19"/>
        </w:rPr>
        <w:t> </w:t>
      </w:r>
      <w:r>
        <w:rPr>
          <w:sz w:val="19"/>
        </w:rPr>
        <w:t>to</w:t>
      </w:r>
      <w:r>
        <w:rPr>
          <w:spacing w:val="-3"/>
          <w:sz w:val="19"/>
        </w:rPr>
        <w:t> </w:t>
      </w:r>
      <w:r>
        <w:rPr>
          <w:sz w:val="19"/>
        </w:rPr>
        <w:t>just</w:t>
      </w:r>
      <w:r>
        <w:rPr>
          <w:spacing w:val="-3"/>
          <w:sz w:val="19"/>
        </w:rPr>
        <w:t> </w:t>
      </w:r>
      <w:r>
        <w:rPr>
          <w:sz w:val="19"/>
        </w:rPr>
        <w:t>come</w:t>
      </w:r>
      <w:r>
        <w:rPr>
          <w:spacing w:val="-3"/>
          <w:sz w:val="19"/>
        </w:rPr>
        <w:t> </w:t>
      </w:r>
      <w:r>
        <w:rPr>
          <w:sz w:val="19"/>
        </w:rPr>
        <w:t>out</w:t>
      </w:r>
      <w:r>
        <w:rPr>
          <w:spacing w:val="-2"/>
          <w:sz w:val="19"/>
        </w:rPr>
        <w:t> </w:t>
      </w:r>
      <w:r>
        <w:rPr>
          <w:sz w:val="19"/>
        </w:rPr>
        <w:t>in</w:t>
      </w:r>
      <w:r>
        <w:rPr>
          <w:spacing w:val="-3"/>
          <w:sz w:val="19"/>
        </w:rPr>
        <w:t> </w:t>
      </w:r>
      <w:r>
        <w:rPr>
          <w:sz w:val="19"/>
        </w:rPr>
        <w:t>the</w:t>
      </w:r>
      <w:r>
        <w:rPr>
          <w:spacing w:val="-3"/>
          <w:sz w:val="19"/>
        </w:rPr>
        <w:t> </w:t>
      </w:r>
      <w:r>
        <w:rPr>
          <w:sz w:val="19"/>
        </w:rPr>
        <w:t>wash</w:t>
      </w:r>
      <w:r>
        <w:rPr>
          <w:spacing w:val="-3"/>
          <w:sz w:val="19"/>
        </w:rPr>
        <w:t> </w:t>
      </w:r>
      <w:r>
        <w:rPr>
          <w:sz w:val="19"/>
        </w:rPr>
        <w:t>during</w:t>
      </w:r>
    </w:p>
    <w:p>
      <w:pPr>
        <w:spacing w:line="208" w:lineRule="auto" w:before="1"/>
        <w:ind w:left="2326" w:right="1003" w:firstLine="0"/>
        <w:jc w:val="left"/>
        <w:rPr>
          <w:sz w:val="11"/>
        </w:rPr>
      </w:pPr>
      <w:r>
        <w:rPr>
          <w:sz w:val="19"/>
        </w:rPr>
        <w:t>sentencing, it seems like there’s a danger that this conduct is not treated as having an important impact.</w:t>
      </w:r>
      <w:r>
        <w:rPr>
          <w:position w:val="6"/>
          <w:sz w:val="11"/>
        </w:rPr>
        <w:t>93</w:t>
      </w:r>
    </w:p>
    <w:p>
      <w:pPr>
        <w:pStyle w:val="ListParagraph"/>
        <w:numPr>
          <w:ilvl w:val="1"/>
          <w:numId w:val="4"/>
        </w:numPr>
        <w:tabs>
          <w:tab w:pos="1872" w:val="left" w:leader="none"/>
          <w:tab w:pos="1873" w:val="left" w:leader="none"/>
        </w:tabs>
        <w:spacing w:line="206" w:lineRule="auto" w:before="123" w:after="0"/>
        <w:ind w:left="1872" w:right="1143" w:hanging="793"/>
        <w:jc w:val="left"/>
        <w:rPr>
          <w:sz w:val="20"/>
        </w:rPr>
      </w:pPr>
      <w:r>
        <w:rPr>
          <w:sz w:val="20"/>
        </w:rPr>
        <w:t>Criminalising conduct in a specific </w:t>
      </w:r>
      <w:r>
        <w:rPr>
          <w:spacing w:val="-3"/>
          <w:sz w:val="20"/>
        </w:rPr>
        <w:t>way may </w:t>
      </w:r>
      <w:r>
        <w:rPr>
          <w:sz w:val="20"/>
        </w:rPr>
        <w:t>be justified if it is serious and harmful enough </w:t>
      </w:r>
      <w:r>
        <w:rPr>
          <w:spacing w:val="-3"/>
          <w:sz w:val="20"/>
        </w:rPr>
        <w:t>for </w:t>
      </w:r>
      <w:r>
        <w:rPr>
          <w:sz w:val="20"/>
        </w:rPr>
        <w:t>the public to recognise it as wrong.</w:t>
      </w:r>
      <w:r>
        <w:rPr>
          <w:position w:val="7"/>
          <w:sz w:val="11"/>
        </w:rPr>
        <w:t>94 </w:t>
      </w:r>
      <w:r>
        <w:rPr>
          <w:sz w:val="20"/>
        </w:rPr>
        <w:t>The response to the Williams case suggests</w:t>
      </w:r>
      <w:r>
        <w:rPr>
          <w:spacing w:val="-10"/>
          <w:sz w:val="20"/>
        </w:rPr>
        <w:t> </w:t>
      </w:r>
      <w:r>
        <w:rPr>
          <w:sz w:val="20"/>
        </w:rPr>
        <w:t>that</w:t>
      </w:r>
      <w:r>
        <w:rPr>
          <w:spacing w:val="-9"/>
          <w:sz w:val="20"/>
        </w:rPr>
        <w:t> </w:t>
      </w:r>
      <w:r>
        <w:rPr>
          <w:sz w:val="20"/>
        </w:rPr>
        <w:t>some</w:t>
      </w:r>
      <w:r>
        <w:rPr>
          <w:spacing w:val="-9"/>
          <w:sz w:val="20"/>
        </w:rPr>
        <w:t> </w:t>
      </w:r>
      <w:r>
        <w:rPr>
          <w:sz w:val="20"/>
        </w:rPr>
        <w:t>in</w:t>
      </w:r>
      <w:r>
        <w:rPr>
          <w:spacing w:val="-9"/>
          <w:sz w:val="20"/>
        </w:rPr>
        <w:t> </w:t>
      </w:r>
      <w:r>
        <w:rPr>
          <w:sz w:val="20"/>
        </w:rPr>
        <w:t>the</w:t>
      </w:r>
      <w:r>
        <w:rPr>
          <w:spacing w:val="-10"/>
          <w:sz w:val="20"/>
        </w:rPr>
        <w:t> </w:t>
      </w:r>
      <w:r>
        <w:rPr>
          <w:sz w:val="20"/>
        </w:rPr>
        <w:t>community</w:t>
      </w:r>
      <w:r>
        <w:rPr>
          <w:spacing w:val="-9"/>
          <w:sz w:val="20"/>
        </w:rPr>
        <w:t> </w:t>
      </w:r>
      <w:r>
        <w:rPr>
          <w:sz w:val="20"/>
        </w:rPr>
        <w:t>expect</w:t>
      </w:r>
      <w:r>
        <w:rPr>
          <w:spacing w:val="-9"/>
          <w:sz w:val="20"/>
        </w:rPr>
        <w:t> </w:t>
      </w:r>
      <w:r>
        <w:rPr>
          <w:sz w:val="20"/>
        </w:rPr>
        <w:t>that</w:t>
      </w:r>
      <w:r>
        <w:rPr>
          <w:spacing w:val="-9"/>
          <w:sz w:val="20"/>
        </w:rPr>
        <w:t> </w:t>
      </w:r>
      <w:r>
        <w:rPr>
          <w:sz w:val="20"/>
        </w:rPr>
        <w:t>this</w:t>
      </w:r>
      <w:r>
        <w:rPr>
          <w:spacing w:val="-10"/>
          <w:sz w:val="20"/>
        </w:rPr>
        <w:t> </w:t>
      </w:r>
      <w:r>
        <w:rPr>
          <w:sz w:val="20"/>
        </w:rPr>
        <w:t>conduct</w:t>
      </w:r>
      <w:r>
        <w:rPr>
          <w:spacing w:val="-9"/>
          <w:sz w:val="20"/>
        </w:rPr>
        <w:t> </w:t>
      </w:r>
      <w:r>
        <w:rPr>
          <w:sz w:val="20"/>
        </w:rPr>
        <w:t>should</w:t>
      </w:r>
      <w:r>
        <w:rPr>
          <w:spacing w:val="-9"/>
          <w:sz w:val="20"/>
        </w:rPr>
        <w:t> </w:t>
      </w:r>
      <w:r>
        <w:rPr>
          <w:spacing w:val="-3"/>
          <w:sz w:val="20"/>
        </w:rPr>
        <w:t>receive</w:t>
      </w:r>
      <w:r>
        <w:rPr>
          <w:spacing w:val="-9"/>
          <w:sz w:val="20"/>
        </w:rPr>
        <w:t> </w:t>
      </w:r>
      <w:r>
        <w:rPr>
          <w:sz w:val="20"/>
        </w:rPr>
        <w:t>a</w:t>
      </w:r>
      <w:r>
        <w:rPr>
          <w:spacing w:val="-10"/>
          <w:sz w:val="20"/>
        </w:rPr>
        <w:t> </w:t>
      </w:r>
      <w:r>
        <w:rPr>
          <w:sz w:val="20"/>
        </w:rPr>
        <w:t>strong criminal justice</w:t>
      </w:r>
      <w:r>
        <w:rPr>
          <w:spacing w:val="-9"/>
          <w:sz w:val="20"/>
        </w:rPr>
        <w:t> </w:t>
      </w:r>
      <w:r>
        <w:rPr>
          <w:sz w:val="20"/>
        </w:rPr>
        <w:t>response.</w:t>
      </w:r>
    </w:p>
    <w:p>
      <w:pPr>
        <w:pStyle w:val="ListParagraph"/>
        <w:numPr>
          <w:ilvl w:val="1"/>
          <w:numId w:val="4"/>
        </w:numPr>
        <w:tabs>
          <w:tab w:pos="1872" w:val="left" w:leader="none"/>
          <w:tab w:pos="1873" w:val="left" w:leader="none"/>
        </w:tabs>
        <w:spacing w:line="206" w:lineRule="auto" w:before="125" w:after="0"/>
        <w:ind w:left="1872" w:right="1167" w:hanging="793"/>
        <w:jc w:val="left"/>
        <w:rPr>
          <w:sz w:val="11"/>
        </w:rPr>
      </w:pPr>
      <w:r>
        <w:rPr>
          <w:sz w:val="20"/>
        </w:rPr>
        <w:t>There</w:t>
      </w:r>
      <w:r>
        <w:rPr>
          <w:spacing w:val="-12"/>
          <w:sz w:val="20"/>
        </w:rPr>
        <w:t> </w:t>
      </w:r>
      <w:r>
        <w:rPr>
          <w:sz w:val="20"/>
        </w:rPr>
        <w:t>is</w:t>
      </w:r>
      <w:r>
        <w:rPr>
          <w:spacing w:val="-12"/>
          <w:sz w:val="20"/>
        </w:rPr>
        <w:t> </w:t>
      </w:r>
      <w:r>
        <w:rPr>
          <w:sz w:val="20"/>
        </w:rPr>
        <w:t>also</w:t>
      </w:r>
      <w:r>
        <w:rPr>
          <w:spacing w:val="-12"/>
          <w:sz w:val="20"/>
        </w:rPr>
        <w:t> </w:t>
      </w:r>
      <w:r>
        <w:rPr>
          <w:sz w:val="20"/>
        </w:rPr>
        <w:t>value</w:t>
      </w:r>
      <w:r>
        <w:rPr>
          <w:spacing w:val="-11"/>
          <w:sz w:val="20"/>
        </w:rPr>
        <w:t> </w:t>
      </w:r>
      <w:r>
        <w:rPr>
          <w:sz w:val="20"/>
        </w:rPr>
        <w:t>in</w:t>
      </w:r>
      <w:r>
        <w:rPr>
          <w:spacing w:val="-12"/>
          <w:sz w:val="20"/>
        </w:rPr>
        <w:t> </w:t>
      </w:r>
      <w:r>
        <w:rPr>
          <w:sz w:val="20"/>
        </w:rPr>
        <w:t>marking</w:t>
      </w:r>
      <w:r>
        <w:rPr>
          <w:spacing w:val="-12"/>
          <w:sz w:val="20"/>
        </w:rPr>
        <w:t> </w:t>
      </w:r>
      <w:r>
        <w:rPr>
          <w:sz w:val="20"/>
        </w:rPr>
        <w:t>out</w:t>
      </w:r>
      <w:r>
        <w:rPr>
          <w:spacing w:val="-11"/>
          <w:sz w:val="20"/>
        </w:rPr>
        <w:t> </w:t>
      </w:r>
      <w:r>
        <w:rPr>
          <w:sz w:val="20"/>
        </w:rPr>
        <w:t>the</w:t>
      </w:r>
      <w:r>
        <w:rPr>
          <w:spacing w:val="-12"/>
          <w:sz w:val="20"/>
        </w:rPr>
        <w:t> </w:t>
      </w:r>
      <w:r>
        <w:rPr>
          <w:sz w:val="20"/>
        </w:rPr>
        <w:t>legal</w:t>
      </w:r>
      <w:r>
        <w:rPr>
          <w:spacing w:val="-12"/>
          <w:sz w:val="20"/>
        </w:rPr>
        <w:t> </w:t>
      </w:r>
      <w:r>
        <w:rPr>
          <w:spacing w:val="-3"/>
          <w:sz w:val="20"/>
        </w:rPr>
        <w:t>differences</w:t>
      </w:r>
      <w:r>
        <w:rPr>
          <w:spacing w:val="-11"/>
          <w:sz w:val="20"/>
        </w:rPr>
        <w:t> </w:t>
      </w:r>
      <w:r>
        <w:rPr>
          <w:sz w:val="20"/>
        </w:rPr>
        <w:t>between</w:t>
      </w:r>
      <w:r>
        <w:rPr>
          <w:spacing w:val="-12"/>
          <w:sz w:val="20"/>
        </w:rPr>
        <w:t> </w:t>
      </w:r>
      <w:r>
        <w:rPr>
          <w:sz w:val="20"/>
        </w:rPr>
        <w:t>offences</w:t>
      </w:r>
      <w:r>
        <w:rPr>
          <w:spacing w:val="-12"/>
          <w:sz w:val="20"/>
        </w:rPr>
        <w:t> </w:t>
      </w:r>
      <w:r>
        <w:rPr>
          <w:sz w:val="20"/>
        </w:rPr>
        <w:t>and</w:t>
      </w:r>
      <w:r>
        <w:rPr>
          <w:spacing w:val="-11"/>
          <w:sz w:val="20"/>
        </w:rPr>
        <w:t> </w:t>
      </w:r>
      <w:r>
        <w:rPr>
          <w:sz w:val="20"/>
        </w:rPr>
        <w:t>degrees of wrongdoing.</w:t>
      </w:r>
      <w:r>
        <w:rPr>
          <w:position w:val="7"/>
          <w:sz w:val="11"/>
        </w:rPr>
        <w:t>95 </w:t>
      </w:r>
      <w:r>
        <w:rPr>
          <w:sz w:val="20"/>
        </w:rPr>
        <w:t>As </w:t>
      </w:r>
      <w:r>
        <w:rPr>
          <w:spacing w:val="-3"/>
          <w:sz w:val="20"/>
        </w:rPr>
        <w:t>Professor Andrew </w:t>
      </w:r>
      <w:r>
        <w:rPr>
          <w:sz w:val="20"/>
        </w:rPr>
        <w:t>Ashworth notes, the principle of fair labelling in the criminal law </w:t>
      </w:r>
      <w:r>
        <w:rPr>
          <w:spacing w:val="-3"/>
          <w:sz w:val="20"/>
        </w:rPr>
        <w:t>requires </w:t>
      </w:r>
      <w:r>
        <w:rPr>
          <w:sz w:val="20"/>
        </w:rPr>
        <w:t>that ‘widely </w:t>
      </w:r>
      <w:r>
        <w:rPr>
          <w:spacing w:val="-3"/>
          <w:sz w:val="20"/>
        </w:rPr>
        <w:t>felt </w:t>
      </w:r>
      <w:r>
        <w:rPr>
          <w:sz w:val="20"/>
        </w:rPr>
        <w:t>distinctions between kinds of offences and degrees of wrongdoing </w:t>
      </w:r>
      <w:r>
        <w:rPr>
          <w:spacing w:val="-3"/>
          <w:sz w:val="20"/>
        </w:rPr>
        <w:t>are </w:t>
      </w:r>
      <w:r>
        <w:rPr>
          <w:sz w:val="20"/>
        </w:rPr>
        <w:t>respected and signalled </w:t>
      </w:r>
      <w:r>
        <w:rPr>
          <w:spacing w:val="-3"/>
          <w:sz w:val="20"/>
        </w:rPr>
        <w:t>by </w:t>
      </w:r>
      <w:r>
        <w:rPr>
          <w:sz w:val="20"/>
        </w:rPr>
        <w:t>the </w:t>
      </w:r>
      <w:r>
        <w:rPr>
          <w:spacing w:val="-4"/>
          <w:sz w:val="20"/>
        </w:rPr>
        <w:t>law’. Further, </w:t>
      </w:r>
      <w:r>
        <w:rPr>
          <w:spacing w:val="-3"/>
          <w:sz w:val="20"/>
        </w:rPr>
        <w:t>‘offences are </w:t>
      </w:r>
      <w:r>
        <w:rPr>
          <w:sz w:val="20"/>
        </w:rPr>
        <w:t>subdivided</w:t>
      </w:r>
      <w:r>
        <w:rPr>
          <w:spacing w:val="-7"/>
          <w:sz w:val="20"/>
        </w:rPr>
        <w:t> </w:t>
      </w:r>
      <w:r>
        <w:rPr>
          <w:sz w:val="20"/>
        </w:rPr>
        <w:t>and</w:t>
      </w:r>
      <w:r>
        <w:rPr>
          <w:spacing w:val="-7"/>
          <w:sz w:val="20"/>
        </w:rPr>
        <w:t> </w:t>
      </w:r>
      <w:r>
        <w:rPr>
          <w:sz w:val="20"/>
        </w:rPr>
        <w:t>labelled</w:t>
      </w:r>
      <w:r>
        <w:rPr>
          <w:spacing w:val="-7"/>
          <w:sz w:val="20"/>
        </w:rPr>
        <w:t> </w:t>
      </w:r>
      <w:r>
        <w:rPr>
          <w:sz w:val="20"/>
        </w:rPr>
        <w:t>so</w:t>
      </w:r>
      <w:r>
        <w:rPr>
          <w:spacing w:val="-6"/>
          <w:sz w:val="20"/>
        </w:rPr>
        <w:t> </w:t>
      </w:r>
      <w:r>
        <w:rPr>
          <w:sz w:val="20"/>
        </w:rPr>
        <w:t>as</w:t>
      </w:r>
      <w:r>
        <w:rPr>
          <w:spacing w:val="-7"/>
          <w:sz w:val="20"/>
        </w:rPr>
        <w:t> </w:t>
      </w:r>
      <w:r>
        <w:rPr>
          <w:sz w:val="20"/>
        </w:rPr>
        <w:t>to</w:t>
      </w:r>
      <w:r>
        <w:rPr>
          <w:spacing w:val="-7"/>
          <w:sz w:val="20"/>
        </w:rPr>
        <w:t> </w:t>
      </w:r>
      <w:r>
        <w:rPr>
          <w:spacing w:val="-3"/>
          <w:sz w:val="20"/>
        </w:rPr>
        <w:t>represent</w:t>
      </w:r>
      <w:r>
        <w:rPr>
          <w:spacing w:val="-6"/>
          <w:sz w:val="20"/>
        </w:rPr>
        <w:t> </w:t>
      </w:r>
      <w:r>
        <w:rPr>
          <w:spacing w:val="-3"/>
          <w:sz w:val="20"/>
        </w:rPr>
        <w:t>fairly</w:t>
      </w:r>
      <w:r>
        <w:rPr>
          <w:spacing w:val="-7"/>
          <w:sz w:val="20"/>
        </w:rPr>
        <w:t> </w:t>
      </w:r>
      <w:r>
        <w:rPr>
          <w:sz w:val="20"/>
        </w:rPr>
        <w:t>the</w:t>
      </w:r>
      <w:r>
        <w:rPr>
          <w:spacing w:val="-7"/>
          <w:sz w:val="20"/>
        </w:rPr>
        <w:t> </w:t>
      </w:r>
      <w:r>
        <w:rPr>
          <w:spacing w:val="-3"/>
          <w:sz w:val="20"/>
        </w:rPr>
        <w:t>nature</w:t>
      </w:r>
      <w:r>
        <w:rPr>
          <w:spacing w:val="-6"/>
          <w:sz w:val="20"/>
        </w:rPr>
        <w:t> </w:t>
      </w:r>
      <w:r>
        <w:rPr>
          <w:sz w:val="20"/>
        </w:rPr>
        <w:t>and</w:t>
      </w:r>
      <w:r>
        <w:rPr>
          <w:spacing w:val="-7"/>
          <w:sz w:val="20"/>
        </w:rPr>
        <w:t> </w:t>
      </w:r>
      <w:r>
        <w:rPr>
          <w:sz w:val="20"/>
        </w:rPr>
        <w:t>magnitude</w:t>
      </w:r>
      <w:r>
        <w:rPr>
          <w:spacing w:val="-7"/>
          <w:sz w:val="20"/>
        </w:rPr>
        <w:t> </w:t>
      </w:r>
      <w:r>
        <w:rPr>
          <w:sz w:val="20"/>
        </w:rPr>
        <w:t>of</w:t>
      </w:r>
      <w:r>
        <w:rPr>
          <w:spacing w:val="-6"/>
          <w:sz w:val="20"/>
        </w:rPr>
        <w:t> </w:t>
      </w:r>
      <w:r>
        <w:rPr>
          <w:sz w:val="20"/>
        </w:rPr>
        <w:t>the</w:t>
      </w:r>
      <w:r>
        <w:rPr>
          <w:spacing w:val="-7"/>
          <w:sz w:val="20"/>
        </w:rPr>
        <w:t> </w:t>
      </w:r>
      <w:r>
        <w:rPr>
          <w:spacing w:val="-3"/>
          <w:sz w:val="20"/>
        </w:rPr>
        <w:t>law- breaking’.</w:t>
      </w:r>
      <w:r>
        <w:rPr>
          <w:spacing w:val="-3"/>
          <w:position w:val="7"/>
          <w:sz w:val="11"/>
        </w:rPr>
        <w:t>96</w:t>
      </w:r>
    </w:p>
    <w:p>
      <w:pPr>
        <w:pStyle w:val="BodyText"/>
      </w:pPr>
    </w:p>
    <w:p>
      <w:pPr>
        <w:pStyle w:val="BodyText"/>
      </w:pPr>
    </w:p>
    <w:p>
      <w:pPr>
        <w:pStyle w:val="BodyText"/>
        <w:spacing w:before="4"/>
        <w:rPr>
          <w:sz w:val="10"/>
        </w:rPr>
      </w:pPr>
      <w:r>
        <w:rPr/>
        <w:pict>
          <v:line style="position:absolute;mso-position-horizontal-relative:page;mso-position-vertical-relative:paragraph;z-index:272;mso-wrap-distance-left:0;mso-wrap-distance-right:0" from="77.952797pt,9.60876pt" to="514.487797pt,9.60876pt" stroked="true" strokeweight="1pt" strokecolor="#b6bdc8">
            <v:stroke dashstyle="solid"/>
            <w10:wrap type="topAndBottom"/>
          </v:line>
        </w:pict>
      </w:r>
    </w:p>
    <w:p>
      <w:pPr>
        <w:pStyle w:val="ListParagraph"/>
        <w:numPr>
          <w:ilvl w:val="0"/>
          <w:numId w:val="12"/>
        </w:numPr>
        <w:tabs>
          <w:tab w:pos="1872" w:val="left" w:leader="none"/>
          <w:tab w:pos="1873" w:val="left" w:leader="none"/>
        </w:tabs>
        <w:spacing w:line="170" w:lineRule="exact" w:before="91" w:after="0"/>
        <w:ind w:left="1872" w:right="0" w:hanging="793"/>
        <w:jc w:val="left"/>
        <w:rPr>
          <w:sz w:val="13"/>
        </w:rPr>
      </w:pPr>
      <w:r>
        <w:rPr>
          <w:i/>
          <w:sz w:val="13"/>
        </w:rPr>
        <w:t>Crimes Act 1958 </w:t>
      </w:r>
      <w:r>
        <w:rPr>
          <w:sz w:val="13"/>
        </w:rPr>
        <w:t>(Vic) s 42.</w:t>
      </w:r>
    </w:p>
    <w:p>
      <w:pPr>
        <w:pStyle w:val="ListParagraph"/>
        <w:numPr>
          <w:ilvl w:val="0"/>
          <w:numId w:val="12"/>
        </w:numPr>
        <w:tabs>
          <w:tab w:pos="1872" w:val="left" w:leader="none"/>
          <w:tab w:pos="1873" w:val="left" w:leader="none"/>
        </w:tabs>
        <w:spacing w:line="160" w:lineRule="exact" w:before="0" w:after="0"/>
        <w:ind w:left="1872" w:right="0" w:hanging="793"/>
        <w:jc w:val="left"/>
        <w:rPr>
          <w:sz w:val="13"/>
        </w:rPr>
      </w:pPr>
      <w:r>
        <w:rPr>
          <w:sz w:val="13"/>
        </w:rPr>
        <w:t>Ibid s </w:t>
      </w:r>
      <w:r>
        <w:rPr>
          <w:spacing w:val="-3"/>
          <w:sz w:val="13"/>
        </w:rPr>
        <w:t>47.</w:t>
      </w:r>
    </w:p>
    <w:p>
      <w:pPr>
        <w:pStyle w:val="ListParagraph"/>
        <w:numPr>
          <w:ilvl w:val="0"/>
          <w:numId w:val="12"/>
        </w:numPr>
        <w:tabs>
          <w:tab w:pos="1872" w:val="left" w:leader="none"/>
          <w:tab w:pos="1873" w:val="left" w:leader="none"/>
        </w:tabs>
        <w:spacing w:line="160" w:lineRule="exact" w:before="0" w:after="0"/>
        <w:ind w:left="1872" w:right="0" w:hanging="793"/>
        <w:jc w:val="left"/>
        <w:rPr>
          <w:sz w:val="13"/>
        </w:rPr>
      </w:pPr>
      <w:r>
        <w:rPr>
          <w:sz w:val="13"/>
        </w:rPr>
        <w:t>Ibid s </w:t>
      </w:r>
      <w:r>
        <w:rPr>
          <w:spacing w:val="3"/>
          <w:sz w:val="13"/>
        </w:rPr>
        <w:t>21A.</w:t>
      </w:r>
    </w:p>
    <w:p>
      <w:pPr>
        <w:pStyle w:val="ListParagraph"/>
        <w:numPr>
          <w:ilvl w:val="0"/>
          <w:numId w:val="12"/>
        </w:numPr>
        <w:tabs>
          <w:tab w:pos="1872" w:val="left" w:leader="none"/>
          <w:tab w:pos="1873" w:val="left" w:leader="none"/>
        </w:tabs>
        <w:spacing w:line="213" w:lineRule="auto" w:before="6" w:after="0"/>
        <w:ind w:left="1872" w:right="1210" w:hanging="793"/>
        <w:jc w:val="left"/>
        <w:rPr>
          <w:sz w:val="13"/>
        </w:rPr>
      </w:pPr>
      <w:r>
        <w:rPr>
          <w:sz w:val="13"/>
        </w:rPr>
        <w:t>Ibid s 321N(1)(a); </w:t>
      </w:r>
      <w:r>
        <w:rPr>
          <w:spacing w:val="2"/>
          <w:sz w:val="13"/>
        </w:rPr>
        <w:t>Department </w:t>
      </w:r>
      <w:r>
        <w:rPr>
          <w:sz w:val="13"/>
        </w:rPr>
        <w:t>of Justice (Vic), </w:t>
      </w:r>
      <w:r>
        <w:rPr>
          <w:i/>
          <w:sz w:val="13"/>
        </w:rPr>
        <w:t>Review of Sexual Offences </w:t>
      </w:r>
      <w:r>
        <w:rPr>
          <w:sz w:val="13"/>
        </w:rPr>
        <w:t>(Consultation Paper, September 2013) 61 </w:t>
      </w:r>
      <w:r>
        <w:rPr>
          <w:spacing w:val="3"/>
          <w:sz w:val="13"/>
        </w:rPr>
        <w:t>[4.4</w:t>
      </w:r>
      <w:hyperlink r:id="rId28">
        <w:r>
          <w:rPr>
            <w:spacing w:val="3"/>
            <w:sz w:val="13"/>
          </w:rPr>
          <w:t>] </w:t>
        </w:r>
        <w:r>
          <w:rPr>
            <w:spacing w:val="-4"/>
            <w:sz w:val="13"/>
          </w:rPr>
          <w:t>&lt;http://</w:t>
        </w:r>
      </w:hyperlink>
      <w:hyperlink r:id="rId28">
        <w:r>
          <w:rPr>
            <w:spacing w:val="-4"/>
            <w:sz w:val="13"/>
          </w:rPr>
          <w:t> </w:t>
        </w:r>
        <w:r>
          <w:rPr>
            <w:sz w:val="13"/>
          </w:rPr>
          <w:t>www.justice.vic.gov.au/review-of-sexual-offences-consultation-paper</w:t>
        </w:r>
      </w:hyperlink>
      <w:r>
        <w:rPr>
          <w:sz w:val="13"/>
        </w:rPr>
        <w:t>&gt;, citing </w:t>
      </w:r>
      <w:r>
        <w:rPr>
          <w:i/>
          <w:sz w:val="13"/>
        </w:rPr>
        <w:t>R v Worland </w:t>
      </w:r>
      <w:r>
        <w:rPr>
          <w:sz w:val="13"/>
        </w:rPr>
        <w:t>[1964] VR 607, [610]–[611], (Supreme </w:t>
      </w:r>
      <w:r>
        <w:rPr>
          <w:spacing w:val="2"/>
          <w:sz w:val="13"/>
        </w:rPr>
        <w:t>Court </w:t>
      </w:r>
      <w:r>
        <w:rPr>
          <w:sz w:val="13"/>
        </w:rPr>
        <w:t>of Victoria, Monahan J, </w:t>
      </w:r>
      <w:r>
        <w:rPr>
          <w:spacing w:val="2"/>
          <w:sz w:val="13"/>
        </w:rPr>
        <w:t>14 </w:t>
      </w:r>
      <w:r>
        <w:rPr>
          <w:sz w:val="13"/>
        </w:rPr>
        <w:t>May</w:t>
      </w:r>
      <w:r>
        <w:rPr>
          <w:spacing w:val="-3"/>
          <w:sz w:val="13"/>
        </w:rPr>
        <w:t> </w:t>
      </w:r>
      <w:r>
        <w:rPr>
          <w:sz w:val="13"/>
        </w:rPr>
        <w:t>1964).</w:t>
      </w:r>
    </w:p>
    <w:p>
      <w:pPr>
        <w:pStyle w:val="ListParagraph"/>
        <w:numPr>
          <w:ilvl w:val="0"/>
          <w:numId w:val="12"/>
        </w:numPr>
        <w:tabs>
          <w:tab w:pos="1872" w:val="left" w:leader="none"/>
          <w:tab w:pos="1873" w:val="left" w:leader="none"/>
        </w:tabs>
        <w:spacing w:line="152" w:lineRule="exact" w:before="0" w:after="0"/>
        <w:ind w:left="1872" w:right="0" w:hanging="793"/>
        <w:jc w:val="left"/>
        <w:rPr>
          <w:sz w:val="13"/>
        </w:rPr>
      </w:pPr>
      <w:r>
        <w:rPr>
          <w:sz w:val="13"/>
        </w:rPr>
        <w:t>Consultation 1 (Roundtable on grab and drag</w:t>
      </w:r>
      <w:r>
        <w:rPr>
          <w:spacing w:val="2"/>
          <w:sz w:val="13"/>
        </w:rPr>
        <w:t> </w:t>
      </w:r>
      <w:r>
        <w:rPr>
          <w:sz w:val="13"/>
        </w:rPr>
        <w:t>conduct).</w:t>
      </w:r>
    </w:p>
    <w:p>
      <w:pPr>
        <w:pStyle w:val="ListParagraph"/>
        <w:numPr>
          <w:ilvl w:val="0"/>
          <w:numId w:val="12"/>
        </w:numPr>
        <w:tabs>
          <w:tab w:pos="1872" w:val="left" w:leader="none"/>
          <w:tab w:pos="1873" w:val="left" w:leader="none"/>
        </w:tabs>
        <w:spacing w:line="160" w:lineRule="exact" w:before="0" w:after="0"/>
        <w:ind w:left="1872" w:right="0" w:hanging="793"/>
        <w:jc w:val="left"/>
        <w:rPr>
          <w:sz w:val="13"/>
        </w:rPr>
      </w:pPr>
      <w:r>
        <w:rPr>
          <w:sz w:val="13"/>
        </w:rPr>
        <w:t>Andrew Ashworth and Jeremy Horder, </w:t>
      </w:r>
      <w:r>
        <w:rPr>
          <w:i/>
          <w:sz w:val="13"/>
        </w:rPr>
        <w:t>Principles of Criminal Law </w:t>
      </w:r>
      <w:r>
        <w:rPr>
          <w:sz w:val="13"/>
        </w:rPr>
        <w:t>(Oxford University Press, </w:t>
      </w:r>
      <w:r>
        <w:rPr>
          <w:spacing w:val="2"/>
          <w:sz w:val="13"/>
        </w:rPr>
        <w:t>7th </w:t>
      </w:r>
      <w:r>
        <w:rPr>
          <w:sz w:val="13"/>
        </w:rPr>
        <w:t>ed, 2013)</w:t>
      </w:r>
      <w:r>
        <w:rPr>
          <w:spacing w:val="16"/>
          <w:sz w:val="13"/>
        </w:rPr>
        <w:t> </w:t>
      </w:r>
      <w:r>
        <w:rPr>
          <w:sz w:val="13"/>
        </w:rPr>
        <w:t>22.</w:t>
      </w:r>
    </w:p>
    <w:p>
      <w:pPr>
        <w:pStyle w:val="ListParagraph"/>
        <w:numPr>
          <w:ilvl w:val="0"/>
          <w:numId w:val="12"/>
        </w:numPr>
        <w:tabs>
          <w:tab w:pos="1872" w:val="left" w:leader="none"/>
          <w:tab w:pos="1873" w:val="left" w:leader="none"/>
        </w:tabs>
        <w:spacing w:line="160" w:lineRule="exact" w:before="0" w:after="0"/>
        <w:ind w:left="1872" w:right="0" w:hanging="793"/>
        <w:jc w:val="left"/>
        <w:rPr>
          <w:sz w:val="13"/>
        </w:rPr>
      </w:pPr>
      <w:r>
        <w:rPr/>
        <w:pict>
          <v:shape style="position:absolute;margin-left:36pt;margin-top:3.71035pt;width:13pt;height:14.1pt;mso-position-horizontal-relative:page;mso-position-vertical-relative:paragraph;z-index:2344" type="#_x0000_t202" filled="false" stroked="false">
            <v:textbox inset="0,0,0,0">
              <w:txbxContent>
                <w:p>
                  <w:pPr>
                    <w:spacing w:line="282" w:lineRule="exact" w:before="0"/>
                    <w:ind w:left="0" w:right="0" w:firstLine="0"/>
                    <w:jc w:val="left"/>
                    <w:rPr>
                      <w:b/>
                      <w:sz w:val="24"/>
                    </w:rPr>
                  </w:pPr>
                  <w:r>
                    <w:rPr>
                      <w:b/>
                      <w:color w:val="37617A"/>
                      <w:spacing w:val="-3"/>
                      <w:sz w:val="24"/>
                    </w:rPr>
                    <w:t>16</w:t>
                  </w:r>
                </w:p>
              </w:txbxContent>
            </v:textbox>
            <w10:wrap type="none"/>
          </v:shape>
        </w:pict>
      </w:r>
      <w:r>
        <w:rPr>
          <w:sz w:val="13"/>
        </w:rPr>
        <w:t>James Chalmers and Fiona Leverick, ‘Fair </w:t>
      </w:r>
      <w:r>
        <w:rPr>
          <w:spacing w:val="2"/>
          <w:sz w:val="13"/>
        </w:rPr>
        <w:t>Labelling </w:t>
      </w:r>
      <w:r>
        <w:rPr>
          <w:sz w:val="13"/>
        </w:rPr>
        <w:t>in Criminal Law’ (2008) 71(2) </w:t>
      </w:r>
      <w:r>
        <w:rPr>
          <w:i/>
          <w:sz w:val="13"/>
        </w:rPr>
        <w:t>Modern Law Review </w:t>
      </w:r>
      <w:r>
        <w:rPr>
          <w:spacing w:val="-3"/>
          <w:sz w:val="13"/>
        </w:rPr>
        <w:t>217,</w:t>
      </w:r>
      <w:r>
        <w:rPr>
          <w:spacing w:val="21"/>
          <w:sz w:val="13"/>
        </w:rPr>
        <w:t> </w:t>
      </w:r>
      <w:r>
        <w:rPr>
          <w:sz w:val="13"/>
        </w:rPr>
        <w:t>219–20.</w:t>
      </w:r>
    </w:p>
    <w:p>
      <w:pPr>
        <w:pStyle w:val="ListParagraph"/>
        <w:numPr>
          <w:ilvl w:val="0"/>
          <w:numId w:val="12"/>
        </w:numPr>
        <w:tabs>
          <w:tab w:pos="1872" w:val="left" w:leader="none"/>
          <w:tab w:pos="1873" w:val="left" w:leader="none"/>
        </w:tabs>
        <w:spacing w:line="170" w:lineRule="exact" w:before="0" w:after="0"/>
        <w:ind w:left="1872" w:right="0" w:hanging="793"/>
        <w:jc w:val="left"/>
        <w:rPr>
          <w:sz w:val="13"/>
        </w:rPr>
      </w:pPr>
      <w:r>
        <w:rPr>
          <w:sz w:val="13"/>
        </w:rPr>
        <w:t>Consultation</w:t>
      </w:r>
      <w:r>
        <w:rPr>
          <w:spacing w:val="2"/>
          <w:sz w:val="13"/>
        </w:rPr>
        <w:t> </w:t>
      </w:r>
      <w:r>
        <w:rPr>
          <w:sz w:val="13"/>
        </w:rPr>
        <w:t>3</w:t>
      </w:r>
      <w:r>
        <w:rPr>
          <w:spacing w:val="2"/>
          <w:sz w:val="13"/>
        </w:rPr>
        <w:t> </w:t>
      </w:r>
      <w:r>
        <w:rPr>
          <w:sz w:val="13"/>
        </w:rPr>
        <w:t>(Dr</w:t>
      </w:r>
      <w:r>
        <w:rPr>
          <w:spacing w:val="3"/>
          <w:sz w:val="13"/>
        </w:rPr>
        <w:t> </w:t>
      </w:r>
      <w:r>
        <w:rPr>
          <w:sz w:val="13"/>
        </w:rPr>
        <w:t>Steven</w:t>
      </w:r>
      <w:r>
        <w:rPr>
          <w:spacing w:val="2"/>
          <w:sz w:val="13"/>
        </w:rPr>
        <w:t> </w:t>
      </w:r>
      <w:r>
        <w:rPr>
          <w:sz w:val="13"/>
        </w:rPr>
        <w:t>Tudor),</w:t>
      </w:r>
      <w:r>
        <w:rPr>
          <w:spacing w:val="3"/>
          <w:sz w:val="13"/>
        </w:rPr>
        <w:t> </w:t>
      </w:r>
      <w:r>
        <w:rPr>
          <w:sz w:val="13"/>
        </w:rPr>
        <w:t>citing</w:t>
      </w:r>
      <w:r>
        <w:rPr>
          <w:spacing w:val="2"/>
          <w:sz w:val="13"/>
        </w:rPr>
        <w:t> </w:t>
      </w:r>
      <w:r>
        <w:rPr>
          <w:sz w:val="13"/>
        </w:rPr>
        <w:t>Andrew</w:t>
      </w:r>
      <w:r>
        <w:rPr>
          <w:spacing w:val="2"/>
          <w:sz w:val="13"/>
        </w:rPr>
        <w:t> </w:t>
      </w:r>
      <w:r>
        <w:rPr>
          <w:sz w:val="13"/>
        </w:rPr>
        <w:t>Ashworth,</w:t>
      </w:r>
      <w:r>
        <w:rPr>
          <w:spacing w:val="1"/>
          <w:sz w:val="13"/>
        </w:rPr>
        <w:t> </w:t>
      </w:r>
      <w:r>
        <w:rPr>
          <w:i/>
          <w:sz w:val="13"/>
        </w:rPr>
        <w:t>Principles</w:t>
      </w:r>
      <w:r>
        <w:rPr>
          <w:i/>
          <w:spacing w:val="2"/>
          <w:sz w:val="13"/>
        </w:rPr>
        <w:t> </w:t>
      </w:r>
      <w:r>
        <w:rPr>
          <w:i/>
          <w:sz w:val="13"/>
        </w:rPr>
        <w:t>of</w:t>
      </w:r>
      <w:r>
        <w:rPr>
          <w:i/>
          <w:spacing w:val="3"/>
          <w:sz w:val="13"/>
        </w:rPr>
        <w:t> </w:t>
      </w:r>
      <w:r>
        <w:rPr>
          <w:i/>
          <w:sz w:val="13"/>
        </w:rPr>
        <w:t>Criminal</w:t>
      </w:r>
      <w:r>
        <w:rPr>
          <w:i/>
          <w:spacing w:val="2"/>
          <w:sz w:val="13"/>
        </w:rPr>
        <w:t> </w:t>
      </w:r>
      <w:r>
        <w:rPr>
          <w:i/>
          <w:sz w:val="13"/>
        </w:rPr>
        <w:t>Law</w:t>
      </w:r>
      <w:r>
        <w:rPr>
          <w:i/>
          <w:spacing w:val="1"/>
          <w:sz w:val="13"/>
        </w:rPr>
        <w:t> </w:t>
      </w:r>
      <w:r>
        <w:rPr>
          <w:sz w:val="13"/>
        </w:rPr>
        <w:t>(Oxford</w:t>
      </w:r>
      <w:r>
        <w:rPr>
          <w:spacing w:val="3"/>
          <w:sz w:val="13"/>
        </w:rPr>
        <w:t> </w:t>
      </w:r>
      <w:r>
        <w:rPr>
          <w:sz w:val="13"/>
        </w:rPr>
        <w:t>University</w:t>
      </w:r>
      <w:r>
        <w:rPr>
          <w:spacing w:val="2"/>
          <w:sz w:val="13"/>
        </w:rPr>
        <w:t> </w:t>
      </w:r>
      <w:r>
        <w:rPr>
          <w:sz w:val="13"/>
        </w:rPr>
        <w:t>Press,</w:t>
      </w:r>
      <w:r>
        <w:rPr>
          <w:spacing w:val="3"/>
          <w:sz w:val="13"/>
        </w:rPr>
        <w:t> </w:t>
      </w:r>
      <w:r>
        <w:rPr>
          <w:sz w:val="13"/>
        </w:rPr>
        <w:t>6th</w:t>
      </w:r>
      <w:r>
        <w:rPr>
          <w:spacing w:val="2"/>
          <w:sz w:val="13"/>
        </w:rPr>
        <w:t> </w:t>
      </w:r>
      <w:r>
        <w:rPr>
          <w:sz w:val="13"/>
        </w:rPr>
        <w:t>ed,</w:t>
      </w:r>
      <w:r>
        <w:rPr>
          <w:spacing w:val="3"/>
          <w:sz w:val="13"/>
        </w:rPr>
        <w:t> </w:t>
      </w:r>
      <w:r>
        <w:rPr>
          <w:sz w:val="13"/>
        </w:rPr>
        <w:t>2009)</w:t>
      </w:r>
      <w:r>
        <w:rPr>
          <w:spacing w:val="2"/>
          <w:sz w:val="13"/>
        </w:rPr>
        <w:t> 78.</w:t>
      </w:r>
    </w:p>
    <w:p>
      <w:pPr>
        <w:spacing w:after="0" w:line="170" w:lineRule="exact"/>
        <w:jc w:val="left"/>
        <w:rPr>
          <w:sz w:val="13"/>
        </w:rPr>
        <w:sectPr>
          <w:pgSz w:w="11910" w:h="16840"/>
          <w:pgMar w:header="567" w:footer="0" w:top="860" w:bottom="280" w:left="480" w:right="540"/>
        </w:sectPr>
      </w:pPr>
    </w:p>
    <w:p>
      <w:pPr>
        <w:pStyle w:val="BodyText"/>
      </w:pPr>
    </w:p>
    <w:p>
      <w:pPr>
        <w:pStyle w:val="BodyText"/>
      </w:pPr>
    </w:p>
    <w:p>
      <w:pPr>
        <w:pStyle w:val="BodyText"/>
      </w:pPr>
    </w:p>
    <w:p>
      <w:pPr>
        <w:pStyle w:val="BodyText"/>
        <w:spacing w:before="6"/>
        <w:rPr>
          <w:sz w:val="14"/>
        </w:rPr>
      </w:pPr>
    </w:p>
    <w:p>
      <w:pPr>
        <w:pStyle w:val="ListParagraph"/>
        <w:numPr>
          <w:ilvl w:val="1"/>
          <w:numId w:val="4"/>
        </w:numPr>
        <w:tabs>
          <w:tab w:pos="1915" w:val="left" w:leader="none"/>
          <w:tab w:pos="1916" w:val="left" w:leader="none"/>
        </w:tabs>
        <w:spacing w:line="206" w:lineRule="auto" w:before="90" w:after="0"/>
        <w:ind w:left="1915" w:right="1179" w:hanging="794"/>
        <w:jc w:val="left"/>
        <w:rPr>
          <w:sz w:val="11"/>
        </w:rPr>
      </w:pPr>
      <w:bookmarkStart w:name="How should the law be changed?" w:id="34"/>
      <w:bookmarkEnd w:id="34"/>
      <w:r>
        <w:rPr/>
      </w:r>
      <w:bookmarkStart w:name="_bookmark12" w:id="35"/>
      <w:bookmarkEnd w:id="35"/>
      <w:r>
        <w:rPr/>
      </w:r>
      <w:bookmarkStart w:name="_bookmark12" w:id="36"/>
      <w:bookmarkEnd w:id="36"/>
      <w:r>
        <w:rPr>
          <w:sz w:val="20"/>
        </w:rPr>
        <w:t>T</w:t>
      </w:r>
      <w:r>
        <w:rPr>
          <w:sz w:val="20"/>
        </w:rPr>
        <w:t>his </w:t>
      </w:r>
      <w:r>
        <w:rPr>
          <w:spacing w:val="-3"/>
          <w:sz w:val="20"/>
        </w:rPr>
        <w:t>differentiation </w:t>
      </w:r>
      <w:r>
        <w:rPr>
          <w:sz w:val="20"/>
        </w:rPr>
        <w:t>is a common practice in legislative design. The law already </w:t>
      </w:r>
      <w:r>
        <w:rPr>
          <w:spacing w:val="-3"/>
          <w:sz w:val="20"/>
        </w:rPr>
        <w:t>differentiates </w:t>
      </w:r>
      <w:r>
        <w:rPr>
          <w:sz w:val="20"/>
        </w:rPr>
        <w:t>between murder and manslaughter; </w:t>
      </w:r>
      <w:r>
        <w:rPr>
          <w:position w:val="7"/>
          <w:sz w:val="11"/>
        </w:rPr>
        <w:t>97 </w:t>
      </w:r>
      <w:r>
        <w:rPr>
          <w:sz w:val="20"/>
        </w:rPr>
        <w:t>rape and sexual assault; </w:t>
      </w:r>
      <w:r>
        <w:rPr>
          <w:spacing w:val="4"/>
          <w:position w:val="7"/>
          <w:sz w:val="11"/>
        </w:rPr>
        <w:t>98</w:t>
      </w:r>
      <w:r>
        <w:rPr>
          <w:spacing w:val="4"/>
          <w:sz w:val="11"/>
        </w:rPr>
        <w:t> </w:t>
      </w:r>
      <w:r>
        <w:rPr>
          <w:sz w:val="20"/>
        </w:rPr>
        <w:t>burglary and home invasion, and their </w:t>
      </w:r>
      <w:r>
        <w:rPr>
          <w:spacing w:val="-3"/>
          <w:sz w:val="20"/>
        </w:rPr>
        <w:t>aggravated </w:t>
      </w:r>
      <w:r>
        <w:rPr>
          <w:sz w:val="20"/>
        </w:rPr>
        <w:t>versions.</w:t>
      </w:r>
      <w:r>
        <w:rPr>
          <w:position w:val="7"/>
          <w:sz w:val="11"/>
        </w:rPr>
        <w:t>99 </w:t>
      </w:r>
      <w:r>
        <w:rPr>
          <w:sz w:val="20"/>
        </w:rPr>
        <w:t>Assaults of a sexual </w:t>
      </w:r>
      <w:r>
        <w:rPr>
          <w:spacing w:val="-3"/>
          <w:sz w:val="20"/>
        </w:rPr>
        <w:t>nature</w:t>
      </w:r>
      <w:r>
        <w:rPr>
          <w:spacing w:val="-9"/>
          <w:sz w:val="20"/>
        </w:rPr>
        <w:t> </w:t>
      </w:r>
      <w:r>
        <w:rPr>
          <w:spacing w:val="-3"/>
          <w:sz w:val="20"/>
        </w:rPr>
        <w:t>are</w:t>
      </w:r>
      <w:r>
        <w:rPr>
          <w:spacing w:val="-8"/>
          <w:sz w:val="20"/>
        </w:rPr>
        <w:t> </w:t>
      </w:r>
      <w:r>
        <w:rPr>
          <w:sz w:val="20"/>
        </w:rPr>
        <w:t>already</w:t>
      </w:r>
      <w:r>
        <w:rPr>
          <w:spacing w:val="-9"/>
          <w:sz w:val="20"/>
        </w:rPr>
        <w:t> </w:t>
      </w:r>
      <w:r>
        <w:rPr>
          <w:spacing w:val="-3"/>
          <w:sz w:val="20"/>
        </w:rPr>
        <w:t>differentiated</w:t>
      </w:r>
      <w:r>
        <w:rPr>
          <w:spacing w:val="-8"/>
          <w:sz w:val="20"/>
        </w:rPr>
        <w:t> </w:t>
      </w:r>
      <w:r>
        <w:rPr>
          <w:spacing w:val="-3"/>
          <w:sz w:val="20"/>
        </w:rPr>
        <w:t>from</w:t>
      </w:r>
      <w:r>
        <w:rPr>
          <w:spacing w:val="-9"/>
          <w:sz w:val="20"/>
        </w:rPr>
        <w:t> </w:t>
      </w:r>
      <w:r>
        <w:rPr>
          <w:sz w:val="20"/>
        </w:rPr>
        <w:t>other</w:t>
      </w:r>
      <w:r>
        <w:rPr>
          <w:spacing w:val="-8"/>
          <w:sz w:val="20"/>
        </w:rPr>
        <w:t> </w:t>
      </w:r>
      <w:r>
        <w:rPr>
          <w:sz w:val="20"/>
        </w:rPr>
        <w:t>assaults—this</w:t>
      </w:r>
      <w:r>
        <w:rPr>
          <w:spacing w:val="-8"/>
          <w:sz w:val="20"/>
        </w:rPr>
        <w:t> </w:t>
      </w:r>
      <w:r>
        <w:rPr>
          <w:sz w:val="20"/>
        </w:rPr>
        <w:t>is</w:t>
      </w:r>
      <w:r>
        <w:rPr>
          <w:spacing w:val="-9"/>
          <w:sz w:val="20"/>
        </w:rPr>
        <w:t> </w:t>
      </w:r>
      <w:r>
        <w:rPr>
          <w:sz w:val="20"/>
        </w:rPr>
        <w:t>clear</w:t>
      </w:r>
      <w:r>
        <w:rPr>
          <w:spacing w:val="-8"/>
          <w:sz w:val="20"/>
        </w:rPr>
        <w:t> </w:t>
      </w:r>
      <w:r>
        <w:rPr>
          <w:spacing w:val="-3"/>
          <w:sz w:val="20"/>
        </w:rPr>
        <w:t>given</w:t>
      </w:r>
      <w:r>
        <w:rPr>
          <w:spacing w:val="-9"/>
          <w:sz w:val="20"/>
        </w:rPr>
        <w:t> </w:t>
      </w:r>
      <w:r>
        <w:rPr>
          <w:sz w:val="20"/>
        </w:rPr>
        <w:t>the</w:t>
      </w:r>
      <w:r>
        <w:rPr>
          <w:spacing w:val="-8"/>
          <w:sz w:val="20"/>
        </w:rPr>
        <w:t> </w:t>
      </w:r>
      <w:r>
        <w:rPr>
          <w:sz w:val="20"/>
        </w:rPr>
        <w:t>number</w:t>
      </w:r>
      <w:r>
        <w:rPr>
          <w:spacing w:val="-8"/>
          <w:sz w:val="20"/>
        </w:rPr>
        <w:t> </w:t>
      </w:r>
      <w:r>
        <w:rPr>
          <w:sz w:val="20"/>
        </w:rPr>
        <w:t>of sexual offences that already exist.</w:t>
      </w:r>
      <w:r>
        <w:rPr>
          <w:position w:val="7"/>
          <w:sz w:val="11"/>
        </w:rPr>
        <w:t>100 </w:t>
      </w:r>
      <w:r>
        <w:rPr>
          <w:sz w:val="20"/>
        </w:rPr>
        <w:t>There </w:t>
      </w:r>
      <w:r>
        <w:rPr>
          <w:spacing w:val="-3"/>
          <w:sz w:val="20"/>
        </w:rPr>
        <w:t>are </w:t>
      </w:r>
      <w:r>
        <w:rPr>
          <w:sz w:val="20"/>
        </w:rPr>
        <w:t>also versions of </w:t>
      </w:r>
      <w:r>
        <w:rPr>
          <w:spacing w:val="-3"/>
          <w:sz w:val="20"/>
        </w:rPr>
        <w:t>‘general’ </w:t>
      </w:r>
      <w:r>
        <w:rPr>
          <w:sz w:val="20"/>
        </w:rPr>
        <w:t>offences that specifically recognise sexual violence. </w:t>
      </w:r>
      <w:r>
        <w:rPr>
          <w:spacing w:val="-3"/>
          <w:sz w:val="20"/>
        </w:rPr>
        <w:t>For example, </w:t>
      </w:r>
      <w:r>
        <w:rPr>
          <w:sz w:val="20"/>
        </w:rPr>
        <w:t>the offence of ‘threats to inflict serious</w:t>
      </w:r>
      <w:r>
        <w:rPr>
          <w:spacing w:val="-8"/>
          <w:sz w:val="20"/>
        </w:rPr>
        <w:t> </w:t>
      </w:r>
      <w:r>
        <w:rPr>
          <w:sz w:val="20"/>
        </w:rPr>
        <w:t>injury’</w:t>
      </w:r>
      <w:r>
        <w:rPr>
          <w:spacing w:val="-7"/>
          <w:sz w:val="20"/>
        </w:rPr>
        <w:t> </w:t>
      </w:r>
      <w:r>
        <w:rPr>
          <w:sz w:val="20"/>
        </w:rPr>
        <w:t>has</w:t>
      </w:r>
      <w:r>
        <w:rPr>
          <w:spacing w:val="-7"/>
          <w:sz w:val="20"/>
        </w:rPr>
        <w:t> </w:t>
      </w:r>
      <w:r>
        <w:rPr>
          <w:sz w:val="20"/>
        </w:rPr>
        <w:t>as</w:t>
      </w:r>
      <w:r>
        <w:rPr>
          <w:spacing w:val="-8"/>
          <w:sz w:val="20"/>
        </w:rPr>
        <w:t> </w:t>
      </w:r>
      <w:r>
        <w:rPr>
          <w:sz w:val="20"/>
        </w:rPr>
        <w:t>a</w:t>
      </w:r>
      <w:r>
        <w:rPr>
          <w:spacing w:val="-7"/>
          <w:sz w:val="20"/>
        </w:rPr>
        <w:t> </w:t>
      </w:r>
      <w:r>
        <w:rPr>
          <w:sz w:val="20"/>
        </w:rPr>
        <w:t>counterpart</w:t>
      </w:r>
      <w:r>
        <w:rPr>
          <w:spacing w:val="-7"/>
          <w:sz w:val="20"/>
        </w:rPr>
        <w:t> </w:t>
      </w:r>
      <w:r>
        <w:rPr>
          <w:sz w:val="20"/>
        </w:rPr>
        <w:t>offence</w:t>
      </w:r>
      <w:r>
        <w:rPr>
          <w:spacing w:val="-8"/>
          <w:sz w:val="20"/>
        </w:rPr>
        <w:t> </w:t>
      </w:r>
      <w:r>
        <w:rPr>
          <w:sz w:val="20"/>
        </w:rPr>
        <w:t>‘threat</w:t>
      </w:r>
      <w:r>
        <w:rPr>
          <w:spacing w:val="-7"/>
          <w:sz w:val="20"/>
        </w:rPr>
        <w:t> </w:t>
      </w:r>
      <w:r>
        <w:rPr>
          <w:sz w:val="20"/>
        </w:rPr>
        <w:t>to</w:t>
      </w:r>
      <w:r>
        <w:rPr>
          <w:spacing w:val="-7"/>
          <w:sz w:val="20"/>
        </w:rPr>
        <w:t> </w:t>
      </w:r>
      <w:r>
        <w:rPr>
          <w:sz w:val="20"/>
        </w:rPr>
        <w:t>commit</w:t>
      </w:r>
      <w:r>
        <w:rPr>
          <w:spacing w:val="-8"/>
          <w:sz w:val="20"/>
        </w:rPr>
        <w:t> </w:t>
      </w:r>
      <w:r>
        <w:rPr>
          <w:sz w:val="20"/>
        </w:rPr>
        <w:t>a</w:t>
      </w:r>
      <w:r>
        <w:rPr>
          <w:spacing w:val="-7"/>
          <w:sz w:val="20"/>
        </w:rPr>
        <w:t> </w:t>
      </w:r>
      <w:r>
        <w:rPr>
          <w:spacing w:val="-3"/>
          <w:sz w:val="20"/>
        </w:rPr>
        <w:t>sexual</w:t>
      </w:r>
      <w:r>
        <w:rPr>
          <w:spacing w:val="-7"/>
          <w:sz w:val="20"/>
        </w:rPr>
        <w:t> </w:t>
      </w:r>
      <w:r>
        <w:rPr>
          <w:spacing w:val="-3"/>
          <w:sz w:val="20"/>
        </w:rPr>
        <w:t>offence’.</w:t>
      </w:r>
      <w:r>
        <w:rPr>
          <w:spacing w:val="-3"/>
          <w:position w:val="7"/>
          <w:sz w:val="11"/>
        </w:rPr>
        <w:t>101</w:t>
      </w:r>
    </w:p>
    <w:p>
      <w:pPr>
        <w:pStyle w:val="ListParagraph"/>
        <w:numPr>
          <w:ilvl w:val="1"/>
          <w:numId w:val="4"/>
        </w:numPr>
        <w:tabs>
          <w:tab w:pos="1915" w:val="left" w:leader="none"/>
          <w:tab w:pos="1916" w:val="left" w:leader="none"/>
        </w:tabs>
        <w:spacing w:line="206" w:lineRule="auto" w:before="129" w:after="0"/>
        <w:ind w:left="1915" w:right="1272" w:hanging="794"/>
        <w:jc w:val="left"/>
        <w:rPr>
          <w:sz w:val="20"/>
        </w:rPr>
      </w:pPr>
      <w:r>
        <w:rPr>
          <w:sz w:val="20"/>
        </w:rPr>
        <w:t>In</w:t>
      </w:r>
      <w:r>
        <w:rPr>
          <w:spacing w:val="-9"/>
          <w:sz w:val="20"/>
        </w:rPr>
        <w:t> </w:t>
      </w:r>
      <w:r>
        <w:rPr>
          <w:sz w:val="20"/>
        </w:rPr>
        <w:t>the</w:t>
      </w:r>
      <w:r>
        <w:rPr>
          <w:spacing w:val="-9"/>
          <w:sz w:val="20"/>
        </w:rPr>
        <w:t> </w:t>
      </w:r>
      <w:r>
        <w:rPr>
          <w:sz w:val="20"/>
        </w:rPr>
        <w:t>same</w:t>
      </w:r>
      <w:r>
        <w:rPr>
          <w:spacing w:val="-9"/>
          <w:sz w:val="20"/>
        </w:rPr>
        <w:t> </w:t>
      </w:r>
      <w:r>
        <w:rPr>
          <w:spacing w:val="-6"/>
          <w:sz w:val="20"/>
        </w:rPr>
        <w:t>way,</w:t>
      </w:r>
      <w:r>
        <w:rPr>
          <w:spacing w:val="-9"/>
          <w:sz w:val="20"/>
        </w:rPr>
        <w:t> </w:t>
      </w:r>
      <w:r>
        <w:rPr>
          <w:sz w:val="20"/>
        </w:rPr>
        <w:t>the</w:t>
      </w:r>
      <w:r>
        <w:rPr>
          <w:spacing w:val="-9"/>
          <w:sz w:val="20"/>
        </w:rPr>
        <w:t> </w:t>
      </w:r>
      <w:r>
        <w:rPr>
          <w:sz w:val="20"/>
        </w:rPr>
        <w:t>approach</w:t>
      </w:r>
      <w:r>
        <w:rPr>
          <w:spacing w:val="-9"/>
          <w:sz w:val="20"/>
        </w:rPr>
        <w:t> </w:t>
      </w:r>
      <w:r>
        <w:rPr>
          <w:spacing w:val="-3"/>
          <w:sz w:val="20"/>
        </w:rPr>
        <w:t>we</w:t>
      </w:r>
      <w:r>
        <w:rPr>
          <w:spacing w:val="-9"/>
          <w:sz w:val="20"/>
        </w:rPr>
        <w:t> </w:t>
      </w:r>
      <w:r>
        <w:rPr>
          <w:sz w:val="20"/>
        </w:rPr>
        <w:t>recommend</w:t>
      </w:r>
      <w:r>
        <w:rPr>
          <w:spacing w:val="-9"/>
          <w:sz w:val="20"/>
        </w:rPr>
        <w:t> </w:t>
      </w:r>
      <w:r>
        <w:rPr>
          <w:spacing w:val="-3"/>
          <w:sz w:val="20"/>
        </w:rPr>
        <w:t>differentiates</w:t>
      </w:r>
      <w:r>
        <w:rPr>
          <w:spacing w:val="-9"/>
          <w:sz w:val="20"/>
        </w:rPr>
        <w:t> </w:t>
      </w:r>
      <w:r>
        <w:rPr>
          <w:sz w:val="20"/>
        </w:rPr>
        <w:t>assault</w:t>
      </w:r>
      <w:r>
        <w:rPr>
          <w:spacing w:val="-8"/>
          <w:sz w:val="20"/>
        </w:rPr>
        <w:t> </w:t>
      </w:r>
      <w:r>
        <w:rPr>
          <w:sz w:val="20"/>
        </w:rPr>
        <w:t>that</w:t>
      </w:r>
      <w:r>
        <w:rPr>
          <w:spacing w:val="-9"/>
          <w:sz w:val="20"/>
        </w:rPr>
        <w:t> </w:t>
      </w:r>
      <w:r>
        <w:rPr>
          <w:spacing w:val="-3"/>
          <w:sz w:val="20"/>
        </w:rPr>
        <w:t>would</w:t>
      </w:r>
      <w:r>
        <w:rPr>
          <w:spacing w:val="-9"/>
          <w:sz w:val="20"/>
        </w:rPr>
        <w:t> </w:t>
      </w:r>
      <w:r>
        <w:rPr>
          <w:sz w:val="20"/>
        </w:rPr>
        <w:t>raise an</w:t>
      </w:r>
      <w:r>
        <w:rPr>
          <w:spacing w:val="-6"/>
          <w:sz w:val="20"/>
        </w:rPr>
        <w:t> </w:t>
      </w:r>
      <w:r>
        <w:rPr>
          <w:sz w:val="20"/>
        </w:rPr>
        <w:t>apprehension</w:t>
      </w:r>
      <w:r>
        <w:rPr>
          <w:spacing w:val="-6"/>
          <w:sz w:val="20"/>
        </w:rPr>
        <w:t> </w:t>
      </w:r>
      <w:r>
        <w:rPr>
          <w:sz w:val="20"/>
        </w:rPr>
        <w:t>of</w:t>
      </w:r>
      <w:r>
        <w:rPr>
          <w:spacing w:val="-5"/>
          <w:sz w:val="20"/>
        </w:rPr>
        <w:t> </w:t>
      </w:r>
      <w:r>
        <w:rPr>
          <w:sz w:val="20"/>
        </w:rPr>
        <w:t>a</w:t>
      </w:r>
      <w:r>
        <w:rPr>
          <w:spacing w:val="-6"/>
          <w:sz w:val="20"/>
        </w:rPr>
        <w:t> </w:t>
      </w:r>
      <w:r>
        <w:rPr>
          <w:sz w:val="20"/>
        </w:rPr>
        <w:t>sexual</w:t>
      </w:r>
      <w:r>
        <w:rPr>
          <w:spacing w:val="-5"/>
          <w:sz w:val="20"/>
        </w:rPr>
        <w:t> </w:t>
      </w:r>
      <w:r>
        <w:rPr>
          <w:sz w:val="20"/>
        </w:rPr>
        <w:t>offence</w:t>
      </w:r>
      <w:r>
        <w:rPr>
          <w:spacing w:val="-6"/>
          <w:sz w:val="20"/>
        </w:rPr>
        <w:t> </w:t>
      </w:r>
      <w:r>
        <w:rPr>
          <w:spacing w:val="-3"/>
          <w:sz w:val="20"/>
        </w:rPr>
        <w:t>from</w:t>
      </w:r>
      <w:r>
        <w:rPr>
          <w:spacing w:val="-5"/>
          <w:sz w:val="20"/>
        </w:rPr>
        <w:t> </w:t>
      </w:r>
      <w:r>
        <w:rPr>
          <w:sz w:val="20"/>
        </w:rPr>
        <w:t>common</w:t>
      </w:r>
      <w:r>
        <w:rPr>
          <w:spacing w:val="-6"/>
          <w:sz w:val="20"/>
        </w:rPr>
        <w:t> </w:t>
      </w:r>
      <w:r>
        <w:rPr>
          <w:sz w:val="20"/>
        </w:rPr>
        <w:t>law</w:t>
      </w:r>
      <w:r>
        <w:rPr>
          <w:spacing w:val="-5"/>
          <w:sz w:val="20"/>
        </w:rPr>
        <w:t> </w:t>
      </w:r>
      <w:r>
        <w:rPr>
          <w:sz w:val="20"/>
        </w:rPr>
        <w:t>assault.</w:t>
      </w:r>
    </w:p>
    <w:p>
      <w:pPr>
        <w:pStyle w:val="ListParagraph"/>
        <w:numPr>
          <w:ilvl w:val="1"/>
          <w:numId w:val="4"/>
        </w:numPr>
        <w:tabs>
          <w:tab w:pos="1915" w:val="left" w:leader="none"/>
          <w:tab w:pos="1916" w:val="left" w:leader="none"/>
        </w:tabs>
        <w:spacing w:line="206" w:lineRule="auto" w:before="122" w:after="0"/>
        <w:ind w:left="1915" w:right="1222" w:hanging="794"/>
        <w:jc w:val="left"/>
        <w:rPr>
          <w:sz w:val="11"/>
        </w:rPr>
      </w:pPr>
      <w:r>
        <w:rPr>
          <w:sz w:val="20"/>
        </w:rPr>
        <w:t>While</w:t>
      </w:r>
      <w:r>
        <w:rPr>
          <w:spacing w:val="-11"/>
          <w:sz w:val="20"/>
        </w:rPr>
        <w:t> </w:t>
      </w:r>
      <w:r>
        <w:rPr>
          <w:sz w:val="20"/>
        </w:rPr>
        <w:t>sentencing</w:t>
      </w:r>
      <w:r>
        <w:rPr>
          <w:spacing w:val="-10"/>
          <w:sz w:val="20"/>
        </w:rPr>
        <w:t> </w:t>
      </w:r>
      <w:r>
        <w:rPr>
          <w:spacing w:val="-3"/>
          <w:sz w:val="20"/>
        </w:rPr>
        <w:t>may</w:t>
      </w:r>
      <w:r>
        <w:rPr>
          <w:spacing w:val="-11"/>
          <w:sz w:val="20"/>
        </w:rPr>
        <w:t> </w:t>
      </w:r>
      <w:r>
        <w:rPr>
          <w:sz w:val="20"/>
        </w:rPr>
        <w:t>take</w:t>
      </w:r>
      <w:r>
        <w:rPr>
          <w:spacing w:val="-10"/>
          <w:sz w:val="20"/>
        </w:rPr>
        <w:t> </w:t>
      </w:r>
      <w:r>
        <w:rPr>
          <w:sz w:val="20"/>
        </w:rPr>
        <w:t>the</w:t>
      </w:r>
      <w:r>
        <w:rPr>
          <w:spacing w:val="-11"/>
          <w:sz w:val="20"/>
        </w:rPr>
        <w:t> </w:t>
      </w:r>
      <w:r>
        <w:rPr>
          <w:sz w:val="20"/>
        </w:rPr>
        <w:t>seriousness</w:t>
      </w:r>
      <w:r>
        <w:rPr>
          <w:spacing w:val="-10"/>
          <w:sz w:val="20"/>
        </w:rPr>
        <w:t> </w:t>
      </w:r>
      <w:r>
        <w:rPr>
          <w:sz w:val="20"/>
        </w:rPr>
        <w:t>of</w:t>
      </w:r>
      <w:r>
        <w:rPr>
          <w:spacing w:val="-10"/>
          <w:sz w:val="20"/>
        </w:rPr>
        <w:t> </w:t>
      </w:r>
      <w:r>
        <w:rPr>
          <w:sz w:val="20"/>
        </w:rPr>
        <w:t>offending</w:t>
      </w:r>
      <w:r>
        <w:rPr>
          <w:spacing w:val="-11"/>
          <w:sz w:val="20"/>
        </w:rPr>
        <w:t> </w:t>
      </w:r>
      <w:r>
        <w:rPr>
          <w:spacing w:val="-3"/>
          <w:sz w:val="20"/>
        </w:rPr>
        <w:t>into</w:t>
      </w:r>
      <w:r>
        <w:rPr>
          <w:spacing w:val="-10"/>
          <w:sz w:val="20"/>
        </w:rPr>
        <w:t> </w:t>
      </w:r>
      <w:r>
        <w:rPr>
          <w:sz w:val="20"/>
        </w:rPr>
        <w:t>account,</w:t>
      </w:r>
      <w:r>
        <w:rPr>
          <w:spacing w:val="-11"/>
          <w:sz w:val="20"/>
        </w:rPr>
        <w:t> </w:t>
      </w:r>
      <w:r>
        <w:rPr>
          <w:sz w:val="20"/>
        </w:rPr>
        <w:t>this</w:t>
      </w:r>
      <w:r>
        <w:rPr>
          <w:spacing w:val="-10"/>
          <w:sz w:val="20"/>
        </w:rPr>
        <w:t> </w:t>
      </w:r>
      <w:r>
        <w:rPr>
          <w:sz w:val="20"/>
        </w:rPr>
        <w:t>is</w:t>
      </w:r>
      <w:r>
        <w:rPr>
          <w:spacing w:val="-10"/>
          <w:sz w:val="20"/>
        </w:rPr>
        <w:t> </w:t>
      </w:r>
      <w:r>
        <w:rPr>
          <w:sz w:val="20"/>
        </w:rPr>
        <w:t>done</w:t>
      </w:r>
      <w:r>
        <w:rPr>
          <w:spacing w:val="-11"/>
          <w:sz w:val="20"/>
        </w:rPr>
        <w:t> </w:t>
      </w:r>
      <w:r>
        <w:rPr>
          <w:sz w:val="20"/>
        </w:rPr>
        <w:t>on a</w:t>
      </w:r>
      <w:r>
        <w:rPr>
          <w:spacing w:val="-10"/>
          <w:sz w:val="20"/>
        </w:rPr>
        <w:t> </w:t>
      </w:r>
      <w:r>
        <w:rPr>
          <w:sz w:val="20"/>
        </w:rPr>
        <w:t>case-by-case</w:t>
      </w:r>
      <w:r>
        <w:rPr>
          <w:spacing w:val="-10"/>
          <w:sz w:val="20"/>
        </w:rPr>
        <w:t> </w:t>
      </w:r>
      <w:r>
        <w:rPr>
          <w:sz w:val="20"/>
        </w:rPr>
        <w:t>basis.</w:t>
      </w:r>
      <w:r>
        <w:rPr>
          <w:spacing w:val="-10"/>
          <w:sz w:val="20"/>
        </w:rPr>
        <w:t> </w:t>
      </w:r>
      <w:r>
        <w:rPr>
          <w:sz w:val="20"/>
        </w:rPr>
        <w:t>Changing</w:t>
      </w:r>
      <w:r>
        <w:rPr>
          <w:spacing w:val="-10"/>
          <w:sz w:val="20"/>
        </w:rPr>
        <w:t> </w:t>
      </w:r>
      <w:r>
        <w:rPr>
          <w:sz w:val="20"/>
        </w:rPr>
        <w:t>the</w:t>
      </w:r>
      <w:r>
        <w:rPr>
          <w:spacing w:val="-10"/>
          <w:sz w:val="20"/>
        </w:rPr>
        <w:t> </w:t>
      </w:r>
      <w:r>
        <w:rPr>
          <w:sz w:val="20"/>
        </w:rPr>
        <w:t>law</w:t>
      </w:r>
      <w:r>
        <w:rPr>
          <w:spacing w:val="-9"/>
          <w:sz w:val="20"/>
        </w:rPr>
        <w:t> </w:t>
      </w:r>
      <w:r>
        <w:rPr>
          <w:spacing w:val="-3"/>
          <w:sz w:val="20"/>
        </w:rPr>
        <w:t>would</w:t>
      </w:r>
      <w:r>
        <w:rPr>
          <w:spacing w:val="-10"/>
          <w:sz w:val="20"/>
        </w:rPr>
        <w:t> </w:t>
      </w:r>
      <w:r>
        <w:rPr>
          <w:sz w:val="20"/>
        </w:rPr>
        <w:t>make</w:t>
      </w:r>
      <w:r>
        <w:rPr>
          <w:spacing w:val="-10"/>
          <w:sz w:val="20"/>
        </w:rPr>
        <w:t> </w:t>
      </w:r>
      <w:r>
        <w:rPr>
          <w:sz w:val="20"/>
        </w:rPr>
        <w:t>sanctioning</w:t>
      </w:r>
      <w:r>
        <w:rPr>
          <w:spacing w:val="-10"/>
          <w:sz w:val="20"/>
        </w:rPr>
        <w:t> </w:t>
      </w:r>
      <w:r>
        <w:rPr>
          <w:sz w:val="20"/>
        </w:rPr>
        <w:t>this</w:t>
      </w:r>
      <w:r>
        <w:rPr>
          <w:spacing w:val="-10"/>
          <w:sz w:val="20"/>
        </w:rPr>
        <w:t> </w:t>
      </w:r>
      <w:r>
        <w:rPr>
          <w:sz w:val="20"/>
        </w:rPr>
        <w:t>type</w:t>
      </w:r>
      <w:r>
        <w:rPr>
          <w:spacing w:val="-10"/>
          <w:sz w:val="20"/>
        </w:rPr>
        <w:t> </w:t>
      </w:r>
      <w:r>
        <w:rPr>
          <w:sz w:val="20"/>
        </w:rPr>
        <w:t>of</w:t>
      </w:r>
      <w:r>
        <w:rPr>
          <w:spacing w:val="-9"/>
          <w:sz w:val="20"/>
        </w:rPr>
        <w:t> </w:t>
      </w:r>
      <w:r>
        <w:rPr>
          <w:sz w:val="20"/>
        </w:rPr>
        <w:t>conduct more consistent than it is </w:t>
      </w:r>
      <w:r>
        <w:rPr>
          <w:spacing w:val="-5"/>
          <w:sz w:val="20"/>
        </w:rPr>
        <w:t>now. </w:t>
      </w:r>
      <w:r>
        <w:rPr>
          <w:sz w:val="20"/>
        </w:rPr>
        <w:t>It </w:t>
      </w:r>
      <w:r>
        <w:rPr>
          <w:spacing w:val="-3"/>
          <w:sz w:val="20"/>
        </w:rPr>
        <w:t>would </w:t>
      </w:r>
      <w:r>
        <w:rPr>
          <w:sz w:val="20"/>
        </w:rPr>
        <w:t>also </w:t>
      </w:r>
      <w:r>
        <w:rPr>
          <w:spacing w:val="-3"/>
          <w:sz w:val="20"/>
        </w:rPr>
        <w:t>require </w:t>
      </w:r>
      <w:r>
        <w:rPr>
          <w:sz w:val="20"/>
        </w:rPr>
        <w:t>the sentencing judge to take </w:t>
      </w:r>
      <w:r>
        <w:rPr>
          <w:spacing w:val="-3"/>
          <w:sz w:val="20"/>
        </w:rPr>
        <w:t>into </w:t>
      </w:r>
      <w:r>
        <w:rPr>
          <w:sz w:val="20"/>
        </w:rPr>
        <w:t>account </w:t>
      </w:r>
      <w:r>
        <w:rPr>
          <w:spacing w:val="-3"/>
          <w:sz w:val="20"/>
        </w:rPr>
        <w:t>any </w:t>
      </w:r>
      <w:r>
        <w:rPr>
          <w:sz w:val="20"/>
        </w:rPr>
        <w:t>higher maximum</w:t>
      </w:r>
      <w:r>
        <w:rPr>
          <w:spacing w:val="-14"/>
          <w:sz w:val="20"/>
        </w:rPr>
        <w:t> </w:t>
      </w:r>
      <w:r>
        <w:rPr>
          <w:spacing w:val="-3"/>
          <w:sz w:val="20"/>
        </w:rPr>
        <w:t>penalty.</w:t>
      </w:r>
      <w:r>
        <w:rPr>
          <w:spacing w:val="-3"/>
          <w:position w:val="7"/>
          <w:sz w:val="11"/>
        </w:rPr>
        <w:t>102</w:t>
      </w:r>
    </w:p>
    <w:p>
      <w:pPr>
        <w:pStyle w:val="BodyText"/>
        <w:spacing w:before="9"/>
        <w:rPr>
          <w:sz w:val="16"/>
        </w:rPr>
      </w:pPr>
    </w:p>
    <w:p>
      <w:pPr>
        <w:pStyle w:val="Heading3"/>
        <w:ind w:left="1121"/>
        <w:rPr>
          <w:b/>
        </w:rPr>
      </w:pPr>
      <w:r>
        <w:rPr>
          <w:b/>
          <w:color w:val="37617A"/>
        </w:rPr>
        <w:t>How should the law be changed?</w:t>
      </w:r>
    </w:p>
    <w:p>
      <w:pPr>
        <w:pStyle w:val="ListParagraph"/>
        <w:numPr>
          <w:ilvl w:val="1"/>
          <w:numId w:val="4"/>
        </w:numPr>
        <w:tabs>
          <w:tab w:pos="1915" w:val="left" w:leader="none"/>
          <w:tab w:pos="1916" w:val="left" w:leader="none"/>
        </w:tabs>
        <w:spacing w:line="206" w:lineRule="auto" w:before="146" w:after="0"/>
        <w:ind w:left="1915" w:right="1150" w:hanging="794"/>
        <w:jc w:val="left"/>
        <w:rPr>
          <w:sz w:val="20"/>
        </w:rPr>
      </w:pPr>
      <w:r>
        <w:rPr>
          <w:sz w:val="20"/>
        </w:rPr>
        <w:t>In</w:t>
      </w:r>
      <w:r>
        <w:rPr>
          <w:spacing w:val="-10"/>
          <w:sz w:val="20"/>
        </w:rPr>
        <w:t> </w:t>
      </w:r>
      <w:r>
        <w:rPr>
          <w:sz w:val="20"/>
        </w:rPr>
        <w:t>our</w:t>
      </w:r>
      <w:r>
        <w:rPr>
          <w:spacing w:val="-10"/>
          <w:sz w:val="20"/>
        </w:rPr>
        <w:t> </w:t>
      </w:r>
      <w:r>
        <w:rPr>
          <w:sz w:val="20"/>
        </w:rPr>
        <w:t>issues</w:t>
      </w:r>
      <w:r>
        <w:rPr>
          <w:spacing w:val="-10"/>
          <w:sz w:val="20"/>
        </w:rPr>
        <w:t> </w:t>
      </w:r>
      <w:r>
        <w:rPr>
          <w:sz w:val="20"/>
        </w:rPr>
        <w:t>paper</w:t>
      </w:r>
      <w:r>
        <w:rPr>
          <w:spacing w:val="-9"/>
          <w:sz w:val="20"/>
        </w:rPr>
        <w:t> </w:t>
      </w:r>
      <w:r>
        <w:rPr>
          <w:spacing w:val="-3"/>
          <w:sz w:val="20"/>
        </w:rPr>
        <w:t>we</w:t>
      </w:r>
      <w:r>
        <w:rPr>
          <w:spacing w:val="-10"/>
          <w:sz w:val="20"/>
        </w:rPr>
        <w:t> </w:t>
      </w:r>
      <w:r>
        <w:rPr>
          <w:sz w:val="20"/>
        </w:rPr>
        <w:t>asked</w:t>
      </w:r>
      <w:r>
        <w:rPr>
          <w:spacing w:val="-10"/>
          <w:sz w:val="20"/>
        </w:rPr>
        <w:t> </w:t>
      </w:r>
      <w:r>
        <w:rPr>
          <w:sz w:val="20"/>
        </w:rPr>
        <w:t>if</w:t>
      </w:r>
      <w:r>
        <w:rPr>
          <w:spacing w:val="-9"/>
          <w:sz w:val="20"/>
        </w:rPr>
        <w:t> </w:t>
      </w:r>
      <w:r>
        <w:rPr>
          <w:sz w:val="20"/>
        </w:rPr>
        <w:t>a</w:t>
      </w:r>
      <w:r>
        <w:rPr>
          <w:spacing w:val="-10"/>
          <w:sz w:val="20"/>
        </w:rPr>
        <w:t> </w:t>
      </w:r>
      <w:r>
        <w:rPr>
          <w:sz w:val="20"/>
        </w:rPr>
        <w:t>new</w:t>
      </w:r>
      <w:r>
        <w:rPr>
          <w:spacing w:val="-10"/>
          <w:sz w:val="20"/>
        </w:rPr>
        <w:t> </w:t>
      </w:r>
      <w:r>
        <w:rPr>
          <w:sz w:val="20"/>
        </w:rPr>
        <w:t>offence</w:t>
      </w:r>
      <w:r>
        <w:rPr>
          <w:spacing w:val="-9"/>
          <w:sz w:val="20"/>
        </w:rPr>
        <w:t> </w:t>
      </w:r>
      <w:r>
        <w:rPr>
          <w:sz w:val="20"/>
        </w:rPr>
        <w:t>should</w:t>
      </w:r>
      <w:r>
        <w:rPr>
          <w:spacing w:val="-10"/>
          <w:sz w:val="20"/>
        </w:rPr>
        <w:t> </w:t>
      </w:r>
      <w:r>
        <w:rPr>
          <w:sz w:val="20"/>
        </w:rPr>
        <w:t>be</w:t>
      </w:r>
      <w:r>
        <w:rPr>
          <w:spacing w:val="-10"/>
          <w:sz w:val="20"/>
        </w:rPr>
        <w:t> </w:t>
      </w:r>
      <w:r>
        <w:rPr>
          <w:spacing w:val="-3"/>
          <w:sz w:val="20"/>
        </w:rPr>
        <w:t>created</w:t>
      </w:r>
      <w:r>
        <w:rPr>
          <w:spacing w:val="-9"/>
          <w:sz w:val="20"/>
        </w:rPr>
        <w:t> </w:t>
      </w:r>
      <w:r>
        <w:rPr>
          <w:sz w:val="20"/>
        </w:rPr>
        <w:t>to</w:t>
      </w:r>
      <w:r>
        <w:rPr>
          <w:spacing w:val="-10"/>
          <w:sz w:val="20"/>
        </w:rPr>
        <w:t> </w:t>
      </w:r>
      <w:r>
        <w:rPr>
          <w:sz w:val="20"/>
        </w:rPr>
        <w:t>target</w:t>
      </w:r>
      <w:r>
        <w:rPr>
          <w:spacing w:val="-10"/>
          <w:sz w:val="20"/>
        </w:rPr>
        <w:t> </w:t>
      </w:r>
      <w:r>
        <w:rPr>
          <w:sz w:val="20"/>
        </w:rPr>
        <w:t>this</w:t>
      </w:r>
      <w:r>
        <w:rPr>
          <w:spacing w:val="-9"/>
          <w:sz w:val="20"/>
        </w:rPr>
        <w:t> </w:t>
      </w:r>
      <w:r>
        <w:rPr>
          <w:sz w:val="20"/>
        </w:rPr>
        <w:t>conduct or if existing offences should be</w:t>
      </w:r>
      <w:r>
        <w:rPr>
          <w:spacing w:val="-29"/>
          <w:sz w:val="20"/>
        </w:rPr>
        <w:t> </w:t>
      </w:r>
      <w:r>
        <w:rPr>
          <w:sz w:val="20"/>
        </w:rPr>
        <w:t>amended.</w:t>
      </w:r>
    </w:p>
    <w:p>
      <w:pPr>
        <w:pStyle w:val="ListParagraph"/>
        <w:numPr>
          <w:ilvl w:val="1"/>
          <w:numId w:val="4"/>
        </w:numPr>
        <w:tabs>
          <w:tab w:pos="1915" w:val="left" w:leader="none"/>
          <w:tab w:pos="1916" w:val="left" w:leader="none"/>
        </w:tabs>
        <w:spacing w:line="240" w:lineRule="auto" w:before="90" w:after="0"/>
        <w:ind w:left="1915" w:right="0" w:hanging="794"/>
        <w:jc w:val="left"/>
        <w:rPr>
          <w:sz w:val="20"/>
        </w:rPr>
      </w:pPr>
      <w:r>
        <w:rPr>
          <w:spacing w:val="-6"/>
          <w:sz w:val="20"/>
        </w:rPr>
        <w:t>We</w:t>
      </w:r>
      <w:r>
        <w:rPr>
          <w:spacing w:val="-5"/>
          <w:sz w:val="20"/>
        </w:rPr>
        <w:t> </w:t>
      </w:r>
      <w:r>
        <w:rPr>
          <w:sz w:val="20"/>
        </w:rPr>
        <w:t>outlined</w:t>
      </w:r>
      <w:r>
        <w:rPr>
          <w:spacing w:val="-5"/>
          <w:sz w:val="20"/>
        </w:rPr>
        <w:t> </w:t>
      </w:r>
      <w:r>
        <w:rPr>
          <w:sz w:val="20"/>
        </w:rPr>
        <w:t>a</w:t>
      </w:r>
      <w:r>
        <w:rPr>
          <w:spacing w:val="-5"/>
          <w:sz w:val="20"/>
        </w:rPr>
        <w:t> </w:t>
      </w:r>
      <w:r>
        <w:rPr>
          <w:spacing w:val="-4"/>
          <w:sz w:val="20"/>
        </w:rPr>
        <w:t>few</w:t>
      </w:r>
      <w:r>
        <w:rPr>
          <w:spacing w:val="-5"/>
          <w:sz w:val="20"/>
        </w:rPr>
        <w:t> </w:t>
      </w:r>
      <w:r>
        <w:rPr>
          <w:sz w:val="20"/>
        </w:rPr>
        <w:t>ideas</w:t>
      </w:r>
      <w:r>
        <w:rPr>
          <w:spacing w:val="-5"/>
          <w:sz w:val="20"/>
        </w:rPr>
        <w:t> </w:t>
      </w:r>
      <w:r>
        <w:rPr>
          <w:sz w:val="20"/>
        </w:rPr>
        <w:t>about</w:t>
      </w:r>
      <w:r>
        <w:rPr>
          <w:spacing w:val="-5"/>
          <w:sz w:val="20"/>
        </w:rPr>
        <w:t> </w:t>
      </w:r>
      <w:r>
        <w:rPr>
          <w:spacing w:val="-3"/>
          <w:sz w:val="20"/>
        </w:rPr>
        <w:t>how</w:t>
      </w:r>
      <w:r>
        <w:rPr>
          <w:spacing w:val="-5"/>
          <w:sz w:val="20"/>
        </w:rPr>
        <w:t> </w:t>
      </w:r>
      <w:r>
        <w:rPr>
          <w:sz w:val="20"/>
        </w:rPr>
        <w:t>a</w:t>
      </w:r>
      <w:r>
        <w:rPr>
          <w:spacing w:val="-5"/>
          <w:sz w:val="20"/>
        </w:rPr>
        <w:t> </w:t>
      </w:r>
      <w:r>
        <w:rPr>
          <w:sz w:val="20"/>
        </w:rPr>
        <w:t>new</w:t>
      </w:r>
      <w:r>
        <w:rPr>
          <w:spacing w:val="-4"/>
          <w:sz w:val="20"/>
        </w:rPr>
        <w:t> </w:t>
      </w:r>
      <w:r>
        <w:rPr>
          <w:sz w:val="20"/>
        </w:rPr>
        <w:t>offence</w:t>
      </w:r>
      <w:r>
        <w:rPr>
          <w:spacing w:val="-5"/>
          <w:sz w:val="20"/>
        </w:rPr>
        <w:t> </w:t>
      </w:r>
      <w:r>
        <w:rPr>
          <w:sz w:val="20"/>
        </w:rPr>
        <w:t>could</w:t>
      </w:r>
      <w:r>
        <w:rPr>
          <w:spacing w:val="-5"/>
          <w:sz w:val="20"/>
        </w:rPr>
        <w:t> </w:t>
      </w:r>
      <w:r>
        <w:rPr>
          <w:sz w:val="20"/>
        </w:rPr>
        <w:t>work:</w:t>
      </w:r>
    </w:p>
    <w:p>
      <w:pPr>
        <w:pStyle w:val="ListParagraph"/>
        <w:numPr>
          <w:ilvl w:val="2"/>
          <w:numId w:val="4"/>
        </w:numPr>
        <w:tabs>
          <w:tab w:pos="2255" w:val="left" w:leader="none"/>
          <w:tab w:pos="2256" w:val="left" w:leader="none"/>
        </w:tabs>
        <w:spacing w:line="259" w:lineRule="exact" w:before="82" w:after="0"/>
        <w:ind w:left="2255" w:right="0" w:hanging="340"/>
        <w:jc w:val="left"/>
        <w:rPr>
          <w:sz w:val="20"/>
        </w:rPr>
      </w:pPr>
      <w:r>
        <w:rPr>
          <w:sz w:val="20"/>
        </w:rPr>
        <w:t>a</w:t>
      </w:r>
      <w:r>
        <w:rPr>
          <w:spacing w:val="-6"/>
          <w:sz w:val="20"/>
        </w:rPr>
        <w:t> </w:t>
      </w:r>
      <w:r>
        <w:rPr>
          <w:spacing w:val="-3"/>
          <w:sz w:val="20"/>
        </w:rPr>
        <w:t>‘general’</w:t>
      </w:r>
      <w:r>
        <w:rPr>
          <w:spacing w:val="-6"/>
          <w:sz w:val="20"/>
        </w:rPr>
        <w:t> </w:t>
      </w:r>
      <w:r>
        <w:rPr>
          <w:sz w:val="20"/>
        </w:rPr>
        <w:t>offence</w:t>
      </w:r>
      <w:r>
        <w:rPr>
          <w:spacing w:val="-5"/>
          <w:sz w:val="20"/>
        </w:rPr>
        <w:t> </w:t>
      </w:r>
      <w:r>
        <w:rPr>
          <w:sz w:val="20"/>
        </w:rPr>
        <w:t>could</w:t>
      </w:r>
      <w:r>
        <w:rPr>
          <w:spacing w:val="-6"/>
          <w:sz w:val="20"/>
        </w:rPr>
        <w:t> </w:t>
      </w:r>
      <w:r>
        <w:rPr>
          <w:spacing w:val="-3"/>
          <w:sz w:val="20"/>
        </w:rPr>
        <w:t>apply</w:t>
      </w:r>
      <w:r>
        <w:rPr>
          <w:spacing w:val="-5"/>
          <w:sz w:val="20"/>
        </w:rPr>
        <w:t> </w:t>
      </w:r>
      <w:r>
        <w:rPr>
          <w:spacing w:val="-3"/>
          <w:sz w:val="20"/>
        </w:rPr>
        <w:t>whenever</w:t>
      </w:r>
      <w:r>
        <w:rPr>
          <w:spacing w:val="-6"/>
          <w:sz w:val="20"/>
        </w:rPr>
        <w:t> </w:t>
      </w:r>
      <w:r>
        <w:rPr>
          <w:sz w:val="20"/>
        </w:rPr>
        <w:t>someone</w:t>
      </w:r>
      <w:r>
        <w:rPr>
          <w:spacing w:val="-5"/>
          <w:sz w:val="20"/>
        </w:rPr>
        <w:t> </w:t>
      </w:r>
      <w:r>
        <w:rPr>
          <w:sz w:val="20"/>
        </w:rPr>
        <w:t>engages</w:t>
      </w:r>
      <w:r>
        <w:rPr>
          <w:spacing w:val="-6"/>
          <w:sz w:val="20"/>
        </w:rPr>
        <w:t> </w:t>
      </w:r>
      <w:r>
        <w:rPr>
          <w:sz w:val="20"/>
        </w:rPr>
        <w:t>in</w:t>
      </w:r>
      <w:r>
        <w:rPr>
          <w:spacing w:val="-6"/>
          <w:sz w:val="20"/>
        </w:rPr>
        <w:t> </w:t>
      </w:r>
      <w:r>
        <w:rPr>
          <w:sz w:val="20"/>
        </w:rPr>
        <w:t>this</w:t>
      </w:r>
      <w:r>
        <w:rPr>
          <w:spacing w:val="-5"/>
          <w:sz w:val="20"/>
        </w:rPr>
        <w:t> </w:t>
      </w:r>
      <w:r>
        <w:rPr>
          <w:sz w:val="20"/>
        </w:rPr>
        <w:t>conduct,</w:t>
      </w:r>
      <w:r>
        <w:rPr>
          <w:spacing w:val="-6"/>
          <w:sz w:val="20"/>
        </w:rPr>
        <w:t> </w:t>
      </w:r>
      <w:r>
        <w:rPr>
          <w:spacing w:val="-3"/>
          <w:sz w:val="20"/>
        </w:rPr>
        <w:t>even</w:t>
      </w:r>
      <w:r>
        <w:rPr>
          <w:spacing w:val="-5"/>
          <w:sz w:val="20"/>
        </w:rPr>
        <w:t> </w:t>
      </w:r>
      <w:r>
        <w:rPr>
          <w:sz w:val="20"/>
        </w:rPr>
        <w:t>if</w:t>
      </w:r>
    </w:p>
    <w:p>
      <w:pPr>
        <w:pStyle w:val="BodyText"/>
        <w:spacing w:line="259" w:lineRule="exact"/>
        <w:ind w:left="2255"/>
      </w:pPr>
      <w:r>
        <w:rPr/>
        <w:t>they did not intend or attempt any other act</w:t>
      </w:r>
    </w:p>
    <w:p>
      <w:pPr>
        <w:pStyle w:val="ListParagraph"/>
        <w:numPr>
          <w:ilvl w:val="2"/>
          <w:numId w:val="4"/>
        </w:numPr>
        <w:tabs>
          <w:tab w:pos="2255" w:val="left" w:leader="none"/>
          <w:tab w:pos="2256" w:val="left" w:leader="none"/>
        </w:tabs>
        <w:spacing w:line="206" w:lineRule="auto" w:before="80" w:after="0"/>
        <w:ind w:left="2255" w:right="1396" w:hanging="340"/>
        <w:jc w:val="left"/>
        <w:rPr>
          <w:sz w:val="20"/>
        </w:rPr>
      </w:pPr>
      <w:r>
        <w:rPr>
          <w:sz w:val="20"/>
        </w:rPr>
        <w:t>a</w:t>
      </w:r>
      <w:r>
        <w:rPr>
          <w:spacing w:val="-10"/>
          <w:sz w:val="20"/>
        </w:rPr>
        <w:t> </w:t>
      </w:r>
      <w:r>
        <w:rPr>
          <w:sz w:val="20"/>
        </w:rPr>
        <w:t>specific</w:t>
      </w:r>
      <w:r>
        <w:rPr>
          <w:spacing w:val="-9"/>
          <w:sz w:val="20"/>
        </w:rPr>
        <w:t> </w:t>
      </w:r>
      <w:r>
        <w:rPr>
          <w:sz w:val="20"/>
        </w:rPr>
        <w:t>offence</w:t>
      </w:r>
      <w:r>
        <w:rPr>
          <w:spacing w:val="-10"/>
          <w:sz w:val="20"/>
        </w:rPr>
        <w:t> </w:t>
      </w:r>
      <w:r>
        <w:rPr>
          <w:sz w:val="20"/>
        </w:rPr>
        <w:t>could</w:t>
      </w:r>
      <w:r>
        <w:rPr>
          <w:spacing w:val="-9"/>
          <w:sz w:val="20"/>
        </w:rPr>
        <w:t> </w:t>
      </w:r>
      <w:r>
        <w:rPr>
          <w:sz w:val="20"/>
        </w:rPr>
        <w:t>be</w:t>
      </w:r>
      <w:r>
        <w:rPr>
          <w:spacing w:val="-10"/>
          <w:sz w:val="20"/>
        </w:rPr>
        <w:t> </w:t>
      </w:r>
      <w:r>
        <w:rPr>
          <w:spacing w:val="-3"/>
          <w:sz w:val="20"/>
        </w:rPr>
        <w:t>created</w:t>
      </w:r>
      <w:r>
        <w:rPr>
          <w:spacing w:val="-9"/>
          <w:sz w:val="20"/>
        </w:rPr>
        <w:t> </w:t>
      </w:r>
      <w:r>
        <w:rPr>
          <w:sz w:val="20"/>
        </w:rPr>
        <w:t>that</w:t>
      </w:r>
      <w:r>
        <w:rPr>
          <w:spacing w:val="-10"/>
          <w:sz w:val="20"/>
        </w:rPr>
        <w:t> </w:t>
      </w:r>
      <w:r>
        <w:rPr>
          <w:sz w:val="20"/>
        </w:rPr>
        <w:t>is</w:t>
      </w:r>
      <w:r>
        <w:rPr>
          <w:spacing w:val="-9"/>
          <w:sz w:val="20"/>
        </w:rPr>
        <w:t> </w:t>
      </w:r>
      <w:r>
        <w:rPr>
          <w:spacing w:val="-3"/>
          <w:sz w:val="20"/>
        </w:rPr>
        <w:t>related</w:t>
      </w:r>
      <w:r>
        <w:rPr>
          <w:spacing w:val="-10"/>
          <w:sz w:val="20"/>
        </w:rPr>
        <w:t> </w:t>
      </w:r>
      <w:r>
        <w:rPr>
          <w:sz w:val="20"/>
        </w:rPr>
        <w:t>to</w:t>
      </w:r>
      <w:r>
        <w:rPr>
          <w:spacing w:val="-9"/>
          <w:sz w:val="20"/>
        </w:rPr>
        <w:t> </w:t>
      </w:r>
      <w:r>
        <w:rPr>
          <w:sz w:val="20"/>
        </w:rPr>
        <w:t>sexual</w:t>
      </w:r>
      <w:r>
        <w:rPr>
          <w:spacing w:val="-10"/>
          <w:sz w:val="20"/>
        </w:rPr>
        <w:t> </w:t>
      </w:r>
      <w:r>
        <w:rPr>
          <w:spacing w:val="-2"/>
          <w:sz w:val="20"/>
        </w:rPr>
        <w:t>violence,</w:t>
      </w:r>
      <w:r>
        <w:rPr>
          <w:spacing w:val="-9"/>
          <w:sz w:val="20"/>
        </w:rPr>
        <w:t> </w:t>
      </w:r>
      <w:r>
        <w:rPr>
          <w:sz w:val="20"/>
        </w:rPr>
        <w:t>with</w:t>
      </w:r>
      <w:r>
        <w:rPr>
          <w:spacing w:val="-10"/>
          <w:sz w:val="20"/>
        </w:rPr>
        <w:t> </w:t>
      </w:r>
      <w:r>
        <w:rPr>
          <w:sz w:val="20"/>
        </w:rPr>
        <w:t>a</w:t>
      </w:r>
      <w:r>
        <w:rPr>
          <w:spacing w:val="-9"/>
          <w:sz w:val="20"/>
        </w:rPr>
        <w:t> </w:t>
      </w:r>
      <w:r>
        <w:rPr>
          <w:sz w:val="20"/>
        </w:rPr>
        <w:t>high penalty to recognise </w:t>
      </w:r>
      <w:r>
        <w:rPr>
          <w:spacing w:val="-3"/>
          <w:sz w:val="20"/>
        </w:rPr>
        <w:t>any </w:t>
      </w:r>
      <w:r>
        <w:rPr>
          <w:sz w:val="20"/>
        </w:rPr>
        <w:t>known relationship between this conduct and </w:t>
      </w:r>
      <w:r>
        <w:rPr>
          <w:spacing w:val="-3"/>
          <w:sz w:val="20"/>
        </w:rPr>
        <w:t>future </w:t>
      </w:r>
      <w:r>
        <w:rPr>
          <w:sz w:val="20"/>
        </w:rPr>
        <w:t>sexual</w:t>
      </w:r>
      <w:r>
        <w:rPr>
          <w:spacing w:val="-5"/>
          <w:sz w:val="20"/>
        </w:rPr>
        <w:t> </w:t>
      </w:r>
      <w:r>
        <w:rPr>
          <w:sz w:val="20"/>
        </w:rPr>
        <w:t>offending</w:t>
      </w:r>
    </w:p>
    <w:p>
      <w:pPr>
        <w:pStyle w:val="ListParagraph"/>
        <w:numPr>
          <w:ilvl w:val="2"/>
          <w:numId w:val="4"/>
        </w:numPr>
        <w:tabs>
          <w:tab w:pos="2255" w:val="left" w:leader="none"/>
          <w:tab w:pos="2256" w:val="left" w:leader="none"/>
        </w:tabs>
        <w:spacing w:line="206" w:lineRule="auto" w:before="89" w:after="0"/>
        <w:ind w:left="2255" w:right="1143" w:hanging="340"/>
        <w:jc w:val="left"/>
        <w:rPr>
          <w:sz w:val="11"/>
        </w:rPr>
      </w:pPr>
      <w:r>
        <w:rPr>
          <w:sz w:val="20"/>
        </w:rPr>
        <w:t>presuming</w:t>
      </w:r>
      <w:r>
        <w:rPr>
          <w:spacing w:val="-12"/>
          <w:sz w:val="20"/>
        </w:rPr>
        <w:t> </w:t>
      </w:r>
      <w:r>
        <w:rPr>
          <w:sz w:val="20"/>
        </w:rPr>
        <w:t>an</w:t>
      </w:r>
      <w:r>
        <w:rPr>
          <w:spacing w:val="-11"/>
          <w:sz w:val="20"/>
        </w:rPr>
        <w:t> </w:t>
      </w:r>
      <w:r>
        <w:rPr>
          <w:spacing w:val="-3"/>
          <w:sz w:val="20"/>
        </w:rPr>
        <w:t>intention</w:t>
      </w:r>
      <w:r>
        <w:rPr>
          <w:spacing w:val="-11"/>
          <w:sz w:val="20"/>
        </w:rPr>
        <w:t> </w:t>
      </w:r>
      <w:r>
        <w:rPr>
          <w:sz w:val="20"/>
        </w:rPr>
        <w:t>to</w:t>
      </w:r>
      <w:r>
        <w:rPr>
          <w:spacing w:val="-11"/>
          <w:sz w:val="20"/>
        </w:rPr>
        <w:t> </w:t>
      </w:r>
      <w:r>
        <w:rPr>
          <w:sz w:val="20"/>
        </w:rPr>
        <w:t>commit</w:t>
      </w:r>
      <w:r>
        <w:rPr>
          <w:spacing w:val="-11"/>
          <w:sz w:val="20"/>
        </w:rPr>
        <w:t> </w:t>
      </w:r>
      <w:r>
        <w:rPr>
          <w:sz w:val="20"/>
        </w:rPr>
        <w:t>a</w:t>
      </w:r>
      <w:r>
        <w:rPr>
          <w:spacing w:val="-11"/>
          <w:sz w:val="20"/>
        </w:rPr>
        <w:t> </w:t>
      </w:r>
      <w:r>
        <w:rPr>
          <w:sz w:val="20"/>
        </w:rPr>
        <w:t>sexual</w:t>
      </w:r>
      <w:r>
        <w:rPr>
          <w:spacing w:val="-11"/>
          <w:sz w:val="20"/>
        </w:rPr>
        <w:t> </w:t>
      </w:r>
      <w:r>
        <w:rPr>
          <w:sz w:val="20"/>
        </w:rPr>
        <w:t>offence</w:t>
      </w:r>
      <w:r>
        <w:rPr>
          <w:spacing w:val="-11"/>
          <w:sz w:val="20"/>
        </w:rPr>
        <w:t> </w:t>
      </w:r>
      <w:r>
        <w:rPr>
          <w:sz w:val="20"/>
        </w:rPr>
        <w:t>if</w:t>
      </w:r>
      <w:r>
        <w:rPr>
          <w:spacing w:val="-11"/>
          <w:sz w:val="20"/>
        </w:rPr>
        <w:t> </w:t>
      </w:r>
      <w:r>
        <w:rPr>
          <w:sz w:val="20"/>
        </w:rPr>
        <w:t>the</w:t>
      </w:r>
      <w:r>
        <w:rPr>
          <w:spacing w:val="-11"/>
          <w:sz w:val="20"/>
        </w:rPr>
        <w:t> </w:t>
      </w:r>
      <w:r>
        <w:rPr>
          <w:sz w:val="20"/>
        </w:rPr>
        <w:t>accused</w:t>
      </w:r>
      <w:r>
        <w:rPr>
          <w:spacing w:val="-11"/>
          <w:sz w:val="20"/>
        </w:rPr>
        <w:t> </w:t>
      </w:r>
      <w:r>
        <w:rPr>
          <w:sz w:val="20"/>
        </w:rPr>
        <w:t>person</w:t>
      </w:r>
      <w:r>
        <w:rPr>
          <w:spacing w:val="-11"/>
          <w:sz w:val="20"/>
        </w:rPr>
        <w:t> </w:t>
      </w:r>
      <w:r>
        <w:rPr>
          <w:sz w:val="20"/>
        </w:rPr>
        <w:t>engaged in this conduct (as defined in</w:t>
      </w:r>
      <w:r>
        <w:rPr>
          <w:spacing w:val="-29"/>
          <w:sz w:val="20"/>
        </w:rPr>
        <w:t> </w:t>
      </w:r>
      <w:r>
        <w:rPr>
          <w:sz w:val="20"/>
        </w:rPr>
        <w:t>legislation).</w:t>
      </w:r>
      <w:r>
        <w:rPr>
          <w:position w:val="7"/>
          <w:sz w:val="11"/>
        </w:rPr>
        <w:t>103</w:t>
      </w:r>
    </w:p>
    <w:p>
      <w:pPr>
        <w:pStyle w:val="ListParagraph"/>
        <w:numPr>
          <w:ilvl w:val="1"/>
          <w:numId w:val="4"/>
        </w:numPr>
        <w:tabs>
          <w:tab w:pos="1915" w:val="left" w:leader="none"/>
          <w:tab w:pos="1916" w:val="left" w:leader="none"/>
        </w:tabs>
        <w:spacing w:line="206" w:lineRule="auto" w:before="88" w:after="0"/>
        <w:ind w:left="1915" w:right="1046" w:hanging="794"/>
        <w:jc w:val="left"/>
        <w:rPr>
          <w:sz w:val="11"/>
        </w:rPr>
      </w:pPr>
      <w:r>
        <w:rPr>
          <w:spacing w:val="-6"/>
          <w:sz w:val="20"/>
        </w:rPr>
        <w:t>We </w:t>
      </w:r>
      <w:r>
        <w:rPr>
          <w:sz w:val="20"/>
        </w:rPr>
        <w:t>also outlined ideas </w:t>
      </w:r>
      <w:r>
        <w:rPr>
          <w:spacing w:val="-3"/>
          <w:sz w:val="20"/>
        </w:rPr>
        <w:t>for </w:t>
      </w:r>
      <w:r>
        <w:rPr>
          <w:sz w:val="20"/>
        </w:rPr>
        <w:t>amending existing offences. </w:t>
      </w:r>
      <w:r>
        <w:rPr>
          <w:spacing w:val="-3"/>
          <w:sz w:val="20"/>
        </w:rPr>
        <w:t>For example, </w:t>
      </w:r>
      <w:r>
        <w:rPr>
          <w:sz w:val="20"/>
        </w:rPr>
        <w:t>including this conduct</w:t>
      </w:r>
      <w:r>
        <w:rPr>
          <w:spacing w:val="-8"/>
          <w:sz w:val="20"/>
        </w:rPr>
        <w:t> </w:t>
      </w:r>
      <w:r>
        <w:rPr>
          <w:sz w:val="20"/>
        </w:rPr>
        <w:t>as</w:t>
      </w:r>
      <w:r>
        <w:rPr>
          <w:spacing w:val="-7"/>
          <w:sz w:val="20"/>
        </w:rPr>
        <w:t> </w:t>
      </w:r>
      <w:r>
        <w:rPr>
          <w:sz w:val="20"/>
        </w:rPr>
        <w:t>an</w:t>
      </w:r>
      <w:r>
        <w:rPr>
          <w:spacing w:val="-7"/>
          <w:sz w:val="20"/>
        </w:rPr>
        <w:t> </w:t>
      </w:r>
      <w:r>
        <w:rPr>
          <w:spacing w:val="-3"/>
          <w:sz w:val="20"/>
        </w:rPr>
        <w:t>example</w:t>
      </w:r>
      <w:r>
        <w:rPr>
          <w:spacing w:val="-7"/>
          <w:sz w:val="20"/>
        </w:rPr>
        <w:t> </w:t>
      </w:r>
      <w:r>
        <w:rPr>
          <w:sz w:val="20"/>
        </w:rPr>
        <w:t>of</w:t>
      </w:r>
      <w:r>
        <w:rPr>
          <w:spacing w:val="-7"/>
          <w:sz w:val="20"/>
        </w:rPr>
        <w:t> </w:t>
      </w:r>
      <w:r>
        <w:rPr>
          <w:sz w:val="20"/>
        </w:rPr>
        <w:t>the</w:t>
      </w:r>
      <w:r>
        <w:rPr>
          <w:spacing w:val="-7"/>
          <w:sz w:val="20"/>
        </w:rPr>
        <w:t> </w:t>
      </w:r>
      <w:r>
        <w:rPr>
          <w:sz w:val="20"/>
        </w:rPr>
        <w:t>physical</w:t>
      </w:r>
      <w:r>
        <w:rPr>
          <w:spacing w:val="-7"/>
          <w:sz w:val="20"/>
        </w:rPr>
        <w:t> </w:t>
      </w:r>
      <w:r>
        <w:rPr>
          <w:sz w:val="20"/>
        </w:rPr>
        <w:t>element</w:t>
      </w:r>
      <w:r>
        <w:rPr>
          <w:spacing w:val="-7"/>
          <w:sz w:val="20"/>
        </w:rPr>
        <w:t> </w:t>
      </w:r>
      <w:r>
        <w:rPr>
          <w:spacing w:val="-3"/>
          <w:sz w:val="20"/>
        </w:rPr>
        <w:t>for</w:t>
      </w:r>
      <w:r>
        <w:rPr>
          <w:spacing w:val="-7"/>
          <w:sz w:val="20"/>
        </w:rPr>
        <w:t> </w:t>
      </w:r>
      <w:r>
        <w:rPr>
          <w:spacing w:val="-3"/>
          <w:sz w:val="20"/>
        </w:rPr>
        <w:t>‘assault</w:t>
      </w:r>
      <w:r>
        <w:rPr>
          <w:spacing w:val="-7"/>
          <w:sz w:val="20"/>
        </w:rPr>
        <w:t> </w:t>
      </w:r>
      <w:r>
        <w:rPr>
          <w:sz w:val="20"/>
        </w:rPr>
        <w:t>with</w:t>
      </w:r>
      <w:r>
        <w:rPr>
          <w:spacing w:val="-8"/>
          <w:sz w:val="20"/>
        </w:rPr>
        <w:t> </w:t>
      </w:r>
      <w:r>
        <w:rPr>
          <w:sz w:val="20"/>
        </w:rPr>
        <w:t>the</w:t>
      </w:r>
      <w:r>
        <w:rPr>
          <w:spacing w:val="-7"/>
          <w:sz w:val="20"/>
        </w:rPr>
        <w:t> </w:t>
      </w:r>
      <w:r>
        <w:rPr>
          <w:spacing w:val="-3"/>
          <w:sz w:val="20"/>
        </w:rPr>
        <w:t>intention</w:t>
      </w:r>
      <w:r>
        <w:rPr>
          <w:spacing w:val="-7"/>
          <w:sz w:val="20"/>
        </w:rPr>
        <w:t> </w:t>
      </w:r>
      <w:r>
        <w:rPr>
          <w:sz w:val="20"/>
        </w:rPr>
        <w:t>to</w:t>
      </w:r>
      <w:r>
        <w:rPr>
          <w:spacing w:val="-7"/>
          <w:sz w:val="20"/>
        </w:rPr>
        <w:t> </w:t>
      </w:r>
      <w:r>
        <w:rPr>
          <w:sz w:val="20"/>
        </w:rPr>
        <w:t>commit a sexual </w:t>
      </w:r>
      <w:r>
        <w:rPr>
          <w:spacing w:val="-3"/>
          <w:sz w:val="20"/>
        </w:rPr>
        <w:t>offence’ </w:t>
      </w:r>
      <w:r>
        <w:rPr>
          <w:sz w:val="20"/>
        </w:rPr>
        <w:t>or ‘abduction and </w:t>
      </w:r>
      <w:r>
        <w:rPr>
          <w:spacing w:val="-3"/>
          <w:sz w:val="20"/>
        </w:rPr>
        <w:t>detention for </w:t>
      </w:r>
      <w:r>
        <w:rPr>
          <w:sz w:val="20"/>
        </w:rPr>
        <w:t>a sexual </w:t>
      </w:r>
      <w:r>
        <w:rPr>
          <w:spacing w:val="-3"/>
          <w:sz w:val="20"/>
        </w:rPr>
        <w:t>purpose’.</w:t>
      </w:r>
      <w:r>
        <w:rPr>
          <w:spacing w:val="-3"/>
          <w:position w:val="7"/>
          <w:sz w:val="11"/>
        </w:rPr>
        <w:t>104 </w:t>
      </w:r>
      <w:r>
        <w:rPr>
          <w:spacing w:val="-6"/>
          <w:sz w:val="20"/>
        </w:rPr>
        <w:t>We </w:t>
      </w:r>
      <w:r>
        <w:rPr>
          <w:sz w:val="20"/>
        </w:rPr>
        <w:t>noted the idea of ‘presuming </w:t>
      </w:r>
      <w:r>
        <w:rPr>
          <w:spacing w:val="-3"/>
          <w:sz w:val="20"/>
        </w:rPr>
        <w:t>intention’ </w:t>
      </w:r>
      <w:r>
        <w:rPr>
          <w:sz w:val="20"/>
        </w:rPr>
        <w:t>in an existing offence if certain physical elements </w:t>
      </w:r>
      <w:r>
        <w:rPr>
          <w:spacing w:val="-4"/>
          <w:sz w:val="20"/>
        </w:rPr>
        <w:t>were </w:t>
      </w:r>
      <w:r>
        <w:rPr>
          <w:sz w:val="20"/>
        </w:rPr>
        <w:t>proved.</w:t>
      </w:r>
      <w:r>
        <w:rPr>
          <w:position w:val="7"/>
          <w:sz w:val="11"/>
        </w:rPr>
        <w:t>105</w:t>
      </w:r>
    </w:p>
    <w:p>
      <w:pPr>
        <w:pStyle w:val="ListParagraph"/>
        <w:numPr>
          <w:ilvl w:val="1"/>
          <w:numId w:val="4"/>
        </w:numPr>
        <w:tabs>
          <w:tab w:pos="1915" w:val="left" w:leader="none"/>
          <w:tab w:pos="1916" w:val="left" w:leader="none"/>
        </w:tabs>
        <w:spacing w:line="206" w:lineRule="auto" w:before="126" w:after="0"/>
        <w:ind w:left="1915" w:right="1403" w:hanging="794"/>
        <w:jc w:val="left"/>
        <w:rPr>
          <w:sz w:val="11"/>
        </w:rPr>
      </w:pPr>
      <w:r>
        <w:rPr>
          <w:sz w:val="20"/>
        </w:rPr>
        <w:t>Most of those who supported a change to the law also supported </w:t>
      </w:r>
      <w:r>
        <w:rPr>
          <w:spacing w:val="-3"/>
          <w:sz w:val="20"/>
        </w:rPr>
        <w:t>creating </w:t>
      </w:r>
      <w:r>
        <w:rPr>
          <w:sz w:val="20"/>
        </w:rPr>
        <w:t>a new </w:t>
      </w:r>
      <w:r>
        <w:rPr>
          <w:spacing w:val="-3"/>
          <w:sz w:val="20"/>
        </w:rPr>
        <w:t>offence,</w:t>
      </w:r>
      <w:r>
        <w:rPr>
          <w:spacing w:val="-13"/>
          <w:sz w:val="20"/>
        </w:rPr>
        <w:t> </w:t>
      </w:r>
      <w:r>
        <w:rPr>
          <w:sz w:val="20"/>
        </w:rPr>
        <w:t>but</w:t>
      </w:r>
      <w:r>
        <w:rPr>
          <w:spacing w:val="-12"/>
          <w:sz w:val="20"/>
        </w:rPr>
        <w:t> </w:t>
      </w:r>
      <w:r>
        <w:rPr>
          <w:sz w:val="20"/>
        </w:rPr>
        <w:t>they</w:t>
      </w:r>
      <w:r>
        <w:rPr>
          <w:spacing w:val="-13"/>
          <w:sz w:val="20"/>
        </w:rPr>
        <w:t> </w:t>
      </w:r>
      <w:r>
        <w:rPr>
          <w:sz w:val="20"/>
        </w:rPr>
        <w:t>differed</w:t>
      </w:r>
      <w:r>
        <w:rPr>
          <w:spacing w:val="-12"/>
          <w:sz w:val="20"/>
        </w:rPr>
        <w:t> </w:t>
      </w:r>
      <w:r>
        <w:rPr>
          <w:sz w:val="20"/>
        </w:rPr>
        <w:t>in</w:t>
      </w:r>
      <w:r>
        <w:rPr>
          <w:spacing w:val="-13"/>
          <w:sz w:val="20"/>
        </w:rPr>
        <w:t> </w:t>
      </w:r>
      <w:r>
        <w:rPr>
          <w:spacing w:val="-3"/>
          <w:sz w:val="20"/>
        </w:rPr>
        <w:t>how</w:t>
      </w:r>
      <w:r>
        <w:rPr>
          <w:spacing w:val="-12"/>
          <w:sz w:val="20"/>
        </w:rPr>
        <w:t> </w:t>
      </w:r>
      <w:r>
        <w:rPr>
          <w:sz w:val="20"/>
        </w:rPr>
        <w:t>they</w:t>
      </w:r>
      <w:r>
        <w:rPr>
          <w:spacing w:val="-12"/>
          <w:sz w:val="20"/>
        </w:rPr>
        <w:t> </w:t>
      </w:r>
      <w:r>
        <w:rPr>
          <w:sz w:val="20"/>
        </w:rPr>
        <w:t>thought</w:t>
      </w:r>
      <w:r>
        <w:rPr>
          <w:spacing w:val="-13"/>
          <w:sz w:val="20"/>
        </w:rPr>
        <w:t> </w:t>
      </w:r>
      <w:r>
        <w:rPr>
          <w:sz w:val="20"/>
        </w:rPr>
        <w:t>a</w:t>
      </w:r>
      <w:r>
        <w:rPr>
          <w:spacing w:val="-12"/>
          <w:sz w:val="20"/>
        </w:rPr>
        <w:t> </w:t>
      </w:r>
      <w:r>
        <w:rPr>
          <w:sz w:val="20"/>
        </w:rPr>
        <w:t>new</w:t>
      </w:r>
      <w:r>
        <w:rPr>
          <w:spacing w:val="-13"/>
          <w:sz w:val="20"/>
        </w:rPr>
        <w:t> </w:t>
      </w:r>
      <w:r>
        <w:rPr>
          <w:sz w:val="20"/>
        </w:rPr>
        <w:t>offence</w:t>
      </w:r>
      <w:r>
        <w:rPr>
          <w:spacing w:val="-12"/>
          <w:sz w:val="20"/>
        </w:rPr>
        <w:t> </w:t>
      </w:r>
      <w:r>
        <w:rPr>
          <w:sz w:val="20"/>
        </w:rPr>
        <w:t>should</w:t>
      </w:r>
      <w:r>
        <w:rPr>
          <w:spacing w:val="-13"/>
          <w:sz w:val="20"/>
        </w:rPr>
        <w:t> </w:t>
      </w:r>
      <w:r>
        <w:rPr>
          <w:sz w:val="20"/>
        </w:rPr>
        <w:t>be</w:t>
      </w:r>
      <w:r>
        <w:rPr>
          <w:spacing w:val="-12"/>
          <w:sz w:val="20"/>
        </w:rPr>
        <w:t> </w:t>
      </w:r>
      <w:r>
        <w:rPr>
          <w:sz w:val="20"/>
        </w:rPr>
        <w:t>designed.</w:t>
      </w:r>
      <w:r>
        <w:rPr>
          <w:position w:val="7"/>
          <w:sz w:val="11"/>
        </w:rPr>
        <w:t>106</w:t>
      </w:r>
      <w:r>
        <w:rPr>
          <w:sz w:val="11"/>
        </w:rPr>
        <w:t> </w:t>
      </w:r>
      <w:r>
        <w:rPr>
          <w:sz w:val="20"/>
        </w:rPr>
        <w:t>A small group </w:t>
      </w:r>
      <w:r>
        <w:rPr>
          <w:spacing w:val="-3"/>
          <w:sz w:val="20"/>
        </w:rPr>
        <w:t>preferred </w:t>
      </w:r>
      <w:r>
        <w:rPr>
          <w:sz w:val="20"/>
        </w:rPr>
        <w:t>amending the existing</w:t>
      </w:r>
      <w:r>
        <w:rPr>
          <w:spacing w:val="-28"/>
          <w:sz w:val="20"/>
        </w:rPr>
        <w:t> </w:t>
      </w:r>
      <w:r>
        <w:rPr>
          <w:spacing w:val="-4"/>
          <w:sz w:val="20"/>
        </w:rPr>
        <w:t>law.</w:t>
      </w:r>
      <w:r>
        <w:rPr>
          <w:spacing w:val="-4"/>
          <w:position w:val="7"/>
          <w:sz w:val="11"/>
        </w:rPr>
        <w:t>107</w:t>
      </w:r>
    </w:p>
    <w:p>
      <w:pPr>
        <w:pStyle w:val="BodyText"/>
        <w:spacing w:before="10"/>
        <w:rPr>
          <w:sz w:val="15"/>
        </w:rPr>
      </w:pPr>
    </w:p>
    <w:p>
      <w:pPr>
        <w:pStyle w:val="Heading4"/>
        <w:ind w:left="1121"/>
      </w:pPr>
      <w:r>
        <w:rPr/>
        <w:t>What we heard about a new offence</w:t>
      </w:r>
    </w:p>
    <w:p>
      <w:pPr>
        <w:pStyle w:val="ListParagraph"/>
        <w:numPr>
          <w:ilvl w:val="1"/>
          <w:numId w:val="4"/>
        </w:numPr>
        <w:tabs>
          <w:tab w:pos="1915" w:val="left" w:leader="none"/>
          <w:tab w:pos="1916" w:val="left" w:leader="none"/>
        </w:tabs>
        <w:spacing w:line="206" w:lineRule="auto" w:before="127" w:after="0"/>
        <w:ind w:left="1915" w:right="1075" w:hanging="794"/>
        <w:jc w:val="left"/>
        <w:rPr>
          <w:sz w:val="11"/>
        </w:rPr>
      </w:pPr>
      <w:r>
        <w:rPr>
          <w:spacing w:val="-6"/>
          <w:sz w:val="20"/>
        </w:rPr>
        <w:t>We </w:t>
      </w:r>
      <w:r>
        <w:rPr>
          <w:spacing w:val="-3"/>
          <w:sz w:val="20"/>
        </w:rPr>
        <w:t>received </w:t>
      </w:r>
      <w:r>
        <w:rPr>
          <w:sz w:val="20"/>
        </w:rPr>
        <w:t>some support </w:t>
      </w:r>
      <w:r>
        <w:rPr>
          <w:spacing w:val="-3"/>
          <w:sz w:val="20"/>
        </w:rPr>
        <w:t>for </w:t>
      </w:r>
      <w:r>
        <w:rPr>
          <w:sz w:val="20"/>
        </w:rPr>
        <w:t>a new general offence that focused on the act of restraining and </w:t>
      </w:r>
      <w:r>
        <w:rPr>
          <w:spacing w:val="-2"/>
          <w:sz w:val="20"/>
        </w:rPr>
        <w:t>moving </w:t>
      </w:r>
      <w:r>
        <w:rPr>
          <w:sz w:val="20"/>
        </w:rPr>
        <w:t>a person without lawful excuse.</w:t>
      </w:r>
      <w:r>
        <w:rPr>
          <w:position w:val="7"/>
          <w:sz w:val="11"/>
        </w:rPr>
        <w:t>108 </w:t>
      </w:r>
      <w:r>
        <w:rPr>
          <w:spacing w:val="-3"/>
          <w:sz w:val="20"/>
        </w:rPr>
        <w:t>For example, </w:t>
      </w:r>
      <w:r>
        <w:rPr>
          <w:sz w:val="20"/>
        </w:rPr>
        <w:t>the Victims of Crime</w:t>
      </w:r>
      <w:r>
        <w:rPr>
          <w:spacing w:val="-11"/>
          <w:sz w:val="20"/>
        </w:rPr>
        <w:t> </w:t>
      </w:r>
      <w:r>
        <w:rPr>
          <w:sz w:val="20"/>
        </w:rPr>
        <w:t>Commissioner</w:t>
      </w:r>
      <w:r>
        <w:rPr>
          <w:spacing w:val="-11"/>
          <w:sz w:val="20"/>
        </w:rPr>
        <w:t> </w:t>
      </w:r>
      <w:r>
        <w:rPr>
          <w:sz w:val="20"/>
        </w:rPr>
        <w:t>explained</w:t>
      </w:r>
      <w:r>
        <w:rPr>
          <w:spacing w:val="-10"/>
          <w:sz w:val="20"/>
        </w:rPr>
        <w:t> </w:t>
      </w:r>
      <w:r>
        <w:rPr>
          <w:sz w:val="20"/>
        </w:rPr>
        <w:t>that</w:t>
      </w:r>
      <w:r>
        <w:rPr>
          <w:spacing w:val="-11"/>
          <w:sz w:val="20"/>
        </w:rPr>
        <w:t> </w:t>
      </w:r>
      <w:r>
        <w:rPr>
          <w:sz w:val="20"/>
        </w:rPr>
        <w:t>a</w:t>
      </w:r>
      <w:r>
        <w:rPr>
          <w:spacing w:val="-11"/>
          <w:sz w:val="20"/>
        </w:rPr>
        <w:t> </w:t>
      </w:r>
      <w:r>
        <w:rPr>
          <w:sz w:val="20"/>
        </w:rPr>
        <w:t>new</w:t>
      </w:r>
      <w:r>
        <w:rPr>
          <w:spacing w:val="-10"/>
          <w:sz w:val="20"/>
        </w:rPr>
        <w:t> </w:t>
      </w:r>
      <w:r>
        <w:rPr>
          <w:sz w:val="20"/>
        </w:rPr>
        <w:t>offence</w:t>
      </w:r>
      <w:r>
        <w:rPr>
          <w:spacing w:val="-11"/>
          <w:sz w:val="20"/>
        </w:rPr>
        <w:t> </w:t>
      </w:r>
      <w:r>
        <w:rPr>
          <w:spacing w:val="-3"/>
          <w:sz w:val="20"/>
        </w:rPr>
        <w:t>would</w:t>
      </w:r>
      <w:r>
        <w:rPr>
          <w:spacing w:val="-11"/>
          <w:sz w:val="20"/>
        </w:rPr>
        <w:t> </w:t>
      </w:r>
      <w:r>
        <w:rPr>
          <w:sz w:val="20"/>
        </w:rPr>
        <w:t>recognise</w:t>
      </w:r>
      <w:r>
        <w:rPr>
          <w:spacing w:val="-10"/>
          <w:sz w:val="20"/>
        </w:rPr>
        <w:t> </w:t>
      </w:r>
      <w:r>
        <w:rPr>
          <w:sz w:val="20"/>
        </w:rPr>
        <w:t>the</w:t>
      </w:r>
      <w:r>
        <w:rPr>
          <w:spacing w:val="-11"/>
          <w:sz w:val="20"/>
        </w:rPr>
        <w:t> </w:t>
      </w:r>
      <w:r>
        <w:rPr>
          <w:spacing w:val="-3"/>
          <w:sz w:val="20"/>
        </w:rPr>
        <w:t>‘inherent</w:t>
      </w:r>
      <w:r>
        <w:rPr>
          <w:spacing w:val="-10"/>
          <w:sz w:val="20"/>
        </w:rPr>
        <w:t> </w:t>
      </w:r>
      <w:r>
        <w:rPr>
          <w:spacing w:val="-3"/>
          <w:sz w:val="20"/>
        </w:rPr>
        <w:t>harm’ </w:t>
      </w:r>
      <w:r>
        <w:rPr>
          <w:sz w:val="20"/>
        </w:rPr>
        <w:t>of this</w:t>
      </w:r>
      <w:r>
        <w:rPr>
          <w:spacing w:val="-9"/>
          <w:sz w:val="20"/>
        </w:rPr>
        <w:t> </w:t>
      </w:r>
      <w:r>
        <w:rPr>
          <w:sz w:val="20"/>
        </w:rPr>
        <w:t>conduct.</w:t>
      </w:r>
      <w:r>
        <w:rPr>
          <w:position w:val="7"/>
          <w:sz w:val="11"/>
        </w:rPr>
        <w:t>109</w:t>
      </w:r>
    </w:p>
    <w:p>
      <w:pPr>
        <w:pStyle w:val="BodyText"/>
      </w:pPr>
    </w:p>
    <w:p>
      <w:pPr>
        <w:pStyle w:val="BodyText"/>
      </w:pPr>
    </w:p>
    <w:p>
      <w:pPr>
        <w:pStyle w:val="BodyText"/>
      </w:pPr>
    </w:p>
    <w:p>
      <w:pPr>
        <w:pStyle w:val="BodyText"/>
        <w:spacing w:before="9"/>
        <w:rPr>
          <w:sz w:val="26"/>
        </w:rPr>
      </w:pPr>
      <w:r>
        <w:rPr/>
        <w:pict>
          <v:line style="position:absolute;mso-position-horizontal-relative:page;mso-position-vertical-relative:paragraph;z-index:320;mso-wrap-distance-left:0;mso-wrap-distance-right:0" from="80.078796pt,20.98560pt" to="516.613796pt,20.98560pt" stroked="true" strokeweight="1pt" strokecolor="#b6bdc8">
            <v:stroke dashstyle="solid"/>
            <w10:wrap type="topAndBottom"/>
          </v:line>
        </w:pict>
      </w:r>
    </w:p>
    <w:p>
      <w:pPr>
        <w:pStyle w:val="ListParagraph"/>
        <w:numPr>
          <w:ilvl w:val="0"/>
          <w:numId w:val="12"/>
        </w:numPr>
        <w:tabs>
          <w:tab w:pos="1915" w:val="left" w:leader="none"/>
          <w:tab w:pos="1916" w:val="left" w:leader="none"/>
        </w:tabs>
        <w:spacing w:line="170" w:lineRule="exact" w:before="91" w:after="0"/>
        <w:ind w:left="1915" w:right="0" w:hanging="794"/>
        <w:jc w:val="left"/>
        <w:rPr>
          <w:sz w:val="13"/>
        </w:rPr>
      </w:pPr>
      <w:r>
        <w:rPr>
          <w:i/>
          <w:sz w:val="13"/>
        </w:rPr>
        <w:t>Crimes Act 1958 </w:t>
      </w:r>
      <w:r>
        <w:rPr>
          <w:sz w:val="13"/>
        </w:rPr>
        <w:t>(Vic) ss </w:t>
      </w:r>
      <w:r>
        <w:rPr>
          <w:spacing w:val="2"/>
          <w:sz w:val="13"/>
        </w:rPr>
        <w:t>3,</w:t>
      </w:r>
      <w:r>
        <w:rPr>
          <w:sz w:val="13"/>
        </w:rPr>
        <w:t> </w:t>
      </w:r>
      <w:r>
        <w:rPr>
          <w:spacing w:val="3"/>
          <w:sz w:val="13"/>
        </w:rPr>
        <w:t>5.</w:t>
      </w:r>
    </w:p>
    <w:p>
      <w:pPr>
        <w:pStyle w:val="ListParagraph"/>
        <w:numPr>
          <w:ilvl w:val="0"/>
          <w:numId w:val="12"/>
        </w:numPr>
        <w:tabs>
          <w:tab w:pos="1915" w:val="left" w:leader="none"/>
          <w:tab w:pos="1916" w:val="left" w:leader="none"/>
        </w:tabs>
        <w:spacing w:line="160" w:lineRule="exact" w:before="0" w:after="0"/>
        <w:ind w:left="1915" w:right="0" w:hanging="794"/>
        <w:jc w:val="left"/>
        <w:rPr>
          <w:sz w:val="13"/>
        </w:rPr>
      </w:pPr>
      <w:r>
        <w:rPr>
          <w:sz w:val="13"/>
        </w:rPr>
        <w:t>Ibid ss 38, 40.</w:t>
      </w:r>
    </w:p>
    <w:p>
      <w:pPr>
        <w:pStyle w:val="ListParagraph"/>
        <w:numPr>
          <w:ilvl w:val="0"/>
          <w:numId w:val="12"/>
        </w:numPr>
        <w:tabs>
          <w:tab w:pos="1915" w:val="left" w:leader="none"/>
          <w:tab w:pos="1916" w:val="left" w:leader="none"/>
        </w:tabs>
        <w:spacing w:line="213" w:lineRule="auto" w:before="6" w:after="0"/>
        <w:ind w:left="1915" w:right="1316" w:hanging="794"/>
        <w:jc w:val="left"/>
        <w:rPr>
          <w:sz w:val="13"/>
        </w:rPr>
      </w:pPr>
      <w:r>
        <w:rPr>
          <w:sz w:val="13"/>
        </w:rPr>
        <w:t>Ibid ss 76, 77, 77A, </w:t>
      </w:r>
      <w:r>
        <w:rPr>
          <w:spacing w:val="2"/>
          <w:sz w:val="13"/>
        </w:rPr>
        <w:t>77B. Liberty </w:t>
      </w:r>
      <w:r>
        <w:rPr>
          <w:sz w:val="13"/>
        </w:rPr>
        <w:t>Victoria noted in </w:t>
      </w:r>
      <w:r>
        <w:rPr>
          <w:spacing w:val="2"/>
          <w:sz w:val="13"/>
        </w:rPr>
        <w:t>its </w:t>
      </w:r>
      <w:r>
        <w:rPr>
          <w:sz w:val="13"/>
        </w:rPr>
        <w:t>submission that it ‘has opposed the creation of new offences which are, in reality,</w:t>
      </w:r>
      <w:r>
        <w:rPr>
          <w:spacing w:val="4"/>
          <w:sz w:val="13"/>
        </w:rPr>
        <w:t> </w:t>
      </w:r>
      <w:r>
        <w:rPr>
          <w:sz w:val="13"/>
        </w:rPr>
        <w:t>aggravated</w:t>
      </w:r>
      <w:r>
        <w:rPr>
          <w:spacing w:val="5"/>
          <w:sz w:val="13"/>
        </w:rPr>
        <w:t> </w:t>
      </w:r>
      <w:r>
        <w:rPr>
          <w:sz w:val="13"/>
        </w:rPr>
        <w:t>versions</w:t>
      </w:r>
      <w:r>
        <w:rPr>
          <w:spacing w:val="4"/>
          <w:sz w:val="13"/>
        </w:rPr>
        <w:t> </w:t>
      </w:r>
      <w:r>
        <w:rPr>
          <w:sz w:val="13"/>
        </w:rPr>
        <w:t>of</w:t>
      </w:r>
      <w:r>
        <w:rPr>
          <w:spacing w:val="5"/>
          <w:sz w:val="13"/>
        </w:rPr>
        <w:t> </w:t>
      </w:r>
      <w:r>
        <w:rPr>
          <w:sz w:val="13"/>
        </w:rPr>
        <w:t>existing</w:t>
      </w:r>
      <w:r>
        <w:rPr>
          <w:spacing w:val="4"/>
          <w:sz w:val="13"/>
        </w:rPr>
        <w:t> </w:t>
      </w:r>
      <w:r>
        <w:rPr>
          <w:sz w:val="13"/>
        </w:rPr>
        <w:t>offences,</w:t>
      </w:r>
      <w:r>
        <w:rPr>
          <w:spacing w:val="5"/>
          <w:sz w:val="13"/>
        </w:rPr>
        <w:t> </w:t>
      </w:r>
      <w:r>
        <w:rPr>
          <w:sz w:val="13"/>
        </w:rPr>
        <w:t>such</w:t>
      </w:r>
      <w:r>
        <w:rPr>
          <w:spacing w:val="4"/>
          <w:sz w:val="13"/>
        </w:rPr>
        <w:t> </w:t>
      </w:r>
      <w:r>
        <w:rPr>
          <w:sz w:val="13"/>
        </w:rPr>
        <w:t>as</w:t>
      </w:r>
      <w:r>
        <w:rPr>
          <w:spacing w:val="5"/>
          <w:sz w:val="13"/>
        </w:rPr>
        <w:t> </w:t>
      </w:r>
      <w:r>
        <w:rPr>
          <w:sz w:val="13"/>
        </w:rPr>
        <w:t>carjacking</w:t>
      </w:r>
      <w:r>
        <w:rPr>
          <w:spacing w:val="4"/>
          <w:sz w:val="13"/>
        </w:rPr>
        <w:t> </w:t>
      </w:r>
      <w:r>
        <w:rPr>
          <w:sz w:val="13"/>
        </w:rPr>
        <w:t>and</w:t>
      </w:r>
      <w:r>
        <w:rPr>
          <w:spacing w:val="5"/>
          <w:sz w:val="13"/>
        </w:rPr>
        <w:t> </w:t>
      </w:r>
      <w:r>
        <w:rPr>
          <w:sz w:val="13"/>
        </w:rPr>
        <w:t>home</w:t>
      </w:r>
      <w:r>
        <w:rPr>
          <w:spacing w:val="4"/>
          <w:sz w:val="13"/>
        </w:rPr>
        <w:t> </w:t>
      </w:r>
      <w:r>
        <w:rPr>
          <w:sz w:val="13"/>
        </w:rPr>
        <w:t>invasion’:</w:t>
      </w:r>
      <w:r>
        <w:rPr>
          <w:spacing w:val="5"/>
          <w:sz w:val="13"/>
        </w:rPr>
        <w:t> </w:t>
      </w:r>
      <w:r>
        <w:rPr>
          <w:spacing w:val="2"/>
          <w:sz w:val="13"/>
        </w:rPr>
        <w:t>Submission</w:t>
      </w:r>
      <w:r>
        <w:rPr>
          <w:spacing w:val="4"/>
          <w:sz w:val="13"/>
        </w:rPr>
        <w:t> </w:t>
      </w:r>
      <w:r>
        <w:rPr>
          <w:sz w:val="13"/>
        </w:rPr>
        <w:t>5</w:t>
      </w:r>
      <w:r>
        <w:rPr>
          <w:spacing w:val="5"/>
          <w:sz w:val="13"/>
        </w:rPr>
        <w:t> </w:t>
      </w:r>
      <w:r>
        <w:rPr>
          <w:spacing w:val="2"/>
          <w:sz w:val="13"/>
        </w:rPr>
        <w:t>(Liberty</w:t>
      </w:r>
      <w:r>
        <w:rPr>
          <w:spacing w:val="4"/>
          <w:sz w:val="13"/>
        </w:rPr>
        <w:t> </w:t>
      </w:r>
      <w:r>
        <w:rPr>
          <w:sz w:val="13"/>
        </w:rPr>
        <w:t>Victoria).</w:t>
      </w:r>
    </w:p>
    <w:p>
      <w:pPr>
        <w:pStyle w:val="ListParagraph"/>
        <w:numPr>
          <w:ilvl w:val="0"/>
          <w:numId w:val="12"/>
        </w:numPr>
        <w:tabs>
          <w:tab w:pos="1915" w:val="left" w:leader="none"/>
          <w:tab w:pos="1916" w:val="left" w:leader="none"/>
        </w:tabs>
        <w:spacing w:line="153" w:lineRule="exact" w:before="0" w:after="0"/>
        <w:ind w:left="1915" w:right="0" w:hanging="794"/>
        <w:jc w:val="left"/>
        <w:rPr>
          <w:sz w:val="13"/>
        </w:rPr>
      </w:pPr>
      <w:r>
        <w:rPr>
          <w:sz w:val="13"/>
        </w:rPr>
        <w:t>See generally </w:t>
      </w:r>
      <w:r>
        <w:rPr>
          <w:i/>
          <w:sz w:val="13"/>
        </w:rPr>
        <w:t>Crimes Act 1958 </w:t>
      </w:r>
      <w:r>
        <w:rPr>
          <w:sz w:val="13"/>
        </w:rPr>
        <w:t>(Vic) pt 1 div 1 </w:t>
      </w:r>
      <w:r>
        <w:rPr>
          <w:spacing w:val="2"/>
          <w:sz w:val="13"/>
        </w:rPr>
        <w:t>sub-div</w:t>
      </w:r>
      <w:r>
        <w:rPr>
          <w:spacing w:val="3"/>
          <w:sz w:val="13"/>
        </w:rPr>
        <w:t> </w:t>
      </w:r>
      <w:r>
        <w:rPr>
          <w:sz w:val="13"/>
        </w:rPr>
        <w:t>8.</w:t>
      </w:r>
    </w:p>
    <w:p>
      <w:pPr>
        <w:pStyle w:val="ListParagraph"/>
        <w:numPr>
          <w:ilvl w:val="0"/>
          <w:numId w:val="12"/>
        </w:numPr>
        <w:tabs>
          <w:tab w:pos="1915" w:val="left" w:leader="none"/>
          <w:tab w:pos="1916" w:val="left" w:leader="none"/>
        </w:tabs>
        <w:spacing w:line="160" w:lineRule="exact" w:before="0" w:after="0"/>
        <w:ind w:left="1915" w:right="0" w:hanging="794"/>
        <w:jc w:val="left"/>
        <w:rPr>
          <w:sz w:val="13"/>
        </w:rPr>
      </w:pPr>
      <w:r>
        <w:rPr>
          <w:sz w:val="13"/>
        </w:rPr>
        <w:t>Ibid ss </w:t>
      </w:r>
      <w:r>
        <w:rPr>
          <w:spacing w:val="2"/>
          <w:sz w:val="13"/>
        </w:rPr>
        <w:t>21,</w:t>
      </w:r>
      <w:r>
        <w:rPr>
          <w:sz w:val="13"/>
        </w:rPr>
        <w:t> 43.</w:t>
      </w:r>
    </w:p>
    <w:p>
      <w:pPr>
        <w:pStyle w:val="ListParagraph"/>
        <w:numPr>
          <w:ilvl w:val="0"/>
          <w:numId w:val="12"/>
        </w:numPr>
        <w:tabs>
          <w:tab w:pos="1915" w:val="left" w:leader="none"/>
          <w:tab w:pos="1916" w:val="left" w:leader="none"/>
        </w:tabs>
        <w:spacing w:line="160" w:lineRule="exact" w:before="0" w:after="0"/>
        <w:ind w:left="1915" w:right="0" w:hanging="794"/>
        <w:jc w:val="left"/>
        <w:rPr>
          <w:sz w:val="13"/>
        </w:rPr>
      </w:pPr>
      <w:r>
        <w:rPr>
          <w:i/>
          <w:sz w:val="13"/>
        </w:rPr>
        <w:t>Sentencing Act 1991 </w:t>
      </w:r>
      <w:r>
        <w:rPr>
          <w:sz w:val="13"/>
        </w:rPr>
        <w:t>(Vic) s</w:t>
      </w:r>
      <w:r>
        <w:rPr>
          <w:spacing w:val="1"/>
          <w:sz w:val="13"/>
        </w:rPr>
        <w:t> </w:t>
      </w:r>
      <w:r>
        <w:rPr>
          <w:sz w:val="13"/>
        </w:rPr>
        <w:t>5(2)(a).</w:t>
      </w:r>
    </w:p>
    <w:p>
      <w:pPr>
        <w:pStyle w:val="ListParagraph"/>
        <w:numPr>
          <w:ilvl w:val="0"/>
          <w:numId w:val="12"/>
        </w:numPr>
        <w:tabs>
          <w:tab w:pos="1915" w:val="left" w:leader="none"/>
          <w:tab w:pos="1916" w:val="left" w:leader="none"/>
        </w:tabs>
        <w:spacing w:line="160" w:lineRule="exact" w:before="0" w:after="0"/>
        <w:ind w:left="1915" w:right="0" w:hanging="794"/>
        <w:jc w:val="left"/>
        <w:rPr>
          <w:sz w:val="13"/>
        </w:rPr>
      </w:pPr>
      <w:r>
        <w:rPr>
          <w:sz w:val="13"/>
        </w:rPr>
        <w:t>Victorian Law Reform </w:t>
      </w:r>
      <w:r>
        <w:rPr>
          <w:spacing w:val="2"/>
          <w:sz w:val="13"/>
        </w:rPr>
        <w:t>Commission, </w:t>
      </w:r>
      <w:r>
        <w:rPr>
          <w:i/>
          <w:sz w:val="13"/>
        </w:rPr>
        <w:t>Sexual Offences: ‘Grab and Drag’ </w:t>
      </w:r>
      <w:r>
        <w:rPr>
          <w:sz w:val="13"/>
        </w:rPr>
        <w:t>(Issues Paper I, February 2021)</w:t>
      </w:r>
      <w:r>
        <w:rPr>
          <w:spacing w:val="13"/>
          <w:sz w:val="13"/>
        </w:rPr>
        <w:t> </w:t>
      </w:r>
      <w:r>
        <w:rPr>
          <w:sz w:val="13"/>
        </w:rPr>
        <w:t>7–8.</w:t>
      </w:r>
    </w:p>
    <w:p>
      <w:pPr>
        <w:pStyle w:val="ListParagraph"/>
        <w:numPr>
          <w:ilvl w:val="0"/>
          <w:numId w:val="12"/>
        </w:numPr>
        <w:tabs>
          <w:tab w:pos="1915" w:val="left" w:leader="none"/>
          <w:tab w:pos="1916" w:val="left" w:leader="none"/>
        </w:tabs>
        <w:spacing w:line="160" w:lineRule="exact" w:before="0" w:after="0"/>
        <w:ind w:left="1915" w:right="0" w:hanging="794"/>
        <w:jc w:val="left"/>
        <w:rPr>
          <w:sz w:val="13"/>
        </w:rPr>
      </w:pPr>
      <w:r>
        <w:rPr>
          <w:sz w:val="13"/>
        </w:rPr>
        <w:t>Crimes Act 1958 (Vic) ss 42,</w:t>
      </w:r>
      <w:r>
        <w:rPr>
          <w:spacing w:val="1"/>
          <w:sz w:val="13"/>
        </w:rPr>
        <w:t> </w:t>
      </w:r>
      <w:r>
        <w:rPr>
          <w:spacing w:val="-3"/>
          <w:sz w:val="13"/>
        </w:rPr>
        <w:t>47.</w:t>
      </w:r>
    </w:p>
    <w:p>
      <w:pPr>
        <w:pStyle w:val="ListParagraph"/>
        <w:numPr>
          <w:ilvl w:val="0"/>
          <w:numId w:val="12"/>
        </w:numPr>
        <w:tabs>
          <w:tab w:pos="1915" w:val="left" w:leader="none"/>
          <w:tab w:pos="1916" w:val="left" w:leader="none"/>
        </w:tabs>
        <w:spacing w:line="160" w:lineRule="exact" w:before="0" w:after="0"/>
        <w:ind w:left="1915" w:right="0" w:hanging="794"/>
        <w:jc w:val="left"/>
        <w:rPr>
          <w:sz w:val="13"/>
        </w:rPr>
      </w:pPr>
      <w:r>
        <w:rPr>
          <w:sz w:val="13"/>
        </w:rPr>
        <w:t>Victorian Law Reform </w:t>
      </w:r>
      <w:r>
        <w:rPr>
          <w:spacing w:val="2"/>
          <w:sz w:val="13"/>
        </w:rPr>
        <w:t>Commission, </w:t>
      </w:r>
      <w:r>
        <w:rPr>
          <w:i/>
          <w:sz w:val="13"/>
        </w:rPr>
        <w:t>Sexual Offences: ‘Grab and Drag’ </w:t>
      </w:r>
      <w:r>
        <w:rPr>
          <w:sz w:val="13"/>
        </w:rPr>
        <w:t>(Issues Paper I, February 2021)</w:t>
      </w:r>
      <w:r>
        <w:rPr>
          <w:spacing w:val="12"/>
          <w:sz w:val="13"/>
        </w:rPr>
        <w:t> </w:t>
      </w:r>
      <w:r>
        <w:rPr>
          <w:spacing w:val="2"/>
          <w:sz w:val="13"/>
        </w:rPr>
        <w:t>9.</w:t>
      </w:r>
    </w:p>
    <w:p>
      <w:pPr>
        <w:pStyle w:val="ListParagraph"/>
        <w:numPr>
          <w:ilvl w:val="0"/>
          <w:numId w:val="12"/>
        </w:numPr>
        <w:tabs>
          <w:tab w:pos="1915" w:val="left" w:leader="none"/>
          <w:tab w:pos="1916" w:val="left" w:leader="none"/>
        </w:tabs>
        <w:spacing w:line="160" w:lineRule="exact" w:before="0" w:after="0"/>
        <w:ind w:left="1915" w:right="0" w:hanging="794"/>
        <w:jc w:val="left"/>
        <w:rPr>
          <w:sz w:val="13"/>
        </w:rPr>
      </w:pPr>
      <w:r>
        <w:rPr>
          <w:spacing w:val="2"/>
          <w:sz w:val="13"/>
        </w:rPr>
        <w:t>Submissions </w:t>
      </w:r>
      <w:r>
        <w:rPr>
          <w:sz w:val="13"/>
        </w:rPr>
        <w:t>2 (Robyn Vincent), 3 (Stuart Grimley MP), 10 (Madison), 12 (Dr Steven Tudor), </w:t>
      </w:r>
      <w:r>
        <w:rPr>
          <w:spacing w:val="2"/>
          <w:sz w:val="13"/>
        </w:rPr>
        <w:t>14 (Victims </w:t>
      </w:r>
      <w:r>
        <w:rPr>
          <w:sz w:val="13"/>
        </w:rPr>
        <w:t>of Crime</w:t>
      </w:r>
      <w:r>
        <w:rPr>
          <w:spacing w:val="23"/>
          <w:sz w:val="13"/>
        </w:rPr>
        <w:t> </w:t>
      </w:r>
      <w:r>
        <w:rPr>
          <w:sz w:val="13"/>
        </w:rPr>
        <w:t>Commissioner).</w:t>
      </w:r>
    </w:p>
    <w:p>
      <w:pPr>
        <w:pStyle w:val="ListParagraph"/>
        <w:numPr>
          <w:ilvl w:val="0"/>
          <w:numId w:val="12"/>
        </w:numPr>
        <w:tabs>
          <w:tab w:pos="1915" w:val="left" w:leader="none"/>
          <w:tab w:pos="1916" w:val="left" w:leader="none"/>
        </w:tabs>
        <w:spacing w:line="160" w:lineRule="exact" w:before="0" w:after="0"/>
        <w:ind w:left="1915" w:right="0" w:hanging="794"/>
        <w:jc w:val="left"/>
        <w:rPr>
          <w:sz w:val="13"/>
        </w:rPr>
      </w:pPr>
      <w:r>
        <w:rPr>
          <w:spacing w:val="2"/>
          <w:sz w:val="13"/>
        </w:rPr>
        <w:t>Submissions </w:t>
      </w:r>
      <w:r>
        <w:rPr>
          <w:sz w:val="13"/>
        </w:rPr>
        <w:t>4 (Sexual </w:t>
      </w:r>
      <w:r>
        <w:rPr>
          <w:spacing w:val="2"/>
          <w:sz w:val="13"/>
        </w:rPr>
        <w:t>Assault Services </w:t>
      </w:r>
      <w:r>
        <w:rPr>
          <w:sz w:val="13"/>
        </w:rPr>
        <w:t>Victoria), 8 (Victoria Police), 11 (Steve</w:t>
      </w:r>
      <w:r>
        <w:rPr>
          <w:spacing w:val="-1"/>
          <w:sz w:val="13"/>
        </w:rPr>
        <w:t> </w:t>
      </w:r>
      <w:r>
        <w:rPr>
          <w:sz w:val="13"/>
        </w:rPr>
        <w:t>H).</w:t>
      </w:r>
    </w:p>
    <w:p>
      <w:pPr>
        <w:pStyle w:val="ListParagraph"/>
        <w:numPr>
          <w:ilvl w:val="0"/>
          <w:numId w:val="12"/>
        </w:numPr>
        <w:tabs>
          <w:tab w:pos="1915" w:val="left" w:leader="none"/>
          <w:tab w:pos="1916" w:val="left" w:leader="none"/>
        </w:tabs>
        <w:spacing w:line="160" w:lineRule="exact" w:before="0" w:after="0"/>
        <w:ind w:left="1915" w:right="0" w:hanging="794"/>
        <w:jc w:val="left"/>
        <w:rPr>
          <w:sz w:val="13"/>
        </w:rPr>
      </w:pPr>
      <w:r>
        <w:rPr/>
        <w:pict>
          <v:shape style="position:absolute;margin-left:549.506714pt;margin-top:3.71035pt;width:11.7pt;height:14.1pt;mso-position-horizontal-relative:page;mso-position-vertical-relative:paragraph;z-index:2392" type="#_x0000_t202" filled="false" stroked="false">
            <v:textbox inset="0,0,0,0">
              <w:txbxContent>
                <w:p>
                  <w:pPr>
                    <w:spacing w:line="282" w:lineRule="exact" w:before="0"/>
                    <w:ind w:left="0" w:right="0" w:firstLine="0"/>
                    <w:jc w:val="left"/>
                    <w:rPr>
                      <w:b/>
                      <w:sz w:val="24"/>
                    </w:rPr>
                  </w:pPr>
                  <w:r>
                    <w:rPr>
                      <w:b/>
                      <w:color w:val="37617A"/>
                      <w:spacing w:val="-10"/>
                      <w:sz w:val="24"/>
                    </w:rPr>
                    <w:t>17</w:t>
                  </w:r>
                </w:p>
              </w:txbxContent>
            </v:textbox>
            <w10:wrap type="none"/>
          </v:shape>
        </w:pict>
      </w:r>
      <w:r>
        <w:rPr>
          <w:spacing w:val="2"/>
          <w:sz w:val="13"/>
        </w:rPr>
        <w:t>Submissions </w:t>
      </w:r>
      <w:r>
        <w:rPr>
          <w:sz w:val="13"/>
        </w:rPr>
        <w:t>3 (Stuart Grimley MP), </w:t>
      </w:r>
      <w:r>
        <w:rPr>
          <w:spacing w:val="2"/>
          <w:sz w:val="13"/>
        </w:rPr>
        <w:t>14 (Victims </w:t>
      </w:r>
      <w:r>
        <w:rPr>
          <w:sz w:val="13"/>
        </w:rPr>
        <w:t>of Crime</w:t>
      </w:r>
      <w:r>
        <w:rPr>
          <w:spacing w:val="-3"/>
          <w:sz w:val="13"/>
        </w:rPr>
        <w:t> </w:t>
      </w:r>
      <w:r>
        <w:rPr>
          <w:sz w:val="13"/>
        </w:rPr>
        <w:t>Commissioner).</w:t>
      </w:r>
    </w:p>
    <w:p>
      <w:pPr>
        <w:pStyle w:val="ListParagraph"/>
        <w:numPr>
          <w:ilvl w:val="0"/>
          <w:numId w:val="12"/>
        </w:numPr>
        <w:tabs>
          <w:tab w:pos="1915" w:val="left" w:leader="none"/>
          <w:tab w:pos="1916" w:val="left" w:leader="none"/>
        </w:tabs>
        <w:spacing w:line="170" w:lineRule="exact" w:before="0" w:after="0"/>
        <w:ind w:left="1915" w:right="0" w:hanging="794"/>
        <w:jc w:val="left"/>
        <w:rPr>
          <w:sz w:val="13"/>
        </w:rPr>
      </w:pPr>
      <w:r>
        <w:rPr>
          <w:spacing w:val="2"/>
          <w:sz w:val="13"/>
        </w:rPr>
        <w:t>Submission 14 (Victims </w:t>
      </w:r>
      <w:r>
        <w:rPr>
          <w:sz w:val="13"/>
        </w:rPr>
        <w:t>of Crime</w:t>
      </w:r>
      <w:r>
        <w:rPr>
          <w:spacing w:val="-5"/>
          <w:sz w:val="13"/>
        </w:rPr>
        <w:t> </w:t>
      </w:r>
      <w:r>
        <w:rPr>
          <w:sz w:val="13"/>
        </w:rPr>
        <w:t>Commissioner).</w:t>
      </w:r>
    </w:p>
    <w:p>
      <w:pPr>
        <w:spacing w:after="0" w:line="170" w:lineRule="exact"/>
        <w:jc w:val="left"/>
        <w:rPr>
          <w:sz w:val="13"/>
        </w:rPr>
        <w:sectPr>
          <w:pgSz w:w="11910" w:h="16840"/>
          <w:pgMar w:header="0" w:footer="0" w:top="840" w:bottom="280" w:left="480" w:right="540"/>
        </w:sectPr>
      </w:pPr>
    </w:p>
    <w:p>
      <w:pPr>
        <w:pStyle w:val="BodyText"/>
      </w:pPr>
    </w:p>
    <w:p>
      <w:pPr>
        <w:pStyle w:val="BodyText"/>
      </w:pPr>
    </w:p>
    <w:p>
      <w:pPr>
        <w:pStyle w:val="BodyText"/>
      </w:pPr>
    </w:p>
    <w:p>
      <w:pPr>
        <w:pStyle w:val="BodyText"/>
        <w:spacing w:before="11"/>
        <w:rPr>
          <w:sz w:val="18"/>
        </w:rPr>
      </w:pPr>
    </w:p>
    <w:p>
      <w:pPr>
        <w:pStyle w:val="ListParagraph"/>
        <w:numPr>
          <w:ilvl w:val="1"/>
          <w:numId w:val="4"/>
        </w:numPr>
        <w:tabs>
          <w:tab w:pos="1901" w:val="left" w:leader="none"/>
          <w:tab w:pos="1902" w:val="left" w:leader="none"/>
        </w:tabs>
        <w:spacing w:line="206" w:lineRule="auto" w:before="0" w:after="0"/>
        <w:ind w:left="1901" w:right="1659" w:hanging="794"/>
        <w:jc w:val="left"/>
        <w:rPr>
          <w:sz w:val="11"/>
        </w:rPr>
      </w:pPr>
      <w:bookmarkStart w:name="_bookmark13" w:id="37"/>
      <w:bookmarkEnd w:id="37"/>
      <w:r>
        <w:rPr/>
      </w:r>
      <w:bookmarkStart w:name="_bookmark13" w:id="38"/>
      <w:bookmarkEnd w:id="38"/>
      <w:r>
        <w:rPr>
          <w:sz w:val="20"/>
        </w:rPr>
        <w:t>Dr</w:t>
      </w:r>
      <w:r>
        <w:rPr>
          <w:spacing w:val="-10"/>
          <w:sz w:val="20"/>
        </w:rPr>
        <w:t> </w:t>
      </w:r>
      <w:r>
        <w:rPr>
          <w:spacing w:val="-4"/>
          <w:sz w:val="20"/>
        </w:rPr>
        <w:t>Steven</w:t>
      </w:r>
      <w:r>
        <w:rPr>
          <w:spacing w:val="-10"/>
          <w:sz w:val="20"/>
        </w:rPr>
        <w:t> </w:t>
      </w:r>
      <w:r>
        <w:rPr>
          <w:spacing w:val="-5"/>
          <w:sz w:val="20"/>
        </w:rPr>
        <w:t>Tudor</w:t>
      </w:r>
      <w:r>
        <w:rPr>
          <w:spacing w:val="-9"/>
          <w:sz w:val="20"/>
        </w:rPr>
        <w:t> </w:t>
      </w:r>
      <w:r>
        <w:rPr>
          <w:spacing w:val="-3"/>
          <w:sz w:val="20"/>
        </w:rPr>
        <w:t>told</w:t>
      </w:r>
      <w:r>
        <w:rPr>
          <w:spacing w:val="-10"/>
          <w:sz w:val="20"/>
        </w:rPr>
        <w:t> </w:t>
      </w:r>
      <w:r>
        <w:rPr>
          <w:sz w:val="20"/>
        </w:rPr>
        <w:t>us</w:t>
      </w:r>
      <w:r>
        <w:rPr>
          <w:spacing w:val="-10"/>
          <w:sz w:val="20"/>
        </w:rPr>
        <w:t> </w:t>
      </w:r>
      <w:r>
        <w:rPr>
          <w:sz w:val="20"/>
        </w:rPr>
        <w:t>that</w:t>
      </w:r>
      <w:r>
        <w:rPr>
          <w:spacing w:val="-9"/>
          <w:sz w:val="20"/>
        </w:rPr>
        <w:t> </w:t>
      </w:r>
      <w:r>
        <w:rPr>
          <w:sz w:val="20"/>
        </w:rPr>
        <w:t>a</w:t>
      </w:r>
      <w:r>
        <w:rPr>
          <w:spacing w:val="-10"/>
          <w:sz w:val="20"/>
        </w:rPr>
        <w:t> </w:t>
      </w:r>
      <w:r>
        <w:rPr>
          <w:sz w:val="20"/>
        </w:rPr>
        <w:t>new</w:t>
      </w:r>
      <w:r>
        <w:rPr>
          <w:spacing w:val="-9"/>
          <w:sz w:val="20"/>
        </w:rPr>
        <w:t> </w:t>
      </w:r>
      <w:r>
        <w:rPr>
          <w:sz w:val="20"/>
        </w:rPr>
        <w:t>offence</w:t>
      </w:r>
      <w:r>
        <w:rPr>
          <w:spacing w:val="-10"/>
          <w:sz w:val="20"/>
        </w:rPr>
        <w:t> </w:t>
      </w:r>
      <w:r>
        <w:rPr>
          <w:sz w:val="20"/>
        </w:rPr>
        <w:t>focusing</w:t>
      </w:r>
      <w:r>
        <w:rPr>
          <w:spacing w:val="-10"/>
          <w:sz w:val="20"/>
        </w:rPr>
        <w:t> </w:t>
      </w:r>
      <w:r>
        <w:rPr>
          <w:sz w:val="20"/>
        </w:rPr>
        <w:t>on</w:t>
      </w:r>
      <w:r>
        <w:rPr>
          <w:spacing w:val="-9"/>
          <w:sz w:val="20"/>
        </w:rPr>
        <w:t> </w:t>
      </w:r>
      <w:r>
        <w:rPr>
          <w:sz w:val="20"/>
        </w:rPr>
        <w:t>the</w:t>
      </w:r>
      <w:r>
        <w:rPr>
          <w:spacing w:val="-10"/>
          <w:sz w:val="20"/>
        </w:rPr>
        <w:t> </w:t>
      </w:r>
      <w:r>
        <w:rPr>
          <w:sz w:val="20"/>
        </w:rPr>
        <w:t>harmful</w:t>
      </w:r>
      <w:r>
        <w:rPr>
          <w:spacing w:val="-10"/>
          <w:sz w:val="20"/>
        </w:rPr>
        <w:t> </w:t>
      </w:r>
      <w:r>
        <w:rPr>
          <w:sz w:val="20"/>
        </w:rPr>
        <w:t>effect</w:t>
      </w:r>
      <w:r>
        <w:rPr>
          <w:spacing w:val="-9"/>
          <w:sz w:val="20"/>
        </w:rPr>
        <w:t> </w:t>
      </w:r>
      <w:r>
        <w:rPr>
          <w:sz w:val="20"/>
        </w:rPr>
        <w:t>of</w:t>
      </w:r>
      <w:r>
        <w:rPr>
          <w:spacing w:val="-10"/>
          <w:sz w:val="20"/>
        </w:rPr>
        <w:t> </w:t>
      </w:r>
      <w:r>
        <w:rPr>
          <w:sz w:val="20"/>
        </w:rPr>
        <w:t>the assault,</w:t>
      </w:r>
      <w:r>
        <w:rPr>
          <w:spacing w:val="-11"/>
          <w:sz w:val="20"/>
        </w:rPr>
        <w:t> </w:t>
      </w:r>
      <w:r>
        <w:rPr>
          <w:sz w:val="20"/>
        </w:rPr>
        <w:t>such</w:t>
      </w:r>
      <w:r>
        <w:rPr>
          <w:spacing w:val="-10"/>
          <w:sz w:val="20"/>
        </w:rPr>
        <w:t> </w:t>
      </w:r>
      <w:r>
        <w:rPr>
          <w:sz w:val="20"/>
        </w:rPr>
        <w:t>as</w:t>
      </w:r>
      <w:r>
        <w:rPr>
          <w:spacing w:val="-10"/>
          <w:sz w:val="20"/>
        </w:rPr>
        <w:t> </w:t>
      </w:r>
      <w:r>
        <w:rPr>
          <w:sz w:val="20"/>
        </w:rPr>
        <w:t>putting</w:t>
      </w:r>
      <w:r>
        <w:rPr>
          <w:spacing w:val="-10"/>
          <w:sz w:val="20"/>
        </w:rPr>
        <w:t> </w:t>
      </w:r>
      <w:r>
        <w:rPr>
          <w:sz w:val="20"/>
        </w:rPr>
        <w:t>the</w:t>
      </w:r>
      <w:r>
        <w:rPr>
          <w:spacing w:val="-10"/>
          <w:sz w:val="20"/>
        </w:rPr>
        <w:t> </w:t>
      </w:r>
      <w:r>
        <w:rPr>
          <w:sz w:val="20"/>
        </w:rPr>
        <w:t>person</w:t>
      </w:r>
      <w:r>
        <w:rPr>
          <w:spacing w:val="-10"/>
          <w:sz w:val="20"/>
        </w:rPr>
        <w:t> </w:t>
      </w:r>
      <w:r>
        <w:rPr>
          <w:sz w:val="20"/>
        </w:rPr>
        <w:t>harmed</w:t>
      </w:r>
      <w:r>
        <w:rPr>
          <w:spacing w:val="-11"/>
          <w:sz w:val="20"/>
        </w:rPr>
        <w:t> </w:t>
      </w:r>
      <w:r>
        <w:rPr>
          <w:sz w:val="20"/>
        </w:rPr>
        <w:t>in</w:t>
      </w:r>
      <w:r>
        <w:rPr>
          <w:spacing w:val="-10"/>
          <w:sz w:val="20"/>
        </w:rPr>
        <w:t> </w:t>
      </w:r>
      <w:r>
        <w:rPr>
          <w:sz w:val="20"/>
        </w:rPr>
        <w:t>fear</w:t>
      </w:r>
      <w:r>
        <w:rPr>
          <w:spacing w:val="-10"/>
          <w:sz w:val="20"/>
        </w:rPr>
        <w:t> </w:t>
      </w:r>
      <w:r>
        <w:rPr>
          <w:sz w:val="20"/>
        </w:rPr>
        <w:t>of</w:t>
      </w:r>
      <w:r>
        <w:rPr>
          <w:spacing w:val="-10"/>
          <w:sz w:val="20"/>
        </w:rPr>
        <w:t> </w:t>
      </w:r>
      <w:r>
        <w:rPr>
          <w:sz w:val="20"/>
        </w:rPr>
        <w:t>an</w:t>
      </w:r>
      <w:r>
        <w:rPr>
          <w:spacing w:val="-10"/>
          <w:sz w:val="20"/>
        </w:rPr>
        <w:t> </w:t>
      </w:r>
      <w:r>
        <w:rPr>
          <w:sz w:val="20"/>
        </w:rPr>
        <w:t>imminent</w:t>
      </w:r>
      <w:r>
        <w:rPr>
          <w:spacing w:val="-10"/>
          <w:sz w:val="20"/>
        </w:rPr>
        <w:t> </w:t>
      </w:r>
      <w:r>
        <w:rPr>
          <w:sz w:val="20"/>
        </w:rPr>
        <w:t>sexual</w:t>
      </w:r>
      <w:r>
        <w:rPr>
          <w:spacing w:val="-11"/>
          <w:sz w:val="20"/>
        </w:rPr>
        <w:t> </w:t>
      </w:r>
      <w:r>
        <w:rPr>
          <w:sz w:val="20"/>
        </w:rPr>
        <w:t>assault, </w:t>
      </w:r>
      <w:r>
        <w:rPr>
          <w:spacing w:val="-3"/>
          <w:sz w:val="20"/>
        </w:rPr>
        <w:t>‘would </w:t>
      </w:r>
      <w:r>
        <w:rPr>
          <w:sz w:val="20"/>
        </w:rPr>
        <w:t>be a distinctive and </w:t>
      </w:r>
      <w:r>
        <w:rPr>
          <w:spacing w:val="-3"/>
          <w:sz w:val="20"/>
        </w:rPr>
        <w:t>arguably </w:t>
      </w:r>
      <w:r>
        <w:rPr>
          <w:sz w:val="20"/>
        </w:rPr>
        <w:t>useful</w:t>
      </w:r>
      <w:r>
        <w:rPr>
          <w:spacing w:val="-25"/>
          <w:sz w:val="20"/>
        </w:rPr>
        <w:t> </w:t>
      </w:r>
      <w:r>
        <w:rPr>
          <w:spacing w:val="-3"/>
          <w:sz w:val="20"/>
        </w:rPr>
        <w:t>offence’.</w:t>
      </w:r>
      <w:r>
        <w:rPr>
          <w:spacing w:val="-3"/>
          <w:position w:val="7"/>
          <w:sz w:val="11"/>
        </w:rPr>
        <w:t>110</w:t>
      </w:r>
    </w:p>
    <w:p>
      <w:pPr>
        <w:pStyle w:val="ListParagraph"/>
        <w:numPr>
          <w:ilvl w:val="1"/>
          <w:numId w:val="4"/>
        </w:numPr>
        <w:tabs>
          <w:tab w:pos="1901" w:val="left" w:leader="none"/>
          <w:tab w:pos="1902" w:val="left" w:leader="none"/>
        </w:tabs>
        <w:spacing w:line="206" w:lineRule="auto" w:before="124" w:after="0"/>
        <w:ind w:left="1901" w:right="1150" w:hanging="794"/>
        <w:jc w:val="left"/>
        <w:rPr>
          <w:sz w:val="11"/>
        </w:rPr>
      </w:pPr>
      <w:r>
        <w:rPr>
          <w:sz w:val="20"/>
        </w:rPr>
        <w:t>He suggested a new </w:t>
      </w:r>
      <w:r>
        <w:rPr>
          <w:spacing w:val="-3"/>
          <w:sz w:val="20"/>
        </w:rPr>
        <w:t>offence: </w:t>
      </w:r>
      <w:r>
        <w:rPr>
          <w:sz w:val="20"/>
        </w:rPr>
        <w:t>an ‘unlawful act causing fear of a sexual </w:t>
      </w:r>
      <w:r>
        <w:rPr>
          <w:spacing w:val="-4"/>
          <w:sz w:val="20"/>
        </w:rPr>
        <w:t>offence’. </w:t>
      </w:r>
      <w:r>
        <w:rPr>
          <w:sz w:val="20"/>
        </w:rPr>
        <w:t>This offence </w:t>
      </w:r>
      <w:r>
        <w:rPr>
          <w:spacing w:val="-3"/>
          <w:sz w:val="20"/>
        </w:rPr>
        <w:t>would focus </w:t>
      </w:r>
      <w:r>
        <w:rPr>
          <w:sz w:val="20"/>
        </w:rPr>
        <w:t>on the fear of sexual violence the person harmed experiences because of the accused </w:t>
      </w:r>
      <w:r>
        <w:rPr>
          <w:spacing w:val="-3"/>
          <w:sz w:val="20"/>
        </w:rPr>
        <w:t>person’s </w:t>
      </w:r>
      <w:r>
        <w:rPr>
          <w:sz w:val="20"/>
        </w:rPr>
        <w:t>conduct. The accused </w:t>
      </w:r>
      <w:r>
        <w:rPr>
          <w:spacing w:val="-3"/>
          <w:sz w:val="20"/>
        </w:rPr>
        <w:t>person’s intention </w:t>
      </w:r>
      <w:r>
        <w:rPr>
          <w:sz w:val="20"/>
        </w:rPr>
        <w:t>to commit a sexual offence </w:t>
      </w:r>
      <w:r>
        <w:rPr>
          <w:spacing w:val="-3"/>
          <w:sz w:val="20"/>
        </w:rPr>
        <w:t>would </w:t>
      </w:r>
      <w:r>
        <w:rPr>
          <w:sz w:val="20"/>
        </w:rPr>
        <w:t>not be a </w:t>
      </w:r>
      <w:r>
        <w:rPr>
          <w:spacing w:val="-2"/>
          <w:sz w:val="20"/>
        </w:rPr>
        <w:t>matter </w:t>
      </w:r>
      <w:r>
        <w:rPr>
          <w:sz w:val="20"/>
        </w:rPr>
        <w:t>that needed to be </w:t>
      </w:r>
      <w:r>
        <w:rPr>
          <w:spacing w:val="-3"/>
          <w:sz w:val="20"/>
        </w:rPr>
        <w:t>proved. </w:t>
      </w:r>
      <w:r>
        <w:rPr>
          <w:sz w:val="20"/>
        </w:rPr>
        <w:t>The new offence </w:t>
      </w:r>
      <w:r>
        <w:rPr>
          <w:spacing w:val="-3"/>
          <w:sz w:val="20"/>
        </w:rPr>
        <w:t>would</w:t>
      </w:r>
      <w:r>
        <w:rPr>
          <w:spacing w:val="-8"/>
          <w:sz w:val="20"/>
        </w:rPr>
        <w:t> </w:t>
      </w:r>
      <w:r>
        <w:rPr>
          <w:sz w:val="20"/>
        </w:rPr>
        <w:t>aim</w:t>
      </w:r>
      <w:r>
        <w:rPr>
          <w:spacing w:val="-8"/>
          <w:sz w:val="20"/>
        </w:rPr>
        <w:t> </w:t>
      </w:r>
      <w:r>
        <w:rPr>
          <w:sz w:val="20"/>
        </w:rPr>
        <w:t>to</w:t>
      </w:r>
      <w:r>
        <w:rPr>
          <w:spacing w:val="-8"/>
          <w:sz w:val="20"/>
        </w:rPr>
        <w:t> </w:t>
      </w:r>
      <w:r>
        <w:rPr>
          <w:sz w:val="20"/>
        </w:rPr>
        <w:t>recognise</w:t>
      </w:r>
      <w:r>
        <w:rPr>
          <w:spacing w:val="-7"/>
          <w:sz w:val="20"/>
        </w:rPr>
        <w:t> </w:t>
      </w:r>
      <w:r>
        <w:rPr>
          <w:sz w:val="20"/>
        </w:rPr>
        <w:t>and</w:t>
      </w:r>
      <w:r>
        <w:rPr>
          <w:spacing w:val="-8"/>
          <w:sz w:val="20"/>
        </w:rPr>
        <w:t> </w:t>
      </w:r>
      <w:r>
        <w:rPr>
          <w:spacing w:val="-3"/>
          <w:sz w:val="20"/>
        </w:rPr>
        <w:t>protect</w:t>
      </w:r>
      <w:r>
        <w:rPr>
          <w:spacing w:val="-8"/>
          <w:sz w:val="20"/>
        </w:rPr>
        <w:t> </w:t>
      </w:r>
      <w:r>
        <w:rPr>
          <w:sz w:val="20"/>
        </w:rPr>
        <w:t>people</w:t>
      </w:r>
      <w:r>
        <w:rPr>
          <w:spacing w:val="-8"/>
          <w:sz w:val="20"/>
        </w:rPr>
        <w:t> </w:t>
      </w:r>
      <w:r>
        <w:rPr>
          <w:spacing w:val="-3"/>
          <w:sz w:val="20"/>
        </w:rPr>
        <w:t>from</w:t>
      </w:r>
      <w:r>
        <w:rPr>
          <w:spacing w:val="-7"/>
          <w:sz w:val="20"/>
        </w:rPr>
        <w:t> </w:t>
      </w:r>
      <w:r>
        <w:rPr>
          <w:sz w:val="20"/>
        </w:rPr>
        <w:t>the</w:t>
      </w:r>
      <w:r>
        <w:rPr>
          <w:spacing w:val="-8"/>
          <w:sz w:val="20"/>
        </w:rPr>
        <w:t> </w:t>
      </w:r>
      <w:r>
        <w:rPr>
          <w:sz w:val="20"/>
        </w:rPr>
        <w:t>harm</w:t>
      </w:r>
      <w:r>
        <w:rPr>
          <w:spacing w:val="-8"/>
          <w:sz w:val="20"/>
        </w:rPr>
        <w:t> </w:t>
      </w:r>
      <w:r>
        <w:rPr>
          <w:sz w:val="20"/>
        </w:rPr>
        <w:t>of</w:t>
      </w:r>
      <w:r>
        <w:rPr>
          <w:spacing w:val="-8"/>
          <w:sz w:val="20"/>
        </w:rPr>
        <w:t> </w:t>
      </w:r>
      <w:r>
        <w:rPr>
          <w:sz w:val="20"/>
        </w:rPr>
        <w:t>being</w:t>
      </w:r>
      <w:r>
        <w:rPr>
          <w:spacing w:val="-7"/>
          <w:sz w:val="20"/>
        </w:rPr>
        <w:t> </w:t>
      </w:r>
      <w:r>
        <w:rPr>
          <w:sz w:val="20"/>
        </w:rPr>
        <w:t>put</w:t>
      </w:r>
      <w:r>
        <w:rPr>
          <w:spacing w:val="-8"/>
          <w:sz w:val="20"/>
        </w:rPr>
        <w:t> </w:t>
      </w:r>
      <w:r>
        <w:rPr>
          <w:sz w:val="20"/>
        </w:rPr>
        <w:t>in</w:t>
      </w:r>
      <w:r>
        <w:rPr>
          <w:spacing w:val="-8"/>
          <w:sz w:val="20"/>
        </w:rPr>
        <w:t> </w:t>
      </w:r>
      <w:r>
        <w:rPr>
          <w:sz w:val="20"/>
        </w:rPr>
        <w:t>fear</w:t>
      </w:r>
      <w:r>
        <w:rPr>
          <w:spacing w:val="-7"/>
          <w:sz w:val="20"/>
        </w:rPr>
        <w:t> </w:t>
      </w:r>
      <w:r>
        <w:rPr>
          <w:sz w:val="20"/>
        </w:rPr>
        <w:t>of</w:t>
      </w:r>
      <w:r>
        <w:rPr>
          <w:spacing w:val="-8"/>
          <w:sz w:val="20"/>
        </w:rPr>
        <w:t> </w:t>
      </w:r>
      <w:r>
        <w:rPr>
          <w:sz w:val="20"/>
        </w:rPr>
        <w:t>being </w:t>
      </w:r>
      <w:r>
        <w:rPr>
          <w:spacing w:val="-3"/>
          <w:sz w:val="20"/>
        </w:rPr>
        <w:t>sexually </w:t>
      </w:r>
      <w:r>
        <w:rPr>
          <w:sz w:val="20"/>
        </w:rPr>
        <w:t>assaulted or</w:t>
      </w:r>
      <w:r>
        <w:rPr>
          <w:spacing w:val="-9"/>
          <w:sz w:val="20"/>
        </w:rPr>
        <w:t> </w:t>
      </w:r>
      <w:r>
        <w:rPr>
          <w:sz w:val="20"/>
        </w:rPr>
        <w:t>raped.</w:t>
      </w:r>
      <w:r>
        <w:rPr>
          <w:position w:val="7"/>
          <w:sz w:val="11"/>
        </w:rPr>
        <w:t>111</w:t>
      </w:r>
    </w:p>
    <w:p>
      <w:pPr>
        <w:pStyle w:val="ListParagraph"/>
        <w:numPr>
          <w:ilvl w:val="1"/>
          <w:numId w:val="4"/>
        </w:numPr>
        <w:tabs>
          <w:tab w:pos="1901" w:val="left" w:leader="none"/>
          <w:tab w:pos="1902" w:val="left" w:leader="none"/>
        </w:tabs>
        <w:spacing w:line="259" w:lineRule="exact" w:before="95" w:after="0"/>
        <w:ind w:left="1901" w:right="0" w:hanging="794"/>
        <w:jc w:val="left"/>
        <w:rPr>
          <w:sz w:val="20"/>
        </w:rPr>
      </w:pPr>
      <w:r>
        <w:rPr>
          <w:spacing w:val="-6"/>
          <w:sz w:val="20"/>
        </w:rPr>
        <w:t>We</w:t>
      </w:r>
      <w:r>
        <w:rPr>
          <w:spacing w:val="-5"/>
          <w:sz w:val="20"/>
        </w:rPr>
        <w:t> </w:t>
      </w:r>
      <w:r>
        <w:rPr>
          <w:spacing w:val="-3"/>
          <w:sz w:val="20"/>
        </w:rPr>
        <w:t>received</w:t>
      </w:r>
      <w:r>
        <w:rPr>
          <w:spacing w:val="-5"/>
          <w:sz w:val="20"/>
        </w:rPr>
        <w:t> </w:t>
      </w:r>
      <w:r>
        <w:rPr>
          <w:sz w:val="20"/>
        </w:rPr>
        <w:t>a</w:t>
      </w:r>
      <w:r>
        <w:rPr>
          <w:spacing w:val="-5"/>
          <w:sz w:val="20"/>
        </w:rPr>
        <w:t> </w:t>
      </w:r>
      <w:r>
        <w:rPr>
          <w:sz w:val="20"/>
        </w:rPr>
        <w:t>submission</w:t>
      </w:r>
      <w:r>
        <w:rPr>
          <w:spacing w:val="-5"/>
          <w:sz w:val="20"/>
        </w:rPr>
        <w:t> </w:t>
      </w:r>
      <w:r>
        <w:rPr>
          <w:spacing w:val="-3"/>
          <w:sz w:val="20"/>
        </w:rPr>
        <w:t>from</w:t>
      </w:r>
      <w:r>
        <w:rPr>
          <w:spacing w:val="-5"/>
          <w:sz w:val="20"/>
        </w:rPr>
        <w:t> </w:t>
      </w:r>
      <w:r>
        <w:rPr>
          <w:sz w:val="20"/>
        </w:rPr>
        <w:t>a</w:t>
      </w:r>
      <w:r>
        <w:rPr>
          <w:spacing w:val="-5"/>
          <w:sz w:val="20"/>
        </w:rPr>
        <w:t> </w:t>
      </w:r>
      <w:r>
        <w:rPr>
          <w:sz w:val="20"/>
        </w:rPr>
        <w:t>community</w:t>
      </w:r>
      <w:r>
        <w:rPr>
          <w:spacing w:val="-5"/>
          <w:sz w:val="20"/>
        </w:rPr>
        <w:t> </w:t>
      </w:r>
      <w:r>
        <w:rPr>
          <w:sz w:val="20"/>
        </w:rPr>
        <w:t>member</w:t>
      </w:r>
      <w:r>
        <w:rPr>
          <w:spacing w:val="-5"/>
          <w:sz w:val="20"/>
        </w:rPr>
        <w:t> </w:t>
      </w:r>
      <w:r>
        <w:rPr>
          <w:sz w:val="20"/>
        </w:rPr>
        <w:t>who</w:t>
      </w:r>
      <w:r>
        <w:rPr>
          <w:spacing w:val="-6"/>
          <w:sz w:val="20"/>
        </w:rPr>
        <w:t> </w:t>
      </w:r>
      <w:r>
        <w:rPr>
          <w:sz w:val="20"/>
        </w:rPr>
        <w:t>supported</w:t>
      </w:r>
      <w:r>
        <w:rPr>
          <w:spacing w:val="-4"/>
          <w:sz w:val="20"/>
        </w:rPr>
        <w:t> </w:t>
      </w:r>
      <w:r>
        <w:rPr>
          <w:sz w:val="20"/>
        </w:rPr>
        <w:t>changing</w:t>
      </w:r>
      <w:r>
        <w:rPr>
          <w:spacing w:val="-5"/>
          <w:sz w:val="20"/>
        </w:rPr>
        <w:t> </w:t>
      </w:r>
      <w:r>
        <w:rPr>
          <w:sz w:val="20"/>
        </w:rPr>
        <w:t>the</w:t>
      </w:r>
    </w:p>
    <w:p>
      <w:pPr>
        <w:pStyle w:val="BodyText"/>
        <w:spacing w:line="259" w:lineRule="exact"/>
        <w:ind w:left="1901"/>
        <w:rPr>
          <w:sz w:val="11"/>
        </w:rPr>
      </w:pPr>
      <w:r>
        <w:rPr/>
        <w:t>law through a new offence.</w:t>
      </w:r>
      <w:r>
        <w:rPr>
          <w:position w:val="7"/>
          <w:sz w:val="11"/>
        </w:rPr>
        <w:t>112</w:t>
      </w:r>
    </w:p>
    <w:p>
      <w:pPr>
        <w:pStyle w:val="ListParagraph"/>
        <w:numPr>
          <w:ilvl w:val="1"/>
          <w:numId w:val="4"/>
        </w:numPr>
        <w:tabs>
          <w:tab w:pos="1901" w:val="left" w:leader="none"/>
          <w:tab w:pos="1902" w:val="left" w:leader="none"/>
        </w:tabs>
        <w:spacing w:line="259" w:lineRule="exact" w:before="83" w:after="0"/>
        <w:ind w:left="1901" w:right="0" w:hanging="794"/>
        <w:jc w:val="left"/>
        <w:rPr>
          <w:sz w:val="20"/>
        </w:rPr>
      </w:pPr>
      <w:r>
        <w:rPr>
          <w:sz w:val="20"/>
        </w:rPr>
        <w:t>On</w:t>
      </w:r>
      <w:r>
        <w:rPr>
          <w:spacing w:val="-6"/>
          <w:sz w:val="20"/>
        </w:rPr>
        <w:t> </w:t>
      </w:r>
      <w:r>
        <w:rPr>
          <w:sz w:val="20"/>
        </w:rPr>
        <w:t>the</w:t>
      </w:r>
      <w:r>
        <w:rPr>
          <w:spacing w:val="-5"/>
          <w:sz w:val="20"/>
        </w:rPr>
        <w:t> </w:t>
      </w:r>
      <w:r>
        <w:rPr>
          <w:sz w:val="20"/>
        </w:rPr>
        <w:t>other</w:t>
      </w:r>
      <w:r>
        <w:rPr>
          <w:spacing w:val="-5"/>
          <w:sz w:val="20"/>
        </w:rPr>
        <w:t> </w:t>
      </w:r>
      <w:r>
        <w:rPr>
          <w:sz w:val="20"/>
        </w:rPr>
        <w:t>hand,</w:t>
      </w:r>
      <w:r>
        <w:rPr>
          <w:spacing w:val="-5"/>
          <w:sz w:val="20"/>
        </w:rPr>
        <w:t> </w:t>
      </w:r>
      <w:r>
        <w:rPr>
          <w:sz w:val="20"/>
        </w:rPr>
        <w:t>others</w:t>
      </w:r>
      <w:r>
        <w:rPr>
          <w:spacing w:val="-5"/>
          <w:sz w:val="20"/>
        </w:rPr>
        <w:t> </w:t>
      </w:r>
      <w:r>
        <w:rPr>
          <w:spacing w:val="-3"/>
          <w:sz w:val="20"/>
        </w:rPr>
        <w:t>viewed</w:t>
      </w:r>
      <w:r>
        <w:rPr>
          <w:spacing w:val="-5"/>
          <w:sz w:val="20"/>
        </w:rPr>
        <w:t> </w:t>
      </w:r>
      <w:r>
        <w:rPr>
          <w:sz w:val="20"/>
        </w:rPr>
        <w:t>a</w:t>
      </w:r>
      <w:r>
        <w:rPr>
          <w:spacing w:val="-5"/>
          <w:sz w:val="20"/>
        </w:rPr>
        <w:t> </w:t>
      </w:r>
      <w:r>
        <w:rPr>
          <w:sz w:val="20"/>
        </w:rPr>
        <w:t>new</w:t>
      </w:r>
      <w:r>
        <w:rPr>
          <w:spacing w:val="-5"/>
          <w:sz w:val="20"/>
        </w:rPr>
        <w:t> </w:t>
      </w:r>
      <w:r>
        <w:rPr>
          <w:sz w:val="20"/>
        </w:rPr>
        <w:t>offence</w:t>
      </w:r>
      <w:r>
        <w:rPr>
          <w:spacing w:val="-5"/>
          <w:sz w:val="20"/>
        </w:rPr>
        <w:t> </w:t>
      </w:r>
      <w:r>
        <w:rPr>
          <w:sz w:val="20"/>
        </w:rPr>
        <w:t>as</w:t>
      </w:r>
      <w:r>
        <w:rPr>
          <w:spacing w:val="-6"/>
          <w:sz w:val="20"/>
        </w:rPr>
        <w:t> </w:t>
      </w:r>
      <w:r>
        <w:rPr>
          <w:sz w:val="20"/>
        </w:rPr>
        <w:t>leading</w:t>
      </w:r>
      <w:r>
        <w:rPr>
          <w:spacing w:val="-5"/>
          <w:sz w:val="20"/>
        </w:rPr>
        <w:t> </w:t>
      </w:r>
      <w:r>
        <w:rPr>
          <w:sz w:val="20"/>
        </w:rPr>
        <w:t>to</w:t>
      </w:r>
      <w:r>
        <w:rPr>
          <w:spacing w:val="-5"/>
          <w:sz w:val="20"/>
        </w:rPr>
        <w:t> </w:t>
      </w:r>
      <w:r>
        <w:rPr>
          <w:spacing w:val="-3"/>
          <w:sz w:val="20"/>
        </w:rPr>
        <w:t>complex</w:t>
      </w:r>
      <w:r>
        <w:rPr>
          <w:spacing w:val="-5"/>
          <w:sz w:val="20"/>
        </w:rPr>
        <w:t> </w:t>
      </w:r>
      <w:r>
        <w:rPr>
          <w:sz w:val="20"/>
        </w:rPr>
        <w:t>and</w:t>
      </w:r>
    </w:p>
    <w:p>
      <w:pPr>
        <w:pStyle w:val="BodyText"/>
        <w:spacing w:line="259" w:lineRule="exact"/>
        <w:ind w:left="1901"/>
      </w:pPr>
      <w:r>
        <w:rPr/>
        <w:t>overlapping laws and unintended outcomes.</w:t>
      </w:r>
      <w:r>
        <w:rPr>
          <w:position w:val="7"/>
          <w:sz w:val="11"/>
        </w:rPr>
        <w:t>113 </w:t>
      </w:r>
      <w:r>
        <w:rPr/>
        <w:t>Liberty Victoria explained:</w:t>
      </w:r>
    </w:p>
    <w:p>
      <w:pPr>
        <w:spacing w:line="208" w:lineRule="auto" w:before="112"/>
        <w:ind w:left="2354" w:right="1273" w:firstLine="0"/>
        <w:jc w:val="left"/>
        <w:rPr>
          <w:sz w:val="11"/>
        </w:rPr>
      </w:pPr>
      <w:r>
        <w:rPr>
          <w:sz w:val="19"/>
        </w:rPr>
        <w:t>A specific ‘grab and drag’ offence related to sexual harm may overlap with existing offences, further complicating existing law. Liberty Victoria has repeatedly highlighted the potential for confusion, misuse, inconsistent application and overcharging where there is potential overlap between proposed and existing offences.</w:t>
      </w:r>
      <w:r>
        <w:rPr>
          <w:position w:val="6"/>
          <w:sz w:val="11"/>
        </w:rPr>
        <w:t>114</w:t>
      </w:r>
    </w:p>
    <w:p>
      <w:pPr>
        <w:pStyle w:val="BodyText"/>
        <w:spacing w:before="12"/>
        <w:rPr>
          <w:sz w:val="15"/>
        </w:rPr>
      </w:pPr>
    </w:p>
    <w:p>
      <w:pPr>
        <w:pStyle w:val="Heading4"/>
        <w:ind w:left="1107"/>
      </w:pPr>
      <w:r>
        <w:rPr/>
        <w:t>What we heard about amending the existing law</w:t>
      </w:r>
    </w:p>
    <w:p>
      <w:pPr>
        <w:pStyle w:val="ListParagraph"/>
        <w:numPr>
          <w:ilvl w:val="1"/>
          <w:numId w:val="4"/>
        </w:numPr>
        <w:tabs>
          <w:tab w:pos="1901" w:val="left" w:leader="none"/>
          <w:tab w:pos="1902" w:val="left" w:leader="none"/>
        </w:tabs>
        <w:spacing w:line="206" w:lineRule="auto" w:before="127" w:after="0"/>
        <w:ind w:left="1901" w:right="1173" w:hanging="794"/>
        <w:jc w:val="left"/>
        <w:rPr>
          <w:sz w:val="20"/>
        </w:rPr>
      </w:pPr>
      <w:r>
        <w:rPr>
          <w:sz w:val="20"/>
        </w:rPr>
        <w:t>SAS</w:t>
      </w:r>
      <w:r>
        <w:rPr>
          <w:spacing w:val="-11"/>
          <w:sz w:val="20"/>
        </w:rPr>
        <w:t> </w:t>
      </w:r>
      <w:r>
        <w:rPr>
          <w:sz w:val="20"/>
        </w:rPr>
        <w:t>Victoria</w:t>
      </w:r>
      <w:r>
        <w:rPr>
          <w:spacing w:val="-11"/>
          <w:sz w:val="20"/>
        </w:rPr>
        <w:t> </w:t>
      </w:r>
      <w:r>
        <w:rPr>
          <w:spacing w:val="-3"/>
          <w:sz w:val="20"/>
        </w:rPr>
        <w:t>preferred</w:t>
      </w:r>
      <w:r>
        <w:rPr>
          <w:spacing w:val="-11"/>
          <w:sz w:val="20"/>
        </w:rPr>
        <w:t> </w:t>
      </w:r>
      <w:r>
        <w:rPr>
          <w:sz w:val="20"/>
        </w:rPr>
        <w:t>amending</w:t>
      </w:r>
      <w:r>
        <w:rPr>
          <w:spacing w:val="-11"/>
          <w:sz w:val="20"/>
        </w:rPr>
        <w:t> </w:t>
      </w:r>
      <w:r>
        <w:rPr>
          <w:sz w:val="20"/>
        </w:rPr>
        <w:t>existing</w:t>
      </w:r>
      <w:r>
        <w:rPr>
          <w:spacing w:val="-11"/>
          <w:sz w:val="20"/>
        </w:rPr>
        <w:t> </w:t>
      </w:r>
      <w:r>
        <w:rPr>
          <w:sz w:val="20"/>
        </w:rPr>
        <w:t>law</w:t>
      </w:r>
      <w:r>
        <w:rPr>
          <w:spacing w:val="-11"/>
          <w:sz w:val="20"/>
        </w:rPr>
        <w:t> </w:t>
      </w:r>
      <w:r>
        <w:rPr>
          <w:sz w:val="20"/>
        </w:rPr>
        <w:t>because</w:t>
      </w:r>
      <w:r>
        <w:rPr>
          <w:spacing w:val="-11"/>
          <w:sz w:val="20"/>
        </w:rPr>
        <w:t> </w:t>
      </w:r>
      <w:r>
        <w:rPr>
          <w:sz w:val="20"/>
        </w:rPr>
        <w:t>a</w:t>
      </w:r>
      <w:r>
        <w:rPr>
          <w:spacing w:val="-11"/>
          <w:sz w:val="20"/>
        </w:rPr>
        <w:t> </w:t>
      </w:r>
      <w:r>
        <w:rPr>
          <w:sz w:val="20"/>
        </w:rPr>
        <w:t>new</w:t>
      </w:r>
      <w:r>
        <w:rPr>
          <w:spacing w:val="-11"/>
          <w:sz w:val="20"/>
        </w:rPr>
        <w:t> </w:t>
      </w:r>
      <w:r>
        <w:rPr>
          <w:sz w:val="20"/>
        </w:rPr>
        <w:t>offence</w:t>
      </w:r>
      <w:r>
        <w:rPr>
          <w:spacing w:val="-11"/>
          <w:sz w:val="20"/>
        </w:rPr>
        <w:t> </w:t>
      </w:r>
      <w:r>
        <w:rPr>
          <w:sz w:val="20"/>
        </w:rPr>
        <w:t>could</w:t>
      </w:r>
      <w:r>
        <w:rPr>
          <w:spacing w:val="-11"/>
          <w:sz w:val="20"/>
        </w:rPr>
        <w:t> </w:t>
      </w:r>
      <w:r>
        <w:rPr>
          <w:sz w:val="20"/>
        </w:rPr>
        <w:t>make</w:t>
      </w:r>
      <w:r>
        <w:rPr>
          <w:spacing w:val="-11"/>
          <w:sz w:val="20"/>
        </w:rPr>
        <w:t> </w:t>
      </w:r>
      <w:r>
        <w:rPr>
          <w:sz w:val="20"/>
        </w:rPr>
        <w:t>the law</w:t>
      </w:r>
      <w:r>
        <w:rPr>
          <w:spacing w:val="-13"/>
          <w:sz w:val="20"/>
        </w:rPr>
        <w:t> </w:t>
      </w:r>
      <w:r>
        <w:rPr>
          <w:sz w:val="20"/>
        </w:rPr>
        <w:t>confusing.</w:t>
      </w:r>
      <w:r>
        <w:rPr>
          <w:spacing w:val="-12"/>
          <w:sz w:val="20"/>
        </w:rPr>
        <w:t> </w:t>
      </w:r>
      <w:r>
        <w:rPr>
          <w:spacing w:val="-5"/>
          <w:sz w:val="20"/>
        </w:rPr>
        <w:t>However,</w:t>
      </w:r>
      <w:r>
        <w:rPr>
          <w:spacing w:val="-12"/>
          <w:sz w:val="20"/>
        </w:rPr>
        <w:t> </w:t>
      </w:r>
      <w:r>
        <w:rPr>
          <w:sz w:val="20"/>
        </w:rPr>
        <w:t>it</w:t>
      </w:r>
      <w:r>
        <w:rPr>
          <w:spacing w:val="-12"/>
          <w:sz w:val="20"/>
        </w:rPr>
        <w:t> </w:t>
      </w:r>
      <w:r>
        <w:rPr>
          <w:sz w:val="20"/>
        </w:rPr>
        <w:t>acknowledged</w:t>
      </w:r>
      <w:r>
        <w:rPr>
          <w:spacing w:val="-12"/>
          <w:sz w:val="20"/>
        </w:rPr>
        <w:t> </w:t>
      </w:r>
      <w:r>
        <w:rPr>
          <w:sz w:val="20"/>
        </w:rPr>
        <w:t>that</w:t>
      </w:r>
      <w:r>
        <w:rPr>
          <w:spacing w:val="-12"/>
          <w:sz w:val="20"/>
        </w:rPr>
        <w:t> </w:t>
      </w:r>
      <w:r>
        <w:rPr>
          <w:sz w:val="20"/>
        </w:rPr>
        <w:t>a</w:t>
      </w:r>
      <w:r>
        <w:rPr>
          <w:spacing w:val="-12"/>
          <w:sz w:val="20"/>
        </w:rPr>
        <w:t> </w:t>
      </w:r>
      <w:r>
        <w:rPr>
          <w:sz w:val="20"/>
        </w:rPr>
        <w:t>new</w:t>
      </w:r>
      <w:r>
        <w:rPr>
          <w:spacing w:val="-12"/>
          <w:sz w:val="20"/>
        </w:rPr>
        <w:t> </w:t>
      </w:r>
      <w:r>
        <w:rPr>
          <w:sz w:val="20"/>
        </w:rPr>
        <w:t>offence</w:t>
      </w:r>
      <w:r>
        <w:rPr>
          <w:spacing w:val="-12"/>
          <w:sz w:val="20"/>
        </w:rPr>
        <w:t> </w:t>
      </w:r>
      <w:r>
        <w:rPr>
          <w:spacing w:val="-3"/>
          <w:sz w:val="20"/>
        </w:rPr>
        <w:t>may</w:t>
      </w:r>
      <w:r>
        <w:rPr>
          <w:spacing w:val="-12"/>
          <w:sz w:val="20"/>
        </w:rPr>
        <w:t> </w:t>
      </w:r>
      <w:r>
        <w:rPr>
          <w:spacing w:val="-4"/>
          <w:sz w:val="20"/>
        </w:rPr>
        <w:t>have</w:t>
      </w:r>
      <w:r>
        <w:rPr>
          <w:spacing w:val="-13"/>
          <w:sz w:val="20"/>
        </w:rPr>
        <w:t> </w:t>
      </w:r>
      <w:r>
        <w:rPr>
          <w:sz w:val="20"/>
        </w:rPr>
        <w:t>some</w:t>
      </w:r>
      <w:r>
        <w:rPr>
          <w:spacing w:val="-12"/>
          <w:sz w:val="20"/>
        </w:rPr>
        <w:t> </w:t>
      </w:r>
      <w:r>
        <w:rPr>
          <w:sz w:val="20"/>
        </w:rPr>
        <w:t>benefits:</w:t>
      </w:r>
    </w:p>
    <w:p>
      <w:pPr>
        <w:pStyle w:val="ListParagraph"/>
        <w:numPr>
          <w:ilvl w:val="2"/>
          <w:numId w:val="4"/>
        </w:numPr>
        <w:tabs>
          <w:tab w:pos="2241" w:val="left" w:leader="none"/>
          <w:tab w:pos="2242" w:val="left" w:leader="none"/>
        </w:tabs>
        <w:spacing w:line="240" w:lineRule="auto" w:before="90" w:after="0"/>
        <w:ind w:left="2241" w:right="0" w:hanging="340"/>
        <w:jc w:val="left"/>
        <w:rPr>
          <w:sz w:val="20"/>
        </w:rPr>
      </w:pPr>
      <w:r>
        <w:rPr>
          <w:sz w:val="20"/>
        </w:rPr>
        <w:t>encouraging people harmed to report the</w:t>
      </w:r>
      <w:r>
        <w:rPr>
          <w:spacing w:val="-27"/>
          <w:sz w:val="20"/>
        </w:rPr>
        <w:t> </w:t>
      </w:r>
      <w:r>
        <w:rPr>
          <w:sz w:val="20"/>
        </w:rPr>
        <w:t>crime</w:t>
      </w:r>
    </w:p>
    <w:p>
      <w:pPr>
        <w:pStyle w:val="ListParagraph"/>
        <w:numPr>
          <w:ilvl w:val="2"/>
          <w:numId w:val="4"/>
        </w:numPr>
        <w:tabs>
          <w:tab w:pos="2241" w:val="left" w:leader="none"/>
          <w:tab w:pos="2242" w:val="left" w:leader="none"/>
        </w:tabs>
        <w:spacing w:line="240" w:lineRule="auto" w:before="48" w:after="0"/>
        <w:ind w:left="2241" w:right="0" w:hanging="340"/>
        <w:jc w:val="left"/>
        <w:rPr>
          <w:sz w:val="20"/>
        </w:rPr>
      </w:pPr>
      <w:r>
        <w:rPr>
          <w:sz w:val="20"/>
        </w:rPr>
        <w:t>recognising the harm</w:t>
      </w:r>
      <w:r>
        <w:rPr>
          <w:spacing w:val="-13"/>
          <w:sz w:val="20"/>
        </w:rPr>
        <w:t> </w:t>
      </w:r>
      <w:r>
        <w:rPr>
          <w:sz w:val="20"/>
        </w:rPr>
        <w:t>caused</w:t>
      </w:r>
    </w:p>
    <w:p>
      <w:pPr>
        <w:pStyle w:val="ListParagraph"/>
        <w:numPr>
          <w:ilvl w:val="2"/>
          <w:numId w:val="4"/>
        </w:numPr>
        <w:tabs>
          <w:tab w:pos="2241" w:val="left" w:leader="none"/>
          <w:tab w:pos="2242" w:val="left" w:leader="none"/>
        </w:tabs>
        <w:spacing w:line="240" w:lineRule="auto" w:before="47" w:after="0"/>
        <w:ind w:left="2241" w:right="0" w:hanging="340"/>
        <w:jc w:val="left"/>
        <w:rPr>
          <w:sz w:val="20"/>
        </w:rPr>
      </w:pPr>
      <w:r>
        <w:rPr>
          <w:sz w:val="20"/>
        </w:rPr>
        <w:t>more</w:t>
      </w:r>
      <w:r>
        <w:rPr>
          <w:spacing w:val="-6"/>
          <w:sz w:val="20"/>
        </w:rPr>
        <w:t> </w:t>
      </w:r>
      <w:r>
        <w:rPr>
          <w:spacing w:val="-3"/>
          <w:sz w:val="20"/>
        </w:rPr>
        <w:t>appropriate</w:t>
      </w:r>
      <w:r>
        <w:rPr>
          <w:spacing w:val="-6"/>
          <w:sz w:val="20"/>
        </w:rPr>
        <w:t> </w:t>
      </w:r>
      <w:r>
        <w:rPr>
          <w:sz w:val="20"/>
        </w:rPr>
        <w:t>maximum</w:t>
      </w:r>
      <w:r>
        <w:rPr>
          <w:spacing w:val="-6"/>
          <w:sz w:val="20"/>
        </w:rPr>
        <w:t> </w:t>
      </w:r>
      <w:r>
        <w:rPr>
          <w:sz w:val="20"/>
        </w:rPr>
        <w:t>penalties</w:t>
      </w:r>
      <w:r>
        <w:rPr>
          <w:spacing w:val="-6"/>
          <w:sz w:val="20"/>
        </w:rPr>
        <w:t> </w:t>
      </w:r>
      <w:r>
        <w:rPr>
          <w:sz w:val="20"/>
        </w:rPr>
        <w:t>and</w:t>
      </w:r>
      <w:r>
        <w:rPr>
          <w:spacing w:val="-6"/>
          <w:sz w:val="20"/>
        </w:rPr>
        <w:t> </w:t>
      </w:r>
      <w:r>
        <w:rPr>
          <w:sz w:val="20"/>
        </w:rPr>
        <w:t>sentencing</w:t>
      </w:r>
      <w:r>
        <w:rPr>
          <w:spacing w:val="-6"/>
          <w:sz w:val="20"/>
        </w:rPr>
        <w:t> </w:t>
      </w:r>
      <w:r>
        <w:rPr>
          <w:sz w:val="20"/>
        </w:rPr>
        <w:t>to</w:t>
      </w:r>
      <w:r>
        <w:rPr>
          <w:spacing w:val="-6"/>
          <w:sz w:val="20"/>
        </w:rPr>
        <w:t> </w:t>
      </w:r>
      <w:r>
        <w:rPr>
          <w:sz w:val="20"/>
        </w:rPr>
        <w:t>reflect</w:t>
      </w:r>
      <w:r>
        <w:rPr>
          <w:spacing w:val="-5"/>
          <w:sz w:val="20"/>
        </w:rPr>
        <w:t> </w:t>
      </w:r>
      <w:r>
        <w:rPr>
          <w:sz w:val="20"/>
        </w:rPr>
        <w:t>the</w:t>
      </w:r>
      <w:r>
        <w:rPr>
          <w:spacing w:val="-6"/>
          <w:sz w:val="20"/>
        </w:rPr>
        <w:t> </w:t>
      </w:r>
      <w:r>
        <w:rPr>
          <w:sz w:val="20"/>
        </w:rPr>
        <w:t>harm</w:t>
      </w:r>
      <w:r>
        <w:rPr>
          <w:spacing w:val="-6"/>
          <w:sz w:val="20"/>
        </w:rPr>
        <w:t> </w:t>
      </w:r>
      <w:r>
        <w:rPr>
          <w:sz w:val="20"/>
        </w:rPr>
        <w:t>caused</w:t>
      </w:r>
    </w:p>
    <w:p>
      <w:pPr>
        <w:pStyle w:val="ListParagraph"/>
        <w:numPr>
          <w:ilvl w:val="2"/>
          <w:numId w:val="4"/>
        </w:numPr>
        <w:tabs>
          <w:tab w:pos="2241" w:val="left" w:leader="none"/>
          <w:tab w:pos="2242" w:val="left" w:leader="none"/>
        </w:tabs>
        <w:spacing w:line="240" w:lineRule="auto" w:before="48" w:after="0"/>
        <w:ind w:left="2241" w:right="0" w:hanging="340"/>
        <w:jc w:val="left"/>
        <w:rPr>
          <w:sz w:val="11"/>
        </w:rPr>
      </w:pPr>
      <w:r>
        <w:rPr>
          <w:sz w:val="20"/>
        </w:rPr>
        <w:t>behaviour change in the</w:t>
      </w:r>
      <w:r>
        <w:rPr>
          <w:spacing w:val="-18"/>
          <w:sz w:val="20"/>
        </w:rPr>
        <w:t> </w:t>
      </w:r>
      <w:r>
        <w:rPr>
          <w:sz w:val="20"/>
        </w:rPr>
        <w:t>community.</w:t>
      </w:r>
      <w:r>
        <w:rPr>
          <w:position w:val="7"/>
          <w:sz w:val="11"/>
        </w:rPr>
        <w:t>115</w:t>
      </w:r>
    </w:p>
    <w:p>
      <w:pPr>
        <w:pStyle w:val="ListParagraph"/>
        <w:numPr>
          <w:ilvl w:val="1"/>
          <w:numId w:val="4"/>
        </w:numPr>
        <w:tabs>
          <w:tab w:pos="1901" w:val="left" w:leader="none"/>
          <w:tab w:pos="1902" w:val="left" w:leader="none"/>
        </w:tabs>
        <w:spacing w:line="206" w:lineRule="auto" w:before="79" w:after="0"/>
        <w:ind w:left="1901" w:right="1117" w:hanging="794"/>
        <w:jc w:val="left"/>
        <w:rPr>
          <w:sz w:val="11"/>
        </w:rPr>
      </w:pPr>
      <w:r>
        <w:rPr>
          <w:sz w:val="20"/>
        </w:rPr>
        <w:t>SAS Victoria supported some ideas in our issues </w:t>
      </w:r>
      <w:r>
        <w:rPr>
          <w:spacing w:val="-4"/>
          <w:sz w:val="20"/>
        </w:rPr>
        <w:t>paper, </w:t>
      </w:r>
      <w:r>
        <w:rPr>
          <w:sz w:val="20"/>
        </w:rPr>
        <w:t>such as including </w:t>
      </w:r>
      <w:r>
        <w:rPr>
          <w:spacing w:val="-3"/>
          <w:sz w:val="20"/>
        </w:rPr>
        <w:t>examples </w:t>
      </w:r>
      <w:r>
        <w:rPr>
          <w:sz w:val="20"/>
        </w:rPr>
        <w:t>of ‘grab</w:t>
      </w:r>
      <w:r>
        <w:rPr>
          <w:spacing w:val="-10"/>
          <w:sz w:val="20"/>
        </w:rPr>
        <w:t> </w:t>
      </w:r>
      <w:r>
        <w:rPr>
          <w:sz w:val="20"/>
        </w:rPr>
        <w:t>and</w:t>
      </w:r>
      <w:r>
        <w:rPr>
          <w:spacing w:val="-10"/>
          <w:sz w:val="20"/>
        </w:rPr>
        <w:t> </w:t>
      </w:r>
      <w:r>
        <w:rPr>
          <w:sz w:val="20"/>
        </w:rPr>
        <w:t>drag’</w:t>
      </w:r>
      <w:r>
        <w:rPr>
          <w:spacing w:val="-10"/>
          <w:sz w:val="20"/>
        </w:rPr>
        <w:t> </w:t>
      </w:r>
      <w:r>
        <w:rPr>
          <w:sz w:val="20"/>
        </w:rPr>
        <w:t>conduct</w:t>
      </w:r>
      <w:r>
        <w:rPr>
          <w:spacing w:val="-10"/>
          <w:sz w:val="20"/>
        </w:rPr>
        <w:t> </w:t>
      </w:r>
      <w:r>
        <w:rPr>
          <w:sz w:val="20"/>
        </w:rPr>
        <w:t>in</w:t>
      </w:r>
      <w:r>
        <w:rPr>
          <w:spacing w:val="-10"/>
          <w:sz w:val="20"/>
        </w:rPr>
        <w:t> </w:t>
      </w:r>
      <w:r>
        <w:rPr>
          <w:sz w:val="20"/>
        </w:rPr>
        <w:t>existing</w:t>
      </w:r>
      <w:r>
        <w:rPr>
          <w:spacing w:val="-10"/>
          <w:sz w:val="20"/>
        </w:rPr>
        <w:t> </w:t>
      </w:r>
      <w:r>
        <w:rPr>
          <w:sz w:val="20"/>
        </w:rPr>
        <w:t>offences</w:t>
      </w:r>
      <w:r>
        <w:rPr>
          <w:spacing w:val="-10"/>
          <w:sz w:val="20"/>
        </w:rPr>
        <w:t> </w:t>
      </w:r>
      <w:r>
        <w:rPr>
          <w:sz w:val="20"/>
        </w:rPr>
        <w:t>or</w:t>
      </w:r>
      <w:r>
        <w:rPr>
          <w:spacing w:val="-10"/>
          <w:sz w:val="20"/>
        </w:rPr>
        <w:t> </w:t>
      </w:r>
      <w:r>
        <w:rPr>
          <w:spacing w:val="-3"/>
          <w:sz w:val="20"/>
        </w:rPr>
        <w:t>‘presuming’</w:t>
      </w:r>
      <w:r>
        <w:rPr>
          <w:spacing w:val="-10"/>
          <w:sz w:val="20"/>
        </w:rPr>
        <w:t> </w:t>
      </w:r>
      <w:r>
        <w:rPr>
          <w:sz w:val="20"/>
        </w:rPr>
        <w:t>the</w:t>
      </w:r>
      <w:r>
        <w:rPr>
          <w:spacing w:val="-10"/>
          <w:sz w:val="20"/>
        </w:rPr>
        <w:t> </w:t>
      </w:r>
      <w:r>
        <w:rPr>
          <w:spacing w:val="-3"/>
          <w:sz w:val="20"/>
        </w:rPr>
        <w:t>intention</w:t>
      </w:r>
      <w:r>
        <w:rPr>
          <w:spacing w:val="-10"/>
          <w:sz w:val="20"/>
        </w:rPr>
        <w:t> </w:t>
      </w:r>
      <w:r>
        <w:rPr>
          <w:sz w:val="20"/>
        </w:rPr>
        <w:t>of</w:t>
      </w:r>
      <w:r>
        <w:rPr>
          <w:spacing w:val="-10"/>
          <w:sz w:val="20"/>
        </w:rPr>
        <w:t> </w:t>
      </w:r>
      <w:r>
        <w:rPr>
          <w:sz w:val="20"/>
        </w:rPr>
        <w:t>the</w:t>
      </w:r>
      <w:r>
        <w:rPr>
          <w:spacing w:val="-10"/>
          <w:sz w:val="20"/>
        </w:rPr>
        <w:t> </w:t>
      </w:r>
      <w:r>
        <w:rPr>
          <w:sz w:val="20"/>
        </w:rPr>
        <w:t>accused person</w:t>
      </w:r>
      <w:r>
        <w:rPr>
          <w:spacing w:val="-11"/>
          <w:sz w:val="20"/>
        </w:rPr>
        <w:t> </w:t>
      </w:r>
      <w:r>
        <w:rPr>
          <w:sz w:val="20"/>
        </w:rPr>
        <w:t>where</w:t>
      </w:r>
      <w:r>
        <w:rPr>
          <w:spacing w:val="-10"/>
          <w:sz w:val="20"/>
        </w:rPr>
        <w:t> </w:t>
      </w:r>
      <w:r>
        <w:rPr>
          <w:sz w:val="20"/>
        </w:rPr>
        <w:t>the</w:t>
      </w:r>
      <w:r>
        <w:rPr>
          <w:spacing w:val="-10"/>
          <w:sz w:val="20"/>
        </w:rPr>
        <w:t> </w:t>
      </w:r>
      <w:r>
        <w:rPr>
          <w:sz w:val="20"/>
        </w:rPr>
        <w:t>physical</w:t>
      </w:r>
      <w:r>
        <w:rPr>
          <w:spacing w:val="-11"/>
          <w:sz w:val="20"/>
        </w:rPr>
        <w:t> </w:t>
      </w:r>
      <w:r>
        <w:rPr>
          <w:sz w:val="20"/>
        </w:rPr>
        <w:t>elements</w:t>
      </w:r>
      <w:r>
        <w:rPr>
          <w:spacing w:val="-10"/>
          <w:sz w:val="20"/>
        </w:rPr>
        <w:t> </w:t>
      </w:r>
      <w:r>
        <w:rPr>
          <w:sz w:val="20"/>
        </w:rPr>
        <w:t>of</w:t>
      </w:r>
      <w:r>
        <w:rPr>
          <w:spacing w:val="-10"/>
          <w:sz w:val="20"/>
        </w:rPr>
        <w:t> </w:t>
      </w:r>
      <w:r>
        <w:rPr>
          <w:sz w:val="20"/>
        </w:rPr>
        <w:t>the</w:t>
      </w:r>
      <w:r>
        <w:rPr>
          <w:spacing w:val="-11"/>
          <w:sz w:val="20"/>
        </w:rPr>
        <w:t> </w:t>
      </w:r>
      <w:r>
        <w:rPr>
          <w:sz w:val="20"/>
        </w:rPr>
        <w:t>offence</w:t>
      </w:r>
      <w:r>
        <w:rPr>
          <w:spacing w:val="-10"/>
          <w:sz w:val="20"/>
        </w:rPr>
        <w:t> </w:t>
      </w:r>
      <w:r>
        <w:rPr>
          <w:spacing w:val="-3"/>
          <w:sz w:val="20"/>
        </w:rPr>
        <w:t>are</w:t>
      </w:r>
      <w:r>
        <w:rPr>
          <w:spacing w:val="-10"/>
          <w:sz w:val="20"/>
        </w:rPr>
        <w:t> </w:t>
      </w:r>
      <w:r>
        <w:rPr>
          <w:sz w:val="20"/>
        </w:rPr>
        <w:t>proved.</w:t>
      </w:r>
      <w:r>
        <w:rPr>
          <w:position w:val="7"/>
          <w:sz w:val="11"/>
        </w:rPr>
        <w:t>116</w:t>
      </w:r>
      <w:r>
        <w:rPr>
          <w:spacing w:val="13"/>
          <w:position w:val="7"/>
          <w:sz w:val="11"/>
        </w:rPr>
        <w:t> </w:t>
      </w:r>
      <w:r>
        <w:rPr>
          <w:sz w:val="20"/>
        </w:rPr>
        <w:t>It</w:t>
      </w:r>
      <w:r>
        <w:rPr>
          <w:spacing w:val="-10"/>
          <w:sz w:val="20"/>
        </w:rPr>
        <w:t> </w:t>
      </w:r>
      <w:r>
        <w:rPr>
          <w:sz w:val="20"/>
        </w:rPr>
        <w:t>said</w:t>
      </w:r>
      <w:r>
        <w:rPr>
          <w:spacing w:val="-11"/>
          <w:sz w:val="20"/>
        </w:rPr>
        <w:t> </w:t>
      </w:r>
      <w:r>
        <w:rPr>
          <w:sz w:val="20"/>
        </w:rPr>
        <w:t>that</w:t>
      </w:r>
      <w:r>
        <w:rPr>
          <w:spacing w:val="-10"/>
          <w:sz w:val="20"/>
        </w:rPr>
        <w:t> </w:t>
      </w:r>
      <w:r>
        <w:rPr>
          <w:sz w:val="20"/>
        </w:rPr>
        <w:t>in</w:t>
      </w:r>
      <w:r>
        <w:rPr>
          <w:spacing w:val="-10"/>
          <w:sz w:val="20"/>
        </w:rPr>
        <w:t> </w:t>
      </w:r>
      <w:r>
        <w:rPr>
          <w:sz w:val="20"/>
        </w:rPr>
        <w:t>making a</w:t>
      </w:r>
      <w:r>
        <w:rPr>
          <w:spacing w:val="-8"/>
          <w:sz w:val="20"/>
        </w:rPr>
        <w:t> </w:t>
      </w:r>
      <w:r>
        <w:rPr>
          <w:sz w:val="20"/>
        </w:rPr>
        <w:t>change</w:t>
      </w:r>
      <w:r>
        <w:rPr>
          <w:spacing w:val="-8"/>
          <w:sz w:val="20"/>
        </w:rPr>
        <w:t> </w:t>
      </w:r>
      <w:r>
        <w:rPr>
          <w:sz w:val="20"/>
        </w:rPr>
        <w:t>to</w:t>
      </w:r>
      <w:r>
        <w:rPr>
          <w:spacing w:val="-7"/>
          <w:sz w:val="20"/>
        </w:rPr>
        <w:t> </w:t>
      </w:r>
      <w:r>
        <w:rPr>
          <w:sz w:val="20"/>
        </w:rPr>
        <w:t>the</w:t>
      </w:r>
      <w:r>
        <w:rPr>
          <w:spacing w:val="-8"/>
          <w:sz w:val="20"/>
        </w:rPr>
        <w:t> </w:t>
      </w:r>
      <w:r>
        <w:rPr>
          <w:sz w:val="20"/>
        </w:rPr>
        <w:t>law</w:t>
      </w:r>
      <w:r>
        <w:rPr>
          <w:spacing w:val="-8"/>
          <w:sz w:val="20"/>
        </w:rPr>
        <w:t> </w:t>
      </w:r>
      <w:r>
        <w:rPr>
          <w:sz w:val="20"/>
        </w:rPr>
        <w:t>there</w:t>
      </w:r>
      <w:r>
        <w:rPr>
          <w:spacing w:val="-7"/>
          <w:sz w:val="20"/>
        </w:rPr>
        <w:t> </w:t>
      </w:r>
      <w:r>
        <w:rPr>
          <w:sz w:val="20"/>
        </w:rPr>
        <w:t>is</w:t>
      </w:r>
      <w:r>
        <w:rPr>
          <w:spacing w:val="-8"/>
          <w:sz w:val="20"/>
        </w:rPr>
        <w:t> </w:t>
      </w:r>
      <w:r>
        <w:rPr>
          <w:spacing w:val="-4"/>
          <w:sz w:val="20"/>
        </w:rPr>
        <w:t>‘a</w:t>
      </w:r>
      <w:r>
        <w:rPr>
          <w:spacing w:val="-8"/>
          <w:sz w:val="20"/>
        </w:rPr>
        <w:t> </w:t>
      </w:r>
      <w:r>
        <w:rPr>
          <w:sz w:val="20"/>
        </w:rPr>
        <w:t>strong</w:t>
      </w:r>
      <w:r>
        <w:rPr>
          <w:spacing w:val="-7"/>
          <w:sz w:val="20"/>
        </w:rPr>
        <w:t> </w:t>
      </w:r>
      <w:r>
        <w:rPr>
          <w:sz w:val="20"/>
        </w:rPr>
        <w:t>need</w:t>
      </w:r>
      <w:r>
        <w:rPr>
          <w:spacing w:val="-8"/>
          <w:sz w:val="20"/>
        </w:rPr>
        <w:t> </w:t>
      </w:r>
      <w:r>
        <w:rPr>
          <w:sz w:val="20"/>
        </w:rPr>
        <w:t>to</w:t>
      </w:r>
      <w:r>
        <w:rPr>
          <w:spacing w:val="-8"/>
          <w:sz w:val="20"/>
        </w:rPr>
        <w:t> </w:t>
      </w:r>
      <w:r>
        <w:rPr>
          <w:sz w:val="20"/>
        </w:rPr>
        <w:t>shift</w:t>
      </w:r>
      <w:r>
        <w:rPr>
          <w:spacing w:val="-7"/>
          <w:sz w:val="20"/>
        </w:rPr>
        <w:t> </w:t>
      </w:r>
      <w:r>
        <w:rPr>
          <w:sz w:val="20"/>
        </w:rPr>
        <w:t>the</w:t>
      </w:r>
      <w:r>
        <w:rPr>
          <w:spacing w:val="-8"/>
          <w:sz w:val="20"/>
        </w:rPr>
        <w:t> </w:t>
      </w:r>
      <w:r>
        <w:rPr>
          <w:spacing w:val="-3"/>
          <w:sz w:val="20"/>
        </w:rPr>
        <w:t>focus</w:t>
      </w:r>
      <w:r>
        <w:rPr>
          <w:spacing w:val="-8"/>
          <w:sz w:val="20"/>
        </w:rPr>
        <w:t> </w:t>
      </w:r>
      <w:r>
        <w:rPr>
          <w:spacing w:val="-3"/>
          <w:sz w:val="20"/>
        </w:rPr>
        <w:t>onto</w:t>
      </w:r>
      <w:r>
        <w:rPr>
          <w:spacing w:val="-7"/>
          <w:sz w:val="20"/>
        </w:rPr>
        <w:t> </w:t>
      </w:r>
      <w:r>
        <w:rPr>
          <w:sz w:val="20"/>
        </w:rPr>
        <w:t>the</w:t>
      </w:r>
      <w:r>
        <w:rPr>
          <w:spacing w:val="-8"/>
          <w:sz w:val="20"/>
        </w:rPr>
        <w:t> </w:t>
      </w:r>
      <w:r>
        <w:rPr>
          <w:sz w:val="20"/>
        </w:rPr>
        <w:t>fear</w:t>
      </w:r>
      <w:r>
        <w:rPr>
          <w:spacing w:val="-8"/>
          <w:sz w:val="20"/>
        </w:rPr>
        <w:t> </w:t>
      </w:r>
      <w:r>
        <w:rPr>
          <w:sz w:val="20"/>
        </w:rPr>
        <w:t>experienced </w:t>
      </w:r>
      <w:r>
        <w:rPr>
          <w:spacing w:val="-3"/>
          <w:sz w:val="20"/>
        </w:rPr>
        <w:t>by </w:t>
      </w:r>
      <w:r>
        <w:rPr>
          <w:sz w:val="20"/>
        </w:rPr>
        <w:t>the</w:t>
      </w:r>
      <w:r>
        <w:rPr>
          <w:spacing w:val="-5"/>
          <w:sz w:val="20"/>
        </w:rPr>
        <w:t> </w:t>
      </w:r>
      <w:r>
        <w:rPr>
          <w:spacing w:val="-3"/>
          <w:sz w:val="20"/>
        </w:rPr>
        <w:t>victim’.</w:t>
      </w:r>
      <w:r>
        <w:rPr>
          <w:spacing w:val="-3"/>
          <w:position w:val="7"/>
          <w:sz w:val="11"/>
        </w:rPr>
        <w:t>117</w:t>
      </w:r>
    </w:p>
    <w:p>
      <w:pPr>
        <w:pStyle w:val="ListParagraph"/>
        <w:numPr>
          <w:ilvl w:val="1"/>
          <w:numId w:val="4"/>
        </w:numPr>
        <w:tabs>
          <w:tab w:pos="1901" w:val="left" w:leader="none"/>
          <w:tab w:pos="1902" w:val="left" w:leader="none"/>
        </w:tabs>
        <w:spacing w:line="206" w:lineRule="auto" w:before="127" w:after="0"/>
        <w:ind w:left="1901" w:right="1355" w:hanging="794"/>
        <w:jc w:val="left"/>
        <w:rPr>
          <w:sz w:val="11"/>
        </w:rPr>
      </w:pPr>
      <w:r>
        <w:rPr>
          <w:sz w:val="20"/>
        </w:rPr>
        <w:t>Victoria</w:t>
      </w:r>
      <w:r>
        <w:rPr>
          <w:spacing w:val="-10"/>
          <w:sz w:val="20"/>
        </w:rPr>
        <w:t> </w:t>
      </w:r>
      <w:r>
        <w:rPr>
          <w:sz w:val="20"/>
        </w:rPr>
        <w:t>Police</w:t>
      </w:r>
      <w:r>
        <w:rPr>
          <w:spacing w:val="-10"/>
          <w:sz w:val="20"/>
        </w:rPr>
        <w:t> </w:t>
      </w:r>
      <w:r>
        <w:rPr>
          <w:sz w:val="20"/>
        </w:rPr>
        <w:t>also</w:t>
      </w:r>
      <w:r>
        <w:rPr>
          <w:spacing w:val="-9"/>
          <w:sz w:val="20"/>
        </w:rPr>
        <w:t> </w:t>
      </w:r>
      <w:r>
        <w:rPr>
          <w:spacing w:val="-3"/>
          <w:sz w:val="20"/>
        </w:rPr>
        <w:t>preferred</w:t>
      </w:r>
      <w:r>
        <w:rPr>
          <w:spacing w:val="-10"/>
          <w:sz w:val="20"/>
        </w:rPr>
        <w:t> </w:t>
      </w:r>
      <w:r>
        <w:rPr>
          <w:sz w:val="20"/>
        </w:rPr>
        <w:t>amending</w:t>
      </w:r>
      <w:r>
        <w:rPr>
          <w:spacing w:val="-10"/>
          <w:sz w:val="20"/>
        </w:rPr>
        <w:t> </w:t>
      </w:r>
      <w:r>
        <w:rPr>
          <w:sz w:val="20"/>
        </w:rPr>
        <w:t>existing</w:t>
      </w:r>
      <w:r>
        <w:rPr>
          <w:spacing w:val="-9"/>
          <w:sz w:val="20"/>
        </w:rPr>
        <w:t> </w:t>
      </w:r>
      <w:r>
        <w:rPr>
          <w:spacing w:val="-5"/>
          <w:sz w:val="20"/>
        </w:rPr>
        <w:t>law.</w:t>
      </w:r>
      <w:r>
        <w:rPr>
          <w:spacing w:val="-10"/>
          <w:sz w:val="20"/>
        </w:rPr>
        <w:t> </w:t>
      </w:r>
      <w:r>
        <w:rPr>
          <w:sz w:val="20"/>
        </w:rPr>
        <w:t>It</w:t>
      </w:r>
      <w:r>
        <w:rPr>
          <w:spacing w:val="-10"/>
          <w:sz w:val="20"/>
        </w:rPr>
        <w:t> </w:t>
      </w:r>
      <w:r>
        <w:rPr>
          <w:sz w:val="20"/>
        </w:rPr>
        <w:t>noted</w:t>
      </w:r>
      <w:r>
        <w:rPr>
          <w:spacing w:val="-9"/>
          <w:sz w:val="20"/>
        </w:rPr>
        <w:t> </w:t>
      </w:r>
      <w:r>
        <w:rPr>
          <w:sz w:val="20"/>
        </w:rPr>
        <w:t>challenges</w:t>
      </w:r>
      <w:r>
        <w:rPr>
          <w:spacing w:val="-10"/>
          <w:sz w:val="20"/>
        </w:rPr>
        <w:t> </w:t>
      </w:r>
      <w:r>
        <w:rPr>
          <w:sz w:val="20"/>
        </w:rPr>
        <w:t>with</w:t>
      </w:r>
      <w:r>
        <w:rPr>
          <w:spacing w:val="-10"/>
          <w:sz w:val="20"/>
        </w:rPr>
        <w:t> </w:t>
      </w:r>
      <w:r>
        <w:rPr>
          <w:spacing w:val="-3"/>
          <w:sz w:val="20"/>
        </w:rPr>
        <w:t>having </w:t>
      </w:r>
      <w:r>
        <w:rPr>
          <w:sz w:val="20"/>
        </w:rPr>
        <w:t>a standalone </w:t>
      </w:r>
      <w:r>
        <w:rPr>
          <w:spacing w:val="-3"/>
          <w:sz w:val="20"/>
        </w:rPr>
        <w:t>offence. For example, </w:t>
      </w:r>
      <w:r>
        <w:rPr>
          <w:sz w:val="20"/>
        </w:rPr>
        <w:t>a standalone new offence could be </w:t>
      </w:r>
      <w:r>
        <w:rPr>
          <w:spacing w:val="-3"/>
          <w:sz w:val="20"/>
        </w:rPr>
        <w:t>‘potentially problematic</w:t>
      </w:r>
      <w:r>
        <w:rPr>
          <w:spacing w:val="-6"/>
          <w:sz w:val="20"/>
        </w:rPr>
        <w:t> </w:t>
      </w:r>
      <w:r>
        <w:rPr>
          <w:spacing w:val="-3"/>
          <w:sz w:val="20"/>
        </w:rPr>
        <w:t>from</w:t>
      </w:r>
      <w:r>
        <w:rPr>
          <w:spacing w:val="-5"/>
          <w:sz w:val="20"/>
        </w:rPr>
        <w:t> </w:t>
      </w:r>
      <w:r>
        <w:rPr>
          <w:sz w:val="20"/>
        </w:rPr>
        <w:t>a</w:t>
      </w:r>
      <w:r>
        <w:rPr>
          <w:spacing w:val="-6"/>
          <w:sz w:val="20"/>
        </w:rPr>
        <w:t> </w:t>
      </w:r>
      <w:r>
        <w:rPr>
          <w:sz w:val="20"/>
        </w:rPr>
        <w:t>charge</w:t>
      </w:r>
      <w:r>
        <w:rPr>
          <w:spacing w:val="-5"/>
          <w:sz w:val="20"/>
        </w:rPr>
        <w:t> </w:t>
      </w:r>
      <w:r>
        <w:rPr>
          <w:spacing w:val="-3"/>
          <w:sz w:val="20"/>
        </w:rPr>
        <w:t>perspective’</w:t>
      </w:r>
      <w:r>
        <w:rPr>
          <w:spacing w:val="-6"/>
          <w:sz w:val="20"/>
        </w:rPr>
        <w:t> </w:t>
      </w:r>
      <w:r>
        <w:rPr>
          <w:sz w:val="20"/>
        </w:rPr>
        <w:t>and</w:t>
      </w:r>
      <w:r>
        <w:rPr>
          <w:spacing w:val="-5"/>
          <w:sz w:val="20"/>
        </w:rPr>
        <w:t> </w:t>
      </w:r>
      <w:r>
        <w:rPr>
          <w:sz w:val="20"/>
        </w:rPr>
        <w:t>lead</w:t>
      </w:r>
      <w:r>
        <w:rPr>
          <w:spacing w:val="-6"/>
          <w:sz w:val="20"/>
        </w:rPr>
        <w:t> </w:t>
      </w:r>
      <w:r>
        <w:rPr>
          <w:sz w:val="20"/>
        </w:rPr>
        <w:t>to</w:t>
      </w:r>
      <w:r>
        <w:rPr>
          <w:spacing w:val="-5"/>
          <w:sz w:val="20"/>
        </w:rPr>
        <w:t> </w:t>
      </w:r>
      <w:r>
        <w:rPr>
          <w:spacing w:val="-3"/>
          <w:sz w:val="20"/>
        </w:rPr>
        <w:t>overlap</w:t>
      </w:r>
      <w:r>
        <w:rPr>
          <w:spacing w:val="-6"/>
          <w:sz w:val="20"/>
        </w:rPr>
        <w:t> </w:t>
      </w:r>
      <w:r>
        <w:rPr>
          <w:sz w:val="20"/>
        </w:rPr>
        <w:t>with</w:t>
      </w:r>
      <w:r>
        <w:rPr>
          <w:spacing w:val="-5"/>
          <w:sz w:val="20"/>
        </w:rPr>
        <w:t> </w:t>
      </w:r>
      <w:r>
        <w:rPr>
          <w:sz w:val="20"/>
        </w:rPr>
        <w:t>other</w:t>
      </w:r>
      <w:r>
        <w:rPr>
          <w:spacing w:val="-6"/>
          <w:sz w:val="20"/>
        </w:rPr>
        <w:t> </w:t>
      </w:r>
      <w:r>
        <w:rPr>
          <w:sz w:val="20"/>
        </w:rPr>
        <w:t>offences.</w:t>
      </w:r>
      <w:r>
        <w:rPr>
          <w:position w:val="7"/>
          <w:sz w:val="11"/>
        </w:rPr>
        <w:t>118</w:t>
      </w:r>
    </w:p>
    <w:p>
      <w:pPr>
        <w:pStyle w:val="ListParagraph"/>
        <w:numPr>
          <w:ilvl w:val="1"/>
          <w:numId w:val="4"/>
        </w:numPr>
        <w:tabs>
          <w:tab w:pos="1901" w:val="left" w:leader="none"/>
          <w:tab w:pos="1902" w:val="left" w:leader="none"/>
        </w:tabs>
        <w:spacing w:line="259" w:lineRule="exact" w:before="91" w:after="0"/>
        <w:ind w:left="1901" w:right="0" w:hanging="794"/>
        <w:jc w:val="left"/>
        <w:rPr>
          <w:sz w:val="20"/>
        </w:rPr>
      </w:pPr>
      <w:r>
        <w:rPr>
          <w:sz w:val="20"/>
        </w:rPr>
        <w:t>Victoria</w:t>
      </w:r>
      <w:r>
        <w:rPr>
          <w:spacing w:val="-6"/>
          <w:sz w:val="20"/>
        </w:rPr>
        <w:t> </w:t>
      </w:r>
      <w:r>
        <w:rPr>
          <w:sz w:val="20"/>
        </w:rPr>
        <w:t>Police</w:t>
      </w:r>
      <w:r>
        <w:rPr>
          <w:spacing w:val="-5"/>
          <w:sz w:val="20"/>
        </w:rPr>
        <w:t> </w:t>
      </w:r>
      <w:r>
        <w:rPr>
          <w:sz w:val="20"/>
        </w:rPr>
        <w:t>suggested</w:t>
      </w:r>
      <w:r>
        <w:rPr>
          <w:spacing w:val="-5"/>
          <w:sz w:val="20"/>
        </w:rPr>
        <w:t> </w:t>
      </w:r>
      <w:r>
        <w:rPr>
          <w:spacing w:val="-3"/>
          <w:sz w:val="20"/>
        </w:rPr>
        <w:t>introducing</w:t>
      </w:r>
      <w:r>
        <w:rPr>
          <w:spacing w:val="-6"/>
          <w:sz w:val="20"/>
        </w:rPr>
        <w:t> </w:t>
      </w:r>
      <w:r>
        <w:rPr>
          <w:spacing w:val="-3"/>
          <w:sz w:val="20"/>
        </w:rPr>
        <w:t>aggravating</w:t>
      </w:r>
      <w:r>
        <w:rPr>
          <w:spacing w:val="-5"/>
          <w:sz w:val="20"/>
        </w:rPr>
        <w:t> </w:t>
      </w:r>
      <w:r>
        <w:rPr>
          <w:sz w:val="20"/>
        </w:rPr>
        <w:t>circumstances</w:t>
      </w:r>
      <w:r>
        <w:rPr>
          <w:spacing w:val="-5"/>
          <w:sz w:val="20"/>
        </w:rPr>
        <w:t> </w:t>
      </w:r>
      <w:r>
        <w:rPr>
          <w:sz w:val="20"/>
        </w:rPr>
        <w:t>on</w:t>
      </w:r>
      <w:r>
        <w:rPr>
          <w:spacing w:val="-6"/>
          <w:sz w:val="20"/>
        </w:rPr>
        <w:t> </w:t>
      </w:r>
      <w:r>
        <w:rPr>
          <w:sz w:val="20"/>
        </w:rPr>
        <w:t>this</w:t>
      </w:r>
      <w:r>
        <w:rPr>
          <w:spacing w:val="-5"/>
          <w:sz w:val="20"/>
        </w:rPr>
        <w:t> </w:t>
      </w:r>
      <w:r>
        <w:rPr>
          <w:sz w:val="20"/>
        </w:rPr>
        <w:t>conduct</w:t>
      </w:r>
      <w:r>
        <w:rPr>
          <w:spacing w:val="-5"/>
          <w:sz w:val="20"/>
        </w:rPr>
        <w:t> </w:t>
      </w:r>
      <w:r>
        <w:rPr>
          <w:spacing w:val="-3"/>
          <w:sz w:val="20"/>
        </w:rPr>
        <w:t>for</w:t>
      </w:r>
    </w:p>
    <w:p>
      <w:pPr>
        <w:pStyle w:val="BodyText"/>
        <w:spacing w:line="259" w:lineRule="exact"/>
        <w:ind w:left="1901"/>
        <w:rPr>
          <w:sz w:val="11"/>
        </w:rPr>
      </w:pPr>
      <w:r>
        <w:rPr/>
        <w:t>the offence of common law assault.</w:t>
      </w:r>
      <w:r>
        <w:rPr>
          <w:position w:val="7"/>
          <w:sz w:val="11"/>
        </w:rPr>
        <w:t>119</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12"/>
        </w:rPr>
      </w:pPr>
      <w:r>
        <w:rPr/>
        <w:pict>
          <v:line style="position:absolute;mso-position-horizontal-relative:page;mso-position-vertical-relative:paragraph;z-index:368;mso-wrap-distance-left:0;mso-wrap-distance-right:0" from="79.370102pt,11.307485pt" to="515.905102pt,11.307485pt" stroked="true" strokeweight="1pt" strokecolor="#b6bdc8">
            <v:stroke dashstyle="solid"/>
            <w10:wrap type="topAndBottom"/>
          </v:line>
        </w:pict>
      </w:r>
    </w:p>
    <w:p>
      <w:pPr>
        <w:pStyle w:val="ListParagraph"/>
        <w:numPr>
          <w:ilvl w:val="0"/>
          <w:numId w:val="12"/>
        </w:numPr>
        <w:tabs>
          <w:tab w:pos="1901" w:val="left" w:leader="none"/>
          <w:tab w:pos="1902" w:val="left" w:leader="none"/>
        </w:tabs>
        <w:spacing w:line="170" w:lineRule="exact" w:before="91" w:after="0"/>
        <w:ind w:left="1901" w:right="0" w:hanging="794"/>
        <w:jc w:val="left"/>
        <w:rPr>
          <w:sz w:val="13"/>
        </w:rPr>
      </w:pPr>
      <w:r>
        <w:rPr>
          <w:spacing w:val="2"/>
          <w:sz w:val="13"/>
        </w:rPr>
        <w:t>Submission </w:t>
      </w:r>
      <w:r>
        <w:rPr>
          <w:sz w:val="13"/>
        </w:rPr>
        <w:t>12 (Dr Steven</w:t>
      </w:r>
      <w:r>
        <w:rPr>
          <w:spacing w:val="-2"/>
          <w:sz w:val="13"/>
        </w:rPr>
        <w:t> </w:t>
      </w:r>
      <w:r>
        <w:rPr>
          <w:sz w:val="13"/>
        </w:rPr>
        <w:t>Tudor).</w:t>
      </w:r>
    </w:p>
    <w:p>
      <w:pPr>
        <w:pStyle w:val="ListParagraph"/>
        <w:numPr>
          <w:ilvl w:val="0"/>
          <w:numId w:val="12"/>
        </w:numPr>
        <w:tabs>
          <w:tab w:pos="1901" w:val="left" w:leader="none"/>
          <w:tab w:pos="1902" w:val="left" w:leader="none"/>
        </w:tabs>
        <w:spacing w:line="160" w:lineRule="exact" w:before="0" w:after="0"/>
        <w:ind w:left="1901" w:right="0" w:hanging="794"/>
        <w:jc w:val="left"/>
        <w:rPr>
          <w:sz w:val="13"/>
        </w:rPr>
      </w:pPr>
      <w:r>
        <w:rPr>
          <w:sz w:val="13"/>
        </w:rPr>
        <w:t>Ibid.</w:t>
      </w:r>
    </w:p>
    <w:p>
      <w:pPr>
        <w:pStyle w:val="ListParagraph"/>
        <w:numPr>
          <w:ilvl w:val="0"/>
          <w:numId w:val="12"/>
        </w:numPr>
        <w:tabs>
          <w:tab w:pos="1900" w:val="left" w:leader="none"/>
          <w:tab w:pos="1902" w:val="left" w:leader="none"/>
        </w:tabs>
        <w:spacing w:line="160" w:lineRule="exact" w:before="0" w:after="0"/>
        <w:ind w:left="1901" w:right="0" w:hanging="794"/>
        <w:jc w:val="left"/>
        <w:rPr>
          <w:sz w:val="13"/>
        </w:rPr>
      </w:pPr>
      <w:r>
        <w:rPr>
          <w:spacing w:val="2"/>
          <w:sz w:val="13"/>
        </w:rPr>
        <w:t>Submission </w:t>
      </w:r>
      <w:r>
        <w:rPr>
          <w:sz w:val="13"/>
        </w:rPr>
        <w:t>10</w:t>
      </w:r>
      <w:r>
        <w:rPr>
          <w:spacing w:val="-3"/>
          <w:sz w:val="13"/>
        </w:rPr>
        <w:t> </w:t>
      </w:r>
      <w:r>
        <w:rPr>
          <w:sz w:val="13"/>
        </w:rPr>
        <w:t>(Madison).</w:t>
      </w:r>
    </w:p>
    <w:p>
      <w:pPr>
        <w:pStyle w:val="ListParagraph"/>
        <w:numPr>
          <w:ilvl w:val="0"/>
          <w:numId w:val="12"/>
        </w:numPr>
        <w:tabs>
          <w:tab w:pos="1901" w:val="left" w:leader="none"/>
          <w:tab w:pos="1902" w:val="left" w:leader="none"/>
        </w:tabs>
        <w:spacing w:line="160" w:lineRule="exact" w:before="0" w:after="0"/>
        <w:ind w:left="1901" w:right="0" w:hanging="794"/>
        <w:jc w:val="left"/>
        <w:rPr>
          <w:sz w:val="13"/>
        </w:rPr>
      </w:pPr>
      <w:r>
        <w:rPr>
          <w:spacing w:val="2"/>
          <w:sz w:val="13"/>
        </w:rPr>
        <w:t>Submissions </w:t>
      </w:r>
      <w:r>
        <w:rPr>
          <w:sz w:val="13"/>
        </w:rPr>
        <w:t>1 (County </w:t>
      </w:r>
      <w:r>
        <w:rPr>
          <w:spacing w:val="2"/>
          <w:sz w:val="13"/>
        </w:rPr>
        <w:t>Court </w:t>
      </w:r>
      <w:r>
        <w:rPr>
          <w:sz w:val="13"/>
        </w:rPr>
        <w:t>of Victoria), 4 (Sexual </w:t>
      </w:r>
      <w:r>
        <w:rPr>
          <w:spacing w:val="2"/>
          <w:sz w:val="13"/>
        </w:rPr>
        <w:t>Assault Services </w:t>
      </w:r>
      <w:r>
        <w:rPr>
          <w:sz w:val="13"/>
        </w:rPr>
        <w:t>Victoria), 5 </w:t>
      </w:r>
      <w:r>
        <w:rPr>
          <w:spacing w:val="2"/>
          <w:sz w:val="13"/>
        </w:rPr>
        <w:t>(Liberty </w:t>
      </w:r>
      <w:r>
        <w:rPr>
          <w:sz w:val="13"/>
        </w:rPr>
        <w:t>Victoria), 6 (Office of </w:t>
      </w:r>
      <w:r>
        <w:rPr>
          <w:spacing w:val="2"/>
          <w:sz w:val="13"/>
        </w:rPr>
        <w:t>Public</w:t>
      </w:r>
      <w:r>
        <w:rPr>
          <w:spacing w:val="19"/>
          <w:sz w:val="13"/>
        </w:rPr>
        <w:t> </w:t>
      </w:r>
      <w:r>
        <w:rPr>
          <w:sz w:val="13"/>
        </w:rPr>
        <w:t>Prosecutions),</w:t>
      </w:r>
    </w:p>
    <w:p>
      <w:pPr>
        <w:spacing w:line="160" w:lineRule="exact" w:before="0"/>
        <w:ind w:left="1901" w:right="0" w:firstLine="0"/>
        <w:jc w:val="left"/>
        <w:rPr>
          <w:sz w:val="13"/>
        </w:rPr>
      </w:pPr>
      <w:r>
        <w:rPr>
          <w:sz w:val="13"/>
        </w:rPr>
        <w:t>7 (Victoria Legal Aid), 8 (Victoria Police), 13 (Criminal Bar Association), 15 (Victorian Women Lawyers).</w:t>
      </w:r>
    </w:p>
    <w:p>
      <w:pPr>
        <w:pStyle w:val="ListParagraph"/>
        <w:numPr>
          <w:ilvl w:val="0"/>
          <w:numId w:val="12"/>
        </w:numPr>
        <w:tabs>
          <w:tab w:pos="1901" w:val="left" w:leader="none"/>
          <w:tab w:pos="1902" w:val="left" w:leader="none"/>
        </w:tabs>
        <w:spacing w:line="160" w:lineRule="exact" w:before="0" w:after="0"/>
        <w:ind w:left="1901" w:right="0" w:hanging="794"/>
        <w:jc w:val="left"/>
        <w:rPr>
          <w:sz w:val="13"/>
        </w:rPr>
      </w:pPr>
      <w:r>
        <w:rPr>
          <w:spacing w:val="2"/>
          <w:sz w:val="13"/>
        </w:rPr>
        <w:t>Submission </w:t>
      </w:r>
      <w:r>
        <w:rPr>
          <w:sz w:val="13"/>
        </w:rPr>
        <w:t>5 </w:t>
      </w:r>
      <w:r>
        <w:rPr>
          <w:spacing w:val="2"/>
          <w:sz w:val="13"/>
        </w:rPr>
        <w:t>(Liberty</w:t>
      </w:r>
      <w:r>
        <w:rPr>
          <w:spacing w:val="-2"/>
          <w:sz w:val="13"/>
        </w:rPr>
        <w:t> </w:t>
      </w:r>
      <w:r>
        <w:rPr>
          <w:sz w:val="13"/>
        </w:rPr>
        <w:t>Victoria).</w:t>
      </w:r>
    </w:p>
    <w:p>
      <w:pPr>
        <w:pStyle w:val="ListParagraph"/>
        <w:numPr>
          <w:ilvl w:val="0"/>
          <w:numId w:val="12"/>
        </w:numPr>
        <w:tabs>
          <w:tab w:pos="1901" w:val="left" w:leader="none"/>
          <w:tab w:pos="1902" w:val="left" w:leader="none"/>
        </w:tabs>
        <w:spacing w:line="160" w:lineRule="exact" w:before="0" w:after="0"/>
        <w:ind w:left="1901" w:right="0" w:hanging="794"/>
        <w:jc w:val="left"/>
        <w:rPr>
          <w:sz w:val="13"/>
        </w:rPr>
      </w:pPr>
      <w:r>
        <w:rPr>
          <w:spacing w:val="2"/>
          <w:sz w:val="13"/>
        </w:rPr>
        <w:t>Submission </w:t>
      </w:r>
      <w:r>
        <w:rPr>
          <w:sz w:val="13"/>
        </w:rPr>
        <w:t>4 (Sexual </w:t>
      </w:r>
      <w:r>
        <w:rPr>
          <w:spacing w:val="2"/>
          <w:sz w:val="13"/>
        </w:rPr>
        <w:t>Assault Services</w:t>
      </w:r>
      <w:r>
        <w:rPr>
          <w:spacing w:val="-4"/>
          <w:sz w:val="13"/>
        </w:rPr>
        <w:t> </w:t>
      </w:r>
      <w:r>
        <w:rPr>
          <w:sz w:val="13"/>
        </w:rPr>
        <w:t>Victoria).</w:t>
      </w:r>
    </w:p>
    <w:p>
      <w:pPr>
        <w:pStyle w:val="ListParagraph"/>
        <w:numPr>
          <w:ilvl w:val="0"/>
          <w:numId w:val="12"/>
        </w:numPr>
        <w:tabs>
          <w:tab w:pos="1901" w:val="left" w:leader="none"/>
          <w:tab w:pos="1902" w:val="left" w:leader="none"/>
        </w:tabs>
        <w:spacing w:line="160" w:lineRule="exact" w:before="0" w:after="0"/>
        <w:ind w:left="1901" w:right="0" w:hanging="794"/>
        <w:jc w:val="left"/>
        <w:rPr>
          <w:sz w:val="13"/>
        </w:rPr>
      </w:pPr>
      <w:r>
        <w:rPr>
          <w:sz w:val="13"/>
        </w:rPr>
        <w:t>Ibid.</w:t>
      </w:r>
    </w:p>
    <w:p>
      <w:pPr>
        <w:pStyle w:val="ListParagraph"/>
        <w:numPr>
          <w:ilvl w:val="0"/>
          <w:numId w:val="12"/>
        </w:numPr>
        <w:tabs>
          <w:tab w:pos="1900" w:val="left" w:leader="none"/>
          <w:tab w:pos="1902" w:val="left" w:leader="none"/>
        </w:tabs>
        <w:spacing w:line="160" w:lineRule="exact" w:before="0" w:after="0"/>
        <w:ind w:left="1901" w:right="0" w:hanging="794"/>
        <w:jc w:val="left"/>
        <w:rPr>
          <w:sz w:val="13"/>
        </w:rPr>
      </w:pPr>
      <w:r>
        <w:rPr>
          <w:sz w:val="13"/>
        </w:rPr>
        <w:t>Consultation 1 (Roundtable on grab and drag</w:t>
      </w:r>
      <w:r>
        <w:rPr>
          <w:spacing w:val="2"/>
          <w:sz w:val="13"/>
        </w:rPr>
        <w:t> </w:t>
      </w:r>
      <w:r>
        <w:rPr>
          <w:sz w:val="13"/>
        </w:rPr>
        <w:t>conduct).</w:t>
      </w:r>
    </w:p>
    <w:p>
      <w:pPr>
        <w:pStyle w:val="ListParagraph"/>
        <w:numPr>
          <w:ilvl w:val="0"/>
          <w:numId w:val="12"/>
        </w:numPr>
        <w:tabs>
          <w:tab w:pos="1900" w:val="left" w:leader="none"/>
          <w:tab w:pos="1902" w:val="left" w:leader="none"/>
        </w:tabs>
        <w:spacing w:line="160" w:lineRule="exact" w:before="0" w:after="0"/>
        <w:ind w:left="1901" w:right="0" w:hanging="794"/>
        <w:jc w:val="left"/>
        <w:rPr>
          <w:sz w:val="13"/>
        </w:rPr>
      </w:pPr>
      <w:r>
        <w:rPr/>
        <w:pict>
          <v:shape style="position:absolute;margin-left:36pt;margin-top:3.710451pt;width:13pt;height:14.1pt;mso-position-horizontal-relative:page;mso-position-vertical-relative:paragraph;z-index:2440" type="#_x0000_t202" filled="false" stroked="false">
            <v:textbox inset="0,0,0,0">
              <w:txbxContent>
                <w:p>
                  <w:pPr>
                    <w:spacing w:line="282" w:lineRule="exact" w:before="0"/>
                    <w:ind w:left="0" w:right="0" w:firstLine="0"/>
                    <w:jc w:val="left"/>
                    <w:rPr>
                      <w:b/>
                      <w:sz w:val="24"/>
                    </w:rPr>
                  </w:pPr>
                  <w:r>
                    <w:rPr>
                      <w:b/>
                      <w:color w:val="37617A"/>
                      <w:spacing w:val="-3"/>
                      <w:sz w:val="24"/>
                    </w:rPr>
                    <w:t>18</w:t>
                  </w:r>
                </w:p>
              </w:txbxContent>
            </v:textbox>
            <w10:wrap type="none"/>
          </v:shape>
        </w:pict>
      </w:r>
      <w:r>
        <w:rPr>
          <w:spacing w:val="2"/>
          <w:sz w:val="13"/>
        </w:rPr>
        <w:t>Submission </w:t>
      </w:r>
      <w:r>
        <w:rPr>
          <w:sz w:val="13"/>
        </w:rPr>
        <w:t>8 (Victoria</w:t>
      </w:r>
      <w:r>
        <w:rPr>
          <w:spacing w:val="-2"/>
          <w:sz w:val="13"/>
        </w:rPr>
        <w:t> </w:t>
      </w:r>
      <w:r>
        <w:rPr>
          <w:sz w:val="13"/>
        </w:rPr>
        <w:t>Police).</w:t>
      </w:r>
    </w:p>
    <w:p>
      <w:pPr>
        <w:pStyle w:val="ListParagraph"/>
        <w:numPr>
          <w:ilvl w:val="0"/>
          <w:numId w:val="12"/>
        </w:numPr>
        <w:tabs>
          <w:tab w:pos="1901" w:val="left" w:leader="none"/>
          <w:tab w:pos="1902" w:val="left" w:leader="none"/>
        </w:tabs>
        <w:spacing w:line="170" w:lineRule="exact" w:before="0" w:after="0"/>
        <w:ind w:left="1901" w:right="0" w:hanging="794"/>
        <w:jc w:val="left"/>
        <w:rPr>
          <w:sz w:val="13"/>
        </w:rPr>
      </w:pPr>
      <w:r>
        <w:rPr>
          <w:sz w:val="13"/>
        </w:rPr>
        <w:t>Ibid.</w:t>
      </w:r>
    </w:p>
    <w:p>
      <w:pPr>
        <w:spacing w:after="0" w:line="170" w:lineRule="exact"/>
        <w:jc w:val="left"/>
        <w:rPr>
          <w:sz w:val="13"/>
        </w:rPr>
        <w:sectPr>
          <w:pgSz w:w="11910" w:h="16840"/>
          <w:pgMar w:header="567" w:footer="0" w:top="860" w:bottom="280" w:left="480" w:right="540"/>
        </w:sectPr>
      </w:pPr>
    </w:p>
    <w:p>
      <w:pPr>
        <w:pStyle w:val="BodyText"/>
      </w:pPr>
    </w:p>
    <w:p>
      <w:pPr>
        <w:pStyle w:val="BodyText"/>
      </w:pPr>
    </w:p>
    <w:p>
      <w:pPr>
        <w:pStyle w:val="BodyText"/>
      </w:pPr>
    </w:p>
    <w:p>
      <w:pPr>
        <w:pStyle w:val="BodyText"/>
        <w:spacing w:before="6"/>
        <w:rPr>
          <w:sz w:val="14"/>
        </w:rPr>
      </w:pPr>
    </w:p>
    <w:p>
      <w:pPr>
        <w:pStyle w:val="Heading4"/>
        <w:spacing w:line="216" w:lineRule="auto" w:before="77"/>
        <w:ind w:left="1107" w:right="1159"/>
      </w:pPr>
      <w:bookmarkStart w:name="_bookmark14" w:id="39"/>
      <w:bookmarkEnd w:id="39"/>
      <w:r>
        <w:rPr>
          <w:b w:val="0"/>
        </w:rPr>
      </w:r>
      <w:r>
        <w:rPr/>
        <w:t>We recommend introducing an aggravating circumstance for common law assault</w:t>
      </w:r>
    </w:p>
    <w:p>
      <w:pPr>
        <w:pStyle w:val="ListParagraph"/>
        <w:numPr>
          <w:ilvl w:val="1"/>
          <w:numId w:val="4"/>
        </w:numPr>
        <w:tabs>
          <w:tab w:pos="1901" w:val="left" w:leader="none"/>
          <w:tab w:pos="1902" w:val="left" w:leader="none"/>
        </w:tabs>
        <w:spacing w:line="206" w:lineRule="auto" w:before="133" w:after="0"/>
        <w:ind w:left="1901" w:right="1362" w:hanging="794"/>
        <w:jc w:val="left"/>
        <w:rPr>
          <w:sz w:val="11"/>
        </w:rPr>
      </w:pPr>
      <w:r>
        <w:rPr>
          <w:spacing w:val="-10"/>
          <w:sz w:val="20"/>
        </w:rPr>
        <w:t>To </w:t>
      </w:r>
      <w:r>
        <w:rPr>
          <w:sz w:val="20"/>
        </w:rPr>
        <w:t>respond to this conduct, </w:t>
      </w:r>
      <w:r>
        <w:rPr>
          <w:spacing w:val="-3"/>
          <w:sz w:val="20"/>
        </w:rPr>
        <w:t>any </w:t>
      </w:r>
      <w:r>
        <w:rPr>
          <w:sz w:val="20"/>
        </w:rPr>
        <w:t>change to the law should be </w:t>
      </w:r>
      <w:r>
        <w:rPr>
          <w:spacing w:val="-4"/>
          <w:sz w:val="20"/>
        </w:rPr>
        <w:t>clear, </w:t>
      </w:r>
      <w:r>
        <w:rPr>
          <w:sz w:val="20"/>
        </w:rPr>
        <w:t>tailored and practically</w:t>
      </w:r>
      <w:r>
        <w:rPr>
          <w:spacing w:val="-11"/>
          <w:sz w:val="20"/>
        </w:rPr>
        <w:t> </w:t>
      </w:r>
      <w:r>
        <w:rPr>
          <w:spacing w:val="-3"/>
          <w:sz w:val="20"/>
        </w:rPr>
        <w:t>workable.</w:t>
      </w:r>
      <w:r>
        <w:rPr>
          <w:spacing w:val="-11"/>
          <w:sz w:val="20"/>
        </w:rPr>
        <w:t> </w:t>
      </w:r>
      <w:r>
        <w:rPr>
          <w:spacing w:val="-6"/>
          <w:sz w:val="20"/>
        </w:rPr>
        <w:t>We</w:t>
      </w:r>
      <w:r>
        <w:rPr>
          <w:spacing w:val="-10"/>
          <w:sz w:val="20"/>
        </w:rPr>
        <w:t> </w:t>
      </w:r>
      <w:r>
        <w:rPr>
          <w:sz w:val="20"/>
        </w:rPr>
        <w:t>agree</w:t>
      </w:r>
      <w:r>
        <w:rPr>
          <w:spacing w:val="-11"/>
          <w:sz w:val="20"/>
        </w:rPr>
        <w:t> </w:t>
      </w:r>
      <w:r>
        <w:rPr>
          <w:sz w:val="20"/>
        </w:rPr>
        <w:t>that</w:t>
      </w:r>
      <w:r>
        <w:rPr>
          <w:spacing w:val="-10"/>
          <w:sz w:val="20"/>
        </w:rPr>
        <w:t> </w:t>
      </w:r>
      <w:r>
        <w:rPr>
          <w:sz w:val="20"/>
        </w:rPr>
        <w:t>a</w:t>
      </w:r>
      <w:r>
        <w:rPr>
          <w:spacing w:val="-11"/>
          <w:sz w:val="20"/>
        </w:rPr>
        <w:t> </w:t>
      </w:r>
      <w:r>
        <w:rPr>
          <w:sz w:val="20"/>
        </w:rPr>
        <w:t>new</w:t>
      </w:r>
      <w:r>
        <w:rPr>
          <w:spacing w:val="-10"/>
          <w:sz w:val="20"/>
        </w:rPr>
        <w:t> </w:t>
      </w:r>
      <w:r>
        <w:rPr>
          <w:sz w:val="20"/>
        </w:rPr>
        <w:t>offence</w:t>
      </w:r>
      <w:r>
        <w:rPr>
          <w:spacing w:val="-11"/>
          <w:sz w:val="20"/>
        </w:rPr>
        <w:t> </w:t>
      </w:r>
      <w:r>
        <w:rPr>
          <w:sz w:val="20"/>
        </w:rPr>
        <w:t>could</w:t>
      </w:r>
      <w:r>
        <w:rPr>
          <w:spacing w:val="-10"/>
          <w:sz w:val="20"/>
        </w:rPr>
        <w:t> </w:t>
      </w:r>
      <w:r>
        <w:rPr>
          <w:sz w:val="20"/>
        </w:rPr>
        <w:t>make</w:t>
      </w:r>
      <w:r>
        <w:rPr>
          <w:spacing w:val="-11"/>
          <w:sz w:val="20"/>
        </w:rPr>
        <w:t> </w:t>
      </w:r>
      <w:r>
        <w:rPr>
          <w:sz w:val="20"/>
        </w:rPr>
        <w:t>things</w:t>
      </w:r>
      <w:r>
        <w:rPr>
          <w:spacing w:val="-10"/>
          <w:sz w:val="20"/>
        </w:rPr>
        <w:t> </w:t>
      </w:r>
      <w:r>
        <w:rPr>
          <w:spacing w:val="-3"/>
          <w:sz w:val="20"/>
        </w:rPr>
        <w:t>complex</w:t>
      </w:r>
      <w:r>
        <w:rPr>
          <w:spacing w:val="-11"/>
          <w:sz w:val="20"/>
        </w:rPr>
        <w:t> </w:t>
      </w:r>
      <w:r>
        <w:rPr>
          <w:sz w:val="20"/>
        </w:rPr>
        <w:t>in</w:t>
      </w:r>
      <w:r>
        <w:rPr>
          <w:spacing w:val="-11"/>
          <w:sz w:val="20"/>
        </w:rPr>
        <w:t> </w:t>
      </w:r>
      <w:r>
        <w:rPr>
          <w:spacing w:val="-3"/>
          <w:sz w:val="20"/>
        </w:rPr>
        <w:t>‘an </w:t>
      </w:r>
      <w:r>
        <w:rPr>
          <w:sz w:val="20"/>
        </w:rPr>
        <w:t>already difficult</w:t>
      </w:r>
      <w:r>
        <w:rPr>
          <w:spacing w:val="-10"/>
          <w:sz w:val="20"/>
        </w:rPr>
        <w:t> </w:t>
      </w:r>
      <w:r>
        <w:rPr>
          <w:sz w:val="20"/>
        </w:rPr>
        <w:t>jurisdiction’.</w:t>
      </w:r>
      <w:r>
        <w:rPr>
          <w:position w:val="7"/>
          <w:sz w:val="11"/>
        </w:rPr>
        <w:t>120</w:t>
      </w:r>
    </w:p>
    <w:p>
      <w:pPr>
        <w:pStyle w:val="ListParagraph"/>
        <w:numPr>
          <w:ilvl w:val="1"/>
          <w:numId w:val="4"/>
        </w:numPr>
        <w:tabs>
          <w:tab w:pos="1901" w:val="left" w:leader="none"/>
          <w:tab w:pos="1902" w:val="left" w:leader="none"/>
        </w:tabs>
        <w:spacing w:line="206" w:lineRule="auto" w:before="123" w:after="0"/>
        <w:ind w:left="1901" w:right="1164" w:hanging="794"/>
        <w:jc w:val="left"/>
        <w:rPr>
          <w:sz w:val="20"/>
        </w:rPr>
      </w:pPr>
      <w:r>
        <w:rPr>
          <w:spacing w:val="-3"/>
          <w:sz w:val="20"/>
        </w:rPr>
        <w:t>For</w:t>
      </w:r>
      <w:r>
        <w:rPr>
          <w:spacing w:val="-8"/>
          <w:sz w:val="20"/>
        </w:rPr>
        <w:t> </w:t>
      </w:r>
      <w:r>
        <w:rPr>
          <w:sz w:val="20"/>
        </w:rPr>
        <w:t>this</w:t>
      </w:r>
      <w:r>
        <w:rPr>
          <w:spacing w:val="-7"/>
          <w:sz w:val="20"/>
        </w:rPr>
        <w:t> </w:t>
      </w:r>
      <w:r>
        <w:rPr>
          <w:sz w:val="20"/>
        </w:rPr>
        <w:t>reason,</w:t>
      </w:r>
      <w:r>
        <w:rPr>
          <w:spacing w:val="-7"/>
          <w:sz w:val="20"/>
        </w:rPr>
        <w:t> </w:t>
      </w:r>
      <w:r>
        <w:rPr>
          <w:spacing w:val="-3"/>
          <w:sz w:val="20"/>
        </w:rPr>
        <w:t>we</w:t>
      </w:r>
      <w:r>
        <w:rPr>
          <w:spacing w:val="-7"/>
          <w:sz w:val="20"/>
        </w:rPr>
        <w:t> </w:t>
      </w:r>
      <w:r>
        <w:rPr>
          <w:sz w:val="20"/>
        </w:rPr>
        <w:t>recommend</w:t>
      </w:r>
      <w:r>
        <w:rPr>
          <w:spacing w:val="-7"/>
          <w:sz w:val="20"/>
        </w:rPr>
        <w:t> </w:t>
      </w:r>
      <w:r>
        <w:rPr>
          <w:spacing w:val="-3"/>
          <w:sz w:val="20"/>
        </w:rPr>
        <w:t>introducing</w:t>
      </w:r>
      <w:r>
        <w:rPr>
          <w:spacing w:val="-7"/>
          <w:sz w:val="20"/>
        </w:rPr>
        <w:t> </w:t>
      </w:r>
      <w:r>
        <w:rPr>
          <w:sz w:val="20"/>
        </w:rPr>
        <w:t>an</w:t>
      </w:r>
      <w:r>
        <w:rPr>
          <w:spacing w:val="-7"/>
          <w:sz w:val="20"/>
        </w:rPr>
        <w:t> </w:t>
      </w:r>
      <w:r>
        <w:rPr>
          <w:spacing w:val="-3"/>
          <w:sz w:val="20"/>
        </w:rPr>
        <w:t>aggravating</w:t>
      </w:r>
      <w:r>
        <w:rPr>
          <w:spacing w:val="-7"/>
          <w:sz w:val="20"/>
        </w:rPr>
        <w:t> </w:t>
      </w:r>
      <w:r>
        <w:rPr>
          <w:sz w:val="20"/>
        </w:rPr>
        <w:t>circumstance</w:t>
      </w:r>
      <w:r>
        <w:rPr>
          <w:spacing w:val="-7"/>
          <w:sz w:val="20"/>
        </w:rPr>
        <w:t> </w:t>
      </w:r>
      <w:r>
        <w:rPr>
          <w:spacing w:val="-3"/>
          <w:sz w:val="20"/>
        </w:rPr>
        <w:t>for</w:t>
      </w:r>
      <w:r>
        <w:rPr>
          <w:spacing w:val="-7"/>
          <w:sz w:val="20"/>
        </w:rPr>
        <w:t> </w:t>
      </w:r>
      <w:r>
        <w:rPr>
          <w:sz w:val="20"/>
        </w:rPr>
        <w:t>common law assault under section </w:t>
      </w:r>
      <w:r>
        <w:rPr>
          <w:spacing w:val="-3"/>
          <w:sz w:val="20"/>
        </w:rPr>
        <w:t>320A </w:t>
      </w:r>
      <w:r>
        <w:rPr>
          <w:sz w:val="20"/>
        </w:rPr>
        <w:t>of the Crimes Act. </w:t>
      </w:r>
      <w:r>
        <w:rPr>
          <w:spacing w:val="-6"/>
          <w:sz w:val="20"/>
        </w:rPr>
        <w:t>We </w:t>
      </w:r>
      <w:r>
        <w:rPr>
          <w:sz w:val="20"/>
        </w:rPr>
        <w:t>view this as a simpler change than </w:t>
      </w:r>
      <w:r>
        <w:rPr>
          <w:spacing w:val="-3"/>
          <w:sz w:val="20"/>
        </w:rPr>
        <w:t>creating </w:t>
      </w:r>
      <w:r>
        <w:rPr>
          <w:sz w:val="20"/>
        </w:rPr>
        <w:t>a new</w:t>
      </w:r>
      <w:r>
        <w:rPr>
          <w:spacing w:val="-14"/>
          <w:sz w:val="20"/>
        </w:rPr>
        <w:t> </w:t>
      </w:r>
      <w:r>
        <w:rPr>
          <w:spacing w:val="-3"/>
          <w:sz w:val="20"/>
        </w:rPr>
        <w:t>offence.</w:t>
      </w:r>
    </w:p>
    <w:p>
      <w:pPr>
        <w:pStyle w:val="ListParagraph"/>
        <w:numPr>
          <w:ilvl w:val="1"/>
          <w:numId w:val="4"/>
        </w:numPr>
        <w:tabs>
          <w:tab w:pos="1901" w:val="left" w:leader="none"/>
          <w:tab w:pos="1902" w:val="left" w:leader="none"/>
        </w:tabs>
        <w:spacing w:line="206" w:lineRule="auto" w:before="124" w:after="0"/>
        <w:ind w:left="1901" w:right="1045" w:hanging="794"/>
        <w:jc w:val="left"/>
        <w:rPr>
          <w:sz w:val="20"/>
        </w:rPr>
      </w:pPr>
      <w:r>
        <w:rPr>
          <w:sz w:val="20"/>
        </w:rPr>
        <w:t>The</w:t>
      </w:r>
      <w:r>
        <w:rPr>
          <w:spacing w:val="-10"/>
          <w:sz w:val="20"/>
        </w:rPr>
        <w:t> </w:t>
      </w:r>
      <w:r>
        <w:rPr>
          <w:spacing w:val="-3"/>
          <w:sz w:val="20"/>
        </w:rPr>
        <w:t>aggravating</w:t>
      </w:r>
      <w:r>
        <w:rPr>
          <w:spacing w:val="-9"/>
          <w:sz w:val="20"/>
        </w:rPr>
        <w:t> </w:t>
      </w:r>
      <w:r>
        <w:rPr>
          <w:sz w:val="20"/>
        </w:rPr>
        <w:t>circumstance</w:t>
      </w:r>
      <w:r>
        <w:rPr>
          <w:spacing w:val="-9"/>
          <w:sz w:val="20"/>
        </w:rPr>
        <w:t> </w:t>
      </w:r>
      <w:r>
        <w:rPr>
          <w:sz w:val="20"/>
        </w:rPr>
        <w:t>should</w:t>
      </w:r>
      <w:r>
        <w:rPr>
          <w:spacing w:val="-9"/>
          <w:sz w:val="20"/>
        </w:rPr>
        <w:t> </w:t>
      </w:r>
      <w:r>
        <w:rPr>
          <w:spacing w:val="-4"/>
          <w:sz w:val="20"/>
        </w:rPr>
        <w:t>cover</w:t>
      </w:r>
      <w:r>
        <w:rPr>
          <w:spacing w:val="-10"/>
          <w:sz w:val="20"/>
        </w:rPr>
        <w:t> </w:t>
      </w:r>
      <w:r>
        <w:rPr>
          <w:sz w:val="20"/>
        </w:rPr>
        <w:t>situations</w:t>
      </w:r>
      <w:r>
        <w:rPr>
          <w:spacing w:val="-9"/>
          <w:sz w:val="20"/>
        </w:rPr>
        <w:t> </w:t>
      </w:r>
      <w:r>
        <w:rPr>
          <w:sz w:val="20"/>
        </w:rPr>
        <w:t>where</w:t>
      </w:r>
      <w:r>
        <w:rPr>
          <w:spacing w:val="-9"/>
          <w:sz w:val="20"/>
        </w:rPr>
        <w:t> </w:t>
      </w:r>
      <w:r>
        <w:rPr>
          <w:sz w:val="20"/>
        </w:rPr>
        <w:t>the</w:t>
      </w:r>
      <w:r>
        <w:rPr>
          <w:spacing w:val="-9"/>
          <w:sz w:val="20"/>
        </w:rPr>
        <w:t> </w:t>
      </w:r>
      <w:r>
        <w:rPr>
          <w:sz w:val="20"/>
        </w:rPr>
        <w:t>assault</w:t>
      </w:r>
      <w:r>
        <w:rPr>
          <w:spacing w:val="-9"/>
          <w:sz w:val="20"/>
        </w:rPr>
        <w:t> </w:t>
      </w:r>
      <w:r>
        <w:rPr>
          <w:spacing w:val="-3"/>
          <w:sz w:val="20"/>
        </w:rPr>
        <w:t>would</w:t>
      </w:r>
      <w:r>
        <w:rPr>
          <w:spacing w:val="-10"/>
          <w:sz w:val="20"/>
        </w:rPr>
        <w:t> </w:t>
      </w:r>
      <w:r>
        <w:rPr>
          <w:sz w:val="20"/>
        </w:rPr>
        <w:t>raise</w:t>
      </w:r>
      <w:r>
        <w:rPr>
          <w:spacing w:val="-9"/>
          <w:sz w:val="20"/>
        </w:rPr>
        <w:t> </w:t>
      </w:r>
      <w:r>
        <w:rPr>
          <w:sz w:val="20"/>
        </w:rPr>
        <w:t>an apprehension</w:t>
      </w:r>
      <w:r>
        <w:rPr>
          <w:spacing w:val="-12"/>
          <w:sz w:val="20"/>
        </w:rPr>
        <w:t> </w:t>
      </w:r>
      <w:r>
        <w:rPr>
          <w:sz w:val="20"/>
        </w:rPr>
        <w:t>of</w:t>
      </w:r>
      <w:r>
        <w:rPr>
          <w:spacing w:val="-12"/>
          <w:sz w:val="20"/>
        </w:rPr>
        <w:t> </w:t>
      </w:r>
      <w:r>
        <w:rPr>
          <w:sz w:val="20"/>
        </w:rPr>
        <w:t>an</w:t>
      </w:r>
      <w:r>
        <w:rPr>
          <w:spacing w:val="-12"/>
          <w:sz w:val="20"/>
        </w:rPr>
        <w:t> </w:t>
      </w:r>
      <w:r>
        <w:rPr>
          <w:sz w:val="20"/>
        </w:rPr>
        <w:t>imminent</w:t>
      </w:r>
      <w:r>
        <w:rPr>
          <w:spacing w:val="-12"/>
          <w:sz w:val="20"/>
        </w:rPr>
        <w:t> </w:t>
      </w:r>
      <w:r>
        <w:rPr>
          <w:sz w:val="20"/>
        </w:rPr>
        <w:t>sexual</w:t>
      </w:r>
      <w:r>
        <w:rPr>
          <w:spacing w:val="-12"/>
          <w:sz w:val="20"/>
        </w:rPr>
        <w:t> </w:t>
      </w:r>
      <w:r>
        <w:rPr>
          <w:sz w:val="20"/>
        </w:rPr>
        <w:t>offence</w:t>
      </w:r>
      <w:r>
        <w:rPr>
          <w:spacing w:val="-12"/>
          <w:sz w:val="20"/>
        </w:rPr>
        <w:t> </w:t>
      </w:r>
      <w:r>
        <w:rPr>
          <w:sz w:val="20"/>
        </w:rPr>
        <w:t>being</w:t>
      </w:r>
      <w:r>
        <w:rPr>
          <w:spacing w:val="-12"/>
          <w:sz w:val="20"/>
        </w:rPr>
        <w:t> </w:t>
      </w:r>
      <w:r>
        <w:rPr>
          <w:sz w:val="20"/>
        </w:rPr>
        <w:t>committed</w:t>
      </w:r>
      <w:r>
        <w:rPr>
          <w:spacing w:val="-12"/>
          <w:sz w:val="20"/>
        </w:rPr>
        <w:t> </w:t>
      </w:r>
      <w:r>
        <w:rPr>
          <w:spacing w:val="-3"/>
          <w:sz w:val="20"/>
        </w:rPr>
        <w:t>by</w:t>
      </w:r>
      <w:r>
        <w:rPr>
          <w:spacing w:val="-12"/>
          <w:sz w:val="20"/>
        </w:rPr>
        <w:t> </w:t>
      </w:r>
      <w:r>
        <w:rPr>
          <w:sz w:val="20"/>
        </w:rPr>
        <w:t>the</w:t>
      </w:r>
      <w:r>
        <w:rPr>
          <w:spacing w:val="-12"/>
          <w:sz w:val="20"/>
        </w:rPr>
        <w:t> </w:t>
      </w:r>
      <w:r>
        <w:rPr>
          <w:sz w:val="20"/>
        </w:rPr>
        <w:t>accused</w:t>
      </w:r>
      <w:r>
        <w:rPr>
          <w:spacing w:val="-12"/>
          <w:sz w:val="20"/>
        </w:rPr>
        <w:t> </w:t>
      </w:r>
      <w:r>
        <w:rPr>
          <w:sz w:val="20"/>
        </w:rPr>
        <w:t>person. The</w:t>
      </w:r>
      <w:r>
        <w:rPr>
          <w:spacing w:val="-9"/>
          <w:sz w:val="20"/>
        </w:rPr>
        <w:t> </w:t>
      </w:r>
      <w:r>
        <w:rPr>
          <w:spacing w:val="-3"/>
          <w:sz w:val="20"/>
        </w:rPr>
        <w:t>aggravating</w:t>
      </w:r>
      <w:r>
        <w:rPr>
          <w:spacing w:val="-9"/>
          <w:sz w:val="20"/>
        </w:rPr>
        <w:t> </w:t>
      </w:r>
      <w:r>
        <w:rPr>
          <w:sz w:val="20"/>
        </w:rPr>
        <w:t>circumstance</w:t>
      </w:r>
      <w:r>
        <w:rPr>
          <w:spacing w:val="-8"/>
          <w:sz w:val="20"/>
        </w:rPr>
        <w:t> </w:t>
      </w:r>
      <w:r>
        <w:rPr>
          <w:sz w:val="20"/>
        </w:rPr>
        <w:t>should</w:t>
      </w:r>
      <w:r>
        <w:rPr>
          <w:spacing w:val="-9"/>
          <w:sz w:val="20"/>
        </w:rPr>
        <w:t> </w:t>
      </w:r>
      <w:r>
        <w:rPr>
          <w:sz w:val="20"/>
        </w:rPr>
        <w:t>include</w:t>
      </w:r>
      <w:r>
        <w:rPr>
          <w:spacing w:val="-9"/>
          <w:sz w:val="20"/>
        </w:rPr>
        <w:t> </w:t>
      </w:r>
      <w:r>
        <w:rPr>
          <w:sz w:val="20"/>
        </w:rPr>
        <w:t>an</w:t>
      </w:r>
      <w:r>
        <w:rPr>
          <w:spacing w:val="-8"/>
          <w:sz w:val="20"/>
        </w:rPr>
        <w:t> </w:t>
      </w:r>
      <w:r>
        <w:rPr>
          <w:sz w:val="20"/>
        </w:rPr>
        <w:t>objective</w:t>
      </w:r>
      <w:r>
        <w:rPr>
          <w:spacing w:val="-9"/>
          <w:sz w:val="20"/>
        </w:rPr>
        <w:t> </w:t>
      </w:r>
      <w:r>
        <w:rPr>
          <w:sz w:val="20"/>
        </w:rPr>
        <w:t>test</w:t>
      </w:r>
      <w:r>
        <w:rPr>
          <w:spacing w:val="-9"/>
          <w:sz w:val="20"/>
        </w:rPr>
        <w:t> </w:t>
      </w:r>
      <w:r>
        <w:rPr>
          <w:spacing w:val="-3"/>
          <w:sz w:val="20"/>
        </w:rPr>
        <w:t>for</w:t>
      </w:r>
      <w:r>
        <w:rPr>
          <w:spacing w:val="-8"/>
          <w:sz w:val="20"/>
        </w:rPr>
        <w:t> </w:t>
      </w:r>
      <w:r>
        <w:rPr>
          <w:sz w:val="20"/>
        </w:rPr>
        <w:t>the</w:t>
      </w:r>
      <w:r>
        <w:rPr>
          <w:spacing w:val="-9"/>
          <w:sz w:val="20"/>
        </w:rPr>
        <w:t> </w:t>
      </w:r>
      <w:r>
        <w:rPr>
          <w:sz w:val="20"/>
        </w:rPr>
        <w:t>fault</w:t>
      </w:r>
      <w:r>
        <w:rPr>
          <w:spacing w:val="-8"/>
          <w:sz w:val="20"/>
        </w:rPr>
        <w:t> </w:t>
      </w:r>
      <w:r>
        <w:rPr>
          <w:sz w:val="20"/>
        </w:rPr>
        <w:t>element.</w:t>
      </w:r>
    </w:p>
    <w:p>
      <w:pPr>
        <w:pStyle w:val="Heading5"/>
        <w:spacing w:before="129"/>
        <w:rPr>
          <w:b/>
        </w:rPr>
      </w:pPr>
      <w:r>
        <w:rPr>
          <w:b/>
        </w:rPr>
        <w:t>What are aggravating circumstances?</w:t>
      </w:r>
    </w:p>
    <w:p>
      <w:pPr>
        <w:pStyle w:val="ListParagraph"/>
        <w:numPr>
          <w:ilvl w:val="1"/>
          <w:numId w:val="4"/>
        </w:numPr>
        <w:tabs>
          <w:tab w:pos="1901" w:val="left" w:leader="none"/>
          <w:tab w:pos="1902" w:val="left" w:leader="none"/>
        </w:tabs>
        <w:spacing w:line="206" w:lineRule="auto" w:before="131" w:after="0"/>
        <w:ind w:left="1901" w:right="1190" w:hanging="794"/>
        <w:jc w:val="left"/>
        <w:rPr>
          <w:sz w:val="20"/>
        </w:rPr>
      </w:pPr>
      <w:r>
        <w:rPr>
          <w:sz w:val="20"/>
        </w:rPr>
        <w:t>An</w:t>
      </w:r>
      <w:r>
        <w:rPr>
          <w:spacing w:val="-10"/>
          <w:sz w:val="20"/>
        </w:rPr>
        <w:t> </w:t>
      </w:r>
      <w:r>
        <w:rPr>
          <w:spacing w:val="-3"/>
          <w:sz w:val="20"/>
        </w:rPr>
        <w:t>aggravating</w:t>
      </w:r>
      <w:r>
        <w:rPr>
          <w:spacing w:val="-9"/>
          <w:sz w:val="20"/>
        </w:rPr>
        <w:t> </w:t>
      </w:r>
      <w:r>
        <w:rPr>
          <w:sz w:val="20"/>
        </w:rPr>
        <w:t>circumstance</w:t>
      </w:r>
      <w:r>
        <w:rPr>
          <w:spacing w:val="-10"/>
          <w:sz w:val="20"/>
        </w:rPr>
        <w:t> </w:t>
      </w:r>
      <w:r>
        <w:rPr>
          <w:sz w:val="20"/>
        </w:rPr>
        <w:t>is</w:t>
      </w:r>
      <w:r>
        <w:rPr>
          <w:spacing w:val="-9"/>
          <w:sz w:val="20"/>
        </w:rPr>
        <w:t> </w:t>
      </w:r>
      <w:r>
        <w:rPr>
          <w:sz w:val="20"/>
        </w:rPr>
        <w:t>a</w:t>
      </w:r>
      <w:r>
        <w:rPr>
          <w:spacing w:val="-10"/>
          <w:sz w:val="20"/>
        </w:rPr>
        <w:t> </w:t>
      </w:r>
      <w:r>
        <w:rPr>
          <w:sz w:val="20"/>
        </w:rPr>
        <w:t>more</w:t>
      </w:r>
      <w:r>
        <w:rPr>
          <w:spacing w:val="-9"/>
          <w:sz w:val="20"/>
        </w:rPr>
        <w:t> </w:t>
      </w:r>
      <w:r>
        <w:rPr>
          <w:sz w:val="20"/>
        </w:rPr>
        <w:t>serious</w:t>
      </w:r>
      <w:r>
        <w:rPr>
          <w:spacing w:val="-10"/>
          <w:sz w:val="20"/>
        </w:rPr>
        <w:t> </w:t>
      </w:r>
      <w:r>
        <w:rPr>
          <w:sz w:val="20"/>
        </w:rPr>
        <w:t>version</w:t>
      </w:r>
      <w:r>
        <w:rPr>
          <w:spacing w:val="-9"/>
          <w:sz w:val="20"/>
        </w:rPr>
        <w:t> </w:t>
      </w:r>
      <w:r>
        <w:rPr>
          <w:sz w:val="20"/>
        </w:rPr>
        <w:t>of</w:t>
      </w:r>
      <w:r>
        <w:rPr>
          <w:spacing w:val="-10"/>
          <w:sz w:val="20"/>
        </w:rPr>
        <w:t> </w:t>
      </w:r>
      <w:r>
        <w:rPr>
          <w:sz w:val="20"/>
        </w:rPr>
        <w:t>an</w:t>
      </w:r>
      <w:r>
        <w:rPr>
          <w:spacing w:val="-9"/>
          <w:sz w:val="20"/>
        </w:rPr>
        <w:t> </w:t>
      </w:r>
      <w:r>
        <w:rPr>
          <w:sz w:val="20"/>
        </w:rPr>
        <w:t>underlying</w:t>
      </w:r>
      <w:r>
        <w:rPr>
          <w:spacing w:val="-10"/>
          <w:sz w:val="20"/>
        </w:rPr>
        <w:t> </w:t>
      </w:r>
      <w:r>
        <w:rPr>
          <w:spacing w:val="-3"/>
          <w:sz w:val="20"/>
        </w:rPr>
        <w:t>offence.</w:t>
      </w:r>
      <w:r>
        <w:rPr>
          <w:spacing w:val="-9"/>
          <w:sz w:val="20"/>
        </w:rPr>
        <w:t> </w:t>
      </w:r>
      <w:r>
        <w:rPr>
          <w:sz w:val="20"/>
        </w:rPr>
        <w:t>It</w:t>
      </w:r>
      <w:r>
        <w:rPr>
          <w:spacing w:val="-10"/>
          <w:sz w:val="20"/>
        </w:rPr>
        <w:t> </w:t>
      </w:r>
      <w:r>
        <w:rPr>
          <w:sz w:val="20"/>
        </w:rPr>
        <w:t>can </w:t>
      </w:r>
      <w:r>
        <w:rPr>
          <w:spacing w:val="-4"/>
          <w:sz w:val="20"/>
        </w:rPr>
        <w:t>have </w:t>
      </w:r>
      <w:r>
        <w:rPr>
          <w:sz w:val="20"/>
        </w:rPr>
        <w:t>a higher penalty than the underlying </w:t>
      </w:r>
      <w:r>
        <w:rPr>
          <w:spacing w:val="-3"/>
          <w:sz w:val="20"/>
        </w:rPr>
        <w:t>offence. </w:t>
      </w:r>
      <w:r>
        <w:rPr>
          <w:sz w:val="20"/>
        </w:rPr>
        <w:t>The prosecution </w:t>
      </w:r>
      <w:r>
        <w:rPr>
          <w:spacing w:val="-3"/>
          <w:sz w:val="20"/>
        </w:rPr>
        <w:t>would </w:t>
      </w:r>
      <w:r>
        <w:rPr>
          <w:sz w:val="20"/>
        </w:rPr>
        <w:t>need to </w:t>
      </w:r>
      <w:r>
        <w:rPr>
          <w:spacing w:val="-4"/>
          <w:sz w:val="20"/>
        </w:rPr>
        <w:t>prove </w:t>
      </w:r>
      <w:r>
        <w:rPr>
          <w:sz w:val="20"/>
        </w:rPr>
        <w:t>the </w:t>
      </w:r>
      <w:r>
        <w:rPr>
          <w:spacing w:val="-3"/>
          <w:sz w:val="20"/>
        </w:rPr>
        <w:t>aggravating </w:t>
      </w:r>
      <w:r>
        <w:rPr>
          <w:sz w:val="20"/>
        </w:rPr>
        <w:t>circumstance </w:t>
      </w:r>
      <w:r>
        <w:rPr>
          <w:spacing w:val="-3"/>
          <w:sz w:val="20"/>
        </w:rPr>
        <w:t>beyond </w:t>
      </w:r>
      <w:r>
        <w:rPr>
          <w:sz w:val="20"/>
        </w:rPr>
        <w:t>a reasonable</w:t>
      </w:r>
      <w:r>
        <w:rPr>
          <w:spacing w:val="-24"/>
          <w:sz w:val="20"/>
        </w:rPr>
        <w:t> </w:t>
      </w:r>
      <w:r>
        <w:rPr>
          <w:sz w:val="20"/>
        </w:rPr>
        <w:t>doubt.</w:t>
      </w:r>
    </w:p>
    <w:p>
      <w:pPr>
        <w:pStyle w:val="ListParagraph"/>
        <w:numPr>
          <w:ilvl w:val="1"/>
          <w:numId w:val="4"/>
        </w:numPr>
        <w:tabs>
          <w:tab w:pos="1901" w:val="left" w:leader="none"/>
          <w:tab w:pos="1902" w:val="left" w:leader="none"/>
        </w:tabs>
        <w:spacing w:line="259" w:lineRule="exact" w:before="92" w:after="0"/>
        <w:ind w:left="1901" w:right="0" w:hanging="794"/>
        <w:jc w:val="left"/>
        <w:rPr>
          <w:sz w:val="20"/>
        </w:rPr>
      </w:pPr>
      <w:r>
        <w:rPr>
          <w:sz w:val="20"/>
        </w:rPr>
        <w:t>As</w:t>
      </w:r>
      <w:r>
        <w:rPr>
          <w:spacing w:val="-6"/>
          <w:sz w:val="20"/>
        </w:rPr>
        <w:t> </w:t>
      </w:r>
      <w:r>
        <w:rPr>
          <w:sz w:val="20"/>
        </w:rPr>
        <w:t>Dr</w:t>
      </w:r>
      <w:r>
        <w:rPr>
          <w:spacing w:val="-6"/>
          <w:sz w:val="20"/>
        </w:rPr>
        <w:t> </w:t>
      </w:r>
      <w:r>
        <w:rPr>
          <w:spacing w:val="-4"/>
          <w:sz w:val="20"/>
        </w:rPr>
        <w:t>Steven</w:t>
      </w:r>
      <w:r>
        <w:rPr>
          <w:spacing w:val="-5"/>
          <w:sz w:val="20"/>
        </w:rPr>
        <w:t> Tudor</w:t>
      </w:r>
      <w:r>
        <w:rPr>
          <w:spacing w:val="-6"/>
          <w:sz w:val="20"/>
        </w:rPr>
        <w:t> </w:t>
      </w:r>
      <w:r>
        <w:rPr>
          <w:sz w:val="20"/>
        </w:rPr>
        <w:t>notes,</w:t>
      </w:r>
      <w:r>
        <w:rPr>
          <w:spacing w:val="-5"/>
          <w:sz w:val="20"/>
        </w:rPr>
        <w:t> </w:t>
      </w:r>
      <w:r>
        <w:rPr>
          <w:spacing w:val="-3"/>
          <w:sz w:val="20"/>
        </w:rPr>
        <w:t>aggravating</w:t>
      </w:r>
      <w:r>
        <w:rPr>
          <w:spacing w:val="-6"/>
          <w:sz w:val="20"/>
        </w:rPr>
        <w:t> </w:t>
      </w:r>
      <w:r>
        <w:rPr>
          <w:sz w:val="20"/>
        </w:rPr>
        <w:t>versions</w:t>
      </w:r>
      <w:r>
        <w:rPr>
          <w:spacing w:val="-5"/>
          <w:sz w:val="20"/>
        </w:rPr>
        <w:t> </w:t>
      </w:r>
      <w:r>
        <w:rPr>
          <w:sz w:val="20"/>
        </w:rPr>
        <w:t>of</w:t>
      </w:r>
      <w:r>
        <w:rPr>
          <w:spacing w:val="-6"/>
          <w:sz w:val="20"/>
        </w:rPr>
        <w:t> </w:t>
      </w:r>
      <w:r>
        <w:rPr>
          <w:sz w:val="20"/>
        </w:rPr>
        <w:t>offences</w:t>
      </w:r>
      <w:r>
        <w:rPr>
          <w:spacing w:val="-5"/>
          <w:sz w:val="20"/>
        </w:rPr>
        <w:t> </w:t>
      </w:r>
      <w:r>
        <w:rPr>
          <w:sz w:val="20"/>
        </w:rPr>
        <w:t>can</w:t>
      </w:r>
      <w:r>
        <w:rPr>
          <w:spacing w:val="-6"/>
          <w:sz w:val="20"/>
        </w:rPr>
        <w:t> </w:t>
      </w:r>
      <w:r>
        <w:rPr>
          <w:sz w:val="20"/>
        </w:rPr>
        <w:t>take</w:t>
      </w:r>
      <w:r>
        <w:rPr>
          <w:spacing w:val="-6"/>
          <w:sz w:val="20"/>
        </w:rPr>
        <w:t> </w:t>
      </w:r>
      <w:r>
        <w:rPr>
          <w:sz w:val="20"/>
        </w:rPr>
        <w:t>many</w:t>
      </w:r>
      <w:r>
        <w:rPr>
          <w:spacing w:val="-5"/>
          <w:sz w:val="20"/>
        </w:rPr>
        <w:t> </w:t>
      </w:r>
      <w:r>
        <w:rPr>
          <w:sz w:val="20"/>
        </w:rPr>
        <w:t>forms,</w:t>
      </w:r>
      <w:r>
        <w:rPr>
          <w:spacing w:val="-6"/>
          <w:sz w:val="20"/>
        </w:rPr>
        <w:t> </w:t>
      </w:r>
      <w:r>
        <w:rPr>
          <w:spacing w:val="-3"/>
          <w:sz w:val="20"/>
        </w:rPr>
        <w:t>for</w:t>
      </w:r>
    </w:p>
    <w:p>
      <w:pPr>
        <w:pStyle w:val="BodyText"/>
        <w:spacing w:line="259" w:lineRule="exact"/>
        <w:ind w:left="1901"/>
      </w:pPr>
      <w:r>
        <w:rPr/>
        <w:t>example:</w:t>
      </w:r>
    </w:p>
    <w:p>
      <w:pPr>
        <w:pStyle w:val="ListParagraph"/>
        <w:numPr>
          <w:ilvl w:val="2"/>
          <w:numId w:val="4"/>
        </w:numPr>
        <w:tabs>
          <w:tab w:pos="2241" w:val="left" w:leader="none"/>
          <w:tab w:pos="2242" w:val="left" w:leader="none"/>
        </w:tabs>
        <w:spacing w:line="240" w:lineRule="auto" w:before="82" w:after="0"/>
        <w:ind w:left="2241" w:right="0" w:hanging="340"/>
        <w:jc w:val="left"/>
        <w:rPr>
          <w:sz w:val="11"/>
        </w:rPr>
      </w:pPr>
      <w:r>
        <w:rPr>
          <w:sz w:val="20"/>
        </w:rPr>
        <w:t>a particular </w:t>
      </w:r>
      <w:r>
        <w:rPr>
          <w:spacing w:val="-3"/>
          <w:sz w:val="20"/>
        </w:rPr>
        <w:t>result </w:t>
      </w:r>
      <w:r>
        <w:rPr>
          <w:spacing w:val="-4"/>
          <w:sz w:val="20"/>
        </w:rPr>
        <w:t>(for </w:t>
      </w:r>
      <w:r>
        <w:rPr>
          <w:spacing w:val="-3"/>
          <w:sz w:val="20"/>
        </w:rPr>
        <w:t>example </w:t>
      </w:r>
      <w:r>
        <w:rPr>
          <w:sz w:val="20"/>
        </w:rPr>
        <w:t>‘causing injury’</w:t>
      </w:r>
      <w:r>
        <w:rPr>
          <w:spacing w:val="-22"/>
          <w:sz w:val="20"/>
        </w:rPr>
        <w:t> </w:t>
      </w:r>
      <w:r>
        <w:rPr>
          <w:sz w:val="20"/>
        </w:rPr>
        <w:t>offences)</w:t>
      </w:r>
      <w:r>
        <w:rPr>
          <w:position w:val="7"/>
          <w:sz w:val="11"/>
        </w:rPr>
        <w:t>121</w:t>
      </w:r>
    </w:p>
    <w:p>
      <w:pPr>
        <w:pStyle w:val="ListParagraph"/>
        <w:numPr>
          <w:ilvl w:val="2"/>
          <w:numId w:val="4"/>
        </w:numPr>
        <w:tabs>
          <w:tab w:pos="2241" w:val="left" w:leader="none"/>
          <w:tab w:pos="2242" w:val="left" w:leader="none"/>
        </w:tabs>
        <w:spacing w:line="240" w:lineRule="auto" w:before="48" w:after="0"/>
        <w:ind w:left="2241" w:right="0" w:hanging="340"/>
        <w:jc w:val="left"/>
        <w:rPr>
          <w:sz w:val="11"/>
        </w:rPr>
      </w:pPr>
      <w:r>
        <w:rPr>
          <w:sz w:val="20"/>
        </w:rPr>
        <w:t>a</w:t>
      </w:r>
      <w:r>
        <w:rPr>
          <w:spacing w:val="-6"/>
          <w:sz w:val="20"/>
        </w:rPr>
        <w:t> </w:t>
      </w:r>
      <w:r>
        <w:rPr>
          <w:sz w:val="20"/>
        </w:rPr>
        <w:t>kind</w:t>
      </w:r>
      <w:r>
        <w:rPr>
          <w:spacing w:val="-5"/>
          <w:sz w:val="20"/>
        </w:rPr>
        <w:t> </w:t>
      </w:r>
      <w:r>
        <w:rPr>
          <w:sz w:val="20"/>
        </w:rPr>
        <w:t>of</w:t>
      </w:r>
      <w:r>
        <w:rPr>
          <w:spacing w:val="-5"/>
          <w:sz w:val="20"/>
        </w:rPr>
        <w:t> </w:t>
      </w:r>
      <w:r>
        <w:rPr>
          <w:sz w:val="20"/>
        </w:rPr>
        <w:t>associated</w:t>
      </w:r>
      <w:r>
        <w:rPr>
          <w:spacing w:val="-5"/>
          <w:sz w:val="20"/>
        </w:rPr>
        <w:t> </w:t>
      </w:r>
      <w:r>
        <w:rPr>
          <w:sz w:val="20"/>
        </w:rPr>
        <w:t>conduct</w:t>
      </w:r>
      <w:r>
        <w:rPr>
          <w:spacing w:val="-5"/>
          <w:sz w:val="20"/>
        </w:rPr>
        <w:t> </w:t>
      </w:r>
      <w:r>
        <w:rPr>
          <w:spacing w:val="-4"/>
          <w:sz w:val="20"/>
        </w:rPr>
        <w:t>(for</w:t>
      </w:r>
      <w:r>
        <w:rPr>
          <w:spacing w:val="-5"/>
          <w:sz w:val="20"/>
        </w:rPr>
        <w:t> </w:t>
      </w:r>
      <w:r>
        <w:rPr>
          <w:spacing w:val="-3"/>
          <w:sz w:val="20"/>
        </w:rPr>
        <w:t>example,</w:t>
      </w:r>
      <w:r>
        <w:rPr>
          <w:spacing w:val="-5"/>
          <w:sz w:val="20"/>
        </w:rPr>
        <w:t> </w:t>
      </w:r>
      <w:r>
        <w:rPr>
          <w:sz w:val="20"/>
        </w:rPr>
        <w:t>assault</w:t>
      </w:r>
      <w:r>
        <w:rPr>
          <w:spacing w:val="-5"/>
          <w:sz w:val="20"/>
        </w:rPr>
        <w:t> </w:t>
      </w:r>
      <w:r>
        <w:rPr>
          <w:sz w:val="20"/>
        </w:rPr>
        <w:t>with</w:t>
      </w:r>
      <w:r>
        <w:rPr>
          <w:spacing w:val="-6"/>
          <w:sz w:val="20"/>
        </w:rPr>
        <w:t> </w:t>
      </w:r>
      <w:r>
        <w:rPr>
          <w:sz w:val="20"/>
        </w:rPr>
        <w:t>kicking</w:t>
      </w:r>
      <w:r>
        <w:rPr>
          <w:spacing w:val="-5"/>
          <w:sz w:val="20"/>
        </w:rPr>
        <w:t> </w:t>
      </w:r>
      <w:r>
        <w:rPr>
          <w:sz w:val="20"/>
        </w:rPr>
        <w:t>or</w:t>
      </w:r>
      <w:r>
        <w:rPr>
          <w:spacing w:val="-5"/>
          <w:sz w:val="20"/>
        </w:rPr>
        <w:t> </w:t>
      </w:r>
      <w:r>
        <w:rPr>
          <w:sz w:val="20"/>
        </w:rPr>
        <w:t>a</w:t>
      </w:r>
      <w:r>
        <w:rPr>
          <w:spacing w:val="-5"/>
          <w:sz w:val="20"/>
        </w:rPr>
        <w:t> </w:t>
      </w:r>
      <w:r>
        <w:rPr>
          <w:sz w:val="20"/>
        </w:rPr>
        <w:t>weapon)</w:t>
      </w:r>
      <w:r>
        <w:rPr>
          <w:position w:val="7"/>
          <w:sz w:val="11"/>
        </w:rPr>
        <w:t>122</w:t>
      </w:r>
    </w:p>
    <w:p>
      <w:pPr>
        <w:pStyle w:val="ListParagraph"/>
        <w:numPr>
          <w:ilvl w:val="2"/>
          <w:numId w:val="4"/>
        </w:numPr>
        <w:tabs>
          <w:tab w:pos="2241" w:val="left" w:leader="none"/>
          <w:tab w:pos="2242" w:val="left" w:leader="none"/>
        </w:tabs>
        <w:spacing w:line="206" w:lineRule="auto" w:before="79" w:after="0"/>
        <w:ind w:left="2241" w:right="1823" w:hanging="340"/>
        <w:jc w:val="left"/>
        <w:rPr>
          <w:sz w:val="11"/>
        </w:rPr>
      </w:pPr>
      <w:r>
        <w:rPr>
          <w:sz w:val="20"/>
        </w:rPr>
        <w:t>a</w:t>
      </w:r>
      <w:r>
        <w:rPr>
          <w:spacing w:val="-9"/>
          <w:sz w:val="20"/>
        </w:rPr>
        <w:t> </w:t>
      </w:r>
      <w:r>
        <w:rPr>
          <w:sz w:val="20"/>
        </w:rPr>
        <w:t>particular</w:t>
      </w:r>
      <w:r>
        <w:rPr>
          <w:spacing w:val="-9"/>
          <w:sz w:val="20"/>
        </w:rPr>
        <w:t> </w:t>
      </w:r>
      <w:r>
        <w:rPr>
          <w:sz w:val="20"/>
        </w:rPr>
        <w:t>circumstance</w:t>
      </w:r>
      <w:r>
        <w:rPr>
          <w:spacing w:val="-8"/>
          <w:sz w:val="20"/>
        </w:rPr>
        <w:t> </w:t>
      </w:r>
      <w:r>
        <w:rPr>
          <w:spacing w:val="-4"/>
          <w:sz w:val="20"/>
        </w:rPr>
        <w:t>(for</w:t>
      </w:r>
      <w:r>
        <w:rPr>
          <w:spacing w:val="-9"/>
          <w:sz w:val="20"/>
        </w:rPr>
        <w:t> </w:t>
      </w:r>
      <w:r>
        <w:rPr>
          <w:spacing w:val="-3"/>
          <w:sz w:val="20"/>
        </w:rPr>
        <w:t>example,</w:t>
      </w:r>
      <w:r>
        <w:rPr>
          <w:spacing w:val="-8"/>
          <w:sz w:val="20"/>
        </w:rPr>
        <w:t> </w:t>
      </w:r>
      <w:r>
        <w:rPr>
          <w:sz w:val="20"/>
        </w:rPr>
        <w:t>a</w:t>
      </w:r>
      <w:r>
        <w:rPr>
          <w:spacing w:val="-9"/>
          <w:sz w:val="20"/>
        </w:rPr>
        <w:t> </w:t>
      </w:r>
      <w:r>
        <w:rPr>
          <w:sz w:val="20"/>
        </w:rPr>
        <w:t>particular</w:t>
      </w:r>
      <w:r>
        <w:rPr>
          <w:spacing w:val="-9"/>
          <w:sz w:val="20"/>
        </w:rPr>
        <w:t> </w:t>
      </w:r>
      <w:r>
        <w:rPr>
          <w:sz w:val="20"/>
        </w:rPr>
        <w:t>victim</w:t>
      </w:r>
      <w:r>
        <w:rPr>
          <w:spacing w:val="-8"/>
          <w:sz w:val="20"/>
        </w:rPr>
        <w:t> </w:t>
      </w:r>
      <w:r>
        <w:rPr>
          <w:sz w:val="20"/>
        </w:rPr>
        <w:t>or</w:t>
      </w:r>
      <w:r>
        <w:rPr>
          <w:spacing w:val="-9"/>
          <w:sz w:val="20"/>
        </w:rPr>
        <w:t> </w:t>
      </w:r>
      <w:r>
        <w:rPr>
          <w:sz w:val="20"/>
        </w:rPr>
        <w:t>target,</w:t>
      </w:r>
      <w:r>
        <w:rPr>
          <w:spacing w:val="-8"/>
          <w:sz w:val="20"/>
        </w:rPr>
        <w:t> </w:t>
      </w:r>
      <w:r>
        <w:rPr>
          <w:sz w:val="20"/>
        </w:rPr>
        <w:t>such</w:t>
      </w:r>
      <w:r>
        <w:rPr>
          <w:spacing w:val="-9"/>
          <w:sz w:val="20"/>
        </w:rPr>
        <w:t> </w:t>
      </w:r>
      <w:r>
        <w:rPr>
          <w:sz w:val="20"/>
        </w:rPr>
        <w:t>as assaulting an emergency</w:t>
      </w:r>
      <w:r>
        <w:rPr>
          <w:spacing w:val="-14"/>
          <w:sz w:val="20"/>
        </w:rPr>
        <w:t> </w:t>
      </w:r>
      <w:r>
        <w:rPr>
          <w:sz w:val="20"/>
        </w:rPr>
        <w:t>worker)</w:t>
      </w:r>
      <w:r>
        <w:rPr>
          <w:position w:val="7"/>
          <w:sz w:val="11"/>
        </w:rPr>
        <w:t>123</w:t>
      </w:r>
    </w:p>
    <w:p>
      <w:pPr>
        <w:pStyle w:val="ListParagraph"/>
        <w:numPr>
          <w:ilvl w:val="2"/>
          <w:numId w:val="4"/>
        </w:numPr>
        <w:tabs>
          <w:tab w:pos="2241" w:val="left" w:leader="none"/>
          <w:tab w:pos="2242" w:val="left" w:leader="none"/>
        </w:tabs>
        <w:spacing w:line="259" w:lineRule="exact" w:before="56" w:after="0"/>
        <w:ind w:left="2241" w:right="0" w:hanging="340"/>
        <w:jc w:val="left"/>
        <w:rPr>
          <w:sz w:val="20"/>
        </w:rPr>
      </w:pPr>
      <w:r>
        <w:rPr>
          <w:sz w:val="20"/>
        </w:rPr>
        <w:t>a</w:t>
      </w:r>
      <w:r>
        <w:rPr>
          <w:spacing w:val="-6"/>
          <w:sz w:val="20"/>
        </w:rPr>
        <w:t> </w:t>
      </w:r>
      <w:r>
        <w:rPr>
          <w:sz w:val="20"/>
        </w:rPr>
        <w:t>particular</w:t>
      </w:r>
      <w:r>
        <w:rPr>
          <w:spacing w:val="-6"/>
          <w:sz w:val="20"/>
        </w:rPr>
        <w:t> </w:t>
      </w:r>
      <w:r>
        <w:rPr>
          <w:sz w:val="20"/>
        </w:rPr>
        <w:t>fault</w:t>
      </w:r>
      <w:r>
        <w:rPr>
          <w:spacing w:val="-5"/>
          <w:sz w:val="20"/>
        </w:rPr>
        <w:t> </w:t>
      </w:r>
      <w:r>
        <w:rPr>
          <w:sz w:val="20"/>
        </w:rPr>
        <w:t>element</w:t>
      </w:r>
      <w:r>
        <w:rPr>
          <w:spacing w:val="-6"/>
          <w:sz w:val="20"/>
        </w:rPr>
        <w:t> </w:t>
      </w:r>
      <w:r>
        <w:rPr>
          <w:spacing w:val="-4"/>
          <w:sz w:val="20"/>
        </w:rPr>
        <w:t>(for</w:t>
      </w:r>
      <w:r>
        <w:rPr>
          <w:spacing w:val="-5"/>
          <w:sz w:val="20"/>
        </w:rPr>
        <w:t> </w:t>
      </w:r>
      <w:r>
        <w:rPr>
          <w:spacing w:val="-3"/>
          <w:sz w:val="20"/>
        </w:rPr>
        <w:t>example,</w:t>
      </w:r>
      <w:r>
        <w:rPr>
          <w:spacing w:val="-6"/>
          <w:sz w:val="20"/>
        </w:rPr>
        <w:t> </w:t>
      </w:r>
      <w:r>
        <w:rPr>
          <w:sz w:val="20"/>
        </w:rPr>
        <w:t>assault</w:t>
      </w:r>
      <w:r>
        <w:rPr>
          <w:spacing w:val="-6"/>
          <w:sz w:val="20"/>
        </w:rPr>
        <w:t> </w:t>
      </w:r>
      <w:r>
        <w:rPr>
          <w:sz w:val="20"/>
        </w:rPr>
        <w:t>with</w:t>
      </w:r>
      <w:r>
        <w:rPr>
          <w:spacing w:val="-5"/>
          <w:sz w:val="20"/>
        </w:rPr>
        <w:t> </w:t>
      </w:r>
      <w:r>
        <w:rPr>
          <w:spacing w:val="-3"/>
          <w:sz w:val="20"/>
        </w:rPr>
        <w:t>intent</w:t>
      </w:r>
      <w:r>
        <w:rPr>
          <w:spacing w:val="-6"/>
          <w:sz w:val="20"/>
        </w:rPr>
        <w:t> </w:t>
      </w:r>
      <w:r>
        <w:rPr>
          <w:sz w:val="20"/>
        </w:rPr>
        <w:t>to</w:t>
      </w:r>
      <w:r>
        <w:rPr>
          <w:spacing w:val="-5"/>
          <w:sz w:val="20"/>
        </w:rPr>
        <w:t> </w:t>
      </w:r>
      <w:r>
        <w:rPr>
          <w:sz w:val="20"/>
        </w:rPr>
        <w:t>commit</w:t>
      </w:r>
      <w:r>
        <w:rPr>
          <w:spacing w:val="-6"/>
          <w:sz w:val="20"/>
        </w:rPr>
        <w:t> </w:t>
      </w:r>
      <w:r>
        <w:rPr>
          <w:sz w:val="20"/>
        </w:rPr>
        <w:t>an</w:t>
      </w:r>
      <w:r>
        <w:rPr>
          <w:spacing w:val="-6"/>
          <w:sz w:val="20"/>
        </w:rPr>
        <w:t> </w:t>
      </w:r>
      <w:r>
        <w:rPr>
          <w:sz w:val="20"/>
        </w:rPr>
        <w:t>indictable</w:t>
      </w:r>
    </w:p>
    <w:p>
      <w:pPr>
        <w:spacing w:line="259" w:lineRule="exact" w:before="0"/>
        <w:ind w:left="2241" w:right="0" w:firstLine="0"/>
        <w:jc w:val="left"/>
        <w:rPr>
          <w:sz w:val="11"/>
        </w:rPr>
      </w:pPr>
      <w:r>
        <w:rPr>
          <w:sz w:val="20"/>
        </w:rPr>
        <w:t>offence).</w:t>
      </w:r>
      <w:r>
        <w:rPr>
          <w:position w:val="7"/>
          <w:sz w:val="11"/>
        </w:rPr>
        <w:t>124</w:t>
      </w:r>
    </w:p>
    <w:p>
      <w:pPr>
        <w:pStyle w:val="Heading5"/>
        <w:spacing w:before="84"/>
        <w:rPr>
          <w:b/>
        </w:rPr>
      </w:pPr>
      <w:r>
        <w:rPr>
          <w:b/>
        </w:rPr>
        <w:t>This approach would build on existing law</w:t>
      </w:r>
    </w:p>
    <w:p>
      <w:pPr>
        <w:pStyle w:val="ListParagraph"/>
        <w:numPr>
          <w:ilvl w:val="1"/>
          <w:numId w:val="4"/>
        </w:numPr>
        <w:tabs>
          <w:tab w:pos="1901" w:val="left" w:leader="none"/>
          <w:tab w:pos="1902" w:val="left" w:leader="none"/>
        </w:tabs>
        <w:spacing w:line="240" w:lineRule="auto" w:before="100" w:after="0"/>
        <w:ind w:left="1901" w:right="0" w:hanging="794"/>
        <w:jc w:val="left"/>
        <w:rPr>
          <w:sz w:val="20"/>
        </w:rPr>
      </w:pPr>
      <w:r>
        <w:rPr>
          <w:sz w:val="20"/>
        </w:rPr>
        <w:t>There </w:t>
      </w:r>
      <w:r>
        <w:rPr>
          <w:spacing w:val="-3"/>
          <w:sz w:val="20"/>
        </w:rPr>
        <w:t>are </w:t>
      </w:r>
      <w:r>
        <w:rPr>
          <w:sz w:val="20"/>
        </w:rPr>
        <w:t>already </w:t>
      </w:r>
      <w:r>
        <w:rPr>
          <w:spacing w:val="-3"/>
          <w:sz w:val="20"/>
        </w:rPr>
        <w:t>aggravating </w:t>
      </w:r>
      <w:r>
        <w:rPr>
          <w:sz w:val="20"/>
        </w:rPr>
        <w:t>circumstances </w:t>
      </w:r>
      <w:r>
        <w:rPr>
          <w:spacing w:val="-3"/>
          <w:sz w:val="20"/>
        </w:rPr>
        <w:t>for </w:t>
      </w:r>
      <w:r>
        <w:rPr>
          <w:sz w:val="20"/>
        </w:rPr>
        <w:t>common law</w:t>
      </w:r>
      <w:r>
        <w:rPr>
          <w:spacing w:val="-30"/>
          <w:sz w:val="20"/>
        </w:rPr>
        <w:t> </w:t>
      </w:r>
      <w:r>
        <w:rPr>
          <w:sz w:val="20"/>
        </w:rPr>
        <w:t>assault:</w:t>
      </w:r>
    </w:p>
    <w:p>
      <w:pPr>
        <w:pStyle w:val="ListParagraph"/>
        <w:numPr>
          <w:ilvl w:val="2"/>
          <w:numId w:val="4"/>
        </w:numPr>
        <w:tabs>
          <w:tab w:pos="2241" w:val="left" w:leader="none"/>
          <w:tab w:pos="2242" w:val="left" w:leader="none"/>
        </w:tabs>
        <w:spacing w:line="206" w:lineRule="auto" w:before="114" w:after="0"/>
        <w:ind w:left="2241" w:right="1299" w:hanging="340"/>
        <w:jc w:val="left"/>
        <w:rPr>
          <w:sz w:val="20"/>
        </w:rPr>
      </w:pPr>
      <w:r>
        <w:rPr>
          <w:sz w:val="20"/>
        </w:rPr>
        <w:t>where</w:t>
      </w:r>
      <w:r>
        <w:rPr>
          <w:spacing w:val="-14"/>
          <w:sz w:val="20"/>
        </w:rPr>
        <w:t> </w:t>
      </w:r>
      <w:r>
        <w:rPr>
          <w:sz w:val="20"/>
        </w:rPr>
        <w:t>a</w:t>
      </w:r>
      <w:r>
        <w:rPr>
          <w:spacing w:val="-14"/>
          <w:sz w:val="20"/>
        </w:rPr>
        <w:t> </w:t>
      </w:r>
      <w:r>
        <w:rPr>
          <w:sz w:val="20"/>
        </w:rPr>
        <w:t>person</w:t>
      </w:r>
      <w:r>
        <w:rPr>
          <w:spacing w:val="-14"/>
          <w:sz w:val="20"/>
        </w:rPr>
        <w:t> </w:t>
      </w:r>
      <w:r>
        <w:rPr>
          <w:sz w:val="20"/>
        </w:rPr>
        <w:t>assaults</w:t>
      </w:r>
      <w:r>
        <w:rPr>
          <w:spacing w:val="-14"/>
          <w:sz w:val="20"/>
        </w:rPr>
        <w:t> </w:t>
      </w:r>
      <w:r>
        <w:rPr>
          <w:sz w:val="20"/>
        </w:rPr>
        <w:t>a</w:t>
      </w:r>
      <w:r>
        <w:rPr>
          <w:spacing w:val="-14"/>
          <w:sz w:val="20"/>
        </w:rPr>
        <w:t> </w:t>
      </w:r>
      <w:r>
        <w:rPr>
          <w:sz w:val="20"/>
        </w:rPr>
        <w:t>police</w:t>
      </w:r>
      <w:r>
        <w:rPr>
          <w:spacing w:val="-14"/>
          <w:sz w:val="20"/>
        </w:rPr>
        <w:t> </w:t>
      </w:r>
      <w:r>
        <w:rPr>
          <w:sz w:val="20"/>
        </w:rPr>
        <w:t>officer</w:t>
      </w:r>
      <w:r>
        <w:rPr>
          <w:spacing w:val="-14"/>
          <w:sz w:val="20"/>
        </w:rPr>
        <w:t> </w:t>
      </w:r>
      <w:r>
        <w:rPr>
          <w:sz w:val="20"/>
        </w:rPr>
        <w:t>or</w:t>
      </w:r>
      <w:r>
        <w:rPr>
          <w:spacing w:val="-14"/>
          <w:sz w:val="20"/>
        </w:rPr>
        <w:t> </w:t>
      </w:r>
      <w:r>
        <w:rPr>
          <w:spacing w:val="-3"/>
          <w:sz w:val="20"/>
        </w:rPr>
        <w:t>protective</w:t>
      </w:r>
      <w:r>
        <w:rPr>
          <w:spacing w:val="-14"/>
          <w:sz w:val="20"/>
        </w:rPr>
        <w:t> </w:t>
      </w:r>
      <w:r>
        <w:rPr>
          <w:sz w:val="20"/>
        </w:rPr>
        <w:t>services</w:t>
      </w:r>
      <w:r>
        <w:rPr>
          <w:spacing w:val="-14"/>
          <w:sz w:val="20"/>
        </w:rPr>
        <w:t> </w:t>
      </w:r>
      <w:r>
        <w:rPr>
          <w:sz w:val="20"/>
        </w:rPr>
        <w:t>officer</w:t>
      </w:r>
      <w:r>
        <w:rPr>
          <w:spacing w:val="-13"/>
          <w:sz w:val="20"/>
        </w:rPr>
        <w:t> </w:t>
      </w:r>
      <w:r>
        <w:rPr>
          <w:sz w:val="20"/>
        </w:rPr>
        <w:t>while</w:t>
      </w:r>
      <w:r>
        <w:rPr>
          <w:spacing w:val="-14"/>
          <w:sz w:val="20"/>
        </w:rPr>
        <w:t> </w:t>
      </w:r>
      <w:r>
        <w:rPr>
          <w:sz w:val="20"/>
        </w:rPr>
        <w:t>telling them</w:t>
      </w:r>
      <w:r>
        <w:rPr>
          <w:spacing w:val="-6"/>
          <w:sz w:val="20"/>
        </w:rPr>
        <w:t> </w:t>
      </w:r>
      <w:r>
        <w:rPr>
          <w:sz w:val="20"/>
        </w:rPr>
        <w:t>about</w:t>
      </w:r>
      <w:r>
        <w:rPr>
          <w:spacing w:val="-5"/>
          <w:sz w:val="20"/>
        </w:rPr>
        <w:t> </w:t>
      </w:r>
      <w:r>
        <w:rPr>
          <w:sz w:val="20"/>
        </w:rPr>
        <w:t>or</w:t>
      </w:r>
      <w:r>
        <w:rPr>
          <w:spacing w:val="-6"/>
          <w:sz w:val="20"/>
        </w:rPr>
        <w:t> </w:t>
      </w:r>
      <w:r>
        <w:rPr>
          <w:sz w:val="20"/>
        </w:rPr>
        <w:t>showing</w:t>
      </w:r>
      <w:r>
        <w:rPr>
          <w:spacing w:val="-5"/>
          <w:sz w:val="20"/>
        </w:rPr>
        <w:t> </w:t>
      </w:r>
      <w:r>
        <w:rPr>
          <w:sz w:val="20"/>
        </w:rPr>
        <w:t>them</w:t>
      </w:r>
      <w:r>
        <w:rPr>
          <w:spacing w:val="-6"/>
          <w:sz w:val="20"/>
        </w:rPr>
        <w:t> </w:t>
      </w:r>
      <w:r>
        <w:rPr>
          <w:sz w:val="20"/>
        </w:rPr>
        <w:t>an</w:t>
      </w:r>
      <w:r>
        <w:rPr>
          <w:spacing w:val="-5"/>
          <w:sz w:val="20"/>
        </w:rPr>
        <w:t> </w:t>
      </w:r>
      <w:r>
        <w:rPr>
          <w:spacing w:val="-3"/>
          <w:sz w:val="20"/>
        </w:rPr>
        <w:t>offensive</w:t>
      </w:r>
      <w:r>
        <w:rPr>
          <w:spacing w:val="-5"/>
          <w:sz w:val="20"/>
        </w:rPr>
        <w:t> </w:t>
      </w:r>
      <w:r>
        <w:rPr>
          <w:sz w:val="20"/>
        </w:rPr>
        <w:t>weapon</w:t>
      </w:r>
      <w:r>
        <w:rPr>
          <w:spacing w:val="-6"/>
          <w:sz w:val="20"/>
        </w:rPr>
        <w:t> </w:t>
      </w:r>
      <w:r>
        <w:rPr>
          <w:sz w:val="20"/>
        </w:rPr>
        <w:t>or</w:t>
      </w:r>
      <w:r>
        <w:rPr>
          <w:spacing w:val="-5"/>
          <w:sz w:val="20"/>
        </w:rPr>
        <w:t> </w:t>
      </w:r>
      <w:r>
        <w:rPr>
          <w:sz w:val="20"/>
        </w:rPr>
        <w:t>firearm</w:t>
      </w:r>
    </w:p>
    <w:p>
      <w:pPr>
        <w:pStyle w:val="ListParagraph"/>
        <w:numPr>
          <w:ilvl w:val="2"/>
          <w:numId w:val="4"/>
        </w:numPr>
        <w:tabs>
          <w:tab w:pos="2241" w:val="left" w:leader="none"/>
          <w:tab w:pos="2242" w:val="left" w:leader="none"/>
        </w:tabs>
        <w:spacing w:line="240" w:lineRule="auto" w:before="56" w:after="0"/>
        <w:ind w:left="2241" w:right="0" w:hanging="340"/>
        <w:jc w:val="left"/>
        <w:rPr>
          <w:sz w:val="20"/>
        </w:rPr>
      </w:pPr>
      <w:r>
        <w:rPr>
          <w:sz w:val="20"/>
        </w:rPr>
        <w:t>the conduct arouses apprehension or</w:t>
      </w:r>
      <w:r>
        <w:rPr>
          <w:spacing w:val="-22"/>
          <w:sz w:val="20"/>
        </w:rPr>
        <w:t> </w:t>
      </w:r>
      <w:r>
        <w:rPr>
          <w:spacing w:val="-5"/>
          <w:sz w:val="20"/>
        </w:rPr>
        <w:t>fear.</w:t>
      </w:r>
    </w:p>
    <w:p>
      <w:pPr>
        <w:pStyle w:val="ListParagraph"/>
        <w:numPr>
          <w:ilvl w:val="1"/>
          <w:numId w:val="4"/>
        </w:numPr>
        <w:tabs>
          <w:tab w:pos="1901" w:val="left" w:leader="none"/>
          <w:tab w:pos="1902" w:val="left" w:leader="none"/>
        </w:tabs>
        <w:spacing w:line="206" w:lineRule="auto" w:before="79" w:after="0"/>
        <w:ind w:left="1901" w:right="1340" w:hanging="794"/>
        <w:jc w:val="left"/>
        <w:rPr>
          <w:sz w:val="11"/>
        </w:rPr>
      </w:pPr>
      <w:r>
        <w:rPr>
          <w:sz w:val="20"/>
        </w:rPr>
        <w:t>If</w:t>
      </w:r>
      <w:r>
        <w:rPr>
          <w:spacing w:val="-10"/>
          <w:sz w:val="20"/>
        </w:rPr>
        <w:t> </w:t>
      </w:r>
      <w:r>
        <w:rPr>
          <w:sz w:val="20"/>
        </w:rPr>
        <w:t>these</w:t>
      </w:r>
      <w:r>
        <w:rPr>
          <w:spacing w:val="-9"/>
          <w:sz w:val="20"/>
        </w:rPr>
        <w:t> </w:t>
      </w:r>
      <w:r>
        <w:rPr>
          <w:sz w:val="20"/>
        </w:rPr>
        <w:t>circumstances</w:t>
      </w:r>
      <w:r>
        <w:rPr>
          <w:spacing w:val="-10"/>
          <w:sz w:val="20"/>
        </w:rPr>
        <w:t> </w:t>
      </w:r>
      <w:r>
        <w:rPr>
          <w:sz w:val="20"/>
        </w:rPr>
        <w:t>exist,</w:t>
      </w:r>
      <w:r>
        <w:rPr>
          <w:spacing w:val="-9"/>
          <w:sz w:val="20"/>
        </w:rPr>
        <w:t> </w:t>
      </w:r>
      <w:r>
        <w:rPr>
          <w:sz w:val="20"/>
        </w:rPr>
        <w:t>the</w:t>
      </w:r>
      <w:r>
        <w:rPr>
          <w:spacing w:val="-10"/>
          <w:sz w:val="20"/>
        </w:rPr>
        <w:t> </w:t>
      </w:r>
      <w:r>
        <w:rPr>
          <w:sz w:val="20"/>
        </w:rPr>
        <w:t>maximum</w:t>
      </w:r>
      <w:r>
        <w:rPr>
          <w:spacing w:val="-9"/>
          <w:sz w:val="20"/>
        </w:rPr>
        <w:t> </w:t>
      </w:r>
      <w:r>
        <w:rPr>
          <w:sz w:val="20"/>
        </w:rPr>
        <w:t>penalty</w:t>
      </w:r>
      <w:r>
        <w:rPr>
          <w:spacing w:val="-10"/>
          <w:sz w:val="20"/>
        </w:rPr>
        <w:t> </w:t>
      </w:r>
      <w:r>
        <w:rPr>
          <w:sz w:val="20"/>
        </w:rPr>
        <w:t>increases</w:t>
      </w:r>
      <w:r>
        <w:rPr>
          <w:spacing w:val="-9"/>
          <w:sz w:val="20"/>
        </w:rPr>
        <w:t> </w:t>
      </w:r>
      <w:r>
        <w:rPr>
          <w:spacing w:val="-3"/>
          <w:sz w:val="20"/>
        </w:rPr>
        <w:t>from</w:t>
      </w:r>
      <w:r>
        <w:rPr>
          <w:spacing w:val="-9"/>
          <w:sz w:val="20"/>
        </w:rPr>
        <w:t> </w:t>
      </w:r>
      <w:r>
        <w:rPr>
          <w:spacing w:val="-4"/>
          <w:sz w:val="20"/>
        </w:rPr>
        <w:t>level</w:t>
      </w:r>
      <w:r>
        <w:rPr>
          <w:spacing w:val="-10"/>
          <w:sz w:val="20"/>
        </w:rPr>
        <w:t> </w:t>
      </w:r>
      <w:r>
        <w:rPr>
          <w:sz w:val="20"/>
        </w:rPr>
        <w:t>6</w:t>
      </w:r>
      <w:r>
        <w:rPr>
          <w:spacing w:val="-9"/>
          <w:sz w:val="20"/>
        </w:rPr>
        <w:t> </w:t>
      </w:r>
      <w:r>
        <w:rPr>
          <w:spacing w:val="-3"/>
          <w:sz w:val="20"/>
        </w:rPr>
        <w:t>(five</w:t>
      </w:r>
      <w:r>
        <w:rPr>
          <w:spacing w:val="-10"/>
          <w:sz w:val="20"/>
        </w:rPr>
        <w:t> </w:t>
      </w:r>
      <w:r>
        <w:rPr>
          <w:spacing w:val="-3"/>
          <w:sz w:val="20"/>
        </w:rPr>
        <w:t>years’ </w:t>
      </w:r>
      <w:r>
        <w:rPr>
          <w:sz w:val="20"/>
        </w:rPr>
        <w:t>imprisonment) to </w:t>
      </w:r>
      <w:r>
        <w:rPr>
          <w:spacing w:val="-4"/>
          <w:sz w:val="20"/>
        </w:rPr>
        <w:t>level </w:t>
      </w:r>
      <w:r>
        <w:rPr>
          <w:sz w:val="20"/>
        </w:rPr>
        <w:t>5 </w:t>
      </w:r>
      <w:r>
        <w:rPr>
          <w:spacing w:val="-3"/>
          <w:sz w:val="20"/>
        </w:rPr>
        <w:t>(10 years’ </w:t>
      </w:r>
      <w:r>
        <w:rPr>
          <w:sz w:val="20"/>
        </w:rPr>
        <w:t>imprisonment) </w:t>
      </w:r>
      <w:r>
        <w:rPr>
          <w:spacing w:val="-3"/>
          <w:sz w:val="20"/>
        </w:rPr>
        <w:t>for </w:t>
      </w:r>
      <w:r>
        <w:rPr>
          <w:sz w:val="20"/>
        </w:rPr>
        <w:t>an </w:t>
      </w:r>
      <w:r>
        <w:rPr>
          <w:spacing w:val="-3"/>
          <w:sz w:val="20"/>
        </w:rPr>
        <w:t>offensive </w:t>
      </w:r>
      <w:r>
        <w:rPr>
          <w:sz w:val="20"/>
        </w:rPr>
        <w:t>weapon or </w:t>
      </w:r>
      <w:r>
        <w:rPr>
          <w:spacing w:val="-4"/>
          <w:sz w:val="20"/>
        </w:rPr>
        <w:t>level </w:t>
      </w:r>
      <w:r>
        <w:rPr>
          <w:sz w:val="20"/>
        </w:rPr>
        <w:t>4 (15 </w:t>
      </w:r>
      <w:r>
        <w:rPr>
          <w:spacing w:val="-3"/>
          <w:sz w:val="20"/>
        </w:rPr>
        <w:t>years’ </w:t>
      </w:r>
      <w:r>
        <w:rPr>
          <w:sz w:val="20"/>
        </w:rPr>
        <w:t>imprisonment) </w:t>
      </w:r>
      <w:r>
        <w:rPr>
          <w:spacing w:val="-3"/>
          <w:sz w:val="20"/>
        </w:rPr>
        <w:t>for </w:t>
      </w:r>
      <w:r>
        <w:rPr>
          <w:sz w:val="20"/>
        </w:rPr>
        <w:t>a</w:t>
      </w:r>
      <w:r>
        <w:rPr>
          <w:spacing w:val="-15"/>
          <w:sz w:val="20"/>
        </w:rPr>
        <w:t> </w:t>
      </w:r>
      <w:r>
        <w:rPr>
          <w:sz w:val="20"/>
        </w:rPr>
        <w:t>firearm.</w:t>
      </w:r>
      <w:r>
        <w:rPr>
          <w:position w:val="7"/>
          <w:sz w:val="11"/>
        </w:rPr>
        <w:t>125</w:t>
      </w:r>
    </w:p>
    <w:p>
      <w:pPr>
        <w:pStyle w:val="ListParagraph"/>
        <w:numPr>
          <w:ilvl w:val="1"/>
          <w:numId w:val="4"/>
        </w:numPr>
        <w:tabs>
          <w:tab w:pos="1901" w:val="left" w:leader="none"/>
          <w:tab w:pos="1902" w:val="left" w:leader="none"/>
        </w:tabs>
        <w:spacing w:line="206" w:lineRule="auto" w:before="124" w:after="0"/>
        <w:ind w:left="1901" w:right="1150" w:hanging="794"/>
        <w:jc w:val="left"/>
        <w:rPr>
          <w:sz w:val="20"/>
        </w:rPr>
      </w:pPr>
      <w:r>
        <w:rPr>
          <w:spacing w:val="-3"/>
          <w:sz w:val="20"/>
        </w:rPr>
        <w:t>Introducing </w:t>
      </w:r>
      <w:r>
        <w:rPr>
          <w:sz w:val="20"/>
        </w:rPr>
        <w:t>an </w:t>
      </w:r>
      <w:r>
        <w:rPr>
          <w:spacing w:val="-3"/>
          <w:sz w:val="20"/>
        </w:rPr>
        <w:t>aggravating </w:t>
      </w:r>
      <w:r>
        <w:rPr>
          <w:sz w:val="20"/>
        </w:rPr>
        <w:t>circumstance to common law assault </w:t>
      </w:r>
      <w:r>
        <w:rPr>
          <w:spacing w:val="-3"/>
          <w:sz w:val="20"/>
        </w:rPr>
        <w:t>would </w:t>
      </w:r>
      <w:r>
        <w:rPr>
          <w:sz w:val="20"/>
        </w:rPr>
        <w:t>be less </w:t>
      </w:r>
      <w:r>
        <w:rPr>
          <w:spacing w:val="-3"/>
          <w:sz w:val="20"/>
        </w:rPr>
        <w:t>likely </w:t>
      </w:r>
      <w:r>
        <w:rPr>
          <w:sz w:val="20"/>
        </w:rPr>
        <w:t>to</w:t>
      </w:r>
      <w:r>
        <w:rPr>
          <w:spacing w:val="-8"/>
          <w:sz w:val="20"/>
        </w:rPr>
        <w:t> </w:t>
      </w:r>
      <w:r>
        <w:rPr>
          <w:sz w:val="20"/>
        </w:rPr>
        <w:t>make</w:t>
      </w:r>
      <w:r>
        <w:rPr>
          <w:spacing w:val="-8"/>
          <w:sz w:val="20"/>
        </w:rPr>
        <w:t> </w:t>
      </w:r>
      <w:r>
        <w:rPr>
          <w:sz w:val="20"/>
        </w:rPr>
        <w:t>the</w:t>
      </w:r>
      <w:r>
        <w:rPr>
          <w:spacing w:val="-8"/>
          <w:sz w:val="20"/>
        </w:rPr>
        <w:t> </w:t>
      </w:r>
      <w:r>
        <w:rPr>
          <w:sz w:val="20"/>
        </w:rPr>
        <w:t>law</w:t>
      </w:r>
      <w:r>
        <w:rPr>
          <w:spacing w:val="-8"/>
          <w:sz w:val="20"/>
        </w:rPr>
        <w:t> </w:t>
      </w:r>
      <w:r>
        <w:rPr>
          <w:sz w:val="20"/>
        </w:rPr>
        <w:t>more</w:t>
      </w:r>
      <w:r>
        <w:rPr>
          <w:spacing w:val="-7"/>
          <w:sz w:val="20"/>
        </w:rPr>
        <w:t> </w:t>
      </w:r>
      <w:r>
        <w:rPr>
          <w:spacing w:val="-3"/>
          <w:sz w:val="20"/>
        </w:rPr>
        <w:t>complex,</w:t>
      </w:r>
      <w:r>
        <w:rPr>
          <w:spacing w:val="-8"/>
          <w:sz w:val="20"/>
        </w:rPr>
        <w:t> </w:t>
      </w:r>
      <w:r>
        <w:rPr>
          <w:sz w:val="20"/>
        </w:rPr>
        <w:t>compared</w:t>
      </w:r>
      <w:r>
        <w:rPr>
          <w:spacing w:val="-8"/>
          <w:sz w:val="20"/>
        </w:rPr>
        <w:t> </w:t>
      </w:r>
      <w:r>
        <w:rPr>
          <w:sz w:val="20"/>
        </w:rPr>
        <w:t>to</w:t>
      </w:r>
      <w:r>
        <w:rPr>
          <w:spacing w:val="-8"/>
          <w:sz w:val="20"/>
        </w:rPr>
        <w:t> </w:t>
      </w:r>
      <w:r>
        <w:rPr>
          <w:spacing w:val="-3"/>
          <w:sz w:val="20"/>
        </w:rPr>
        <w:t>creating</w:t>
      </w:r>
      <w:r>
        <w:rPr>
          <w:spacing w:val="-7"/>
          <w:sz w:val="20"/>
        </w:rPr>
        <w:t> </w:t>
      </w:r>
      <w:r>
        <w:rPr>
          <w:sz w:val="20"/>
        </w:rPr>
        <w:t>a</w:t>
      </w:r>
      <w:r>
        <w:rPr>
          <w:spacing w:val="-8"/>
          <w:sz w:val="20"/>
        </w:rPr>
        <w:t> </w:t>
      </w:r>
      <w:r>
        <w:rPr>
          <w:sz w:val="20"/>
        </w:rPr>
        <w:t>new</w:t>
      </w:r>
      <w:r>
        <w:rPr>
          <w:spacing w:val="-8"/>
          <w:sz w:val="20"/>
        </w:rPr>
        <w:t> </w:t>
      </w:r>
      <w:r>
        <w:rPr>
          <w:spacing w:val="-3"/>
          <w:sz w:val="20"/>
        </w:rPr>
        <w:t>offence.</w:t>
      </w:r>
      <w:r>
        <w:rPr>
          <w:spacing w:val="-8"/>
          <w:sz w:val="20"/>
        </w:rPr>
        <w:t> </w:t>
      </w:r>
      <w:r>
        <w:rPr>
          <w:spacing w:val="-2"/>
          <w:sz w:val="20"/>
        </w:rPr>
        <w:t>Having</w:t>
      </w:r>
      <w:r>
        <w:rPr>
          <w:spacing w:val="-7"/>
          <w:sz w:val="20"/>
        </w:rPr>
        <w:t> </w:t>
      </w:r>
      <w:r>
        <w:rPr>
          <w:sz w:val="20"/>
        </w:rPr>
        <w:t>common law assault as the ‘base </w:t>
      </w:r>
      <w:r>
        <w:rPr>
          <w:spacing w:val="-3"/>
          <w:sz w:val="20"/>
        </w:rPr>
        <w:t>offence’ </w:t>
      </w:r>
      <w:r>
        <w:rPr>
          <w:sz w:val="20"/>
        </w:rPr>
        <w:t>is useful because its physical and fault elements </w:t>
      </w:r>
      <w:r>
        <w:rPr>
          <w:spacing w:val="-3"/>
          <w:sz w:val="20"/>
        </w:rPr>
        <w:t>are </w:t>
      </w:r>
      <w:r>
        <w:rPr>
          <w:sz w:val="20"/>
        </w:rPr>
        <w:t>already established. There is also no need to </w:t>
      </w:r>
      <w:r>
        <w:rPr>
          <w:spacing w:val="-4"/>
          <w:sz w:val="20"/>
        </w:rPr>
        <w:t>prove </w:t>
      </w:r>
      <w:r>
        <w:rPr>
          <w:sz w:val="20"/>
        </w:rPr>
        <w:t>the accused person </w:t>
      </w:r>
      <w:r>
        <w:rPr>
          <w:spacing w:val="-3"/>
          <w:sz w:val="20"/>
        </w:rPr>
        <w:t>actually </w:t>
      </w:r>
      <w:r>
        <w:rPr>
          <w:sz w:val="20"/>
        </w:rPr>
        <w:t>had sexual </w:t>
      </w:r>
      <w:r>
        <w:rPr>
          <w:spacing w:val="-3"/>
          <w:sz w:val="20"/>
        </w:rPr>
        <w:t>intent </w:t>
      </w:r>
      <w:r>
        <w:rPr>
          <w:sz w:val="20"/>
        </w:rPr>
        <w:t>under our recommended </w:t>
      </w:r>
      <w:r>
        <w:rPr>
          <w:spacing w:val="-3"/>
          <w:sz w:val="20"/>
        </w:rPr>
        <w:t>aggravating </w:t>
      </w:r>
      <w:r>
        <w:rPr>
          <w:sz w:val="20"/>
        </w:rPr>
        <w:t>circumstance </w:t>
      </w:r>
      <w:r>
        <w:rPr>
          <w:spacing w:val="-4"/>
          <w:sz w:val="20"/>
        </w:rPr>
        <w:t>(we </w:t>
      </w:r>
      <w:r>
        <w:rPr>
          <w:sz w:val="20"/>
        </w:rPr>
        <w:t>discuss this </w:t>
      </w:r>
      <w:r>
        <w:rPr>
          <w:spacing w:val="-4"/>
          <w:sz w:val="20"/>
        </w:rPr>
        <w:t>below). </w:t>
      </w:r>
      <w:r>
        <w:rPr>
          <w:sz w:val="20"/>
        </w:rPr>
        <w:t>This </w:t>
      </w:r>
      <w:r>
        <w:rPr>
          <w:spacing w:val="-3"/>
          <w:sz w:val="20"/>
        </w:rPr>
        <w:t>would reduce </w:t>
      </w:r>
      <w:r>
        <w:rPr>
          <w:sz w:val="20"/>
        </w:rPr>
        <w:t>the risk of </w:t>
      </w:r>
      <w:r>
        <w:rPr>
          <w:spacing w:val="-3"/>
          <w:sz w:val="20"/>
        </w:rPr>
        <w:t>overlap </w:t>
      </w:r>
      <w:r>
        <w:rPr>
          <w:sz w:val="20"/>
        </w:rPr>
        <w:t>with other offences, such as assault with the</w:t>
      </w:r>
      <w:r>
        <w:rPr>
          <w:spacing w:val="-11"/>
          <w:sz w:val="20"/>
        </w:rPr>
        <w:t> </w:t>
      </w:r>
      <w:r>
        <w:rPr>
          <w:spacing w:val="-3"/>
          <w:sz w:val="20"/>
        </w:rPr>
        <w:t>intention</w:t>
      </w:r>
      <w:r>
        <w:rPr>
          <w:spacing w:val="-11"/>
          <w:sz w:val="20"/>
        </w:rPr>
        <w:t> </w:t>
      </w:r>
      <w:r>
        <w:rPr>
          <w:sz w:val="20"/>
        </w:rPr>
        <w:t>to</w:t>
      </w:r>
      <w:r>
        <w:rPr>
          <w:spacing w:val="-10"/>
          <w:sz w:val="20"/>
        </w:rPr>
        <w:t> </w:t>
      </w:r>
      <w:r>
        <w:rPr>
          <w:sz w:val="20"/>
        </w:rPr>
        <w:t>commit</w:t>
      </w:r>
      <w:r>
        <w:rPr>
          <w:spacing w:val="-11"/>
          <w:sz w:val="20"/>
        </w:rPr>
        <w:t> </w:t>
      </w:r>
      <w:r>
        <w:rPr>
          <w:sz w:val="20"/>
        </w:rPr>
        <w:t>a</w:t>
      </w:r>
      <w:r>
        <w:rPr>
          <w:spacing w:val="-11"/>
          <w:sz w:val="20"/>
        </w:rPr>
        <w:t> </w:t>
      </w:r>
      <w:r>
        <w:rPr>
          <w:sz w:val="20"/>
        </w:rPr>
        <w:t>sexual</w:t>
      </w:r>
      <w:r>
        <w:rPr>
          <w:spacing w:val="-10"/>
          <w:sz w:val="20"/>
        </w:rPr>
        <w:t> </w:t>
      </w:r>
      <w:r>
        <w:rPr>
          <w:sz w:val="20"/>
        </w:rPr>
        <w:t>offence,</w:t>
      </w:r>
      <w:r>
        <w:rPr>
          <w:position w:val="7"/>
          <w:sz w:val="11"/>
        </w:rPr>
        <w:t>126</w:t>
      </w:r>
      <w:r>
        <w:rPr>
          <w:spacing w:val="13"/>
          <w:position w:val="7"/>
          <w:sz w:val="11"/>
        </w:rPr>
        <w:t> </w:t>
      </w:r>
      <w:r>
        <w:rPr>
          <w:sz w:val="20"/>
        </w:rPr>
        <w:t>while</w:t>
      </w:r>
      <w:r>
        <w:rPr>
          <w:spacing w:val="-11"/>
          <w:sz w:val="20"/>
        </w:rPr>
        <w:t> </w:t>
      </w:r>
      <w:r>
        <w:rPr>
          <w:sz w:val="20"/>
        </w:rPr>
        <w:t>recognising</w:t>
      </w:r>
      <w:r>
        <w:rPr>
          <w:spacing w:val="-10"/>
          <w:sz w:val="20"/>
        </w:rPr>
        <w:t> </w:t>
      </w:r>
      <w:r>
        <w:rPr>
          <w:spacing w:val="-3"/>
          <w:sz w:val="20"/>
        </w:rPr>
        <w:t>how</w:t>
      </w:r>
      <w:r>
        <w:rPr>
          <w:spacing w:val="-11"/>
          <w:sz w:val="20"/>
        </w:rPr>
        <w:t> </w:t>
      </w:r>
      <w:r>
        <w:rPr>
          <w:sz w:val="20"/>
        </w:rPr>
        <w:t>serious</w:t>
      </w:r>
      <w:r>
        <w:rPr>
          <w:spacing w:val="-10"/>
          <w:sz w:val="20"/>
        </w:rPr>
        <w:t> </w:t>
      </w:r>
      <w:r>
        <w:rPr>
          <w:sz w:val="20"/>
        </w:rPr>
        <w:t>this</w:t>
      </w:r>
      <w:r>
        <w:rPr>
          <w:spacing w:val="-11"/>
          <w:sz w:val="20"/>
        </w:rPr>
        <w:t> </w:t>
      </w:r>
      <w:r>
        <w:rPr>
          <w:sz w:val="20"/>
        </w:rPr>
        <w:t>conduct is. It </w:t>
      </w:r>
      <w:r>
        <w:rPr>
          <w:spacing w:val="-3"/>
          <w:sz w:val="20"/>
        </w:rPr>
        <w:t>would </w:t>
      </w:r>
      <w:r>
        <w:rPr>
          <w:sz w:val="20"/>
        </w:rPr>
        <w:t>be a </w:t>
      </w:r>
      <w:r>
        <w:rPr>
          <w:spacing w:val="-3"/>
          <w:sz w:val="20"/>
        </w:rPr>
        <w:t>narrow </w:t>
      </w:r>
      <w:r>
        <w:rPr>
          <w:sz w:val="20"/>
        </w:rPr>
        <w:t>and tailored</w:t>
      </w:r>
      <w:r>
        <w:rPr>
          <w:spacing w:val="-29"/>
          <w:sz w:val="20"/>
        </w:rPr>
        <w:t> </w:t>
      </w:r>
      <w:r>
        <w:rPr>
          <w:sz w:val="20"/>
        </w:rPr>
        <w:t>amendment.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29"/>
        </w:rPr>
      </w:pPr>
    </w:p>
    <w:p>
      <w:pPr>
        <w:pStyle w:val="Heading4"/>
        <w:spacing w:before="49"/>
        <w:ind w:right="127"/>
        <w:jc w:val="right"/>
      </w:pPr>
      <w:r>
        <w:rPr/>
        <w:pict>
          <v:shape style="position:absolute;margin-left:79.370102pt;margin-top:-45.703701pt;width:436.55pt;height:63.55pt;mso-position-horizontal-relative:page;mso-position-vertical-relative:paragraph;z-index:246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2"/>
                    <w:gridCol w:w="8229"/>
                  </w:tblGrid>
                  <w:tr>
                    <w:trPr>
                      <w:trHeight w:val="304" w:hRule="atLeast"/>
                    </w:trPr>
                    <w:tc>
                      <w:tcPr>
                        <w:tcW w:w="502" w:type="dxa"/>
                        <w:tcBorders>
                          <w:top w:val="single" w:sz="8" w:space="0" w:color="B6BDC8"/>
                        </w:tcBorders>
                      </w:tcPr>
                      <w:p>
                        <w:pPr>
                          <w:pStyle w:val="TableParagraph"/>
                          <w:spacing w:line="164" w:lineRule="exact" w:before="120"/>
                          <w:ind w:left="0"/>
                          <w:rPr>
                            <w:sz w:val="13"/>
                          </w:rPr>
                        </w:pPr>
                        <w:r>
                          <w:rPr>
                            <w:sz w:val="13"/>
                          </w:rPr>
                          <w:t>120</w:t>
                        </w:r>
                      </w:p>
                    </w:tc>
                    <w:tc>
                      <w:tcPr>
                        <w:tcW w:w="8229" w:type="dxa"/>
                        <w:tcBorders>
                          <w:top w:val="single" w:sz="8" w:space="0" w:color="B6BDC8"/>
                        </w:tcBorders>
                      </w:tcPr>
                      <w:p>
                        <w:pPr>
                          <w:pStyle w:val="TableParagraph"/>
                          <w:spacing w:line="164" w:lineRule="exact" w:before="120"/>
                          <w:ind w:left="291"/>
                          <w:rPr>
                            <w:sz w:val="13"/>
                          </w:rPr>
                        </w:pPr>
                        <w:r>
                          <w:rPr>
                            <w:sz w:val="13"/>
                          </w:rPr>
                          <w:t>Submission 5 (Liberty Victoria).</w:t>
                        </w:r>
                      </w:p>
                    </w:tc>
                  </w:tr>
                  <w:tr>
                    <w:trPr>
                      <w:trHeight w:val="160" w:hRule="atLeast"/>
                    </w:trPr>
                    <w:tc>
                      <w:tcPr>
                        <w:tcW w:w="502" w:type="dxa"/>
                      </w:tcPr>
                      <w:p>
                        <w:pPr>
                          <w:pStyle w:val="TableParagraph"/>
                          <w:spacing w:line="140" w:lineRule="exact" w:before="0"/>
                          <w:ind w:left="0"/>
                          <w:rPr>
                            <w:sz w:val="13"/>
                          </w:rPr>
                        </w:pPr>
                        <w:r>
                          <w:rPr>
                            <w:sz w:val="13"/>
                          </w:rPr>
                          <w:t>121</w:t>
                        </w:r>
                      </w:p>
                    </w:tc>
                    <w:tc>
                      <w:tcPr>
                        <w:tcW w:w="8229" w:type="dxa"/>
                      </w:tcPr>
                      <w:p>
                        <w:pPr>
                          <w:pStyle w:val="TableParagraph"/>
                          <w:spacing w:line="140" w:lineRule="exact" w:before="0"/>
                          <w:ind w:left="291"/>
                          <w:rPr>
                            <w:sz w:val="13"/>
                          </w:rPr>
                        </w:pPr>
                        <w:r>
                          <w:rPr>
                            <w:i/>
                            <w:sz w:val="13"/>
                          </w:rPr>
                          <w:t>Crimes Act 1958 </w:t>
                        </w:r>
                        <w:r>
                          <w:rPr>
                            <w:sz w:val="13"/>
                          </w:rPr>
                          <w:t>(Vic) ss 16–18.</w:t>
                        </w:r>
                      </w:p>
                    </w:tc>
                  </w:tr>
                  <w:tr>
                    <w:trPr>
                      <w:trHeight w:val="160" w:hRule="atLeast"/>
                    </w:trPr>
                    <w:tc>
                      <w:tcPr>
                        <w:tcW w:w="502" w:type="dxa"/>
                      </w:tcPr>
                      <w:p>
                        <w:pPr>
                          <w:pStyle w:val="TableParagraph"/>
                          <w:spacing w:line="140" w:lineRule="exact" w:before="0"/>
                          <w:ind w:left="0"/>
                          <w:rPr>
                            <w:sz w:val="13"/>
                          </w:rPr>
                        </w:pPr>
                        <w:r>
                          <w:rPr>
                            <w:sz w:val="13"/>
                          </w:rPr>
                          <w:t>122</w:t>
                        </w:r>
                      </w:p>
                    </w:tc>
                    <w:tc>
                      <w:tcPr>
                        <w:tcW w:w="8229" w:type="dxa"/>
                      </w:tcPr>
                      <w:p>
                        <w:pPr>
                          <w:pStyle w:val="TableParagraph"/>
                          <w:spacing w:line="140" w:lineRule="exact" w:before="0"/>
                          <w:ind w:left="291"/>
                          <w:rPr>
                            <w:sz w:val="13"/>
                          </w:rPr>
                        </w:pPr>
                        <w:r>
                          <w:rPr>
                            <w:i/>
                            <w:sz w:val="13"/>
                          </w:rPr>
                          <w:t>Summary Offences Act 1966 </w:t>
                        </w:r>
                        <w:r>
                          <w:rPr>
                            <w:sz w:val="13"/>
                          </w:rPr>
                          <w:t>(Vic) s 24(2).</w:t>
                        </w:r>
                      </w:p>
                    </w:tc>
                  </w:tr>
                  <w:tr>
                    <w:trPr>
                      <w:trHeight w:val="160" w:hRule="atLeast"/>
                    </w:trPr>
                    <w:tc>
                      <w:tcPr>
                        <w:tcW w:w="502" w:type="dxa"/>
                      </w:tcPr>
                      <w:p>
                        <w:pPr>
                          <w:pStyle w:val="TableParagraph"/>
                          <w:spacing w:line="140" w:lineRule="exact" w:before="0"/>
                          <w:ind w:left="0"/>
                          <w:rPr>
                            <w:sz w:val="13"/>
                          </w:rPr>
                        </w:pPr>
                        <w:r>
                          <w:rPr>
                            <w:sz w:val="13"/>
                          </w:rPr>
                          <w:t>123</w:t>
                        </w:r>
                      </w:p>
                    </w:tc>
                    <w:tc>
                      <w:tcPr>
                        <w:tcW w:w="8229" w:type="dxa"/>
                      </w:tcPr>
                      <w:p>
                        <w:pPr>
                          <w:pStyle w:val="TableParagraph"/>
                          <w:spacing w:line="140" w:lineRule="exact" w:before="0"/>
                          <w:ind w:left="291"/>
                          <w:rPr>
                            <w:sz w:val="13"/>
                          </w:rPr>
                        </w:pPr>
                        <w:r>
                          <w:rPr>
                            <w:i/>
                            <w:sz w:val="13"/>
                          </w:rPr>
                          <w:t>Crimes Act 1958 </w:t>
                        </w:r>
                        <w:r>
                          <w:rPr>
                            <w:sz w:val="13"/>
                          </w:rPr>
                          <w:t>(Vic) s 31(1)(b).</w:t>
                        </w:r>
                      </w:p>
                    </w:tc>
                  </w:tr>
                  <w:tr>
                    <w:trPr>
                      <w:trHeight w:val="160" w:hRule="atLeast"/>
                    </w:trPr>
                    <w:tc>
                      <w:tcPr>
                        <w:tcW w:w="502" w:type="dxa"/>
                      </w:tcPr>
                      <w:p>
                        <w:pPr>
                          <w:pStyle w:val="TableParagraph"/>
                          <w:spacing w:line="140" w:lineRule="exact" w:before="0"/>
                          <w:ind w:left="0"/>
                          <w:rPr>
                            <w:sz w:val="13"/>
                          </w:rPr>
                        </w:pPr>
                        <w:r>
                          <w:rPr>
                            <w:sz w:val="13"/>
                          </w:rPr>
                          <w:t>124</w:t>
                        </w:r>
                      </w:p>
                    </w:tc>
                    <w:tc>
                      <w:tcPr>
                        <w:tcW w:w="8229" w:type="dxa"/>
                      </w:tcPr>
                      <w:p>
                        <w:pPr>
                          <w:pStyle w:val="TableParagraph"/>
                          <w:spacing w:line="140" w:lineRule="exact" w:before="0"/>
                          <w:ind w:left="291"/>
                          <w:rPr>
                            <w:sz w:val="13"/>
                          </w:rPr>
                        </w:pPr>
                        <w:r>
                          <w:rPr>
                            <w:sz w:val="13"/>
                          </w:rPr>
                          <w:t>Ibid s 31(1)(a); Consultation 3 (Dr Steven Tudor).</w:t>
                        </w:r>
                      </w:p>
                    </w:tc>
                  </w:tr>
                  <w:tr>
                    <w:trPr>
                      <w:trHeight w:val="160" w:hRule="atLeast"/>
                    </w:trPr>
                    <w:tc>
                      <w:tcPr>
                        <w:tcW w:w="502" w:type="dxa"/>
                      </w:tcPr>
                      <w:p>
                        <w:pPr>
                          <w:pStyle w:val="TableParagraph"/>
                          <w:spacing w:line="140" w:lineRule="exact" w:before="0"/>
                          <w:ind w:left="0"/>
                          <w:rPr>
                            <w:sz w:val="13"/>
                          </w:rPr>
                        </w:pPr>
                        <w:r>
                          <w:rPr>
                            <w:sz w:val="13"/>
                          </w:rPr>
                          <w:t>125</w:t>
                        </w:r>
                      </w:p>
                    </w:tc>
                    <w:tc>
                      <w:tcPr>
                        <w:tcW w:w="8229" w:type="dxa"/>
                      </w:tcPr>
                      <w:p>
                        <w:pPr>
                          <w:pStyle w:val="TableParagraph"/>
                          <w:spacing w:line="140" w:lineRule="exact" w:before="0"/>
                          <w:ind w:left="291"/>
                          <w:rPr>
                            <w:sz w:val="13"/>
                          </w:rPr>
                        </w:pPr>
                        <w:r>
                          <w:rPr>
                            <w:i/>
                            <w:sz w:val="13"/>
                          </w:rPr>
                          <w:t>Crimes Act 1958 </w:t>
                        </w:r>
                        <w:r>
                          <w:rPr>
                            <w:sz w:val="13"/>
                          </w:rPr>
                          <w:t>(Vic) s 320A.</w:t>
                        </w:r>
                      </w:p>
                    </w:tc>
                  </w:tr>
                  <w:tr>
                    <w:trPr>
                      <w:trHeight w:val="156" w:hRule="atLeast"/>
                    </w:trPr>
                    <w:tc>
                      <w:tcPr>
                        <w:tcW w:w="502" w:type="dxa"/>
                      </w:tcPr>
                      <w:p>
                        <w:pPr>
                          <w:pStyle w:val="TableParagraph"/>
                          <w:spacing w:line="136" w:lineRule="exact" w:before="0"/>
                          <w:ind w:left="0"/>
                          <w:rPr>
                            <w:sz w:val="13"/>
                          </w:rPr>
                        </w:pPr>
                        <w:r>
                          <w:rPr>
                            <w:sz w:val="13"/>
                          </w:rPr>
                          <w:t>126</w:t>
                        </w:r>
                      </w:p>
                    </w:tc>
                    <w:tc>
                      <w:tcPr>
                        <w:tcW w:w="8229" w:type="dxa"/>
                      </w:tcPr>
                      <w:p>
                        <w:pPr>
                          <w:pStyle w:val="TableParagraph"/>
                          <w:spacing w:line="136" w:lineRule="exact" w:before="0"/>
                          <w:ind w:left="291"/>
                          <w:rPr>
                            <w:sz w:val="13"/>
                          </w:rPr>
                        </w:pPr>
                        <w:r>
                          <w:rPr>
                            <w:sz w:val="13"/>
                          </w:rPr>
                          <w:t>Ibid s 42.</w:t>
                        </w:r>
                      </w:p>
                    </w:tc>
                  </w:tr>
                </w:tbl>
                <w:p>
                  <w:pPr>
                    <w:pStyle w:val="BodyText"/>
                  </w:pPr>
                </w:p>
              </w:txbxContent>
            </v:textbox>
            <w10:wrap type="none"/>
          </v:shape>
        </w:pict>
      </w:r>
      <w:r>
        <w:rPr>
          <w:color w:val="37617A"/>
        </w:rPr>
        <w:t>19</w:t>
      </w:r>
    </w:p>
    <w:p>
      <w:pPr>
        <w:spacing w:after="0"/>
        <w:jc w:val="right"/>
        <w:sectPr>
          <w:pgSz w:w="11910" w:h="16840"/>
          <w:pgMar w:header="0" w:footer="0" w:top="840" w:bottom="280" w:left="480" w:right="540"/>
        </w:sectPr>
      </w:pPr>
    </w:p>
    <w:p>
      <w:pPr>
        <w:pStyle w:val="BodyText"/>
        <w:rPr>
          <w:b/>
        </w:rPr>
      </w:pPr>
    </w:p>
    <w:p>
      <w:pPr>
        <w:pStyle w:val="BodyText"/>
        <w:rPr>
          <w:b/>
        </w:rPr>
      </w:pPr>
    </w:p>
    <w:p>
      <w:pPr>
        <w:pStyle w:val="BodyText"/>
        <w:rPr>
          <w:b/>
        </w:rPr>
      </w:pPr>
    </w:p>
    <w:p>
      <w:pPr>
        <w:pStyle w:val="BodyText"/>
        <w:rPr>
          <w:b/>
          <w:sz w:val="13"/>
        </w:rPr>
      </w:pPr>
    </w:p>
    <w:p>
      <w:pPr>
        <w:pStyle w:val="ListParagraph"/>
        <w:numPr>
          <w:ilvl w:val="1"/>
          <w:numId w:val="4"/>
        </w:numPr>
        <w:tabs>
          <w:tab w:pos="1901" w:val="left" w:leader="none"/>
          <w:tab w:pos="1902" w:val="left" w:leader="none"/>
        </w:tabs>
        <w:spacing w:line="206" w:lineRule="auto" w:before="90" w:after="0"/>
        <w:ind w:left="1901" w:right="1698" w:hanging="794"/>
        <w:jc w:val="left"/>
        <w:rPr>
          <w:sz w:val="20"/>
        </w:rPr>
      </w:pPr>
      <w:bookmarkStart w:name="_bookmark15" w:id="40"/>
      <w:bookmarkEnd w:id="40"/>
      <w:r>
        <w:rPr/>
      </w:r>
      <w:bookmarkStart w:name="_bookmark15" w:id="41"/>
      <w:bookmarkEnd w:id="41"/>
      <w:r>
        <w:rPr>
          <w:spacing w:val="-6"/>
          <w:sz w:val="20"/>
        </w:rPr>
        <w:t>W</w:t>
      </w:r>
      <w:r>
        <w:rPr>
          <w:spacing w:val="-6"/>
          <w:sz w:val="20"/>
        </w:rPr>
        <w:t>e</w:t>
      </w:r>
      <w:r>
        <w:rPr>
          <w:spacing w:val="-9"/>
          <w:sz w:val="20"/>
        </w:rPr>
        <w:t> </w:t>
      </w:r>
      <w:r>
        <w:rPr>
          <w:sz w:val="20"/>
        </w:rPr>
        <w:t>agree</w:t>
      </w:r>
      <w:r>
        <w:rPr>
          <w:spacing w:val="-9"/>
          <w:sz w:val="20"/>
        </w:rPr>
        <w:t> </w:t>
      </w:r>
      <w:r>
        <w:rPr>
          <w:sz w:val="20"/>
        </w:rPr>
        <w:t>that</w:t>
      </w:r>
      <w:r>
        <w:rPr>
          <w:spacing w:val="-9"/>
          <w:sz w:val="20"/>
        </w:rPr>
        <w:t> </w:t>
      </w:r>
      <w:r>
        <w:rPr>
          <w:sz w:val="20"/>
        </w:rPr>
        <w:t>making</w:t>
      </w:r>
      <w:r>
        <w:rPr>
          <w:spacing w:val="-8"/>
          <w:sz w:val="20"/>
        </w:rPr>
        <w:t> </w:t>
      </w:r>
      <w:r>
        <w:rPr>
          <w:sz w:val="20"/>
        </w:rPr>
        <w:t>a</w:t>
      </w:r>
      <w:r>
        <w:rPr>
          <w:spacing w:val="-9"/>
          <w:sz w:val="20"/>
        </w:rPr>
        <w:t> </w:t>
      </w:r>
      <w:r>
        <w:rPr>
          <w:sz w:val="20"/>
        </w:rPr>
        <w:t>person</w:t>
      </w:r>
      <w:r>
        <w:rPr>
          <w:spacing w:val="-9"/>
          <w:sz w:val="20"/>
        </w:rPr>
        <w:t> </w:t>
      </w:r>
      <w:r>
        <w:rPr>
          <w:spacing w:val="-3"/>
          <w:sz w:val="20"/>
        </w:rPr>
        <w:t>believe</w:t>
      </w:r>
      <w:r>
        <w:rPr>
          <w:spacing w:val="-8"/>
          <w:sz w:val="20"/>
        </w:rPr>
        <w:t> </w:t>
      </w:r>
      <w:r>
        <w:rPr>
          <w:sz w:val="20"/>
        </w:rPr>
        <w:t>they</w:t>
      </w:r>
      <w:r>
        <w:rPr>
          <w:spacing w:val="-9"/>
          <w:sz w:val="20"/>
        </w:rPr>
        <w:t> </w:t>
      </w:r>
      <w:r>
        <w:rPr>
          <w:spacing w:val="-3"/>
          <w:sz w:val="20"/>
        </w:rPr>
        <w:t>are</w:t>
      </w:r>
      <w:r>
        <w:rPr>
          <w:spacing w:val="-9"/>
          <w:sz w:val="20"/>
        </w:rPr>
        <w:t> </w:t>
      </w:r>
      <w:r>
        <w:rPr>
          <w:sz w:val="20"/>
        </w:rPr>
        <w:t>about</w:t>
      </w:r>
      <w:r>
        <w:rPr>
          <w:spacing w:val="-8"/>
          <w:sz w:val="20"/>
        </w:rPr>
        <w:t> </w:t>
      </w:r>
      <w:r>
        <w:rPr>
          <w:sz w:val="20"/>
        </w:rPr>
        <w:t>to</w:t>
      </w:r>
      <w:r>
        <w:rPr>
          <w:spacing w:val="-9"/>
          <w:sz w:val="20"/>
        </w:rPr>
        <w:t> </w:t>
      </w:r>
      <w:r>
        <w:rPr>
          <w:sz w:val="20"/>
        </w:rPr>
        <w:t>be</w:t>
      </w:r>
      <w:r>
        <w:rPr>
          <w:spacing w:val="-9"/>
          <w:sz w:val="20"/>
        </w:rPr>
        <w:t> </w:t>
      </w:r>
      <w:r>
        <w:rPr>
          <w:sz w:val="20"/>
        </w:rPr>
        <w:t>subjected</w:t>
      </w:r>
      <w:r>
        <w:rPr>
          <w:spacing w:val="-8"/>
          <w:sz w:val="20"/>
        </w:rPr>
        <w:t> </w:t>
      </w:r>
      <w:r>
        <w:rPr>
          <w:sz w:val="20"/>
        </w:rPr>
        <w:t>to</w:t>
      </w:r>
      <w:r>
        <w:rPr>
          <w:spacing w:val="-9"/>
          <w:sz w:val="20"/>
        </w:rPr>
        <w:t> </w:t>
      </w:r>
      <w:r>
        <w:rPr>
          <w:sz w:val="20"/>
        </w:rPr>
        <w:t>sexual violence is a serious harm. </w:t>
      </w:r>
      <w:r>
        <w:rPr>
          <w:spacing w:val="-6"/>
          <w:sz w:val="20"/>
        </w:rPr>
        <w:t>We </w:t>
      </w:r>
      <w:r>
        <w:rPr>
          <w:spacing w:val="-4"/>
          <w:sz w:val="20"/>
        </w:rPr>
        <w:t>have </w:t>
      </w:r>
      <w:r>
        <w:rPr>
          <w:sz w:val="20"/>
        </w:rPr>
        <w:t>suggested the </w:t>
      </w:r>
      <w:r>
        <w:rPr>
          <w:spacing w:val="-3"/>
          <w:sz w:val="20"/>
        </w:rPr>
        <w:t>aggravating </w:t>
      </w:r>
      <w:r>
        <w:rPr>
          <w:sz w:val="20"/>
        </w:rPr>
        <w:t>circumstance recognise these situations. The law already criminalises conduct that raises an apprehension of harm in the victim. </w:t>
      </w:r>
      <w:r>
        <w:rPr>
          <w:spacing w:val="-3"/>
          <w:sz w:val="20"/>
        </w:rPr>
        <w:t>For</w:t>
      </w:r>
      <w:r>
        <w:rPr>
          <w:spacing w:val="-32"/>
          <w:sz w:val="20"/>
        </w:rPr>
        <w:t> </w:t>
      </w:r>
      <w:r>
        <w:rPr>
          <w:spacing w:val="-3"/>
          <w:sz w:val="20"/>
        </w:rPr>
        <w:t>example:</w:t>
      </w:r>
    </w:p>
    <w:p>
      <w:pPr>
        <w:pStyle w:val="ListParagraph"/>
        <w:numPr>
          <w:ilvl w:val="2"/>
          <w:numId w:val="4"/>
        </w:numPr>
        <w:tabs>
          <w:tab w:pos="2241" w:val="left" w:leader="none"/>
          <w:tab w:pos="2242" w:val="left" w:leader="none"/>
        </w:tabs>
        <w:spacing w:line="206" w:lineRule="auto" w:before="125" w:after="0"/>
        <w:ind w:left="2241" w:right="1303" w:hanging="340"/>
        <w:jc w:val="left"/>
        <w:rPr>
          <w:sz w:val="11"/>
        </w:rPr>
      </w:pPr>
      <w:r>
        <w:rPr>
          <w:sz w:val="20"/>
        </w:rPr>
        <w:t>The</w:t>
      </w:r>
      <w:r>
        <w:rPr>
          <w:spacing w:val="-11"/>
          <w:sz w:val="20"/>
        </w:rPr>
        <w:t> </w:t>
      </w:r>
      <w:r>
        <w:rPr>
          <w:sz w:val="20"/>
        </w:rPr>
        <w:t>stalking</w:t>
      </w:r>
      <w:r>
        <w:rPr>
          <w:spacing w:val="-10"/>
          <w:sz w:val="20"/>
        </w:rPr>
        <w:t> </w:t>
      </w:r>
      <w:r>
        <w:rPr>
          <w:sz w:val="20"/>
        </w:rPr>
        <w:t>offence</w:t>
      </w:r>
      <w:r>
        <w:rPr>
          <w:spacing w:val="-10"/>
          <w:sz w:val="20"/>
        </w:rPr>
        <w:t> </w:t>
      </w:r>
      <w:r>
        <w:rPr>
          <w:sz w:val="20"/>
        </w:rPr>
        <w:t>applies</w:t>
      </w:r>
      <w:r>
        <w:rPr>
          <w:spacing w:val="-10"/>
          <w:sz w:val="20"/>
        </w:rPr>
        <w:t> </w:t>
      </w:r>
      <w:r>
        <w:rPr>
          <w:sz w:val="20"/>
        </w:rPr>
        <w:t>where</w:t>
      </w:r>
      <w:r>
        <w:rPr>
          <w:spacing w:val="-11"/>
          <w:sz w:val="20"/>
        </w:rPr>
        <w:t> </w:t>
      </w:r>
      <w:r>
        <w:rPr>
          <w:sz w:val="20"/>
        </w:rPr>
        <w:t>an</w:t>
      </w:r>
      <w:r>
        <w:rPr>
          <w:spacing w:val="-10"/>
          <w:sz w:val="20"/>
        </w:rPr>
        <w:t> </w:t>
      </w:r>
      <w:r>
        <w:rPr>
          <w:sz w:val="20"/>
        </w:rPr>
        <w:t>accused</w:t>
      </w:r>
      <w:r>
        <w:rPr>
          <w:spacing w:val="-10"/>
          <w:sz w:val="20"/>
        </w:rPr>
        <w:t> </w:t>
      </w:r>
      <w:r>
        <w:rPr>
          <w:sz w:val="20"/>
        </w:rPr>
        <w:t>person</w:t>
      </w:r>
      <w:r>
        <w:rPr>
          <w:spacing w:val="-10"/>
          <w:sz w:val="20"/>
        </w:rPr>
        <w:t> </w:t>
      </w:r>
      <w:r>
        <w:rPr>
          <w:sz w:val="20"/>
        </w:rPr>
        <w:t>has</w:t>
      </w:r>
      <w:r>
        <w:rPr>
          <w:spacing w:val="-11"/>
          <w:sz w:val="20"/>
        </w:rPr>
        <w:t> </w:t>
      </w:r>
      <w:r>
        <w:rPr>
          <w:sz w:val="20"/>
        </w:rPr>
        <w:t>engaged</w:t>
      </w:r>
      <w:r>
        <w:rPr>
          <w:spacing w:val="-10"/>
          <w:sz w:val="20"/>
        </w:rPr>
        <w:t> </w:t>
      </w:r>
      <w:r>
        <w:rPr>
          <w:sz w:val="20"/>
        </w:rPr>
        <w:t>in</w:t>
      </w:r>
      <w:r>
        <w:rPr>
          <w:spacing w:val="-10"/>
          <w:sz w:val="20"/>
        </w:rPr>
        <w:t> </w:t>
      </w:r>
      <w:r>
        <w:rPr>
          <w:sz w:val="20"/>
        </w:rPr>
        <w:t>a</w:t>
      </w:r>
      <w:r>
        <w:rPr>
          <w:spacing w:val="-10"/>
          <w:sz w:val="20"/>
        </w:rPr>
        <w:t> </w:t>
      </w:r>
      <w:r>
        <w:rPr>
          <w:sz w:val="20"/>
        </w:rPr>
        <w:t>course of</w:t>
      </w:r>
      <w:r>
        <w:rPr>
          <w:spacing w:val="-10"/>
          <w:sz w:val="20"/>
        </w:rPr>
        <w:t> </w:t>
      </w:r>
      <w:r>
        <w:rPr>
          <w:sz w:val="20"/>
        </w:rPr>
        <w:t>conduct</w:t>
      </w:r>
      <w:r>
        <w:rPr>
          <w:spacing w:val="-9"/>
          <w:sz w:val="20"/>
        </w:rPr>
        <w:t> </w:t>
      </w:r>
      <w:r>
        <w:rPr>
          <w:spacing w:val="-3"/>
          <w:sz w:val="20"/>
        </w:rPr>
        <w:t>likely</w:t>
      </w:r>
      <w:r>
        <w:rPr>
          <w:spacing w:val="-9"/>
          <w:sz w:val="20"/>
        </w:rPr>
        <w:t> </w:t>
      </w:r>
      <w:r>
        <w:rPr>
          <w:sz w:val="20"/>
        </w:rPr>
        <w:t>to</w:t>
      </w:r>
      <w:r>
        <w:rPr>
          <w:spacing w:val="-9"/>
          <w:sz w:val="20"/>
        </w:rPr>
        <w:t> </w:t>
      </w:r>
      <w:r>
        <w:rPr>
          <w:sz w:val="20"/>
        </w:rPr>
        <w:t>arouse</w:t>
      </w:r>
      <w:r>
        <w:rPr>
          <w:spacing w:val="-9"/>
          <w:sz w:val="20"/>
        </w:rPr>
        <w:t> </w:t>
      </w:r>
      <w:r>
        <w:rPr>
          <w:sz w:val="20"/>
        </w:rPr>
        <w:t>apprehension</w:t>
      </w:r>
      <w:r>
        <w:rPr>
          <w:spacing w:val="-9"/>
          <w:sz w:val="20"/>
        </w:rPr>
        <w:t> </w:t>
      </w:r>
      <w:r>
        <w:rPr>
          <w:sz w:val="20"/>
        </w:rPr>
        <w:t>or</w:t>
      </w:r>
      <w:r>
        <w:rPr>
          <w:spacing w:val="-9"/>
          <w:sz w:val="20"/>
        </w:rPr>
        <w:t> </w:t>
      </w:r>
      <w:r>
        <w:rPr>
          <w:sz w:val="20"/>
        </w:rPr>
        <w:t>fear</w:t>
      </w:r>
      <w:r>
        <w:rPr>
          <w:spacing w:val="-9"/>
          <w:sz w:val="20"/>
        </w:rPr>
        <w:t> </w:t>
      </w:r>
      <w:r>
        <w:rPr>
          <w:sz w:val="20"/>
        </w:rPr>
        <w:t>in</w:t>
      </w:r>
      <w:r>
        <w:rPr>
          <w:spacing w:val="-9"/>
          <w:sz w:val="20"/>
        </w:rPr>
        <w:t> </w:t>
      </w:r>
      <w:r>
        <w:rPr>
          <w:sz w:val="20"/>
        </w:rPr>
        <w:t>the</w:t>
      </w:r>
      <w:r>
        <w:rPr>
          <w:spacing w:val="-9"/>
          <w:sz w:val="20"/>
        </w:rPr>
        <w:t> </w:t>
      </w:r>
      <w:r>
        <w:rPr>
          <w:sz w:val="20"/>
        </w:rPr>
        <w:t>person</w:t>
      </w:r>
      <w:r>
        <w:rPr>
          <w:spacing w:val="-9"/>
          <w:sz w:val="20"/>
        </w:rPr>
        <w:t> </w:t>
      </w:r>
      <w:r>
        <w:rPr>
          <w:sz w:val="20"/>
        </w:rPr>
        <w:t>harmed</w:t>
      </w:r>
      <w:r>
        <w:rPr>
          <w:spacing w:val="-10"/>
          <w:sz w:val="20"/>
        </w:rPr>
        <w:t> </w:t>
      </w:r>
      <w:r>
        <w:rPr>
          <w:spacing w:val="-3"/>
          <w:sz w:val="20"/>
        </w:rPr>
        <w:t>for</w:t>
      </w:r>
      <w:r>
        <w:rPr>
          <w:spacing w:val="-9"/>
          <w:sz w:val="20"/>
        </w:rPr>
        <w:t> </w:t>
      </w:r>
      <w:r>
        <w:rPr>
          <w:sz w:val="20"/>
        </w:rPr>
        <w:t>their</w:t>
      </w:r>
      <w:r>
        <w:rPr>
          <w:spacing w:val="-9"/>
          <w:sz w:val="20"/>
        </w:rPr>
        <w:t> </w:t>
      </w:r>
      <w:r>
        <w:rPr>
          <w:sz w:val="20"/>
        </w:rPr>
        <w:t>or someone else’s</w:t>
      </w:r>
      <w:r>
        <w:rPr>
          <w:spacing w:val="-8"/>
          <w:sz w:val="20"/>
        </w:rPr>
        <w:t> </w:t>
      </w:r>
      <w:r>
        <w:rPr>
          <w:spacing w:val="-3"/>
          <w:sz w:val="20"/>
        </w:rPr>
        <w:t>safety.</w:t>
      </w:r>
      <w:r>
        <w:rPr>
          <w:spacing w:val="-3"/>
          <w:position w:val="7"/>
          <w:sz w:val="11"/>
        </w:rPr>
        <w:t>127</w:t>
      </w:r>
    </w:p>
    <w:p>
      <w:pPr>
        <w:pStyle w:val="ListParagraph"/>
        <w:numPr>
          <w:ilvl w:val="2"/>
          <w:numId w:val="4"/>
        </w:numPr>
        <w:tabs>
          <w:tab w:pos="2241" w:val="left" w:leader="none"/>
          <w:tab w:pos="2242" w:val="left" w:leader="none"/>
        </w:tabs>
        <w:spacing w:line="206" w:lineRule="auto" w:before="89" w:after="0"/>
        <w:ind w:left="2241" w:right="1220" w:hanging="340"/>
        <w:jc w:val="left"/>
        <w:rPr>
          <w:sz w:val="11"/>
        </w:rPr>
      </w:pPr>
      <w:r>
        <w:rPr>
          <w:sz w:val="20"/>
        </w:rPr>
        <w:t>Common</w:t>
      </w:r>
      <w:r>
        <w:rPr>
          <w:spacing w:val="-9"/>
          <w:sz w:val="20"/>
        </w:rPr>
        <w:t> </w:t>
      </w:r>
      <w:r>
        <w:rPr>
          <w:sz w:val="20"/>
        </w:rPr>
        <w:t>law</w:t>
      </w:r>
      <w:r>
        <w:rPr>
          <w:spacing w:val="-9"/>
          <w:sz w:val="20"/>
        </w:rPr>
        <w:t> </w:t>
      </w:r>
      <w:r>
        <w:rPr>
          <w:sz w:val="20"/>
        </w:rPr>
        <w:t>assault</w:t>
      </w:r>
      <w:r>
        <w:rPr>
          <w:spacing w:val="-8"/>
          <w:sz w:val="20"/>
        </w:rPr>
        <w:t> </w:t>
      </w:r>
      <w:r>
        <w:rPr>
          <w:sz w:val="20"/>
        </w:rPr>
        <w:t>not</w:t>
      </w:r>
      <w:r>
        <w:rPr>
          <w:spacing w:val="-9"/>
          <w:sz w:val="20"/>
        </w:rPr>
        <w:t> </w:t>
      </w:r>
      <w:r>
        <w:rPr>
          <w:spacing w:val="-4"/>
          <w:sz w:val="20"/>
        </w:rPr>
        <w:t>involving</w:t>
      </w:r>
      <w:r>
        <w:rPr>
          <w:spacing w:val="-9"/>
          <w:sz w:val="20"/>
        </w:rPr>
        <w:t> </w:t>
      </w:r>
      <w:r>
        <w:rPr>
          <w:sz w:val="20"/>
        </w:rPr>
        <w:t>the</w:t>
      </w:r>
      <w:r>
        <w:rPr>
          <w:spacing w:val="-8"/>
          <w:sz w:val="20"/>
        </w:rPr>
        <w:t> </w:t>
      </w:r>
      <w:r>
        <w:rPr>
          <w:sz w:val="20"/>
        </w:rPr>
        <w:t>application</w:t>
      </w:r>
      <w:r>
        <w:rPr>
          <w:spacing w:val="-9"/>
          <w:sz w:val="20"/>
        </w:rPr>
        <w:t> </w:t>
      </w:r>
      <w:r>
        <w:rPr>
          <w:sz w:val="20"/>
        </w:rPr>
        <w:t>of</w:t>
      </w:r>
      <w:r>
        <w:rPr>
          <w:spacing w:val="-8"/>
          <w:sz w:val="20"/>
        </w:rPr>
        <w:t> </w:t>
      </w:r>
      <w:r>
        <w:rPr>
          <w:spacing w:val="-4"/>
          <w:sz w:val="20"/>
        </w:rPr>
        <w:t>force</w:t>
      </w:r>
      <w:r>
        <w:rPr>
          <w:spacing w:val="-9"/>
          <w:sz w:val="20"/>
        </w:rPr>
        <w:t> </w:t>
      </w:r>
      <w:r>
        <w:rPr>
          <w:sz w:val="20"/>
        </w:rPr>
        <w:t>includes</w:t>
      </w:r>
      <w:r>
        <w:rPr>
          <w:spacing w:val="-9"/>
          <w:sz w:val="20"/>
        </w:rPr>
        <w:t> </w:t>
      </w:r>
      <w:r>
        <w:rPr>
          <w:sz w:val="20"/>
        </w:rPr>
        <w:t>as</w:t>
      </w:r>
      <w:r>
        <w:rPr>
          <w:spacing w:val="-8"/>
          <w:sz w:val="20"/>
        </w:rPr>
        <w:t> </w:t>
      </w:r>
      <w:r>
        <w:rPr>
          <w:sz w:val="20"/>
        </w:rPr>
        <w:t>an</w:t>
      </w:r>
      <w:r>
        <w:rPr>
          <w:spacing w:val="-9"/>
          <w:sz w:val="20"/>
        </w:rPr>
        <w:t> </w:t>
      </w:r>
      <w:r>
        <w:rPr>
          <w:sz w:val="20"/>
        </w:rPr>
        <w:t>element an apprehension of immediate</w:t>
      </w:r>
      <w:r>
        <w:rPr>
          <w:spacing w:val="-19"/>
          <w:sz w:val="20"/>
        </w:rPr>
        <w:t> </w:t>
      </w:r>
      <w:r>
        <w:rPr>
          <w:sz w:val="20"/>
        </w:rPr>
        <w:t>force.</w:t>
      </w:r>
      <w:r>
        <w:rPr>
          <w:position w:val="7"/>
          <w:sz w:val="11"/>
        </w:rPr>
        <w:t>128</w:t>
      </w:r>
    </w:p>
    <w:p>
      <w:pPr>
        <w:pStyle w:val="ListParagraph"/>
        <w:numPr>
          <w:ilvl w:val="1"/>
          <w:numId w:val="4"/>
        </w:numPr>
        <w:tabs>
          <w:tab w:pos="1901" w:val="left" w:leader="none"/>
          <w:tab w:pos="1902" w:val="left" w:leader="none"/>
        </w:tabs>
        <w:spacing w:line="206" w:lineRule="auto" w:before="88" w:after="0"/>
        <w:ind w:left="1901" w:right="1446" w:hanging="794"/>
        <w:jc w:val="left"/>
        <w:rPr>
          <w:sz w:val="20"/>
        </w:rPr>
      </w:pPr>
      <w:r>
        <w:rPr>
          <w:spacing w:val="-3"/>
          <w:sz w:val="20"/>
        </w:rPr>
        <w:t>For</w:t>
      </w:r>
      <w:r>
        <w:rPr>
          <w:spacing w:val="-9"/>
          <w:sz w:val="20"/>
        </w:rPr>
        <w:t> </w:t>
      </w:r>
      <w:r>
        <w:rPr>
          <w:sz w:val="20"/>
        </w:rPr>
        <w:t>the</w:t>
      </w:r>
      <w:r>
        <w:rPr>
          <w:spacing w:val="-8"/>
          <w:sz w:val="20"/>
        </w:rPr>
        <w:t> </w:t>
      </w:r>
      <w:r>
        <w:rPr>
          <w:sz w:val="20"/>
        </w:rPr>
        <w:t>stalking</w:t>
      </w:r>
      <w:r>
        <w:rPr>
          <w:spacing w:val="-9"/>
          <w:sz w:val="20"/>
        </w:rPr>
        <w:t> </w:t>
      </w:r>
      <w:r>
        <w:rPr>
          <w:sz w:val="20"/>
        </w:rPr>
        <w:t>offence</w:t>
      </w:r>
      <w:r>
        <w:rPr>
          <w:spacing w:val="-8"/>
          <w:sz w:val="20"/>
        </w:rPr>
        <w:t> </w:t>
      </w:r>
      <w:r>
        <w:rPr>
          <w:sz w:val="20"/>
        </w:rPr>
        <w:t>an</w:t>
      </w:r>
      <w:r>
        <w:rPr>
          <w:spacing w:val="-9"/>
          <w:sz w:val="20"/>
        </w:rPr>
        <w:t> </w:t>
      </w:r>
      <w:r>
        <w:rPr>
          <w:sz w:val="20"/>
        </w:rPr>
        <w:t>accused</w:t>
      </w:r>
      <w:r>
        <w:rPr>
          <w:spacing w:val="-8"/>
          <w:sz w:val="20"/>
        </w:rPr>
        <w:t> </w:t>
      </w:r>
      <w:r>
        <w:rPr>
          <w:sz w:val="20"/>
        </w:rPr>
        <w:t>person</w:t>
      </w:r>
      <w:r>
        <w:rPr>
          <w:spacing w:val="-9"/>
          <w:sz w:val="20"/>
        </w:rPr>
        <w:t> </w:t>
      </w:r>
      <w:r>
        <w:rPr>
          <w:spacing w:val="-3"/>
          <w:sz w:val="20"/>
        </w:rPr>
        <w:t>may</w:t>
      </w:r>
      <w:r>
        <w:rPr>
          <w:spacing w:val="-8"/>
          <w:sz w:val="20"/>
        </w:rPr>
        <w:t> </w:t>
      </w:r>
      <w:r>
        <w:rPr>
          <w:sz w:val="20"/>
        </w:rPr>
        <w:t>be</w:t>
      </w:r>
      <w:r>
        <w:rPr>
          <w:spacing w:val="-9"/>
          <w:sz w:val="20"/>
        </w:rPr>
        <w:t> </w:t>
      </w:r>
      <w:r>
        <w:rPr>
          <w:sz w:val="20"/>
        </w:rPr>
        <w:t>found</w:t>
      </w:r>
      <w:r>
        <w:rPr>
          <w:spacing w:val="-8"/>
          <w:sz w:val="20"/>
        </w:rPr>
        <w:t> </w:t>
      </w:r>
      <w:r>
        <w:rPr>
          <w:spacing w:val="-3"/>
          <w:sz w:val="20"/>
        </w:rPr>
        <w:t>responsible</w:t>
      </w:r>
      <w:r>
        <w:rPr>
          <w:spacing w:val="-9"/>
          <w:sz w:val="20"/>
        </w:rPr>
        <w:t> </w:t>
      </w:r>
      <w:r>
        <w:rPr>
          <w:spacing w:val="-3"/>
          <w:sz w:val="20"/>
        </w:rPr>
        <w:t>for</w:t>
      </w:r>
      <w:r>
        <w:rPr>
          <w:spacing w:val="-8"/>
          <w:sz w:val="20"/>
        </w:rPr>
        <w:t> </w:t>
      </w:r>
      <w:r>
        <w:rPr>
          <w:sz w:val="20"/>
        </w:rPr>
        <w:t>arousing apprehension or fear of the other </w:t>
      </w:r>
      <w:r>
        <w:rPr>
          <w:spacing w:val="-3"/>
          <w:sz w:val="20"/>
        </w:rPr>
        <w:t>person’s </w:t>
      </w:r>
      <w:r>
        <w:rPr>
          <w:spacing w:val="-4"/>
          <w:sz w:val="20"/>
        </w:rPr>
        <w:t>safety, </w:t>
      </w:r>
      <w:r>
        <w:rPr>
          <w:spacing w:val="-3"/>
          <w:sz w:val="20"/>
        </w:rPr>
        <w:t>even </w:t>
      </w:r>
      <w:r>
        <w:rPr>
          <w:sz w:val="20"/>
        </w:rPr>
        <w:t>if they did not </w:t>
      </w:r>
      <w:r>
        <w:rPr>
          <w:spacing w:val="-3"/>
          <w:sz w:val="20"/>
        </w:rPr>
        <w:t>actually intend</w:t>
      </w:r>
      <w:r>
        <w:rPr>
          <w:spacing w:val="-5"/>
          <w:sz w:val="20"/>
        </w:rPr>
        <w:t> </w:t>
      </w:r>
      <w:r>
        <w:rPr>
          <w:sz w:val="20"/>
        </w:rPr>
        <w:t>this.</w:t>
      </w:r>
      <w:r>
        <w:rPr>
          <w:spacing w:val="-5"/>
          <w:sz w:val="20"/>
        </w:rPr>
        <w:t> </w:t>
      </w:r>
      <w:r>
        <w:rPr>
          <w:sz w:val="20"/>
        </w:rPr>
        <w:t>An</w:t>
      </w:r>
      <w:r>
        <w:rPr>
          <w:spacing w:val="-4"/>
          <w:sz w:val="20"/>
        </w:rPr>
        <w:t> </w:t>
      </w:r>
      <w:r>
        <w:rPr>
          <w:sz w:val="20"/>
        </w:rPr>
        <w:t>accused</w:t>
      </w:r>
      <w:r>
        <w:rPr>
          <w:spacing w:val="-5"/>
          <w:sz w:val="20"/>
        </w:rPr>
        <w:t> </w:t>
      </w:r>
      <w:r>
        <w:rPr>
          <w:spacing w:val="-3"/>
          <w:sz w:val="20"/>
        </w:rPr>
        <w:t>person’s</w:t>
      </w:r>
      <w:r>
        <w:rPr>
          <w:spacing w:val="-5"/>
          <w:sz w:val="20"/>
        </w:rPr>
        <w:t> </w:t>
      </w:r>
      <w:r>
        <w:rPr>
          <w:spacing w:val="-3"/>
          <w:sz w:val="20"/>
        </w:rPr>
        <w:t>intention</w:t>
      </w:r>
      <w:r>
        <w:rPr>
          <w:spacing w:val="-5"/>
          <w:sz w:val="20"/>
        </w:rPr>
        <w:t> </w:t>
      </w:r>
      <w:r>
        <w:rPr>
          <w:spacing w:val="-3"/>
          <w:sz w:val="20"/>
        </w:rPr>
        <w:t>may</w:t>
      </w:r>
      <w:r>
        <w:rPr>
          <w:spacing w:val="-4"/>
          <w:sz w:val="20"/>
        </w:rPr>
        <w:t> </w:t>
      </w:r>
      <w:r>
        <w:rPr>
          <w:sz w:val="20"/>
        </w:rPr>
        <w:t>be</w:t>
      </w:r>
      <w:r>
        <w:rPr>
          <w:spacing w:val="-5"/>
          <w:sz w:val="20"/>
        </w:rPr>
        <w:t> </w:t>
      </w:r>
      <w:r>
        <w:rPr>
          <w:sz w:val="20"/>
        </w:rPr>
        <w:t>established</w:t>
      </w:r>
      <w:r>
        <w:rPr>
          <w:spacing w:val="-5"/>
          <w:sz w:val="20"/>
        </w:rPr>
        <w:t> </w:t>
      </w:r>
      <w:r>
        <w:rPr>
          <w:sz w:val="20"/>
        </w:rPr>
        <w:t>if</w:t>
      </w:r>
      <w:r>
        <w:rPr>
          <w:spacing w:val="-4"/>
          <w:sz w:val="20"/>
        </w:rPr>
        <w:t> </w:t>
      </w:r>
      <w:r>
        <w:rPr>
          <w:sz w:val="20"/>
        </w:rPr>
        <w:t>they</w:t>
      </w:r>
      <w:r>
        <w:rPr>
          <w:spacing w:val="-5"/>
          <w:sz w:val="20"/>
        </w:rPr>
        <w:t> </w:t>
      </w:r>
      <w:r>
        <w:rPr>
          <w:spacing w:val="-3"/>
          <w:sz w:val="20"/>
        </w:rPr>
        <w:t>‘ought</w:t>
      </w:r>
      <w:r>
        <w:rPr>
          <w:spacing w:val="-5"/>
          <w:sz w:val="20"/>
        </w:rPr>
        <w:t> </w:t>
      </w:r>
      <w:r>
        <w:rPr>
          <w:sz w:val="20"/>
        </w:rPr>
        <w:t>to</w:t>
      </w:r>
      <w:r>
        <w:rPr>
          <w:spacing w:val="-4"/>
          <w:sz w:val="20"/>
        </w:rPr>
        <w:t> have</w:t>
      </w:r>
    </w:p>
    <w:p>
      <w:pPr>
        <w:pStyle w:val="BodyText"/>
        <w:spacing w:line="206" w:lineRule="auto" w:before="3"/>
        <w:ind w:left="1901" w:right="1052"/>
        <w:jc w:val="both"/>
        <w:rPr>
          <w:sz w:val="11"/>
        </w:rPr>
      </w:pPr>
      <w:r>
        <w:rPr/>
        <w:t>understood,</w:t>
      </w:r>
      <w:r>
        <w:rPr>
          <w:spacing w:val="-11"/>
        </w:rPr>
        <w:t> </w:t>
      </w:r>
      <w:r>
        <w:rPr/>
        <w:t>in</w:t>
      </w:r>
      <w:r>
        <w:rPr>
          <w:spacing w:val="-11"/>
        </w:rPr>
        <w:t> </w:t>
      </w:r>
      <w:r>
        <w:rPr/>
        <w:t>all</w:t>
      </w:r>
      <w:r>
        <w:rPr>
          <w:spacing w:val="-10"/>
        </w:rPr>
        <w:t> </w:t>
      </w:r>
      <w:r>
        <w:rPr/>
        <w:t>the</w:t>
      </w:r>
      <w:r>
        <w:rPr>
          <w:spacing w:val="-11"/>
        </w:rPr>
        <w:t> </w:t>
      </w:r>
      <w:r>
        <w:rPr/>
        <w:t>particular</w:t>
      </w:r>
      <w:r>
        <w:rPr>
          <w:spacing w:val="-11"/>
        </w:rPr>
        <w:t> </w:t>
      </w:r>
      <w:r>
        <w:rPr/>
        <w:t>circumstances,</w:t>
      </w:r>
      <w:r>
        <w:rPr>
          <w:spacing w:val="-10"/>
        </w:rPr>
        <w:t> </w:t>
      </w:r>
      <w:r>
        <w:rPr/>
        <w:t>that</w:t>
      </w:r>
      <w:r>
        <w:rPr>
          <w:spacing w:val="-11"/>
        </w:rPr>
        <w:t> </w:t>
      </w:r>
      <w:r>
        <w:rPr/>
        <w:t>engaging</w:t>
      </w:r>
      <w:r>
        <w:rPr>
          <w:spacing w:val="-11"/>
        </w:rPr>
        <w:t> </w:t>
      </w:r>
      <w:r>
        <w:rPr/>
        <w:t>in</w:t>
      </w:r>
      <w:r>
        <w:rPr>
          <w:spacing w:val="-10"/>
        </w:rPr>
        <w:t> </w:t>
      </w:r>
      <w:r>
        <w:rPr/>
        <w:t>a</w:t>
      </w:r>
      <w:r>
        <w:rPr>
          <w:spacing w:val="-11"/>
        </w:rPr>
        <w:t> </w:t>
      </w:r>
      <w:r>
        <w:rPr/>
        <w:t>course</w:t>
      </w:r>
      <w:r>
        <w:rPr>
          <w:spacing w:val="-11"/>
        </w:rPr>
        <w:t> </w:t>
      </w:r>
      <w:r>
        <w:rPr/>
        <w:t>of</w:t>
      </w:r>
      <w:r>
        <w:rPr>
          <w:spacing w:val="-10"/>
        </w:rPr>
        <w:t> </w:t>
      </w:r>
      <w:r>
        <w:rPr/>
        <w:t>conduct</w:t>
      </w:r>
      <w:r>
        <w:rPr>
          <w:spacing w:val="-11"/>
        </w:rPr>
        <w:t> </w:t>
      </w:r>
      <w:r>
        <w:rPr/>
        <w:t>of that</w:t>
      </w:r>
      <w:r>
        <w:rPr>
          <w:spacing w:val="-6"/>
        </w:rPr>
        <w:t> </w:t>
      </w:r>
      <w:r>
        <w:rPr/>
        <w:t>kind</w:t>
      </w:r>
      <w:r>
        <w:rPr>
          <w:spacing w:val="-5"/>
        </w:rPr>
        <w:t> </w:t>
      </w:r>
      <w:r>
        <w:rPr>
          <w:spacing w:val="-3"/>
        </w:rPr>
        <w:t>would</w:t>
      </w:r>
      <w:r>
        <w:rPr>
          <w:spacing w:val="-5"/>
        </w:rPr>
        <w:t> </w:t>
      </w:r>
      <w:r>
        <w:rPr/>
        <w:t>be</w:t>
      </w:r>
      <w:r>
        <w:rPr>
          <w:spacing w:val="-6"/>
        </w:rPr>
        <w:t> </w:t>
      </w:r>
      <w:r>
        <w:rPr>
          <w:spacing w:val="-3"/>
        </w:rPr>
        <w:t>likely</w:t>
      </w:r>
      <w:r>
        <w:rPr>
          <w:spacing w:val="-5"/>
        </w:rPr>
        <w:t> </w:t>
      </w:r>
      <w:r>
        <w:rPr/>
        <w:t>to</w:t>
      </w:r>
      <w:r>
        <w:rPr>
          <w:spacing w:val="-5"/>
        </w:rPr>
        <w:t> </w:t>
      </w:r>
      <w:r>
        <w:rPr/>
        <w:t>cause</w:t>
      </w:r>
      <w:r>
        <w:rPr>
          <w:spacing w:val="-5"/>
        </w:rPr>
        <w:t> </w:t>
      </w:r>
      <w:r>
        <w:rPr/>
        <w:t>such</w:t>
      </w:r>
      <w:r>
        <w:rPr>
          <w:spacing w:val="-6"/>
        </w:rPr>
        <w:t> </w:t>
      </w:r>
      <w:r>
        <w:rPr/>
        <w:t>harm</w:t>
      </w:r>
      <w:r>
        <w:rPr>
          <w:spacing w:val="-5"/>
        </w:rPr>
        <w:t> </w:t>
      </w:r>
      <w:r>
        <w:rPr/>
        <w:t>…</w:t>
      </w:r>
      <w:r>
        <w:rPr>
          <w:spacing w:val="-5"/>
        </w:rPr>
        <w:t> </w:t>
      </w:r>
      <w:r>
        <w:rPr/>
        <w:t>and</w:t>
      </w:r>
      <w:r>
        <w:rPr>
          <w:spacing w:val="-5"/>
        </w:rPr>
        <w:t> </w:t>
      </w:r>
      <w:r>
        <w:rPr/>
        <w:t>it</w:t>
      </w:r>
      <w:r>
        <w:rPr>
          <w:spacing w:val="-6"/>
        </w:rPr>
        <w:t> </w:t>
      </w:r>
      <w:r>
        <w:rPr>
          <w:spacing w:val="-3"/>
        </w:rPr>
        <w:t>actually</w:t>
      </w:r>
      <w:r>
        <w:rPr>
          <w:spacing w:val="-5"/>
        </w:rPr>
        <w:t> </w:t>
      </w:r>
      <w:r>
        <w:rPr/>
        <w:t>did</w:t>
      </w:r>
      <w:r>
        <w:rPr>
          <w:spacing w:val="-5"/>
        </w:rPr>
        <w:t> </w:t>
      </w:r>
      <w:r>
        <w:rPr>
          <w:spacing w:val="-4"/>
        </w:rPr>
        <w:t>have</w:t>
      </w:r>
      <w:r>
        <w:rPr>
          <w:spacing w:val="-5"/>
        </w:rPr>
        <w:t> </w:t>
      </w:r>
      <w:r>
        <w:rPr/>
        <w:t>that</w:t>
      </w:r>
      <w:r>
        <w:rPr>
          <w:spacing w:val="-6"/>
        </w:rPr>
        <w:t> </w:t>
      </w:r>
      <w:r>
        <w:rPr>
          <w:spacing w:val="-3"/>
        </w:rPr>
        <w:t>result’.</w:t>
      </w:r>
      <w:r>
        <w:rPr>
          <w:spacing w:val="-3"/>
          <w:position w:val="7"/>
          <w:sz w:val="11"/>
        </w:rPr>
        <w:t>129</w:t>
      </w:r>
      <w:r>
        <w:rPr>
          <w:spacing w:val="19"/>
          <w:position w:val="7"/>
          <w:sz w:val="11"/>
        </w:rPr>
        <w:t> </w:t>
      </w:r>
      <w:r>
        <w:rPr/>
        <w:t>The </w:t>
      </w:r>
      <w:r>
        <w:rPr>
          <w:spacing w:val="-3"/>
        </w:rPr>
        <w:t>focus</w:t>
      </w:r>
      <w:r>
        <w:rPr>
          <w:spacing w:val="-8"/>
        </w:rPr>
        <w:t> </w:t>
      </w:r>
      <w:r>
        <w:rPr/>
        <w:t>of</w:t>
      </w:r>
      <w:r>
        <w:rPr>
          <w:spacing w:val="-8"/>
        </w:rPr>
        <w:t> </w:t>
      </w:r>
      <w:r>
        <w:rPr/>
        <w:t>this</w:t>
      </w:r>
      <w:r>
        <w:rPr>
          <w:spacing w:val="-7"/>
        </w:rPr>
        <w:t> </w:t>
      </w:r>
      <w:r>
        <w:rPr>
          <w:spacing w:val="-3"/>
        </w:rPr>
        <w:t>‘objective</w:t>
      </w:r>
      <w:r>
        <w:rPr>
          <w:spacing w:val="-8"/>
        </w:rPr>
        <w:t> </w:t>
      </w:r>
      <w:r>
        <w:rPr/>
        <w:t>test’</w:t>
      </w:r>
      <w:r>
        <w:rPr>
          <w:spacing w:val="-7"/>
        </w:rPr>
        <w:t> </w:t>
      </w:r>
      <w:r>
        <w:rPr/>
        <w:t>is</w:t>
      </w:r>
      <w:r>
        <w:rPr>
          <w:spacing w:val="-8"/>
        </w:rPr>
        <w:t> </w:t>
      </w:r>
      <w:r>
        <w:rPr/>
        <w:t>on</w:t>
      </w:r>
      <w:r>
        <w:rPr>
          <w:spacing w:val="-7"/>
        </w:rPr>
        <w:t> </w:t>
      </w:r>
      <w:r>
        <w:rPr/>
        <w:t>what</w:t>
      </w:r>
      <w:r>
        <w:rPr>
          <w:spacing w:val="-8"/>
        </w:rPr>
        <w:t> </w:t>
      </w:r>
      <w:r>
        <w:rPr/>
        <w:t>the</w:t>
      </w:r>
      <w:r>
        <w:rPr>
          <w:spacing w:val="-8"/>
        </w:rPr>
        <w:t> </w:t>
      </w:r>
      <w:r>
        <w:rPr/>
        <w:t>accused</w:t>
      </w:r>
      <w:r>
        <w:rPr>
          <w:spacing w:val="-7"/>
        </w:rPr>
        <w:t> </w:t>
      </w:r>
      <w:r>
        <w:rPr/>
        <w:t>person</w:t>
      </w:r>
      <w:r>
        <w:rPr>
          <w:spacing w:val="-8"/>
        </w:rPr>
        <w:t> </w:t>
      </w:r>
      <w:r>
        <w:rPr/>
        <w:t>should</w:t>
      </w:r>
      <w:r>
        <w:rPr>
          <w:spacing w:val="-7"/>
        </w:rPr>
        <w:t> </w:t>
      </w:r>
      <w:r>
        <w:rPr>
          <w:spacing w:val="-4"/>
        </w:rPr>
        <w:t>have</w:t>
      </w:r>
      <w:r>
        <w:rPr>
          <w:spacing w:val="-8"/>
        </w:rPr>
        <w:t> </w:t>
      </w:r>
      <w:r>
        <w:rPr/>
        <w:t>understood</w:t>
      </w:r>
      <w:r>
        <w:rPr>
          <w:spacing w:val="-7"/>
        </w:rPr>
        <w:t> </w:t>
      </w:r>
      <w:r>
        <w:rPr/>
        <w:t>and the</w:t>
      </w:r>
      <w:r>
        <w:rPr>
          <w:spacing w:val="-5"/>
        </w:rPr>
        <w:t> </w:t>
      </w:r>
      <w:r>
        <w:rPr/>
        <w:t>effect</w:t>
      </w:r>
      <w:r>
        <w:rPr>
          <w:spacing w:val="-5"/>
        </w:rPr>
        <w:t> </w:t>
      </w:r>
      <w:r>
        <w:rPr/>
        <w:t>their</w:t>
      </w:r>
      <w:r>
        <w:rPr>
          <w:spacing w:val="-4"/>
        </w:rPr>
        <w:t> </w:t>
      </w:r>
      <w:r>
        <w:rPr/>
        <w:t>actions</w:t>
      </w:r>
      <w:r>
        <w:rPr>
          <w:spacing w:val="-5"/>
        </w:rPr>
        <w:t> </w:t>
      </w:r>
      <w:r>
        <w:rPr/>
        <w:t>had</w:t>
      </w:r>
      <w:r>
        <w:rPr>
          <w:spacing w:val="-5"/>
        </w:rPr>
        <w:t> </w:t>
      </w:r>
      <w:r>
        <w:rPr/>
        <w:t>on</w:t>
      </w:r>
      <w:r>
        <w:rPr>
          <w:spacing w:val="-4"/>
        </w:rPr>
        <w:t> </w:t>
      </w:r>
      <w:r>
        <w:rPr/>
        <w:t>the</w:t>
      </w:r>
      <w:r>
        <w:rPr>
          <w:spacing w:val="-5"/>
        </w:rPr>
        <w:t> </w:t>
      </w:r>
      <w:r>
        <w:rPr/>
        <w:t>person</w:t>
      </w:r>
      <w:r>
        <w:rPr>
          <w:spacing w:val="-5"/>
        </w:rPr>
        <w:t> </w:t>
      </w:r>
      <w:r>
        <w:rPr/>
        <w:t>harmed.</w:t>
      </w:r>
      <w:r>
        <w:rPr>
          <w:position w:val="7"/>
          <w:sz w:val="11"/>
        </w:rPr>
        <w:t>130</w:t>
      </w:r>
    </w:p>
    <w:p>
      <w:pPr>
        <w:pStyle w:val="ListParagraph"/>
        <w:numPr>
          <w:ilvl w:val="1"/>
          <w:numId w:val="4"/>
        </w:numPr>
        <w:tabs>
          <w:tab w:pos="1901" w:val="left" w:leader="none"/>
          <w:tab w:pos="1902" w:val="left" w:leader="none"/>
        </w:tabs>
        <w:spacing w:line="206" w:lineRule="auto" w:before="125" w:after="0"/>
        <w:ind w:left="1901" w:right="1179" w:hanging="794"/>
        <w:jc w:val="left"/>
        <w:rPr>
          <w:sz w:val="11"/>
        </w:rPr>
      </w:pPr>
      <w:r>
        <w:rPr>
          <w:sz w:val="20"/>
        </w:rPr>
        <w:t>Compared to </w:t>
      </w:r>
      <w:r>
        <w:rPr>
          <w:spacing w:val="-3"/>
          <w:sz w:val="20"/>
        </w:rPr>
        <w:t>creating </w:t>
      </w:r>
      <w:r>
        <w:rPr>
          <w:sz w:val="20"/>
        </w:rPr>
        <w:t>a new </w:t>
      </w:r>
      <w:r>
        <w:rPr>
          <w:spacing w:val="-3"/>
          <w:sz w:val="20"/>
        </w:rPr>
        <w:t>offence, creating </w:t>
      </w:r>
      <w:r>
        <w:rPr>
          <w:sz w:val="20"/>
        </w:rPr>
        <w:t>an </w:t>
      </w:r>
      <w:r>
        <w:rPr>
          <w:spacing w:val="-3"/>
          <w:sz w:val="20"/>
        </w:rPr>
        <w:t>aggravating </w:t>
      </w:r>
      <w:r>
        <w:rPr>
          <w:sz w:val="20"/>
        </w:rPr>
        <w:t>circumstance in legislation</w:t>
      </w:r>
      <w:r>
        <w:rPr>
          <w:spacing w:val="-11"/>
          <w:sz w:val="20"/>
        </w:rPr>
        <w:t> </w:t>
      </w:r>
      <w:r>
        <w:rPr>
          <w:spacing w:val="-3"/>
          <w:sz w:val="20"/>
        </w:rPr>
        <w:t>for</w:t>
      </w:r>
      <w:r>
        <w:rPr>
          <w:spacing w:val="-11"/>
          <w:sz w:val="20"/>
        </w:rPr>
        <w:t> </w:t>
      </w:r>
      <w:r>
        <w:rPr>
          <w:sz w:val="20"/>
        </w:rPr>
        <w:t>common</w:t>
      </w:r>
      <w:r>
        <w:rPr>
          <w:spacing w:val="-11"/>
          <w:sz w:val="20"/>
        </w:rPr>
        <w:t> </w:t>
      </w:r>
      <w:r>
        <w:rPr>
          <w:sz w:val="20"/>
        </w:rPr>
        <w:t>law</w:t>
      </w:r>
      <w:r>
        <w:rPr>
          <w:spacing w:val="-10"/>
          <w:sz w:val="20"/>
        </w:rPr>
        <w:t> </w:t>
      </w:r>
      <w:r>
        <w:rPr>
          <w:sz w:val="20"/>
        </w:rPr>
        <w:t>assault</w:t>
      </w:r>
      <w:r>
        <w:rPr>
          <w:spacing w:val="-11"/>
          <w:sz w:val="20"/>
        </w:rPr>
        <w:t> </w:t>
      </w:r>
      <w:r>
        <w:rPr>
          <w:spacing w:val="-3"/>
          <w:sz w:val="20"/>
        </w:rPr>
        <w:t>would</w:t>
      </w:r>
      <w:r>
        <w:rPr>
          <w:spacing w:val="-11"/>
          <w:sz w:val="20"/>
        </w:rPr>
        <w:t> </w:t>
      </w:r>
      <w:r>
        <w:rPr>
          <w:spacing w:val="-3"/>
          <w:sz w:val="20"/>
        </w:rPr>
        <w:t>avoid</w:t>
      </w:r>
      <w:r>
        <w:rPr>
          <w:spacing w:val="-11"/>
          <w:sz w:val="20"/>
        </w:rPr>
        <w:t> </w:t>
      </w:r>
      <w:r>
        <w:rPr>
          <w:sz w:val="20"/>
        </w:rPr>
        <w:t>the</w:t>
      </w:r>
      <w:r>
        <w:rPr>
          <w:spacing w:val="-10"/>
          <w:sz w:val="20"/>
        </w:rPr>
        <w:t> </w:t>
      </w:r>
      <w:r>
        <w:rPr>
          <w:sz w:val="20"/>
        </w:rPr>
        <w:t>challenge</w:t>
      </w:r>
      <w:r>
        <w:rPr>
          <w:spacing w:val="-11"/>
          <w:sz w:val="20"/>
        </w:rPr>
        <w:t> </w:t>
      </w:r>
      <w:r>
        <w:rPr>
          <w:sz w:val="20"/>
        </w:rPr>
        <w:t>of</w:t>
      </w:r>
      <w:r>
        <w:rPr>
          <w:spacing w:val="-11"/>
          <w:sz w:val="20"/>
        </w:rPr>
        <w:t> </w:t>
      </w:r>
      <w:r>
        <w:rPr>
          <w:sz w:val="20"/>
        </w:rPr>
        <w:t>defining</w:t>
      </w:r>
      <w:r>
        <w:rPr>
          <w:spacing w:val="-11"/>
          <w:sz w:val="20"/>
        </w:rPr>
        <w:t> </w:t>
      </w:r>
      <w:r>
        <w:rPr>
          <w:sz w:val="20"/>
        </w:rPr>
        <w:t>this</w:t>
      </w:r>
      <w:r>
        <w:rPr>
          <w:spacing w:val="-10"/>
          <w:sz w:val="20"/>
        </w:rPr>
        <w:t> </w:t>
      </w:r>
      <w:r>
        <w:rPr>
          <w:sz w:val="20"/>
        </w:rPr>
        <w:t>conduct in a physical element, which some people</w:t>
      </w:r>
      <w:r>
        <w:rPr>
          <w:spacing w:val="-32"/>
          <w:sz w:val="20"/>
        </w:rPr>
        <w:t> </w:t>
      </w:r>
      <w:r>
        <w:rPr>
          <w:sz w:val="20"/>
        </w:rPr>
        <w:t>noted.</w:t>
      </w:r>
      <w:r>
        <w:rPr>
          <w:position w:val="7"/>
          <w:sz w:val="11"/>
        </w:rPr>
        <w:t>131</w:t>
      </w:r>
    </w:p>
    <w:p>
      <w:pPr>
        <w:pStyle w:val="ListParagraph"/>
        <w:numPr>
          <w:ilvl w:val="1"/>
          <w:numId w:val="4"/>
        </w:numPr>
        <w:tabs>
          <w:tab w:pos="1901" w:val="left" w:leader="none"/>
          <w:tab w:pos="1902" w:val="left" w:leader="none"/>
        </w:tabs>
        <w:spacing w:line="206" w:lineRule="auto" w:before="124" w:after="0"/>
        <w:ind w:left="1901" w:right="1277" w:hanging="794"/>
        <w:jc w:val="left"/>
        <w:rPr>
          <w:sz w:val="20"/>
        </w:rPr>
      </w:pPr>
      <w:r>
        <w:rPr>
          <w:spacing w:val="-6"/>
          <w:sz w:val="20"/>
        </w:rPr>
        <w:t>We</w:t>
      </w:r>
      <w:r>
        <w:rPr>
          <w:spacing w:val="-11"/>
          <w:sz w:val="20"/>
        </w:rPr>
        <w:t> </w:t>
      </w:r>
      <w:r>
        <w:rPr>
          <w:sz w:val="20"/>
        </w:rPr>
        <w:t>acknowledge</w:t>
      </w:r>
      <w:r>
        <w:rPr>
          <w:spacing w:val="-10"/>
          <w:sz w:val="20"/>
        </w:rPr>
        <w:t> </w:t>
      </w:r>
      <w:r>
        <w:rPr>
          <w:sz w:val="20"/>
        </w:rPr>
        <w:t>that</w:t>
      </w:r>
      <w:r>
        <w:rPr>
          <w:spacing w:val="-11"/>
          <w:sz w:val="20"/>
        </w:rPr>
        <w:t> </w:t>
      </w:r>
      <w:r>
        <w:rPr>
          <w:sz w:val="20"/>
        </w:rPr>
        <w:t>as</w:t>
      </w:r>
      <w:r>
        <w:rPr>
          <w:spacing w:val="-10"/>
          <w:sz w:val="20"/>
        </w:rPr>
        <w:t> </w:t>
      </w:r>
      <w:r>
        <w:rPr>
          <w:sz w:val="20"/>
        </w:rPr>
        <w:t>a</w:t>
      </w:r>
      <w:r>
        <w:rPr>
          <w:spacing w:val="-11"/>
          <w:sz w:val="20"/>
        </w:rPr>
        <w:t> </w:t>
      </w:r>
      <w:r>
        <w:rPr>
          <w:spacing w:val="-2"/>
          <w:sz w:val="20"/>
        </w:rPr>
        <w:t>matter</w:t>
      </w:r>
      <w:r>
        <w:rPr>
          <w:spacing w:val="-10"/>
          <w:sz w:val="20"/>
        </w:rPr>
        <w:t> </w:t>
      </w:r>
      <w:r>
        <w:rPr>
          <w:sz w:val="20"/>
        </w:rPr>
        <w:t>of</w:t>
      </w:r>
      <w:r>
        <w:rPr>
          <w:spacing w:val="-11"/>
          <w:sz w:val="20"/>
        </w:rPr>
        <w:t> </w:t>
      </w:r>
      <w:r>
        <w:rPr>
          <w:sz w:val="20"/>
        </w:rPr>
        <w:t>legislative</w:t>
      </w:r>
      <w:r>
        <w:rPr>
          <w:spacing w:val="-10"/>
          <w:sz w:val="20"/>
        </w:rPr>
        <w:t> </w:t>
      </w:r>
      <w:r>
        <w:rPr>
          <w:sz w:val="20"/>
        </w:rPr>
        <w:t>design,</w:t>
      </w:r>
      <w:r>
        <w:rPr>
          <w:spacing w:val="-10"/>
          <w:sz w:val="20"/>
        </w:rPr>
        <w:t> </w:t>
      </w:r>
      <w:r>
        <w:rPr>
          <w:sz w:val="20"/>
        </w:rPr>
        <w:t>there</w:t>
      </w:r>
      <w:r>
        <w:rPr>
          <w:spacing w:val="-11"/>
          <w:sz w:val="20"/>
        </w:rPr>
        <w:t> </w:t>
      </w:r>
      <w:r>
        <w:rPr>
          <w:sz w:val="20"/>
        </w:rPr>
        <w:t>might</w:t>
      </w:r>
      <w:r>
        <w:rPr>
          <w:spacing w:val="-10"/>
          <w:sz w:val="20"/>
        </w:rPr>
        <w:t> </w:t>
      </w:r>
      <w:r>
        <w:rPr>
          <w:sz w:val="20"/>
        </w:rPr>
        <w:t>be</w:t>
      </w:r>
      <w:r>
        <w:rPr>
          <w:spacing w:val="-11"/>
          <w:sz w:val="20"/>
        </w:rPr>
        <w:t> </w:t>
      </w:r>
      <w:r>
        <w:rPr>
          <w:sz w:val="20"/>
        </w:rPr>
        <w:t>better</w:t>
      </w:r>
      <w:r>
        <w:rPr>
          <w:spacing w:val="-10"/>
          <w:sz w:val="20"/>
        </w:rPr>
        <w:t> </w:t>
      </w:r>
      <w:r>
        <w:rPr>
          <w:spacing w:val="-4"/>
          <w:sz w:val="20"/>
        </w:rPr>
        <w:t>ways</w:t>
      </w:r>
      <w:r>
        <w:rPr>
          <w:spacing w:val="-11"/>
          <w:sz w:val="20"/>
        </w:rPr>
        <w:t> </w:t>
      </w:r>
      <w:r>
        <w:rPr>
          <w:sz w:val="20"/>
        </w:rPr>
        <w:t>of formulating </w:t>
      </w:r>
      <w:r>
        <w:rPr>
          <w:spacing w:val="-3"/>
          <w:sz w:val="20"/>
        </w:rPr>
        <w:t>aggravated </w:t>
      </w:r>
      <w:r>
        <w:rPr>
          <w:sz w:val="20"/>
        </w:rPr>
        <w:t>assaults.</w:t>
      </w:r>
      <w:r>
        <w:rPr>
          <w:position w:val="7"/>
          <w:sz w:val="11"/>
        </w:rPr>
        <w:t>132 </w:t>
      </w:r>
      <w:r>
        <w:rPr>
          <w:sz w:val="20"/>
        </w:rPr>
        <w:t>The </w:t>
      </w:r>
      <w:r>
        <w:rPr>
          <w:spacing w:val="-3"/>
          <w:sz w:val="20"/>
        </w:rPr>
        <w:t>government may </w:t>
      </w:r>
      <w:r>
        <w:rPr>
          <w:sz w:val="20"/>
        </w:rPr>
        <w:t>wish to </w:t>
      </w:r>
      <w:r>
        <w:rPr>
          <w:spacing w:val="-4"/>
          <w:sz w:val="20"/>
        </w:rPr>
        <w:t>review </w:t>
      </w:r>
      <w:r>
        <w:rPr>
          <w:sz w:val="20"/>
        </w:rPr>
        <w:t>the </w:t>
      </w:r>
      <w:r>
        <w:rPr>
          <w:spacing w:val="-3"/>
          <w:sz w:val="20"/>
        </w:rPr>
        <w:t>overall </w:t>
      </w:r>
      <w:r>
        <w:rPr>
          <w:sz w:val="20"/>
        </w:rPr>
        <w:t>design of these offences in the Crimes</w:t>
      </w:r>
      <w:r>
        <w:rPr>
          <w:spacing w:val="-34"/>
          <w:sz w:val="20"/>
        </w:rPr>
        <w:t> </w:t>
      </w:r>
      <w:r>
        <w:rPr>
          <w:sz w:val="20"/>
        </w:rPr>
        <w:t>Act.</w:t>
      </w:r>
    </w:p>
    <w:p>
      <w:pPr>
        <w:pStyle w:val="BodyText"/>
        <w:spacing w:before="11"/>
        <w:rPr>
          <w:sz w:val="15"/>
        </w:rPr>
      </w:pPr>
    </w:p>
    <w:p>
      <w:pPr>
        <w:pStyle w:val="Heading4"/>
        <w:ind w:left="1107"/>
      </w:pPr>
      <w:r>
        <w:rPr/>
        <w:t>How should the aggravating circumstance be formulated?</w:t>
      </w:r>
    </w:p>
    <w:p>
      <w:pPr>
        <w:pStyle w:val="Heading5"/>
        <w:spacing w:before="131"/>
        <w:rPr>
          <w:b/>
        </w:rPr>
      </w:pPr>
      <w:r>
        <w:rPr>
          <w:b/>
        </w:rPr>
        <w:t>Common law assault would be the ‘base offence’</w:t>
      </w:r>
    </w:p>
    <w:p>
      <w:pPr>
        <w:pStyle w:val="ListParagraph"/>
        <w:numPr>
          <w:ilvl w:val="1"/>
          <w:numId w:val="4"/>
        </w:numPr>
        <w:tabs>
          <w:tab w:pos="1901" w:val="left" w:leader="none"/>
          <w:tab w:pos="1902" w:val="left" w:leader="none"/>
        </w:tabs>
        <w:spacing w:line="206" w:lineRule="auto" w:before="132" w:after="0"/>
        <w:ind w:left="1901" w:right="1368" w:hanging="794"/>
        <w:jc w:val="left"/>
        <w:rPr>
          <w:sz w:val="20"/>
        </w:rPr>
      </w:pPr>
      <w:r>
        <w:rPr>
          <w:sz w:val="20"/>
        </w:rPr>
        <w:t>As</w:t>
      </w:r>
      <w:r>
        <w:rPr>
          <w:spacing w:val="-11"/>
          <w:sz w:val="20"/>
        </w:rPr>
        <w:t> </w:t>
      </w:r>
      <w:r>
        <w:rPr>
          <w:sz w:val="20"/>
        </w:rPr>
        <w:t>mentioned</w:t>
      </w:r>
      <w:r>
        <w:rPr>
          <w:spacing w:val="-10"/>
          <w:sz w:val="20"/>
        </w:rPr>
        <w:t> </w:t>
      </w:r>
      <w:r>
        <w:rPr>
          <w:spacing w:val="-3"/>
          <w:sz w:val="20"/>
        </w:rPr>
        <w:t>earlier,</w:t>
      </w:r>
      <w:r>
        <w:rPr>
          <w:spacing w:val="-10"/>
          <w:sz w:val="20"/>
        </w:rPr>
        <w:t> </w:t>
      </w:r>
      <w:r>
        <w:rPr>
          <w:sz w:val="20"/>
        </w:rPr>
        <w:t>common</w:t>
      </w:r>
      <w:r>
        <w:rPr>
          <w:spacing w:val="-11"/>
          <w:sz w:val="20"/>
        </w:rPr>
        <w:t> </w:t>
      </w:r>
      <w:r>
        <w:rPr>
          <w:sz w:val="20"/>
        </w:rPr>
        <w:t>law</w:t>
      </w:r>
      <w:r>
        <w:rPr>
          <w:spacing w:val="-10"/>
          <w:sz w:val="20"/>
        </w:rPr>
        <w:t> </w:t>
      </w:r>
      <w:r>
        <w:rPr>
          <w:sz w:val="20"/>
        </w:rPr>
        <w:t>assault</w:t>
      </w:r>
      <w:r>
        <w:rPr>
          <w:spacing w:val="-10"/>
          <w:sz w:val="20"/>
        </w:rPr>
        <w:t> </w:t>
      </w:r>
      <w:r>
        <w:rPr>
          <w:sz w:val="20"/>
        </w:rPr>
        <w:t>is</w:t>
      </w:r>
      <w:r>
        <w:rPr>
          <w:spacing w:val="-10"/>
          <w:sz w:val="20"/>
        </w:rPr>
        <w:t> </w:t>
      </w:r>
      <w:r>
        <w:rPr>
          <w:sz w:val="20"/>
        </w:rPr>
        <w:t>a</w:t>
      </w:r>
      <w:r>
        <w:rPr>
          <w:spacing w:val="-11"/>
          <w:sz w:val="20"/>
        </w:rPr>
        <w:t> </w:t>
      </w:r>
      <w:r>
        <w:rPr>
          <w:sz w:val="20"/>
        </w:rPr>
        <w:t>well-established</w:t>
      </w:r>
      <w:r>
        <w:rPr>
          <w:spacing w:val="-10"/>
          <w:sz w:val="20"/>
        </w:rPr>
        <w:t> </w:t>
      </w:r>
      <w:r>
        <w:rPr>
          <w:spacing w:val="-3"/>
          <w:sz w:val="20"/>
        </w:rPr>
        <w:t>offence.</w:t>
      </w:r>
      <w:r>
        <w:rPr>
          <w:spacing w:val="-10"/>
          <w:sz w:val="20"/>
        </w:rPr>
        <w:t> </w:t>
      </w:r>
      <w:r>
        <w:rPr>
          <w:sz w:val="20"/>
        </w:rPr>
        <w:t>Its</w:t>
      </w:r>
      <w:r>
        <w:rPr>
          <w:spacing w:val="-11"/>
          <w:sz w:val="20"/>
        </w:rPr>
        <w:t> </w:t>
      </w:r>
      <w:r>
        <w:rPr>
          <w:sz w:val="20"/>
        </w:rPr>
        <w:t>physical and fault elements will need to be </w:t>
      </w:r>
      <w:r>
        <w:rPr>
          <w:spacing w:val="-4"/>
          <w:sz w:val="20"/>
        </w:rPr>
        <w:t>proved </w:t>
      </w:r>
      <w:r>
        <w:rPr>
          <w:spacing w:val="-3"/>
          <w:sz w:val="20"/>
        </w:rPr>
        <w:t>by </w:t>
      </w:r>
      <w:r>
        <w:rPr>
          <w:sz w:val="20"/>
        </w:rPr>
        <w:t>the prosecution, along with our recommended </w:t>
      </w:r>
      <w:r>
        <w:rPr>
          <w:spacing w:val="-3"/>
          <w:sz w:val="20"/>
        </w:rPr>
        <w:t>aggravating</w:t>
      </w:r>
      <w:r>
        <w:rPr>
          <w:spacing w:val="-9"/>
          <w:sz w:val="20"/>
        </w:rPr>
        <w:t> </w:t>
      </w:r>
      <w:r>
        <w:rPr>
          <w:sz w:val="20"/>
        </w:rPr>
        <w:t>circumstance.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
        <w:rPr>
          <w:sz w:val="28"/>
        </w:rPr>
      </w:pPr>
      <w:r>
        <w:rPr/>
        <w:pict>
          <v:line style="position:absolute;mso-position-horizontal-relative:page;mso-position-vertical-relative:paragraph;z-index:440;mso-wrap-distance-left:0;mso-wrap-distance-right:0" from="79.370003pt,22.0483pt" to="515.905003pt,22.0483pt" stroked="true" strokeweight="1pt" strokecolor="#b6bdc8">
            <v:stroke dashstyle="solid"/>
            <w10:wrap type="topAndBottom"/>
          </v:line>
        </w:pict>
      </w:r>
    </w:p>
    <w:p>
      <w:pPr>
        <w:tabs>
          <w:tab w:pos="1900" w:val="left" w:leader="none"/>
        </w:tabs>
        <w:spacing w:line="170" w:lineRule="exact" w:before="91"/>
        <w:ind w:left="1107" w:right="0" w:firstLine="0"/>
        <w:jc w:val="left"/>
        <w:rPr>
          <w:sz w:val="13"/>
        </w:rPr>
      </w:pPr>
      <w:r>
        <w:rPr>
          <w:sz w:val="13"/>
        </w:rPr>
        <w:t>127</w:t>
        <w:tab/>
        <w:t>Ibid s </w:t>
      </w:r>
      <w:r>
        <w:rPr>
          <w:spacing w:val="3"/>
          <w:sz w:val="13"/>
        </w:rPr>
        <w:t>21A.</w:t>
      </w:r>
    </w:p>
    <w:p>
      <w:pPr>
        <w:tabs>
          <w:tab w:pos="1901" w:val="left" w:leader="none"/>
        </w:tabs>
        <w:spacing w:line="160" w:lineRule="exact" w:before="0"/>
        <w:ind w:left="1107" w:right="0" w:firstLine="0"/>
        <w:jc w:val="left"/>
        <w:rPr>
          <w:sz w:val="13"/>
        </w:rPr>
      </w:pPr>
      <w:r>
        <w:rPr>
          <w:sz w:val="13"/>
        </w:rPr>
        <w:t>128</w:t>
        <w:tab/>
        <w:t>Judicial</w:t>
      </w:r>
      <w:r>
        <w:rPr>
          <w:spacing w:val="3"/>
          <w:sz w:val="13"/>
        </w:rPr>
        <w:t> </w:t>
      </w:r>
      <w:r>
        <w:rPr>
          <w:sz w:val="13"/>
        </w:rPr>
        <w:t>College</w:t>
      </w:r>
      <w:r>
        <w:rPr>
          <w:spacing w:val="3"/>
          <w:sz w:val="13"/>
        </w:rPr>
        <w:t> </w:t>
      </w:r>
      <w:r>
        <w:rPr>
          <w:sz w:val="13"/>
        </w:rPr>
        <w:t>of</w:t>
      </w:r>
      <w:r>
        <w:rPr>
          <w:spacing w:val="3"/>
          <w:sz w:val="13"/>
        </w:rPr>
        <w:t> </w:t>
      </w:r>
      <w:r>
        <w:rPr>
          <w:sz w:val="13"/>
        </w:rPr>
        <w:t>Victoria,</w:t>
      </w:r>
      <w:r>
        <w:rPr>
          <w:spacing w:val="3"/>
          <w:sz w:val="13"/>
        </w:rPr>
        <w:t> </w:t>
      </w:r>
      <w:r>
        <w:rPr>
          <w:spacing w:val="2"/>
          <w:sz w:val="13"/>
        </w:rPr>
        <w:t>‘7.4.8</w:t>
      </w:r>
      <w:r>
        <w:rPr>
          <w:spacing w:val="3"/>
          <w:sz w:val="13"/>
        </w:rPr>
        <w:t> </w:t>
      </w:r>
      <w:r>
        <w:rPr>
          <w:sz w:val="13"/>
        </w:rPr>
        <w:t>Common</w:t>
      </w:r>
      <w:r>
        <w:rPr>
          <w:spacing w:val="3"/>
          <w:sz w:val="13"/>
        </w:rPr>
        <w:t> </w:t>
      </w:r>
      <w:r>
        <w:rPr>
          <w:sz w:val="13"/>
        </w:rPr>
        <w:t>Law</w:t>
      </w:r>
      <w:r>
        <w:rPr>
          <w:spacing w:val="3"/>
          <w:sz w:val="13"/>
        </w:rPr>
        <w:t> </w:t>
      </w:r>
      <w:r>
        <w:rPr>
          <w:sz w:val="13"/>
        </w:rPr>
        <w:t>Assault’,</w:t>
      </w:r>
      <w:r>
        <w:rPr>
          <w:spacing w:val="2"/>
          <w:sz w:val="13"/>
        </w:rPr>
        <w:t> </w:t>
      </w:r>
      <w:r>
        <w:rPr>
          <w:i/>
          <w:sz w:val="13"/>
        </w:rPr>
        <w:t>Victorian</w:t>
      </w:r>
      <w:r>
        <w:rPr>
          <w:i/>
          <w:spacing w:val="3"/>
          <w:sz w:val="13"/>
        </w:rPr>
        <w:t> </w:t>
      </w:r>
      <w:r>
        <w:rPr>
          <w:i/>
          <w:sz w:val="13"/>
        </w:rPr>
        <w:t>Criminal</w:t>
      </w:r>
      <w:r>
        <w:rPr>
          <w:i/>
          <w:spacing w:val="3"/>
          <w:sz w:val="13"/>
        </w:rPr>
        <w:t> </w:t>
      </w:r>
      <w:r>
        <w:rPr>
          <w:i/>
          <w:sz w:val="13"/>
        </w:rPr>
        <w:t>Charge</w:t>
      </w:r>
      <w:r>
        <w:rPr>
          <w:i/>
          <w:spacing w:val="3"/>
          <w:sz w:val="13"/>
        </w:rPr>
        <w:t> </w:t>
      </w:r>
      <w:r>
        <w:rPr>
          <w:i/>
          <w:sz w:val="13"/>
        </w:rPr>
        <w:t>Book</w:t>
      </w:r>
      <w:r>
        <w:rPr>
          <w:i/>
          <w:spacing w:val="3"/>
          <w:sz w:val="13"/>
        </w:rPr>
        <w:t> </w:t>
      </w:r>
      <w:r>
        <w:rPr>
          <w:sz w:val="13"/>
        </w:rPr>
        <w:t>(Online</w:t>
      </w:r>
      <w:r>
        <w:rPr>
          <w:spacing w:val="3"/>
          <w:sz w:val="13"/>
        </w:rPr>
        <w:t> </w:t>
      </w:r>
      <w:r>
        <w:rPr>
          <w:sz w:val="13"/>
        </w:rPr>
        <w:t>Manual,</w:t>
      </w:r>
      <w:r>
        <w:rPr>
          <w:spacing w:val="3"/>
          <w:sz w:val="13"/>
        </w:rPr>
        <w:t> </w:t>
      </w:r>
      <w:r>
        <w:rPr>
          <w:sz w:val="13"/>
        </w:rPr>
        <w:t>1</w:t>
      </w:r>
      <w:r>
        <w:rPr>
          <w:spacing w:val="3"/>
          <w:sz w:val="13"/>
        </w:rPr>
        <w:t> </w:t>
      </w:r>
      <w:r>
        <w:rPr>
          <w:sz w:val="13"/>
        </w:rPr>
        <w:t>November</w:t>
      </w:r>
      <w:r>
        <w:rPr>
          <w:spacing w:val="3"/>
          <w:sz w:val="13"/>
        </w:rPr>
        <w:t> </w:t>
      </w:r>
      <w:r>
        <w:rPr>
          <w:sz w:val="13"/>
        </w:rPr>
        <w:t>2014)</w:t>
      </w:r>
      <w:r>
        <w:rPr>
          <w:spacing w:val="3"/>
          <w:sz w:val="13"/>
        </w:rPr>
        <w:t> </w:t>
      </w:r>
      <w:r>
        <w:rPr>
          <w:sz w:val="13"/>
        </w:rPr>
        <w:t>[29]</w:t>
      </w:r>
    </w:p>
    <w:p>
      <w:pPr>
        <w:spacing w:line="213" w:lineRule="auto" w:before="6"/>
        <w:ind w:left="1901" w:right="1003" w:firstLine="0"/>
        <w:jc w:val="left"/>
        <w:rPr>
          <w:sz w:val="13"/>
        </w:rPr>
      </w:pPr>
      <w:hyperlink r:id="rId27">
        <w:r>
          <w:rPr>
            <w:sz w:val="13"/>
          </w:rPr>
          <w:t>&lt;https://www.judicialcollege.vic.edu.au/eManuals/CCB/4957.htm</w:t>
        </w:r>
      </w:hyperlink>
      <w:r>
        <w:rPr>
          <w:sz w:val="13"/>
        </w:rPr>
        <w:t>&gt;, citing </w:t>
      </w:r>
      <w:r>
        <w:rPr>
          <w:i/>
          <w:sz w:val="13"/>
        </w:rPr>
        <w:t>Knight v The Queen </w:t>
      </w:r>
      <w:r>
        <w:rPr>
          <w:sz w:val="13"/>
        </w:rPr>
        <w:t>(1988) 35 A Crim R 314, (New South Wales Court of Criminal Appeal, Lee, Carruthers and Loveday JJ, 15 September 1988); </w:t>
      </w:r>
      <w:r>
        <w:rPr>
          <w:i/>
          <w:sz w:val="13"/>
        </w:rPr>
        <w:t>Fisher v Police </w:t>
      </w:r>
      <w:r>
        <w:rPr>
          <w:sz w:val="13"/>
        </w:rPr>
        <w:t>[2004] SASC 232, (2004)</w:t>
      </w:r>
    </w:p>
    <w:p>
      <w:pPr>
        <w:spacing w:line="153" w:lineRule="exact" w:before="0"/>
        <w:ind w:left="1901" w:right="0" w:firstLine="0"/>
        <w:jc w:val="left"/>
        <w:rPr>
          <w:sz w:val="13"/>
        </w:rPr>
      </w:pPr>
      <w:r>
        <w:rPr>
          <w:sz w:val="13"/>
        </w:rPr>
        <w:t>154 A Crim R 511; </w:t>
      </w:r>
      <w:r>
        <w:rPr>
          <w:i/>
          <w:sz w:val="13"/>
        </w:rPr>
        <w:t>ACN 087 528 774 Pty Ltd v Chetcuti </w:t>
      </w:r>
      <w:r>
        <w:rPr>
          <w:sz w:val="13"/>
        </w:rPr>
        <w:t>[2008] VSCA 274, (2008) 21 VR 559; </w:t>
      </w:r>
      <w:r>
        <w:rPr>
          <w:i/>
          <w:sz w:val="13"/>
        </w:rPr>
        <w:t>Slaveski v State of Victoria </w:t>
      </w:r>
      <w:r>
        <w:rPr>
          <w:sz w:val="13"/>
        </w:rPr>
        <w:t>[2010] VSC 441;</w:t>
      </w:r>
    </w:p>
    <w:p>
      <w:pPr>
        <w:spacing w:line="160" w:lineRule="exact" w:before="0"/>
        <w:ind w:left="1901" w:right="0" w:firstLine="0"/>
        <w:jc w:val="left"/>
        <w:rPr>
          <w:sz w:val="13"/>
        </w:rPr>
      </w:pPr>
      <w:r>
        <w:rPr>
          <w:i/>
          <w:sz w:val="13"/>
        </w:rPr>
        <w:t>White v State of South Australia </w:t>
      </w:r>
      <w:r>
        <w:rPr>
          <w:sz w:val="13"/>
        </w:rPr>
        <w:t>[2010] SASC 95, (2010) 106 SASR 521.</w:t>
      </w:r>
    </w:p>
    <w:p>
      <w:pPr>
        <w:tabs>
          <w:tab w:pos="1901" w:val="left" w:leader="none"/>
        </w:tabs>
        <w:spacing w:line="160" w:lineRule="exact" w:before="0"/>
        <w:ind w:left="1107" w:right="0" w:firstLine="0"/>
        <w:jc w:val="left"/>
        <w:rPr>
          <w:sz w:val="13"/>
        </w:rPr>
      </w:pPr>
      <w:r>
        <w:rPr>
          <w:spacing w:val="2"/>
          <w:sz w:val="13"/>
        </w:rPr>
        <w:t>129</w:t>
        <w:tab/>
      </w:r>
      <w:r>
        <w:rPr>
          <w:i/>
          <w:sz w:val="13"/>
        </w:rPr>
        <w:t>Crimes Act 1958 </w:t>
      </w:r>
      <w:r>
        <w:rPr>
          <w:sz w:val="13"/>
        </w:rPr>
        <w:t>(Vic) s 21A(3)(b). See </w:t>
      </w:r>
      <w:r>
        <w:rPr>
          <w:spacing w:val="2"/>
          <w:sz w:val="13"/>
        </w:rPr>
        <w:t>also </w:t>
      </w:r>
      <w:r>
        <w:rPr>
          <w:i/>
          <w:sz w:val="13"/>
        </w:rPr>
        <w:t>R v Hoang </w:t>
      </w:r>
      <w:r>
        <w:rPr>
          <w:sz w:val="13"/>
        </w:rPr>
        <w:t>[2007] VSCA 117, (2007) 16 VR</w:t>
      </w:r>
      <w:r>
        <w:rPr>
          <w:spacing w:val="6"/>
          <w:sz w:val="13"/>
        </w:rPr>
        <w:t> </w:t>
      </w:r>
      <w:r>
        <w:rPr>
          <w:spacing w:val="3"/>
          <w:sz w:val="13"/>
        </w:rPr>
        <w:t>369.</w:t>
      </w:r>
    </w:p>
    <w:p>
      <w:pPr>
        <w:pStyle w:val="ListParagraph"/>
        <w:numPr>
          <w:ilvl w:val="0"/>
          <w:numId w:val="13"/>
        </w:numPr>
        <w:tabs>
          <w:tab w:pos="1900" w:val="left" w:leader="none"/>
          <w:tab w:pos="1902" w:val="left" w:leader="none"/>
        </w:tabs>
        <w:spacing w:line="160" w:lineRule="exact" w:before="0" w:after="0"/>
        <w:ind w:left="1901" w:right="0" w:hanging="794"/>
        <w:jc w:val="left"/>
        <w:rPr>
          <w:sz w:val="13"/>
        </w:rPr>
      </w:pPr>
      <w:r>
        <w:rPr>
          <w:sz w:val="13"/>
        </w:rPr>
        <w:t>Judicial College of Victoria, ‘7.4.12 Stalking’, </w:t>
      </w:r>
      <w:r>
        <w:rPr>
          <w:i/>
          <w:sz w:val="13"/>
        </w:rPr>
        <w:t>Victorian Criminal Charge Book </w:t>
      </w:r>
      <w:r>
        <w:rPr>
          <w:sz w:val="13"/>
        </w:rPr>
        <w:t>(Online Manual, 7 June 2011)</w:t>
      </w:r>
      <w:r>
        <w:rPr>
          <w:spacing w:val="25"/>
          <w:sz w:val="13"/>
        </w:rPr>
        <w:t> </w:t>
      </w:r>
      <w:r>
        <w:rPr>
          <w:sz w:val="13"/>
        </w:rPr>
        <w:t>[43]</w:t>
      </w:r>
    </w:p>
    <w:p>
      <w:pPr>
        <w:spacing w:line="160" w:lineRule="exact" w:before="0"/>
        <w:ind w:left="1901" w:right="0" w:firstLine="0"/>
        <w:jc w:val="left"/>
        <w:rPr>
          <w:sz w:val="13"/>
        </w:rPr>
      </w:pPr>
      <w:hyperlink r:id="rId35">
        <w:r>
          <w:rPr>
            <w:sz w:val="13"/>
          </w:rPr>
          <w:t>&lt;https://www.judicialcollege.vic.edu.au/eManuals/CCB/46773.htm</w:t>
        </w:r>
      </w:hyperlink>
      <w:r>
        <w:rPr>
          <w:sz w:val="13"/>
        </w:rPr>
        <w:t>&gt;, citing </w:t>
      </w:r>
      <w:r>
        <w:rPr>
          <w:i/>
          <w:sz w:val="13"/>
        </w:rPr>
        <w:t>R v Hoang </w:t>
      </w:r>
      <w:r>
        <w:rPr>
          <w:sz w:val="13"/>
        </w:rPr>
        <w:t>[2007] VSCA 117, (2007) 16 VR 369.</w:t>
      </w:r>
    </w:p>
    <w:p>
      <w:pPr>
        <w:pStyle w:val="ListParagraph"/>
        <w:numPr>
          <w:ilvl w:val="0"/>
          <w:numId w:val="13"/>
        </w:numPr>
        <w:tabs>
          <w:tab w:pos="1900" w:val="left" w:leader="none"/>
          <w:tab w:pos="1902" w:val="left" w:leader="none"/>
        </w:tabs>
        <w:spacing w:line="160" w:lineRule="exact" w:before="0" w:after="0"/>
        <w:ind w:left="1901" w:right="0" w:hanging="794"/>
        <w:jc w:val="left"/>
        <w:rPr>
          <w:sz w:val="13"/>
        </w:rPr>
      </w:pPr>
      <w:r>
        <w:rPr>
          <w:spacing w:val="2"/>
          <w:sz w:val="13"/>
        </w:rPr>
        <w:t>Submissions </w:t>
      </w:r>
      <w:r>
        <w:rPr>
          <w:sz w:val="13"/>
        </w:rPr>
        <w:t>1 (County </w:t>
      </w:r>
      <w:r>
        <w:rPr>
          <w:spacing w:val="2"/>
          <w:sz w:val="13"/>
        </w:rPr>
        <w:t>Court </w:t>
      </w:r>
      <w:r>
        <w:rPr>
          <w:sz w:val="13"/>
        </w:rPr>
        <w:t>of Victoria), 8 (Victoria Police), 12 (Dr Steven Tudor), 13 (Criminal Bar</w:t>
      </w:r>
      <w:r>
        <w:rPr>
          <w:spacing w:val="13"/>
          <w:sz w:val="13"/>
        </w:rPr>
        <w:t> </w:t>
      </w:r>
      <w:r>
        <w:rPr>
          <w:sz w:val="13"/>
        </w:rPr>
        <w:t>Association).</w:t>
      </w:r>
    </w:p>
    <w:p>
      <w:pPr>
        <w:pStyle w:val="ListParagraph"/>
        <w:numPr>
          <w:ilvl w:val="0"/>
          <w:numId w:val="13"/>
        </w:numPr>
        <w:tabs>
          <w:tab w:pos="1901" w:val="left" w:leader="none"/>
          <w:tab w:pos="1902" w:val="left" w:leader="none"/>
        </w:tabs>
        <w:spacing w:line="213" w:lineRule="auto" w:before="6" w:after="0"/>
        <w:ind w:left="1901" w:right="1302" w:hanging="794"/>
        <w:jc w:val="left"/>
        <w:rPr>
          <w:sz w:val="13"/>
        </w:rPr>
      </w:pPr>
      <w:r>
        <w:rPr/>
        <w:pict>
          <v:shape style="position:absolute;margin-left:36pt;margin-top:3.69599pt;width:14.05pt;height:14.1pt;mso-position-horizontal-relative:page;mso-position-vertical-relative:paragraph;z-index:2512" type="#_x0000_t202" filled="false" stroked="false">
            <v:textbox inset="0,0,0,0">
              <w:txbxContent>
                <w:p>
                  <w:pPr>
                    <w:spacing w:line="282" w:lineRule="exact" w:before="0"/>
                    <w:ind w:left="0" w:right="0" w:firstLine="0"/>
                    <w:jc w:val="left"/>
                    <w:rPr>
                      <w:b/>
                      <w:sz w:val="24"/>
                    </w:rPr>
                  </w:pPr>
                  <w:r>
                    <w:rPr>
                      <w:b/>
                      <w:color w:val="37617A"/>
                      <w:spacing w:val="-1"/>
                      <w:sz w:val="24"/>
                    </w:rPr>
                    <w:t>20</w:t>
                  </w:r>
                </w:p>
              </w:txbxContent>
            </v:textbox>
            <w10:wrap type="none"/>
          </v:shape>
        </w:pict>
      </w:r>
      <w:r>
        <w:rPr>
          <w:sz w:val="13"/>
        </w:rPr>
        <w:t>For example, Dr Steven Tudor suggested an </w:t>
      </w:r>
      <w:r>
        <w:rPr>
          <w:spacing w:val="2"/>
          <w:sz w:val="13"/>
        </w:rPr>
        <w:t>amendment </w:t>
      </w:r>
      <w:r>
        <w:rPr>
          <w:sz w:val="13"/>
        </w:rPr>
        <w:t>to section 31 of the </w:t>
      </w:r>
      <w:r>
        <w:rPr>
          <w:i/>
          <w:sz w:val="13"/>
        </w:rPr>
        <w:t>Crimes Act 1958 </w:t>
      </w:r>
      <w:r>
        <w:rPr>
          <w:sz w:val="13"/>
        </w:rPr>
        <w:t>(Vic) which includes aggravated forms of </w:t>
      </w:r>
      <w:r>
        <w:rPr>
          <w:spacing w:val="2"/>
          <w:sz w:val="13"/>
        </w:rPr>
        <w:t>assault: </w:t>
      </w:r>
      <w:r>
        <w:rPr>
          <w:sz w:val="13"/>
        </w:rPr>
        <w:t>Consultation 3 (Dr Steven</w:t>
      </w:r>
      <w:r>
        <w:rPr>
          <w:spacing w:val="-1"/>
          <w:sz w:val="13"/>
        </w:rPr>
        <w:t> </w:t>
      </w:r>
      <w:r>
        <w:rPr>
          <w:sz w:val="13"/>
        </w:rPr>
        <w:t>Tudor).</w:t>
      </w:r>
    </w:p>
    <w:p>
      <w:pPr>
        <w:spacing w:after="0" w:line="213" w:lineRule="auto"/>
        <w:jc w:val="left"/>
        <w:rPr>
          <w:sz w:val="13"/>
        </w:rPr>
        <w:sectPr>
          <w:pgSz w:w="11910" w:h="16840"/>
          <w:pgMar w:header="567" w:footer="0" w:top="860" w:bottom="280" w:left="480" w:right="540"/>
        </w:sectPr>
      </w:pPr>
    </w:p>
    <w:p>
      <w:pPr>
        <w:pStyle w:val="BodyText"/>
      </w:pPr>
    </w:p>
    <w:p>
      <w:pPr>
        <w:pStyle w:val="BodyText"/>
      </w:pPr>
    </w:p>
    <w:p>
      <w:pPr>
        <w:pStyle w:val="BodyText"/>
      </w:pPr>
    </w:p>
    <w:p>
      <w:pPr>
        <w:pStyle w:val="BodyText"/>
        <w:spacing w:before="10"/>
        <w:rPr>
          <w:sz w:val="23"/>
        </w:rPr>
      </w:pPr>
    </w:p>
    <w:p>
      <w:pPr>
        <w:pStyle w:val="BodyText"/>
        <w:ind w:left="1901"/>
      </w:pPr>
      <w:r>
        <w:rPr>
          <w:position w:val="0"/>
        </w:rPr>
        <w:pict>
          <v:shape style="width:396.35pt;height:203.95pt;mso-position-horizontal-relative:char;mso-position-vertical-relative:line" type="#_x0000_t202" filled="true" fillcolor="#dcdee3" stroked="true" strokeweight=".5pt" strokecolor="#37617a">
            <w10:anchorlock/>
            <v:textbox inset="0,0,0,0">
              <w:txbxContent>
                <w:p>
                  <w:pPr>
                    <w:spacing w:before="174"/>
                    <w:ind w:left="221" w:right="0" w:firstLine="0"/>
                    <w:jc w:val="left"/>
                    <w:rPr>
                      <w:b/>
                      <w:sz w:val="22"/>
                    </w:rPr>
                  </w:pPr>
                  <w:r>
                    <w:rPr>
                      <w:b/>
                      <w:sz w:val="22"/>
                    </w:rPr>
                    <w:t>Common law assault elements</w:t>
                  </w:r>
                </w:p>
                <w:p>
                  <w:pPr>
                    <w:pStyle w:val="BodyText"/>
                    <w:spacing w:before="71"/>
                    <w:ind w:left="221"/>
                  </w:pPr>
                  <w:r>
                    <w:rPr/>
                    <w:t>Common law assault involving the application of force has three elements:</w:t>
                  </w:r>
                </w:p>
                <w:p>
                  <w:pPr>
                    <w:pStyle w:val="BodyText"/>
                    <w:numPr>
                      <w:ilvl w:val="0"/>
                      <w:numId w:val="14"/>
                    </w:numPr>
                    <w:tabs>
                      <w:tab w:pos="561" w:val="left" w:leader="none"/>
                      <w:tab w:pos="562" w:val="left" w:leader="none"/>
                    </w:tabs>
                    <w:spacing w:line="240" w:lineRule="auto" w:before="83" w:after="0"/>
                    <w:ind w:left="561" w:right="0" w:hanging="340"/>
                    <w:jc w:val="left"/>
                  </w:pPr>
                  <w:r>
                    <w:rPr/>
                    <w:t>the accused applied </w:t>
                  </w:r>
                  <w:r>
                    <w:rPr>
                      <w:spacing w:val="-4"/>
                    </w:rPr>
                    <w:t>force </w:t>
                  </w:r>
                  <w:r>
                    <w:rPr/>
                    <w:t>to the complainant’s</w:t>
                  </w:r>
                  <w:r>
                    <w:rPr>
                      <w:spacing w:val="-29"/>
                    </w:rPr>
                    <w:t> </w:t>
                  </w:r>
                  <w:r>
                    <w:rPr/>
                    <w:t>body</w:t>
                  </w:r>
                </w:p>
                <w:p>
                  <w:pPr>
                    <w:pStyle w:val="BodyText"/>
                    <w:numPr>
                      <w:ilvl w:val="0"/>
                      <w:numId w:val="14"/>
                    </w:numPr>
                    <w:tabs>
                      <w:tab w:pos="561" w:val="left" w:leader="none"/>
                      <w:tab w:pos="562" w:val="left" w:leader="none"/>
                    </w:tabs>
                    <w:spacing w:line="240" w:lineRule="auto" w:before="47" w:after="0"/>
                    <w:ind w:left="561" w:right="0" w:hanging="340"/>
                    <w:jc w:val="left"/>
                  </w:pPr>
                  <w:r>
                    <w:rPr/>
                    <w:t>the application of </w:t>
                  </w:r>
                  <w:r>
                    <w:rPr>
                      <w:spacing w:val="-4"/>
                    </w:rPr>
                    <w:t>force </w:t>
                  </w:r>
                  <w:r>
                    <w:rPr/>
                    <w:t>was intentional or</w:t>
                  </w:r>
                  <w:r>
                    <w:rPr>
                      <w:spacing w:val="-28"/>
                    </w:rPr>
                    <w:t> </w:t>
                  </w:r>
                  <w:r>
                    <w:rPr>
                      <w:spacing w:val="-3"/>
                    </w:rPr>
                    <w:t>reckless</w:t>
                  </w:r>
                </w:p>
                <w:p>
                  <w:pPr>
                    <w:pStyle w:val="BodyText"/>
                    <w:numPr>
                      <w:ilvl w:val="0"/>
                      <w:numId w:val="14"/>
                    </w:numPr>
                    <w:tabs>
                      <w:tab w:pos="561" w:val="left" w:leader="none"/>
                      <w:tab w:pos="562" w:val="left" w:leader="none"/>
                    </w:tabs>
                    <w:spacing w:line="240" w:lineRule="auto" w:before="48" w:after="0"/>
                    <w:ind w:left="561" w:right="0" w:hanging="340"/>
                    <w:jc w:val="left"/>
                  </w:pPr>
                  <w:r>
                    <w:rPr/>
                    <w:t>the</w:t>
                  </w:r>
                  <w:r>
                    <w:rPr>
                      <w:spacing w:val="-6"/>
                    </w:rPr>
                    <w:t> </w:t>
                  </w:r>
                  <w:r>
                    <w:rPr/>
                    <w:t>application</w:t>
                  </w:r>
                  <w:r>
                    <w:rPr>
                      <w:spacing w:val="-5"/>
                    </w:rPr>
                    <w:t> </w:t>
                  </w:r>
                  <w:r>
                    <w:rPr/>
                    <w:t>of</w:t>
                  </w:r>
                  <w:r>
                    <w:rPr>
                      <w:spacing w:val="-6"/>
                    </w:rPr>
                    <w:t> </w:t>
                  </w:r>
                  <w:r>
                    <w:rPr>
                      <w:spacing w:val="-4"/>
                    </w:rPr>
                    <w:t>force</w:t>
                  </w:r>
                  <w:r>
                    <w:rPr>
                      <w:spacing w:val="-5"/>
                    </w:rPr>
                    <w:t> </w:t>
                  </w:r>
                  <w:r>
                    <w:rPr/>
                    <w:t>was</w:t>
                  </w:r>
                  <w:r>
                    <w:rPr>
                      <w:spacing w:val="-6"/>
                    </w:rPr>
                    <w:t> </w:t>
                  </w:r>
                  <w:r>
                    <w:rPr/>
                    <w:t>without</w:t>
                  </w:r>
                  <w:r>
                    <w:rPr>
                      <w:spacing w:val="-5"/>
                    </w:rPr>
                    <w:t> </w:t>
                  </w:r>
                  <w:r>
                    <w:rPr/>
                    <w:t>lawful</w:t>
                  </w:r>
                  <w:r>
                    <w:rPr>
                      <w:spacing w:val="-6"/>
                    </w:rPr>
                    <w:t> </w:t>
                  </w:r>
                  <w:r>
                    <w:rPr/>
                    <w:t>justification</w:t>
                  </w:r>
                  <w:r>
                    <w:rPr>
                      <w:spacing w:val="-5"/>
                    </w:rPr>
                    <w:t> </w:t>
                  </w:r>
                  <w:r>
                    <w:rPr/>
                    <w:t>or</w:t>
                  </w:r>
                  <w:r>
                    <w:rPr>
                      <w:spacing w:val="-6"/>
                    </w:rPr>
                    <w:t> </w:t>
                  </w:r>
                  <w:r>
                    <w:rPr>
                      <w:spacing w:val="-3"/>
                    </w:rPr>
                    <w:t>excuse</w:t>
                  </w:r>
                </w:p>
                <w:p>
                  <w:pPr>
                    <w:pStyle w:val="BodyText"/>
                    <w:spacing w:before="47"/>
                    <w:ind w:left="221"/>
                  </w:pPr>
                  <w:r>
                    <w:rPr/>
                    <w:t>Common law assault not involving the application of force has three elements:</w:t>
                  </w:r>
                </w:p>
                <w:p>
                  <w:pPr>
                    <w:pStyle w:val="BodyText"/>
                    <w:numPr>
                      <w:ilvl w:val="0"/>
                      <w:numId w:val="14"/>
                    </w:numPr>
                    <w:tabs>
                      <w:tab w:pos="561" w:val="left" w:leader="none"/>
                      <w:tab w:pos="562" w:val="left" w:leader="none"/>
                    </w:tabs>
                    <w:spacing w:line="206" w:lineRule="auto" w:before="115" w:after="0"/>
                    <w:ind w:left="561" w:right="284" w:hanging="340"/>
                    <w:jc w:val="left"/>
                  </w:pPr>
                  <w:r>
                    <w:rPr/>
                    <w:t>the</w:t>
                  </w:r>
                  <w:r>
                    <w:rPr>
                      <w:spacing w:val="-11"/>
                    </w:rPr>
                    <w:t> </w:t>
                  </w:r>
                  <w:r>
                    <w:rPr/>
                    <w:t>accused</w:t>
                  </w:r>
                  <w:r>
                    <w:rPr>
                      <w:spacing w:val="-10"/>
                    </w:rPr>
                    <w:t> </w:t>
                  </w:r>
                  <w:r>
                    <w:rPr/>
                    <w:t>committed</w:t>
                  </w:r>
                  <w:r>
                    <w:rPr>
                      <w:spacing w:val="-12"/>
                    </w:rPr>
                    <w:t> </w:t>
                  </w:r>
                  <w:r>
                    <w:rPr/>
                    <w:t>an</w:t>
                  </w:r>
                  <w:r>
                    <w:rPr>
                      <w:spacing w:val="-11"/>
                    </w:rPr>
                    <w:t> </w:t>
                  </w:r>
                  <w:r>
                    <w:rPr/>
                    <w:t>act</w:t>
                  </w:r>
                  <w:r>
                    <w:rPr>
                      <w:spacing w:val="-11"/>
                    </w:rPr>
                    <w:t> </w:t>
                  </w:r>
                  <w:r>
                    <w:rPr/>
                    <w:t>that</w:t>
                  </w:r>
                  <w:r>
                    <w:rPr>
                      <w:spacing w:val="-11"/>
                    </w:rPr>
                    <w:t> </w:t>
                  </w:r>
                  <w:r>
                    <w:rPr/>
                    <w:t>caused</w:t>
                  </w:r>
                  <w:r>
                    <w:rPr>
                      <w:spacing w:val="-11"/>
                    </w:rPr>
                    <w:t> </w:t>
                  </w:r>
                  <w:r>
                    <w:rPr/>
                    <w:t>the</w:t>
                  </w:r>
                  <w:r>
                    <w:rPr>
                      <w:spacing w:val="-10"/>
                    </w:rPr>
                    <w:t> </w:t>
                  </w:r>
                  <w:r>
                    <w:rPr/>
                    <w:t>complainant</w:t>
                  </w:r>
                  <w:r>
                    <w:rPr>
                      <w:spacing w:val="-11"/>
                    </w:rPr>
                    <w:t> </w:t>
                  </w:r>
                  <w:r>
                    <w:rPr/>
                    <w:t>to</w:t>
                  </w:r>
                  <w:r>
                    <w:rPr>
                      <w:spacing w:val="-10"/>
                    </w:rPr>
                    <w:t> </w:t>
                  </w:r>
                  <w:r>
                    <w:rPr/>
                    <w:t>apprehend</w:t>
                  </w:r>
                  <w:r>
                    <w:rPr>
                      <w:spacing w:val="-11"/>
                    </w:rPr>
                    <w:t> </w:t>
                  </w:r>
                  <w:r>
                    <w:rPr/>
                    <w:t>the immediate application of </w:t>
                  </w:r>
                  <w:r>
                    <w:rPr>
                      <w:spacing w:val="-4"/>
                    </w:rPr>
                    <w:t>force </w:t>
                  </w:r>
                  <w:r>
                    <w:rPr/>
                    <w:t>to their</w:t>
                  </w:r>
                  <w:r>
                    <w:rPr>
                      <w:spacing w:val="-24"/>
                    </w:rPr>
                    <w:t> </w:t>
                  </w:r>
                  <w:r>
                    <w:rPr/>
                    <w:t>body</w:t>
                  </w:r>
                </w:p>
                <w:p>
                  <w:pPr>
                    <w:pStyle w:val="BodyText"/>
                    <w:numPr>
                      <w:ilvl w:val="0"/>
                      <w:numId w:val="14"/>
                    </w:numPr>
                    <w:tabs>
                      <w:tab w:pos="561" w:val="left" w:leader="none"/>
                      <w:tab w:pos="562" w:val="left" w:leader="none"/>
                    </w:tabs>
                    <w:spacing w:line="206" w:lineRule="auto" w:before="87" w:after="0"/>
                    <w:ind w:left="561" w:right="973" w:hanging="340"/>
                    <w:jc w:val="left"/>
                  </w:pPr>
                  <w:r>
                    <w:rPr/>
                    <w:t>the</w:t>
                  </w:r>
                  <w:r>
                    <w:rPr>
                      <w:spacing w:val="-10"/>
                    </w:rPr>
                    <w:t> </w:t>
                  </w:r>
                  <w:r>
                    <w:rPr/>
                    <w:t>act</w:t>
                  </w:r>
                  <w:r>
                    <w:rPr>
                      <w:spacing w:val="-9"/>
                    </w:rPr>
                    <w:t> </w:t>
                  </w:r>
                  <w:r>
                    <w:rPr/>
                    <w:t>causing</w:t>
                  </w:r>
                  <w:r>
                    <w:rPr>
                      <w:spacing w:val="-9"/>
                    </w:rPr>
                    <w:t> </w:t>
                  </w:r>
                  <w:r>
                    <w:rPr/>
                    <w:t>such</w:t>
                  </w:r>
                  <w:r>
                    <w:rPr>
                      <w:spacing w:val="-9"/>
                    </w:rPr>
                    <w:t> </w:t>
                  </w:r>
                  <w:r>
                    <w:rPr/>
                    <w:t>apprehension</w:t>
                  </w:r>
                  <w:r>
                    <w:rPr>
                      <w:spacing w:val="-9"/>
                    </w:rPr>
                    <w:t> </w:t>
                  </w:r>
                  <w:r>
                    <w:rPr/>
                    <w:t>was</w:t>
                  </w:r>
                  <w:r>
                    <w:rPr>
                      <w:spacing w:val="-9"/>
                    </w:rPr>
                    <w:t> </w:t>
                  </w:r>
                  <w:r>
                    <w:rPr/>
                    <w:t>intended</w:t>
                  </w:r>
                  <w:r>
                    <w:rPr>
                      <w:spacing w:val="-9"/>
                    </w:rPr>
                    <w:t> </w:t>
                  </w:r>
                  <w:r>
                    <w:rPr/>
                    <w:t>or</w:t>
                  </w:r>
                  <w:r>
                    <w:rPr>
                      <w:spacing w:val="-9"/>
                    </w:rPr>
                    <w:t> </w:t>
                  </w:r>
                  <w:r>
                    <w:rPr>
                      <w:spacing w:val="-3"/>
                    </w:rPr>
                    <w:t>reckless</w:t>
                  </w:r>
                  <w:r>
                    <w:rPr>
                      <w:spacing w:val="-10"/>
                    </w:rPr>
                    <w:t> </w:t>
                  </w:r>
                  <w:r>
                    <w:rPr/>
                    <w:t>as</w:t>
                  </w:r>
                  <w:r>
                    <w:rPr>
                      <w:spacing w:val="-9"/>
                    </w:rPr>
                    <w:t> </w:t>
                  </w:r>
                  <w:r>
                    <w:rPr/>
                    <w:t>to</w:t>
                  </w:r>
                  <w:r>
                    <w:rPr>
                      <w:spacing w:val="-9"/>
                    </w:rPr>
                    <w:t> </w:t>
                  </w:r>
                  <w:r>
                    <w:rPr/>
                    <w:t>that outcome</w:t>
                  </w:r>
                </w:p>
                <w:p>
                  <w:pPr>
                    <w:pStyle w:val="BodyText"/>
                    <w:numPr>
                      <w:ilvl w:val="0"/>
                      <w:numId w:val="14"/>
                    </w:numPr>
                    <w:tabs>
                      <w:tab w:pos="561" w:val="left" w:leader="none"/>
                      <w:tab w:pos="562" w:val="left" w:leader="none"/>
                    </w:tabs>
                    <w:spacing w:line="259" w:lineRule="exact" w:before="56" w:after="0"/>
                    <w:ind w:left="561" w:right="0" w:hanging="340"/>
                    <w:jc w:val="left"/>
                  </w:pPr>
                  <w:r>
                    <w:rPr/>
                    <w:t>causing</w:t>
                  </w:r>
                  <w:r>
                    <w:rPr>
                      <w:spacing w:val="-9"/>
                    </w:rPr>
                    <w:t> </w:t>
                  </w:r>
                  <w:r>
                    <w:rPr/>
                    <w:t>the</w:t>
                  </w:r>
                  <w:r>
                    <w:rPr>
                      <w:spacing w:val="-9"/>
                    </w:rPr>
                    <w:t> </w:t>
                  </w:r>
                  <w:r>
                    <w:rPr/>
                    <w:t>complainant</w:t>
                  </w:r>
                  <w:r>
                    <w:rPr>
                      <w:spacing w:val="-8"/>
                    </w:rPr>
                    <w:t> </w:t>
                  </w:r>
                  <w:r>
                    <w:rPr/>
                    <w:t>to</w:t>
                  </w:r>
                  <w:r>
                    <w:rPr>
                      <w:spacing w:val="-10"/>
                    </w:rPr>
                    <w:t> </w:t>
                  </w:r>
                  <w:r>
                    <w:rPr/>
                    <w:t>apprehend</w:t>
                  </w:r>
                  <w:r>
                    <w:rPr>
                      <w:spacing w:val="-8"/>
                    </w:rPr>
                    <w:t> </w:t>
                  </w:r>
                  <w:r>
                    <w:rPr/>
                    <w:t>the</w:t>
                  </w:r>
                  <w:r>
                    <w:rPr>
                      <w:spacing w:val="-9"/>
                    </w:rPr>
                    <w:t> </w:t>
                  </w:r>
                  <w:r>
                    <w:rPr/>
                    <w:t>application</w:t>
                  </w:r>
                  <w:r>
                    <w:rPr>
                      <w:spacing w:val="-10"/>
                    </w:rPr>
                    <w:t> </w:t>
                  </w:r>
                  <w:r>
                    <w:rPr/>
                    <w:t>of</w:t>
                  </w:r>
                  <w:r>
                    <w:rPr>
                      <w:spacing w:val="-9"/>
                    </w:rPr>
                    <w:t> </w:t>
                  </w:r>
                  <w:r>
                    <w:rPr/>
                    <w:t>immediate</w:t>
                  </w:r>
                  <w:r>
                    <w:rPr>
                      <w:spacing w:val="-9"/>
                    </w:rPr>
                    <w:t> </w:t>
                  </w:r>
                  <w:r>
                    <w:rPr>
                      <w:spacing w:val="-4"/>
                    </w:rPr>
                    <w:t>force</w:t>
                  </w:r>
                  <w:r>
                    <w:rPr>
                      <w:spacing w:val="-8"/>
                    </w:rPr>
                    <w:t> </w:t>
                  </w:r>
                  <w:r>
                    <w:rPr/>
                    <w:t>was</w:t>
                  </w:r>
                </w:p>
                <w:p>
                  <w:pPr>
                    <w:pStyle w:val="BodyText"/>
                    <w:spacing w:line="259" w:lineRule="exact"/>
                    <w:ind w:left="561"/>
                    <w:rPr>
                      <w:sz w:val="11"/>
                    </w:rPr>
                  </w:pPr>
                  <w:r>
                    <w:rPr/>
                    <w:t>without lawful justification or excuse.</w:t>
                  </w:r>
                  <w:r>
                    <w:rPr>
                      <w:position w:val="7"/>
                      <w:sz w:val="11"/>
                    </w:rPr>
                    <w:t>133</w:t>
                  </w:r>
                </w:p>
              </w:txbxContent>
            </v:textbox>
            <v:fill type="solid"/>
            <v:stroke dashstyle="solid"/>
          </v:shape>
        </w:pict>
      </w:r>
      <w:r>
        <w:rPr>
          <w:position w:val="0"/>
        </w:rPr>
      </w:r>
    </w:p>
    <w:p>
      <w:pPr>
        <w:pStyle w:val="BodyText"/>
        <w:spacing w:before="3"/>
        <w:rPr>
          <w:sz w:val="22"/>
        </w:rPr>
      </w:pPr>
    </w:p>
    <w:p>
      <w:pPr>
        <w:pStyle w:val="Heading5"/>
        <w:rPr>
          <w:b/>
        </w:rPr>
      </w:pPr>
      <w:r>
        <w:rPr>
          <w:b/>
        </w:rPr>
        <w:t>The aggravating circumstance should include an objective fault element</w:t>
      </w:r>
    </w:p>
    <w:p>
      <w:pPr>
        <w:pStyle w:val="ListParagraph"/>
        <w:numPr>
          <w:ilvl w:val="1"/>
          <w:numId w:val="4"/>
        </w:numPr>
        <w:tabs>
          <w:tab w:pos="1901" w:val="left" w:leader="none"/>
          <w:tab w:pos="1902" w:val="left" w:leader="none"/>
        </w:tabs>
        <w:spacing w:line="240" w:lineRule="auto" w:before="100" w:after="0"/>
        <w:ind w:left="1901" w:right="0" w:hanging="794"/>
        <w:jc w:val="left"/>
        <w:rPr>
          <w:sz w:val="20"/>
        </w:rPr>
      </w:pPr>
      <w:r>
        <w:rPr>
          <w:sz w:val="20"/>
        </w:rPr>
        <w:t>The </w:t>
      </w:r>
      <w:r>
        <w:rPr>
          <w:spacing w:val="-3"/>
          <w:sz w:val="20"/>
        </w:rPr>
        <w:t>aggravating </w:t>
      </w:r>
      <w:r>
        <w:rPr>
          <w:sz w:val="20"/>
        </w:rPr>
        <w:t>circumstance should be established based</w:t>
      </w:r>
      <w:r>
        <w:rPr>
          <w:spacing w:val="-29"/>
          <w:sz w:val="20"/>
        </w:rPr>
        <w:t> </w:t>
      </w:r>
      <w:r>
        <w:rPr>
          <w:sz w:val="20"/>
        </w:rPr>
        <w:t>on:</w:t>
      </w:r>
    </w:p>
    <w:p>
      <w:pPr>
        <w:pStyle w:val="ListParagraph"/>
        <w:numPr>
          <w:ilvl w:val="2"/>
          <w:numId w:val="4"/>
        </w:numPr>
        <w:tabs>
          <w:tab w:pos="2241" w:val="left" w:leader="none"/>
          <w:tab w:pos="2242" w:val="left" w:leader="none"/>
        </w:tabs>
        <w:spacing w:line="240" w:lineRule="auto" w:before="82" w:after="0"/>
        <w:ind w:left="2241" w:right="0" w:hanging="340"/>
        <w:jc w:val="left"/>
        <w:rPr>
          <w:sz w:val="20"/>
        </w:rPr>
      </w:pPr>
      <w:r>
        <w:rPr>
          <w:sz w:val="20"/>
        </w:rPr>
        <w:t>a subjective fault</w:t>
      </w:r>
      <w:r>
        <w:rPr>
          <w:spacing w:val="-13"/>
          <w:sz w:val="20"/>
        </w:rPr>
        <w:t> </w:t>
      </w:r>
      <w:r>
        <w:rPr>
          <w:sz w:val="20"/>
        </w:rPr>
        <w:t>element</w:t>
      </w:r>
    </w:p>
    <w:p>
      <w:pPr>
        <w:pStyle w:val="ListParagraph"/>
        <w:numPr>
          <w:ilvl w:val="2"/>
          <w:numId w:val="4"/>
        </w:numPr>
        <w:tabs>
          <w:tab w:pos="2241" w:val="left" w:leader="none"/>
          <w:tab w:pos="2242" w:val="left" w:leader="none"/>
        </w:tabs>
        <w:spacing w:line="240" w:lineRule="auto" w:before="47" w:after="0"/>
        <w:ind w:left="2241" w:right="0" w:hanging="340"/>
        <w:jc w:val="left"/>
        <w:rPr>
          <w:sz w:val="20"/>
        </w:rPr>
      </w:pPr>
      <w:r>
        <w:rPr>
          <w:spacing w:val="-4"/>
          <w:sz w:val="20"/>
        </w:rPr>
        <w:t>alternatively, </w:t>
      </w:r>
      <w:r>
        <w:rPr>
          <w:sz w:val="20"/>
        </w:rPr>
        <w:t>an objective test </w:t>
      </w:r>
      <w:r>
        <w:rPr>
          <w:spacing w:val="-3"/>
          <w:sz w:val="20"/>
        </w:rPr>
        <w:t>for </w:t>
      </w:r>
      <w:r>
        <w:rPr>
          <w:sz w:val="20"/>
        </w:rPr>
        <w:t>the fault</w:t>
      </w:r>
      <w:r>
        <w:rPr>
          <w:spacing w:val="-25"/>
          <w:sz w:val="20"/>
        </w:rPr>
        <w:t> </w:t>
      </w:r>
      <w:r>
        <w:rPr>
          <w:sz w:val="20"/>
        </w:rPr>
        <w:t>element.</w:t>
      </w:r>
    </w:p>
    <w:p>
      <w:pPr>
        <w:pStyle w:val="ListParagraph"/>
        <w:numPr>
          <w:ilvl w:val="1"/>
          <w:numId w:val="4"/>
        </w:numPr>
        <w:tabs>
          <w:tab w:pos="1901" w:val="left" w:leader="none"/>
          <w:tab w:pos="1902" w:val="left" w:leader="none"/>
        </w:tabs>
        <w:spacing w:line="206" w:lineRule="auto" w:before="80" w:after="0"/>
        <w:ind w:left="1901" w:right="1269" w:hanging="794"/>
        <w:jc w:val="left"/>
        <w:rPr>
          <w:sz w:val="20"/>
        </w:rPr>
      </w:pPr>
      <w:r>
        <w:rPr>
          <w:sz w:val="20"/>
        </w:rPr>
        <w:t>A subjective fault element </w:t>
      </w:r>
      <w:r>
        <w:rPr>
          <w:spacing w:val="-3"/>
          <w:sz w:val="20"/>
        </w:rPr>
        <w:t>relates </w:t>
      </w:r>
      <w:r>
        <w:rPr>
          <w:sz w:val="20"/>
        </w:rPr>
        <w:t>to the accused </w:t>
      </w:r>
      <w:r>
        <w:rPr>
          <w:spacing w:val="-3"/>
          <w:sz w:val="20"/>
        </w:rPr>
        <w:t>person’s own </w:t>
      </w:r>
      <w:r>
        <w:rPr>
          <w:sz w:val="20"/>
        </w:rPr>
        <w:t>state of mind </w:t>
      </w:r>
      <w:r>
        <w:rPr>
          <w:spacing w:val="-4"/>
          <w:sz w:val="20"/>
        </w:rPr>
        <w:t>(for </w:t>
      </w:r>
      <w:r>
        <w:rPr>
          <w:spacing w:val="-3"/>
          <w:sz w:val="20"/>
        </w:rPr>
        <w:t>example, </w:t>
      </w:r>
      <w:r>
        <w:rPr>
          <w:sz w:val="20"/>
        </w:rPr>
        <w:t>what they intended or that they knew their conduct </w:t>
      </w:r>
      <w:r>
        <w:rPr>
          <w:spacing w:val="-3"/>
          <w:sz w:val="20"/>
        </w:rPr>
        <w:t>would </w:t>
      </w:r>
      <w:r>
        <w:rPr>
          <w:spacing w:val="-4"/>
          <w:sz w:val="20"/>
        </w:rPr>
        <w:t>have </w:t>
      </w:r>
      <w:r>
        <w:rPr>
          <w:sz w:val="20"/>
        </w:rPr>
        <w:t>certain </w:t>
      </w:r>
      <w:r>
        <w:rPr>
          <w:spacing w:val="-3"/>
          <w:sz w:val="20"/>
        </w:rPr>
        <w:t>consequences).</w:t>
      </w:r>
      <w:r>
        <w:rPr>
          <w:spacing w:val="-8"/>
          <w:sz w:val="20"/>
        </w:rPr>
        <w:t> </w:t>
      </w:r>
      <w:r>
        <w:rPr>
          <w:sz w:val="20"/>
        </w:rPr>
        <w:t>If</w:t>
      </w:r>
      <w:r>
        <w:rPr>
          <w:spacing w:val="-7"/>
          <w:sz w:val="20"/>
        </w:rPr>
        <w:t> </w:t>
      </w:r>
      <w:r>
        <w:rPr>
          <w:sz w:val="20"/>
        </w:rPr>
        <w:t>the</w:t>
      </w:r>
      <w:r>
        <w:rPr>
          <w:spacing w:val="-8"/>
          <w:sz w:val="20"/>
        </w:rPr>
        <w:t> </w:t>
      </w:r>
      <w:r>
        <w:rPr>
          <w:sz w:val="20"/>
        </w:rPr>
        <w:t>subjective</w:t>
      </w:r>
      <w:r>
        <w:rPr>
          <w:spacing w:val="-7"/>
          <w:sz w:val="20"/>
        </w:rPr>
        <w:t> </w:t>
      </w:r>
      <w:r>
        <w:rPr>
          <w:sz w:val="20"/>
        </w:rPr>
        <w:t>fault</w:t>
      </w:r>
      <w:r>
        <w:rPr>
          <w:spacing w:val="-8"/>
          <w:sz w:val="20"/>
        </w:rPr>
        <w:t> </w:t>
      </w:r>
      <w:r>
        <w:rPr>
          <w:sz w:val="20"/>
        </w:rPr>
        <w:t>element</w:t>
      </w:r>
      <w:r>
        <w:rPr>
          <w:spacing w:val="-7"/>
          <w:sz w:val="20"/>
        </w:rPr>
        <w:t> </w:t>
      </w:r>
      <w:r>
        <w:rPr>
          <w:sz w:val="20"/>
        </w:rPr>
        <w:t>is</w:t>
      </w:r>
      <w:r>
        <w:rPr>
          <w:spacing w:val="-8"/>
          <w:sz w:val="20"/>
        </w:rPr>
        <w:t> </w:t>
      </w:r>
      <w:r>
        <w:rPr>
          <w:spacing w:val="-4"/>
          <w:sz w:val="20"/>
        </w:rPr>
        <w:t>proved</w:t>
      </w:r>
      <w:r>
        <w:rPr>
          <w:spacing w:val="-7"/>
          <w:sz w:val="20"/>
        </w:rPr>
        <w:t> </w:t>
      </w:r>
      <w:r>
        <w:rPr>
          <w:spacing w:val="-3"/>
          <w:sz w:val="20"/>
        </w:rPr>
        <w:t>by</w:t>
      </w:r>
      <w:r>
        <w:rPr>
          <w:spacing w:val="-8"/>
          <w:sz w:val="20"/>
        </w:rPr>
        <w:t> </w:t>
      </w:r>
      <w:r>
        <w:rPr>
          <w:sz w:val="20"/>
        </w:rPr>
        <w:t>the</w:t>
      </w:r>
      <w:r>
        <w:rPr>
          <w:spacing w:val="-7"/>
          <w:sz w:val="20"/>
        </w:rPr>
        <w:t> </w:t>
      </w:r>
      <w:r>
        <w:rPr>
          <w:sz w:val="20"/>
        </w:rPr>
        <w:t>prosecution</w:t>
      </w:r>
      <w:r>
        <w:rPr>
          <w:spacing w:val="-8"/>
          <w:sz w:val="20"/>
        </w:rPr>
        <w:t> </w:t>
      </w:r>
      <w:r>
        <w:rPr>
          <w:spacing w:val="-3"/>
          <w:sz w:val="20"/>
        </w:rPr>
        <w:t>beyond</w:t>
      </w:r>
      <w:r>
        <w:rPr>
          <w:spacing w:val="-7"/>
          <w:sz w:val="20"/>
        </w:rPr>
        <w:t> </w:t>
      </w:r>
      <w:r>
        <w:rPr>
          <w:sz w:val="20"/>
        </w:rPr>
        <w:t>a reasonable</w:t>
      </w:r>
      <w:r>
        <w:rPr>
          <w:spacing w:val="-11"/>
          <w:sz w:val="20"/>
        </w:rPr>
        <w:t> </w:t>
      </w:r>
      <w:r>
        <w:rPr>
          <w:sz w:val="20"/>
        </w:rPr>
        <w:t>doubt,</w:t>
      </w:r>
      <w:r>
        <w:rPr>
          <w:spacing w:val="-11"/>
          <w:sz w:val="20"/>
        </w:rPr>
        <w:t> </w:t>
      </w:r>
      <w:r>
        <w:rPr>
          <w:sz w:val="20"/>
        </w:rPr>
        <w:t>then</w:t>
      </w:r>
      <w:r>
        <w:rPr>
          <w:spacing w:val="-11"/>
          <w:sz w:val="20"/>
        </w:rPr>
        <w:t> </w:t>
      </w:r>
      <w:r>
        <w:rPr>
          <w:sz w:val="20"/>
        </w:rPr>
        <w:t>the</w:t>
      </w:r>
      <w:r>
        <w:rPr>
          <w:spacing w:val="-11"/>
          <w:sz w:val="20"/>
        </w:rPr>
        <w:t> </w:t>
      </w:r>
      <w:r>
        <w:rPr>
          <w:sz w:val="20"/>
        </w:rPr>
        <w:t>objective</w:t>
      </w:r>
      <w:r>
        <w:rPr>
          <w:spacing w:val="-11"/>
          <w:sz w:val="20"/>
        </w:rPr>
        <w:t> </w:t>
      </w:r>
      <w:r>
        <w:rPr>
          <w:sz w:val="20"/>
        </w:rPr>
        <w:t>fault</w:t>
      </w:r>
      <w:r>
        <w:rPr>
          <w:spacing w:val="-11"/>
          <w:sz w:val="20"/>
        </w:rPr>
        <w:t> </w:t>
      </w:r>
      <w:r>
        <w:rPr>
          <w:sz w:val="20"/>
        </w:rPr>
        <w:t>element</w:t>
      </w:r>
      <w:r>
        <w:rPr>
          <w:spacing w:val="-11"/>
          <w:sz w:val="20"/>
        </w:rPr>
        <w:t> </w:t>
      </w:r>
      <w:r>
        <w:rPr>
          <w:sz w:val="20"/>
        </w:rPr>
        <w:t>does</w:t>
      </w:r>
      <w:r>
        <w:rPr>
          <w:spacing w:val="-11"/>
          <w:sz w:val="20"/>
        </w:rPr>
        <w:t> </w:t>
      </w:r>
      <w:r>
        <w:rPr>
          <w:sz w:val="20"/>
        </w:rPr>
        <w:t>not</w:t>
      </w:r>
      <w:r>
        <w:rPr>
          <w:spacing w:val="-10"/>
          <w:sz w:val="20"/>
        </w:rPr>
        <w:t> </w:t>
      </w:r>
      <w:r>
        <w:rPr>
          <w:sz w:val="20"/>
        </w:rPr>
        <w:t>need</w:t>
      </w:r>
      <w:r>
        <w:rPr>
          <w:spacing w:val="-11"/>
          <w:sz w:val="20"/>
        </w:rPr>
        <w:t> </w:t>
      </w:r>
      <w:r>
        <w:rPr>
          <w:sz w:val="20"/>
        </w:rPr>
        <w:t>to</w:t>
      </w:r>
      <w:r>
        <w:rPr>
          <w:spacing w:val="-11"/>
          <w:sz w:val="20"/>
        </w:rPr>
        <w:t> </w:t>
      </w:r>
      <w:r>
        <w:rPr>
          <w:sz w:val="20"/>
        </w:rPr>
        <w:t>be</w:t>
      </w:r>
      <w:r>
        <w:rPr>
          <w:spacing w:val="-11"/>
          <w:sz w:val="20"/>
        </w:rPr>
        <w:t> </w:t>
      </w:r>
      <w:r>
        <w:rPr>
          <w:sz w:val="20"/>
        </w:rPr>
        <w:t>considered.</w:t>
      </w:r>
    </w:p>
    <w:p>
      <w:pPr>
        <w:pStyle w:val="ListParagraph"/>
        <w:numPr>
          <w:ilvl w:val="1"/>
          <w:numId w:val="4"/>
        </w:numPr>
        <w:tabs>
          <w:tab w:pos="1901" w:val="left" w:leader="none"/>
          <w:tab w:pos="1902" w:val="left" w:leader="none"/>
        </w:tabs>
        <w:spacing w:line="206" w:lineRule="auto" w:before="125" w:after="0"/>
        <w:ind w:left="1901" w:right="1097" w:hanging="794"/>
        <w:jc w:val="left"/>
        <w:rPr>
          <w:sz w:val="11"/>
        </w:rPr>
      </w:pPr>
      <w:r>
        <w:rPr>
          <w:spacing w:val="-4"/>
          <w:sz w:val="20"/>
        </w:rPr>
        <w:t>Alternatively, </w:t>
      </w:r>
      <w:r>
        <w:rPr>
          <w:sz w:val="20"/>
        </w:rPr>
        <w:t>the objective fault element </w:t>
      </w:r>
      <w:r>
        <w:rPr>
          <w:spacing w:val="-3"/>
          <w:sz w:val="20"/>
        </w:rPr>
        <w:t>relates </w:t>
      </w:r>
      <w:r>
        <w:rPr>
          <w:sz w:val="20"/>
        </w:rPr>
        <w:t>to whether the accused should </w:t>
      </w:r>
      <w:r>
        <w:rPr>
          <w:spacing w:val="-4"/>
          <w:sz w:val="20"/>
        </w:rPr>
        <w:t>have </w:t>
      </w:r>
      <w:r>
        <w:rPr>
          <w:sz w:val="20"/>
        </w:rPr>
        <w:t>understood</w:t>
      </w:r>
      <w:r>
        <w:rPr>
          <w:spacing w:val="-11"/>
          <w:sz w:val="20"/>
        </w:rPr>
        <w:t> </w:t>
      </w:r>
      <w:r>
        <w:rPr>
          <w:sz w:val="20"/>
        </w:rPr>
        <w:t>their</w:t>
      </w:r>
      <w:r>
        <w:rPr>
          <w:spacing w:val="-11"/>
          <w:sz w:val="20"/>
        </w:rPr>
        <w:t> </w:t>
      </w:r>
      <w:r>
        <w:rPr>
          <w:sz w:val="20"/>
        </w:rPr>
        <w:t>conduct</w:t>
      </w:r>
      <w:r>
        <w:rPr>
          <w:spacing w:val="-10"/>
          <w:sz w:val="20"/>
        </w:rPr>
        <w:t> </w:t>
      </w:r>
      <w:r>
        <w:rPr>
          <w:spacing w:val="-3"/>
          <w:sz w:val="20"/>
        </w:rPr>
        <w:t>would</w:t>
      </w:r>
      <w:r>
        <w:rPr>
          <w:spacing w:val="-11"/>
          <w:sz w:val="20"/>
        </w:rPr>
        <w:t> </w:t>
      </w:r>
      <w:r>
        <w:rPr>
          <w:spacing w:val="-4"/>
          <w:sz w:val="20"/>
        </w:rPr>
        <w:t>have</w:t>
      </w:r>
      <w:r>
        <w:rPr>
          <w:spacing w:val="-11"/>
          <w:sz w:val="20"/>
        </w:rPr>
        <w:t> </w:t>
      </w:r>
      <w:r>
        <w:rPr>
          <w:sz w:val="20"/>
        </w:rPr>
        <w:t>those</w:t>
      </w:r>
      <w:r>
        <w:rPr>
          <w:spacing w:val="-10"/>
          <w:sz w:val="20"/>
        </w:rPr>
        <w:t> </w:t>
      </w:r>
      <w:r>
        <w:rPr>
          <w:sz w:val="20"/>
        </w:rPr>
        <w:t>consequences.</w:t>
      </w:r>
      <w:r>
        <w:rPr>
          <w:position w:val="7"/>
          <w:sz w:val="11"/>
        </w:rPr>
        <w:t>134</w:t>
      </w:r>
      <w:r>
        <w:rPr>
          <w:spacing w:val="13"/>
          <w:position w:val="7"/>
          <w:sz w:val="11"/>
        </w:rPr>
        <w:t> </w:t>
      </w:r>
      <w:r>
        <w:rPr>
          <w:sz w:val="20"/>
        </w:rPr>
        <w:t>Objective</w:t>
      </w:r>
      <w:r>
        <w:rPr>
          <w:spacing w:val="-11"/>
          <w:sz w:val="20"/>
        </w:rPr>
        <w:t> </w:t>
      </w:r>
      <w:r>
        <w:rPr>
          <w:sz w:val="20"/>
        </w:rPr>
        <w:t>fault</w:t>
      </w:r>
      <w:r>
        <w:rPr>
          <w:spacing w:val="-10"/>
          <w:sz w:val="20"/>
        </w:rPr>
        <w:t> </w:t>
      </w:r>
      <w:r>
        <w:rPr>
          <w:sz w:val="20"/>
        </w:rPr>
        <w:t>elements can be found in existing </w:t>
      </w:r>
      <w:r>
        <w:rPr>
          <w:spacing w:val="-3"/>
          <w:sz w:val="20"/>
        </w:rPr>
        <w:t>aggravating </w:t>
      </w:r>
      <w:r>
        <w:rPr>
          <w:sz w:val="20"/>
        </w:rPr>
        <w:t>circumstances </w:t>
      </w:r>
      <w:r>
        <w:rPr>
          <w:spacing w:val="-3"/>
          <w:sz w:val="20"/>
        </w:rPr>
        <w:t>for </w:t>
      </w:r>
      <w:r>
        <w:rPr>
          <w:sz w:val="20"/>
        </w:rPr>
        <w:t>common law assault and the offence of stalking. In these offences the objective fault element is an </w:t>
      </w:r>
      <w:r>
        <w:rPr>
          <w:spacing w:val="-3"/>
          <w:sz w:val="20"/>
        </w:rPr>
        <w:t>alternative </w:t>
      </w:r>
      <w:r>
        <w:rPr>
          <w:sz w:val="20"/>
        </w:rPr>
        <w:t>to a subjective fault</w:t>
      </w:r>
      <w:r>
        <w:rPr>
          <w:spacing w:val="-9"/>
          <w:sz w:val="20"/>
        </w:rPr>
        <w:t> </w:t>
      </w:r>
      <w:r>
        <w:rPr>
          <w:sz w:val="20"/>
        </w:rPr>
        <w:t>element.</w:t>
      </w:r>
      <w:r>
        <w:rPr>
          <w:position w:val="7"/>
          <w:sz w:val="11"/>
        </w:rPr>
        <w:t>135</w:t>
      </w:r>
    </w:p>
    <w:p>
      <w:pPr>
        <w:pStyle w:val="ListParagraph"/>
        <w:numPr>
          <w:ilvl w:val="1"/>
          <w:numId w:val="4"/>
        </w:numPr>
        <w:tabs>
          <w:tab w:pos="1901" w:val="left" w:leader="none"/>
          <w:tab w:pos="1902" w:val="left" w:leader="none"/>
        </w:tabs>
        <w:spacing w:line="206" w:lineRule="auto" w:before="127" w:after="0"/>
        <w:ind w:left="1901" w:right="1354" w:hanging="794"/>
        <w:jc w:val="left"/>
        <w:rPr>
          <w:sz w:val="20"/>
        </w:rPr>
      </w:pPr>
      <w:r>
        <w:rPr>
          <w:sz w:val="20"/>
        </w:rPr>
        <w:t>An objective fault element can be expressed as the accused person </w:t>
      </w:r>
      <w:r>
        <w:rPr>
          <w:spacing w:val="-3"/>
          <w:sz w:val="20"/>
        </w:rPr>
        <w:t>‘ought </w:t>
      </w:r>
      <w:r>
        <w:rPr>
          <w:sz w:val="20"/>
        </w:rPr>
        <w:t>to </w:t>
      </w:r>
      <w:r>
        <w:rPr>
          <w:spacing w:val="-4"/>
          <w:sz w:val="20"/>
        </w:rPr>
        <w:t>have </w:t>
      </w:r>
      <w:r>
        <w:rPr>
          <w:sz w:val="20"/>
        </w:rPr>
        <w:t>understood’</w:t>
      </w:r>
      <w:r>
        <w:rPr>
          <w:spacing w:val="-35"/>
          <w:sz w:val="20"/>
        </w:rPr>
        <w:t> </w:t>
      </w:r>
      <w:r>
        <w:rPr>
          <w:spacing w:val="2"/>
          <w:position w:val="7"/>
          <w:sz w:val="11"/>
        </w:rPr>
        <w:t>136</w:t>
      </w:r>
      <w:r>
        <w:rPr>
          <w:spacing w:val="18"/>
          <w:position w:val="7"/>
          <w:sz w:val="11"/>
        </w:rPr>
        <w:t> </w:t>
      </w:r>
      <w:r>
        <w:rPr>
          <w:sz w:val="20"/>
        </w:rPr>
        <w:t>or</w:t>
      </w:r>
      <w:r>
        <w:rPr>
          <w:spacing w:val="-7"/>
          <w:sz w:val="20"/>
        </w:rPr>
        <w:t> </w:t>
      </w:r>
      <w:r>
        <w:rPr>
          <w:spacing w:val="-3"/>
          <w:sz w:val="20"/>
        </w:rPr>
        <w:t>‘ought</w:t>
      </w:r>
      <w:r>
        <w:rPr>
          <w:spacing w:val="-7"/>
          <w:sz w:val="20"/>
        </w:rPr>
        <w:t> </w:t>
      </w:r>
      <w:r>
        <w:rPr>
          <w:sz w:val="20"/>
        </w:rPr>
        <w:t>to</w:t>
      </w:r>
      <w:r>
        <w:rPr>
          <w:spacing w:val="-6"/>
          <w:sz w:val="20"/>
        </w:rPr>
        <w:t> </w:t>
      </w:r>
      <w:r>
        <w:rPr>
          <w:spacing w:val="-4"/>
          <w:sz w:val="20"/>
        </w:rPr>
        <w:t>have</w:t>
      </w:r>
      <w:r>
        <w:rPr>
          <w:spacing w:val="-7"/>
          <w:sz w:val="20"/>
        </w:rPr>
        <w:t> </w:t>
      </w:r>
      <w:r>
        <w:rPr>
          <w:spacing w:val="-3"/>
          <w:sz w:val="20"/>
        </w:rPr>
        <w:t>known’</w:t>
      </w:r>
      <w:r>
        <w:rPr>
          <w:spacing w:val="-35"/>
          <w:sz w:val="20"/>
        </w:rPr>
        <w:t> </w:t>
      </w:r>
      <w:r>
        <w:rPr>
          <w:position w:val="7"/>
          <w:sz w:val="11"/>
        </w:rPr>
        <w:t>137</w:t>
      </w:r>
      <w:r>
        <w:rPr>
          <w:spacing w:val="17"/>
          <w:position w:val="7"/>
          <w:sz w:val="11"/>
        </w:rPr>
        <w:t> </w:t>
      </w:r>
      <w:r>
        <w:rPr>
          <w:sz w:val="20"/>
        </w:rPr>
        <w:t>that</w:t>
      </w:r>
      <w:r>
        <w:rPr>
          <w:spacing w:val="-6"/>
          <w:sz w:val="20"/>
        </w:rPr>
        <w:t> </w:t>
      </w:r>
      <w:r>
        <w:rPr>
          <w:sz w:val="20"/>
        </w:rPr>
        <w:t>in</w:t>
      </w:r>
      <w:r>
        <w:rPr>
          <w:spacing w:val="-7"/>
          <w:sz w:val="20"/>
        </w:rPr>
        <w:t> </w:t>
      </w:r>
      <w:r>
        <w:rPr>
          <w:sz w:val="20"/>
        </w:rPr>
        <w:t>all</w:t>
      </w:r>
      <w:r>
        <w:rPr>
          <w:spacing w:val="-7"/>
          <w:sz w:val="20"/>
        </w:rPr>
        <w:t> </w:t>
      </w:r>
      <w:r>
        <w:rPr>
          <w:sz w:val="20"/>
        </w:rPr>
        <w:t>the</w:t>
      </w:r>
      <w:r>
        <w:rPr>
          <w:spacing w:val="-6"/>
          <w:sz w:val="20"/>
        </w:rPr>
        <w:t> </w:t>
      </w:r>
      <w:r>
        <w:rPr>
          <w:sz w:val="20"/>
        </w:rPr>
        <w:t>particular</w:t>
      </w:r>
      <w:r>
        <w:rPr>
          <w:spacing w:val="-7"/>
          <w:sz w:val="20"/>
        </w:rPr>
        <w:t> </w:t>
      </w:r>
      <w:r>
        <w:rPr>
          <w:sz w:val="20"/>
        </w:rPr>
        <w:t>circumstances</w:t>
      </w:r>
      <w:r>
        <w:rPr>
          <w:spacing w:val="-7"/>
          <w:sz w:val="20"/>
        </w:rPr>
        <w:t> </w:t>
      </w:r>
      <w:r>
        <w:rPr>
          <w:sz w:val="20"/>
        </w:rPr>
        <w:t>the assault</w:t>
      </w:r>
      <w:r>
        <w:rPr>
          <w:spacing w:val="-6"/>
          <w:sz w:val="20"/>
        </w:rPr>
        <w:t> </w:t>
      </w:r>
      <w:r>
        <w:rPr>
          <w:spacing w:val="-3"/>
          <w:sz w:val="20"/>
        </w:rPr>
        <w:t>would</w:t>
      </w:r>
      <w:r>
        <w:rPr>
          <w:spacing w:val="-6"/>
          <w:sz w:val="20"/>
        </w:rPr>
        <w:t> </w:t>
      </w:r>
      <w:r>
        <w:rPr>
          <w:spacing w:val="-4"/>
          <w:sz w:val="20"/>
        </w:rPr>
        <w:t>have</w:t>
      </w:r>
      <w:r>
        <w:rPr>
          <w:spacing w:val="-6"/>
          <w:sz w:val="20"/>
        </w:rPr>
        <w:t> </w:t>
      </w:r>
      <w:r>
        <w:rPr>
          <w:sz w:val="20"/>
        </w:rPr>
        <w:t>a</w:t>
      </w:r>
      <w:r>
        <w:rPr>
          <w:spacing w:val="-6"/>
          <w:sz w:val="20"/>
        </w:rPr>
        <w:t> </w:t>
      </w:r>
      <w:r>
        <w:rPr>
          <w:sz w:val="20"/>
        </w:rPr>
        <w:t>particular</w:t>
      </w:r>
      <w:r>
        <w:rPr>
          <w:spacing w:val="-6"/>
          <w:sz w:val="20"/>
        </w:rPr>
        <w:t> </w:t>
      </w:r>
      <w:r>
        <w:rPr>
          <w:spacing w:val="-3"/>
          <w:sz w:val="20"/>
        </w:rPr>
        <w:t>result,</w:t>
      </w:r>
      <w:r>
        <w:rPr>
          <w:spacing w:val="-6"/>
          <w:sz w:val="20"/>
        </w:rPr>
        <w:t> </w:t>
      </w:r>
      <w:r>
        <w:rPr>
          <w:sz w:val="20"/>
        </w:rPr>
        <w:t>such</w:t>
      </w:r>
      <w:r>
        <w:rPr>
          <w:spacing w:val="-6"/>
          <w:sz w:val="20"/>
        </w:rPr>
        <w:t> </w:t>
      </w:r>
      <w:r>
        <w:rPr>
          <w:sz w:val="20"/>
        </w:rPr>
        <w:t>as</w:t>
      </w:r>
      <w:r>
        <w:rPr>
          <w:spacing w:val="-6"/>
          <w:sz w:val="20"/>
        </w:rPr>
        <w:t> </w:t>
      </w:r>
      <w:r>
        <w:rPr>
          <w:sz w:val="20"/>
        </w:rPr>
        <w:t>arousing</w:t>
      </w:r>
      <w:r>
        <w:rPr>
          <w:spacing w:val="-6"/>
          <w:sz w:val="20"/>
        </w:rPr>
        <w:t> </w:t>
      </w:r>
      <w:r>
        <w:rPr>
          <w:sz w:val="20"/>
        </w:rPr>
        <w:t>an</w:t>
      </w:r>
      <w:r>
        <w:rPr>
          <w:spacing w:val="-6"/>
          <w:sz w:val="20"/>
        </w:rPr>
        <w:t> </w:t>
      </w:r>
      <w:r>
        <w:rPr>
          <w:sz w:val="20"/>
        </w:rPr>
        <w:t>apprehension</w:t>
      </w:r>
      <w:r>
        <w:rPr>
          <w:spacing w:val="-6"/>
          <w:sz w:val="20"/>
        </w:rPr>
        <w:t> </w:t>
      </w:r>
      <w:r>
        <w:rPr>
          <w:sz w:val="20"/>
        </w:rPr>
        <w:t>or</w:t>
      </w:r>
      <w:r>
        <w:rPr>
          <w:spacing w:val="-6"/>
          <w:sz w:val="20"/>
        </w:rPr>
        <w:t> </w:t>
      </w:r>
      <w:r>
        <w:rPr>
          <w:spacing w:val="-5"/>
          <w:sz w:val="20"/>
        </w:rPr>
        <w:t>fear.</w:t>
      </w:r>
    </w:p>
    <w:p>
      <w:pPr>
        <w:pStyle w:val="ListParagraph"/>
        <w:numPr>
          <w:ilvl w:val="1"/>
          <w:numId w:val="4"/>
        </w:numPr>
        <w:tabs>
          <w:tab w:pos="1901" w:val="left" w:leader="none"/>
          <w:tab w:pos="1902" w:val="left" w:leader="none"/>
        </w:tabs>
        <w:spacing w:line="259" w:lineRule="exact" w:before="91" w:after="0"/>
        <w:ind w:left="1901" w:right="0" w:hanging="794"/>
        <w:jc w:val="left"/>
        <w:rPr>
          <w:sz w:val="20"/>
        </w:rPr>
      </w:pPr>
      <w:r>
        <w:rPr>
          <w:spacing w:val="-3"/>
          <w:sz w:val="20"/>
        </w:rPr>
        <w:t>For</w:t>
      </w:r>
      <w:r>
        <w:rPr>
          <w:spacing w:val="-7"/>
          <w:sz w:val="20"/>
        </w:rPr>
        <w:t> </w:t>
      </w:r>
      <w:r>
        <w:rPr>
          <w:sz w:val="20"/>
        </w:rPr>
        <w:t>the</w:t>
      </w:r>
      <w:r>
        <w:rPr>
          <w:spacing w:val="-6"/>
          <w:sz w:val="20"/>
        </w:rPr>
        <w:t> </w:t>
      </w:r>
      <w:r>
        <w:rPr>
          <w:sz w:val="20"/>
        </w:rPr>
        <w:t>offence</w:t>
      </w:r>
      <w:r>
        <w:rPr>
          <w:spacing w:val="-6"/>
          <w:sz w:val="20"/>
        </w:rPr>
        <w:t> </w:t>
      </w:r>
      <w:r>
        <w:rPr>
          <w:sz w:val="20"/>
        </w:rPr>
        <w:t>of</w:t>
      </w:r>
      <w:r>
        <w:rPr>
          <w:spacing w:val="-7"/>
          <w:sz w:val="20"/>
        </w:rPr>
        <w:t> </w:t>
      </w:r>
      <w:r>
        <w:rPr>
          <w:sz w:val="20"/>
        </w:rPr>
        <w:t>stalking,</w:t>
      </w:r>
      <w:r>
        <w:rPr>
          <w:spacing w:val="-6"/>
          <w:sz w:val="20"/>
        </w:rPr>
        <w:t> </w:t>
      </w:r>
      <w:r>
        <w:rPr>
          <w:sz w:val="20"/>
        </w:rPr>
        <w:t>the</w:t>
      </w:r>
      <w:r>
        <w:rPr>
          <w:spacing w:val="-6"/>
          <w:sz w:val="20"/>
        </w:rPr>
        <w:t> </w:t>
      </w:r>
      <w:r>
        <w:rPr>
          <w:sz w:val="20"/>
        </w:rPr>
        <w:t>objective</w:t>
      </w:r>
      <w:r>
        <w:rPr>
          <w:spacing w:val="-6"/>
          <w:sz w:val="20"/>
        </w:rPr>
        <w:t> </w:t>
      </w:r>
      <w:r>
        <w:rPr>
          <w:sz w:val="20"/>
        </w:rPr>
        <w:t>fault</w:t>
      </w:r>
      <w:r>
        <w:rPr>
          <w:spacing w:val="-7"/>
          <w:sz w:val="20"/>
        </w:rPr>
        <w:t> </w:t>
      </w:r>
      <w:r>
        <w:rPr>
          <w:sz w:val="20"/>
        </w:rPr>
        <w:t>element</w:t>
      </w:r>
      <w:r>
        <w:rPr>
          <w:spacing w:val="-6"/>
          <w:sz w:val="20"/>
        </w:rPr>
        <w:t> </w:t>
      </w:r>
      <w:r>
        <w:rPr>
          <w:sz w:val="20"/>
        </w:rPr>
        <w:t>can</w:t>
      </w:r>
      <w:r>
        <w:rPr>
          <w:spacing w:val="-6"/>
          <w:sz w:val="20"/>
        </w:rPr>
        <w:t> </w:t>
      </w:r>
      <w:r>
        <w:rPr>
          <w:sz w:val="20"/>
        </w:rPr>
        <w:t>be</w:t>
      </w:r>
      <w:r>
        <w:rPr>
          <w:spacing w:val="-7"/>
          <w:sz w:val="20"/>
        </w:rPr>
        <w:t> </w:t>
      </w:r>
      <w:r>
        <w:rPr>
          <w:sz w:val="20"/>
        </w:rPr>
        <w:t>established</w:t>
      </w:r>
      <w:r>
        <w:rPr>
          <w:spacing w:val="-6"/>
          <w:sz w:val="20"/>
        </w:rPr>
        <w:t> </w:t>
      </w:r>
      <w:r>
        <w:rPr>
          <w:spacing w:val="-3"/>
          <w:sz w:val="20"/>
        </w:rPr>
        <w:t>through</w:t>
      </w:r>
      <w:r>
        <w:rPr>
          <w:spacing w:val="-6"/>
          <w:sz w:val="20"/>
        </w:rPr>
        <w:t> </w:t>
      </w:r>
      <w:r>
        <w:rPr>
          <w:sz w:val="20"/>
        </w:rPr>
        <w:t>an</w:t>
      </w:r>
    </w:p>
    <w:p>
      <w:pPr>
        <w:pStyle w:val="BodyText"/>
        <w:spacing w:line="259" w:lineRule="exact"/>
        <w:ind w:left="1901"/>
      </w:pPr>
      <w:r>
        <w:rPr/>
        <w:t>objective assessment:</w:t>
      </w:r>
    </w:p>
    <w:p>
      <w:pPr>
        <w:spacing w:line="208" w:lineRule="auto" w:before="112"/>
        <w:ind w:left="2354" w:right="1003" w:firstLine="0"/>
        <w:jc w:val="left"/>
        <w:rPr>
          <w:sz w:val="11"/>
        </w:rPr>
      </w:pPr>
      <w:r>
        <w:rPr>
          <w:sz w:val="19"/>
        </w:rPr>
        <w:t>the required state of mind is not the actual state of mind of the [accused person], but what ‘that [accused person]’ in those circumstances ‘ought to have understood.’ </w:t>
      </w:r>
      <w:r>
        <w:rPr>
          <w:position w:val="6"/>
          <w:sz w:val="11"/>
        </w:rPr>
        <w:t>138</w:t>
      </w:r>
    </w:p>
    <w:p>
      <w:pPr>
        <w:pStyle w:val="ListParagraph"/>
        <w:numPr>
          <w:ilvl w:val="1"/>
          <w:numId w:val="4"/>
        </w:numPr>
        <w:tabs>
          <w:tab w:pos="1901" w:val="left" w:leader="none"/>
          <w:tab w:pos="1902" w:val="left" w:leader="none"/>
        </w:tabs>
        <w:spacing w:line="206" w:lineRule="auto" w:before="124" w:after="0"/>
        <w:ind w:left="1901" w:right="1231" w:hanging="794"/>
        <w:jc w:val="left"/>
        <w:rPr>
          <w:sz w:val="11"/>
        </w:rPr>
      </w:pPr>
      <w:r>
        <w:rPr>
          <w:sz w:val="20"/>
        </w:rPr>
        <w:t>An</w:t>
      </w:r>
      <w:r>
        <w:rPr>
          <w:spacing w:val="-11"/>
          <w:sz w:val="20"/>
        </w:rPr>
        <w:t> </w:t>
      </w:r>
      <w:r>
        <w:rPr>
          <w:sz w:val="20"/>
        </w:rPr>
        <w:t>objective</w:t>
      </w:r>
      <w:r>
        <w:rPr>
          <w:spacing w:val="-10"/>
          <w:sz w:val="20"/>
        </w:rPr>
        <w:t> </w:t>
      </w:r>
      <w:r>
        <w:rPr>
          <w:sz w:val="20"/>
        </w:rPr>
        <w:t>fault</w:t>
      </w:r>
      <w:r>
        <w:rPr>
          <w:spacing w:val="-10"/>
          <w:sz w:val="20"/>
        </w:rPr>
        <w:t> </w:t>
      </w:r>
      <w:r>
        <w:rPr>
          <w:sz w:val="20"/>
        </w:rPr>
        <w:t>element</w:t>
      </w:r>
      <w:r>
        <w:rPr>
          <w:spacing w:val="-10"/>
          <w:sz w:val="20"/>
        </w:rPr>
        <w:t> </w:t>
      </w:r>
      <w:r>
        <w:rPr>
          <w:sz w:val="20"/>
        </w:rPr>
        <w:t>can</w:t>
      </w:r>
      <w:r>
        <w:rPr>
          <w:spacing w:val="-11"/>
          <w:sz w:val="20"/>
        </w:rPr>
        <w:t> </w:t>
      </w:r>
      <w:r>
        <w:rPr>
          <w:sz w:val="20"/>
        </w:rPr>
        <w:t>also</w:t>
      </w:r>
      <w:r>
        <w:rPr>
          <w:spacing w:val="-10"/>
          <w:sz w:val="20"/>
        </w:rPr>
        <w:t> </w:t>
      </w:r>
      <w:r>
        <w:rPr>
          <w:sz w:val="20"/>
        </w:rPr>
        <w:t>be</w:t>
      </w:r>
      <w:r>
        <w:rPr>
          <w:spacing w:val="-10"/>
          <w:sz w:val="20"/>
        </w:rPr>
        <w:t> </w:t>
      </w:r>
      <w:r>
        <w:rPr>
          <w:sz w:val="20"/>
        </w:rPr>
        <w:t>applied</w:t>
      </w:r>
      <w:r>
        <w:rPr>
          <w:spacing w:val="-10"/>
          <w:sz w:val="20"/>
        </w:rPr>
        <w:t> </w:t>
      </w:r>
      <w:r>
        <w:rPr>
          <w:sz w:val="20"/>
        </w:rPr>
        <w:t>as</w:t>
      </w:r>
      <w:r>
        <w:rPr>
          <w:spacing w:val="-11"/>
          <w:sz w:val="20"/>
        </w:rPr>
        <w:t> </w:t>
      </w:r>
      <w:r>
        <w:rPr>
          <w:sz w:val="20"/>
        </w:rPr>
        <w:t>‘what</w:t>
      </w:r>
      <w:r>
        <w:rPr>
          <w:spacing w:val="-10"/>
          <w:sz w:val="20"/>
        </w:rPr>
        <w:t> </w:t>
      </w:r>
      <w:r>
        <w:rPr>
          <w:sz w:val="20"/>
        </w:rPr>
        <w:t>a</w:t>
      </w:r>
      <w:r>
        <w:rPr>
          <w:spacing w:val="-10"/>
          <w:sz w:val="20"/>
        </w:rPr>
        <w:t> </w:t>
      </w:r>
      <w:r>
        <w:rPr>
          <w:sz w:val="20"/>
        </w:rPr>
        <w:t>reasonable</w:t>
      </w:r>
      <w:r>
        <w:rPr>
          <w:spacing w:val="-10"/>
          <w:sz w:val="20"/>
        </w:rPr>
        <w:t> </w:t>
      </w:r>
      <w:r>
        <w:rPr>
          <w:sz w:val="20"/>
        </w:rPr>
        <w:t>person</w:t>
      </w:r>
      <w:r>
        <w:rPr>
          <w:spacing w:val="-10"/>
          <w:sz w:val="20"/>
        </w:rPr>
        <w:t> </w:t>
      </w:r>
      <w:r>
        <w:rPr>
          <w:sz w:val="20"/>
        </w:rPr>
        <w:t>ought</w:t>
      </w:r>
      <w:r>
        <w:rPr>
          <w:spacing w:val="-11"/>
          <w:sz w:val="20"/>
        </w:rPr>
        <w:t> </w:t>
      </w:r>
      <w:r>
        <w:rPr>
          <w:sz w:val="20"/>
        </w:rPr>
        <w:t>to </w:t>
      </w:r>
      <w:r>
        <w:rPr>
          <w:spacing w:val="-4"/>
          <w:sz w:val="20"/>
        </w:rPr>
        <w:t>have </w:t>
      </w:r>
      <w:r>
        <w:rPr>
          <w:sz w:val="20"/>
        </w:rPr>
        <w:t>understood in the same</w:t>
      </w:r>
      <w:r>
        <w:rPr>
          <w:spacing w:val="-16"/>
          <w:sz w:val="20"/>
        </w:rPr>
        <w:t> </w:t>
      </w:r>
      <w:r>
        <w:rPr>
          <w:spacing w:val="-3"/>
          <w:sz w:val="20"/>
        </w:rPr>
        <w:t>circumstances’.</w:t>
      </w:r>
      <w:r>
        <w:rPr>
          <w:spacing w:val="-3"/>
          <w:position w:val="7"/>
          <w:sz w:val="11"/>
        </w:rPr>
        <w:t>139</w:t>
      </w:r>
    </w:p>
    <w:p>
      <w:pPr>
        <w:pStyle w:val="ListParagraph"/>
        <w:numPr>
          <w:ilvl w:val="1"/>
          <w:numId w:val="4"/>
        </w:numPr>
        <w:tabs>
          <w:tab w:pos="1901" w:val="left" w:leader="none"/>
          <w:tab w:pos="1902" w:val="left" w:leader="none"/>
        </w:tabs>
        <w:spacing w:line="206" w:lineRule="auto" w:before="122" w:after="0"/>
        <w:ind w:left="1901" w:right="1201" w:hanging="794"/>
        <w:jc w:val="left"/>
        <w:rPr>
          <w:sz w:val="20"/>
        </w:rPr>
      </w:pPr>
      <w:r>
        <w:rPr>
          <w:sz w:val="20"/>
        </w:rPr>
        <w:t>Including</w:t>
      </w:r>
      <w:r>
        <w:rPr>
          <w:spacing w:val="-10"/>
          <w:sz w:val="20"/>
        </w:rPr>
        <w:t> </w:t>
      </w:r>
      <w:r>
        <w:rPr>
          <w:sz w:val="20"/>
        </w:rPr>
        <w:t>a</w:t>
      </w:r>
      <w:r>
        <w:rPr>
          <w:spacing w:val="-10"/>
          <w:sz w:val="20"/>
        </w:rPr>
        <w:t> </w:t>
      </w:r>
      <w:r>
        <w:rPr>
          <w:sz w:val="20"/>
        </w:rPr>
        <w:t>similar</w:t>
      </w:r>
      <w:r>
        <w:rPr>
          <w:spacing w:val="-11"/>
          <w:sz w:val="20"/>
        </w:rPr>
        <w:t> </w:t>
      </w:r>
      <w:r>
        <w:rPr>
          <w:sz w:val="20"/>
        </w:rPr>
        <w:t>objective</w:t>
      </w:r>
      <w:r>
        <w:rPr>
          <w:spacing w:val="-9"/>
          <w:sz w:val="20"/>
        </w:rPr>
        <w:t> </w:t>
      </w:r>
      <w:r>
        <w:rPr>
          <w:sz w:val="20"/>
        </w:rPr>
        <w:t>test</w:t>
      </w:r>
      <w:r>
        <w:rPr>
          <w:spacing w:val="-10"/>
          <w:sz w:val="20"/>
        </w:rPr>
        <w:t> </w:t>
      </w:r>
      <w:r>
        <w:rPr>
          <w:sz w:val="20"/>
        </w:rPr>
        <w:t>focusing</w:t>
      </w:r>
      <w:r>
        <w:rPr>
          <w:spacing w:val="-10"/>
          <w:sz w:val="20"/>
        </w:rPr>
        <w:t> </w:t>
      </w:r>
      <w:r>
        <w:rPr>
          <w:sz w:val="20"/>
        </w:rPr>
        <w:t>on</w:t>
      </w:r>
      <w:r>
        <w:rPr>
          <w:spacing w:val="-10"/>
          <w:sz w:val="20"/>
        </w:rPr>
        <w:t> </w:t>
      </w:r>
      <w:r>
        <w:rPr>
          <w:sz w:val="20"/>
        </w:rPr>
        <w:t>what</w:t>
      </w:r>
      <w:r>
        <w:rPr>
          <w:spacing w:val="-10"/>
          <w:sz w:val="20"/>
        </w:rPr>
        <w:t> </w:t>
      </w:r>
      <w:r>
        <w:rPr>
          <w:sz w:val="20"/>
        </w:rPr>
        <w:t>the</w:t>
      </w:r>
      <w:r>
        <w:rPr>
          <w:spacing w:val="-11"/>
          <w:sz w:val="20"/>
        </w:rPr>
        <w:t> </w:t>
      </w:r>
      <w:r>
        <w:rPr>
          <w:sz w:val="20"/>
        </w:rPr>
        <w:t>accused</w:t>
      </w:r>
      <w:r>
        <w:rPr>
          <w:spacing w:val="-10"/>
          <w:sz w:val="20"/>
        </w:rPr>
        <w:t> </w:t>
      </w:r>
      <w:r>
        <w:rPr>
          <w:sz w:val="20"/>
        </w:rPr>
        <w:t>person</w:t>
      </w:r>
      <w:r>
        <w:rPr>
          <w:spacing w:val="-10"/>
          <w:sz w:val="20"/>
        </w:rPr>
        <w:t> </w:t>
      </w:r>
      <w:r>
        <w:rPr>
          <w:sz w:val="20"/>
        </w:rPr>
        <w:t>ought</w:t>
      </w:r>
      <w:r>
        <w:rPr>
          <w:spacing w:val="-9"/>
          <w:sz w:val="20"/>
        </w:rPr>
        <w:t> </w:t>
      </w:r>
      <w:r>
        <w:rPr>
          <w:sz w:val="20"/>
        </w:rPr>
        <w:t>to</w:t>
      </w:r>
      <w:r>
        <w:rPr>
          <w:spacing w:val="-10"/>
          <w:sz w:val="20"/>
        </w:rPr>
        <w:t> </w:t>
      </w:r>
      <w:r>
        <w:rPr>
          <w:spacing w:val="-4"/>
          <w:sz w:val="20"/>
        </w:rPr>
        <w:t>have </w:t>
      </w:r>
      <w:r>
        <w:rPr>
          <w:sz w:val="20"/>
        </w:rPr>
        <w:t>understood in all the particular circumstances has benefits. First, what the person harmed</w:t>
      </w:r>
      <w:r>
        <w:rPr>
          <w:spacing w:val="-9"/>
          <w:sz w:val="20"/>
        </w:rPr>
        <w:t> </w:t>
      </w:r>
      <w:r>
        <w:rPr>
          <w:spacing w:val="-3"/>
          <w:sz w:val="20"/>
        </w:rPr>
        <w:t>actually</w:t>
      </w:r>
      <w:r>
        <w:rPr>
          <w:spacing w:val="-8"/>
          <w:sz w:val="20"/>
        </w:rPr>
        <w:t> </w:t>
      </w:r>
      <w:r>
        <w:rPr>
          <w:sz w:val="20"/>
        </w:rPr>
        <w:t>believed</w:t>
      </w:r>
      <w:r>
        <w:rPr>
          <w:spacing w:val="-8"/>
          <w:sz w:val="20"/>
        </w:rPr>
        <w:t> </w:t>
      </w:r>
      <w:r>
        <w:rPr>
          <w:sz w:val="20"/>
        </w:rPr>
        <w:t>does</w:t>
      </w:r>
      <w:r>
        <w:rPr>
          <w:spacing w:val="-9"/>
          <w:sz w:val="20"/>
        </w:rPr>
        <w:t> </w:t>
      </w:r>
      <w:r>
        <w:rPr>
          <w:sz w:val="20"/>
        </w:rPr>
        <w:t>not</w:t>
      </w:r>
      <w:r>
        <w:rPr>
          <w:spacing w:val="-8"/>
          <w:sz w:val="20"/>
        </w:rPr>
        <w:t> </w:t>
      </w:r>
      <w:r>
        <w:rPr>
          <w:sz w:val="20"/>
        </w:rPr>
        <w:t>need</w:t>
      </w:r>
      <w:r>
        <w:rPr>
          <w:spacing w:val="-8"/>
          <w:sz w:val="20"/>
        </w:rPr>
        <w:t> </w:t>
      </w:r>
      <w:r>
        <w:rPr>
          <w:sz w:val="20"/>
        </w:rPr>
        <w:t>to</w:t>
      </w:r>
      <w:r>
        <w:rPr>
          <w:spacing w:val="-8"/>
          <w:sz w:val="20"/>
        </w:rPr>
        <w:t> </w:t>
      </w:r>
      <w:r>
        <w:rPr>
          <w:sz w:val="20"/>
        </w:rPr>
        <w:t>be</w:t>
      </w:r>
      <w:r>
        <w:rPr>
          <w:spacing w:val="-9"/>
          <w:sz w:val="20"/>
        </w:rPr>
        <w:t> </w:t>
      </w:r>
      <w:r>
        <w:rPr>
          <w:spacing w:val="-3"/>
          <w:sz w:val="20"/>
        </w:rPr>
        <w:t>proved.</w:t>
      </w:r>
      <w:r>
        <w:rPr>
          <w:spacing w:val="-8"/>
          <w:sz w:val="20"/>
        </w:rPr>
        <w:t> </w:t>
      </w:r>
      <w:r>
        <w:rPr>
          <w:sz w:val="20"/>
        </w:rPr>
        <w:t>This</w:t>
      </w:r>
      <w:r>
        <w:rPr>
          <w:spacing w:val="-8"/>
          <w:sz w:val="20"/>
        </w:rPr>
        <w:t> </w:t>
      </w:r>
      <w:r>
        <w:rPr>
          <w:spacing w:val="-3"/>
          <w:sz w:val="20"/>
        </w:rPr>
        <w:t>avoids</w:t>
      </w:r>
      <w:r>
        <w:rPr>
          <w:spacing w:val="-9"/>
          <w:sz w:val="20"/>
        </w:rPr>
        <w:t> </w:t>
      </w:r>
      <w:r>
        <w:rPr>
          <w:sz w:val="20"/>
        </w:rPr>
        <w:t>what</w:t>
      </w:r>
      <w:r>
        <w:rPr>
          <w:spacing w:val="-8"/>
          <w:sz w:val="20"/>
        </w:rPr>
        <w:t> </w:t>
      </w:r>
      <w:r>
        <w:rPr>
          <w:sz w:val="20"/>
        </w:rPr>
        <w:t>they</w:t>
      </w:r>
      <w:r>
        <w:rPr>
          <w:spacing w:val="-8"/>
          <w:sz w:val="20"/>
        </w:rPr>
        <w:t> </w:t>
      </w:r>
      <w:r>
        <w:rPr>
          <w:sz w:val="20"/>
        </w:rPr>
        <w:t>believed being</w:t>
      </w:r>
      <w:r>
        <w:rPr>
          <w:spacing w:val="-8"/>
          <w:sz w:val="20"/>
        </w:rPr>
        <w:t> </w:t>
      </w:r>
      <w:r>
        <w:rPr>
          <w:sz w:val="20"/>
        </w:rPr>
        <w:t>‘put</w:t>
      </w:r>
      <w:r>
        <w:rPr>
          <w:spacing w:val="-8"/>
          <w:sz w:val="20"/>
        </w:rPr>
        <w:t> </w:t>
      </w:r>
      <w:r>
        <w:rPr>
          <w:sz w:val="20"/>
        </w:rPr>
        <w:t>on</w:t>
      </w:r>
      <w:r>
        <w:rPr>
          <w:spacing w:val="-7"/>
          <w:sz w:val="20"/>
        </w:rPr>
        <w:t> </w:t>
      </w:r>
      <w:r>
        <w:rPr>
          <w:spacing w:val="-4"/>
          <w:sz w:val="20"/>
        </w:rPr>
        <w:t>trial’.</w:t>
      </w:r>
      <w:r>
        <w:rPr>
          <w:spacing w:val="-8"/>
          <w:sz w:val="20"/>
        </w:rPr>
        <w:t> </w:t>
      </w:r>
      <w:r>
        <w:rPr>
          <w:sz w:val="20"/>
        </w:rPr>
        <w:t>It</w:t>
      </w:r>
      <w:r>
        <w:rPr>
          <w:spacing w:val="-7"/>
          <w:sz w:val="20"/>
        </w:rPr>
        <w:t> </w:t>
      </w:r>
      <w:r>
        <w:rPr>
          <w:sz w:val="20"/>
        </w:rPr>
        <w:t>addresses</w:t>
      </w:r>
      <w:r>
        <w:rPr>
          <w:spacing w:val="-8"/>
          <w:sz w:val="20"/>
        </w:rPr>
        <w:t> </w:t>
      </w:r>
      <w:r>
        <w:rPr>
          <w:sz w:val="20"/>
        </w:rPr>
        <w:t>concerns</w:t>
      </w:r>
      <w:r>
        <w:rPr>
          <w:spacing w:val="-7"/>
          <w:sz w:val="20"/>
        </w:rPr>
        <w:t> </w:t>
      </w:r>
      <w:r>
        <w:rPr>
          <w:spacing w:val="-3"/>
          <w:sz w:val="20"/>
        </w:rPr>
        <w:t>we</w:t>
      </w:r>
      <w:r>
        <w:rPr>
          <w:spacing w:val="-8"/>
          <w:sz w:val="20"/>
        </w:rPr>
        <w:t> </w:t>
      </w:r>
      <w:r>
        <w:rPr>
          <w:sz w:val="20"/>
        </w:rPr>
        <w:t>heard</w:t>
      </w:r>
      <w:r>
        <w:rPr>
          <w:spacing w:val="-7"/>
          <w:sz w:val="20"/>
        </w:rPr>
        <w:t> </w:t>
      </w:r>
      <w:r>
        <w:rPr>
          <w:sz w:val="20"/>
        </w:rPr>
        <w:t>that</w:t>
      </w:r>
      <w:r>
        <w:rPr>
          <w:spacing w:val="-8"/>
          <w:sz w:val="20"/>
        </w:rPr>
        <w:t> </w:t>
      </w:r>
      <w:r>
        <w:rPr>
          <w:sz w:val="20"/>
        </w:rPr>
        <w:t>a</w:t>
      </w:r>
      <w:r>
        <w:rPr>
          <w:spacing w:val="-8"/>
          <w:sz w:val="20"/>
        </w:rPr>
        <w:t> </w:t>
      </w:r>
      <w:r>
        <w:rPr>
          <w:sz w:val="20"/>
        </w:rPr>
        <w:t>formula</w:t>
      </w:r>
      <w:r>
        <w:rPr>
          <w:spacing w:val="-7"/>
          <w:sz w:val="20"/>
        </w:rPr>
        <w:t> </w:t>
      </w:r>
      <w:r>
        <w:rPr>
          <w:sz w:val="20"/>
        </w:rPr>
        <w:t>that</w:t>
      </w:r>
      <w:r>
        <w:rPr>
          <w:spacing w:val="-8"/>
          <w:sz w:val="20"/>
        </w:rPr>
        <w:t> </w:t>
      </w:r>
      <w:r>
        <w:rPr>
          <w:sz w:val="20"/>
        </w:rPr>
        <w:t>focuses</w:t>
      </w:r>
      <w:r>
        <w:rPr>
          <w:spacing w:val="-7"/>
          <w:sz w:val="20"/>
        </w:rPr>
        <w:t> </w:t>
      </w:r>
      <w:r>
        <w:rPr>
          <w:sz w:val="20"/>
        </w:rPr>
        <w:t>on</w:t>
      </w:r>
    </w:p>
    <w:p>
      <w:pPr>
        <w:pStyle w:val="BodyText"/>
        <w:spacing w:line="250" w:lineRule="exact"/>
        <w:ind w:left="1901"/>
      </w:pPr>
      <w:r>
        <w:rPr/>
        <w:t>the harmed person’s individual beliefs could result in them facing lengthy cross-</w:t>
      </w:r>
    </w:p>
    <w:p>
      <w:pPr>
        <w:pStyle w:val="BodyText"/>
        <w:spacing w:before="9"/>
        <w:rPr>
          <w:sz w:val="12"/>
        </w:rPr>
      </w:pPr>
      <w:r>
        <w:rPr/>
        <w:pict>
          <v:line style="position:absolute;mso-position-horizontal-relative:page;mso-position-vertical-relative:paragraph;z-index:512;mso-wrap-distance-left:0;mso-wrap-distance-right:0" from="79.370003pt,11.23256pt" to="515.905003pt,11.23256pt" stroked="true" strokeweight="1pt" strokecolor="#b6bdc8">
            <v:stroke dashstyle="solid"/>
            <w10:wrap type="topAndBottom"/>
          </v:line>
        </w:pict>
      </w:r>
    </w:p>
    <w:p>
      <w:pPr>
        <w:pStyle w:val="ListParagraph"/>
        <w:numPr>
          <w:ilvl w:val="0"/>
          <w:numId w:val="13"/>
        </w:numPr>
        <w:tabs>
          <w:tab w:pos="1901" w:val="left" w:leader="none"/>
          <w:tab w:pos="1902" w:val="left" w:leader="none"/>
        </w:tabs>
        <w:spacing w:line="170" w:lineRule="exact" w:before="91" w:after="0"/>
        <w:ind w:left="1901" w:right="0" w:hanging="794"/>
        <w:jc w:val="left"/>
        <w:rPr>
          <w:sz w:val="13"/>
        </w:rPr>
      </w:pPr>
      <w:r>
        <w:rPr>
          <w:sz w:val="13"/>
        </w:rPr>
        <w:t>Judicial</w:t>
      </w:r>
      <w:r>
        <w:rPr>
          <w:spacing w:val="2"/>
          <w:sz w:val="13"/>
        </w:rPr>
        <w:t> </w:t>
      </w:r>
      <w:r>
        <w:rPr>
          <w:sz w:val="13"/>
        </w:rPr>
        <w:t>College</w:t>
      </w:r>
      <w:r>
        <w:rPr>
          <w:spacing w:val="3"/>
          <w:sz w:val="13"/>
        </w:rPr>
        <w:t> </w:t>
      </w:r>
      <w:r>
        <w:rPr>
          <w:sz w:val="13"/>
        </w:rPr>
        <w:t>of</w:t>
      </w:r>
      <w:r>
        <w:rPr>
          <w:spacing w:val="3"/>
          <w:sz w:val="13"/>
        </w:rPr>
        <w:t> </w:t>
      </w:r>
      <w:r>
        <w:rPr>
          <w:sz w:val="13"/>
        </w:rPr>
        <w:t>Victoria,</w:t>
      </w:r>
      <w:r>
        <w:rPr>
          <w:spacing w:val="3"/>
          <w:sz w:val="13"/>
        </w:rPr>
        <w:t> </w:t>
      </w:r>
      <w:r>
        <w:rPr>
          <w:spacing w:val="2"/>
          <w:sz w:val="13"/>
        </w:rPr>
        <w:t>‘7.4.8</w:t>
      </w:r>
      <w:r>
        <w:rPr>
          <w:spacing w:val="3"/>
          <w:sz w:val="13"/>
        </w:rPr>
        <w:t> </w:t>
      </w:r>
      <w:r>
        <w:rPr>
          <w:sz w:val="13"/>
        </w:rPr>
        <w:t>Common</w:t>
      </w:r>
      <w:r>
        <w:rPr>
          <w:spacing w:val="3"/>
          <w:sz w:val="13"/>
        </w:rPr>
        <w:t> </w:t>
      </w:r>
      <w:r>
        <w:rPr>
          <w:sz w:val="13"/>
        </w:rPr>
        <w:t>Law</w:t>
      </w:r>
      <w:r>
        <w:rPr>
          <w:spacing w:val="3"/>
          <w:sz w:val="13"/>
        </w:rPr>
        <w:t> </w:t>
      </w:r>
      <w:r>
        <w:rPr>
          <w:sz w:val="13"/>
        </w:rPr>
        <w:t>Assault’,</w:t>
      </w:r>
      <w:r>
        <w:rPr>
          <w:spacing w:val="2"/>
          <w:sz w:val="13"/>
        </w:rPr>
        <w:t> </w:t>
      </w:r>
      <w:r>
        <w:rPr>
          <w:i/>
          <w:sz w:val="13"/>
        </w:rPr>
        <w:t>Victorian</w:t>
      </w:r>
      <w:r>
        <w:rPr>
          <w:i/>
          <w:spacing w:val="3"/>
          <w:sz w:val="13"/>
        </w:rPr>
        <w:t> </w:t>
      </w:r>
      <w:r>
        <w:rPr>
          <w:i/>
          <w:sz w:val="13"/>
        </w:rPr>
        <w:t>Criminal</w:t>
      </w:r>
      <w:r>
        <w:rPr>
          <w:i/>
          <w:spacing w:val="2"/>
          <w:sz w:val="13"/>
        </w:rPr>
        <w:t> </w:t>
      </w:r>
      <w:r>
        <w:rPr>
          <w:i/>
          <w:sz w:val="13"/>
        </w:rPr>
        <w:t>Charge</w:t>
      </w:r>
      <w:r>
        <w:rPr>
          <w:i/>
          <w:spacing w:val="3"/>
          <w:sz w:val="13"/>
        </w:rPr>
        <w:t> </w:t>
      </w:r>
      <w:r>
        <w:rPr>
          <w:i/>
          <w:sz w:val="13"/>
        </w:rPr>
        <w:t>Book</w:t>
      </w:r>
      <w:r>
        <w:rPr>
          <w:i/>
          <w:spacing w:val="3"/>
          <w:sz w:val="13"/>
        </w:rPr>
        <w:t> </w:t>
      </w:r>
      <w:r>
        <w:rPr>
          <w:sz w:val="13"/>
        </w:rPr>
        <w:t>(Online</w:t>
      </w:r>
      <w:r>
        <w:rPr>
          <w:spacing w:val="3"/>
          <w:sz w:val="13"/>
        </w:rPr>
        <w:t> </w:t>
      </w:r>
      <w:r>
        <w:rPr>
          <w:sz w:val="13"/>
        </w:rPr>
        <w:t>Manual,</w:t>
      </w:r>
      <w:r>
        <w:rPr>
          <w:spacing w:val="3"/>
          <w:sz w:val="13"/>
        </w:rPr>
        <w:t> </w:t>
      </w:r>
      <w:r>
        <w:rPr>
          <w:sz w:val="13"/>
        </w:rPr>
        <w:t>1</w:t>
      </w:r>
      <w:r>
        <w:rPr>
          <w:spacing w:val="3"/>
          <w:sz w:val="13"/>
        </w:rPr>
        <w:t> </w:t>
      </w:r>
      <w:r>
        <w:rPr>
          <w:sz w:val="13"/>
        </w:rPr>
        <w:t>November</w:t>
      </w:r>
      <w:r>
        <w:rPr>
          <w:spacing w:val="3"/>
          <w:sz w:val="13"/>
        </w:rPr>
        <w:t> </w:t>
      </w:r>
      <w:r>
        <w:rPr>
          <w:sz w:val="13"/>
        </w:rPr>
        <w:t>2014)</w:t>
      </w:r>
      <w:r>
        <w:rPr>
          <w:spacing w:val="3"/>
          <w:sz w:val="13"/>
        </w:rPr>
        <w:t> </w:t>
      </w:r>
      <w:r>
        <w:rPr>
          <w:sz w:val="13"/>
        </w:rPr>
        <w:t>[4],</w:t>
      </w:r>
    </w:p>
    <w:p>
      <w:pPr>
        <w:spacing w:line="213" w:lineRule="auto" w:before="6"/>
        <w:ind w:left="1901" w:right="1038" w:firstLine="0"/>
        <w:jc w:val="left"/>
        <w:rPr>
          <w:sz w:val="13"/>
        </w:rPr>
      </w:pPr>
      <w:r>
        <w:rPr>
          <w:sz w:val="13"/>
        </w:rPr>
        <w:t>[28</w:t>
      </w:r>
      <w:hyperlink r:id="rId27">
        <w:r>
          <w:rPr>
            <w:sz w:val="13"/>
          </w:rPr>
          <w:t>] &lt;https://www.judicialcollege.vic.edu.au/eManuals/CCB/4957.htm</w:t>
        </w:r>
      </w:hyperlink>
      <w:r>
        <w:rPr>
          <w:sz w:val="13"/>
        </w:rPr>
        <w:t>&gt;. See also </w:t>
      </w:r>
      <w:r>
        <w:rPr>
          <w:i/>
          <w:sz w:val="13"/>
        </w:rPr>
        <w:t>R v Pritchard </w:t>
      </w:r>
      <w:r>
        <w:rPr>
          <w:sz w:val="13"/>
        </w:rPr>
        <w:t>[1999] NSWCCA 182, (1999) 107 A Crim R 88; </w:t>
      </w:r>
      <w:r>
        <w:rPr>
          <w:i/>
          <w:sz w:val="13"/>
        </w:rPr>
        <w:t>Fagan v Commissioner of Metropolitan Police </w:t>
      </w:r>
      <w:r>
        <w:rPr>
          <w:sz w:val="13"/>
        </w:rPr>
        <w:t>[1969] 1 QB 439.</w:t>
      </w:r>
    </w:p>
    <w:p>
      <w:pPr>
        <w:pStyle w:val="ListParagraph"/>
        <w:numPr>
          <w:ilvl w:val="0"/>
          <w:numId w:val="13"/>
        </w:numPr>
        <w:tabs>
          <w:tab w:pos="1901" w:val="left" w:leader="none"/>
          <w:tab w:pos="1902" w:val="left" w:leader="none"/>
        </w:tabs>
        <w:spacing w:line="213" w:lineRule="auto" w:before="0" w:after="0"/>
        <w:ind w:left="1901" w:right="1200" w:hanging="794"/>
        <w:jc w:val="left"/>
        <w:rPr>
          <w:sz w:val="13"/>
        </w:rPr>
      </w:pPr>
      <w:r>
        <w:rPr>
          <w:sz w:val="13"/>
        </w:rPr>
        <w:t>Judicial College of Victoria, ‘7.4.12 Stalking’, </w:t>
      </w:r>
      <w:r>
        <w:rPr>
          <w:i/>
          <w:sz w:val="13"/>
        </w:rPr>
        <w:t>Victorian Criminal Charge Book </w:t>
      </w:r>
      <w:r>
        <w:rPr>
          <w:sz w:val="13"/>
        </w:rPr>
        <w:t>(Online Manual, 7 June 2011) [42]–[43]</w:t>
      </w:r>
      <w:hyperlink r:id="rId35">
        <w:r>
          <w:rPr>
            <w:sz w:val="13"/>
          </w:rPr>
          <w:t>&lt;https://www.</w:t>
        </w:r>
      </w:hyperlink>
      <w:hyperlink r:id="rId35">
        <w:r>
          <w:rPr>
            <w:sz w:val="13"/>
          </w:rPr>
          <w:t> judicialcollege.vic.edu.au/eManuals/CCB/46773.htm</w:t>
        </w:r>
      </w:hyperlink>
      <w:r>
        <w:rPr>
          <w:sz w:val="13"/>
        </w:rPr>
        <w:t>&gt;; </w:t>
      </w:r>
      <w:r>
        <w:rPr>
          <w:i/>
          <w:sz w:val="13"/>
        </w:rPr>
        <w:t>R v Hoang </w:t>
      </w:r>
      <w:r>
        <w:rPr>
          <w:sz w:val="13"/>
        </w:rPr>
        <w:t>[2007] VSCA 117, (2007) 16 VR </w:t>
      </w:r>
      <w:r>
        <w:rPr>
          <w:spacing w:val="2"/>
          <w:sz w:val="13"/>
        </w:rPr>
        <w:t>369,</w:t>
      </w:r>
      <w:r>
        <w:rPr>
          <w:spacing w:val="24"/>
          <w:sz w:val="13"/>
        </w:rPr>
        <w:t> </w:t>
      </w:r>
      <w:r>
        <w:rPr>
          <w:sz w:val="13"/>
        </w:rPr>
        <w:t>[103]–[104].</w:t>
      </w:r>
    </w:p>
    <w:p>
      <w:pPr>
        <w:pStyle w:val="ListParagraph"/>
        <w:numPr>
          <w:ilvl w:val="0"/>
          <w:numId w:val="13"/>
        </w:numPr>
        <w:tabs>
          <w:tab w:pos="1901" w:val="left" w:leader="none"/>
          <w:tab w:pos="1902" w:val="left" w:leader="none"/>
        </w:tabs>
        <w:spacing w:line="153" w:lineRule="exact" w:before="0" w:after="0"/>
        <w:ind w:left="1901" w:right="0" w:hanging="794"/>
        <w:jc w:val="left"/>
        <w:rPr>
          <w:sz w:val="13"/>
        </w:rPr>
      </w:pPr>
      <w:r>
        <w:rPr>
          <w:i/>
          <w:sz w:val="13"/>
        </w:rPr>
        <w:t>Crimes Act 1958 </w:t>
      </w:r>
      <w:r>
        <w:rPr>
          <w:sz w:val="13"/>
        </w:rPr>
        <w:t>(Vic) ss </w:t>
      </w:r>
      <w:r>
        <w:rPr>
          <w:spacing w:val="3"/>
          <w:sz w:val="13"/>
        </w:rPr>
        <w:t>21A,</w:t>
      </w:r>
      <w:r>
        <w:rPr>
          <w:spacing w:val="1"/>
          <w:sz w:val="13"/>
        </w:rPr>
        <w:t> </w:t>
      </w:r>
      <w:r>
        <w:rPr>
          <w:sz w:val="13"/>
        </w:rPr>
        <w:t>320A.</w:t>
      </w:r>
    </w:p>
    <w:p>
      <w:pPr>
        <w:tabs>
          <w:tab w:pos="1900" w:val="left" w:leader="none"/>
        </w:tabs>
        <w:spacing w:line="160" w:lineRule="exact" w:before="0"/>
        <w:ind w:left="1107" w:right="0" w:firstLine="0"/>
        <w:jc w:val="left"/>
        <w:rPr>
          <w:sz w:val="13"/>
        </w:rPr>
      </w:pPr>
      <w:r>
        <w:rPr>
          <w:spacing w:val="2"/>
          <w:sz w:val="13"/>
        </w:rPr>
        <w:t>136</w:t>
        <w:tab/>
      </w:r>
      <w:r>
        <w:rPr>
          <w:sz w:val="13"/>
        </w:rPr>
        <w:t>Ibid s 21A(3)(b).</w:t>
      </w:r>
    </w:p>
    <w:p>
      <w:pPr>
        <w:tabs>
          <w:tab w:pos="1901" w:val="left" w:leader="none"/>
        </w:tabs>
        <w:spacing w:line="160" w:lineRule="exact" w:before="0"/>
        <w:ind w:left="1107" w:right="0" w:firstLine="0"/>
        <w:jc w:val="left"/>
        <w:rPr>
          <w:sz w:val="13"/>
        </w:rPr>
      </w:pPr>
      <w:r>
        <w:rPr>
          <w:sz w:val="13"/>
        </w:rPr>
        <w:t>137</w:t>
        <w:tab/>
        <w:t>Ibid ss 320A(1)(e)(ii), (2)(e)(ii).</w:t>
      </w:r>
    </w:p>
    <w:p>
      <w:pPr>
        <w:tabs>
          <w:tab w:pos="1901" w:val="left" w:leader="none"/>
        </w:tabs>
        <w:spacing w:line="160" w:lineRule="exact" w:before="0"/>
        <w:ind w:left="1107" w:right="0" w:firstLine="0"/>
        <w:jc w:val="left"/>
        <w:rPr>
          <w:sz w:val="13"/>
        </w:rPr>
      </w:pPr>
      <w:r>
        <w:rPr>
          <w:sz w:val="13"/>
        </w:rPr>
        <w:t>138</w:t>
        <w:tab/>
      </w:r>
      <w:r>
        <w:rPr>
          <w:i/>
          <w:sz w:val="13"/>
        </w:rPr>
        <w:t>R v Hoang </w:t>
      </w:r>
      <w:r>
        <w:rPr>
          <w:sz w:val="13"/>
        </w:rPr>
        <w:t>[2007] VSCA 117, (2007) 16 VR </w:t>
      </w:r>
      <w:r>
        <w:rPr>
          <w:spacing w:val="2"/>
          <w:sz w:val="13"/>
        </w:rPr>
        <w:t>369,</w:t>
      </w:r>
      <w:r>
        <w:rPr>
          <w:spacing w:val="1"/>
          <w:sz w:val="13"/>
        </w:rPr>
        <w:t> </w:t>
      </w:r>
      <w:r>
        <w:rPr>
          <w:sz w:val="13"/>
        </w:rPr>
        <w:t>[103]–[104].</w:t>
      </w:r>
    </w:p>
    <w:p>
      <w:pPr>
        <w:pStyle w:val="ListParagraph"/>
        <w:numPr>
          <w:ilvl w:val="0"/>
          <w:numId w:val="15"/>
        </w:numPr>
        <w:tabs>
          <w:tab w:pos="1901" w:val="left" w:leader="none"/>
          <w:tab w:pos="1902" w:val="left" w:leader="none"/>
        </w:tabs>
        <w:spacing w:line="213" w:lineRule="auto" w:before="5" w:after="0"/>
        <w:ind w:left="1901" w:right="1190" w:hanging="794"/>
        <w:jc w:val="left"/>
        <w:rPr>
          <w:sz w:val="13"/>
        </w:rPr>
      </w:pPr>
      <w:r>
        <w:rPr/>
        <w:pict>
          <v:shape style="position:absolute;margin-left:549.220398pt;margin-top:3.64609pt;width:12.8pt;height:14.1pt;mso-position-horizontal-relative:page;mso-position-vertical-relative:paragraph;z-index:2584" type="#_x0000_t202" filled="false" stroked="false">
            <v:textbox inset="0,0,0,0">
              <w:txbxContent>
                <w:p>
                  <w:pPr>
                    <w:spacing w:line="282" w:lineRule="exact" w:before="0"/>
                    <w:ind w:left="0" w:right="0" w:firstLine="0"/>
                    <w:jc w:val="left"/>
                    <w:rPr>
                      <w:b/>
                      <w:sz w:val="24"/>
                    </w:rPr>
                  </w:pPr>
                  <w:r>
                    <w:rPr>
                      <w:b/>
                      <w:color w:val="37617A"/>
                      <w:sz w:val="24"/>
                    </w:rPr>
                    <w:t>21</w:t>
                  </w:r>
                </w:p>
              </w:txbxContent>
            </v:textbox>
            <w10:wrap type="none"/>
          </v:shape>
        </w:pict>
      </w:r>
      <w:r>
        <w:rPr>
          <w:sz w:val="13"/>
        </w:rPr>
        <w:t>Judicial College of Victoria, ‘7.4.12 Stalking’, </w:t>
      </w:r>
      <w:r>
        <w:rPr>
          <w:i/>
          <w:sz w:val="13"/>
        </w:rPr>
        <w:t>Victorian Criminal Charge Book </w:t>
      </w:r>
      <w:r>
        <w:rPr>
          <w:sz w:val="13"/>
        </w:rPr>
        <w:t>(Online Manual, 7 June 2011) [7.4.12.1</w:t>
      </w:r>
      <w:hyperlink r:id="rId35">
        <w:r>
          <w:rPr>
            <w:sz w:val="13"/>
          </w:rPr>
          <w:t>] &lt;https://www.</w:t>
        </w:r>
      </w:hyperlink>
      <w:hyperlink r:id="rId35">
        <w:r>
          <w:rPr>
            <w:sz w:val="13"/>
          </w:rPr>
          <w:t> judicialcollege.vic.edu.au/eManuals/CCB/46773.htm</w:t>
        </w:r>
      </w:hyperlink>
      <w:r>
        <w:rPr>
          <w:sz w:val="13"/>
        </w:rPr>
        <w:t>&gt;.</w:t>
      </w:r>
    </w:p>
    <w:p>
      <w:pPr>
        <w:spacing w:after="0" w:line="213" w:lineRule="auto"/>
        <w:jc w:val="left"/>
        <w:rPr>
          <w:sz w:val="13"/>
        </w:rPr>
        <w:sectPr>
          <w:pgSz w:w="11910" w:h="16840"/>
          <w:pgMar w:header="0" w:footer="0" w:top="840" w:bottom="280" w:left="480" w:right="540"/>
        </w:sectPr>
      </w:pPr>
    </w:p>
    <w:p>
      <w:pPr>
        <w:pStyle w:val="BodyText"/>
      </w:pPr>
    </w:p>
    <w:p>
      <w:pPr>
        <w:pStyle w:val="BodyText"/>
      </w:pPr>
    </w:p>
    <w:p>
      <w:pPr>
        <w:pStyle w:val="BodyText"/>
      </w:pPr>
    </w:p>
    <w:p>
      <w:pPr>
        <w:pStyle w:val="BodyText"/>
        <w:spacing w:before="11"/>
        <w:rPr>
          <w:sz w:val="18"/>
        </w:rPr>
      </w:pPr>
    </w:p>
    <w:p>
      <w:pPr>
        <w:pStyle w:val="BodyText"/>
        <w:spacing w:line="206" w:lineRule="auto"/>
        <w:ind w:left="1901" w:right="1052"/>
      </w:pPr>
      <w:r>
        <w:rPr/>
        <w:t>examination.</w:t>
      </w:r>
      <w:r>
        <w:rPr>
          <w:position w:val="7"/>
          <w:sz w:val="11"/>
        </w:rPr>
        <w:t>140 </w:t>
      </w:r>
      <w:r>
        <w:rPr/>
        <w:t>That said, the person harmed would have most likely apprehended the risk of imminent sexual violence in these cases. Dr Steven Tudor explained:</w:t>
      </w:r>
    </w:p>
    <w:p>
      <w:pPr>
        <w:spacing w:line="208" w:lineRule="auto" w:before="121"/>
        <w:ind w:left="2354" w:right="1007" w:firstLine="0"/>
        <w:jc w:val="left"/>
        <w:rPr>
          <w:sz w:val="11"/>
        </w:rPr>
      </w:pPr>
      <w:r>
        <w:rPr>
          <w:sz w:val="19"/>
        </w:rPr>
        <w:t>It is desirable to avoid victims being liable to cross-examination about their actual responses to the accused’s conduct. However, it can be safely expected that in the great majority of cases where the aggravated form of the offence applied, the victim would indeed have such a fear. In the cases where they did not, the victim is not likely to make a complaint to police.</w:t>
      </w:r>
      <w:r>
        <w:rPr>
          <w:position w:val="6"/>
          <w:sz w:val="11"/>
        </w:rPr>
        <w:t>141</w:t>
      </w:r>
    </w:p>
    <w:p>
      <w:pPr>
        <w:pStyle w:val="ListParagraph"/>
        <w:numPr>
          <w:ilvl w:val="1"/>
          <w:numId w:val="4"/>
        </w:numPr>
        <w:tabs>
          <w:tab w:pos="1901" w:val="left" w:leader="none"/>
          <w:tab w:pos="1902" w:val="left" w:leader="none"/>
        </w:tabs>
        <w:spacing w:line="206" w:lineRule="auto" w:before="125" w:after="0"/>
        <w:ind w:left="1901" w:right="1209" w:hanging="794"/>
        <w:jc w:val="left"/>
        <w:rPr>
          <w:sz w:val="20"/>
        </w:rPr>
      </w:pPr>
      <w:r>
        <w:rPr>
          <w:sz w:val="20"/>
        </w:rPr>
        <w:t>Second,</w:t>
      </w:r>
      <w:r>
        <w:rPr>
          <w:spacing w:val="-9"/>
          <w:sz w:val="20"/>
        </w:rPr>
        <w:t> </w:t>
      </w:r>
      <w:r>
        <w:rPr>
          <w:sz w:val="20"/>
        </w:rPr>
        <w:t>assessing</w:t>
      </w:r>
      <w:r>
        <w:rPr>
          <w:spacing w:val="-8"/>
          <w:sz w:val="20"/>
        </w:rPr>
        <w:t> </w:t>
      </w:r>
      <w:r>
        <w:rPr>
          <w:sz w:val="20"/>
        </w:rPr>
        <w:t>what</w:t>
      </w:r>
      <w:r>
        <w:rPr>
          <w:spacing w:val="-8"/>
          <w:sz w:val="20"/>
        </w:rPr>
        <w:t> </w:t>
      </w:r>
      <w:r>
        <w:rPr>
          <w:sz w:val="20"/>
        </w:rPr>
        <w:t>the</w:t>
      </w:r>
      <w:r>
        <w:rPr>
          <w:spacing w:val="-9"/>
          <w:sz w:val="20"/>
        </w:rPr>
        <w:t> </w:t>
      </w:r>
      <w:r>
        <w:rPr>
          <w:sz w:val="20"/>
        </w:rPr>
        <w:t>accused</w:t>
      </w:r>
      <w:r>
        <w:rPr>
          <w:spacing w:val="-8"/>
          <w:sz w:val="20"/>
        </w:rPr>
        <w:t> </w:t>
      </w:r>
      <w:r>
        <w:rPr>
          <w:sz w:val="20"/>
        </w:rPr>
        <w:t>person</w:t>
      </w:r>
      <w:r>
        <w:rPr>
          <w:spacing w:val="-8"/>
          <w:sz w:val="20"/>
        </w:rPr>
        <w:t> </w:t>
      </w:r>
      <w:r>
        <w:rPr>
          <w:sz w:val="20"/>
        </w:rPr>
        <w:t>ought</w:t>
      </w:r>
      <w:r>
        <w:rPr>
          <w:spacing w:val="-8"/>
          <w:sz w:val="20"/>
        </w:rPr>
        <w:t> </w:t>
      </w:r>
      <w:r>
        <w:rPr>
          <w:sz w:val="20"/>
        </w:rPr>
        <w:t>to</w:t>
      </w:r>
      <w:r>
        <w:rPr>
          <w:spacing w:val="-9"/>
          <w:sz w:val="20"/>
        </w:rPr>
        <w:t> </w:t>
      </w:r>
      <w:r>
        <w:rPr>
          <w:spacing w:val="-4"/>
          <w:sz w:val="20"/>
        </w:rPr>
        <w:t>have</w:t>
      </w:r>
      <w:r>
        <w:rPr>
          <w:spacing w:val="-8"/>
          <w:sz w:val="20"/>
        </w:rPr>
        <w:t> </w:t>
      </w:r>
      <w:r>
        <w:rPr>
          <w:sz w:val="20"/>
        </w:rPr>
        <w:t>understood</w:t>
      </w:r>
      <w:r>
        <w:rPr>
          <w:spacing w:val="-8"/>
          <w:sz w:val="20"/>
        </w:rPr>
        <w:t> </w:t>
      </w:r>
      <w:r>
        <w:rPr>
          <w:sz w:val="20"/>
        </w:rPr>
        <w:t>is</w:t>
      </w:r>
      <w:r>
        <w:rPr>
          <w:spacing w:val="-8"/>
          <w:sz w:val="20"/>
        </w:rPr>
        <w:t> </w:t>
      </w:r>
      <w:r>
        <w:rPr>
          <w:sz w:val="20"/>
        </w:rPr>
        <w:t>a</w:t>
      </w:r>
      <w:r>
        <w:rPr>
          <w:spacing w:val="-9"/>
          <w:sz w:val="20"/>
        </w:rPr>
        <w:t> </w:t>
      </w:r>
      <w:r>
        <w:rPr>
          <w:spacing w:val="-3"/>
          <w:sz w:val="20"/>
        </w:rPr>
        <w:t>safeguard </w:t>
      </w:r>
      <w:r>
        <w:rPr>
          <w:sz w:val="20"/>
        </w:rPr>
        <w:t>against </w:t>
      </w:r>
      <w:r>
        <w:rPr>
          <w:spacing w:val="-3"/>
          <w:sz w:val="20"/>
        </w:rPr>
        <w:t>views </w:t>
      </w:r>
      <w:r>
        <w:rPr>
          <w:sz w:val="20"/>
        </w:rPr>
        <w:t>that might be formed </w:t>
      </w:r>
      <w:r>
        <w:rPr>
          <w:spacing w:val="-3"/>
          <w:sz w:val="20"/>
        </w:rPr>
        <w:t>by </w:t>
      </w:r>
      <w:r>
        <w:rPr>
          <w:sz w:val="20"/>
        </w:rPr>
        <w:t>the person harmed based on stereotypes. Roundtable</w:t>
      </w:r>
      <w:r>
        <w:rPr>
          <w:spacing w:val="-13"/>
          <w:sz w:val="20"/>
        </w:rPr>
        <w:t> </w:t>
      </w:r>
      <w:r>
        <w:rPr>
          <w:sz w:val="20"/>
        </w:rPr>
        <w:t>participants</w:t>
      </w:r>
      <w:r>
        <w:rPr>
          <w:spacing w:val="-13"/>
          <w:sz w:val="20"/>
        </w:rPr>
        <w:t> </w:t>
      </w:r>
      <w:r>
        <w:rPr>
          <w:sz w:val="20"/>
        </w:rPr>
        <w:t>cautioned</w:t>
      </w:r>
      <w:r>
        <w:rPr>
          <w:spacing w:val="-12"/>
          <w:sz w:val="20"/>
        </w:rPr>
        <w:t> </w:t>
      </w:r>
      <w:r>
        <w:rPr>
          <w:sz w:val="20"/>
        </w:rPr>
        <w:t>that</w:t>
      </w:r>
      <w:r>
        <w:rPr>
          <w:spacing w:val="-13"/>
          <w:sz w:val="20"/>
        </w:rPr>
        <w:t> </w:t>
      </w:r>
      <w:r>
        <w:rPr>
          <w:sz w:val="20"/>
        </w:rPr>
        <w:t>some</w:t>
      </w:r>
      <w:r>
        <w:rPr>
          <w:spacing w:val="-12"/>
          <w:sz w:val="20"/>
        </w:rPr>
        <w:t> </w:t>
      </w:r>
      <w:r>
        <w:rPr>
          <w:sz w:val="20"/>
        </w:rPr>
        <w:t>people</w:t>
      </w:r>
      <w:r>
        <w:rPr>
          <w:spacing w:val="-13"/>
          <w:sz w:val="20"/>
        </w:rPr>
        <w:t> </w:t>
      </w:r>
      <w:r>
        <w:rPr>
          <w:spacing w:val="-3"/>
          <w:sz w:val="20"/>
        </w:rPr>
        <w:t>may</w:t>
      </w:r>
      <w:r>
        <w:rPr>
          <w:spacing w:val="-12"/>
          <w:sz w:val="20"/>
        </w:rPr>
        <w:t> </w:t>
      </w:r>
      <w:r>
        <w:rPr>
          <w:sz w:val="20"/>
        </w:rPr>
        <w:t>apprehend</w:t>
      </w:r>
      <w:r>
        <w:rPr>
          <w:spacing w:val="-13"/>
          <w:sz w:val="20"/>
        </w:rPr>
        <w:t> </w:t>
      </w:r>
      <w:r>
        <w:rPr>
          <w:sz w:val="20"/>
        </w:rPr>
        <w:t>sexual</w:t>
      </w:r>
      <w:r>
        <w:rPr>
          <w:spacing w:val="-13"/>
          <w:sz w:val="20"/>
        </w:rPr>
        <w:t> </w:t>
      </w:r>
      <w:r>
        <w:rPr>
          <w:sz w:val="20"/>
        </w:rPr>
        <w:t>violence based</w:t>
      </w:r>
      <w:r>
        <w:rPr>
          <w:spacing w:val="-10"/>
          <w:sz w:val="20"/>
        </w:rPr>
        <w:t> </w:t>
      </w:r>
      <w:r>
        <w:rPr>
          <w:sz w:val="20"/>
        </w:rPr>
        <w:t>on</w:t>
      </w:r>
      <w:r>
        <w:rPr>
          <w:spacing w:val="-9"/>
          <w:sz w:val="20"/>
        </w:rPr>
        <w:t> </w:t>
      </w:r>
      <w:r>
        <w:rPr>
          <w:sz w:val="20"/>
        </w:rPr>
        <w:t>prejudices</w:t>
      </w:r>
      <w:r>
        <w:rPr>
          <w:spacing w:val="-10"/>
          <w:sz w:val="20"/>
        </w:rPr>
        <w:t> </w:t>
      </w:r>
      <w:r>
        <w:rPr>
          <w:sz w:val="20"/>
        </w:rPr>
        <w:t>against</w:t>
      </w:r>
      <w:r>
        <w:rPr>
          <w:spacing w:val="-9"/>
          <w:sz w:val="20"/>
        </w:rPr>
        <w:t> </w:t>
      </w:r>
      <w:r>
        <w:rPr>
          <w:sz w:val="20"/>
        </w:rPr>
        <w:t>racial,</w:t>
      </w:r>
      <w:r>
        <w:rPr>
          <w:spacing w:val="-10"/>
          <w:sz w:val="20"/>
        </w:rPr>
        <w:t> </w:t>
      </w:r>
      <w:r>
        <w:rPr>
          <w:spacing w:val="-3"/>
          <w:sz w:val="20"/>
        </w:rPr>
        <w:t>cultural</w:t>
      </w:r>
      <w:r>
        <w:rPr>
          <w:spacing w:val="-10"/>
          <w:sz w:val="20"/>
        </w:rPr>
        <w:t> </w:t>
      </w:r>
      <w:r>
        <w:rPr>
          <w:sz w:val="20"/>
        </w:rPr>
        <w:t>or</w:t>
      </w:r>
      <w:r>
        <w:rPr>
          <w:spacing w:val="-9"/>
          <w:sz w:val="20"/>
        </w:rPr>
        <w:t> </w:t>
      </w:r>
      <w:r>
        <w:rPr>
          <w:sz w:val="20"/>
        </w:rPr>
        <w:t>other</w:t>
      </w:r>
      <w:r>
        <w:rPr>
          <w:spacing w:val="-10"/>
          <w:sz w:val="20"/>
        </w:rPr>
        <w:t> </w:t>
      </w:r>
      <w:r>
        <w:rPr>
          <w:sz w:val="20"/>
        </w:rPr>
        <w:t>groups</w:t>
      </w:r>
      <w:r>
        <w:rPr>
          <w:spacing w:val="-9"/>
          <w:sz w:val="20"/>
        </w:rPr>
        <w:t> </w:t>
      </w:r>
      <w:r>
        <w:rPr>
          <w:sz w:val="20"/>
        </w:rPr>
        <w:t>of</w:t>
      </w:r>
      <w:r>
        <w:rPr>
          <w:spacing w:val="-9"/>
          <w:sz w:val="20"/>
        </w:rPr>
        <w:t> </w:t>
      </w:r>
      <w:r>
        <w:rPr>
          <w:sz w:val="20"/>
        </w:rPr>
        <w:t>people.</w:t>
      </w:r>
      <w:r>
        <w:rPr>
          <w:position w:val="7"/>
          <w:sz w:val="11"/>
        </w:rPr>
        <w:t>142</w:t>
      </w:r>
      <w:r>
        <w:rPr>
          <w:spacing w:val="14"/>
          <w:position w:val="7"/>
          <w:sz w:val="11"/>
        </w:rPr>
        <w:t> </w:t>
      </w:r>
      <w:r>
        <w:rPr>
          <w:sz w:val="20"/>
        </w:rPr>
        <w:t>Victoria</w:t>
      </w:r>
      <w:r>
        <w:rPr>
          <w:spacing w:val="-9"/>
          <w:sz w:val="20"/>
        </w:rPr>
        <w:t> </w:t>
      </w:r>
      <w:r>
        <w:rPr>
          <w:sz w:val="20"/>
        </w:rPr>
        <w:t>Legal Aid explained there</w:t>
      </w:r>
      <w:r>
        <w:rPr>
          <w:spacing w:val="-13"/>
          <w:sz w:val="20"/>
        </w:rPr>
        <w:t> </w:t>
      </w:r>
      <w:r>
        <w:rPr>
          <w:sz w:val="20"/>
        </w:rPr>
        <w:t>was:</w:t>
      </w:r>
    </w:p>
    <w:p>
      <w:pPr>
        <w:spacing w:line="208" w:lineRule="auto" w:before="124"/>
        <w:ind w:left="2354" w:right="1003" w:firstLine="0"/>
        <w:jc w:val="left"/>
        <w:rPr>
          <w:sz w:val="11"/>
        </w:rPr>
      </w:pPr>
      <w:r>
        <w:rPr>
          <w:sz w:val="19"/>
        </w:rPr>
        <w:t>the potential to disproportionately impact people who already experience social discrimination, as it may be easier to allege a fear of sexual offending against these cohorts, such as people who are experiencing mental health issues, people of colour, LGBTIQ people, people with cognitive impairments, young people and homeless people.</w:t>
      </w:r>
      <w:r>
        <w:rPr>
          <w:position w:val="6"/>
          <w:sz w:val="11"/>
        </w:rPr>
        <w:t>143</w:t>
      </w:r>
    </w:p>
    <w:p>
      <w:pPr>
        <w:pStyle w:val="ListParagraph"/>
        <w:numPr>
          <w:ilvl w:val="1"/>
          <w:numId w:val="4"/>
        </w:numPr>
        <w:tabs>
          <w:tab w:pos="1901" w:val="left" w:leader="none"/>
          <w:tab w:pos="1902" w:val="left" w:leader="none"/>
        </w:tabs>
        <w:spacing w:line="206" w:lineRule="auto" w:before="125" w:after="0"/>
        <w:ind w:left="1901" w:right="1046" w:hanging="794"/>
        <w:jc w:val="left"/>
        <w:rPr>
          <w:sz w:val="20"/>
        </w:rPr>
      </w:pPr>
      <w:r>
        <w:rPr>
          <w:sz w:val="20"/>
        </w:rPr>
        <w:t>While</w:t>
      </w:r>
      <w:r>
        <w:rPr>
          <w:spacing w:val="-11"/>
          <w:sz w:val="20"/>
        </w:rPr>
        <w:t> </w:t>
      </w:r>
      <w:r>
        <w:rPr>
          <w:sz w:val="20"/>
        </w:rPr>
        <w:t>an</w:t>
      </w:r>
      <w:r>
        <w:rPr>
          <w:spacing w:val="-10"/>
          <w:sz w:val="20"/>
        </w:rPr>
        <w:t> </w:t>
      </w:r>
      <w:r>
        <w:rPr>
          <w:sz w:val="20"/>
        </w:rPr>
        <w:t>objective</w:t>
      </w:r>
      <w:r>
        <w:rPr>
          <w:spacing w:val="-10"/>
          <w:sz w:val="20"/>
        </w:rPr>
        <w:t> </w:t>
      </w:r>
      <w:r>
        <w:rPr>
          <w:sz w:val="20"/>
        </w:rPr>
        <w:t>test</w:t>
      </w:r>
      <w:r>
        <w:rPr>
          <w:spacing w:val="-10"/>
          <w:sz w:val="20"/>
        </w:rPr>
        <w:t> </w:t>
      </w:r>
      <w:r>
        <w:rPr>
          <w:sz w:val="20"/>
        </w:rPr>
        <w:t>has</w:t>
      </w:r>
      <w:r>
        <w:rPr>
          <w:spacing w:val="-10"/>
          <w:sz w:val="20"/>
        </w:rPr>
        <w:t> </w:t>
      </w:r>
      <w:r>
        <w:rPr>
          <w:sz w:val="20"/>
        </w:rPr>
        <w:t>these</w:t>
      </w:r>
      <w:r>
        <w:rPr>
          <w:spacing w:val="-10"/>
          <w:sz w:val="20"/>
        </w:rPr>
        <w:t> </w:t>
      </w:r>
      <w:r>
        <w:rPr>
          <w:sz w:val="20"/>
        </w:rPr>
        <w:t>benefits,</w:t>
      </w:r>
      <w:r>
        <w:rPr>
          <w:spacing w:val="-11"/>
          <w:sz w:val="20"/>
        </w:rPr>
        <w:t> </w:t>
      </w:r>
      <w:r>
        <w:rPr>
          <w:sz w:val="20"/>
        </w:rPr>
        <w:t>there</w:t>
      </w:r>
      <w:r>
        <w:rPr>
          <w:spacing w:val="-10"/>
          <w:sz w:val="20"/>
        </w:rPr>
        <w:t> </w:t>
      </w:r>
      <w:r>
        <w:rPr>
          <w:sz w:val="20"/>
        </w:rPr>
        <w:t>will</w:t>
      </w:r>
      <w:r>
        <w:rPr>
          <w:spacing w:val="-10"/>
          <w:sz w:val="20"/>
        </w:rPr>
        <w:t> </w:t>
      </w:r>
      <w:r>
        <w:rPr>
          <w:sz w:val="20"/>
        </w:rPr>
        <w:t>be</w:t>
      </w:r>
      <w:r>
        <w:rPr>
          <w:spacing w:val="-10"/>
          <w:sz w:val="20"/>
        </w:rPr>
        <w:t> </w:t>
      </w:r>
      <w:r>
        <w:rPr>
          <w:sz w:val="20"/>
        </w:rPr>
        <w:t>cases</w:t>
      </w:r>
      <w:r>
        <w:rPr>
          <w:spacing w:val="-10"/>
          <w:sz w:val="20"/>
        </w:rPr>
        <w:t> </w:t>
      </w:r>
      <w:r>
        <w:rPr>
          <w:sz w:val="20"/>
        </w:rPr>
        <w:t>where</w:t>
      </w:r>
      <w:r>
        <w:rPr>
          <w:spacing w:val="-10"/>
          <w:sz w:val="20"/>
        </w:rPr>
        <w:t> </w:t>
      </w:r>
      <w:r>
        <w:rPr>
          <w:sz w:val="20"/>
        </w:rPr>
        <w:t>the</w:t>
      </w:r>
      <w:r>
        <w:rPr>
          <w:spacing w:val="-11"/>
          <w:sz w:val="20"/>
        </w:rPr>
        <w:t> </w:t>
      </w:r>
      <w:r>
        <w:rPr>
          <w:sz w:val="20"/>
        </w:rPr>
        <w:t>court</w:t>
      </w:r>
      <w:r>
        <w:rPr>
          <w:spacing w:val="-10"/>
          <w:sz w:val="20"/>
        </w:rPr>
        <w:t> </w:t>
      </w:r>
      <w:r>
        <w:rPr>
          <w:sz w:val="20"/>
        </w:rPr>
        <w:t>does</w:t>
      </w:r>
      <w:r>
        <w:rPr>
          <w:spacing w:val="-10"/>
          <w:sz w:val="20"/>
        </w:rPr>
        <w:t> </w:t>
      </w:r>
      <w:r>
        <w:rPr>
          <w:sz w:val="20"/>
        </w:rPr>
        <w:t>not find the evidence </w:t>
      </w:r>
      <w:r>
        <w:rPr>
          <w:spacing w:val="-4"/>
          <w:sz w:val="20"/>
        </w:rPr>
        <w:t>proves </w:t>
      </w:r>
      <w:r>
        <w:rPr>
          <w:sz w:val="20"/>
        </w:rPr>
        <w:t>the </w:t>
      </w:r>
      <w:r>
        <w:rPr>
          <w:spacing w:val="-3"/>
          <w:sz w:val="20"/>
        </w:rPr>
        <w:t>aggravating </w:t>
      </w:r>
      <w:r>
        <w:rPr>
          <w:sz w:val="20"/>
        </w:rPr>
        <w:t>circumstance </w:t>
      </w:r>
      <w:r>
        <w:rPr>
          <w:spacing w:val="-3"/>
          <w:sz w:val="20"/>
        </w:rPr>
        <w:t>beyond </w:t>
      </w:r>
      <w:r>
        <w:rPr>
          <w:sz w:val="20"/>
        </w:rPr>
        <w:t>reasonable doubt. The court might decide that the accused person, in all the particular circumstances, </w:t>
      </w:r>
      <w:r>
        <w:rPr>
          <w:spacing w:val="-3"/>
          <w:sz w:val="20"/>
        </w:rPr>
        <w:t>would </w:t>
      </w:r>
      <w:r>
        <w:rPr>
          <w:sz w:val="20"/>
        </w:rPr>
        <w:t>not </w:t>
      </w:r>
      <w:r>
        <w:rPr>
          <w:spacing w:val="-4"/>
          <w:sz w:val="20"/>
        </w:rPr>
        <w:t>have </w:t>
      </w:r>
      <w:r>
        <w:rPr>
          <w:sz w:val="20"/>
        </w:rPr>
        <w:t>understood that the assault </w:t>
      </w:r>
      <w:r>
        <w:rPr>
          <w:spacing w:val="-3"/>
          <w:sz w:val="20"/>
        </w:rPr>
        <w:t>would </w:t>
      </w:r>
      <w:r>
        <w:rPr>
          <w:sz w:val="20"/>
        </w:rPr>
        <w:t>raise an apprehension of an imminent sexual </w:t>
      </w:r>
      <w:r>
        <w:rPr>
          <w:spacing w:val="-3"/>
          <w:sz w:val="20"/>
        </w:rPr>
        <w:t>offence. </w:t>
      </w:r>
      <w:r>
        <w:rPr>
          <w:sz w:val="20"/>
        </w:rPr>
        <w:t>In these cases the person harmed </w:t>
      </w:r>
      <w:r>
        <w:rPr>
          <w:spacing w:val="-3"/>
          <w:sz w:val="20"/>
        </w:rPr>
        <w:t>may </w:t>
      </w:r>
      <w:r>
        <w:rPr>
          <w:sz w:val="20"/>
        </w:rPr>
        <w:t>feel </w:t>
      </w:r>
      <w:r>
        <w:rPr>
          <w:spacing w:val="-3"/>
          <w:sz w:val="20"/>
        </w:rPr>
        <w:t>like </w:t>
      </w:r>
      <w:r>
        <w:rPr>
          <w:sz w:val="20"/>
        </w:rPr>
        <w:t>their apprehension of sexual violence was not</w:t>
      </w:r>
      <w:r>
        <w:rPr>
          <w:spacing w:val="-18"/>
          <w:sz w:val="20"/>
        </w:rPr>
        <w:t> </w:t>
      </w:r>
      <w:r>
        <w:rPr>
          <w:sz w:val="20"/>
        </w:rPr>
        <w:t>believed.</w:t>
      </w:r>
    </w:p>
    <w:p>
      <w:pPr>
        <w:pStyle w:val="ListParagraph"/>
        <w:numPr>
          <w:ilvl w:val="1"/>
          <w:numId w:val="4"/>
        </w:numPr>
        <w:tabs>
          <w:tab w:pos="1901" w:val="left" w:leader="none"/>
          <w:tab w:pos="1902" w:val="left" w:leader="none"/>
        </w:tabs>
        <w:spacing w:line="206" w:lineRule="auto" w:before="127" w:after="0"/>
        <w:ind w:left="1901" w:right="1047" w:hanging="794"/>
        <w:jc w:val="left"/>
        <w:rPr>
          <w:sz w:val="20"/>
        </w:rPr>
      </w:pPr>
      <w:r>
        <w:rPr>
          <w:spacing w:val="-3"/>
          <w:sz w:val="20"/>
        </w:rPr>
        <w:t>Like</w:t>
      </w:r>
      <w:r>
        <w:rPr>
          <w:spacing w:val="-8"/>
          <w:sz w:val="20"/>
        </w:rPr>
        <w:t> </w:t>
      </w:r>
      <w:r>
        <w:rPr>
          <w:sz w:val="20"/>
        </w:rPr>
        <w:t>many</w:t>
      </w:r>
      <w:r>
        <w:rPr>
          <w:spacing w:val="-7"/>
          <w:sz w:val="20"/>
        </w:rPr>
        <w:t> </w:t>
      </w:r>
      <w:r>
        <w:rPr>
          <w:sz w:val="20"/>
        </w:rPr>
        <w:t>cases</w:t>
      </w:r>
      <w:r>
        <w:rPr>
          <w:spacing w:val="-8"/>
          <w:sz w:val="20"/>
        </w:rPr>
        <w:t> </w:t>
      </w:r>
      <w:r>
        <w:rPr>
          <w:sz w:val="20"/>
        </w:rPr>
        <w:t>of</w:t>
      </w:r>
      <w:r>
        <w:rPr>
          <w:spacing w:val="-7"/>
          <w:sz w:val="20"/>
        </w:rPr>
        <w:t> </w:t>
      </w:r>
      <w:r>
        <w:rPr>
          <w:spacing w:val="-3"/>
          <w:sz w:val="20"/>
        </w:rPr>
        <w:t>sexual</w:t>
      </w:r>
      <w:r>
        <w:rPr>
          <w:spacing w:val="-7"/>
          <w:sz w:val="20"/>
        </w:rPr>
        <w:t> </w:t>
      </w:r>
      <w:r>
        <w:rPr>
          <w:spacing w:val="-2"/>
          <w:sz w:val="20"/>
        </w:rPr>
        <w:t>violence,</w:t>
      </w:r>
      <w:r>
        <w:rPr>
          <w:spacing w:val="-8"/>
          <w:sz w:val="20"/>
        </w:rPr>
        <w:t> </w:t>
      </w:r>
      <w:r>
        <w:rPr>
          <w:sz w:val="20"/>
        </w:rPr>
        <w:t>there</w:t>
      </w:r>
      <w:r>
        <w:rPr>
          <w:spacing w:val="-7"/>
          <w:sz w:val="20"/>
        </w:rPr>
        <w:t> </w:t>
      </w:r>
      <w:r>
        <w:rPr>
          <w:sz w:val="20"/>
        </w:rPr>
        <w:t>will</w:t>
      </w:r>
      <w:r>
        <w:rPr>
          <w:spacing w:val="-8"/>
          <w:sz w:val="20"/>
        </w:rPr>
        <w:t> </w:t>
      </w:r>
      <w:r>
        <w:rPr>
          <w:sz w:val="20"/>
        </w:rPr>
        <w:t>be</w:t>
      </w:r>
      <w:r>
        <w:rPr>
          <w:spacing w:val="-7"/>
          <w:sz w:val="20"/>
        </w:rPr>
        <w:t> </w:t>
      </w:r>
      <w:r>
        <w:rPr>
          <w:sz w:val="20"/>
        </w:rPr>
        <w:t>cases</w:t>
      </w:r>
      <w:r>
        <w:rPr>
          <w:spacing w:val="-7"/>
          <w:sz w:val="20"/>
        </w:rPr>
        <w:t> </w:t>
      </w:r>
      <w:r>
        <w:rPr>
          <w:sz w:val="20"/>
        </w:rPr>
        <w:t>that</w:t>
      </w:r>
      <w:r>
        <w:rPr>
          <w:spacing w:val="-8"/>
          <w:sz w:val="20"/>
        </w:rPr>
        <w:t> </w:t>
      </w:r>
      <w:r>
        <w:rPr>
          <w:spacing w:val="-3"/>
          <w:sz w:val="20"/>
        </w:rPr>
        <w:t>result</w:t>
      </w:r>
      <w:r>
        <w:rPr>
          <w:spacing w:val="-7"/>
          <w:sz w:val="20"/>
        </w:rPr>
        <w:t> </w:t>
      </w:r>
      <w:r>
        <w:rPr>
          <w:sz w:val="20"/>
        </w:rPr>
        <w:t>in</w:t>
      </w:r>
      <w:r>
        <w:rPr>
          <w:spacing w:val="-7"/>
          <w:sz w:val="20"/>
        </w:rPr>
        <w:t> </w:t>
      </w:r>
      <w:r>
        <w:rPr>
          <w:sz w:val="20"/>
        </w:rPr>
        <w:t>disappointment</w:t>
      </w:r>
      <w:r>
        <w:rPr>
          <w:spacing w:val="-8"/>
          <w:sz w:val="20"/>
        </w:rPr>
        <w:t> </w:t>
      </w:r>
      <w:r>
        <w:rPr>
          <w:spacing w:val="-3"/>
          <w:sz w:val="20"/>
        </w:rPr>
        <w:t>for </w:t>
      </w:r>
      <w:r>
        <w:rPr>
          <w:sz w:val="20"/>
        </w:rPr>
        <w:t>the person harmed. As </w:t>
      </w:r>
      <w:r>
        <w:rPr>
          <w:spacing w:val="-3"/>
          <w:sz w:val="20"/>
        </w:rPr>
        <w:t>we note </w:t>
      </w:r>
      <w:r>
        <w:rPr>
          <w:sz w:val="20"/>
        </w:rPr>
        <w:t>in the sexual offences report, a criminal trial is not an inquiry </w:t>
      </w:r>
      <w:r>
        <w:rPr>
          <w:spacing w:val="-3"/>
          <w:sz w:val="20"/>
        </w:rPr>
        <w:t>into </w:t>
      </w:r>
      <w:r>
        <w:rPr>
          <w:sz w:val="20"/>
        </w:rPr>
        <w:t>‘the truth’</w:t>
      </w:r>
      <w:r>
        <w:rPr>
          <w:position w:val="7"/>
          <w:sz w:val="11"/>
        </w:rPr>
        <w:t>144 </w:t>
      </w:r>
      <w:r>
        <w:rPr>
          <w:sz w:val="20"/>
        </w:rPr>
        <w:t>and it is usual </w:t>
      </w:r>
      <w:r>
        <w:rPr>
          <w:spacing w:val="-3"/>
          <w:sz w:val="20"/>
        </w:rPr>
        <w:t>for </w:t>
      </w:r>
      <w:r>
        <w:rPr>
          <w:sz w:val="20"/>
        </w:rPr>
        <w:t>cases to </w:t>
      </w:r>
      <w:r>
        <w:rPr>
          <w:spacing w:val="-4"/>
          <w:sz w:val="20"/>
        </w:rPr>
        <w:t>‘drop </w:t>
      </w:r>
      <w:r>
        <w:rPr>
          <w:sz w:val="20"/>
        </w:rPr>
        <w:t>off’ after they </w:t>
      </w:r>
      <w:r>
        <w:rPr>
          <w:spacing w:val="-3"/>
          <w:sz w:val="20"/>
        </w:rPr>
        <w:t>enter </w:t>
      </w:r>
      <w:r>
        <w:rPr>
          <w:sz w:val="20"/>
        </w:rPr>
        <w:t>the justice system.</w:t>
      </w:r>
      <w:r>
        <w:rPr>
          <w:position w:val="7"/>
          <w:sz w:val="11"/>
        </w:rPr>
        <w:t>145 </w:t>
      </w:r>
      <w:r>
        <w:rPr>
          <w:sz w:val="20"/>
        </w:rPr>
        <w:t>While this might be a concern in some cases, </w:t>
      </w:r>
      <w:r>
        <w:rPr>
          <w:spacing w:val="-3"/>
          <w:sz w:val="20"/>
        </w:rPr>
        <w:t>we </w:t>
      </w:r>
      <w:r>
        <w:rPr>
          <w:sz w:val="20"/>
        </w:rPr>
        <w:t>do not think it outweighs the benefits of an objective test, or the broader aim of recognising this conduct as serious.</w:t>
      </w:r>
    </w:p>
    <w:p>
      <w:pPr>
        <w:pStyle w:val="ListParagraph"/>
        <w:numPr>
          <w:ilvl w:val="1"/>
          <w:numId w:val="4"/>
        </w:numPr>
        <w:tabs>
          <w:tab w:pos="1901" w:val="left" w:leader="none"/>
          <w:tab w:pos="1902" w:val="left" w:leader="none"/>
        </w:tabs>
        <w:spacing w:line="206" w:lineRule="auto" w:before="128" w:after="0"/>
        <w:ind w:left="1901" w:right="1159" w:hanging="794"/>
        <w:jc w:val="left"/>
        <w:rPr>
          <w:sz w:val="20"/>
        </w:rPr>
      </w:pPr>
      <w:r>
        <w:rPr>
          <w:sz w:val="20"/>
        </w:rPr>
        <w:t>A</w:t>
      </w:r>
      <w:r>
        <w:rPr>
          <w:spacing w:val="-9"/>
          <w:sz w:val="20"/>
        </w:rPr>
        <w:t> </w:t>
      </w:r>
      <w:r>
        <w:rPr>
          <w:sz w:val="20"/>
        </w:rPr>
        <w:t>consideration</w:t>
      </w:r>
      <w:r>
        <w:rPr>
          <w:spacing w:val="-8"/>
          <w:sz w:val="20"/>
        </w:rPr>
        <w:t> </w:t>
      </w:r>
      <w:r>
        <w:rPr>
          <w:sz w:val="20"/>
        </w:rPr>
        <w:t>of</w:t>
      </w:r>
      <w:r>
        <w:rPr>
          <w:spacing w:val="-8"/>
          <w:sz w:val="20"/>
        </w:rPr>
        <w:t> </w:t>
      </w:r>
      <w:r>
        <w:rPr>
          <w:spacing w:val="-3"/>
          <w:sz w:val="20"/>
        </w:rPr>
        <w:t>‘all</w:t>
      </w:r>
      <w:r>
        <w:rPr>
          <w:spacing w:val="-8"/>
          <w:sz w:val="20"/>
        </w:rPr>
        <w:t> </w:t>
      </w:r>
      <w:r>
        <w:rPr>
          <w:sz w:val="20"/>
        </w:rPr>
        <w:t>the</w:t>
      </w:r>
      <w:r>
        <w:rPr>
          <w:spacing w:val="-8"/>
          <w:sz w:val="20"/>
        </w:rPr>
        <w:t> </w:t>
      </w:r>
      <w:r>
        <w:rPr>
          <w:sz w:val="20"/>
        </w:rPr>
        <w:t>particular</w:t>
      </w:r>
      <w:r>
        <w:rPr>
          <w:spacing w:val="-8"/>
          <w:sz w:val="20"/>
        </w:rPr>
        <w:t> </w:t>
      </w:r>
      <w:r>
        <w:rPr>
          <w:spacing w:val="-3"/>
          <w:sz w:val="20"/>
        </w:rPr>
        <w:t>circumstances’</w:t>
      </w:r>
      <w:r>
        <w:rPr>
          <w:spacing w:val="-8"/>
          <w:sz w:val="20"/>
        </w:rPr>
        <w:t> </w:t>
      </w:r>
      <w:r>
        <w:rPr>
          <w:sz w:val="20"/>
        </w:rPr>
        <w:t>should</w:t>
      </w:r>
      <w:r>
        <w:rPr>
          <w:spacing w:val="-8"/>
          <w:sz w:val="20"/>
        </w:rPr>
        <w:t> </w:t>
      </w:r>
      <w:r>
        <w:rPr>
          <w:sz w:val="20"/>
        </w:rPr>
        <w:t>be</w:t>
      </w:r>
      <w:r>
        <w:rPr>
          <w:spacing w:val="-9"/>
          <w:sz w:val="20"/>
        </w:rPr>
        <w:t> </w:t>
      </w:r>
      <w:r>
        <w:rPr>
          <w:spacing w:val="-3"/>
          <w:sz w:val="20"/>
        </w:rPr>
        <w:t>relevant</w:t>
      </w:r>
      <w:r>
        <w:rPr>
          <w:spacing w:val="-8"/>
          <w:sz w:val="20"/>
        </w:rPr>
        <w:t> </w:t>
      </w:r>
      <w:r>
        <w:rPr>
          <w:sz w:val="20"/>
        </w:rPr>
        <w:t>to</w:t>
      </w:r>
      <w:r>
        <w:rPr>
          <w:spacing w:val="-8"/>
          <w:sz w:val="20"/>
        </w:rPr>
        <w:t> </w:t>
      </w:r>
      <w:r>
        <w:rPr>
          <w:sz w:val="20"/>
        </w:rPr>
        <w:t>the</w:t>
      </w:r>
      <w:r>
        <w:rPr>
          <w:spacing w:val="-8"/>
          <w:sz w:val="20"/>
        </w:rPr>
        <w:t> </w:t>
      </w:r>
      <w:r>
        <w:rPr>
          <w:sz w:val="20"/>
        </w:rPr>
        <w:t>objective test recommended. </w:t>
      </w:r>
      <w:r>
        <w:rPr>
          <w:spacing w:val="-6"/>
          <w:sz w:val="20"/>
        </w:rPr>
        <w:t>We </w:t>
      </w:r>
      <w:r>
        <w:rPr>
          <w:sz w:val="20"/>
        </w:rPr>
        <w:t>discuss this</w:t>
      </w:r>
      <w:r>
        <w:rPr>
          <w:spacing w:val="-16"/>
          <w:sz w:val="20"/>
        </w:rPr>
        <w:t> </w:t>
      </w:r>
      <w:r>
        <w:rPr>
          <w:spacing w:val="-5"/>
          <w:sz w:val="20"/>
        </w:rPr>
        <w:t>below.</w:t>
      </w:r>
    </w:p>
    <w:p>
      <w:pPr>
        <w:pStyle w:val="ListParagraph"/>
        <w:numPr>
          <w:ilvl w:val="1"/>
          <w:numId w:val="4"/>
        </w:numPr>
        <w:tabs>
          <w:tab w:pos="1901" w:val="left" w:leader="none"/>
          <w:tab w:pos="1902" w:val="left" w:leader="none"/>
        </w:tabs>
        <w:spacing w:line="206" w:lineRule="auto" w:before="122" w:after="0"/>
        <w:ind w:left="1901" w:right="1089" w:hanging="794"/>
        <w:jc w:val="left"/>
        <w:rPr>
          <w:sz w:val="20"/>
        </w:rPr>
      </w:pPr>
      <w:r>
        <w:rPr>
          <w:sz w:val="20"/>
        </w:rPr>
        <w:t>A subjective fault element, such as where the accused person </w:t>
      </w:r>
      <w:r>
        <w:rPr>
          <w:spacing w:val="-4"/>
          <w:sz w:val="20"/>
        </w:rPr>
        <w:t>‘knows’ </w:t>
      </w:r>
      <w:r>
        <w:rPr>
          <w:sz w:val="20"/>
        </w:rPr>
        <w:t>they will raise an apprehension of a sexual </w:t>
      </w:r>
      <w:r>
        <w:rPr>
          <w:spacing w:val="-3"/>
          <w:sz w:val="20"/>
        </w:rPr>
        <w:t>offence, </w:t>
      </w:r>
      <w:r>
        <w:rPr>
          <w:sz w:val="20"/>
        </w:rPr>
        <w:t>is not intended to </w:t>
      </w:r>
      <w:r>
        <w:rPr>
          <w:spacing w:val="-3"/>
          <w:sz w:val="20"/>
        </w:rPr>
        <w:t>overlap </w:t>
      </w:r>
      <w:r>
        <w:rPr>
          <w:sz w:val="20"/>
        </w:rPr>
        <w:t>with existing </w:t>
      </w:r>
      <w:r>
        <w:rPr>
          <w:spacing w:val="-3"/>
          <w:sz w:val="20"/>
        </w:rPr>
        <w:t>threat </w:t>
      </w:r>
      <w:r>
        <w:rPr>
          <w:sz w:val="20"/>
        </w:rPr>
        <w:t>offences,</w:t>
      </w:r>
      <w:r>
        <w:rPr>
          <w:spacing w:val="-11"/>
          <w:sz w:val="20"/>
        </w:rPr>
        <w:t> </w:t>
      </w:r>
      <w:r>
        <w:rPr>
          <w:sz w:val="20"/>
        </w:rPr>
        <w:t>such</w:t>
      </w:r>
      <w:r>
        <w:rPr>
          <w:spacing w:val="-11"/>
          <w:sz w:val="20"/>
        </w:rPr>
        <w:t> </w:t>
      </w:r>
      <w:r>
        <w:rPr>
          <w:sz w:val="20"/>
        </w:rPr>
        <w:t>as</w:t>
      </w:r>
      <w:r>
        <w:rPr>
          <w:spacing w:val="-10"/>
          <w:sz w:val="20"/>
        </w:rPr>
        <w:t> </w:t>
      </w:r>
      <w:r>
        <w:rPr>
          <w:sz w:val="20"/>
        </w:rPr>
        <w:t>‘threat</w:t>
      </w:r>
      <w:r>
        <w:rPr>
          <w:spacing w:val="-11"/>
          <w:sz w:val="20"/>
        </w:rPr>
        <w:t> </w:t>
      </w:r>
      <w:r>
        <w:rPr>
          <w:sz w:val="20"/>
        </w:rPr>
        <w:t>to</w:t>
      </w:r>
      <w:r>
        <w:rPr>
          <w:spacing w:val="-11"/>
          <w:sz w:val="20"/>
        </w:rPr>
        <w:t> </w:t>
      </w:r>
      <w:r>
        <w:rPr>
          <w:sz w:val="20"/>
        </w:rPr>
        <w:t>commit</w:t>
      </w:r>
      <w:r>
        <w:rPr>
          <w:spacing w:val="-10"/>
          <w:sz w:val="20"/>
        </w:rPr>
        <w:t> </w:t>
      </w:r>
      <w:r>
        <w:rPr>
          <w:sz w:val="20"/>
        </w:rPr>
        <w:t>a</w:t>
      </w:r>
      <w:r>
        <w:rPr>
          <w:spacing w:val="-11"/>
          <w:sz w:val="20"/>
        </w:rPr>
        <w:t> </w:t>
      </w:r>
      <w:r>
        <w:rPr>
          <w:sz w:val="20"/>
        </w:rPr>
        <w:t>sexual</w:t>
      </w:r>
      <w:r>
        <w:rPr>
          <w:spacing w:val="-10"/>
          <w:sz w:val="20"/>
        </w:rPr>
        <w:t> </w:t>
      </w:r>
      <w:r>
        <w:rPr>
          <w:spacing w:val="-3"/>
          <w:sz w:val="20"/>
        </w:rPr>
        <w:t>offence’.</w:t>
      </w:r>
      <w:r>
        <w:rPr>
          <w:spacing w:val="-3"/>
          <w:position w:val="7"/>
          <w:sz w:val="11"/>
        </w:rPr>
        <w:t>146</w:t>
      </w:r>
      <w:r>
        <w:rPr>
          <w:spacing w:val="13"/>
          <w:position w:val="7"/>
          <w:sz w:val="11"/>
        </w:rPr>
        <w:t> </w:t>
      </w:r>
      <w:r>
        <w:rPr>
          <w:sz w:val="20"/>
        </w:rPr>
        <w:t>The</w:t>
      </w:r>
      <w:r>
        <w:rPr>
          <w:spacing w:val="-11"/>
          <w:sz w:val="20"/>
        </w:rPr>
        <w:t> </w:t>
      </w:r>
      <w:r>
        <w:rPr>
          <w:sz w:val="20"/>
        </w:rPr>
        <w:t>recommended</w:t>
      </w:r>
      <w:r>
        <w:rPr>
          <w:spacing w:val="-10"/>
          <w:sz w:val="20"/>
        </w:rPr>
        <w:t> </w:t>
      </w:r>
      <w:r>
        <w:rPr>
          <w:spacing w:val="-3"/>
          <w:sz w:val="20"/>
        </w:rPr>
        <w:t>aggravating</w:t>
      </w:r>
    </w:p>
    <w:p>
      <w:pPr>
        <w:pStyle w:val="BodyText"/>
        <w:spacing w:line="206" w:lineRule="auto" w:before="4"/>
        <w:ind w:left="1901" w:right="1003"/>
        <w:rPr>
          <w:sz w:val="11"/>
        </w:rPr>
      </w:pPr>
      <w:r>
        <w:rPr/>
        <w:t>circumstance</w:t>
      </w:r>
      <w:r>
        <w:rPr>
          <w:spacing w:val="-12"/>
        </w:rPr>
        <w:t> </w:t>
      </w:r>
      <w:r>
        <w:rPr/>
        <w:t>is</w:t>
      </w:r>
      <w:r>
        <w:rPr>
          <w:spacing w:val="-12"/>
        </w:rPr>
        <w:t> </w:t>
      </w:r>
      <w:r>
        <w:rPr/>
        <w:t>intended</w:t>
      </w:r>
      <w:r>
        <w:rPr>
          <w:spacing w:val="-12"/>
        </w:rPr>
        <w:t> </w:t>
      </w:r>
      <w:r>
        <w:rPr/>
        <w:t>to</w:t>
      </w:r>
      <w:r>
        <w:rPr>
          <w:spacing w:val="-12"/>
        </w:rPr>
        <w:t> </w:t>
      </w:r>
      <w:r>
        <w:rPr/>
        <w:t>address</w:t>
      </w:r>
      <w:r>
        <w:rPr>
          <w:spacing w:val="-12"/>
        </w:rPr>
        <w:t> </w:t>
      </w:r>
      <w:r>
        <w:rPr/>
        <w:t>assaults</w:t>
      </w:r>
      <w:r>
        <w:rPr>
          <w:spacing w:val="-12"/>
        </w:rPr>
        <w:t> </w:t>
      </w:r>
      <w:r>
        <w:rPr/>
        <w:t>that</w:t>
      </w:r>
      <w:r>
        <w:rPr>
          <w:spacing w:val="-12"/>
        </w:rPr>
        <w:t> </w:t>
      </w:r>
      <w:r>
        <w:rPr/>
        <w:t>might</w:t>
      </w:r>
      <w:r>
        <w:rPr>
          <w:spacing w:val="-12"/>
        </w:rPr>
        <w:t> </w:t>
      </w:r>
      <w:r>
        <w:rPr/>
        <w:t>lack</w:t>
      </w:r>
      <w:r>
        <w:rPr>
          <w:spacing w:val="-12"/>
        </w:rPr>
        <w:t> </w:t>
      </w:r>
      <w:r>
        <w:rPr>
          <w:spacing w:val="-3"/>
        </w:rPr>
        <w:t>overtly</w:t>
      </w:r>
      <w:r>
        <w:rPr>
          <w:spacing w:val="-12"/>
        </w:rPr>
        <w:t> </w:t>
      </w:r>
      <w:r>
        <w:rPr>
          <w:spacing w:val="-2"/>
        </w:rPr>
        <w:t>sexual</w:t>
      </w:r>
      <w:r>
        <w:rPr>
          <w:spacing w:val="-12"/>
        </w:rPr>
        <w:t> </w:t>
      </w:r>
      <w:r>
        <w:rPr/>
        <w:t>markers</w:t>
      </w:r>
      <w:r>
        <w:rPr>
          <w:spacing w:val="-12"/>
        </w:rPr>
        <w:t> </w:t>
      </w:r>
      <w:r>
        <w:rPr/>
        <w:t>but where the accused person </w:t>
      </w:r>
      <w:r>
        <w:rPr>
          <w:spacing w:val="-3"/>
        </w:rPr>
        <w:t>knows </w:t>
      </w:r>
      <w:r>
        <w:rPr/>
        <w:t>the assault </w:t>
      </w:r>
      <w:r>
        <w:rPr>
          <w:spacing w:val="-3"/>
        </w:rPr>
        <w:t>would </w:t>
      </w:r>
      <w:r>
        <w:rPr/>
        <w:t>raise an apprehension of a sexual </w:t>
      </w:r>
      <w:r>
        <w:rPr>
          <w:spacing w:val="-3"/>
        </w:rPr>
        <w:t>offence. </w:t>
      </w:r>
      <w:r>
        <w:rPr/>
        <w:t>On the other hand, the offence of ‘threat to commit a </w:t>
      </w:r>
      <w:r>
        <w:rPr>
          <w:spacing w:val="-2"/>
        </w:rPr>
        <w:t>sexual </w:t>
      </w:r>
      <w:r>
        <w:rPr>
          <w:spacing w:val="-3"/>
        </w:rPr>
        <w:t>offence’ requires </w:t>
      </w:r>
      <w:r>
        <w:rPr/>
        <w:t>the accused person to </w:t>
      </w:r>
      <w:r>
        <w:rPr>
          <w:spacing w:val="-4"/>
        </w:rPr>
        <w:t>have </w:t>
      </w:r>
      <w:r>
        <w:rPr/>
        <w:t>used </w:t>
      </w:r>
      <w:r>
        <w:rPr>
          <w:spacing w:val="-3"/>
        </w:rPr>
        <w:t>words </w:t>
      </w:r>
      <w:r>
        <w:rPr/>
        <w:t>or conduct to </w:t>
      </w:r>
      <w:r>
        <w:rPr>
          <w:spacing w:val="-4"/>
        </w:rPr>
        <w:t>convey </w:t>
      </w:r>
      <w:r>
        <w:rPr/>
        <w:t>an </w:t>
      </w:r>
      <w:r>
        <w:rPr>
          <w:spacing w:val="-3"/>
        </w:rPr>
        <w:t>intention </w:t>
      </w:r>
      <w:r>
        <w:rPr/>
        <w:t>to rape or </w:t>
      </w:r>
      <w:r>
        <w:rPr>
          <w:spacing w:val="-3"/>
        </w:rPr>
        <w:t>sexually</w:t>
      </w:r>
      <w:r>
        <w:rPr>
          <w:spacing w:val="-6"/>
        </w:rPr>
        <w:t> </w:t>
      </w:r>
      <w:r>
        <w:rPr/>
        <w:t>assault,</w:t>
      </w:r>
      <w:r>
        <w:rPr>
          <w:spacing w:val="-5"/>
        </w:rPr>
        <w:t> </w:t>
      </w:r>
      <w:r>
        <w:rPr/>
        <w:t>which</w:t>
      </w:r>
      <w:r>
        <w:rPr>
          <w:spacing w:val="-6"/>
        </w:rPr>
        <w:t> </w:t>
      </w:r>
      <w:r>
        <w:rPr/>
        <w:t>they</w:t>
      </w:r>
      <w:r>
        <w:rPr>
          <w:spacing w:val="-5"/>
        </w:rPr>
        <w:t> </w:t>
      </w:r>
      <w:r>
        <w:rPr/>
        <w:t>intended</w:t>
      </w:r>
      <w:r>
        <w:rPr>
          <w:spacing w:val="-5"/>
        </w:rPr>
        <w:t> </w:t>
      </w:r>
      <w:r>
        <w:rPr/>
        <w:t>the</w:t>
      </w:r>
      <w:r>
        <w:rPr>
          <w:spacing w:val="-6"/>
        </w:rPr>
        <w:t> </w:t>
      </w:r>
      <w:r>
        <w:rPr/>
        <w:t>person</w:t>
      </w:r>
      <w:r>
        <w:rPr>
          <w:spacing w:val="-5"/>
        </w:rPr>
        <w:t> </w:t>
      </w:r>
      <w:r>
        <w:rPr/>
        <w:t>harmed</w:t>
      </w:r>
      <w:r>
        <w:rPr>
          <w:spacing w:val="-5"/>
        </w:rPr>
        <w:t> </w:t>
      </w:r>
      <w:r>
        <w:rPr/>
        <w:t>to</w:t>
      </w:r>
      <w:r>
        <w:rPr>
          <w:spacing w:val="-6"/>
        </w:rPr>
        <w:t> </w:t>
      </w:r>
      <w:r>
        <w:rPr/>
        <w:t>believe.</w:t>
      </w:r>
      <w:r>
        <w:rPr>
          <w:position w:val="7"/>
          <w:sz w:val="11"/>
        </w:rPr>
        <w:t>147</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
        <w:rPr>
          <w:sz w:val="23"/>
        </w:rPr>
      </w:pPr>
      <w:r>
        <w:rPr/>
        <w:pict>
          <v:line style="position:absolute;mso-position-horizontal-relative:page;mso-position-vertical-relative:paragraph;z-index:560;mso-wrap-distance-left:0;mso-wrap-distance-right:0" from="79.370003pt,19.0368pt" to="515.905003pt,19.0368pt" stroked="true" strokeweight="1pt" strokecolor="#b6bdc8">
            <v:stroke dashstyle="solid"/>
            <w10:wrap type="topAndBottom"/>
          </v:line>
        </w:pict>
      </w:r>
    </w:p>
    <w:p>
      <w:pPr>
        <w:pStyle w:val="ListParagraph"/>
        <w:numPr>
          <w:ilvl w:val="0"/>
          <w:numId w:val="15"/>
        </w:numPr>
        <w:tabs>
          <w:tab w:pos="1901" w:val="left" w:leader="none"/>
          <w:tab w:pos="1902" w:val="left" w:leader="none"/>
        </w:tabs>
        <w:spacing w:line="170" w:lineRule="exact" w:before="91" w:after="0"/>
        <w:ind w:left="1901" w:right="0" w:hanging="794"/>
        <w:jc w:val="left"/>
        <w:rPr>
          <w:sz w:val="13"/>
        </w:rPr>
      </w:pPr>
      <w:r>
        <w:rPr>
          <w:sz w:val="13"/>
        </w:rPr>
        <w:t>Consultation 1 (Roundtable on grab and drag</w:t>
      </w:r>
      <w:r>
        <w:rPr>
          <w:spacing w:val="2"/>
          <w:sz w:val="13"/>
        </w:rPr>
        <w:t> </w:t>
      </w:r>
      <w:r>
        <w:rPr>
          <w:sz w:val="13"/>
        </w:rPr>
        <w:t>conduct).</w:t>
      </w:r>
    </w:p>
    <w:p>
      <w:pPr>
        <w:pStyle w:val="ListParagraph"/>
        <w:numPr>
          <w:ilvl w:val="0"/>
          <w:numId w:val="15"/>
        </w:numPr>
        <w:tabs>
          <w:tab w:pos="1901" w:val="left" w:leader="none"/>
          <w:tab w:pos="1902" w:val="left" w:leader="none"/>
        </w:tabs>
        <w:spacing w:line="160" w:lineRule="exact" w:before="0" w:after="0"/>
        <w:ind w:left="1901" w:right="0" w:hanging="794"/>
        <w:jc w:val="left"/>
        <w:rPr>
          <w:sz w:val="13"/>
        </w:rPr>
      </w:pPr>
      <w:r>
        <w:rPr>
          <w:sz w:val="13"/>
        </w:rPr>
        <w:t>Consultation 3 (Dr Steven Tudor).</w:t>
      </w:r>
    </w:p>
    <w:p>
      <w:pPr>
        <w:pStyle w:val="ListParagraph"/>
        <w:numPr>
          <w:ilvl w:val="0"/>
          <w:numId w:val="15"/>
        </w:numPr>
        <w:tabs>
          <w:tab w:pos="1900" w:val="left" w:leader="none"/>
          <w:tab w:pos="1902" w:val="left" w:leader="none"/>
        </w:tabs>
        <w:spacing w:line="160" w:lineRule="exact" w:before="0" w:after="0"/>
        <w:ind w:left="1901" w:right="0" w:hanging="794"/>
        <w:jc w:val="left"/>
        <w:rPr>
          <w:sz w:val="13"/>
        </w:rPr>
      </w:pPr>
      <w:r>
        <w:rPr>
          <w:sz w:val="13"/>
        </w:rPr>
        <w:t>Consultation 1 (Roundtable on grab and drag</w:t>
      </w:r>
      <w:r>
        <w:rPr>
          <w:spacing w:val="2"/>
          <w:sz w:val="13"/>
        </w:rPr>
        <w:t> </w:t>
      </w:r>
      <w:r>
        <w:rPr>
          <w:sz w:val="13"/>
        </w:rPr>
        <w:t>conduct).</w:t>
      </w:r>
    </w:p>
    <w:p>
      <w:pPr>
        <w:pStyle w:val="ListParagraph"/>
        <w:numPr>
          <w:ilvl w:val="0"/>
          <w:numId w:val="15"/>
        </w:numPr>
        <w:tabs>
          <w:tab w:pos="1901" w:val="left" w:leader="none"/>
          <w:tab w:pos="1902" w:val="left" w:leader="none"/>
        </w:tabs>
        <w:spacing w:line="213" w:lineRule="auto" w:before="6" w:after="0"/>
        <w:ind w:left="1901" w:right="1363" w:hanging="794"/>
        <w:jc w:val="left"/>
        <w:rPr>
          <w:sz w:val="13"/>
        </w:rPr>
      </w:pPr>
      <w:r>
        <w:rPr>
          <w:sz w:val="13"/>
        </w:rPr>
        <w:t>Written response to roundtable discussion paper from Victoria Legal Aid to Victorian Law Reform </w:t>
      </w:r>
      <w:r>
        <w:rPr>
          <w:spacing w:val="2"/>
          <w:sz w:val="13"/>
        </w:rPr>
        <w:t>Commission, </w:t>
      </w:r>
      <w:r>
        <w:rPr>
          <w:sz w:val="13"/>
        </w:rPr>
        <w:t>8 November 2021.</w:t>
      </w:r>
    </w:p>
    <w:p>
      <w:pPr>
        <w:pStyle w:val="ListParagraph"/>
        <w:numPr>
          <w:ilvl w:val="0"/>
          <w:numId w:val="15"/>
        </w:numPr>
        <w:tabs>
          <w:tab w:pos="1901" w:val="left" w:leader="none"/>
          <w:tab w:pos="1902" w:val="left" w:leader="none"/>
        </w:tabs>
        <w:spacing w:line="213" w:lineRule="auto" w:before="0" w:after="0"/>
        <w:ind w:left="1901" w:right="1301" w:hanging="794"/>
        <w:jc w:val="left"/>
        <w:rPr>
          <w:sz w:val="13"/>
        </w:rPr>
      </w:pPr>
      <w:r>
        <w:rPr>
          <w:sz w:val="13"/>
        </w:rPr>
        <w:t>Victorian Law Reform </w:t>
      </w:r>
      <w:r>
        <w:rPr>
          <w:spacing w:val="2"/>
          <w:sz w:val="13"/>
        </w:rPr>
        <w:t>Commission, </w:t>
      </w:r>
      <w:r>
        <w:rPr>
          <w:i/>
          <w:sz w:val="13"/>
        </w:rPr>
        <w:t>Improving the Justice System Response to Sexual Offences </w:t>
      </w:r>
      <w:r>
        <w:rPr>
          <w:spacing w:val="2"/>
          <w:sz w:val="13"/>
        </w:rPr>
        <w:t>(Report </w:t>
      </w:r>
      <w:r>
        <w:rPr>
          <w:sz w:val="13"/>
        </w:rPr>
        <w:t>No 42, September 2021) [19.6], citing Jill Hunter et </w:t>
      </w:r>
      <w:r>
        <w:rPr>
          <w:spacing w:val="2"/>
          <w:sz w:val="13"/>
        </w:rPr>
        <w:t>al, </w:t>
      </w:r>
      <w:r>
        <w:rPr>
          <w:i/>
          <w:sz w:val="13"/>
        </w:rPr>
        <w:t>The Trial: Principles, Process and Evidence </w:t>
      </w:r>
      <w:r>
        <w:rPr>
          <w:sz w:val="13"/>
        </w:rPr>
        <w:t>(Federation Press, 2nd ed, 2021)</w:t>
      </w:r>
      <w:r>
        <w:rPr>
          <w:spacing w:val="2"/>
          <w:sz w:val="13"/>
        </w:rPr>
        <w:t> </w:t>
      </w:r>
      <w:r>
        <w:rPr>
          <w:spacing w:val="3"/>
          <w:sz w:val="13"/>
        </w:rPr>
        <w:t>3.</w:t>
      </w:r>
    </w:p>
    <w:p>
      <w:pPr>
        <w:pStyle w:val="ListParagraph"/>
        <w:numPr>
          <w:ilvl w:val="0"/>
          <w:numId w:val="15"/>
        </w:numPr>
        <w:tabs>
          <w:tab w:pos="1901" w:val="left" w:leader="none"/>
          <w:tab w:pos="1902" w:val="left" w:leader="none"/>
        </w:tabs>
        <w:spacing w:line="213" w:lineRule="auto" w:before="0" w:after="0"/>
        <w:ind w:left="1901" w:right="1301" w:hanging="794"/>
        <w:jc w:val="left"/>
        <w:rPr>
          <w:sz w:val="13"/>
        </w:rPr>
      </w:pPr>
      <w:r>
        <w:rPr>
          <w:sz w:val="13"/>
        </w:rPr>
        <w:t>Victorian Law Reform </w:t>
      </w:r>
      <w:r>
        <w:rPr>
          <w:spacing w:val="2"/>
          <w:sz w:val="13"/>
        </w:rPr>
        <w:t>Commission, </w:t>
      </w:r>
      <w:r>
        <w:rPr>
          <w:i/>
          <w:sz w:val="13"/>
        </w:rPr>
        <w:t>Improving the Justice System Response to Sexual Offences </w:t>
      </w:r>
      <w:r>
        <w:rPr>
          <w:spacing w:val="2"/>
          <w:sz w:val="13"/>
        </w:rPr>
        <w:t>(Report </w:t>
      </w:r>
      <w:r>
        <w:rPr>
          <w:sz w:val="13"/>
        </w:rPr>
        <w:t>No 42, September 2021) </w:t>
      </w:r>
      <w:r>
        <w:rPr>
          <w:spacing w:val="2"/>
          <w:sz w:val="13"/>
        </w:rPr>
        <w:t>[1.45]–[1.52].</w:t>
      </w:r>
    </w:p>
    <w:p>
      <w:pPr>
        <w:pStyle w:val="ListParagraph"/>
        <w:numPr>
          <w:ilvl w:val="0"/>
          <w:numId w:val="15"/>
        </w:numPr>
        <w:tabs>
          <w:tab w:pos="1901" w:val="left" w:leader="none"/>
          <w:tab w:pos="1902" w:val="left" w:leader="none"/>
        </w:tabs>
        <w:spacing w:line="153" w:lineRule="exact" w:before="0" w:after="0"/>
        <w:ind w:left="1901" w:right="0" w:hanging="794"/>
        <w:jc w:val="left"/>
        <w:rPr>
          <w:sz w:val="13"/>
        </w:rPr>
      </w:pPr>
      <w:r>
        <w:rPr/>
        <w:pict>
          <v:shape style="position:absolute;margin-left:36pt;margin-top:3.337029pt;width:13.55pt;height:14.1pt;mso-position-horizontal-relative:page;mso-position-vertical-relative:paragraph;z-index:2632" type="#_x0000_t202" filled="false" stroked="false">
            <v:textbox inset="0,0,0,0">
              <w:txbxContent>
                <w:p>
                  <w:pPr>
                    <w:spacing w:line="282" w:lineRule="exact" w:before="0"/>
                    <w:ind w:left="0" w:right="0" w:firstLine="0"/>
                    <w:jc w:val="left"/>
                    <w:rPr>
                      <w:b/>
                      <w:sz w:val="24"/>
                    </w:rPr>
                  </w:pPr>
                  <w:r>
                    <w:rPr>
                      <w:b/>
                      <w:color w:val="37617A"/>
                      <w:sz w:val="24"/>
                    </w:rPr>
                    <w:t>22</w:t>
                  </w:r>
                </w:p>
              </w:txbxContent>
            </v:textbox>
            <w10:wrap type="none"/>
          </v:shape>
        </w:pict>
      </w:r>
      <w:r>
        <w:rPr>
          <w:i/>
          <w:sz w:val="13"/>
        </w:rPr>
        <w:t>Crimes Act 1958 </w:t>
      </w:r>
      <w:r>
        <w:rPr>
          <w:sz w:val="13"/>
        </w:rPr>
        <w:t>(Vic) s 43.</w:t>
      </w:r>
    </w:p>
    <w:p>
      <w:pPr>
        <w:pStyle w:val="ListParagraph"/>
        <w:numPr>
          <w:ilvl w:val="0"/>
          <w:numId w:val="15"/>
        </w:numPr>
        <w:tabs>
          <w:tab w:pos="1900" w:val="left" w:leader="none"/>
          <w:tab w:pos="1902" w:val="left" w:leader="none"/>
        </w:tabs>
        <w:spacing w:line="170" w:lineRule="exact" w:before="0" w:after="0"/>
        <w:ind w:left="1901" w:right="0" w:hanging="794"/>
        <w:jc w:val="left"/>
        <w:rPr>
          <w:sz w:val="13"/>
        </w:rPr>
      </w:pPr>
      <w:r>
        <w:rPr>
          <w:sz w:val="13"/>
        </w:rPr>
        <w:t>Or where the accused person believed the person </w:t>
      </w:r>
      <w:r>
        <w:rPr>
          <w:spacing w:val="2"/>
          <w:sz w:val="13"/>
        </w:rPr>
        <w:t>harmed </w:t>
      </w:r>
      <w:r>
        <w:rPr>
          <w:sz w:val="13"/>
        </w:rPr>
        <w:t>would probably believe the threat: Ibid s</w:t>
      </w:r>
      <w:r>
        <w:rPr>
          <w:spacing w:val="19"/>
          <w:sz w:val="13"/>
        </w:rPr>
        <w:t> </w:t>
      </w:r>
      <w:r>
        <w:rPr>
          <w:spacing w:val="2"/>
          <w:sz w:val="13"/>
        </w:rPr>
        <w:t>43(1)-(2).</w:t>
      </w:r>
    </w:p>
    <w:p>
      <w:pPr>
        <w:spacing w:after="0" w:line="170" w:lineRule="exact"/>
        <w:jc w:val="left"/>
        <w:rPr>
          <w:sz w:val="13"/>
        </w:rPr>
        <w:sectPr>
          <w:pgSz w:w="11910" w:h="16840"/>
          <w:pgMar w:header="567" w:footer="0" w:top="860" w:bottom="280" w:left="480" w:right="540"/>
        </w:sectPr>
      </w:pPr>
    </w:p>
    <w:p>
      <w:pPr>
        <w:pStyle w:val="BodyText"/>
      </w:pPr>
    </w:p>
    <w:p>
      <w:pPr>
        <w:pStyle w:val="BodyText"/>
      </w:pPr>
    </w:p>
    <w:p>
      <w:pPr>
        <w:pStyle w:val="BodyText"/>
      </w:pPr>
    </w:p>
    <w:p>
      <w:pPr>
        <w:pStyle w:val="BodyText"/>
        <w:spacing w:before="1"/>
        <w:rPr>
          <w:sz w:val="13"/>
        </w:rPr>
      </w:pPr>
    </w:p>
    <w:p>
      <w:pPr>
        <w:pStyle w:val="Heading5"/>
        <w:ind w:left="1121"/>
        <w:rPr>
          <w:b/>
        </w:rPr>
      </w:pPr>
      <w:r>
        <w:rPr>
          <w:b/>
        </w:rPr>
        <w:t>Other aspects of the aggravating circumstance</w:t>
      </w:r>
    </w:p>
    <w:p>
      <w:pPr>
        <w:pStyle w:val="ListParagraph"/>
        <w:numPr>
          <w:ilvl w:val="1"/>
          <w:numId w:val="4"/>
        </w:numPr>
        <w:tabs>
          <w:tab w:pos="1915" w:val="left" w:leader="none"/>
          <w:tab w:pos="1916" w:val="left" w:leader="none"/>
        </w:tabs>
        <w:spacing w:line="206" w:lineRule="auto" w:before="132" w:after="0"/>
        <w:ind w:left="1915" w:right="1490" w:hanging="794"/>
        <w:jc w:val="left"/>
        <w:rPr>
          <w:sz w:val="20"/>
        </w:rPr>
      </w:pPr>
      <w:r>
        <w:rPr>
          <w:sz w:val="20"/>
        </w:rPr>
        <w:t>The final formulation of the </w:t>
      </w:r>
      <w:r>
        <w:rPr>
          <w:spacing w:val="-3"/>
          <w:sz w:val="20"/>
        </w:rPr>
        <w:t>aggravating </w:t>
      </w:r>
      <w:r>
        <w:rPr>
          <w:sz w:val="20"/>
        </w:rPr>
        <w:t>circumstance will be a </w:t>
      </w:r>
      <w:r>
        <w:rPr>
          <w:spacing w:val="-2"/>
          <w:sz w:val="20"/>
        </w:rPr>
        <w:t>matter </w:t>
      </w:r>
      <w:r>
        <w:rPr>
          <w:spacing w:val="-3"/>
          <w:sz w:val="20"/>
        </w:rPr>
        <w:t>for any </w:t>
      </w:r>
      <w:r>
        <w:rPr>
          <w:sz w:val="20"/>
        </w:rPr>
        <w:t>legislative</w:t>
      </w:r>
      <w:r>
        <w:rPr>
          <w:spacing w:val="-15"/>
          <w:sz w:val="20"/>
        </w:rPr>
        <w:t> </w:t>
      </w:r>
      <w:r>
        <w:rPr>
          <w:sz w:val="20"/>
        </w:rPr>
        <w:t>process</w:t>
      </w:r>
      <w:r>
        <w:rPr>
          <w:spacing w:val="-15"/>
          <w:sz w:val="20"/>
        </w:rPr>
        <w:t> </w:t>
      </w:r>
      <w:r>
        <w:rPr>
          <w:sz w:val="20"/>
        </w:rPr>
        <w:t>implementing</w:t>
      </w:r>
      <w:r>
        <w:rPr>
          <w:spacing w:val="-14"/>
          <w:sz w:val="20"/>
        </w:rPr>
        <w:t> </w:t>
      </w:r>
      <w:r>
        <w:rPr>
          <w:sz w:val="20"/>
        </w:rPr>
        <w:t>the</w:t>
      </w:r>
      <w:r>
        <w:rPr>
          <w:spacing w:val="-15"/>
          <w:sz w:val="20"/>
        </w:rPr>
        <w:t> </w:t>
      </w:r>
      <w:r>
        <w:rPr>
          <w:sz w:val="20"/>
        </w:rPr>
        <w:t>recommendation.</w:t>
      </w:r>
      <w:r>
        <w:rPr>
          <w:spacing w:val="-15"/>
          <w:sz w:val="20"/>
        </w:rPr>
        <w:t> </w:t>
      </w:r>
      <w:r>
        <w:rPr>
          <w:spacing w:val="-5"/>
          <w:sz w:val="20"/>
        </w:rPr>
        <w:t>However,</w:t>
      </w:r>
      <w:r>
        <w:rPr>
          <w:spacing w:val="-14"/>
          <w:sz w:val="20"/>
        </w:rPr>
        <w:t> </w:t>
      </w:r>
      <w:r>
        <w:rPr>
          <w:spacing w:val="-3"/>
          <w:sz w:val="20"/>
        </w:rPr>
        <w:t>we</w:t>
      </w:r>
      <w:r>
        <w:rPr>
          <w:spacing w:val="-15"/>
          <w:sz w:val="20"/>
        </w:rPr>
        <w:t> </w:t>
      </w:r>
      <w:r>
        <w:rPr>
          <w:sz w:val="20"/>
        </w:rPr>
        <w:t>explain</w:t>
      </w:r>
      <w:r>
        <w:rPr>
          <w:spacing w:val="-15"/>
          <w:sz w:val="20"/>
        </w:rPr>
        <w:t> </w:t>
      </w:r>
      <w:r>
        <w:rPr>
          <w:sz w:val="20"/>
        </w:rPr>
        <w:t>other aspects</w:t>
      </w:r>
      <w:r>
        <w:rPr>
          <w:spacing w:val="-6"/>
          <w:sz w:val="20"/>
        </w:rPr>
        <w:t> </w:t>
      </w:r>
      <w:r>
        <w:rPr>
          <w:sz w:val="20"/>
        </w:rPr>
        <w:t>of</w:t>
      </w:r>
      <w:r>
        <w:rPr>
          <w:spacing w:val="-6"/>
          <w:sz w:val="20"/>
        </w:rPr>
        <w:t> </w:t>
      </w:r>
      <w:r>
        <w:rPr>
          <w:sz w:val="20"/>
        </w:rPr>
        <w:t>the</w:t>
      </w:r>
      <w:r>
        <w:rPr>
          <w:spacing w:val="-6"/>
          <w:sz w:val="20"/>
        </w:rPr>
        <w:t> </w:t>
      </w:r>
      <w:r>
        <w:rPr>
          <w:spacing w:val="-3"/>
          <w:sz w:val="20"/>
        </w:rPr>
        <w:t>aggravating</w:t>
      </w:r>
      <w:r>
        <w:rPr>
          <w:spacing w:val="-5"/>
          <w:sz w:val="20"/>
        </w:rPr>
        <w:t> </w:t>
      </w:r>
      <w:r>
        <w:rPr>
          <w:sz w:val="20"/>
        </w:rPr>
        <w:t>circumstance</w:t>
      </w:r>
      <w:r>
        <w:rPr>
          <w:spacing w:val="-6"/>
          <w:sz w:val="20"/>
        </w:rPr>
        <w:t> </w:t>
      </w:r>
      <w:r>
        <w:rPr>
          <w:spacing w:val="-3"/>
          <w:sz w:val="20"/>
        </w:rPr>
        <w:t>below</w:t>
      </w:r>
      <w:r>
        <w:rPr>
          <w:spacing w:val="-6"/>
          <w:sz w:val="20"/>
        </w:rPr>
        <w:t> </w:t>
      </w:r>
      <w:r>
        <w:rPr>
          <w:sz w:val="20"/>
        </w:rPr>
        <w:t>to</w:t>
      </w:r>
      <w:r>
        <w:rPr>
          <w:spacing w:val="-5"/>
          <w:sz w:val="20"/>
        </w:rPr>
        <w:t> </w:t>
      </w:r>
      <w:r>
        <w:rPr>
          <w:sz w:val="20"/>
        </w:rPr>
        <w:t>assist</w:t>
      </w:r>
      <w:r>
        <w:rPr>
          <w:spacing w:val="-6"/>
          <w:sz w:val="20"/>
        </w:rPr>
        <w:t> </w:t>
      </w:r>
      <w:r>
        <w:rPr>
          <w:sz w:val="20"/>
        </w:rPr>
        <w:t>with</w:t>
      </w:r>
      <w:r>
        <w:rPr>
          <w:spacing w:val="-6"/>
          <w:sz w:val="20"/>
        </w:rPr>
        <w:t> </w:t>
      </w:r>
      <w:r>
        <w:rPr>
          <w:sz w:val="20"/>
        </w:rPr>
        <w:t>this</w:t>
      </w:r>
      <w:r>
        <w:rPr>
          <w:spacing w:val="-6"/>
          <w:sz w:val="20"/>
        </w:rPr>
        <w:t> </w:t>
      </w:r>
      <w:r>
        <w:rPr>
          <w:sz w:val="20"/>
        </w:rPr>
        <w:t>process.</w:t>
      </w:r>
    </w:p>
    <w:p>
      <w:pPr>
        <w:pStyle w:val="ListParagraph"/>
        <w:numPr>
          <w:ilvl w:val="1"/>
          <w:numId w:val="4"/>
        </w:numPr>
        <w:tabs>
          <w:tab w:pos="1915" w:val="left" w:leader="none"/>
          <w:tab w:pos="1916" w:val="left" w:leader="none"/>
        </w:tabs>
        <w:spacing w:line="206" w:lineRule="auto" w:before="124" w:after="0"/>
        <w:ind w:left="1915" w:right="1193" w:hanging="794"/>
        <w:jc w:val="left"/>
        <w:rPr>
          <w:sz w:val="11"/>
        </w:rPr>
      </w:pPr>
      <w:r>
        <w:rPr>
          <w:sz w:val="20"/>
        </w:rPr>
        <w:t>If</w:t>
      </w:r>
      <w:r>
        <w:rPr>
          <w:spacing w:val="-9"/>
          <w:sz w:val="20"/>
        </w:rPr>
        <w:t> </w:t>
      </w:r>
      <w:r>
        <w:rPr>
          <w:sz w:val="20"/>
        </w:rPr>
        <w:t>our</w:t>
      </w:r>
      <w:r>
        <w:rPr>
          <w:spacing w:val="-9"/>
          <w:sz w:val="20"/>
        </w:rPr>
        <w:t> </w:t>
      </w:r>
      <w:r>
        <w:rPr>
          <w:sz w:val="20"/>
        </w:rPr>
        <w:t>recommendation</w:t>
      </w:r>
      <w:r>
        <w:rPr>
          <w:spacing w:val="-8"/>
          <w:sz w:val="20"/>
        </w:rPr>
        <w:t> </w:t>
      </w:r>
      <w:r>
        <w:rPr>
          <w:sz w:val="20"/>
        </w:rPr>
        <w:t>is</w:t>
      </w:r>
      <w:r>
        <w:rPr>
          <w:spacing w:val="-9"/>
          <w:sz w:val="20"/>
        </w:rPr>
        <w:t> </w:t>
      </w:r>
      <w:r>
        <w:rPr>
          <w:sz w:val="20"/>
        </w:rPr>
        <w:t>implemented,</w:t>
      </w:r>
      <w:r>
        <w:rPr>
          <w:spacing w:val="-8"/>
          <w:sz w:val="20"/>
        </w:rPr>
        <w:t> </w:t>
      </w:r>
      <w:r>
        <w:rPr>
          <w:sz w:val="20"/>
        </w:rPr>
        <w:t>the</w:t>
      </w:r>
      <w:r>
        <w:rPr>
          <w:spacing w:val="-9"/>
          <w:sz w:val="20"/>
        </w:rPr>
        <w:t> </w:t>
      </w:r>
      <w:r>
        <w:rPr>
          <w:spacing w:val="-3"/>
          <w:sz w:val="20"/>
        </w:rPr>
        <w:t>government</w:t>
      </w:r>
      <w:r>
        <w:rPr>
          <w:spacing w:val="-9"/>
          <w:sz w:val="20"/>
        </w:rPr>
        <w:t> </w:t>
      </w:r>
      <w:r>
        <w:rPr>
          <w:spacing w:val="-3"/>
          <w:sz w:val="20"/>
        </w:rPr>
        <w:t>may</w:t>
      </w:r>
      <w:r>
        <w:rPr>
          <w:spacing w:val="-8"/>
          <w:sz w:val="20"/>
        </w:rPr>
        <w:t> </w:t>
      </w:r>
      <w:r>
        <w:rPr>
          <w:sz w:val="20"/>
        </w:rPr>
        <w:t>also</w:t>
      </w:r>
      <w:r>
        <w:rPr>
          <w:spacing w:val="-9"/>
          <w:sz w:val="20"/>
        </w:rPr>
        <w:t> </w:t>
      </w:r>
      <w:r>
        <w:rPr>
          <w:sz w:val="20"/>
        </w:rPr>
        <w:t>wish</w:t>
      </w:r>
      <w:r>
        <w:rPr>
          <w:spacing w:val="-8"/>
          <w:sz w:val="20"/>
        </w:rPr>
        <w:t> </w:t>
      </w:r>
      <w:r>
        <w:rPr>
          <w:sz w:val="20"/>
        </w:rPr>
        <w:t>to</w:t>
      </w:r>
      <w:r>
        <w:rPr>
          <w:spacing w:val="-9"/>
          <w:sz w:val="20"/>
        </w:rPr>
        <w:t> </w:t>
      </w:r>
      <w:r>
        <w:rPr>
          <w:sz w:val="20"/>
        </w:rPr>
        <w:t>consider</w:t>
      </w:r>
      <w:r>
        <w:rPr>
          <w:spacing w:val="-9"/>
          <w:sz w:val="20"/>
        </w:rPr>
        <w:t> </w:t>
      </w:r>
      <w:r>
        <w:rPr>
          <w:sz w:val="20"/>
        </w:rPr>
        <w:t>its implications </w:t>
      </w:r>
      <w:r>
        <w:rPr>
          <w:spacing w:val="-3"/>
          <w:sz w:val="20"/>
        </w:rPr>
        <w:t>for </w:t>
      </w:r>
      <w:r>
        <w:rPr>
          <w:sz w:val="20"/>
        </w:rPr>
        <w:t>sentencing, </w:t>
      </w:r>
      <w:r>
        <w:rPr>
          <w:spacing w:val="-3"/>
          <w:sz w:val="20"/>
        </w:rPr>
        <w:t>alternative </w:t>
      </w:r>
      <w:r>
        <w:rPr>
          <w:sz w:val="20"/>
        </w:rPr>
        <w:t>verdicts on charges, and</w:t>
      </w:r>
      <w:r>
        <w:rPr>
          <w:spacing w:val="-37"/>
          <w:sz w:val="20"/>
        </w:rPr>
        <w:t> </w:t>
      </w:r>
      <w:r>
        <w:rPr>
          <w:sz w:val="20"/>
        </w:rPr>
        <w:t>bail.</w:t>
      </w:r>
      <w:r>
        <w:rPr>
          <w:position w:val="7"/>
          <w:sz w:val="11"/>
        </w:rPr>
        <w:t>148</w:t>
      </w:r>
    </w:p>
    <w:p>
      <w:pPr>
        <w:spacing w:before="174"/>
        <w:ind w:left="1121" w:right="0" w:firstLine="0"/>
        <w:jc w:val="left"/>
        <w:rPr>
          <w:rFonts w:ascii="Trebuchet MS"/>
          <w:sz w:val="22"/>
        </w:rPr>
      </w:pPr>
      <w:r>
        <w:rPr>
          <w:rFonts w:ascii="Trebuchet MS"/>
          <w:color w:val="58595B"/>
          <w:w w:val="105"/>
          <w:sz w:val="22"/>
        </w:rPr>
        <w:t>Would raise an apprehension</w:t>
      </w:r>
    </w:p>
    <w:p>
      <w:pPr>
        <w:pStyle w:val="ListParagraph"/>
        <w:numPr>
          <w:ilvl w:val="1"/>
          <w:numId w:val="4"/>
        </w:numPr>
        <w:tabs>
          <w:tab w:pos="1915" w:val="left" w:leader="none"/>
          <w:tab w:pos="1916" w:val="left" w:leader="none"/>
        </w:tabs>
        <w:spacing w:line="206" w:lineRule="auto" w:before="135" w:after="0"/>
        <w:ind w:left="1915" w:right="1292" w:hanging="794"/>
        <w:jc w:val="left"/>
        <w:rPr>
          <w:sz w:val="20"/>
        </w:rPr>
      </w:pPr>
      <w:r>
        <w:rPr>
          <w:spacing w:val="-6"/>
          <w:sz w:val="20"/>
        </w:rPr>
        <w:t>We </w:t>
      </w:r>
      <w:r>
        <w:rPr>
          <w:spacing w:val="-4"/>
          <w:sz w:val="20"/>
        </w:rPr>
        <w:t>have </w:t>
      </w:r>
      <w:r>
        <w:rPr>
          <w:sz w:val="20"/>
        </w:rPr>
        <w:t>used the </w:t>
      </w:r>
      <w:r>
        <w:rPr>
          <w:spacing w:val="-3"/>
          <w:sz w:val="20"/>
        </w:rPr>
        <w:t>word ‘apprehension’ </w:t>
      </w:r>
      <w:r>
        <w:rPr>
          <w:sz w:val="20"/>
        </w:rPr>
        <w:t>instead of </w:t>
      </w:r>
      <w:r>
        <w:rPr>
          <w:spacing w:val="-3"/>
          <w:sz w:val="20"/>
        </w:rPr>
        <w:t>‘believe’ </w:t>
      </w:r>
      <w:r>
        <w:rPr>
          <w:sz w:val="20"/>
        </w:rPr>
        <w:t>or </w:t>
      </w:r>
      <w:r>
        <w:rPr>
          <w:spacing w:val="-3"/>
          <w:sz w:val="20"/>
        </w:rPr>
        <w:t>‘fear’. </w:t>
      </w:r>
      <w:r>
        <w:rPr>
          <w:sz w:val="20"/>
        </w:rPr>
        <w:t>This is in line with the language of the base offence of common law assault. Common law assault not </w:t>
      </w:r>
      <w:r>
        <w:rPr>
          <w:spacing w:val="-4"/>
          <w:sz w:val="20"/>
        </w:rPr>
        <w:t>involving </w:t>
      </w:r>
      <w:r>
        <w:rPr>
          <w:sz w:val="20"/>
        </w:rPr>
        <w:t>the application of </w:t>
      </w:r>
      <w:r>
        <w:rPr>
          <w:spacing w:val="-4"/>
          <w:sz w:val="20"/>
        </w:rPr>
        <w:t>force </w:t>
      </w:r>
      <w:r>
        <w:rPr>
          <w:spacing w:val="-3"/>
          <w:sz w:val="20"/>
        </w:rPr>
        <w:t>requires </w:t>
      </w:r>
      <w:r>
        <w:rPr>
          <w:sz w:val="20"/>
        </w:rPr>
        <w:t>the person harmed ‘to apprehend the immediate application of </w:t>
      </w:r>
      <w:r>
        <w:rPr>
          <w:spacing w:val="-4"/>
          <w:sz w:val="20"/>
        </w:rPr>
        <w:t>force’ </w:t>
      </w:r>
      <w:r>
        <w:rPr>
          <w:sz w:val="20"/>
        </w:rPr>
        <w:t>to their body.</w:t>
      </w:r>
      <w:r>
        <w:rPr>
          <w:position w:val="7"/>
          <w:sz w:val="11"/>
        </w:rPr>
        <w:t>149 </w:t>
      </w:r>
      <w:r>
        <w:rPr>
          <w:sz w:val="20"/>
        </w:rPr>
        <w:t>Other </w:t>
      </w:r>
      <w:r>
        <w:rPr>
          <w:spacing w:val="-3"/>
          <w:sz w:val="20"/>
        </w:rPr>
        <w:t>aggravating </w:t>
      </w:r>
      <w:r>
        <w:rPr>
          <w:sz w:val="20"/>
        </w:rPr>
        <w:t>circumstances </w:t>
      </w:r>
      <w:r>
        <w:rPr>
          <w:spacing w:val="-3"/>
          <w:sz w:val="20"/>
        </w:rPr>
        <w:t>for </w:t>
      </w:r>
      <w:r>
        <w:rPr>
          <w:sz w:val="20"/>
        </w:rPr>
        <w:t>common law assault also use </w:t>
      </w:r>
      <w:r>
        <w:rPr>
          <w:spacing w:val="-3"/>
          <w:sz w:val="20"/>
        </w:rPr>
        <w:t>‘apprehension’.</w:t>
      </w:r>
      <w:r>
        <w:rPr>
          <w:spacing w:val="-3"/>
          <w:position w:val="7"/>
          <w:sz w:val="11"/>
        </w:rPr>
        <w:t>150 </w:t>
      </w:r>
      <w:r>
        <w:rPr>
          <w:sz w:val="20"/>
        </w:rPr>
        <w:t>The </w:t>
      </w:r>
      <w:r>
        <w:rPr>
          <w:spacing w:val="-3"/>
          <w:sz w:val="20"/>
        </w:rPr>
        <w:t>focus for </w:t>
      </w:r>
      <w:r>
        <w:rPr>
          <w:sz w:val="20"/>
        </w:rPr>
        <w:t>the prosecution</w:t>
      </w:r>
      <w:r>
        <w:rPr>
          <w:spacing w:val="-33"/>
          <w:sz w:val="20"/>
        </w:rPr>
        <w:t> </w:t>
      </w:r>
      <w:r>
        <w:rPr>
          <w:sz w:val="20"/>
        </w:rPr>
        <w:t>should be</w:t>
      </w:r>
      <w:r>
        <w:rPr>
          <w:spacing w:val="-8"/>
          <w:sz w:val="20"/>
        </w:rPr>
        <w:t> </w:t>
      </w:r>
      <w:r>
        <w:rPr>
          <w:sz w:val="20"/>
        </w:rPr>
        <w:t>on</w:t>
      </w:r>
      <w:r>
        <w:rPr>
          <w:spacing w:val="-7"/>
          <w:sz w:val="20"/>
        </w:rPr>
        <w:t> </w:t>
      </w:r>
      <w:r>
        <w:rPr>
          <w:spacing w:val="-3"/>
          <w:sz w:val="20"/>
        </w:rPr>
        <w:t>proving</w:t>
      </w:r>
      <w:r>
        <w:rPr>
          <w:spacing w:val="-7"/>
          <w:sz w:val="20"/>
        </w:rPr>
        <w:t> </w:t>
      </w:r>
      <w:r>
        <w:rPr>
          <w:sz w:val="20"/>
        </w:rPr>
        <w:t>that</w:t>
      </w:r>
      <w:r>
        <w:rPr>
          <w:spacing w:val="-7"/>
          <w:sz w:val="20"/>
        </w:rPr>
        <w:t> </w:t>
      </w:r>
      <w:r>
        <w:rPr>
          <w:sz w:val="20"/>
        </w:rPr>
        <w:t>the</w:t>
      </w:r>
      <w:r>
        <w:rPr>
          <w:spacing w:val="-7"/>
          <w:sz w:val="20"/>
        </w:rPr>
        <w:t> </w:t>
      </w:r>
      <w:r>
        <w:rPr>
          <w:sz w:val="20"/>
        </w:rPr>
        <w:t>accused</w:t>
      </w:r>
      <w:r>
        <w:rPr>
          <w:spacing w:val="-7"/>
          <w:sz w:val="20"/>
        </w:rPr>
        <w:t> </w:t>
      </w:r>
      <w:r>
        <w:rPr>
          <w:spacing w:val="-3"/>
          <w:sz w:val="20"/>
        </w:rPr>
        <w:t>person’s</w:t>
      </w:r>
      <w:r>
        <w:rPr>
          <w:spacing w:val="-7"/>
          <w:sz w:val="20"/>
        </w:rPr>
        <w:t> </w:t>
      </w:r>
      <w:r>
        <w:rPr>
          <w:sz w:val="20"/>
        </w:rPr>
        <w:t>conduct</w:t>
      </w:r>
      <w:r>
        <w:rPr>
          <w:spacing w:val="-7"/>
          <w:sz w:val="20"/>
        </w:rPr>
        <w:t> </w:t>
      </w:r>
      <w:r>
        <w:rPr>
          <w:spacing w:val="-3"/>
          <w:sz w:val="20"/>
        </w:rPr>
        <w:t>would</w:t>
      </w:r>
      <w:r>
        <w:rPr>
          <w:spacing w:val="-7"/>
          <w:sz w:val="20"/>
        </w:rPr>
        <w:t> </w:t>
      </w:r>
      <w:r>
        <w:rPr>
          <w:sz w:val="20"/>
        </w:rPr>
        <w:t>raise</w:t>
      </w:r>
      <w:r>
        <w:rPr>
          <w:spacing w:val="-7"/>
          <w:sz w:val="20"/>
        </w:rPr>
        <w:t> </w:t>
      </w:r>
      <w:r>
        <w:rPr>
          <w:sz w:val="20"/>
        </w:rPr>
        <w:t>an</w:t>
      </w:r>
      <w:r>
        <w:rPr>
          <w:spacing w:val="-8"/>
          <w:sz w:val="20"/>
        </w:rPr>
        <w:t> </w:t>
      </w:r>
      <w:r>
        <w:rPr>
          <w:sz w:val="20"/>
        </w:rPr>
        <w:t>apprehension</w:t>
      </w:r>
      <w:r>
        <w:rPr>
          <w:spacing w:val="-7"/>
          <w:sz w:val="20"/>
        </w:rPr>
        <w:t> </w:t>
      </w:r>
      <w:r>
        <w:rPr>
          <w:sz w:val="20"/>
        </w:rPr>
        <w:t>of</w:t>
      </w:r>
      <w:r>
        <w:rPr>
          <w:spacing w:val="-7"/>
          <w:sz w:val="20"/>
        </w:rPr>
        <w:t> </w:t>
      </w:r>
      <w:r>
        <w:rPr>
          <w:sz w:val="20"/>
        </w:rPr>
        <w:t>an imminent</w:t>
      </w:r>
      <w:r>
        <w:rPr>
          <w:spacing w:val="-6"/>
          <w:sz w:val="20"/>
        </w:rPr>
        <w:t> </w:t>
      </w:r>
      <w:r>
        <w:rPr>
          <w:sz w:val="20"/>
        </w:rPr>
        <w:t>sexual</w:t>
      </w:r>
      <w:r>
        <w:rPr>
          <w:spacing w:val="-5"/>
          <w:sz w:val="20"/>
        </w:rPr>
        <w:t> </w:t>
      </w:r>
      <w:r>
        <w:rPr>
          <w:spacing w:val="-3"/>
          <w:sz w:val="20"/>
        </w:rPr>
        <w:t>offence,</w:t>
      </w:r>
      <w:r>
        <w:rPr>
          <w:spacing w:val="-5"/>
          <w:sz w:val="20"/>
        </w:rPr>
        <w:t> </w:t>
      </w:r>
      <w:r>
        <w:rPr>
          <w:sz w:val="20"/>
        </w:rPr>
        <w:t>rather</w:t>
      </w:r>
      <w:r>
        <w:rPr>
          <w:spacing w:val="-6"/>
          <w:sz w:val="20"/>
        </w:rPr>
        <w:t> </w:t>
      </w:r>
      <w:r>
        <w:rPr>
          <w:sz w:val="20"/>
        </w:rPr>
        <w:t>than</w:t>
      </w:r>
      <w:r>
        <w:rPr>
          <w:spacing w:val="-5"/>
          <w:sz w:val="20"/>
        </w:rPr>
        <w:t> </w:t>
      </w:r>
      <w:r>
        <w:rPr>
          <w:sz w:val="20"/>
        </w:rPr>
        <w:t>on</w:t>
      </w:r>
      <w:r>
        <w:rPr>
          <w:spacing w:val="-5"/>
          <w:sz w:val="20"/>
        </w:rPr>
        <w:t> </w:t>
      </w:r>
      <w:r>
        <w:rPr>
          <w:sz w:val="20"/>
        </w:rPr>
        <w:t>the</w:t>
      </w:r>
      <w:r>
        <w:rPr>
          <w:spacing w:val="-6"/>
          <w:sz w:val="20"/>
        </w:rPr>
        <w:t> </w:t>
      </w:r>
      <w:r>
        <w:rPr>
          <w:sz w:val="20"/>
        </w:rPr>
        <w:t>harmed</w:t>
      </w:r>
      <w:r>
        <w:rPr>
          <w:spacing w:val="-5"/>
          <w:sz w:val="20"/>
        </w:rPr>
        <w:t> </w:t>
      </w:r>
      <w:r>
        <w:rPr>
          <w:spacing w:val="-3"/>
          <w:sz w:val="20"/>
        </w:rPr>
        <w:t>person’s</w:t>
      </w:r>
      <w:r>
        <w:rPr>
          <w:spacing w:val="-5"/>
          <w:sz w:val="20"/>
        </w:rPr>
        <w:t> </w:t>
      </w:r>
      <w:r>
        <w:rPr>
          <w:spacing w:val="-2"/>
          <w:sz w:val="20"/>
        </w:rPr>
        <w:t>response.</w:t>
      </w:r>
    </w:p>
    <w:p>
      <w:pPr>
        <w:pStyle w:val="ListParagraph"/>
        <w:numPr>
          <w:ilvl w:val="1"/>
          <w:numId w:val="4"/>
        </w:numPr>
        <w:tabs>
          <w:tab w:pos="1915" w:val="left" w:leader="none"/>
          <w:tab w:pos="1916" w:val="left" w:leader="none"/>
        </w:tabs>
        <w:spacing w:line="206" w:lineRule="auto" w:before="129" w:after="0"/>
        <w:ind w:left="1915" w:right="1258" w:hanging="794"/>
        <w:jc w:val="left"/>
        <w:rPr>
          <w:sz w:val="11"/>
        </w:rPr>
      </w:pPr>
      <w:r>
        <w:rPr>
          <w:sz w:val="20"/>
        </w:rPr>
        <w:t>Using the language of common law assault will make the </w:t>
      </w:r>
      <w:r>
        <w:rPr>
          <w:spacing w:val="-3"/>
          <w:sz w:val="20"/>
        </w:rPr>
        <w:t>aggravating </w:t>
      </w:r>
      <w:r>
        <w:rPr>
          <w:sz w:val="20"/>
        </w:rPr>
        <w:t>circumstance consistent with it. </w:t>
      </w:r>
      <w:r>
        <w:rPr>
          <w:spacing w:val="-5"/>
          <w:sz w:val="20"/>
        </w:rPr>
        <w:t>However, </w:t>
      </w:r>
      <w:r>
        <w:rPr>
          <w:spacing w:val="-3"/>
          <w:sz w:val="20"/>
        </w:rPr>
        <w:t>we note </w:t>
      </w:r>
      <w:r>
        <w:rPr>
          <w:sz w:val="20"/>
        </w:rPr>
        <w:t>that </w:t>
      </w:r>
      <w:r>
        <w:rPr>
          <w:spacing w:val="-3"/>
          <w:sz w:val="20"/>
        </w:rPr>
        <w:t>‘believe’ </w:t>
      </w:r>
      <w:r>
        <w:rPr>
          <w:sz w:val="20"/>
        </w:rPr>
        <w:t>is also a term legislative drafters could</w:t>
      </w:r>
      <w:r>
        <w:rPr>
          <w:spacing w:val="-10"/>
          <w:sz w:val="20"/>
        </w:rPr>
        <w:t> </w:t>
      </w:r>
      <w:r>
        <w:rPr>
          <w:sz w:val="20"/>
        </w:rPr>
        <w:t>use</w:t>
      </w:r>
      <w:r>
        <w:rPr>
          <w:spacing w:val="-9"/>
          <w:sz w:val="20"/>
        </w:rPr>
        <w:t> </w:t>
      </w:r>
      <w:r>
        <w:rPr>
          <w:sz w:val="20"/>
        </w:rPr>
        <w:t>and</w:t>
      </w:r>
      <w:r>
        <w:rPr>
          <w:spacing w:val="-9"/>
          <w:sz w:val="20"/>
        </w:rPr>
        <w:t> </w:t>
      </w:r>
      <w:r>
        <w:rPr>
          <w:sz w:val="20"/>
        </w:rPr>
        <w:t>is</w:t>
      </w:r>
      <w:r>
        <w:rPr>
          <w:spacing w:val="-10"/>
          <w:sz w:val="20"/>
        </w:rPr>
        <w:t> </w:t>
      </w:r>
      <w:r>
        <w:rPr>
          <w:sz w:val="20"/>
        </w:rPr>
        <w:t>the</w:t>
      </w:r>
      <w:r>
        <w:rPr>
          <w:spacing w:val="-9"/>
          <w:sz w:val="20"/>
        </w:rPr>
        <w:t> </w:t>
      </w:r>
      <w:r>
        <w:rPr>
          <w:sz w:val="20"/>
        </w:rPr>
        <w:t>term</w:t>
      </w:r>
      <w:r>
        <w:rPr>
          <w:spacing w:val="-9"/>
          <w:sz w:val="20"/>
        </w:rPr>
        <w:t> </w:t>
      </w:r>
      <w:r>
        <w:rPr>
          <w:sz w:val="20"/>
        </w:rPr>
        <w:t>used</w:t>
      </w:r>
      <w:r>
        <w:rPr>
          <w:spacing w:val="-9"/>
          <w:sz w:val="20"/>
        </w:rPr>
        <w:t> </w:t>
      </w:r>
      <w:r>
        <w:rPr>
          <w:sz w:val="20"/>
        </w:rPr>
        <w:t>in</w:t>
      </w:r>
      <w:r>
        <w:rPr>
          <w:spacing w:val="-10"/>
          <w:sz w:val="20"/>
        </w:rPr>
        <w:t> </w:t>
      </w:r>
      <w:r>
        <w:rPr>
          <w:sz w:val="20"/>
        </w:rPr>
        <w:t>sexual</w:t>
      </w:r>
      <w:r>
        <w:rPr>
          <w:spacing w:val="-9"/>
          <w:sz w:val="20"/>
        </w:rPr>
        <w:t> </w:t>
      </w:r>
      <w:r>
        <w:rPr>
          <w:sz w:val="20"/>
        </w:rPr>
        <w:t>offences.</w:t>
      </w:r>
      <w:r>
        <w:rPr>
          <w:spacing w:val="-9"/>
          <w:sz w:val="20"/>
        </w:rPr>
        <w:t> </w:t>
      </w:r>
      <w:r>
        <w:rPr>
          <w:sz w:val="20"/>
        </w:rPr>
        <w:t>‘Fear’</w:t>
      </w:r>
      <w:r>
        <w:rPr>
          <w:spacing w:val="-10"/>
          <w:sz w:val="20"/>
        </w:rPr>
        <w:t> </w:t>
      </w:r>
      <w:r>
        <w:rPr>
          <w:sz w:val="20"/>
        </w:rPr>
        <w:t>is</w:t>
      </w:r>
      <w:r>
        <w:rPr>
          <w:spacing w:val="-9"/>
          <w:sz w:val="20"/>
        </w:rPr>
        <w:t> </w:t>
      </w:r>
      <w:r>
        <w:rPr>
          <w:sz w:val="20"/>
        </w:rPr>
        <w:t>less</w:t>
      </w:r>
      <w:r>
        <w:rPr>
          <w:spacing w:val="-9"/>
          <w:sz w:val="20"/>
        </w:rPr>
        <w:t> </w:t>
      </w:r>
      <w:r>
        <w:rPr>
          <w:sz w:val="20"/>
        </w:rPr>
        <w:t>clear</w:t>
      </w:r>
      <w:r>
        <w:rPr>
          <w:spacing w:val="-9"/>
          <w:sz w:val="20"/>
        </w:rPr>
        <w:t> </w:t>
      </w:r>
      <w:r>
        <w:rPr>
          <w:sz w:val="20"/>
        </w:rPr>
        <w:t>and</w:t>
      </w:r>
      <w:r>
        <w:rPr>
          <w:spacing w:val="-10"/>
          <w:sz w:val="20"/>
        </w:rPr>
        <w:t> </w:t>
      </w:r>
      <w:r>
        <w:rPr>
          <w:spacing w:val="-3"/>
          <w:sz w:val="20"/>
        </w:rPr>
        <w:t>relates</w:t>
      </w:r>
      <w:r>
        <w:rPr>
          <w:spacing w:val="-9"/>
          <w:sz w:val="20"/>
        </w:rPr>
        <w:t> </w:t>
      </w:r>
      <w:r>
        <w:rPr>
          <w:sz w:val="20"/>
        </w:rPr>
        <w:t>to</w:t>
      </w:r>
      <w:r>
        <w:rPr>
          <w:spacing w:val="-9"/>
          <w:sz w:val="20"/>
        </w:rPr>
        <w:t> </w:t>
      </w:r>
      <w:r>
        <w:rPr>
          <w:sz w:val="20"/>
        </w:rPr>
        <w:t>an emotional state instead of a </w:t>
      </w:r>
      <w:r>
        <w:rPr>
          <w:spacing w:val="-3"/>
          <w:sz w:val="20"/>
        </w:rPr>
        <w:t>cognitive</w:t>
      </w:r>
      <w:r>
        <w:rPr>
          <w:spacing w:val="-27"/>
          <w:sz w:val="20"/>
        </w:rPr>
        <w:t> </w:t>
      </w:r>
      <w:r>
        <w:rPr>
          <w:sz w:val="20"/>
        </w:rPr>
        <w:t>state.</w:t>
      </w:r>
      <w:r>
        <w:rPr>
          <w:position w:val="7"/>
          <w:sz w:val="11"/>
        </w:rPr>
        <w:t>151</w:t>
      </w:r>
    </w:p>
    <w:p>
      <w:pPr>
        <w:spacing w:before="177"/>
        <w:ind w:left="1121" w:right="0" w:firstLine="0"/>
        <w:jc w:val="left"/>
        <w:rPr>
          <w:rFonts w:ascii="Trebuchet MS"/>
          <w:sz w:val="22"/>
        </w:rPr>
      </w:pPr>
      <w:r>
        <w:rPr>
          <w:rFonts w:ascii="Trebuchet MS"/>
          <w:color w:val="58595B"/>
          <w:w w:val="105"/>
          <w:sz w:val="22"/>
        </w:rPr>
        <w:t>In all the particular circumstances</w:t>
      </w:r>
    </w:p>
    <w:p>
      <w:pPr>
        <w:pStyle w:val="ListParagraph"/>
        <w:numPr>
          <w:ilvl w:val="1"/>
          <w:numId w:val="4"/>
        </w:numPr>
        <w:tabs>
          <w:tab w:pos="1915" w:val="left" w:leader="none"/>
          <w:tab w:pos="1916" w:val="left" w:leader="none"/>
        </w:tabs>
        <w:spacing w:line="206" w:lineRule="auto" w:before="134" w:after="0"/>
        <w:ind w:left="1915" w:right="1145" w:hanging="794"/>
        <w:jc w:val="left"/>
        <w:rPr>
          <w:sz w:val="20"/>
        </w:rPr>
      </w:pPr>
      <w:r>
        <w:rPr>
          <w:sz w:val="20"/>
        </w:rPr>
        <w:t>A</w:t>
      </w:r>
      <w:r>
        <w:rPr>
          <w:spacing w:val="-9"/>
          <w:sz w:val="20"/>
        </w:rPr>
        <w:t> </w:t>
      </w:r>
      <w:r>
        <w:rPr>
          <w:sz w:val="20"/>
        </w:rPr>
        <w:t>consideration</w:t>
      </w:r>
      <w:r>
        <w:rPr>
          <w:spacing w:val="-8"/>
          <w:sz w:val="20"/>
        </w:rPr>
        <w:t> </w:t>
      </w:r>
      <w:r>
        <w:rPr>
          <w:sz w:val="20"/>
        </w:rPr>
        <w:t>of</w:t>
      </w:r>
      <w:r>
        <w:rPr>
          <w:spacing w:val="-8"/>
          <w:sz w:val="20"/>
        </w:rPr>
        <w:t> </w:t>
      </w:r>
      <w:r>
        <w:rPr>
          <w:spacing w:val="-3"/>
          <w:sz w:val="20"/>
        </w:rPr>
        <w:t>‘all</w:t>
      </w:r>
      <w:r>
        <w:rPr>
          <w:spacing w:val="-8"/>
          <w:sz w:val="20"/>
        </w:rPr>
        <w:t> </w:t>
      </w:r>
      <w:r>
        <w:rPr>
          <w:sz w:val="20"/>
        </w:rPr>
        <w:t>the</w:t>
      </w:r>
      <w:r>
        <w:rPr>
          <w:spacing w:val="-8"/>
          <w:sz w:val="20"/>
        </w:rPr>
        <w:t> </w:t>
      </w:r>
      <w:r>
        <w:rPr>
          <w:sz w:val="20"/>
        </w:rPr>
        <w:t>particular</w:t>
      </w:r>
      <w:r>
        <w:rPr>
          <w:spacing w:val="-8"/>
          <w:sz w:val="20"/>
        </w:rPr>
        <w:t> </w:t>
      </w:r>
      <w:r>
        <w:rPr>
          <w:spacing w:val="-3"/>
          <w:sz w:val="20"/>
        </w:rPr>
        <w:t>circumstances’</w:t>
      </w:r>
      <w:r>
        <w:rPr>
          <w:spacing w:val="-8"/>
          <w:sz w:val="20"/>
        </w:rPr>
        <w:t> </w:t>
      </w:r>
      <w:r>
        <w:rPr>
          <w:sz w:val="20"/>
        </w:rPr>
        <w:t>should</w:t>
      </w:r>
      <w:r>
        <w:rPr>
          <w:spacing w:val="-8"/>
          <w:sz w:val="20"/>
        </w:rPr>
        <w:t> </w:t>
      </w:r>
      <w:r>
        <w:rPr>
          <w:sz w:val="20"/>
        </w:rPr>
        <w:t>be</w:t>
      </w:r>
      <w:r>
        <w:rPr>
          <w:spacing w:val="-9"/>
          <w:sz w:val="20"/>
        </w:rPr>
        <w:t> </w:t>
      </w:r>
      <w:r>
        <w:rPr>
          <w:spacing w:val="-3"/>
          <w:sz w:val="20"/>
        </w:rPr>
        <w:t>relevant</w:t>
      </w:r>
      <w:r>
        <w:rPr>
          <w:spacing w:val="-8"/>
          <w:sz w:val="20"/>
        </w:rPr>
        <w:t> </w:t>
      </w:r>
      <w:r>
        <w:rPr>
          <w:sz w:val="20"/>
        </w:rPr>
        <w:t>to</w:t>
      </w:r>
      <w:r>
        <w:rPr>
          <w:spacing w:val="-8"/>
          <w:sz w:val="20"/>
        </w:rPr>
        <w:t> </w:t>
      </w:r>
      <w:r>
        <w:rPr>
          <w:sz w:val="20"/>
        </w:rPr>
        <w:t>the</w:t>
      </w:r>
      <w:r>
        <w:rPr>
          <w:spacing w:val="-8"/>
          <w:sz w:val="20"/>
        </w:rPr>
        <w:t> </w:t>
      </w:r>
      <w:r>
        <w:rPr>
          <w:sz w:val="20"/>
        </w:rPr>
        <w:t>objective test recommended. This is the approach taken in the offence of stalking.</w:t>
      </w:r>
      <w:r>
        <w:rPr>
          <w:position w:val="7"/>
          <w:sz w:val="11"/>
        </w:rPr>
        <w:t>152 </w:t>
      </w:r>
      <w:r>
        <w:rPr>
          <w:sz w:val="20"/>
        </w:rPr>
        <w:t>It </w:t>
      </w:r>
      <w:r>
        <w:rPr>
          <w:spacing w:val="-3"/>
          <w:sz w:val="20"/>
        </w:rPr>
        <w:t>requires </w:t>
      </w:r>
      <w:r>
        <w:rPr>
          <w:sz w:val="20"/>
        </w:rPr>
        <w:t>a</w:t>
      </w:r>
      <w:r>
        <w:rPr>
          <w:spacing w:val="-9"/>
          <w:sz w:val="20"/>
        </w:rPr>
        <w:t> </w:t>
      </w:r>
      <w:r>
        <w:rPr>
          <w:sz w:val="20"/>
        </w:rPr>
        <w:t>judge</w:t>
      </w:r>
      <w:r>
        <w:rPr>
          <w:spacing w:val="-9"/>
          <w:sz w:val="20"/>
        </w:rPr>
        <w:t> </w:t>
      </w:r>
      <w:r>
        <w:rPr>
          <w:sz w:val="20"/>
        </w:rPr>
        <w:t>or</w:t>
      </w:r>
      <w:r>
        <w:rPr>
          <w:spacing w:val="-8"/>
          <w:sz w:val="20"/>
        </w:rPr>
        <w:t> </w:t>
      </w:r>
      <w:r>
        <w:rPr>
          <w:sz w:val="20"/>
        </w:rPr>
        <w:t>jury</w:t>
      </w:r>
      <w:r>
        <w:rPr>
          <w:spacing w:val="-9"/>
          <w:sz w:val="20"/>
        </w:rPr>
        <w:t> </w:t>
      </w:r>
      <w:r>
        <w:rPr>
          <w:sz w:val="20"/>
        </w:rPr>
        <w:t>to</w:t>
      </w:r>
      <w:r>
        <w:rPr>
          <w:spacing w:val="-8"/>
          <w:sz w:val="20"/>
        </w:rPr>
        <w:t> </w:t>
      </w:r>
      <w:r>
        <w:rPr>
          <w:sz w:val="20"/>
        </w:rPr>
        <w:t>take</w:t>
      </w:r>
      <w:r>
        <w:rPr>
          <w:spacing w:val="-9"/>
          <w:sz w:val="20"/>
        </w:rPr>
        <w:t> </w:t>
      </w:r>
      <w:r>
        <w:rPr>
          <w:spacing w:val="-3"/>
          <w:sz w:val="20"/>
        </w:rPr>
        <w:t>into</w:t>
      </w:r>
      <w:r>
        <w:rPr>
          <w:spacing w:val="-8"/>
          <w:sz w:val="20"/>
        </w:rPr>
        <w:t> </w:t>
      </w:r>
      <w:r>
        <w:rPr>
          <w:sz w:val="20"/>
        </w:rPr>
        <w:t>account</w:t>
      </w:r>
      <w:r>
        <w:rPr>
          <w:spacing w:val="-9"/>
          <w:sz w:val="20"/>
        </w:rPr>
        <w:t> </w:t>
      </w:r>
      <w:r>
        <w:rPr>
          <w:sz w:val="20"/>
        </w:rPr>
        <w:t>the</w:t>
      </w:r>
      <w:r>
        <w:rPr>
          <w:spacing w:val="-8"/>
          <w:sz w:val="20"/>
        </w:rPr>
        <w:t> </w:t>
      </w:r>
      <w:r>
        <w:rPr>
          <w:sz w:val="20"/>
        </w:rPr>
        <w:t>circumstances</w:t>
      </w:r>
      <w:r>
        <w:rPr>
          <w:spacing w:val="-9"/>
          <w:sz w:val="20"/>
        </w:rPr>
        <w:t> </w:t>
      </w:r>
      <w:r>
        <w:rPr>
          <w:sz w:val="20"/>
        </w:rPr>
        <w:t>in</w:t>
      </w:r>
      <w:r>
        <w:rPr>
          <w:spacing w:val="-8"/>
          <w:sz w:val="20"/>
        </w:rPr>
        <w:t> </w:t>
      </w:r>
      <w:r>
        <w:rPr>
          <w:sz w:val="20"/>
        </w:rPr>
        <w:t>which</w:t>
      </w:r>
      <w:r>
        <w:rPr>
          <w:spacing w:val="-9"/>
          <w:sz w:val="20"/>
        </w:rPr>
        <w:t> </w:t>
      </w:r>
      <w:r>
        <w:rPr>
          <w:sz w:val="20"/>
        </w:rPr>
        <w:t>the</w:t>
      </w:r>
      <w:r>
        <w:rPr>
          <w:spacing w:val="-9"/>
          <w:sz w:val="20"/>
        </w:rPr>
        <w:t> </w:t>
      </w:r>
      <w:r>
        <w:rPr>
          <w:sz w:val="20"/>
        </w:rPr>
        <w:t>assault</w:t>
      </w:r>
      <w:r>
        <w:rPr>
          <w:spacing w:val="-8"/>
          <w:sz w:val="20"/>
        </w:rPr>
        <w:t> </w:t>
      </w:r>
      <w:r>
        <w:rPr>
          <w:sz w:val="20"/>
        </w:rPr>
        <w:t>occurred</w:t>
      </w:r>
    </w:p>
    <w:p>
      <w:pPr>
        <w:pStyle w:val="BodyText"/>
        <w:spacing w:line="230" w:lineRule="exact"/>
        <w:ind w:left="1915"/>
      </w:pPr>
      <w:r>
        <w:rPr/>
        <w:t>to determine what the accused ‘ought to have understood’ about the effect of their</w:t>
      </w:r>
    </w:p>
    <w:p>
      <w:pPr>
        <w:pStyle w:val="BodyText"/>
        <w:spacing w:line="259" w:lineRule="exact"/>
        <w:ind w:left="1915"/>
        <w:rPr>
          <w:sz w:val="11"/>
        </w:rPr>
      </w:pPr>
      <w:r>
        <w:rPr/>
        <w:t>actions in those circumstances.</w:t>
      </w:r>
      <w:r>
        <w:rPr>
          <w:position w:val="7"/>
          <w:sz w:val="11"/>
        </w:rPr>
        <w:t>153</w:t>
      </w:r>
    </w:p>
    <w:p>
      <w:pPr>
        <w:pStyle w:val="ListParagraph"/>
        <w:numPr>
          <w:ilvl w:val="1"/>
          <w:numId w:val="4"/>
        </w:numPr>
        <w:tabs>
          <w:tab w:pos="1915" w:val="left" w:leader="none"/>
          <w:tab w:pos="1916" w:val="left" w:leader="none"/>
        </w:tabs>
        <w:spacing w:line="240" w:lineRule="auto" w:before="82" w:after="0"/>
        <w:ind w:left="1915" w:right="0" w:hanging="794"/>
        <w:jc w:val="left"/>
        <w:rPr>
          <w:sz w:val="20"/>
        </w:rPr>
      </w:pPr>
      <w:r>
        <w:rPr>
          <w:sz w:val="20"/>
        </w:rPr>
        <w:t>In the </w:t>
      </w:r>
      <w:r>
        <w:rPr>
          <w:spacing w:val="-3"/>
          <w:sz w:val="20"/>
        </w:rPr>
        <w:t>context </w:t>
      </w:r>
      <w:r>
        <w:rPr>
          <w:sz w:val="20"/>
        </w:rPr>
        <w:t>of the offence of</w:t>
      </w:r>
      <w:r>
        <w:rPr>
          <w:spacing w:val="-28"/>
          <w:sz w:val="20"/>
        </w:rPr>
        <w:t> </w:t>
      </w:r>
      <w:r>
        <w:rPr>
          <w:sz w:val="20"/>
        </w:rPr>
        <w:t>stalking:</w:t>
      </w:r>
    </w:p>
    <w:p>
      <w:pPr>
        <w:spacing w:line="208" w:lineRule="auto" w:before="113"/>
        <w:ind w:left="2368" w:right="1113" w:firstLine="0"/>
        <w:jc w:val="left"/>
        <w:rPr>
          <w:sz w:val="11"/>
        </w:rPr>
      </w:pPr>
      <w:r>
        <w:rPr>
          <w:sz w:val="19"/>
        </w:rPr>
        <w:t>The</w:t>
      </w:r>
      <w:r>
        <w:rPr>
          <w:spacing w:val="-5"/>
          <w:sz w:val="19"/>
        </w:rPr>
        <w:t> </w:t>
      </w:r>
      <w:r>
        <w:rPr>
          <w:sz w:val="19"/>
        </w:rPr>
        <w:t>reference</w:t>
      </w:r>
      <w:r>
        <w:rPr>
          <w:spacing w:val="-5"/>
          <w:sz w:val="19"/>
        </w:rPr>
        <w:t> </w:t>
      </w:r>
      <w:r>
        <w:rPr>
          <w:sz w:val="19"/>
        </w:rPr>
        <w:t>to</w:t>
      </w:r>
      <w:r>
        <w:rPr>
          <w:spacing w:val="-4"/>
          <w:sz w:val="19"/>
        </w:rPr>
        <w:t> </w:t>
      </w:r>
      <w:r>
        <w:rPr>
          <w:sz w:val="19"/>
        </w:rPr>
        <w:t>‘in</w:t>
      </w:r>
      <w:r>
        <w:rPr>
          <w:spacing w:val="-5"/>
          <w:sz w:val="19"/>
        </w:rPr>
        <w:t> </w:t>
      </w:r>
      <w:r>
        <w:rPr>
          <w:sz w:val="19"/>
        </w:rPr>
        <w:t>all</w:t>
      </w:r>
      <w:r>
        <w:rPr>
          <w:spacing w:val="-4"/>
          <w:sz w:val="19"/>
        </w:rPr>
        <w:t> </w:t>
      </w:r>
      <w:r>
        <w:rPr>
          <w:sz w:val="19"/>
        </w:rPr>
        <w:t>the</w:t>
      </w:r>
      <w:r>
        <w:rPr>
          <w:spacing w:val="-5"/>
          <w:sz w:val="19"/>
        </w:rPr>
        <w:t> </w:t>
      </w:r>
      <w:r>
        <w:rPr>
          <w:sz w:val="19"/>
        </w:rPr>
        <w:t>particular</w:t>
      </w:r>
      <w:r>
        <w:rPr>
          <w:spacing w:val="-5"/>
          <w:sz w:val="19"/>
        </w:rPr>
        <w:t> </w:t>
      </w:r>
      <w:r>
        <w:rPr>
          <w:sz w:val="19"/>
        </w:rPr>
        <w:t>circumstances’</w:t>
      </w:r>
      <w:r>
        <w:rPr>
          <w:spacing w:val="-4"/>
          <w:sz w:val="19"/>
        </w:rPr>
        <w:t> </w:t>
      </w:r>
      <w:r>
        <w:rPr>
          <w:sz w:val="19"/>
        </w:rPr>
        <w:t>requires</w:t>
      </w:r>
      <w:r>
        <w:rPr>
          <w:spacing w:val="-5"/>
          <w:sz w:val="19"/>
        </w:rPr>
        <w:t> </w:t>
      </w:r>
      <w:r>
        <w:rPr>
          <w:sz w:val="19"/>
        </w:rPr>
        <w:t>the</w:t>
      </w:r>
      <w:r>
        <w:rPr>
          <w:spacing w:val="-4"/>
          <w:sz w:val="19"/>
        </w:rPr>
        <w:t> </w:t>
      </w:r>
      <w:r>
        <w:rPr>
          <w:sz w:val="19"/>
        </w:rPr>
        <w:t>jury</w:t>
      </w:r>
      <w:r>
        <w:rPr>
          <w:spacing w:val="-5"/>
          <w:sz w:val="19"/>
        </w:rPr>
        <w:t> </w:t>
      </w:r>
      <w:r>
        <w:rPr>
          <w:sz w:val="19"/>
        </w:rPr>
        <w:t>to</w:t>
      </w:r>
      <w:r>
        <w:rPr>
          <w:spacing w:val="-5"/>
          <w:sz w:val="19"/>
        </w:rPr>
        <w:t> </w:t>
      </w:r>
      <w:r>
        <w:rPr>
          <w:sz w:val="19"/>
        </w:rPr>
        <w:t>take</w:t>
      </w:r>
      <w:r>
        <w:rPr>
          <w:spacing w:val="-4"/>
          <w:sz w:val="19"/>
        </w:rPr>
        <w:t> </w:t>
      </w:r>
      <w:r>
        <w:rPr>
          <w:sz w:val="19"/>
        </w:rPr>
        <w:t>account of the particular circumstances in which the course of conduct has occurred, in order to decide whether the accused ‘ought to have understood’ the effects of the behaviour on the</w:t>
      </w:r>
      <w:r>
        <w:rPr>
          <w:spacing w:val="-6"/>
          <w:sz w:val="19"/>
        </w:rPr>
        <w:t> </w:t>
      </w:r>
      <w:r>
        <w:rPr>
          <w:sz w:val="19"/>
        </w:rPr>
        <w:t>victim.</w:t>
      </w:r>
      <w:r>
        <w:rPr>
          <w:position w:val="6"/>
          <w:sz w:val="11"/>
        </w:rPr>
        <w:t>154</w:t>
      </w:r>
    </w:p>
    <w:p>
      <w:pPr>
        <w:pStyle w:val="ListParagraph"/>
        <w:numPr>
          <w:ilvl w:val="1"/>
          <w:numId w:val="4"/>
        </w:numPr>
        <w:tabs>
          <w:tab w:pos="1915" w:val="left" w:leader="none"/>
          <w:tab w:pos="1916" w:val="left" w:leader="none"/>
        </w:tabs>
        <w:spacing w:line="206" w:lineRule="auto" w:before="124" w:after="0"/>
        <w:ind w:left="1915" w:right="1230" w:hanging="794"/>
        <w:jc w:val="left"/>
        <w:rPr>
          <w:sz w:val="11"/>
        </w:rPr>
      </w:pPr>
      <w:r>
        <w:rPr>
          <w:sz w:val="20"/>
        </w:rPr>
        <w:t>The particular circumstances will depend on each case. They could include </w:t>
      </w:r>
      <w:r>
        <w:rPr>
          <w:spacing w:val="-3"/>
          <w:sz w:val="20"/>
        </w:rPr>
        <w:t>any </w:t>
      </w:r>
      <w:r>
        <w:rPr>
          <w:sz w:val="20"/>
        </w:rPr>
        <w:t>planning or steps </w:t>
      </w:r>
      <w:r>
        <w:rPr>
          <w:spacing w:val="-3"/>
          <w:sz w:val="20"/>
        </w:rPr>
        <w:t>by </w:t>
      </w:r>
      <w:r>
        <w:rPr>
          <w:sz w:val="20"/>
        </w:rPr>
        <w:t>the accused person leading up to the assault and the </w:t>
      </w:r>
      <w:r>
        <w:rPr>
          <w:spacing w:val="-3"/>
          <w:sz w:val="20"/>
        </w:rPr>
        <w:t>nature </w:t>
      </w:r>
      <w:r>
        <w:rPr>
          <w:sz w:val="20"/>
        </w:rPr>
        <w:t>of the</w:t>
      </w:r>
      <w:r>
        <w:rPr>
          <w:spacing w:val="-9"/>
          <w:sz w:val="20"/>
        </w:rPr>
        <w:t> </w:t>
      </w:r>
      <w:r>
        <w:rPr>
          <w:sz w:val="20"/>
        </w:rPr>
        <w:t>assault</w:t>
      </w:r>
      <w:r>
        <w:rPr>
          <w:spacing w:val="-10"/>
          <w:sz w:val="20"/>
        </w:rPr>
        <w:t> </w:t>
      </w:r>
      <w:r>
        <w:rPr>
          <w:spacing w:val="-4"/>
          <w:sz w:val="20"/>
        </w:rPr>
        <w:t>(for</w:t>
      </w:r>
      <w:r>
        <w:rPr>
          <w:spacing w:val="-9"/>
          <w:sz w:val="20"/>
        </w:rPr>
        <w:t> </w:t>
      </w:r>
      <w:r>
        <w:rPr>
          <w:spacing w:val="-3"/>
          <w:sz w:val="20"/>
        </w:rPr>
        <w:t>example,</w:t>
      </w:r>
      <w:r>
        <w:rPr>
          <w:spacing w:val="-9"/>
          <w:sz w:val="20"/>
        </w:rPr>
        <w:t> </w:t>
      </w:r>
      <w:r>
        <w:rPr>
          <w:sz w:val="20"/>
        </w:rPr>
        <w:t>if</w:t>
      </w:r>
      <w:r>
        <w:rPr>
          <w:spacing w:val="-9"/>
          <w:sz w:val="20"/>
        </w:rPr>
        <w:t> </w:t>
      </w:r>
      <w:r>
        <w:rPr>
          <w:sz w:val="20"/>
        </w:rPr>
        <w:t>the</w:t>
      </w:r>
      <w:r>
        <w:rPr>
          <w:spacing w:val="-9"/>
          <w:sz w:val="20"/>
        </w:rPr>
        <w:t> </w:t>
      </w:r>
      <w:r>
        <w:rPr>
          <w:sz w:val="20"/>
        </w:rPr>
        <w:t>location</w:t>
      </w:r>
      <w:r>
        <w:rPr>
          <w:spacing w:val="-9"/>
          <w:sz w:val="20"/>
        </w:rPr>
        <w:t> </w:t>
      </w:r>
      <w:r>
        <w:rPr>
          <w:sz w:val="20"/>
        </w:rPr>
        <w:t>of</w:t>
      </w:r>
      <w:r>
        <w:rPr>
          <w:spacing w:val="-9"/>
          <w:sz w:val="20"/>
        </w:rPr>
        <w:t> </w:t>
      </w:r>
      <w:r>
        <w:rPr>
          <w:sz w:val="20"/>
        </w:rPr>
        <w:t>the</w:t>
      </w:r>
      <w:r>
        <w:rPr>
          <w:spacing w:val="-9"/>
          <w:sz w:val="20"/>
        </w:rPr>
        <w:t> </w:t>
      </w:r>
      <w:r>
        <w:rPr>
          <w:sz w:val="20"/>
        </w:rPr>
        <w:t>assault</w:t>
      </w:r>
      <w:r>
        <w:rPr>
          <w:spacing w:val="-9"/>
          <w:sz w:val="20"/>
        </w:rPr>
        <w:t> </w:t>
      </w:r>
      <w:r>
        <w:rPr>
          <w:sz w:val="20"/>
        </w:rPr>
        <w:t>was</w:t>
      </w:r>
      <w:r>
        <w:rPr>
          <w:spacing w:val="-9"/>
          <w:sz w:val="20"/>
        </w:rPr>
        <w:t> </w:t>
      </w:r>
      <w:r>
        <w:rPr>
          <w:sz w:val="20"/>
        </w:rPr>
        <w:t>dark</w:t>
      </w:r>
      <w:r>
        <w:rPr>
          <w:spacing w:val="-9"/>
          <w:sz w:val="20"/>
        </w:rPr>
        <w:t> </w:t>
      </w:r>
      <w:r>
        <w:rPr>
          <w:sz w:val="20"/>
        </w:rPr>
        <w:t>or</w:t>
      </w:r>
      <w:r>
        <w:rPr>
          <w:spacing w:val="-9"/>
          <w:sz w:val="20"/>
        </w:rPr>
        <w:t> </w:t>
      </w:r>
      <w:r>
        <w:rPr>
          <w:sz w:val="20"/>
        </w:rPr>
        <w:t>isolated).</w:t>
      </w:r>
      <w:r>
        <w:rPr>
          <w:spacing w:val="-9"/>
          <w:sz w:val="20"/>
        </w:rPr>
        <w:t> </w:t>
      </w:r>
      <w:r>
        <w:rPr>
          <w:sz w:val="20"/>
        </w:rPr>
        <w:t>Where</w:t>
      </w:r>
      <w:r>
        <w:rPr>
          <w:spacing w:val="-9"/>
          <w:sz w:val="20"/>
        </w:rPr>
        <w:t> </w:t>
      </w:r>
      <w:r>
        <w:rPr>
          <w:sz w:val="20"/>
        </w:rPr>
        <w:t>the accused person is known to the person harmed, the particular circumstances could also include </w:t>
      </w:r>
      <w:r>
        <w:rPr>
          <w:spacing w:val="-3"/>
          <w:sz w:val="20"/>
        </w:rPr>
        <w:t>any </w:t>
      </w:r>
      <w:r>
        <w:rPr>
          <w:sz w:val="20"/>
        </w:rPr>
        <w:t>actions on </w:t>
      </w:r>
      <w:r>
        <w:rPr>
          <w:spacing w:val="-3"/>
          <w:sz w:val="20"/>
        </w:rPr>
        <w:t>previous</w:t>
      </w:r>
      <w:r>
        <w:rPr>
          <w:spacing w:val="-21"/>
          <w:sz w:val="20"/>
        </w:rPr>
        <w:t> </w:t>
      </w:r>
      <w:r>
        <w:rPr>
          <w:sz w:val="20"/>
        </w:rPr>
        <w:t>occasions.</w:t>
      </w:r>
      <w:r>
        <w:rPr>
          <w:position w:val="7"/>
          <w:sz w:val="11"/>
        </w:rPr>
        <w:t>155</w:t>
      </w:r>
    </w:p>
    <w:p>
      <w:pPr>
        <w:pStyle w:val="BodyText"/>
      </w:pPr>
    </w:p>
    <w:p>
      <w:pPr>
        <w:pStyle w:val="BodyText"/>
      </w:pPr>
    </w:p>
    <w:p>
      <w:pPr>
        <w:pStyle w:val="BodyText"/>
      </w:pPr>
    </w:p>
    <w:p>
      <w:pPr>
        <w:pStyle w:val="BodyText"/>
      </w:pPr>
    </w:p>
    <w:p>
      <w:pPr>
        <w:pStyle w:val="BodyText"/>
      </w:pPr>
    </w:p>
    <w:p>
      <w:pPr>
        <w:pStyle w:val="BodyText"/>
        <w:spacing w:before="2"/>
        <w:rPr>
          <w:sz w:val="13"/>
        </w:rPr>
      </w:pPr>
      <w:r>
        <w:rPr/>
        <w:pict>
          <v:line style="position:absolute;mso-position-horizontal-relative:page;mso-position-vertical-relative:paragraph;z-index:608;mso-wrap-distance-left:0;mso-wrap-distance-right:0" from="80.078796pt,11.597498pt" to="516.613796pt,11.597498pt" stroked="true" strokeweight="1pt" strokecolor="#b6bdc8">
            <v:stroke dashstyle="solid"/>
            <w10:wrap type="topAndBottom"/>
          </v:line>
        </w:pict>
      </w:r>
    </w:p>
    <w:p>
      <w:pPr>
        <w:pStyle w:val="ListParagraph"/>
        <w:numPr>
          <w:ilvl w:val="0"/>
          <w:numId w:val="15"/>
        </w:numPr>
        <w:tabs>
          <w:tab w:pos="1915" w:val="left" w:leader="none"/>
          <w:tab w:pos="1916" w:val="left" w:leader="none"/>
        </w:tabs>
        <w:spacing w:line="213" w:lineRule="auto" w:before="107" w:after="0"/>
        <w:ind w:left="1915" w:right="1113" w:hanging="794"/>
        <w:jc w:val="left"/>
        <w:rPr>
          <w:sz w:val="13"/>
        </w:rPr>
      </w:pPr>
      <w:r>
        <w:rPr>
          <w:sz w:val="13"/>
        </w:rPr>
        <w:t>For example, the presumption of cumulation of multiple sentences: </w:t>
      </w:r>
      <w:r>
        <w:rPr>
          <w:i/>
          <w:sz w:val="13"/>
        </w:rPr>
        <w:t>Sentencing Act 1991 </w:t>
      </w:r>
      <w:r>
        <w:rPr>
          <w:sz w:val="13"/>
        </w:rPr>
        <w:t>(Vic) s 16(3E)(b), whether the base     offence of common law assault will be available as a statutory alternative: </w:t>
      </w:r>
      <w:r>
        <w:rPr>
          <w:i/>
          <w:sz w:val="13"/>
        </w:rPr>
        <w:t>Criminal Procedure Act 2009 </w:t>
      </w:r>
      <w:r>
        <w:rPr>
          <w:sz w:val="13"/>
        </w:rPr>
        <w:t>(Vic) s 239 and which bail test applies: </w:t>
      </w:r>
      <w:r>
        <w:rPr>
          <w:i/>
          <w:sz w:val="13"/>
        </w:rPr>
        <w:t>Bail Act 1977 </w:t>
      </w:r>
      <w:r>
        <w:rPr>
          <w:sz w:val="13"/>
        </w:rPr>
        <w:t>(Vic) s</w:t>
      </w:r>
      <w:r>
        <w:rPr>
          <w:spacing w:val="1"/>
          <w:sz w:val="13"/>
        </w:rPr>
        <w:t> </w:t>
      </w:r>
      <w:r>
        <w:rPr>
          <w:spacing w:val="4"/>
          <w:sz w:val="13"/>
        </w:rPr>
        <w:t>4AA.</w:t>
      </w:r>
    </w:p>
    <w:p>
      <w:pPr>
        <w:pStyle w:val="ListParagraph"/>
        <w:numPr>
          <w:ilvl w:val="0"/>
          <w:numId w:val="15"/>
        </w:numPr>
        <w:tabs>
          <w:tab w:pos="1915" w:val="left" w:leader="none"/>
          <w:tab w:pos="1916" w:val="left" w:leader="none"/>
        </w:tabs>
        <w:spacing w:line="152" w:lineRule="exact" w:before="0" w:after="0"/>
        <w:ind w:left="1915" w:right="0" w:hanging="794"/>
        <w:jc w:val="left"/>
        <w:rPr>
          <w:sz w:val="13"/>
        </w:rPr>
      </w:pPr>
      <w:r>
        <w:rPr>
          <w:sz w:val="13"/>
        </w:rPr>
        <w:t>Judicial</w:t>
      </w:r>
      <w:r>
        <w:rPr>
          <w:spacing w:val="2"/>
          <w:sz w:val="13"/>
        </w:rPr>
        <w:t> </w:t>
      </w:r>
      <w:r>
        <w:rPr>
          <w:sz w:val="13"/>
        </w:rPr>
        <w:t>College</w:t>
      </w:r>
      <w:r>
        <w:rPr>
          <w:spacing w:val="3"/>
          <w:sz w:val="13"/>
        </w:rPr>
        <w:t> </w:t>
      </w:r>
      <w:r>
        <w:rPr>
          <w:sz w:val="13"/>
        </w:rPr>
        <w:t>of</w:t>
      </w:r>
      <w:r>
        <w:rPr>
          <w:spacing w:val="2"/>
          <w:sz w:val="13"/>
        </w:rPr>
        <w:t> </w:t>
      </w:r>
      <w:r>
        <w:rPr>
          <w:sz w:val="13"/>
        </w:rPr>
        <w:t>Victoria,</w:t>
      </w:r>
      <w:r>
        <w:rPr>
          <w:spacing w:val="3"/>
          <w:sz w:val="13"/>
        </w:rPr>
        <w:t> </w:t>
      </w:r>
      <w:r>
        <w:rPr>
          <w:spacing w:val="2"/>
          <w:sz w:val="13"/>
        </w:rPr>
        <w:t>‘7.4.8</w:t>
      </w:r>
      <w:r>
        <w:rPr>
          <w:spacing w:val="3"/>
          <w:sz w:val="13"/>
        </w:rPr>
        <w:t> </w:t>
      </w:r>
      <w:r>
        <w:rPr>
          <w:sz w:val="13"/>
        </w:rPr>
        <w:t>Common</w:t>
      </w:r>
      <w:r>
        <w:rPr>
          <w:spacing w:val="2"/>
          <w:sz w:val="13"/>
        </w:rPr>
        <w:t> </w:t>
      </w:r>
      <w:r>
        <w:rPr>
          <w:sz w:val="13"/>
        </w:rPr>
        <w:t>Law</w:t>
      </w:r>
      <w:r>
        <w:rPr>
          <w:spacing w:val="3"/>
          <w:sz w:val="13"/>
        </w:rPr>
        <w:t> </w:t>
      </w:r>
      <w:r>
        <w:rPr>
          <w:sz w:val="13"/>
        </w:rPr>
        <w:t>Assault’,</w:t>
      </w:r>
      <w:r>
        <w:rPr>
          <w:spacing w:val="1"/>
          <w:sz w:val="13"/>
        </w:rPr>
        <w:t> </w:t>
      </w:r>
      <w:r>
        <w:rPr>
          <w:i/>
          <w:sz w:val="13"/>
        </w:rPr>
        <w:t>Victorian</w:t>
      </w:r>
      <w:r>
        <w:rPr>
          <w:i/>
          <w:spacing w:val="3"/>
          <w:sz w:val="13"/>
        </w:rPr>
        <w:t> </w:t>
      </w:r>
      <w:r>
        <w:rPr>
          <w:i/>
          <w:sz w:val="13"/>
        </w:rPr>
        <w:t>Criminal</w:t>
      </w:r>
      <w:r>
        <w:rPr>
          <w:i/>
          <w:spacing w:val="2"/>
          <w:sz w:val="13"/>
        </w:rPr>
        <w:t> </w:t>
      </w:r>
      <w:r>
        <w:rPr>
          <w:i/>
          <w:sz w:val="13"/>
        </w:rPr>
        <w:t>Charge</w:t>
      </w:r>
      <w:r>
        <w:rPr>
          <w:i/>
          <w:spacing w:val="3"/>
          <w:sz w:val="13"/>
        </w:rPr>
        <w:t> </w:t>
      </w:r>
      <w:r>
        <w:rPr>
          <w:i/>
          <w:sz w:val="13"/>
        </w:rPr>
        <w:t>Book</w:t>
      </w:r>
      <w:r>
        <w:rPr>
          <w:i/>
          <w:spacing w:val="3"/>
          <w:sz w:val="13"/>
        </w:rPr>
        <w:t> </w:t>
      </w:r>
      <w:r>
        <w:rPr>
          <w:sz w:val="13"/>
        </w:rPr>
        <w:t>(Online</w:t>
      </w:r>
      <w:r>
        <w:rPr>
          <w:spacing w:val="2"/>
          <w:sz w:val="13"/>
        </w:rPr>
        <w:t> </w:t>
      </w:r>
      <w:r>
        <w:rPr>
          <w:sz w:val="13"/>
        </w:rPr>
        <w:t>Manual,</w:t>
      </w:r>
      <w:r>
        <w:rPr>
          <w:spacing w:val="3"/>
          <w:sz w:val="13"/>
        </w:rPr>
        <w:t> </w:t>
      </w:r>
      <w:r>
        <w:rPr>
          <w:sz w:val="13"/>
        </w:rPr>
        <w:t>1</w:t>
      </w:r>
      <w:r>
        <w:rPr>
          <w:spacing w:val="2"/>
          <w:sz w:val="13"/>
        </w:rPr>
        <w:t> </w:t>
      </w:r>
      <w:r>
        <w:rPr>
          <w:sz w:val="13"/>
        </w:rPr>
        <w:t>November</w:t>
      </w:r>
      <w:r>
        <w:rPr>
          <w:spacing w:val="3"/>
          <w:sz w:val="13"/>
        </w:rPr>
        <w:t> </w:t>
      </w:r>
      <w:r>
        <w:rPr>
          <w:sz w:val="13"/>
        </w:rPr>
        <w:t>2014)</w:t>
      </w:r>
    </w:p>
    <w:p>
      <w:pPr>
        <w:spacing w:line="213" w:lineRule="auto" w:before="6"/>
        <w:ind w:left="1915" w:right="1270" w:firstLine="0"/>
        <w:jc w:val="left"/>
        <w:rPr>
          <w:sz w:val="13"/>
        </w:rPr>
      </w:pPr>
      <w:r>
        <w:rPr>
          <w:sz w:val="13"/>
        </w:rPr>
        <w:t>[29</w:t>
      </w:r>
      <w:hyperlink r:id="rId27">
        <w:r>
          <w:rPr>
            <w:sz w:val="13"/>
          </w:rPr>
          <w:t>] &lt;https://www.judicialcollege.vic.edu.au/eManuals/CCB/4957.htm</w:t>
        </w:r>
      </w:hyperlink>
      <w:r>
        <w:rPr>
          <w:sz w:val="13"/>
        </w:rPr>
        <w:t>&gt;, citing </w:t>
      </w:r>
      <w:r>
        <w:rPr>
          <w:i/>
          <w:sz w:val="13"/>
        </w:rPr>
        <w:t>Knight v The Queen </w:t>
      </w:r>
      <w:r>
        <w:rPr>
          <w:sz w:val="13"/>
        </w:rPr>
        <w:t>(New South Wales Court of Criminal Appeal Lee, Carruthers and Loveday JJ, 15 September 1988), (1988) 35 A Crim R 314; </w:t>
      </w:r>
      <w:r>
        <w:rPr>
          <w:i/>
          <w:sz w:val="13"/>
        </w:rPr>
        <w:t>Fisher v Police </w:t>
      </w:r>
      <w:r>
        <w:rPr>
          <w:sz w:val="13"/>
        </w:rPr>
        <w:t>[2004] SASC 232, (2004) 154 A Crim R 511; </w:t>
      </w:r>
      <w:r>
        <w:rPr>
          <w:i/>
          <w:sz w:val="13"/>
        </w:rPr>
        <w:t>ACN 087 528 774 Pty Ltd v Chetcuti </w:t>
      </w:r>
      <w:r>
        <w:rPr>
          <w:sz w:val="13"/>
        </w:rPr>
        <w:t>[2008] VSCA 274, (2008) 21 VR 559; </w:t>
      </w:r>
      <w:r>
        <w:rPr>
          <w:i/>
          <w:sz w:val="13"/>
        </w:rPr>
        <w:t>Slaveski v State of Victoria </w:t>
      </w:r>
      <w:r>
        <w:rPr>
          <w:sz w:val="13"/>
        </w:rPr>
        <w:t>[2010] VSC 441; </w:t>
      </w:r>
      <w:r>
        <w:rPr>
          <w:i/>
          <w:sz w:val="13"/>
        </w:rPr>
        <w:t>White v State of South Australia </w:t>
      </w:r>
      <w:r>
        <w:rPr>
          <w:sz w:val="13"/>
        </w:rPr>
        <w:t>[2010] SASC 95, (2010) 106 SASR 521.</w:t>
      </w:r>
    </w:p>
    <w:p>
      <w:pPr>
        <w:tabs>
          <w:tab w:pos="1915" w:val="left" w:leader="none"/>
        </w:tabs>
        <w:spacing w:line="151" w:lineRule="exact" w:before="0"/>
        <w:ind w:left="1121" w:right="0" w:firstLine="0"/>
        <w:jc w:val="left"/>
        <w:rPr>
          <w:sz w:val="13"/>
        </w:rPr>
      </w:pPr>
      <w:r>
        <w:rPr>
          <w:sz w:val="13"/>
        </w:rPr>
        <w:t>150</w:t>
        <w:tab/>
      </w:r>
      <w:r>
        <w:rPr>
          <w:i/>
          <w:sz w:val="13"/>
        </w:rPr>
        <w:t>Crimes Act 1958 </w:t>
      </w:r>
      <w:r>
        <w:rPr>
          <w:sz w:val="13"/>
        </w:rPr>
        <w:t>(Vic) s 320A(1)(e),</w:t>
      </w:r>
      <w:r>
        <w:rPr>
          <w:spacing w:val="1"/>
          <w:sz w:val="13"/>
        </w:rPr>
        <w:t> </w:t>
      </w:r>
      <w:r>
        <w:rPr>
          <w:sz w:val="13"/>
        </w:rPr>
        <w:t>(2)(e).</w:t>
      </w:r>
    </w:p>
    <w:p>
      <w:pPr>
        <w:pStyle w:val="ListParagraph"/>
        <w:numPr>
          <w:ilvl w:val="0"/>
          <w:numId w:val="16"/>
        </w:numPr>
        <w:tabs>
          <w:tab w:pos="1915" w:val="left" w:leader="none"/>
          <w:tab w:pos="1916" w:val="left" w:leader="none"/>
        </w:tabs>
        <w:spacing w:line="213" w:lineRule="auto" w:before="7" w:after="0"/>
        <w:ind w:left="1915" w:right="1127" w:hanging="794"/>
        <w:jc w:val="left"/>
        <w:rPr>
          <w:sz w:val="13"/>
        </w:rPr>
      </w:pPr>
      <w:r>
        <w:rPr>
          <w:sz w:val="13"/>
        </w:rPr>
        <w:t>In </w:t>
      </w:r>
      <w:r>
        <w:rPr>
          <w:spacing w:val="2"/>
          <w:sz w:val="13"/>
        </w:rPr>
        <w:t>its </w:t>
      </w:r>
      <w:r>
        <w:rPr>
          <w:sz w:val="13"/>
        </w:rPr>
        <w:t>review of sexual offences, the Victorian </w:t>
      </w:r>
      <w:r>
        <w:rPr>
          <w:spacing w:val="2"/>
          <w:sz w:val="13"/>
        </w:rPr>
        <w:t>Department </w:t>
      </w:r>
      <w:r>
        <w:rPr>
          <w:sz w:val="13"/>
        </w:rPr>
        <w:t>of Justice and </w:t>
      </w:r>
      <w:r>
        <w:rPr>
          <w:spacing w:val="2"/>
          <w:sz w:val="13"/>
        </w:rPr>
        <w:t>Regulation </w:t>
      </w:r>
      <w:r>
        <w:rPr>
          <w:sz w:val="13"/>
        </w:rPr>
        <w:t>(as it was known then) replaced the word  ‘fear’ with </w:t>
      </w:r>
      <w:r>
        <w:rPr>
          <w:spacing w:val="2"/>
          <w:sz w:val="13"/>
        </w:rPr>
        <w:t>‘belief’ </w:t>
      </w:r>
      <w:r>
        <w:rPr>
          <w:sz w:val="13"/>
        </w:rPr>
        <w:t>for the offence of threat to commit a sexual offence (</w:t>
      </w:r>
      <w:r>
        <w:rPr>
          <w:i/>
          <w:sz w:val="13"/>
        </w:rPr>
        <w:t>Crimes Act 1958 </w:t>
      </w:r>
      <w:r>
        <w:rPr>
          <w:sz w:val="13"/>
        </w:rPr>
        <w:t>(Vic) s 43) ‘to avoid any suggestion that     the nature of the emotional response of the other </w:t>
      </w:r>
      <w:r>
        <w:rPr>
          <w:spacing w:val="2"/>
          <w:sz w:val="13"/>
        </w:rPr>
        <w:t>person </w:t>
      </w:r>
      <w:r>
        <w:rPr>
          <w:sz w:val="13"/>
        </w:rPr>
        <w:t>is relevant.’: </w:t>
      </w:r>
      <w:r>
        <w:rPr>
          <w:spacing w:val="2"/>
          <w:sz w:val="13"/>
        </w:rPr>
        <w:t>Department </w:t>
      </w:r>
      <w:r>
        <w:rPr>
          <w:sz w:val="13"/>
        </w:rPr>
        <w:t>of Justice and </w:t>
      </w:r>
      <w:r>
        <w:rPr>
          <w:spacing w:val="2"/>
          <w:sz w:val="13"/>
        </w:rPr>
        <w:t>Regulation </w:t>
      </w:r>
      <w:r>
        <w:rPr>
          <w:sz w:val="13"/>
        </w:rPr>
        <w:t>(Vic), </w:t>
      </w:r>
      <w:r>
        <w:rPr>
          <w:i/>
          <w:sz w:val="13"/>
        </w:rPr>
        <w:t>Victoria’s New </w:t>
      </w:r>
      <w:r>
        <w:rPr>
          <w:i/>
          <w:sz w:val="13"/>
        </w:rPr>
        <w:t>Sexual Offence Laws: An Introduction </w:t>
      </w:r>
      <w:r>
        <w:rPr>
          <w:spacing w:val="2"/>
          <w:sz w:val="13"/>
        </w:rPr>
        <w:t>(Report, </w:t>
      </w:r>
      <w:r>
        <w:rPr>
          <w:sz w:val="13"/>
        </w:rPr>
        <w:t>Criminal Law Review, June 2015) </w:t>
      </w:r>
      <w:r>
        <w:rPr>
          <w:spacing w:val="3"/>
          <w:sz w:val="13"/>
        </w:rPr>
        <w:t>[9.2</w:t>
      </w:r>
      <w:hyperlink r:id="rId36">
        <w:r>
          <w:rPr>
            <w:spacing w:val="3"/>
            <w:sz w:val="13"/>
          </w:rPr>
          <w:t>] </w:t>
        </w:r>
        <w:r>
          <w:rPr>
            <w:sz w:val="13"/>
          </w:rPr>
          <w:t>&lt;https://www.justice.vic.gov.au/victorias-</w:t>
        </w:r>
      </w:hyperlink>
      <w:hyperlink r:id="rId36">
        <w:r>
          <w:rPr>
            <w:sz w:val="13"/>
          </w:rPr>
          <w:t> new-sexual-offence-laws-an-introduction</w:t>
        </w:r>
      </w:hyperlink>
      <w:r>
        <w:rPr>
          <w:sz w:val="13"/>
        </w:rPr>
        <w:t>&gt;.</w:t>
      </w:r>
    </w:p>
    <w:p>
      <w:pPr>
        <w:pStyle w:val="ListParagraph"/>
        <w:numPr>
          <w:ilvl w:val="0"/>
          <w:numId w:val="16"/>
        </w:numPr>
        <w:tabs>
          <w:tab w:pos="1915" w:val="left" w:leader="none"/>
          <w:tab w:pos="1916" w:val="left" w:leader="none"/>
        </w:tabs>
        <w:spacing w:line="151" w:lineRule="exact" w:before="0" w:after="0"/>
        <w:ind w:left="1915" w:right="0" w:hanging="794"/>
        <w:jc w:val="left"/>
        <w:rPr>
          <w:sz w:val="13"/>
        </w:rPr>
      </w:pPr>
      <w:r>
        <w:rPr>
          <w:i/>
          <w:sz w:val="13"/>
        </w:rPr>
        <w:t>Crimes Act 1958 </w:t>
      </w:r>
      <w:r>
        <w:rPr>
          <w:sz w:val="13"/>
        </w:rPr>
        <w:t>(Vic) s 21A(3)(b).</w:t>
      </w:r>
    </w:p>
    <w:p>
      <w:pPr>
        <w:pStyle w:val="ListParagraph"/>
        <w:numPr>
          <w:ilvl w:val="0"/>
          <w:numId w:val="16"/>
        </w:numPr>
        <w:tabs>
          <w:tab w:pos="1915" w:val="left" w:leader="none"/>
          <w:tab w:pos="1916" w:val="left" w:leader="none"/>
        </w:tabs>
        <w:spacing w:line="213" w:lineRule="auto" w:before="6" w:after="0"/>
        <w:ind w:left="1915" w:right="1446" w:hanging="794"/>
        <w:jc w:val="left"/>
        <w:rPr>
          <w:sz w:val="13"/>
        </w:rPr>
      </w:pPr>
      <w:r>
        <w:rPr>
          <w:sz w:val="13"/>
        </w:rPr>
        <w:t>Judicial College of Victoria, ‘7.4.12 Stalking’, </w:t>
      </w:r>
      <w:r>
        <w:rPr>
          <w:i/>
          <w:sz w:val="13"/>
        </w:rPr>
        <w:t>Victorian Criminal Charge Book </w:t>
      </w:r>
      <w:r>
        <w:rPr>
          <w:sz w:val="13"/>
        </w:rPr>
        <w:t>(Online Manual, 7 June 2011) [43</w:t>
      </w:r>
      <w:hyperlink r:id="rId35">
        <w:r>
          <w:rPr>
            <w:sz w:val="13"/>
          </w:rPr>
          <w:t>] &lt;https://www.</w:t>
        </w:r>
      </w:hyperlink>
      <w:hyperlink r:id="rId35">
        <w:r>
          <w:rPr>
            <w:sz w:val="13"/>
          </w:rPr>
          <w:t> judicialcollege.vic.edu.au/eManuals/CCB/46773.htm</w:t>
        </w:r>
      </w:hyperlink>
      <w:r>
        <w:rPr>
          <w:sz w:val="13"/>
        </w:rPr>
        <w:t>&gt;, citing </w:t>
      </w:r>
      <w:r>
        <w:rPr>
          <w:i/>
          <w:sz w:val="13"/>
        </w:rPr>
        <w:t>R v Hoang </w:t>
      </w:r>
      <w:r>
        <w:rPr>
          <w:sz w:val="13"/>
        </w:rPr>
        <w:t>[2007] VSCA 117, (2007) 16 VR</w:t>
      </w:r>
      <w:r>
        <w:rPr>
          <w:spacing w:val="22"/>
          <w:sz w:val="13"/>
        </w:rPr>
        <w:t> </w:t>
      </w:r>
      <w:r>
        <w:rPr>
          <w:spacing w:val="3"/>
          <w:sz w:val="13"/>
        </w:rPr>
        <w:t>369.</w:t>
      </w:r>
    </w:p>
    <w:p>
      <w:pPr>
        <w:tabs>
          <w:tab w:pos="1915" w:val="left" w:leader="none"/>
        </w:tabs>
        <w:spacing w:line="153" w:lineRule="exact" w:before="0"/>
        <w:ind w:left="1121" w:right="0" w:firstLine="0"/>
        <w:jc w:val="left"/>
        <w:rPr>
          <w:sz w:val="13"/>
        </w:rPr>
      </w:pPr>
      <w:r>
        <w:rPr/>
        <w:pict>
          <v:shape style="position:absolute;margin-left:548.972473pt;margin-top:4.281929pt;width:13.05pt;height:14.1pt;mso-position-horizontal-relative:page;mso-position-vertical-relative:paragraph;z-index:2680" type="#_x0000_t202" filled="false" stroked="false">
            <v:textbox inset="0,0,0,0">
              <w:txbxContent>
                <w:p>
                  <w:pPr>
                    <w:spacing w:line="282" w:lineRule="exact" w:before="0"/>
                    <w:ind w:left="0" w:right="0" w:firstLine="0"/>
                    <w:jc w:val="left"/>
                    <w:rPr>
                      <w:b/>
                      <w:sz w:val="24"/>
                    </w:rPr>
                  </w:pPr>
                  <w:r>
                    <w:rPr>
                      <w:b/>
                      <w:color w:val="37617A"/>
                      <w:spacing w:val="-5"/>
                      <w:sz w:val="24"/>
                    </w:rPr>
                    <w:t>23</w:t>
                  </w:r>
                </w:p>
              </w:txbxContent>
            </v:textbox>
            <w10:wrap type="none"/>
          </v:shape>
        </w:pict>
      </w:r>
      <w:r>
        <w:rPr>
          <w:spacing w:val="2"/>
          <w:sz w:val="13"/>
        </w:rPr>
        <w:t>154</w:t>
        <w:tab/>
      </w:r>
      <w:r>
        <w:rPr>
          <w:i/>
          <w:sz w:val="13"/>
        </w:rPr>
        <w:t>R v Hoang </w:t>
      </w:r>
      <w:r>
        <w:rPr>
          <w:sz w:val="13"/>
        </w:rPr>
        <w:t>[2007] VSCA 117, (2007) 16 VR </w:t>
      </w:r>
      <w:r>
        <w:rPr>
          <w:spacing w:val="2"/>
          <w:sz w:val="13"/>
        </w:rPr>
        <w:t>369,</w:t>
      </w:r>
      <w:r>
        <w:rPr>
          <w:spacing w:val="1"/>
          <w:sz w:val="13"/>
        </w:rPr>
        <w:t> </w:t>
      </w:r>
      <w:r>
        <w:rPr>
          <w:sz w:val="13"/>
        </w:rPr>
        <w:t>[103]–[104].</w:t>
      </w:r>
    </w:p>
    <w:p>
      <w:pPr>
        <w:pStyle w:val="ListParagraph"/>
        <w:numPr>
          <w:ilvl w:val="0"/>
          <w:numId w:val="17"/>
        </w:numPr>
        <w:tabs>
          <w:tab w:pos="1915" w:val="left" w:leader="none"/>
          <w:tab w:pos="1916" w:val="left" w:leader="none"/>
        </w:tabs>
        <w:spacing w:line="170" w:lineRule="exact" w:before="0" w:after="0"/>
        <w:ind w:left="1915" w:right="0" w:hanging="794"/>
        <w:jc w:val="left"/>
        <w:rPr>
          <w:sz w:val="13"/>
        </w:rPr>
      </w:pPr>
      <w:r>
        <w:rPr>
          <w:sz w:val="13"/>
        </w:rPr>
        <w:t>See, eg, ibid [79].</w:t>
      </w:r>
    </w:p>
    <w:p>
      <w:pPr>
        <w:spacing w:after="0" w:line="170" w:lineRule="exact"/>
        <w:jc w:val="left"/>
        <w:rPr>
          <w:sz w:val="13"/>
        </w:rPr>
        <w:sectPr>
          <w:pgSz w:w="11910" w:h="16840"/>
          <w:pgMar w:header="0" w:footer="0" w:top="840" w:bottom="280" w:left="480" w:right="540"/>
        </w:sectPr>
      </w:pPr>
    </w:p>
    <w:p>
      <w:pPr>
        <w:pStyle w:val="BodyText"/>
      </w:pPr>
    </w:p>
    <w:p>
      <w:pPr>
        <w:pStyle w:val="BodyText"/>
      </w:pPr>
    </w:p>
    <w:p>
      <w:pPr>
        <w:pStyle w:val="BodyText"/>
      </w:pPr>
    </w:p>
    <w:p>
      <w:pPr>
        <w:pStyle w:val="BodyText"/>
        <w:spacing w:before="8"/>
        <w:rPr>
          <w:sz w:val="19"/>
        </w:rPr>
      </w:pPr>
    </w:p>
    <w:p>
      <w:pPr>
        <w:spacing w:before="0"/>
        <w:ind w:left="1107" w:right="0" w:firstLine="0"/>
        <w:jc w:val="left"/>
        <w:rPr>
          <w:rFonts w:ascii="Trebuchet MS"/>
          <w:sz w:val="22"/>
        </w:rPr>
      </w:pPr>
      <w:r>
        <w:rPr>
          <w:rFonts w:ascii="Trebuchet MS"/>
          <w:color w:val="58595B"/>
          <w:w w:val="105"/>
          <w:sz w:val="22"/>
        </w:rPr>
        <w:t>Imminent</w:t>
      </w:r>
    </w:p>
    <w:p>
      <w:pPr>
        <w:pStyle w:val="ListParagraph"/>
        <w:numPr>
          <w:ilvl w:val="1"/>
          <w:numId w:val="4"/>
        </w:numPr>
        <w:tabs>
          <w:tab w:pos="1901" w:val="left" w:leader="none"/>
          <w:tab w:pos="1902" w:val="left" w:leader="none"/>
        </w:tabs>
        <w:spacing w:line="206" w:lineRule="auto" w:before="134" w:after="0"/>
        <w:ind w:left="1901" w:right="1056" w:hanging="794"/>
        <w:jc w:val="left"/>
        <w:rPr>
          <w:sz w:val="20"/>
        </w:rPr>
      </w:pPr>
      <w:r>
        <w:rPr>
          <w:sz w:val="20"/>
        </w:rPr>
        <w:t>By ‘imminent’ </w:t>
      </w:r>
      <w:r>
        <w:rPr>
          <w:spacing w:val="-3"/>
          <w:sz w:val="20"/>
        </w:rPr>
        <w:t>we </w:t>
      </w:r>
      <w:r>
        <w:rPr>
          <w:sz w:val="20"/>
        </w:rPr>
        <w:t>mean that the apprehension of the accused committing a sexual offence should arise in the immediate </w:t>
      </w:r>
      <w:r>
        <w:rPr>
          <w:spacing w:val="-3"/>
          <w:sz w:val="20"/>
        </w:rPr>
        <w:t>future </w:t>
      </w:r>
      <w:r>
        <w:rPr>
          <w:sz w:val="20"/>
        </w:rPr>
        <w:t>and not at some distant point in the future.</w:t>
      </w:r>
      <w:r>
        <w:rPr>
          <w:position w:val="7"/>
          <w:sz w:val="11"/>
        </w:rPr>
        <w:t>156</w:t>
      </w:r>
      <w:r>
        <w:rPr>
          <w:spacing w:val="16"/>
          <w:position w:val="7"/>
          <w:sz w:val="11"/>
        </w:rPr>
        <w:t> </w:t>
      </w:r>
      <w:r>
        <w:rPr>
          <w:sz w:val="20"/>
        </w:rPr>
        <w:t>In</w:t>
      </w:r>
      <w:r>
        <w:rPr>
          <w:spacing w:val="-8"/>
          <w:sz w:val="20"/>
        </w:rPr>
        <w:t> </w:t>
      </w:r>
      <w:r>
        <w:rPr>
          <w:sz w:val="20"/>
        </w:rPr>
        <w:t>other</w:t>
      </w:r>
      <w:r>
        <w:rPr>
          <w:spacing w:val="-8"/>
          <w:sz w:val="20"/>
        </w:rPr>
        <w:t> </w:t>
      </w:r>
      <w:r>
        <w:rPr>
          <w:spacing w:val="-3"/>
          <w:sz w:val="20"/>
        </w:rPr>
        <w:t>words</w:t>
      </w:r>
      <w:r>
        <w:rPr>
          <w:spacing w:val="-8"/>
          <w:sz w:val="20"/>
        </w:rPr>
        <w:t> </w:t>
      </w:r>
      <w:r>
        <w:rPr>
          <w:sz w:val="20"/>
        </w:rPr>
        <w:t>the</w:t>
      </w:r>
      <w:r>
        <w:rPr>
          <w:spacing w:val="-8"/>
          <w:sz w:val="20"/>
        </w:rPr>
        <w:t> </w:t>
      </w:r>
      <w:r>
        <w:rPr>
          <w:spacing w:val="-3"/>
          <w:sz w:val="20"/>
        </w:rPr>
        <w:t>aggravated</w:t>
      </w:r>
      <w:r>
        <w:rPr>
          <w:spacing w:val="-7"/>
          <w:sz w:val="20"/>
        </w:rPr>
        <w:t> </w:t>
      </w:r>
      <w:r>
        <w:rPr>
          <w:sz w:val="20"/>
        </w:rPr>
        <w:t>circumstance</w:t>
      </w:r>
      <w:r>
        <w:rPr>
          <w:spacing w:val="-8"/>
          <w:sz w:val="20"/>
        </w:rPr>
        <w:t> </w:t>
      </w:r>
      <w:r>
        <w:rPr>
          <w:sz w:val="20"/>
        </w:rPr>
        <w:t>and</w:t>
      </w:r>
      <w:r>
        <w:rPr>
          <w:spacing w:val="-8"/>
          <w:sz w:val="20"/>
        </w:rPr>
        <w:t> </w:t>
      </w:r>
      <w:r>
        <w:rPr>
          <w:sz w:val="20"/>
        </w:rPr>
        <w:t>the</w:t>
      </w:r>
      <w:r>
        <w:rPr>
          <w:spacing w:val="-8"/>
          <w:sz w:val="20"/>
        </w:rPr>
        <w:t> </w:t>
      </w:r>
      <w:r>
        <w:rPr>
          <w:sz w:val="20"/>
        </w:rPr>
        <w:t>assault</w:t>
      </w:r>
      <w:r>
        <w:rPr>
          <w:spacing w:val="-8"/>
          <w:sz w:val="20"/>
        </w:rPr>
        <w:t> </w:t>
      </w:r>
      <w:r>
        <w:rPr>
          <w:sz w:val="20"/>
        </w:rPr>
        <w:t>should</w:t>
      </w:r>
      <w:r>
        <w:rPr>
          <w:spacing w:val="-7"/>
          <w:sz w:val="20"/>
        </w:rPr>
        <w:t> </w:t>
      </w:r>
      <w:r>
        <w:rPr>
          <w:sz w:val="20"/>
        </w:rPr>
        <w:t>be</w:t>
      </w:r>
      <w:r>
        <w:rPr>
          <w:spacing w:val="-8"/>
          <w:sz w:val="20"/>
        </w:rPr>
        <w:t> </w:t>
      </w:r>
      <w:r>
        <w:rPr>
          <w:spacing w:val="-3"/>
          <w:sz w:val="20"/>
        </w:rPr>
        <w:t>closely </w:t>
      </w:r>
      <w:r>
        <w:rPr>
          <w:sz w:val="20"/>
        </w:rPr>
        <w:t>linked.</w:t>
      </w:r>
    </w:p>
    <w:p>
      <w:pPr>
        <w:spacing w:before="177"/>
        <w:ind w:left="1107" w:right="0" w:firstLine="0"/>
        <w:jc w:val="left"/>
        <w:rPr>
          <w:rFonts w:ascii="Trebuchet MS"/>
          <w:sz w:val="22"/>
        </w:rPr>
      </w:pPr>
      <w:r>
        <w:rPr>
          <w:rFonts w:ascii="Trebuchet MS"/>
          <w:color w:val="58595B"/>
          <w:w w:val="105"/>
          <w:sz w:val="22"/>
        </w:rPr>
        <w:t>Sexual offence</w:t>
      </w:r>
    </w:p>
    <w:p>
      <w:pPr>
        <w:pStyle w:val="ListParagraph"/>
        <w:numPr>
          <w:ilvl w:val="1"/>
          <w:numId w:val="4"/>
        </w:numPr>
        <w:tabs>
          <w:tab w:pos="1901" w:val="left" w:leader="none"/>
          <w:tab w:pos="1902" w:val="left" w:leader="none"/>
        </w:tabs>
        <w:spacing w:line="206" w:lineRule="auto" w:before="135" w:after="0"/>
        <w:ind w:left="1901" w:right="1264" w:hanging="794"/>
        <w:jc w:val="left"/>
        <w:rPr>
          <w:sz w:val="11"/>
        </w:rPr>
      </w:pPr>
      <w:r>
        <w:rPr>
          <w:sz w:val="20"/>
        </w:rPr>
        <w:t>The apprehension does not need to </w:t>
      </w:r>
      <w:r>
        <w:rPr>
          <w:spacing w:val="-3"/>
          <w:sz w:val="20"/>
        </w:rPr>
        <w:t>relate </w:t>
      </w:r>
      <w:r>
        <w:rPr>
          <w:sz w:val="20"/>
        </w:rPr>
        <w:t>to a specific sexual offence or sexual act. </w:t>
      </w:r>
      <w:r>
        <w:rPr>
          <w:spacing w:val="-4"/>
          <w:sz w:val="20"/>
        </w:rPr>
        <w:t>Even </w:t>
      </w:r>
      <w:r>
        <w:rPr>
          <w:sz w:val="20"/>
        </w:rPr>
        <w:t>if it is unclear what particular sexual offence or sexual act the apprehension </w:t>
      </w:r>
      <w:r>
        <w:rPr>
          <w:spacing w:val="-3"/>
          <w:sz w:val="20"/>
        </w:rPr>
        <w:t>related</w:t>
      </w:r>
      <w:r>
        <w:rPr>
          <w:spacing w:val="-7"/>
          <w:sz w:val="20"/>
        </w:rPr>
        <w:t> </w:t>
      </w:r>
      <w:r>
        <w:rPr>
          <w:spacing w:val="-3"/>
          <w:sz w:val="20"/>
        </w:rPr>
        <w:t>to,</w:t>
      </w:r>
      <w:r>
        <w:rPr>
          <w:spacing w:val="-6"/>
          <w:sz w:val="20"/>
        </w:rPr>
        <w:t> </w:t>
      </w:r>
      <w:r>
        <w:rPr>
          <w:sz w:val="20"/>
        </w:rPr>
        <w:t>it</w:t>
      </w:r>
      <w:r>
        <w:rPr>
          <w:spacing w:val="-7"/>
          <w:sz w:val="20"/>
        </w:rPr>
        <w:t> </w:t>
      </w:r>
      <w:r>
        <w:rPr>
          <w:sz w:val="20"/>
        </w:rPr>
        <w:t>will</w:t>
      </w:r>
      <w:r>
        <w:rPr>
          <w:spacing w:val="-6"/>
          <w:sz w:val="20"/>
        </w:rPr>
        <w:t> </w:t>
      </w:r>
      <w:r>
        <w:rPr>
          <w:sz w:val="20"/>
        </w:rPr>
        <w:t>be</w:t>
      </w:r>
      <w:r>
        <w:rPr>
          <w:spacing w:val="-6"/>
          <w:sz w:val="20"/>
        </w:rPr>
        <w:t> </w:t>
      </w:r>
      <w:r>
        <w:rPr>
          <w:sz w:val="20"/>
        </w:rPr>
        <w:t>enough</w:t>
      </w:r>
      <w:r>
        <w:rPr>
          <w:spacing w:val="-7"/>
          <w:sz w:val="20"/>
        </w:rPr>
        <w:t> </w:t>
      </w:r>
      <w:r>
        <w:rPr>
          <w:sz w:val="20"/>
        </w:rPr>
        <w:t>if</w:t>
      </w:r>
      <w:r>
        <w:rPr>
          <w:spacing w:val="-6"/>
          <w:sz w:val="20"/>
        </w:rPr>
        <w:t> </w:t>
      </w:r>
      <w:r>
        <w:rPr>
          <w:sz w:val="20"/>
        </w:rPr>
        <w:t>the</w:t>
      </w:r>
      <w:r>
        <w:rPr>
          <w:spacing w:val="-6"/>
          <w:sz w:val="20"/>
        </w:rPr>
        <w:t> </w:t>
      </w:r>
      <w:r>
        <w:rPr>
          <w:sz w:val="20"/>
        </w:rPr>
        <w:t>apprehension</w:t>
      </w:r>
      <w:r>
        <w:rPr>
          <w:spacing w:val="-7"/>
          <w:sz w:val="20"/>
        </w:rPr>
        <w:t> </w:t>
      </w:r>
      <w:r>
        <w:rPr>
          <w:spacing w:val="-3"/>
          <w:sz w:val="20"/>
        </w:rPr>
        <w:t>relates</w:t>
      </w:r>
      <w:r>
        <w:rPr>
          <w:spacing w:val="-6"/>
          <w:sz w:val="20"/>
        </w:rPr>
        <w:t> </w:t>
      </w:r>
      <w:r>
        <w:rPr>
          <w:sz w:val="20"/>
        </w:rPr>
        <w:t>to</w:t>
      </w:r>
      <w:r>
        <w:rPr>
          <w:spacing w:val="-7"/>
          <w:sz w:val="20"/>
        </w:rPr>
        <w:t> </w:t>
      </w:r>
      <w:r>
        <w:rPr>
          <w:sz w:val="20"/>
        </w:rPr>
        <w:t>sexual</w:t>
      </w:r>
      <w:r>
        <w:rPr>
          <w:spacing w:val="-6"/>
          <w:sz w:val="20"/>
        </w:rPr>
        <w:t> </w:t>
      </w:r>
      <w:r>
        <w:rPr>
          <w:sz w:val="20"/>
        </w:rPr>
        <w:t>acts.</w:t>
      </w:r>
      <w:r>
        <w:rPr>
          <w:position w:val="7"/>
          <w:sz w:val="11"/>
        </w:rPr>
        <w:t>157</w:t>
      </w:r>
      <w:r>
        <w:rPr>
          <w:spacing w:val="18"/>
          <w:position w:val="7"/>
          <w:sz w:val="11"/>
        </w:rPr>
        <w:t> </w:t>
      </w:r>
      <w:r>
        <w:rPr>
          <w:sz w:val="20"/>
        </w:rPr>
        <w:t>This</w:t>
      </w:r>
      <w:r>
        <w:rPr>
          <w:spacing w:val="-7"/>
          <w:sz w:val="20"/>
        </w:rPr>
        <w:t> </w:t>
      </w:r>
      <w:r>
        <w:rPr>
          <w:sz w:val="20"/>
        </w:rPr>
        <w:t>is</w:t>
      </w:r>
      <w:r>
        <w:rPr>
          <w:spacing w:val="-6"/>
          <w:sz w:val="20"/>
        </w:rPr>
        <w:t> </w:t>
      </w:r>
      <w:r>
        <w:rPr>
          <w:sz w:val="20"/>
        </w:rPr>
        <w:t>similar to</w:t>
      </w:r>
      <w:r>
        <w:rPr>
          <w:spacing w:val="-10"/>
          <w:sz w:val="20"/>
        </w:rPr>
        <w:t> </w:t>
      </w:r>
      <w:r>
        <w:rPr>
          <w:sz w:val="20"/>
        </w:rPr>
        <w:t>common</w:t>
      </w:r>
      <w:r>
        <w:rPr>
          <w:spacing w:val="-9"/>
          <w:sz w:val="20"/>
        </w:rPr>
        <w:t> </w:t>
      </w:r>
      <w:r>
        <w:rPr>
          <w:sz w:val="20"/>
        </w:rPr>
        <w:t>law</w:t>
      </w:r>
      <w:r>
        <w:rPr>
          <w:spacing w:val="-9"/>
          <w:sz w:val="20"/>
        </w:rPr>
        <w:t> </w:t>
      </w:r>
      <w:r>
        <w:rPr>
          <w:sz w:val="20"/>
        </w:rPr>
        <w:t>assault</w:t>
      </w:r>
      <w:r>
        <w:rPr>
          <w:spacing w:val="-9"/>
          <w:sz w:val="20"/>
        </w:rPr>
        <w:t> </w:t>
      </w:r>
      <w:r>
        <w:rPr>
          <w:sz w:val="20"/>
        </w:rPr>
        <w:t>where</w:t>
      </w:r>
      <w:r>
        <w:rPr>
          <w:spacing w:val="-9"/>
          <w:sz w:val="20"/>
        </w:rPr>
        <w:t> </w:t>
      </w:r>
      <w:r>
        <w:rPr>
          <w:sz w:val="20"/>
        </w:rPr>
        <w:t>there</w:t>
      </w:r>
      <w:r>
        <w:rPr>
          <w:spacing w:val="-9"/>
          <w:sz w:val="20"/>
        </w:rPr>
        <w:t> </w:t>
      </w:r>
      <w:r>
        <w:rPr>
          <w:sz w:val="20"/>
        </w:rPr>
        <w:t>is</w:t>
      </w:r>
      <w:r>
        <w:rPr>
          <w:spacing w:val="-10"/>
          <w:sz w:val="20"/>
        </w:rPr>
        <w:t> </w:t>
      </w:r>
      <w:r>
        <w:rPr>
          <w:sz w:val="20"/>
        </w:rPr>
        <w:t>no</w:t>
      </w:r>
      <w:r>
        <w:rPr>
          <w:spacing w:val="-9"/>
          <w:sz w:val="20"/>
        </w:rPr>
        <w:t> </w:t>
      </w:r>
      <w:r>
        <w:rPr>
          <w:sz w:val="20"/>
        </w:rPr>
        <w:t>need</w:t>
      </w:r>
      <w:r>
        <w:rPr>
          <w:spacing w:val="-9"/>
          <w:sz w:val="20"/>
        </w:rPr>
        <w:t> </w:t>
      </w:r>
      <w:r>
        <w:rPr>
          <w:sz w:val="20"/>
        </w:rPr>
        <w:t>to</w:t>
      </w:r>
      <w:r>
        <w:rPr>
          <w:spacing w:val="-9"/>
          <w:sz w:val="20"/>
        </w:rPr>
        <w:t> </w:t>
      </w:r>
      <w:r>
        <w:rPr>
          <w:sz w:val="20"/>
        </w:rPr>
        <w:t>apprehend</w:t>
      </w:r>
      <w:r>
        <w:rPr>
          <w:spacing w:val="-9"/>
          <w:sz w:val="20"/>
        </w:rPr>
        <w:t> </w:t>
      </w:r>
      <w:r>
        <w:rPr>
          <w:sz w:val="20"/>
        </w:rPr>
        <w:t>a</w:t>
      </w:r>
      <w:r>
        <w:rPr>
          <w:spacing w:val="-9"/>
          <w:sz w:val="20"/>
        </w:rPr>
        <w:t> </w:t>
      </w:r>
      <w:r>
        <w:rPr>
          <w:sz w:val="20"/>
        </w:rPr>
        <w:t>specific</w:t>
      </w:r>
      <w:r>
        <w:rPr>
          <w:spacing w:val="-9"/>
          <w:sz w:val="20"/>
        </w:rPr>
        <w:t> </w:t>
      </w:r>
      <w:r>
        <w:rPr>
          <w:sz w:val="20"/>
        </w:rPr>
        <w:t>violent</w:t>
      </w:r>
      <w:r>
        <w:rPr>
          <w:spacing w:val="-10"/>
          <w:sz w:val="20"/>
        </w:rPr>
        <w:t> </w:t>
      </w:r>
      <w:r>
        <w:rPr>
          <w:sz w:val="20"/>
        </w:rPr>
        <w:t>act.</w:t>
      </w:r>
      <w:r>
        <w:rPr>
          <w:position w:val="7"/>
          <w:sz w:val="11"/>
        </w:rPr>
        <w:t>158</w:t>
      </w:r>
    </w:p>
    <w:p>
      <w:pPr>
        <w:pStyle w:val="ListParagraph"/>
        <w:numPr>
          <w:ilvl w:val="1"/>
          <w:numId w:val="4"/>
        </w:numPr>
        <w:tabs>
          <w:tab w:pos="1902" w:val="left" w:leader="none"/>
        </w:tabs>
        <w:spacing w:line="206" w:lineRule="auto" w:before="125" w:after="0"/>
        <w:ind w:left="1901" w:right="1202" w:hanging="794"/>
        <w:jc w:val="both"/>
        <w:rPr>
          <w:sz w:val="11"/>
        </w:rPr>
      </w:pPr>
      <w:r>
        <w:rPr>
          <w:sz w:val="20"/>
        </w:rPr>
        <w:t>There</w:t>
      </w:r>
      <w:r>
        <w:rPr>
          <w:spacing w:val="-9"/>
          <w:sz w:val="20"/>
        </w:rPr>
        <w:t> </w:t>
      </w:r>
      <w:r>
        <w:rPr>
          <w:sz w:val="20"/>
        </w:rPr>
        <w:t>should</w:t>
      </w:r>
      <w:r>
        <w:rPr>
          <w:spacing w:val="-9"/>
          <w:sz w:val="20"/>
        </w:rPr>
        <w:t> </w:t>
      </w:r>
      <w:r>
        <w:rPr>
          <w:sz w:val="20"/>
        </w:rPr>
        <w:t>be</w:t>
      </w:r>
      <w:r>
        <w:rPr>
          <w:spacing w:val="-9"/>
          <w:sz w:val="20"/>
        </w:rPr>
        <w:t> </w:t>
      </w:r>
      <w:r>
        <w:rPr>
          <w:sz w:val="20"/>
        </w:rPr>
        <w:t>no</w:t>
      </w:r>
      <w:r>
        <w:rPr>
          <w:spacing w:val="-9"/>
          <w:sz w:val="20"/>
        </w:rPr>
        <w:t> </w:t>
      </w:r>
      <w:r>
        <w:rPr>
          <w:sz w:val="20"/>
        </w:rPr>
        <w:t>need</w:t>
      </w:r>
      <w:r>
        <w:rPr>
          <w:spacing w:val="-8"/>
          <w:sz w:val="20"/>
        </w:rPr>
        <w:t> </w:t>
      </w:r>
      <w:r>
        <w:rPr>
          <w:sz w:val="20"/>
        </w:rPr>
        <w:t>to</w:t>
      </w:r>
      <w:r>
        <w:rPr>
          <w:spacing w:val="-9"/>
          <w:sz w:val="20"/>
        </w:rPr>
        <w:t> </w:t>
      </w:r>
      <w:r>
        <w:rPr>
          <w:spacing w:val="-4"/>
          <w:sz w:val="20"/>
        </w:rPr>
        <w:t>prove</w:t>
      </w:r>
      <w:r>
        <w:rPr>
          <w:spacing w:val="-9"/>
          <w:sz w:val="20"/>
        </w:rPr>
        <w:t> </w:t>
      </w:r>
      <w:r>
        <w:rPr>
          <w:sz w:val="20"/>
        </w:rPr>
        <w:t>that</w:t>
      </w:r>
      <w:r>
        <w:rPr>
          <w:spacing w:val="-9"/>
          <w:sz w:val="20"/>
        </w:rPr>
        <w:t> </w:t>
      </w:r>
      <w:r>
        <w:rPr>
          <w:sz w:val="20"/>
        </w:rPr>
        <w:t>the</w:t>
      </w:r>
      <w:r>
        <w:rPr>
          <w:spacing w:val="-9"/>
          <w:sz w:val="20"/>
        </w:rPr>
        <w:t> </w:t>
      </w:r>
      <w:r>
        <w:rPr>
          <w:sz w:val="20"/>
        </w:rPr>
        <w:t>person</w:t>
      </w:r>
      <w:r>
        <w:rPr>
          <w:spacing w:val="-8"/>
          <w:sz w:val="20"/>
        </w:rPr>
        <w:t> </w:t>
      </w:r>
      <w:r>
        <w:rPr>
          <w:sz w:val="20"/>
        </w:rPr>
        <w:t>harmed</w:t>
      </w:r>
      <w:r>
        <w:rPr>
          <w:spacing w:val="-9"/>
          <w:sz w:val="20"/>
        </w:rPr>
        <w:t> </w:t>
      </w:r>
      <w:r>
        <w:rPr>
          <w:sz w:val="20"/>
        </w:rPr>
        <w:t>did</w:t>
      </w:r>
      <w:r>
        <w:rPr>
          <w:spacing w:val="-9"/>
          <w:sz w:val="20"/>
        </w:rPr>
        <w:t> </w:t>
      </w:r>
      <w:r>
        <w:rPr>
          <w:sz w:val="20"/>
        </w:rPr>
        <w:t>not</w:t>
      </w:r>
      <w:r>
        <w:rPr>
          <w:spacing w:val="-9"/>
          <w:sz w:val="20"/>
        </w:rPr>
        <w:t> </w:t>
      </w:r>
      <w:r>
        <w:rPr>
          <w:sz w:val="20"/>
        </w:rPr>
        <w:t>consent</w:t>
      </w:r>
      <w:r>
        <w:rPr>
          <w:spacing w:val="-9"/>
          <w:sz w:val="20"/>
        </w:rPr>
        <w:t> </w:t>
      </w:r>
      <w:r>
        <w:rPr>
          <w:sz w:val="20"/>
        </w:rPr>
        <w:t>to</w:t>
      </w:r>
      <w:r>
        <w:rPr>
          <w:spacing w:val="-8"/>
          <w:sz w:val="20"/>
        </w:rPr>
        <w:t> </w:t>
      </w:r>
      <w:r>
        <w:rPr>
          <w:sz w:val="20"/>
        </w:rPr>
        <w:t>a</w:t>
      </w:r>
      <w:r>
        <w:rPr>
          <w:spacing w:val="-9"/>
          <w:sz w:val="20"/>
        </w:rPr>
        <w:t> </w:t>
      </w:r>
      <w:r>
        <w:rPr>
          <w:sz w:val="20"/>
        </w:rPr>
        <w:t>sexual act.</w:t>
      </w:r>
      <w:r>
        <w:rPr>
          <w:spacing w:val="-11"/>
          <w:sz w:val="20"/>
        </w:rPr>
        <w:t> </w:t>
      </w:r>
      <w:r>
        <w:rPr>
          <w:sz w:val="20"/>
        </w:rPr>
        <w:t>What</w:t>
      </w:r>
      <w:r>
        <w:rPr>
          <w:spacing w:val="-11"/>
          <w:sz w:val="20"/>
        </w:rPr>
        <w:t> </w:t>
      </w:r>
      <w:r>
        <w:rPr>
          <w:sz w:val="20"/>
        </w:rPr>
        <w:t>is</w:t>
      </w:r>
      <w:r>
        <w:rPr>
          <w:spacing w:val="-11"/>
          <w:sz w:val="20"/>
        </w:rPr>
        <w:t> </w:t>
      </w:r>
      <w:r>
        <w:rPr>
          <w:sz w:val="20"/>
        </w:rPr>
        <w:t>being</w:t>
      </w:r>
      <w:r>
        <w:rPr>
          <w:spacing w:val="-10"/>
          <w:sz w:val="20"/>
        </w:rPr>
        <w:t> </w:t>
      </w:r>
      <w:r>
        <w:rPr>
          <w:sz w:val="20"/>
        </w:rPr>
        <w:t>addressed</w:t>
      </w:r>
      <w:r>
        <w:rPr>
          <w:spacing w:val="-11"/>
          <w:sz w:val="20"/>
        </w:rPr>
        <w:t> </w:t>
      </w:r>
      <w:r>
        <w:rPr>
          <w:sz w:val="20"/>
        </w:rPr>
        <w:t>is</w:t>
      </w:r>
      <w:r>
        <w:rPr>
          <w:spacing w:val="-11"/>
          <w:sz w:val="20"/>
        </w:rPr>
        <w:t> </w:t>
      </w:r>
      <w:r>
        <w:rPr>
          <w:sz w:val="20"/>
        </w:rPr>
        <w:t>an</w:t>
      </w:r>
      <w:r>
        <w:rPr>
          <w:spacing w:val="-10"/>
          <w:sz w:val="20"/>
        </w:rPr>
        <w:t> </w:t>
      </w:r>
      <w:r>
        <w:rPr>
          <w:sz w:val="20"/>
        </w:rPr>
        <w:t>apprehension</w:t>
      </w:r>
      <w:r>
        <w:rPr>
          <w:spacing w:val="-11"/>
          <w:sz w:val="20"/>
        </w:rPr>
        <w:t> </w:t>
      </w:r>
      <w:r>
        <w:rPr>
          <w:sz w:val="20"/>
        </w:rPr>
        <w:t>of</w:t>
      </w:r>
      <w:r>
        <w:rPr>
          <w:spacing w:val="-11"/>
          <w:sz w:val="20"/>
        </w:rPr>
        <w:t> </w:t>
      </w:r>
      <w:r>
        <w:rPr>
          <w:sz w:val="20"/>
        </w:rPr>
        <w:t>sexual</w:t>
      </w:r>
      <w:r>
        <w:rPr>
          <w:spacing w:val="-10"/>
          <w:sz w:val="20"/>
        </w:rPr>
        <w:t> </w:t>
      </w:r>
      <w:r>
        <w:rPr>
          <w:sz w:val="20"/>
        </w:rPr>
        <w:t>violence</w:t>
      </w:r>
      <w:r>
        <w:rPr>
          <w:spacing w:val="-11"/>
          <w:sz w:val="20"/>
        </w:rPr>
        <w:t> </w:t>
      </w:r>
      <w:r>
        <w:rPr>
          <w:sz w:val="20"/>
        </w:rPr>
        <w:t>being</w:t>
      </w:r>
      <w:r>
        <w:rPr>
          <w:spacing w:val="-11"/>
          <w:sz w:val="20"/>
        </w:rPr>
        <w:t> </w:t>
      </w:r>
      <w:r>
        <w:rPr>
          <w:sz w:val="20"/>
        </w:rPr>
        <w:t>committed </w:t>
      </w:r>
      <w:r>
        <w:rPr>
          <w:spacing w:val="-3"/>
          <w:sz w:val="20"/>
        </w:rPr>
        <w:t>by</w:t>
      </w:r>
      <w:r>
        <w:rPr>
          <w:spacing w:val="-6"/>
          <w:sz w:val="20"/>
        </w:rPr>
        <w:t> </w:t>
      </w:r>
      <w:r>
        <w:rPr>
          <w:sz w:val="20"/>
        </w:rPr>
        <w:t>the</w:t>
      </w:r>
      <w:r>
        <w:rPr>
          <w:spacing w:val="-5"/>
          <w:sz w:val="20"/>
        </w:rPr>
        <w:t> </w:t>
      </w:r>
      <w:r>
        <w:rPr>
          <w:sz w:val="20"/>
        </w:rPr>
        <w:t>accused</w:t>
      </w:r>
      <w:r>
        <w:rPr>
          <w:spacing w:val="-5"/>
          <w:sz w:val="20"/>
        </w:rPr>
        <w:t> </w:t>
      </w:r>
      <w:r>
        <w:rPr>
          <w:sz w:val="20"/>
        </w:rPr>
        <w:t>person,</w:t>
      </w:r>
      <w:r>
        <w:rPr>
          <w:spacing w:val="-5"/>
          <w:sz w:val="20"/>
        </w:rPr>
        <w:t> </w:t>
      </w:r>
      <w:r>
        <w:rPr>
          <w:sz w:val="20"/>
        </w:rPr>
        <w:t>not</w:t>
      </w:r>
      <w:r>
        <w:rPr>
          <w:spacing w:val="-5"/>
          <w:sz w:val="20"/>
        </w:rPr>
        <w:t> </w:t>
      </w:r>
      <w:r>
        <w:rPr>
          <w:sz w:val="20"/>
        </w:rPr>
        <w:t>that</w:t>
      </w:r>
      <w:r>
        <w:rPr>
          <w:spacing w:val="-5"/>
          <w:sz w:val="20"/>
        </w:rPr>
        <w:t> </w:t>
      </w:r>
      <w:r>
        <w:rPr>
          <w:sz w:val="20"/>
        </w:rPr>
        <w:t>an</w:t>
      </w:r>
      <w:r>
        <w:rPr>
          <w:spacing w:val="-5"/>
          <w:sz w:val="20"/>
        </w:rPr>
        <w:t> </w:t>
      </w:r>
      <w:r>
        <w:rPr>
          <w:sz w:val="20"/>
        </w:rPr>
        <w:t>actual</w:t>
      </w:r>
      <w:r>
        <w:rPr>
          <w:spacing w:val="-5"/>
          <w:sz w:val="20"/>
        </w:rPr>
        <w:t> </w:t>
      </w:r>
      <w:r>
        <w:rPr>
          <w:sz w:val="20"/>
        </w:rPr>
        <w:t>sexual</w:t>
      </w:r>
      <w:r>
        <w:rPr>
          <w:spacing w:val="-5"/>
          <w:sz w:val="20"/>
        </w:rPr>
        <w:t> </w:t>
      </w:r>
      <w:r>
        <w:rPr>
          <w:sz w:val="20"/>
        </w:rPr>
        <w:t>act</w:t>
      </w:r>
      <w:r>
        <w:rPr>
          <w:spacing w:val="-5"/>
          <w:sz w:val="20"/>
        </w:rPr>
        <w:t> </w:t>
      </w:r>
      <w:r>
        <w:rPr>
          <w:sz w:val="20"/>
        </w:rPr>
        <w:t>occurred.</w:t>
      </w:r>
      <w:r>
        <w:rPr>
          <w:position w:val="7"/>
          <w:sz w:val="11"/>
        </w:rPr>
        <w:t>159</w:t>
      </w:r>
    </w:p>
    <w:p>
      <w:pPr>
        <w:pStyle w:val="BodyText"/>
        <w:spacing w:before="6"/>
        <w:rPr>
          <w:sz w:val="19"/>
        </w:rPr>
      </w:pPr>
      <w:r>
        <w:rPr/>
        <w:pict>
          <v:shape style="position:absolute;margin-left:119.305099pt;margin-top:15.711178pt;width:396.35pt;height:260.7pt;mso-position-horizontal-relative:page;mso-position-vertical-relative:paragraph;z-index:656;mso-wrap-distance-left:0;mso-wrap-distance-right:0" type="#_x0000_t202" filled="true" fillcolor="#dcdee3" stroked="true" strokeweight=".5pt" strokecolor="#37617a">
            <v:textbox inset="0,0,0,0">
              <w:txbxContent>
                <w:p>
                  <w:pPr>
                    <w:spacing w:line="189" w:lineRule="auto" w:before="228"/>
                    <w:ind w:left="221" w:right="774" w:firstLine="0"/>
                    <w:jc w:val="left"/>
                    <w:rPr>
                      <w:b/>
                      <w:sz w:val="22"/>
                    </w:rPr>
                  </w:pPr>
                  <w:r>
                    <w:rPr>
                      <w:b/>
                      <w:sz w:val="22"/>
                    </w:rPr>
                    <w:t>How would this aggravating circumstance have worked in the Williams case?</w:t>
                  </w:r>
                </w:p>
                <w:p>
                  <w:pPr>
                    <w:pStyle w:val="BodyText"/>
                    <w:spacing w:line="206" w:lineRule="auto" w:before="113"/>
                    <w:ind w:left="221" w:right="451"/>
                  </w:pPr>
                  <w:r>
                    <w:rPr/>
                    <w:t>If it could not be proved that the accused person ‘knew’ that an apprehension of an imminent sexual offence would arise, a judge or jury could assess this objectively based on what the accused person ‘ought to have known’ in all the particular circumstances.</w:t>
                  </w:r>
                </w:p>
                <w:p>
                  <w:pPr>
                    <w:pStyle w:val="BodyText"/>
                    <w:spacing w:line="206" w:lineRule="auto" w:before="125"/>
                    <w:ind w:left="221" w:right="512"/>
                  </w:pPr>
                  <w:r>
                    <w:rPr/>
                    <w:t>Conduct such as seizing the complainant, moving her into an </w:t>
                  </w:r>
                  <w:r>
                    <w:rPr>
                      <w:spacing w:val="-4"/>
                    </w:rPr>
                    <w:t>alley, </w:t>
                  </w:r>
                  <w:r>
                    <w:rPr/>
                    <w:t>pinning her</w:t>
                  </w:r>
                  <w:r>
                    <w:rPr>
                      <w:spacing w:val="-5"/>
                    </w:rPr>
                    <w:t> </w:t>
                  </w:r>
                  <w:r>
                    <w:rPr/>
                    <w:t>down,</w:t>
                  </w:r>
                  <w:r>
                    <w:rPr>
                      <w:spacing w:val="-5"/>
                    </w:rPr>
                    <w:t> </w:t>
                  </w:r>
                  <w:r>
                    <w:rPr/>
                    <w:t>lying</w:t>
                  </w:r>
                  <w:r>
                    <w:rPr>
                      <w:spacing w:val="-5"/>
                    </w:rPr>
                    <w:t> </w:t>
                  </w:r>
                  <w:r>
                    <w:rPr/>
                    <w:t>on</w:t>
                  </w:r>
                  <w:r>
                    <w:rPr>
                      <w:spacing w:val="-4"/>
                    </w:rPr>
                    <w:t> </w:t>
                  </w:r>
                  <w:r>
                    <w:rPr/>
                    <w:t>top</w:t>
                  </w:r>
                  <w:r>
                    <w:rPr>
                      <w:spacing w:val="-5"/>
                    </w:rPr>
                    <w:t> </w:t>
                  </w:r>
                  <w:r>
                    <w:rPr/>
                    <w:t>of</w:t>
                  </w:r>
                  <w:r>
                    <w:rPr>
                      <w:spacing w:val="-5"/>
                    </w:rPr>
                    <w:t> </w:t>
                  </w:r>
                  <w:r>
                    <w:rPr/>
                    <w:t>her</w:t>
                  </w:r>
                  <w:r>
                    <w:rPr>
                      <w:spacing w:val="-4"/>
                    </w:rPr>
                    <w:t> </w:t>
                  </w:r>
                  <w:r>
                    <w:rPr/>
                    <w:t>for</w:t>
                  </w:r>
                  <w:r>
                    <w:rPr>
                      <w:spacing w:val="-5"/>
                    </w:rPr>
                    <w:t> </w:t>
                  </w:r>
                  <w:r>
                    <w:rPr/>
                    <w:t>a</w:t>
                  </w:r>
                  <w:r>
                    <w:rPr>
                      <w:spacing w:val="-5"/>
                    </w:rPr>
                    <w:t> </w:t>
                  </w:r>
                  <w:r>
                    <w:rPr/>
                    <w:t>period</w:t>
                  </w:r>
                  <w:r>
                    <w:rPr>
                      <w:spacing w:val="-4"/>
                    </w:rPr>
                    <w:t> </w:t>
                  </w:r>
                  <w:r>
                    <w:rPr/>
                    <w:t>of</w:t>
                  </w:r>
                  <w:r>
                    <w:rPr>
                      <w:spacing w:val="-5"/>
                    </w:rPr>
                    <w:t> </w:t>
                  </w:r>
                  <w:r>
                    <w:rPr/>
                    <w:t>time,</w:t>
                  </w:r>
                  <w:r>
                    <w:rPr>
                      <w:spacing w:val="-5"/>
                    </w:rPr>
                    <w:t> </w:t>
                  </w:r>
                  <w:r>
                    <w:rPr/>
                    <w:t>and</w:t>
                  </w:r>
                  <w:r>
                    <w:rPr>
                      <w:spacing w:val="-4"/>
                    </w:rPr>
                    <w:t> </w:t>
                  </w:r>
                  <w:r>
                    <w:rPr/>
                    <w:t>stopping</w:t>
                  </w:r>
                  <w:r>
                    <w:rPr>
                      <w:spacing w:val="-5"/>
                    </w:rPr>
                    <w:t> </w:t>
                  </w:r>
                  <w:r>
                    <w:rPr/>
                    <w:t>only</w:t>
                  </w:r>
                  <w:r>
                    <w:rPr>
                      <w:spacing w:val="-5"/>
                    </w:rPr>
                    <w:t> </w:t>
                  </w:r>
                  <w:r>
                    <w:rPr/>
                    <w:t>because</w:t>
                  </w:r>
                  <w:r>
                    <w:rPr>
                      <w:spacing w:val="-5"/>
                    </w:rPr>
                    <w:t> </w:t>
                  </w:r>
                  <w:r>
                    <w:rPr/>
                    <w:t>a passer-by intervened, could </w:t>
                  </w:r>
                  <w:r>
                    <w:rPr>
                      <w:spacing w:val="-3"/>
                    </w:rPr>
                    <w:t>have </w:t>
                  </w:r>
                  <w:r>
                    <w:rPr/>
                    <w:t>satisfied a judge or jury that objectively the accused</w:t>
                  </w:r>
                  <w:r>
                    <w:rPr>
                      <w:spacing w:val="-5"/>
                    </w:rPr>
                    <w:t> </w:t>
                  </w:r>
                  <w:r>
                    <w:rPr/>
                    <w:t>‘ought</w:t>
                  </w:r>
                  <w:r>
                    <w:rPr>
                      <w:spacing w:val="-5"/>
                    </w:rPr>
                    <w:t> </w:t>
                  </w:r>
                  <w:r>
                    <w:rPr/>
                    <w:t>to</w:t>
                  </w:r>
                  <w:r>
                    <w:rPr>
                      <w:spacing w:val="-4"/>
                    </w:rPr>
                    <w:t> </w:t>
                  </w:r>
                  <w:r>
                    <w:rPr>
                      <w:spacing w:val="-3"/>
                    </w:rPr>
                    <w:t>have</w:t>
                  </w:r>
                  <w:r>
                    <w:rPr>
                      <w:spacing w:val="-5"/>
                    </w:rPr>
                    <w:t> </w:t>
                  </w:r>
                  <w:r>
                    <w:rPr/>
                    <w:t>known’</w:t>
                  </w:r>
                  <w:r>
                    <w:rPr>
                      <w:spacing w:val="-4"/>
                    </w:rPr>
                    <w:t> </w:t>
                  </w:r>
                  <w:r>
                    <w:rPr/>
                    <w:t>that</w:t>
                  </w:r>
                  <w:r>
                    <w:rPr>
                      <w:spacing w:val="-5"/>
                    </w:rPr>
                    <w:t> </w:t>
                  </w:r>
                  <w:r>
                    <w:rPr/>
                    <w:t>in</w:t>
                  </w:r>
                  <w:r>
                    <w:rPr>
                      <w:spacing w:val="-4"/>
                    </w:rPr>
                    <w:t> </w:t>
                  </w:r>
                  <w:r>
                    <w:rPr/>
                    <w:t>all</w:t>
                  </w:r>
                  <w:r>
                    <w:rPr>
                      <w:spacing w:val="-5"/>
                    </w:rPr>
                    <w:t> </w:t>
                  </w:r>
                  <w:r>
                    <w:rPr/>
                    <w:t>the</w:t>
                  </w:r>
                  <w:r>
                    <w:rPr>
                      <w:spacing w:val="-4"/>
                    </w:rPr>
                    <w:t> </w:t>
                  </w:r>
                  <w:r>
                    <w:rPr/>
                    <w:t>particular</w:t>
                  </w:r>
                  <w:r>
                    <w:rPr>
                      <w:spacing w:val="-5"/>
                    </w:rPr>
                    <w:t> </w:t>
                  </w:r>
                  <w:r>
                    <w:rPr/>
                    <w:t>circumstances</w:t>
                  </w:r>
                  <w:r>
                    <w:rPr>
                      <w:spacing w:val="-4"/>
                    </w:rPr>
                    <w:t> </w:t>
                  </w:r>
                  <w:r>
                    <w:rPr/>
                    <w:t>such</w:t>
                  </w:r>
                </w:p>
                <w:p>
                  <w:pPr>
                    <w:pStyle w:val="BodyText"/>
                    <w:spacing w:line="232" w:lineRule="exact"/>
                    <w:ind w:left="221"/>
                  </w:pPr>
                  <w:r>
                    <w:rPr/>
                    <w:t>conduct would raise an apprehension of an imminent sexual offence. This would</w:t>
                  </w:r>
                </w:p>
                <w:p>
                  <w:pPr>
                    <w:pStyle w:val="BodyText"/>
                    <w:spacing w:line="259" w:lineRule="exact"/>
                    <w:ind w:left="221"/>
                  </w:pPr>
                  <w:r>
                    <w:rPr/>
                    <w:t>prove our recommended aggravated circumstance.</w:t>
                  </w:r>
                </w:p>
                <w:p>
                  <w:pPr>
                    <w:pStyle w:val="BodyText"/>
                    <w:spacing w:line="206" w:lineRule="auto" w:before="114"/>
                    <w:ind w:left="221" w:right="592"/>
                    <w:rPr>
                      <w:sz w:val="11"/>
                    </w:rPr>
                  </w:pPr>
                  <w:r>
                    <w:rPr/>
                    <w:t>Our recommended aggravating circumstance could </w:t>
                  </w:r>
                  <w:r>
                    <w:rPr>
                      <w:spacing w:val="-3"/>
                    </w:rPr>
                    <w:t>have </w:t>
                  </w:r>
                  <w:r>
                    <w:rPr/>
                    <w:t>been charged as an</w:t>
                  </w:r>
                  <w:r>
                    <w:rPr>
                      <w:spacing w:val="-9"/>
                    </w:rPr>
                    <w:t> </w:t>
                  </w:r>
                  <w:r>
                    <w:rPr/>
                    <w:t>alternative</w:t>
                  </w:r>
                  <w:r>
                    <w:rPr>
                      <w:spacing w:val="-8"/>
                    </w:rPr>
                    <w:t> </w:t>
                  </w:r>
                  <w:r>
                    <w:rPr/>
                    <w:t>to</w:t>
                  </w:r>
                  <w:r>
                    <w:rPr>
                      <w:spacing w:val="-9"/>
                    </w:rPr>
                    <w:t> </w:t>
                  </w:r>
                  <w:r>
                    <w:rPr/>
                    <w:t>the</w:t>
                  </w:r>
                  <w:r>
                    <w:rPr>
                      <w:spacing w:val="-8"/>
                    </w:rPr>
                    <w:t> </w:t>
                  </w:r>
                  <w:r>
                    <w:rPr/>
                    <w:t>offence</w:t>
                  </w:r>
                  <w:r>
                    <w:rPr>
                      <w:spacing w:val="-9"/>
                    </w:rPr>
                    <w:t> </w:t>
                  </w:r>
                  <w:r>
                    <w:rPr/>
                    <w:t>of</w:t>
                  </w:r>
                  <w:r>
                    <w:rPr>
                      <w:spacing w:val="-8"/>
                    </w:rPr>
                    <w:t> </w:t>
                  </w:r>
                  <w:r>
                    <w:rPr/>
                    <w:t>‘assault</w:t>
                  </w:r>
                  <w:r>
                    <w:rPr>
                      <w:spacing w:val="-9"/>
                    </w:rPr>
                    <w:t> </w:t>
                  </w:r>
                  <w:r>
                    <w:rPr/>
                    <w:t>with</w:t>
                  </w:r>
                  <w:r>
                    <w:rPr>
                      <w:spacing w:val="-8"/>
                    </w:rPr>
                    <w:t> </w:t>
                  </w:r>
                  <w:r>
                    <w:rPr/>
                    <w:t>the</w:t>
                  </w:r>
                  <w:r>
                    <w:rPr>
                      <w:spacing w:val="-9"/>
                    </w:rPr>
                    <w:t> </w:t>
                  </w:r>
                  <w:r>
                    <w:rPr/>
                    <w:t>intention</w:t>
                  </w:r>
                  <w:r>
                    <w:rPr>
                      <w:spacing w:val="-8"/>
                    </w:rPr>
                    <w:t> </w:t>
                  </w:r>
                  <w:r>
                    <w:rPr/>
                    <w:t>to</w:t>
                  </w:r>
                  <w:r>
                    <w:rPr>
                      <w:spacing w:val="-9"/>
                    </w:rPr>
                    <w:t> </w:t>
                  </w:r>
                  <w:r>
                    <w:rPr/>
                    <w:t>commit</w:t>
                  </w:r>
                  <w:r>
                    <w:rPr>
                      <w:spacing w:val="-8"/>
                    </w:rPr>
                    <w:t> </w:t>
                  </w:r>
                  <w:r>
                    <w:rPr/>
                    <w:t>a</w:t>
                  </w:r>
                  <w:r>
                    <w:rPr>
                      <w:spacing w:val="-9"/>
                    </w:rPr>
                    <w:t> </w:t>
                  </w:r>
                  <w:r>
                    <w:rPr/>
                    <w:t>sexual offence’.</w:t>
                  </w:r>
                  <w:r>
                    <w:rPr>
                      <w:position w:val="7"/>
                      <w:sz w:val="11"/>
                    </w:rPr>
                    <w:t>160</w:t>
                  </w:r>
                </w:p>
                <w:p>
                  <w:pPr>
                    <w:pStyle w:val="BodyText"/>
                    <w:spacing w:line="206" w:lineRule="auto" w:before="124"/>
                    <w:ind w:left="221"/>
                  </w:pPr>
                  <w:r>
                    <w:rPr/>
                    <w:t>While the Williams case involved an assault by a stranger, the aggravating circumstance could also cover conduct in contexts where the accused person is known to the person harmed, such as in a family violence context.</w:t>
                  </w:r>
                </w:p>
              </w:txbxContent>
            </v:textbox>
            <v:fill type="solid"/>
            <v:stroke dashstyle="solid"/>
            <w10:wrap type="topAndBottom"/>
          </v:shape>
        </w:pic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13"/>
        </w:rPr>
      </w:pPr>
      <w:r>
        <w:rPr/>
        <w:pict>
          <v:line style="position:absolute;mso-position-horizontal-relative:page;mso-position-vertical-relative:paragraph;z-index:680;mso-wrap-distance-left:0;mso-wrap-distance-right:0" from="79.370102pt,11.6813pt" to="515.905102pt,11.6813pt" stroked="true" strokeweight="1pt" strokecolor="#b6bdc8">
            <v:stroke dashstyle="solid"/>
            <w10:wrap type="topAndBottom"/>
          </v:line>
        </w:pict>
      </w:r>
    </w:p>
    <w:p>
      <w:pPr>
        <w:pStyle w:val="ListParagraph"/>
        <w:numPr>
          <w:ilvl w:val="0"/>
          <w:numId w:val="17"/>
        </w:numPr>
        <w:tabs>
          <w:tab w:pos="1900" w:val="left" w:leader="none"/>
          <w:tab w:pos="1902" w:val="left" w:leader="none"/>
        </w:tabs>
        <w:spacing w:line="170" w:lineRule="exact" w:before="91" w:after="0"/>
        <w:ind w:left="1901" w:right="0" w:hanging="794"/>
        <w:jc w:val="left"/>
        <w:rPr>
          <w:sz w:val="13"/>
        </w:rPr>
      </w:pPr>
      <w:r>
        <w:rPr>
          <w:sz w:val="13"/>
        </w:rPr>
        <w:t>Judicial</w:t>
      </w:r>
      <w:r>
        <w:rPr>
          <w:spacing w:val="3"/>
          <w:sz w:val="13"/>
        </w:rPr>
        <w:t> </w:t>
      </w:r>
      <w:r>
        <w:rPr>
          <w:sz w:val="13"/>
        </w:rPr>
        <w:t>College</w:t>
      </w:r>
      <w:r>
        <w:rPr>
          <w:spacing w:val="3"/>
          <w:sz w:val="13"/>
        </w:rPr>
        <w:t> </w:t>
      </w:r>
      <w:r>
        <w:rPr>
          <w:sz w:val="13"/>
        </w:rPr>
        <w:t>of</w:t>
      </w:r>
      <w:r>
        <w:rPr>
          <w:spacing w:val="3"/>
          <w:sz w:val="13"/>
        </w:rPr>
        <w:t> </w:t>
      </w:r>
      <w:r>
        <w:rPr>
          <w:sz w:val="13"/>
        </w:rPr>
        <w:t>Victoria,</w:t>
      </w:r>
      <w:r>
        <w:rPr>
          <w:spacing w:val="3"/>
          <w:sz w:val="13"/>
        </w:rPr>
        <w:t> </w:t>
      </w:r>
      <w:r>
        <w:rPr>
          <w:spacing w:val="2"/>
          <w:sz w:val="13"/>
        </w:rPr>
        <w:t>‘7.4.8</w:t>
      </w:r>
      <w:r>
        <w:rPr>
          <w:spacing w:val="3"/>
          <w:sz w:val="13"/>
        </w:rPr>
        <w:t> </w:t>
      </w:r>
      <w:r>
        <w:rPr>
          <w:sz w:val="13"/>
        </w:rPr>
        <w:t>Common</w:t>
      </w:r>
      <w:r>
        <w:rPr>
          <w:spacing w:val="3"/>
          <w:sz w:val="13"/>
        </w:rPr>
        <w:t> </w:t>
      </w:r>
      <w:r>
        <w:rPr>
          <w:sz w:val="13"/>
        </w:rPr>
        <w:t>Law</w:t>
      </w:r>
      <w:r>
        <w:rPr>
          <w:spacing w:val="3"/>
          <w:sz w:val="13"/>
        </w:rPr>
        <w:t> </w:t>
      </w:r>
      <w:r>
        <w:rPr>
          <w:sz w:val="13"/>
        </w:rPr>
        <w:t>Assault’,</w:t>
      </w:r>
      <w:r>
        <w:rPr>
          <w:spacing w:val="3"/>
          <w:sz w:val="13"/>
        </w:rPr>
        <w:t> </w:t>
      </w:r>
      <w:r>
        <w:rPr>
          <w:i/>
          <w:sz w:val="13"/>
        </w:rPr>
        <w:t>Victorian</w:t>
      </w:r>
      <w:r>
        <w:rPr>
          <w:i/>
          <w:spacing w:val="3"/>
          <w:sz w:val="13"/>
        </w:rPr>
        <w:t> </w:t>
      </w:r>
      <w:r>
        <w:rPr>
          <w:i/>
          <w:sz w:val="13"/>
        </w:rPr>
        <w:t>Criminal</w:t>
      </w:r>
      <w:r>
        <w:rPr>
          <w:i/>
          <w:spacing w:val="2"/>
          <w:sz w:val="13"/>
        </w:rPr>
        <w:t> </w:t>
      </w:r>
      <w:r>
        <w:rPr>
          <w:i/>
          <w:sz w:val="13"/>
        </w:rPr>
        <w:t>Charge</w:t>
      </w:r>
      <w:r>
        <w:rPr>
          <w:i/>
          <w:spacing w:val="3"/>
          <w:sz w:val="13"/>
        </w:rPr>
        <w:t> </w:t>
      </w:r>
      <w:r>
        <w:rPr>
          <w:i/>
          <w:sz w:val="13"/>
        </w:rPr>
        <w:t>Book</w:t>
      </w:r>
      <w:r>
        <w:rPr>
          <w:i/>
          <w:spacing w:val="3"/>
          <w:sz w:val="13"/>
        </w:rPr>
        <w:t> </w:t>
      </w:r>
      <w:r>
        <w:rPr>
          <w:sz w:val="13"/>
        </w:rPr>
        <w:t>(Online</w:t>
      </w:r>
      <w:r>
        <w:rPr>
          <w:spacing w:val="3"/>
          <w:sz w:val="13"/>
        </w:rPr>
        <w:t> </w:t>
      </w:r>
      <w:r>
        <w:rPr>
          <w:sz w:val="13"/>
        </w:rPr>
        <w:t>Manual,</w:t>
      </w:r>
      <w:r>
        <w:rPr>
          <w:spacing w:val="3"/>
          <w:sz w:val="13"/>
        </w:rPr>
        <w:t> </w:t>
      </w:r>
      <w:r>
        <w:rPr>
          <w:sz w:val="13"/>
        </w:rPr>
        <w:t>1</w:t>
      </w:r>
      <w:r>
        <w:rPr>
          <w:spacing w:val="3"/>
          <w:sz w:val="13"/>
        </w:rPr>
        <w:t> </w:t>
      </w:r>
      <w:r>
        <w:rPr>
          <w:sz w:val="13"/>
        </w:rPr>
        <w:t>November</w:t>
      </w:r>
      <w:r>
        <w:rPr>
          <w:spacing w:val="3"/>
          <w:sz w:val="13"/>
        </w:rPr>
        <w:t> </w:t>
      </w:r>
      <w:r>
        <w:rPr>
          <w:sz w:val="13"/>
        </w:rPr>
        <w:t>2014)</w:t>
      </w:r>
      <w:r>
        <w:rPr>
          <w:spacing w:val="3"/>
          <w:sz w:val="13"/>
        </w:rPr>
        <w:t> </w:t>
      </w:r>
      <w:r>
        <w:rPr>
          <w:sz w:val="13"/>
        </w:rPr>
        <w:t>[40]</w:t>
      </w:r>
    </w:p>
    <w:p>
      <w:pPr>
        <w:spacing w:line="160" w:lineRule="exact" w:before="0"/>
        <w:ind w:left="1901" w:right="0" w:firstLine="0"/>
        <w:jc w:val="left"/>
        <w:rPr>
          <w:sz w:val="13"/>
        </w:rPr>
      </w:pPr>
      <w:hyperlink r:id="rId27">
        <w:r>
          <w:rPr>
            <w:sz w:val="13"/>
          </w:rPr>
          <w:t>&lt;https://www.judicialcollege.vic.edu.au/eManuals/CCB/4957.htm</w:t>
        </w:r>
      </w:hyperlink>
      <w:r>
        <w:rPr>
          <w:sz w:val="13"/>
        </w:rPr>
        <w:t>&gt;, citing </w:t>
      </w:r>
      <w:r>
        <w:rPr>
          <w:i/>
          <w:sz w:val="13"/>
        </w:rPr>
        <w:t>R v Gabriel </w:t>
      </w:r>
      <w:r>
        <w:rPr>
          <w:sz w:val="13"/>
        </w:rPr>
        <w:t>[2004] ACTSC 30, (2004) 182 FLR 102.</w:t>
      </w:r>
    </w:p>
    <w:p>
      <w:pPr>
        <w:pStyle w:val="ListParagraph"/>
        <w:numPr>
          <w:ilvl w:val="0"/>
          <w:numId w:val="17"/>
        </w:numPr>
        <w:tabs>
          <w:tab w:pos="1901" w:val="left" w:leader="none"/>
          <w:tab w:pos="1902" w:val="left" w:leader="none"/>
        </w:tabs>
        <w:spacing w:line="213" w:lineRule="auto" w:before="6" w:after="0"/>
        <w:ind w:left="1901" w:right="1303" w:hanging="794"/>
        <w:jc w:val="left"/>
        <w:rPr>
          <w:sz w:val="13"/>
        </w:rPr>
      </w:pPr>
      <w:r>
        <w:rPr>
          <w:sz w:val="13"/>
        </w:rPr>
        <w:t>Or, for example, if the </w:t>
      </w:r>
      <w:r>
        <w:rPr>
          <w:spacing w:val="2"/>
          <w:sz w:val="13"/>
        </w:rPr>
        <w:t>apprehension </w:t>
      </w:r>
      <w:r>
        <w:rPr>
          <w:sz w:val="13"/>
        </w:rPr>
        <w:t>relates to the accused person </w:t>
      </w:r>
      <w:r>
        <w:rPr>
          <w:spacing w:val="2"/>
          <w:sz w:val="13"/>
        </w:rPr>
        <w:t>‘taking part </w:t>
      </w:r>
      <w:r>
        <w:rPr>
          <w:sz w:val="13"/>
        </w:rPr>
        <w:t>in a sexual act’, a defined term used in existing sexual offences: </w:t>
      </w:r>
      <w:r>
        <w:rPr>
          <w:i/>
          <w:sz w:val="13"/>
        </w:rPr>
        <w:t>Crimes Act 1958 </w:t>
      </w:r>
      <w:r>
        <w:rPr>
          <w:sz w:val="13"/>
        </w:rPr>
        <w:t>(Vic) s</w:t>
      </w:r>
      <w:r>
        <w:rPr>
          <w:spacing w:val="2"/>
          <w:sz w:val="13"/>
        </w:rPr>
        <w:t> </w:t>
      </w:r>
      <w:r>
        <w:rPr>
          <w:sz w:val="13"/>
        </w:rPr>
        <w:t>35C.</w:t>
      </w:r>
    </w:p>
    <w:p>
      <w:pPr>
        <w:pStyle w:val="ListParagraph"/>
        <w:numPr>
          <w:ilvl w:val="0"/>
          <w:numId w:val="17"/>
        </w:numPr>
        <w:tabs>
          <w:tab w:pos="1901" w:val="left" w:leader="none"/>
          <w:tab w:pos="1902" w:val="left" w:leader="none"/>
        </w:tabs>
        <w:spacing w:line="153" w:lineRule="exact" w:before="0" w:after="0"/>
        <w:ind w:left="1901" w:right="0" w:hanging="794"/>
        <w:jc w:val="left"/>
        <w:rPr>
          <w:sz w:val="13"/>
        </w:rPr>
      </w:pPr>
      <w:r>
        <w:rPr>
          <w:sz w:val="13"/>
        </w:rPr>
        <w:t>Judicial</w:t>
      </w:r>
      <w:r>
        <w:rPr>
          <w:spacing w:val="3"/>
          <w:sz w:val="13"/>
        </w:rPr>
        <w:t> </w:t>
      </w:r>
      <w:r>
        <w:rPr>
          <w:sz w:val="13"/>
        </w:rPr>
        <w:t>College</w:t>
      </w:r>
      <w:r>
        <w:rPr>
          <w:spacing w:val="3"/>
          <w:sz w:val="13"/>
        </w:rPr>
        <w:t> </w:t>
      </w:r>
      <w:r>
        <w:rPr>
          <w:sz w:val="13"/>
        </w:rPr>
        <w:t>of</w:t>
      </w:r>
      <w:r>
        <w:rPr>
          <w:spacing w:val="3"/>
          <w:sz w:val="13"/>
        </w:rPr>
        <w:t> </w:t>
      </w:r>
      <w:r>
        <w:rPr>
          <w:sz w:val="13"/>
        </w:rPr>
        <w:t>Victoria,</w:t>
      </w:r>
      <w:r>
        <w:rPr>
          <w:spacing w:val="3"/>
          <w:sz w:val="13"/>
        </w:rPr>
        <w:t> </w:t>
      </w:r>
      <w:r>
        <w:rPr>
          <w:spacing w:val="2"/>
          <w:sz w:val="13"/>
        </w:rPr>
        <w:t>‘7.4.8</w:t>
      </w:r>
      <w:r>
        <w:rPr>
          <w:spacing w:val="3"/>
          <w:sz w:val="13"/>
        </w:rPr>
        <w:t> </w:t>
      </w:r>
      <w:r>
        <w:rPr>
          <w:sz w:val="13"/>
        </w:rPr>
        <w:t>Common</w:t>
      </w:r>
      <w:r>
        <w:rPr>
          <w:spacing w:val="3"/>
          <w:sz w:val="13"/>
        </w:rPr>
        <w:t> </w:t>
      </w:r>
      <w:r>
        <w:rPr>
          <w:sz w:val="13"/>
        </w:rPr>
        <w:t>Law</w:t>
      </w:r>
      <w:r>
        <w:rPr>
          <w:spacing w:val="3"/>
          <w:sz w:val="13"/>
        </w:rPr>
        <w:t> </w:t>
      </w:r>
      <w:r>
        <w:rPr>
          <w:sz w:val="13"/>
        </w:rPr>
        <w:t>Assault’,</w:t>
      </w:r>
      <w:r>
        <w:rPr>
          <w:spacing w:val="2"/>
          <w:sz w:val="13"/>
        </w:rPr>
        <w:t> </w:t>
      </w:r>
      <w:r>
        <w:rPr>
          <w:i/>
          <w:sz w:val="13"/>
        </w:rPr>
        <w:t>Victorian</w:t>
      </w:r>
      <w:r>
        <w:rPr>
          <w:i/>
          <w:spacing w:val="3"/>
          <w:sz w:val="13"/>
        </w:rPr>
        <w:t> </w:t>
      </w:r>
      <w:r>
        <w:rPr>
          <w:i/>
          <w:sz w:val="13"/>
        </w:rPr>
        <w:t>Criminal</w:t>
      </w:r>
      <w:r>
        <w:rPr>
          <w:i/>
          <w:spacing w:val="3"/>
          <w:sz w:val="13"/>
        </w:rPr>
        <w:t> </w:t>
      </w:r>
      <w:r>
        <w:rPr>
          <w:i/>
          <w:sz w:val="13"/>
        </w:rPr>
        <w:t>Charge</w:t>
      </w:r>
      <w:r>
        <w:rPr>
          <w:i/>
          <w:spacing w:val="2"/>
          <w:sz w:val="13"/>
        </w:rPr>
        <w:t> </w:t>
      </w:r>
      <w:r>
        <w:rPr>
          <w:i/>
          <w:sz w:val="13"/>
        </w:rPr>
        <w:t>Book</w:t>
      </w:r>
      <w:r>
        <w:rPr>
          <w:i/>
          <w:spacing w:val="3"/>
          <w:sz w:val="13"/>
        </w:rPr>
        <w:t> </w:t>
      </w:r>
      <w:r>
        <w:rPr>
          <w:sz w:val="13"/>
        </w:rPr>
        <w:t>(Online</w:t>
      </w:r>
      <w:r>
        <w:rPr>
          <w:spacing w:val="3"/>
          <w:sz w:val="13"/>
        </w:rPr>
        <w:t> </w:t>
      </w:r>
      <w:r>
        <w:rPr>
          <w:sz w:val="13"/>
        </w:rPr>
        <w:t>Manual,</w:t>
      </w:r>
      <w:r>
        <w:rPr>
          <w:spacing w:val="3"/>
          <w:sz w:val="13"/>
        </w:rPr>
        <w:t> </w:t>
      </w:r>
      <w:r>
        <w:rPr>
          <w:sz w:val="13"/>
        </w:rPr>
        <w:t>1</w:t>
      </w:r>
      <w:r>
        <w:rPr>
          <w:spacing w:val="4"/>
          <w:sz w:val="13"/>
        </w:rPr>
        <w:t> </w:t>
      </w:r>
      <w:r>
        <w:rPr>
          <w:sz w:val="13"/>
        </w:rPr>
        <w:t>November</w:t>
      </w:r>
      <w:r>
        <w:rPr>
          <w:spacing w:val="3"/>
          <w:sz w:val="13"/>
        </w:rPr>
        <w:t> </w:t>
      </w:r>
      <w:r>
        <w:rPr>
          <w:sz w:val="13"/>
        </w:rPr>
        <w:t>2014)</w:t>
      </w:r>
      <w:r>
        <w:rPr>
          <w:spacing w:val="3"/>
          <w:sz w:val="13"/>
        </w:rPr>
        <w:t> </w:t>
      </w:r>
      <w:r>
        <w:rPr>
          <w:sz w:val="13"/>
        </w:rPr>
        <w:t>[32]</w:t>
      </w:r>
    </w:p>
    <w:p>
      <w:pPr>
        <w:spacing w:line="213" w:lineRule="auto" w:before="6"/>
        <w:ind w:left="1901" w:right="1181" w:firstLine="0"/>
        <w:jc w:val="left"/>
        <w:rPr>
          <w:sz w:val="13"/>
        </w:rPr>
      </w:pPr>
      <w:hyperlink r:id="rId27">
        <w:r>
          <w:rPr>
            <w:sz w:val="13"/>
          </w:rPr>
          <w:t>&lt;https://www.judicialcollege.vic.edu.au/eManuals/CCB/4957.htm</w:t>
        </w:r>
      </w:hyperlink>
      <w:r>
        <w:rPr>
          <w:sz w:val="13"/>
        </w:rPr>
        <w:t>&gt;, citing </w:t>
      </w:r>
      <w:r>
        <w:rPr>
          <w:i/>
          <w:sz w:val="13"/>
        </w:rPr>
        <w:t>Smith v Chief Superintendent, Woking Police Station </w:t>
      </w:r>
      <w:r>
        <w:rPr>
          <w:sz w:val="13"/>
        </w:rPr>
        <w:t>(1983) 76 Cr App R </w:t>
      </w:r>
      <w:r>
        <w:rPr>
          <w:spacing w:val="2"/>
          <w:sz w:val="13"/>
        </w:rPr>
        <w:t>234, </w:t>
      </w:r>
      <w:r>
        <w:rPr>
          <w:sz w:val="13"/>
        </w:rPr>
        <w:t>(Divisional </w:t>
      </w:r>
      <w:r>
        <w:rPr>
          <w:spacing w:val="2"/>
          <w:sz w:val="13"/>
        </w:rPr>
        <w:t>Court, </w:t>
      </w:r>
      <w:r>
        <w:rPr>
          <w:sz w:val="13"/>
        </w:rPr>
        <w:t>Kerr, </w:t>
      </w:r>
      <w:r>
        <w:rPr>
          <w:spacing w:val="3"/>
          <w:sz w:val="13"/>
        </w:rPr>
        <w:t>LJ </w:t>
      </w:r>
      <w:r>
        <w:rPr>
          <w:sz w:val="13"/>
        </w:rPr>
        <w:t>and Glidewell J, 18 </w:t>
      </w:r>
      <w:r>
        <w:rPr>
          <w:spacing w:val="2"/>
          <w:sz w:val="13"/>
        </w:rPr>
        <w:t>January </w:t>
      </w:r>
      <w:r>
        <w:rPr>
          <w:sz w:val="13"/>
        </w:rPr>
        <w:t>1983); </w:t>
      </w:r>
      <w:r>
        <w:rPr>
          <w:i/>
          <w:sz w:val="13"/>
        </w:rPr>
        <w:t>R v Ireland </w:t>
      </w:r>
      <w:r>
        <w:rPr>
          <w:sz w:val="13"/>
        </w:rPr>
        <w:t>[1998] AC 147, (House of Lords, Lords Goff, Slynn, Steyn, Hope and Hutton, 24 July 1997). Additionally, the </w:t>
      </w:r>
      <w:r>
        <w:rPr>
          <w:spacing w:val="2"/>
          <w:sz w:val="13"/>
        </w:rPr>
        <w:t>Department </w:t>
      </w:r>
      <w:r>
        <w:rPr>
          <w:sz w:val="13"/>
        </w:rPr>
        <w:t>of Justice (as it was known then) noted  that for the offence of assault with the intention to commit a sexual offence (</w:t>
      </w:r>
      <w:r>
        <w:rPr>
          <w:i/>
          <w:sz w:val="13"/>
        </w:rPr>
        <w:t>Crimes Act 1958 </w:t>
      </w:r>
      <w:r>
        <w:rPr>
          <w:sz w:val="13"/>
        </w:rPr>
        <w:t>(Vic) s 42) </w:t>
      </w:r>
      <w:r>
        <w:rPr>
          <w:spacing w:val="2"/>
          <w:sz w:val="13"/>
        </w:rPr>
        <w:t>‘In </w:t>
      </w:r>
      <w:r>
        <w:rPr>
          <w:sz w:val="13"/>
        </w:rPr>
        <w:t>many </w:t>
      </w:r>
      <w:r>
        <w:rPr>
          <w:spacing w:val="2"/>
          <w:sz w:val="13"/>
        </w:rPr>
        <w:t>cases, </w:t>
      </w:r>
      <w:r>
        <w:rPr>
          <w:sz w:val="13"/>
        </w:rPr>
        <w:t>it may be difficult to discern the precise sexual act that the accused intended.’: </w:t>
      </w:r>
      <w:r>
        <w:rPr>
          <w:spacing w:val="2"/>
          <w:sz w:val="13"/>
        </w:rPr>
        <w:t>Department </w:t>
      </w:r>
      <w:r>
        <w:rPr>
          <w:sz w:val="13"/>
        </w:rPr>
        <w:t>of Justice and </w:t>
      </w:r>
      <w:r>
        <w:rPr>
          <w:spacing w:val="2"/>
          <w:sz w:val="13"/>
        </w:rPr>
        <w:t>Regulation </w:t>
      </w:r>
      <w:r>
        <w:rPr>
          <w:sz w:val="13"/>
        </w:rPr>
        <w:t>(Vic), </w:t>
      </w:r>
      <w:r>
        <w:rPr>
          <w:i/>
          <w:sz w:val="13"/>
        </w:rPr>
        <w:t>Victoria’s New </w:t>
      </w:r>
      <w:r>
        <w:rPr>
          <w:i/>
          <w:sz w:val="13"/>
        </w:rPr>
        <w:t>Sexual Offence Laws: An Introduction </w:t>
      </w:r>
      <w:r>
        <w:rPr>
          <w:spacing w:val="2"/>
          <w:sz w:val="13"/>
        </w:rPr>
        <w:t>(Report, </w:t>
      </w:r>
      <w:r>
        <w:rPr>
          <w:sz w:val="13"/>
        </w:rPr>
        <w:t>Criminal Law Review, June 2015) </w:t>
      </w:r>
      <w:r>
        <w:rPr>
          <w:spacing w:val="2"/>
          <w:sz w:val="13"/>
        </w:rPr>
        <w:t>[9.1] </w:t>
      </w:r>
      <w:r>
        <w:rPr>
          <w:sz w:val="13"/>
        </w:rPr>
        <w:t>&lt;</w:t>
      </w:r>
      <w:hyperlink r:id="rId36">
        <w:r>
          <w:rPr>
            <w:sz w:val="13"/>
          </w:rPr>
          <w:t>https://www.justice.vic.gov.au/victorias-</w:t>
        </w:r>
      </w:hyperlink>
      <w:r>
        <w:rPr>
          <w:sz w:val="13"/>
        </w:rPr>
        <w:t> </w:t>
      </w:r>
      <w:hyperlink r:id="rId36">
        <w:r>
          <w:rPr>
            <w:sz w:val="13"/>
          </w:rPr>
          <w:t>new-sexual-offence-laws-an-introduction</w:t>
        </w:r>
      </w:hyperlink>
      <w:r>
        <w:rPr>
          <w:sz w:val="13"/>
        </w:rPr>
        <w:t>&gt;.</w:t>
      </w:r>
    </w:p>
    <w:p>
      <w:pPr>
        <w:pStyle w:val="ListParagraph"/>
        <w:numPr>
          <w:ilvl w:val="0"/>
          <w:numId w:val="17"/>
        </w:numPr>
        <w:tabs>
          <w:tab w:pos="1901" w:val="left" w:leader="none"/>
          <w:tab w:pos="1902" w:val="left" w:leader="none"/>
        </w:tabs>
        <w:spacing w:line="213" w:lineRule="auto" w:before="0" w:after="0"/>
        <w:ind w:left="1901" w:right="1050" w:hanging="794"/>
        <w:jc w:val="left"/>
        <w:rPr>
          <w:sz w:val="13"/>
        </w:rPr>
      </w:pPr>
      <w:r>
        <w:rPr/>
        <w:pict>
          <v:shape style="position:absolute;margin-left:36pt;margin-top:27.39609pt;width:13.65pt;height:14.1pt;mso-position-horizontal-relative:page;mso-position-vertical-relative:paragraph;z-index:2752" type="#_x0000_t202" filled="false" stroked="false">
            <v:textbox inset="0,0,0,0">
              <w:txbxContent>
                <w:p>
                  <w:pPr>
                    <w:spacing w:line="282" w:lineRule="exact" w:before="0"/>
                    <w:ind w:left="0" w:right="0" w:firstLine="0"/>
                    <w:jc w:val="left"/>
                    <w:rPr>
                      <w:b/>
                      <w:sz w:val="24"/>
                    </w:rPr>
                  </w:pPr>
                  <w:r>
                    <w:rPr>
                      <w:b/>
                      <w:color w:val="37617A"/>
                      <w:sz w:val="24"/>
                    </w:rPr>
                    <w:t>24</w:t>
                  </w:r>
                </w:p>
              </w:txbxContent>
            </v:textbox>
            <w10:wrap type="none"/>
          </v:shape>
        </w:pict>
      </w:r>
      <w:r>
        <w:rPr>
          <w:sz w:val="13"/>
        </w:rPr>
        <w:t>This is similar to the reasoning of the </w:t>
      </w:r>
      <w:r>
        <w:rPr>
          <w:spacing w:val="2"/>
          <w:sz w:val="13"/>
        </w:rPr>
        <w:t>Department </w:t>
      </w:r>
      <w:r>
        <w:rPr>
          <w:sz w:val="13"/>
        </w:rPr>
        <w:t>of Justice (as it was known then) in relation to the offence of assault with the intention to commit a sexual offence (</w:t>
      </w:r>
      <w:r>
        <w:rPr>
          <w:i/>
          <w:sz w:val="13"/>
        </w:rPr>
        <w:t>Crimes Act 1958 </w:t>
      </w:r>
      <w:r>
        <w:rPr>
          <w:sz w:val="13"/>
        </w:rPr>
        <w:t>(Vic) s 42): </w:t>
      </w:r>
      <w:r>
        <w:rPr>
          <w:spacing w:val="2"/>
          <w:sz w:val="13"/>
        </w:rPr>
        <w:t>Department </w:t>
      </w:r>
      <w:r>
        <w:rPr>
          <w:sz w:val="13"/>
        </w:rPr>
        <w:t>of Justice and </w:t>
      </w:r>
      <w:r>
        <w:rPr>
          <w:spacing w:val="2"/>
          <w:sz w:val="13"/>
        </w:rPr>
        <w:t>Regulation </w:t>
      </w:r>
      <w:r>
        <w:rPr>
          <w:sz w:val="13"/>
        </w:rPr>
        <w:t>(Vic), </w:t>
      </w:r>
      <w:r>
        <w:rPr>
          <w:i/>
          <w:sz w:val="13"/>
        </w:rPr>
        <w:t>Victoria’s New Sexual </w:t>
      </w:r>
      <w:r>
        <w:rPr>
          <w:i/>
          <w:sz w:val="13"/>
        </w:rPr>
        <w:t>Offence Laws: An Introduction </w:t>
      </w:r>
      <w:r>
        <w:rPr>
          <w:spacing w:val="2"/>
          <w:sz w:val="13"/>
        </w:rPr>
        <w:t>(Report, </w:t>
      </w:r>
      <w:r>
        <w:rPr>
          <w:sz w:val="13"/>
        </w:rPr>
        <w:t>Criminal Law Review, June 2015) </w:t>
      </w:r>
      <w:r>
        <w:rPr>
          <w:spacing w:val="2"/>
          <w:sz w:val="13"/>
        </w:rPr>
        <w:t>[9.1</w:t>
      </w:r>
      <w:hyperlink r:id="rId36">
        <w:r>
          <w:rPr>
            <w:spacing w:val="2"/>
            <w:sz w:val="13"/>
          </w:rPr>
          <w:t>] </w:t>
        </w:r>
        <w:r>
          <w:rPr>
            <w:sz w:val="13"/>
          </w:rPr>
          <w:t>&lt;https://www.justice.vic.gov.au/victorias-new-</w:t>
        </w:r>
      </w:hyperlink>
      <w:hyperlink r:id="rId36">
        <w:r>
          <w:rPr>
            <w:sz w:val="13"/>
          </w:rPr>
          <w:t> sexual-offence-laws-an-introduction</w:t>
        </w:r>
      </w:hyperlink>
      <w:r>
        <w:rPr>
          <w:sz w:val="13"/>
        </w:rPr>
        <w:t>&gt;.</w:t>
      </w:r>
    </w:p>
    <w:p>
      <w:pPr>
        <w:pStyle w:val="ListParagraph"/>
        <w:numPr>
          <w:ilvl w:val="0"/>
          <w:numId w:val="17"/>
        </w:numPr>
        <w:tabs>
          <w:tab w:pos="1901" w:val="left" w:leader="none"/>
          <w:tab w:pos="1902" w:val="left" w:leader="none"/>
        </w:tabs>
        <w:spacing w:line="162" w:lineRule="exact" w:before="0" w:after="0"/>
        <w:ind w:left="1901" w:right="0" w:hanging="794"/>
        <w:jc w:val="left"/>
        <w:rPr>
          <w:sz w:val="13"/>
        </w:rPr>
      </w:pPr>
      <w:r>
        <w:rPr>
          <w:i/>
          <w:sz w:val="13"/>
        </w:rPr>
        <w:t>Crimes Act 1958 </w:t>
      </w:r>
      <w:r>
        <w:rPr>
          <w:sz w:val="13"/>
        </w:rPr>
        <w:t>(Vic) s 42.</w:t>
      </w:r>
    </w:p>
    <w:p>
      <w:pPr>
        <w:spacing w:after="0" w:line="162" w:lineRule="exact"/>
        <w:jc w:val="left"/>
        <w:rPr>
          <w:sz w:val="13"/>
        </w:rPr>
        <w:sectPr>
          <w:pgSz w:w="11910" w:h="16840"/>
          <w:pgMar w:header="567" w:footer="0" w:top="860" w:bottom="280" w:left="480" w:right="540"/>
        </w:sectPr>
      </w:pPr>
    </w:p>
    <w:p>
      <w:pPr>
        <w:pStyle w:val="BodyText"/>
      </w:pPr>
    </w:p>
    <w:p>
      <w:pPr>
        <w:pStyle w:val="BodyText"/>
      </w:pPr>
    </w:p>
    <w:p>
      <w:pPr>
        <w:pStyle w:val="BodyText"/>
      </w:pPr>
    </w:p>
    <w:p>
      <w:pPr>
        <w:pStyle w:val="BodyText"/>
        <w:spacing w:before="6"/>
        <w:rPr>
          <w:sz w:val="14"/>
        </w:rPr>
      </w:pPr>
    </w:p>
    <w:p>
      <w:pPr>
        <w:pStyle w:val="Heading4"/>
        <w:spacing w:before="49"/>
        <w:ind w:left="1107"/>
      </w:pPr>
      <w:bookmarkStart w:name="The maximum penalty should be 10 years" w:id="42"/>
      <w:bookmarkEnd w:id="42"/>
      <w:r>
        <w:rPr>
          <w:b w:val="0"/>
        </w:rPr>
      </w:r>
      <w:bookmarkStart w:name="_bookmark16" w:id="43"/>
      <w:bookmarkEnd w:id="43"/>
      <w:r>
        <w:rPr>
          <w:b w:val="0"/>
        </w:rPr>
      </w:r>
      <w:r>
        <w:rPr/>
        <w:t>What other models did we rule out?</w:t>
      </w:r>
    </w:p>
    <w:p>
      <w:pPr>
        <w:pStyle w:val="ListParagraph"/>
        <w:numPr>
          <w:ilvl w:val="1"/>
          <w:numId w:val="4"/>
        </w:numPr>
        <w:tabs>
          <w:tab w:pos="1901" w:val="left" w:leader="none"/>
          <w:tab w:pos="1902" w:val="left" w:leader="none"/>
        </w:tabs>
        <w:spacing w:line="206" w:lineRule="auto" w:before="127" w:after="0"/>
        <w:ind w:left="1901" w:right="1107" w:hanging="794"/>
        <w:jc w:val="left"/>
        <w:rPr>
          <w:sz w:val="11"/>
        </w:rPr>
      </w:pPr>
      <w:r>
        <w:rPr>
          <w:sz w:val="20"/>
        </w:rPr>
        <w:t>Victoria Police suggested that the </w:t>
      </w:r>
      <w:r>
        <w:rPr>
          <w:spacing w:val="-3"/>
          <w:sz w:val="20"/>
        </w:rPr>
        <w:t>aggravating </w:t>
      </w:r>
      <w:r>
        <w:rPr>
          <w:sz w:val="20"/>
        </w:rPr>
        <w:t>circumstance should be based on apprehending </w:t>
      </w:r>
      <w:r>
        <w:rPr>
          <w:spacing w:val="-3"/>
          <w:sz w:val="20"/>
        </w:rPr>
        <w:t>any </w:t>
      </w:r>
      <w:r>
        <w:rPr>
          <w:sz w:val="20"/>
        </w:rPr>
        <w:t>further indictable </w:t>
      </w:r>
      <w:r>
        <w:rPr>
          <w:spacing w:val="-3"/>
          <w:sz w:val="20"/>
        </w:rPr>
        <w:t>offence, </w:t>
      </w:r>
      <w:r>
        <w:rPr>
          <w:sz w:val="20"/>
        </w:rPr>
        <w:t>not just sexual offences, </w:t>
      </w:r>
      <w:r>
        <w:rPr>
          <w:spacing w:val="-3"/>
          <w:sz w:val="20"/>
        </w:rPr>
        <w:t>for example </w:t>
      </w:r>
      <w:r>
        <w:rPr>
          <w:sz w:val="20"/>
        </w:rPr>
        <w:t>being killed or mugged.</w:t>
      </w:r>
      <w:r>
        <w:rPr>
          <w:position w:val="7"/>
          <w:sz w:val="11"/>
        </w:rPr>
        <w:t>161 </w:t>
      </w:r>
      <w:r>
        <w:rPr>
          <w:sz w:val="20"/>
        </w:rPr>
        <w:t>It submitted that this </w:t>
      </w:r>
      <w:r>
        <w:rPr>
          <w:spacing w:val="-3"/>
          <w:sz w:val="20"/>
        </w:rPr>
        <w:t>‘would provide </w:t>
      </w:r>
      <w:r>
        <w:rPr>
          <w:sz w:val="20"/>
        </w:rPr>
        <w:t>utility to police, and to [people</w:t>
      </w:r>
      <w:r>
        <w:rPr>
          <w:spacing w:val="-13"/>
          <w:sz w:val="20"/>
        </w:rPr>
        <w:t> </w:t>
      </w:r>
      <w:r>
        <w:rPr>
          <w:sz w:val="20"/>
        </w:rPr>
        <w:t>harmed],</w:t>
      </w:r>
      <w:r>
        <w:rPr>
          <w:spacing w:val="-12"/>
          <w:sz w:val="20"/>
        </w:rPr>
        <w:t> </w:t>
      </w:r>
      <w:r>
        <w:rPr>
          <w:sz w:val="20"/>
        </w:rPr>
        <w:t>where</w:t>
      </w:r>
      <w:r>
        <w:rPr>
          <w:spacing w:val="-12"/>
          <w:sz w:val="20"/>
        </w:rPr>
        <w:t> </w:t>
      </w:r>
      <w:r>
        <w:rPr>
          <w:spacing w:val="-3"/>
          <w:sz w:val="20"/>
        </w:rPr>
        <w:t>intent</w:t>
      </w:r>
      <w:r>
        <w:rPr>
          <w:spacing w:val="-12"/>
          <w:sz w:val="20"/>
        </w:rPr>
        <w:t> </w:t>
      </w:r>
      <w:r>
        <w:rPr>
          <w:sz w:val="20"/>
        </w:rPr>
        <w:t>is</w:t>
      </w:r>
      <w:r>
        <w:rPr>
          <w:spacing w:val="-12"/>
          <w:sz w:val="20"/>
        </w:rPr>
        <w:t> </w:t>
      </w:r>
      <w:r>
        <w:rPr>
          <w:sz w:val="20"/>
        </w:rPr>
        <w:t>difficult</w:t>
      </w:r>
      <w:r>
        <w:rPr>
          <w:spacing w:val="-12"/>
          <w:sz w:val="20"/>
        </w:rPr>
        <w:t> </w:t>
      </w:r>
      <w:r>
        <w:rPr>
          <w:sz w:val="20"/>
        </w:rPr>
        <w:t>to</w:t>
      </w:r>
      <w:r>
        <w:rPr>
          <w:spacing w:val="-12"/>
          <w:sz w:val="20"/>
        </w:rPr>
        <w:t> </w:t>
      </w:r>
      <w:r>
        <w:rPr>
          <w:spacing w:val="-4"/>
          <w:sz w:val="20"/>
        </w:rPr>
        <w:t>prove</w:t>
      </w:r>
      <w:r>
        <w:rPr>
          <w:spacing w:val="-12"/>
          <w:sz w:val="20"/>
        </w:rPr>
        <w:t> </w:t>
      </w:r>
      <w:r>
        <w:rPr>
          <w:sz w:val="20"/>
        </w:rPr>
        <w:t>but</w:t>
      </w:r>
      <w:r>
        <w:rPr>
          <w:spacing w:val="-13"/>
          <w:sz w:val="20"/>
        </w:rPr>
        <w:t> </w:t>
      </w:r>
      <w:r>
        <w:rPr>
          <w:sz w:val="20"/>
        </w:rPr>
        <w:t>also,</w:t>
      </w:r>
      <w:r>
        <w:rPr>
          <w:spacing w:val="-12"/>
          <w:sz w:val="20"/>
        </w:rPr>
        <w:t> </w:t>
      </w:r>
      <w:r>
        <w:rPr>
          <w:sz w:val="20"/>
        </w:rPr>
        <w:t>in</w:t>
      </w:r>
      <w:r>
        <w:rPr>
          <w:spacing w:val="-12"/>
          <w:sz w:val="20"/>
        </w:rPr>
        <w:t> </w:t>
      </w:r>
      <w:r>
        <w:rPr>
          <w:sz w:val="20"/>
        </w:rPr>
        <w:t>many</w:t>
      </w:r>
      <w:r>
        <w:rPr>
          <w:spacing w:val="-12"/>
          <w:sz w:val="20"/>
        </w:rPr>
        <w:t> </w:t>
      </w:r>
      <w:r>
        <w:rPr>
          <w:sz w:val="20"/>
        </w:rPr>
        <w:t>cases,</w:t>
      </w:r>
      <w:r>
        <w:rPr>
          <w:spacing w:val="-12"/>
          <w:sz w:val="20"/>
        </w:rPr>
        <w:t> </w:t>
      </w:r>
      <w:r>
        <w:rPr>
          <w:sz w:val="20"/>
        </w:rPr>
        <w:t>immaterial</w:t>
      </w:r>
      <w:r>
        <w:rPr>
          <w:spacing w:val="-12"/>
          <w:sz w:val="20"/>
        </w:rPr>
        <w:t> </w:t>
      </w:r>
      <w:r>
        <w:rPr>
          <w:sz w:val="20"/>
        </w:rPr>
        <w:t>to the trauma which has been</w:t>
      </w:r>
      <w:r>
        <w:rPr>
          <w:spacing w:val="-21"/>
          <w:sz w:val="20"/>
        </w:rPr>
        <w:t> </w:t>
      </w:r>
      <w:r>
        <w:rPr>
          <w:spacing w:val="-3"/>
          <w:sz w:val="20"/>
        </w:rPr>
        <w:t>inflicted’.</w:t>
      </w:r>
      <w:r>
        <w:rPr>
          <w:spacing w:val="-3"/>
          <w:position w:val="7"/>
          <w:sz w:val="11"/>
        </w:rPr>
        <w:t>162</w:t>
      </w:r>
    </w:p>
    <w:p>
      <w:pPr>
        <w:pStyle w:val="ListParagraph"/>
        <w:numPr>
          <w:ilvl w:val="1"/>
          <w:numId w:val="4"/>
        </w:numPr>
        <w:tabs>
          <w:tab w:pos="1901" w:val="left" w:leader="none"/>
          <w:tab w:pos="1902" w:val="left" w:leader="none"/>
        </w:tabs>
        <w:spacing w:line="206" w:lineRule="auto" w:before="126" w:after="0"/>
        <w:ind w:left="1901" w:right="1482" w:hanging="794"/>
        <w:jc w:val="left"/>
        <w:rPr>
          <w:sz w:val="11"/>
        </w:rPr>
      </w:pPr>
      <w:r>
        <w:rPr>
          <w:sz w:val="20"/>
        </w:rPr>
        <w:t>Later</w:t>
      </w:r>
      <w:r>
        <w:rPr>
          <w:spacing w:val="-12"/>
          <w:sz w:val="20"/>
        </w:rPr>
        <w:t> </w:t>
      </w:r>
      <w:r>
        <w:rPr>
          <w:sz w:val="20"/>
        </w:rPr>
        <w:t>Victoria</w:t>
      </w:r>
      <w:r>
        <w:rPr>
          <w:spacing w:val="-12"/>
          <w:sz w:val="20"/>
        </w:rPr>
        <w:t> </w:t>
      </w:r>
      <w:r>
        <w:rPr>
          <w:sz w:val="20"/>
        </w:rPr>
        <w:t>Police</w:t>
      </w:r>
      <w:r>
        <w:rPr>
          <w:spacing w:val="-12"/>
          <w:sz w:val="20"/>
        </w:rPr>
        <w:t> </w:t>
      </w:r>
      <w:r>
        <w:rPr>
          <w:sz w:val="20"/>
        </w:rPr>
        <w:t>explained</w:t>
      </w:r>
      <w:r>
        <w:rPr>
          <w:spacing w:val="-12"/>
          <w:sz w:val="20"/>
        </w:rPr>
        <w:t> </w:t>
      </w:r>
      <w:r>
        <w:rPr>
          <w:sz w:val="20"/>
        </w:rPr>
        <w:t>that</w:t>
      </w:r>
      <w:r>
        <w:rPr>
          <w:spacing w:val="-12"/>
          <w:sz w:val="20"/>
        </w:rPr>
        <w:t> </w:t>
      </w:r>
      <w:r>
        <w:rPr>
          <w:sz w:val="20"/>
        </w:rPr>
        <w:t>limiting</w:t>
      </w:r>
      <w:r>
        <w:rPr>
          <w:spacing w:val="-12"/>
          <w:sz w:val="20"/>
        </w:rPr>
        <w:t> </w:t>
      </w:r>
      <w:r>
        <w:rPr>
          <w:spacing w:val="-3"/>
          <w:sz w:val="20"/>
        </w:rPr>
        <w:t>any</w:t>
      </w:r>
      <w:r>
        <w:rPr>
          <w:spacing w:val="-11"/>
          <w:sz w:val="20"/>
        </w:rPr>
        <w:t> </w:t>
      </w:r>
      <w:r>
        <w:rPr>
          <w:sz w:val="20"/>
        </w:rPr>
        <w:t>change</w:t>
      </w:r>
      <w:r>
        <w:rPr>
          <w:spacing w:val="-12"/>
          <w:sz w:val="20"/>
        </w:rPr>
        <w:t> </w:t>
      </w:r>
      <w:r>
        <w:rPr>
          <w:sz w:val="20"/>
        </w:rPr>
        <w:t>to</w:t>
      </w:r>
      <w:r>
        <w:rPr>
          <w:spacing w:val="-12"/>
          <w:sz w:val="20"/>
        </w:rPr>
        <w:t> </w:t>
      </w:r>
      <w:r>
        <w:rPr>
          <w:sz w:val="20"/>
        </w:rPr>
        <w:t>the</w:t>
      </w:r>
      <w:r>
        <w:rPr>
          <w:spacing w:val="-12"/>
          <w:sz w:val="20"/>
        </w:rPr>
        <w:t> </w:t>
      </w:r>
      <w:r>
        <w:rPr>
          <w:sz w:val="20"/>
        </w:rPr>
        <w:t>law</w:t>
      </w:r>
      <w:r>
        <w:rPr>
          <w:spacing w:val="-12"/>
          <w:sz w:val="20"/>
        </w:rPr>
        <w:t> </w:t>
      </w:r>
      <w:r>
        <w:rPr>
          <w:sz w:val="20"/>
        </w:rPr>
        <w:t>to</w:t>
      </w:r>
      <w:r>
        <w:rPr>
          <w:spacing w:val="-12"/>
          <w:sz w:val="20"/>
        </w:rPr>
        <w:t> </w:t>
      </w:r>
      <w:r>
        <w:rPr>
          <w:sz w:val="20"/>
        </w:rPr>
        <w:t>apprehending sexual violence </w:t>
      </w:r>
      <w:r>
        <w:rPr>
          <w:spacing w:val="-3"/>
          <w:sz w:val="20"/>
        </w:rPr>
        <w:t>would </w:t>
      </w:r>
      <w:r>
        <w:rPr>
          <w:sz w:val="20"/>
        </w:rPr>
        <w:t>not be enough to </w:t>
      </w:r>
      <w:r>
        <w:rPr>
          <w:spacing w:val="-3"/>
          <w:sz w:val="20"/>
        </w:rPr>
        <w:t>achieve </w:t>
      </w:r>
      <w:r>
        <w:rPr>
          <w:sz w:val="20"/>
        </w:rPr>
        <w:t>the policy aim of targeting such conduct.</w:t>
      </w:r>
      <w:r>
        <w:rPr>
          <w:position w:val="7"/>
          <w:sz w:val="11"/>
        </w:rPr>
        <w:t>163</w:t>
      </w:r>
    </w:p>
    <w:p>
      <w:pPr>
        <w:pStyle w:val="ListParagraph"/>
        <w:numPr>
          <w:ilvl w:val="1"/>
          <w:numId w:val="4"/>
        </w:numPr>
        <w:tabs>
          <w:tab w:pos="1901" w:val="left" w:leader="none"/>
          <w:tab w:pos="1902" w:val="left" w:leader="none"/>
        </w:tabs>
        <w:spacing w:line="206" w:lineRule="auto" w:before="124" w:after="0"/>
        <w:ind w:left="1901" w:right="1336" w:hanging="794"/>
        <w:jc w:val="left"/>
        <w:rPr>
          <w:sz w:val="20"/>
        </w:rPr>
      </w:pPr>
      <w:r>
        <w:rPr>
          <w:sz w:val="20"/>
        </w:rPr>
        <w:t>While</w:t>
      </w:r>
      <w:r>
        <w:rPr>
          <w:spacing w:val="-9"/>
          <w:sz w:val="20"/>
        </w:rPr>
        <w:t> </w:t>
      </w:r>
      <w:r>
        <w:rPr>
          <w:sz w:val="20"/>
        </w:rPr>
        <w:t>a</w:t>
      </w:r>
      <w:r>
        <w:rPr>
          <w:spacing w:val="-9"/>
          <w:sz w:val="20"/>
        </w:rPr>
        <w:t> </w:t>
      </w:r>
      <w:r>
        <w:rPr>
          <w:sz w:val="20"/>
        </w:rPr>
        <w:t>broader</w:t>
      </w:r>
      <w:r>
        <w:rPr>
          <w:spacing w:val="-9"/>
          <w:sz w:val="20"/>
        </w:rPr>
        <w:t> </w:t>
      </w:r>
      <w:r>
        <w:rPr>
          <w:spacing w:val="-3"/>
          <w:sz w:val="20"/>
        </w:rPr>
        <w:t>aggravating</w:t>
      </w:r>
      <w:r>
        <w:rPr>
          <w:spacing w:val="-9"/>
          <w:sz w:val="20"/>
        </w:rPr>
        <w:t> </w:t>
      </w:r>
      <w:r>
        <w:rPr>
          <w:sz w:val="20"/>
        </w:rPr>
        <w:t>circumstance</w:t>
      </w:r>
      <w:r>
        <w:rPr>
          <w:spacing w:val="-9"/>
          <w:sz w:val="20"/>
        </w:rPr>
        <w:t> </w:t>
      </w:r>
      <w:r>
        <w:rPr>
          <w:spacing w:val="-3"/>
          <w:sz w:val="20"/>
        </w:rPr>
        <w:t>may</w:t>
      </w:r>
      <w:r>
        <w:rPr>
          <w:spacing w:val="-9"/>
          <w:sz w:val="20"/>
        </w:rPr>
        <w:t> </w:t>
      </w:r>
      <w:r>
        <w:rPr>
          <w:sz w:val="20"/>
        </w:rPr>
        <w:t>make</w:t>
      </w:r>
      <w:r>
        <w:rPr>
          <w:spacing w:val="-9"/>
          <w:sz w:val="20"/>
        </w:rPr>
        <w:t> </w:t>
      </w:r>
      <w:r>
        <w:rPr>
          <w:sz w:val="20"/>
        </w:rPr>
        <w:t>this</w:t>
      </w:r>
      <w:r>
        <w:rPr>
          <w:spacing w:val="-9"/>
          <w:sz w:val="20"/>
        </w:rPr>
        <w:t> </w:t>
      </w:r>
      <w:r>
        <w:rPr>
          <w:sz w:val="20"/>
        </w:rPr>
        <w:t>conduct</w:t>
      </w:r>
      <w:r>
        <w:rPr>
          <w:spacing w:val="-9"/>
          <w:sz w:val="20"/>
        </w:rPr>
        <w:t> </w:t>
      </w:r>
      <w:r>
        <w:rPr>
          <w:sz w:val="20"/>
        </w:rPr>
        <w:t>easier</w:t>
      </w:r>
      <w:r>
        <w:rPr>
          <w:spacing w:val="-9"/>
          <w:sz w:val="20"/>
        </w:rPr>
        <w:t> </w:t>
      </w:r>
      <w:r>
        <w:rPr>
          <w:sz w:val="20"/>
        </w:rPr>
        <w:t>to</w:t>
      </w:r>
      <w:r>
        <w:rPr>
          <w:spacing w:val="-9"/>
          <w:sz w:val="20"/>
        </w:rPr>
        <w:t> </w:t>
      </w:r>
      <w:r>
        <w:rPr>
          <w:spacing w:val="-4"/>
          <w:sz w:val="20"/>
        </w:rPr>
        <w:t>prove</w:t>
      </w:r>
      <w:r>
        <w:rPr>
          <w:spacing w:val="-9"/>
          <w:sz w:val="20"/>
        </w:rPr>
        <w:t> </w:t>
      </w:r>
      <w:r>
        <w:rPr>
          <w:sz w:val="20"/>
        </w:rPr>
        <w:t>in court</w:t>
      </w:r>
      <w:r>
        <w:rPr>
          <w:spacing w:val="-11"/>
          <w:sz w:val="20"/>
        </w:rPr>
        <w:t> </w:t>
      </w:r>
      <w:r>
        <w:rPr>
          <w:sz w:val="20"/>
        </w:rPr>
        <w:t>than</w:t>
      </w:r>
      <w:r>
        <w:rPr>
          <w:spacing w:val="-11"/>
          <w:sz w:val="20"/>
        </w:rPr>
        <w:t> </w:t>
      </w:r>
      <w:r>
        <w:rPr>
          <w:sz w:val="20"/>
        </w:rPr>
        <w:t>the</w:t>
      </w:r>
      <w:r>
        <w:rPr>
          <w:spacing w:val="-11"/>
          <w:sz w:val="20"/>
        </w:rPr>
        <w:t> </w:t>
      </w:r>
      <w:r>
        <w:rPr>
          <w:sz w:val="20"/>
        </w:rPr>
        <w:t>recommended</w:t>
      </w:r>
      <w:r>
        <w:rPr>
          <w:spacing w:val="-11"/>
          <w:sz w:val="20"/>
        </w:rPr>
        <w:t> </w:t>
      </w:r>
      <w:r>
        <w:rPr>
          <w:sz w:val="20"/>
        </w:rPr>
        <w:t>aggravating</w:t>
      </w:r>
      <w:r>
        <w:rPr>
          <w:spacing w:val="-10"/>
          <w:sz w:val="20"/>
        </w:rPr>
        <w:t> </w:t>
      </w:r>
      <w:r>
        <w:rPr>
          <w:sz w:val="20"/>
        </w:rPr>
        <w:t>circumstance,</w:t>
      </w:r>
      <w:r>
        <w:rPr>
          <w:spacing w:val="-11"/>
          <w:sz w:val="20"/>
        </w:rPr>
        <w:t> </w:t>
      </w:r>
      <w:r>
        <w:rPr>
          <w:sz w:val="20"/>
        </w:rPr>
        <w:t>our</w:t>
      </w:r>
      <w:r>
        <w:rPr>
          <w:spacing w:val="-11"/>
          <w:sz w:val="20"/>
        </w:rPr>
        <w:t> </w:t>
      </w:r>
      <w:r>
        <w:rPr>
          <w:sz w:val="20"/>
        </w:rPr>
        <w:t>terms</w:t>
      </w:r>
      <w:r>
        <w:rPr>
          <w:spacing w:val="-11"/>
          <w:sz w:val="20"/>
        </w:rPr>
        <w:t> </w:t>
      </w:r>
      <w:r>
        <w:rPr>
          <w:sz w:val="20"/>
        </w:rPr>
        <w:t>of</w:t>
      </w:r>
      <w:r>
        <w:rPr>
          <w:spacing w:val="-10"/>
          <w:sz w:val="20"/>
        </w:rPr>
        <w:t> </w:t>
      </w:r>
      <w:r>
        <w:rPr>
          <w:spacing w:val="-3"/>
          <w:sz w:val="20"/>
        </w:rPr>
        <w:t>reference</w:t>
      </w:r>
      <w:r>
        <w:rPr>
          <w:spacing w:val="-11"/>
          <w:sz w:val="20"/>
        </w:rPr>
        <w:t> </w:t>
      </w:r>
      <w:r>
        <w:rPr>
          <w:spacing w:val="-3"/>
          <w:sz w:val="20"/>
        </w:rPr>
        <w:t>are </w:t>
      </w:r>
      <w:r>
        <w:rPr>
          <w:sz w:val="20"/>
        </w:rPr>
        <w:t>limited to the justice </w:t>
      </w:r>
      <w:r>
        <w:rPr>
          <w:spacing w:val="-2"/>
          <w:sz w:val="20"/>
        </w:rPr>
        <w:t>system </w:t>
      </w:r>
      <w:r>
        <w:rPr>
          <w:sz w:val="20"/>
        </w:rPr>
        <w:t>response to sexual offences. Changing the law about offences</w:t>
      </w:r>
      <w:r>
        <w:rPr>
          <w:spacing w:val="-7"/>
          <w:sz w:val="20"/>
        </w:rPr>
        <w:t> </w:t>
      </w:r>
      <w:r>
        <w:rPr>
          <w:sz w:val="20"/>
        </w:rPr>
        <w:t>that</w:t>
      </w:r>
      <w:r>
        <w:rPr>
          <w:spacing w:val="-6"/>
          <w:sz w:val="20"/>
        </w:rPr>
        <w:t> </w:t>
      </w:r>
      <w:r>
        <w:rPr>
          <w:spacing w:val="-3"/>
          <w:sz w:val="20"/>
        </w:rPr>
        <w:t>are</w:t>
      </w:r>
      <w:r>
        <w:rPr>
          <w:spacing w:val="-7"/>
          <w:sz w:val="20"/>
        </w:rPr>
        <w:t> </w:t>
      </w:r>
      <w:r>
        <w:rPr>
          <w:sz w:val="20"/>
        </w:rPr>
        <w:t>not</w:t>
      </w:r>
      <w:r>
        <w:rPr>
          <w:spacing w:val="-6"/>
          <w:sz w:val="20"/>
        </w:rPr>
        <w:t> </w:t>
      </w:r>
      <w:r>
        <w:rPr>
          <w:sz w:val="20"/>
        </w:rPr>
        <w:t>sexual</w:t>
      </w:r>
      <w:r>
        <w:rPr>
          <w:spacing w:val="-7"/>
          <w:sz w:val="20"/>
        </w:rPr>
        <w:t> </w:t>
      </w:r>
      <w:r>
        <w:rPr>
          <w:sz w:val="20"/>
        </w:rPr>
        <w:t>offences</w:t>
      </w:r>
      <w:r>
        <w:rPr>
          <w:spacing w:val="-6"/>
          <w:sz w:val="20"/>
        </w:rPr>
        <w:t> </w:t>
      </w:r>
      <w:r>
        <w:rPr>
          <w:sz w:val="20"/>
        </w:rPr>
        <w:t>is</w:t>
      </w:r>
      <w:r>
        <w:rPr>
          <w:spacing w:val="-7"/>
          <w:sz w:val="20"/>
        </w:rPr>
        <w:t> </w:t>
      </w:r>
      <w:r>
        <w:rPr>
          <w:sz w:val="20"/>
        </w:rPr>
        <w:t>outside</w:t>
      </w:r>
      <w:r>
        <w:rPr>
          <w:spacing w:val="-6"/>
          <w:sz w:val="20"/>
        </w:rPr>
        <w:t> </w:t>
      </w:r>
      <w:r>
        <w:rPr>
          <w:sz w:val="20"/>
        </w:rPr>
        <w:t>our</w:t>
      </w:r>
      <w:r>
        <w:rPr>
          <w:spacing w:val="-7"/>
          <w:sz w:val="20"/>
        </w:rPr>
        <w:t> </w:t>
      </w:r>
      <w:r>
        <w:rPr>
          <w:sz w:val="20"/>
        </w:rPr>
        <w:t>inquiry’s</w:t>
      </w:r>
      <w:r>
        <w:rPr>
          <w:spacing w:val="-6"/>
          <w:sz w:val="20"/>
        </w:rPr>
        <w:t> </w:t>
      </w:r>
      <w:r>
        <w:rPr>
          <w:sz w:val="20"/>
        </w:rPr>
        <w:t>scope.</w:t>
      </w:r>
    </w:p>
    <w:p>
      <w:pPr>
        <w:pStyle w:val="ListParagraph"/>
        <w:numPr>
          <w:ilvl w:val="1"/>
          <w:numId w:val="4"/>
        </w:numPr>
        <w:tabs>
          <w:tab w:pos="1901" w:val="left" w:leader="none"/>
          <w:tab w:pos="1902" w:val="left" w:leader="none"/>
        </w:tabs>
        <w:spacing w:line="259" w:lineRule="exact" w:before="93" w:after="0"/>
        <w:ind w:left="1901" w:right="0" w:hanging="794"/>
        <w:jc w:val="left"/>
        <w:rPr>
          <w:sz w:val="20"/>
        </w:rPr>
      </w:pPr>
      <w:r>
        <w:rPr>
          <w:spacing w:val="-6"/>
          <w:sz w:val="20"/>
        </w:rPr>
        <w:t>We</w:t>
      </w:r>
      <w:r>
        <w:rPr>
          <w:spacing w:val="-8"/>
          <w:sz w:val="20"/>
        </w:rPr>
        <w:t> </w:t>
      </w:r>
      <w:r>
        <w:rPr>
          <w:sz w:val="20"/>
        </w:rPr>
        <w:t>also</w:t>
      </w:r>
      <w:r>
        <w:rPr>
          <w:spacing w:val="-7"/>
          <w:sz w:val="20"/>
        </w:rPr>
        <w:t> </w:t>
      </w:r>
      <w:r>
        <w:rPr>
          <w:sz w:val="20"/>
        </w:rPr>
        <w:t>agree</w:t>
      </w:r>
      <w:r>
        <w:rPr>
          <w:spacing w:val="-7"/>
          <w:sz w:val="20"/>
        </w:rPr>
        <w:t> </w:t>
      </w:r>
      <w:r>
        <w:rPr>
          <w:sz w:val="20"/>
        </w:rPr>
        <w:t>with</w:t>
      </w:r>
      <w:r>
        <w:rPr>
          <w:spacing w:val="-7"/>
          <w:sz w:val="20"/>
        </w:rPr>
        <w:t> </w:t>
      </w:r>
      <w:r>
        <w:rPr>
          <w:sz w:val="20"/>
        </w:rPr>
        <w:t>concerns</w:t>
      </w:r>
      <w:r>
        <w:rPr>
          <w:spacing w:val="-7"/>
          <w:sz w:val="20"/>
        </w:rPr>
        <w:t> </w:t>
      </w:r>
      <w:r>
        <w:rPr>
          <w:sz w:val="20"/>
        </w:rPr>
        <w:t>about</w:t>
      </w:r>
      <w:r>
        <w:rPr>
          <w:spacing w:val="-7"/>
          <w:sz w:val="20"/>
        </w:rPr>
        <w:t> </w:t>
      </w:r>
      <w:r>
        <w:rPr>
          <w:sz w:val="20"/>
        </w:rPr>
        <w:t>offences</w:t>
      </w:r>
      <w:r>
        <w:rPr>
          <w:spacing w:val="-7"/>
          <w:sz w:val="20"/>
        </w:rPr>
        <w:t> </w:t>
      </w:r>
      <w:r>
        <w:rPr>
          <w:sz w:val="20"/>
        </w:rPr>
        <w:t>that</w:t>
      </w:r>
      <w:r>
        <w:rPr>
          <w:spacing w:val="-7"/>
          <w:sz w:val="20"/>
        </w:rPr>
        <w:t> </w:t>
      </w:r>
      <w:r>
        <w:rPr>
          <w:spacing w:val="-3"/>
          <w:sz w:val="20"/>
        </w:rPr>
        <w:t>are</w:t>
      </w:r>
      <w:r>
        <w:rPr>
          <w:spacing w:val="-7"/>
          <w:sz w:val="20"/>
        </w:rPr>
        <w:t> </w:t>
      </w:r>
      <w:r>
        <w:rPr>
          <w:sz w:val="20"/>
        </w:rPr>
        <w:t>too</w:t>
      </w:r>
      <w:r>
        <w:rPr>
          <w:spacing w:val="-7"/>
          <w:sz w:val="20"/>
        </w:rPr>
        <w:t> </w:t>
      </w:r>
      <w:r>
        <w:rPr>
          <w:sz w:val="20"/>
        </w:rPr>
        <w:t>broad.</w:t>
      </w:r>
      <w:r>
        <w:rPr>
          <w:spacing w:val="-7"/>
          <w:sz w:val="20"/>
        </w:rPr>
        <w:t> </w:t>
      </w:r>
      <w:r>
        <w:rPr>
          <w:spacing w:val="-3"/>
          <w:sz w:val="20"/>
        </w:rPr>
        <w:t>For</w:t>
      </w:r>
      <w:r>
        <w:rPr>
          <w:spacing w:val="-8"/>
          <w:sz w:val="20"/>
        </w:rPr>
        <w:t> </w:t>
      </w:r>
      <w:r>
        <w:rPr>
          <w:spacing w:val="-3"/>
          <w:sz w:val="20"/>
        </w:rPr>
        <w:t>example,</w:t>
      </w:r>
      <w:r>
        <w:rPr>
          <w:spacing w:val="-7"/>
          <w:sz w:val="20"/>
        </w:rPr>
        <w:t> </w:t>
      </w:r>
      <w:r>
        <w:rPr>
          <w:sz w:val="20"/>
        </w:rPr>
        <w:t>the</w:t>
      </w:r>
      <w:r>
        <w:rPr>
          <w:spacing w:val="-7"/>
          <w:sz w:val="20"/>
        </w:rPr>
        <w:t> </w:t>
      </w:r>
      <w:r>
        <w:rPr>
          <w:sz w:val="20"/>
        </w:rPr>
        <w:t>Office</w:t>
      </w:r>
    </w:p>
    <w:p>
      <w:pPr>
        <w:pStyle w:val="BodyText"/>
        <w:spacing w:line="206" w:lineRule="auto" w:before="14"/>
        <w:ind w:left="1901" w:right="1190"/>
        <w:rPr>
          <w:sz w:val="11"/>
        </w:rPr>
      </w:pPr>
      <w:r>
        <w:rPr/>
        <w:t>of Public Prosecutions cautioned that </w:t>
      </w:r>
      <w:r>
        <w:rPr>
          <w:spacing w:val="-3"/>
        </w:rPr>
        <w:t>‘introducing </w:t>
      </w:r>
      <w:r>
        <w:rPr/>
        <w:t>… </w:t>
      </w:r>
      <w:r>
        <w:rPr>
          <w:spacing w:val="-3"/>
        </w:rPr>
        <w:t>aggravating </w:t>
      </w:r>
      <w:r>
        <w:rPr/>
        <w:t>circumstances that </w:t>
      </w:r>
      <w:r>
        <w:rPr>
          <w:spacing w:val="-3"/>
        </w:rPr>
        <w:t>are</w:t>
      </w:r>
      <w:r>
        <w:rPr>
          <w:spacing w:val="-12"/>
        </w:rPr>
        <w:t> </w:t>
      </w:r>
      <w:r>
        <w:rPr>
          <w:spacing w:val="-4"/>
        </w:rPr>
        <w:t>overly</w:t>
      </w:r>
      <w:r>
        <w:rPr>
          <w:spacing w:val="-12"/>
        </w:rPr>
        <w:t> </w:t>
      </w:r>
      <w:r>
        <w:rPr/>
        <w:t>broad</w:t>
      </w:r>
      <w:r>
        <w:rPr>
          <w:spacing w:val="-11"/>
        </w:rPr>
        <w:t> </w:t>
      </w:r>
      <w:r>
        <w:rPr/>
        <w:t>and</w:t>
      </w:r>
      <w:r>
        <w:rPr>
          <w:spacing w:val="-12"/>
        </w:rPr>
        <w:t> </w:t>
      </w:r>
      <w:r>
        <w:rPr/>
        <w:t>ill-defined</w:t>
      </w:r>
      <w:r>
        <w:rPr>
          <w:spacing w:val="-11"/>
        </w:rPr>
        <w:t> </w:t>
      </w:r>
      <w:r>
        <w:rPr>
          <w:spacing w:val="-3"/>
        </w:rPr>
        <w:t>would</w:t>
      </w:r>
      <w:r>
        <w:rPr>
          <w:spacing w:val="-12"/>
        </w:rPr>
        <w:t> </w:t>
      </w:r>
      <w:r>
        <w:rPr/>
        <w:t>undermine</w:t>
      </w:r>
      <w:r>
        <w:rPr>
          <w:spacing w:val="-11"/>
        </w:rPr>
        <w:t> </w:t>
      </w:r>
      <w:r>
        <w:rPr/>
        <w:t>the</w:t>
      </w:r>
      <w:r>
        <w:rPr>
          <w:spacing w:val="-12"/>
        </w:rPr>
        <w:t> </w:t>
      </w:r>
      <w:r>
        <w:rPr/>
        <w:t>successful</w:t>
      </w:r>
      <w:r>
        <w:rPr>
          <w:spacing w:val="-11"/>
        </w:rPr>
        <w:t> </w:t>
      </w:r>
      <w:r>
        <w:rPr/>
        <w:t>prosecution</w:t>
      </w:r>
      <w:r>
        <w:rPr>
          <w:spacing w:val="-12"/>
        </w:rPr>
        <w:t> </w:t>
      </w:r>
      <w:r>
        <w:rPr/>
        <w:t>of</w:t>
      </w:r>
      <w:r>
        <w:rPr>
          <w:spacing w:val="-11"/>
        </w:rPr>
        <w:t> </w:t>
      </w:r>
      <w:r>
        <w:rPr/>
        <w:t>such offences and </w:t>
      </w:r>
      <w:r>
        <w:rPr>
          <w:spacing w:val="-3"/>
        </w:rPr>
        <w:t>potentially </w:t>
      </w:r>
      <w:r>
        <w:rPr/>
        <w:t>erode public confidence in the criminal justice </w:t>
      </w:r>
      <w:r>
        <w:rPr>
          <w:spacing w:val="-3"/>
        </w:rPr>
        <w:t>system’.</w:t>
      </w:r>
      <w:r>
        <w:rPr>
          <w:spacing w:val="-3"/>
          <w:position w:val="7"/>
          <w:sz w:val="11"/>
        </w:rPr>
        <w:t>164 </w:t>
      </w:r>
      <w:r>
        <w:rPr/>
        <w:t>A broad </w:t>
      </w:r>
      <w:r>
        <w:rPr>
          <w:spacing w:val="-3"/>
        </w:rPr>
        <w:t>aggravating </w:t>
      </w:r>
      <w:r>
        <w:rPr/>
        <w:t>circumstance might also </w:t>
      </w:r>
      <w:r>
        <w:rPr>
          <w:spacing w:val="-3"/>
        </w:rPr>
        <w:t>overlap </w:t>
      </w:r>
      <w:r>
        <w:rPr/>
        <w:t>with other existing offences, </w:t>
      </w:r>
      <w:r>
        <w:rPr>
          <w:spacing w:val="-3"/>
        </w:rPr>
        <w:t>for example ‘assault </w:t>
      </w:r>
      <w:r>
        <w:rPr/>
        <w:t>with the </w:t>
      </w:r>
      <w:r>
        <w:rPr>
          <w:spacing w:val="-3"/>
        </w:rPr>
        <w:t>intention </w:t>
      </w:r>
      <w:r>
        <w:rPr/>
        <w:t>to commit an indictable</w:t>
      </w:r>
      <w:r>
        <w:rPr>
          <w:spacing w:val="-31"/>
        </w:rPr>
        <w:t> </w:t>
      </w:r>
      <w:r>
        <w:rPr>
          <w:spacing w:val="-3"/>
        </w:rPr>
        <w:t>offence’.</w:t>
      </w:r>
      <w:r>
        <w:rPr>
          <w:spacing w:val="-3"/>
          <w:position w:val="7"/>
          <w:sz w:val="11"/>
        </w:rPr>
        <w:t>165</w:t>
      </w:r>
    </w:p>
    <w:p>
      <w:pPr>
        <w:pStyle w:val="ListParagraph"/>
        <w:numPr>
          <w:ilvl w:val="1"/>
          <w:numId w:val="4"/>
        </w:numPr>
        <w:tabs>
          <w:tab w:pos="1901" w:val="left" w:leader="none"/>
          <w:tab w:pos="1902" w:val="left" w:leader="none"/>
        </w:tabs>
        <w:spacing w:line="259" w:lineRule="exact" w:before="94" w:after="0"/>
        <w:ind w:left="1901" w:right="0" w:hanging="794"/>
        <w:jc w:val="left"/>
        <w:rPr>
          <w:sz w:val="20"/>
        </w:rPr>
      </w:pPr>
      <w:r>
        <w:rPr>
          <w:spacing w:val="-6"/>
          <w:sz w:val="20"/>
        </w:rPr>
        <w:t>We</w:t>
      </w:r>
      <w:r>
        <w:rPr>
          <w:spacing w:val="-5"/>
          <w:sz w:val="20"/>
        </w:rPr>
        <w:t> </w:t>
      </w:r>
      <w:r>
        <w:rPr>
          <w:sz w:val="20"/>
        </w:rPr>
        <w:t>agree</w:t>
      </w:r>
      <w:r>
        <w:rPr>
          <w:spacing w:val="-5"/>
          <w:sz w:val="20"/>
        </w:rPr>
        <w:t> </w:t>
      </w:r>
      <w:r>
        <w:rPr>
          <w:sz w:val="20"/>
        </w:rPr>
        <w:t>with</w:t>
      </w:r>
      <w:r>
        <w:rPr>
          <w:spacing w:val="-5"/>
          <w:sz w:val="20"/>
        </w:rPr>
        <w:t> </w:t>
      </w:r>
      <w:r>
        <w:rPr>
          <w:sz w:val="20"/>
        </w:rPr>
        <w:t>concerns</w:t>
      </w:r>
      <w:r>
        <w:rPr>
          <w:spacing w:val="-5"/>
          <w:sz w:val="20"/>
        </w:rPr>
        <w:t> </w:t>
      </w:r>
      <w:r>
        <w:rPr>
          <w:sz w:val="20"/>
        </w:rPr>
        <w:t>about</w:t>
      </w:r>
      <w:r>
        <w:rPr>
          <w:spacing w:val="-4"/>
          <w:sz w:val="20"/>
        </w:rPr>
        <w:t> </w:t>
      </w:r>
      <w:r>
        <w:rPr>
          <w:spacing w:val="-3"/>
          <w:sz w:val="20"/>
        </w:rPr>
        <w:t>‘presuming’</w:t>
      </w:r>
      <w:r>
        <w:rPr>
          <w:spacing w:val="-5"/>
          <w:sz w:val="20"/>
        </w:rPr>
        <w:t> </w:t>
      </w:r>
      <w:r>
        <w:rPr>
          <w:sz w:val="20"/>
        </w:rPr>
        <w:t>the</w:t>
      </w:r>
      <w:r>
        <w:rPr>
          <w:spacing w:val="-5"/>
          <w:sz w:val="20"/>
        </w:rPr>
        <w:t> </w:t>
      </w:r>
      <w:r>
        <w:rPr>
          <w:sz w:val="20"/>
        </w:rPr>
        <w:t>accused</w:t>
      </w:r>
      <w:r>
        <w:rPr>
          <w:spacing w:val="-5"/>
          <w:sz w:val="20"/>
        </w:rPr>
        <w:t> </w:t>
      </w:r>
      <w:r>
        <w:rPr>
          <w:spacing w:val="-3"/>
          <w:sz w:val="20"/>
        </w:rPr>
        <w:t>person’s</w:t>
      </w:r>
      <w:r>
        <w:rPr>
          <w:spacing w:val="-4"/>
          <w:sz w:val="20"/>
        </w:rPr>
        <w:t> </w:t>
      </w:r>
      <w:r>
        <w:rPr>
          <w:spacing w:val="-3"/>
          <w:sz w:val="20"/>
        </w:rPr>
        <w:t>intention</w:t>
      </w:r>
      <w:r>
        <w:rPr>
          <w:spacing w:val="-5"/>
          <w:sz w:val="20"/>
        </w:rPr>
        <w:t> </w:t>
      </w:r>
      <w:r>
        <w:rPr>
          <w:sz w:val="20"/>
        </w:rPr>
        <w:t>in</w:t>
      </w:r>
      <w:r>
        <w:rPr>
          <w:spacing w:val="-5"/>
          <w:sz w:val="20"/>
        </w:rPr>
        <w:t> </w:t>
      </w:r>
      <w:r>
        <w:rPr>
          <w:sz w:val="20"/>
        </w:rPr>
        <w:t>a</w:t>
      </w:r>
      <w:r>
        <w:rPr>
          <w:spacing w:val="-5"/>
          <w:sz w:val="20"/>
        </w:rPr>
        <w:t> </w:t>
      </w:r>
      <w:r>
        <w:rPr>
          <w:sz w:val="20"/>
        </w:rPr>
        <w:t>new</w:t>
      </w:r>
      <w:r>
        <w:rPr>
          <w:spacing w:val="-4"/>
          <w:sz w:val="20"/>
        </w:rPr>
        <w:t> </w:t>
      </w:r>
      <w:r>
        <w:rPr>
          <w:sz w:val="20"/>
        </w:rPr>
        <w:t>or</w:t>
      </w:r>
    </w:p>
    <w:p>
      <w:pPr>
        <w:pStyle w:val="BodyText"/>
        <w:spacing w:line="259" w:lineRule="exact"/>
        <w:ind w:left="1901"/>
      </w:pPr>
      <w:r>
        <w:rPr/>
        <w:t>current offence. The feedback we received in submissions noted that this could:</w:t>
      </w:r>
    </w:p>
    <w:p>
      <w:pPr>
        <w:pStyle w:val="ListParagraph"/>
        <w:numPr>
          <w:ilvl w:val="2"/>
          <w:numId w:val="4"/>
        </w:numPr>
        <w:tabs>
          <w:tab w:pos="2241" w:val="left" w:leader="none"/>
          <w:tab w:pos="2242" w:val="left" w:leader="none"/>
        </w:tabs>
        <w:spacing w:line="206" w:lineRule="auto" w:before="114" w:after="0"/>
        <w:ind w:left="2241" w:right="1782" w:hanging="340"/>
        <w:jc w:val="left"/>
        <w:rPr>
          <w:sz w:val="20"/>
        </w:rPr>
      </w:pPr>
      <w:r>
        <w:rPr>
          <w:sz w:val="20"/>
        </w:rPr>
        <w:t>undermine</w:t>
      </w:r>
      <w:r>
        <w:rPr>
          <w:spacing w:val="-14"/>
          <w:sz w:val="20"/>
        </w:rPr>
        <w:t> </w:t>
      </w:r>
      <w:r>
        <w:rPr>
          <w:sz w:val="20"/>
        </w:rPr>
        <w:t>fundamental</w:t>
      </w:r>
      <w:r>
        <w:rPr>
          <w:spacing w:val="-13"/>
          <w:sz w:val="20"/>
        </w:rPr>
        <w:t> </w:t>
      </w:r>
      <w:r>
        <w:rPr>
          <w:sz w:val="20"/>
        </w:rPr>
        <w:t>criminal</w:t>
      </w:r>
      <w:r>
        <w:rPr>
          <w:spacing w:val="-14"/>
          <w:sz w:val="20"/>
        </w:rPr>
        <w:t> </w:t>
      </w:r>
      <w:r>
        <w:rPr>
          <w:sz w:val="20"/>
        </w:rPr>
        <w:t>law</w:t>
      </w:r>
      <w:r>
        <w:rPr>
          <w:spacing w:val="-13"/>
          <w:sz w:val="20"/>
        </w:rPr>
        <w:t> </w:t>
      </w:r>
      <w:r>
        <w:rPr>
          <w:sz w:val="20"/>
        </w:rPr>
        <w:t>principles,</w:t>
      </w:r>
      <w:r>
        <w:rPr>
          <w:spacing w:val="-13"/>
          <w:sz w:val="20"/>
        </w:rPr>
        <w:t> </w:t>
      </w:r>
      <w:r>
        <w:rPr>
          <w:sz w:val="20"/>
        </w:rPr>
        <w:t>such</w:t>
      </w:r>
      <w:r>
        <w:rPr>
          <w:spacing w:val="-14"/>
          <w:sz w:val="20"/>
        </w:rPr>
        <w:t> </w:t>
      </w:r>
      <w:r>
        <w:rPr>
          <w:sz w:val="20"/>
        </w:rPr>
        <w:t>as</w:t>
      </w:r>
      <w:r>
        <w:rPr>
          <w:spacing w:val="-13"/>
          <w:sz w:val="20"/>
        </w:rPr>
        <w:t> </w:t>
      </w:r>
      <w:r>
        <w:rPr>
          <w:sz w:val="20"/>
        </w:rPr>
        <w:t>the</w:t>
      </w:r>
      <w:r>
        <w:rPr>
          <w:spacing w:val="-13"/>
          <w:sz w:val="20"/>
        </w:rPr>
        <w:t> </w:t>
      </w:r>
      <w:r>
        <w:rPr>
          <w:sz w:val="20"/>
        </w:rPr>
        <w:t>presumption</w:t>
      </w:r>
      <w:r>
        <w:rPr>
          <w:spacing w:val="-14"/>
          <w:sz w:val="20"/>
        </w:rPr>
        <w:t> </w:t>
      </w:r>
      <w:r>
        <w:rPr>
          <w:sz w:val="20"/>
        </w:rPr>
        <w:t>of innocence</w:t>
      </w:r>
    </w:p>
    <w:p>
      <w:pPr>
        <w:pStyle w:val="ListParagraph"/>
        <w:numPr>
          <w:ilvl w:val="2"/>
          <w:numId w:val="4"/>
        </w:numPr>
        <w:tabs>
          <w:tab w:pos="2241" w:val="left" w:leader="none"/>
          <w:tab w:pos="2242" w:val="left" w:leader="none"/>
        </w:tabs>
        <w:spacing w:line="206" w:lineRule="auto" w:before="88" w:after="0"/>
        <w:ind w:left="2241" w:right="1651" w:hanging="340"/>
        <w:jc w:val="left"/>
        <w:rPr>
          <w:sz w:val="20"/>
        </w:rPr>
      </w:pPr>
      <w:r>
        <w:rPr>
          <w:sz w:val="20"/>
        </w:rPr>
        <w:t>disproportionately</w:t>
      </w:r>
      <w:r>
        <w:rPr>
          <w:spacing w:val="-14"/>
          <w:sz w:val="20"/>
        </w:rPr>
        <w:t> </w:t>
      </w:r>
      <w:r>
        <w:rPr>
          <w:sz w:val="20"/>
        </w:rPr>
        <w:t>impact</w:t>
      </w:r>
      <w:r>
        <w:rPr>
          <w:spacing w:val="-13"/>
          <w:sz w:val="20"/>
        </w:rPr>
        <w:t> </w:t>
      </w:r>
      <w:r>
        <w:rPr>
          <w:sz w:val="20"/>
        </w:rPr>
        <w:t>people</w:t>
      </w:r>
      <w:r>
        <w:rPr>
          <w:spacing w:val="-14"/>
          <w:sz w:val="20"/>
        </w:rPr>
        <w:t> </w:t>
      </w:r>
      <w:r>
        <w:rPr>
          <w:sz w:val="20"/>
        </w:rPr>
        <w:t>with</w:t>
      </w:r>
      <w:r>
        <w:rPr>
          <w:spacing w:val="-13"/>
          <w:sz w:val="20"/>
        </w:rPr>
        <w:t> </w:t>
      </w:r>
      <w:r>
        <w:rPr>
          <w:sz w:val="20"/>
        </w:rPr>
        <w:t>diverse</w:t>
      </w:r>
      <w:r>
        <w:rPr>
          <w:spacing w:val="-13"/>
          <w:sz w:val="20"/>
        </w:rPr>
        <w:t> </w:t>
      </w:r>
      <w:r>
        <w:rPr>
          <w:sz w:val="20"/>
        </w:rPr>
        <w:t>needs</w:t>
      </w:r>
      <w:r>
        <w:rPr>
          <w:spacing w:val="-14"/>
          <w:sz w:val="20"/>
        </w:rPr>
        <w:t> </w:t>
      </w:r>
      <w:r>
        <w:rPr>
          <w:sz w:val="20"/>
        </w:rPr>
        <w:t>or</w:t>
      </w:r>
      <w:r>
        <w:rPr>
          <w:spacing w:val="-13"/>
          <w:sz w:val="20"/>
        </w:rPr>
        <w:t> </w:t>
      </w:r>
      <w:r>
        <w:rPr>
          <w:sz w:val="20"/>
        </w:rPr>
        <w:t>experiences,</w:t>
      </w:r>
      <w:r>
        <w:rPr>
          <w:spacing w:val="-13"/>
          <w:sz w:val="20"/>
        </w:rPr>
        <w:t> </w:t>
      </w:r>
      <w:r>
        <w:rPr>
          <w:sz w:val="20"/>
        </w:rPr>
        <w:t>such</w:t>
      </w:r>
      <w:r>
        <w:rPr>
          <w:spacing w:val="-14"/>
          <w:sz w:val="20"/>
        </w:rPr>
        <w:t> </w:t>
      </w:r>
      <w:r>
        <w:rPr>
          <w:sz w:val="20"/>
        </w:rPr>
        <w:t>as Aboriginal people or people with </w:t>
      </w:r>
      <w:r>
        <w:rPr>
          <w:spacing w:val="-2"/>
          <w:sz w:val="20"/>
        </w:rPr>
        <w:t>cognitive</w:t>
      </w:r>
      <w:r>
        <w:rPr>
          <w:spacing w:val="-30"/>
          <w:sz w:val="20"/>
        </w:rPr>
        <w:t> </w:t>
      </w:r>
      <w:r>
        <w:rPr>
          <w:sz w:val="20"/>
        </w:rPr>
        <w:t>disabilities</w:t>
      </w:r>
    </w:p>
    <w:p>
      <w:pPr>
        <w:pStyle w:val="ListParagraph"/>
        <w:numPr>
          <w:ilvl w:val="2"/>
          <w:numId w:val="4"/>
        </w:numPr>
        <w:tabs>
          <w:tab w:pos="2241" w:val="left" w:leader="none"/>
          <w:tab w:pos="2242" w:val="left" w:leader="none"/>
        </w:tabs>
        <w:spacing w:line="206" w:lineRule="auto" w:before="87" w:after="0"/>
        <w:ind w:left="2241" w:right="1252" w:hanging="340"/>
        <w:jc w:val="left"/>
        <w:rPr>
          <w:sz w:val="20"/>
        </w:rPr>
      </w:pPr>
      <w:r>
        <w:rPr>
          <w:sz w:val="20"/>
        </w:rPr>
        <w:t>make it difficult in practice to </w:t>
      </w:r>
      <w:r>
        <w:rPr>
          <w:spacing w:val="-3"/>
          <w:sz w:val="20"/>
        </w:rPr>
        <w:t>differentiate </w:t>
      </w:r>
      <w:r>
        <w:rPr>
          <w:sz w:val="20"/>
        </w:rPr>
        <w:t>between accused people who did not </w:t>
      </w:r>
      <w:r>
        <w:rPr>
          <w:spacing w:val="-3"/>
          <w:sz w:val="20"/>
        </w:rPr>
        <w:t>intend </w:t>
      </w:r>
      <w:r>
        <w:rPr>
          <w:sz w:val="20"/>
        </w:rPr>
        <w:t>to </w:t>
      </w:r>
      <w:r>
        <w:rPr>
          <w:spacing w:val="-3"/>
          <w:sz w:val="20"/>
        </w:rPr>
        <w:t>sexually </w:t>
      </w:r>
      <w:r>
        <w:rPr>
          <w:sz w:val="20"/>
        </w:rPr>
        <w:t>offend </w:t>
      </w:r>
      <w:r>
        <w:rPr>
          <w:spacing w:val="-4"/>
          <w:sz w:val="20"/>
        </w:rPr>
        <w:t>(for </w:t>
      </w:r>
      <w:r>
        <w:rPr>
          <w:spacing w:val="-3"/>
          <w:sz w:val="20"/>
        </w:rPr>
        <w:t>example, </w:t>
      </w:r>
      <w:r>
        <w:rPr>
          <w:sz w:val="20"/>
        </w:rPr>
        <w:t>who intended to </w:t>
      </w:r>
      <w:r>
        <w:rPr>
          <w:spacing w:val="-4"/>
          <w:sz w:val="20"/>
        </w:rPr>
        <w:t>rob) </w:t>
      </w:r>
      <w:r>
        <w:rPr>
          <w:sz w:val="20"/>
        </w:rPr>
        <w:t>and those who did </w:t>
      </w:r>
      <w:r>
        <w:rPr>
          <w:spacing w:val="-4"/>
          <w:sz w:val="20"/>
        </w:rPr>
        <w:t>have</w:t>
      </w:r>
      <w:r>
        <w:rPr>
          <w:spacing w:val="-10"/>
          <w:sz w:val="20"/>
        </w:rPr>
        <w:t> </w:t>
      </w:r>
      <w:r>
        <w:rPr>
          <w:sz w:val="20"/>
        </w:rPr>
        <w:t>sexual</w:t>
      </w:r>
      <w:r>
        <w:rPr>
          <w:spacing w:val="-10"/>
          <w:sz w:val="20"/>
        </w:rPr>
        <w:t> </w:t>
      </w:r>
      <w:r>
        <w:rPr>
          <w:spacing w:val="-3"/>
          <w:sz w:val="20"/>
        </w:rPr>
        <w:t>intent,</w:t>
      </w:r>
      <w:r>
        <w:rPr>
          <w:spacing w:val="-10"/>
          <w:sz w:val="20"/>
        </w:rPr>
        <w:t> </w:t>
      </w:r>
      <w:r>
        <w:rPr>
          <w:sz w:val="20"/>
        </w:rPr>
        <w:t>which</w:t>
      </w:r>
      <w:r>
        <w:rPr>
          <w:spacing w:val="-9"/>
          <w:sz w:val="20"/>
        </w:rPr>
        <w:t> </w:t>
      </w:r>
      <w:r>
        <w:rPr>
          <w:sz w:val="20"/>
        </w:rPr>
        <w:t>could</w:t>
      </w:r>
      <w:r>
        <w:rPr>
          <w:spacing w:val="-10"/>
          <w:sz w:val="20"/>
        </w:rPr>
        <w:t> </w:t>
      </w:r>
      <w:r>
        <w:rPr>
          <w:sz w:val="20"/>
        </w:rPr>
        <w:t>lead</w:t>
      </w:r>
      <w:r>
        <w:rPr>
          <w:spacing w:val="-10"/>
          <w:sz w:val="20"/>
        </w:rPr>
        <w:t> </w:t>
      </w:r>
      <w:r>
        <w:rPr>
          <w:sz w:val="20"/>
        </w:rPr>
        <w:t>to</w:t>
      </w:r>
      <w:r>
        <w:rPr>
          <w:spacing w:val="-9"/>
          <w:sz w:val="20"/>
        </w:rPr>
        <w:t> </w:t>
      </w:r>
      <w:r>
        <w:rPr>
          <w:sz w:val="20"/>
        </w:rPr>
        <w:t>unfair</w:t>
      </w:r>
      <w:r>
        <w:rPr>
          <w:spacing w:val="-10"/>
          <w:sz w:val="20"/>
        </w:rPr>
        <w:t> </w:t>
      </w:r>
      <w:r>
        <w:rPr>
          <w:sz w:val="20"/>
        </w:rPr>
        <w:t>punishment</w:t>
      </w:r>
      <w:r>
        <w:rPr>
          <w:spacing w:val="-10"/>
          <w:sz w:val="20"/>
        </w:rPr>
        <w:t> </w:t>
      </w:r>
      <w:r>
        <w:rPr>
          <w:spacing w:val="-3"/>
          <w:sz w:val="20"/>
        </w:rPr>
        <w:t>for</w:t>
      </w:r>
      <w:r>
        <w:rPr>
          <w:spacing w:val="-9"/>
          <w:sz w:val="20"/>
        </w:rPr>
        <w:t> </w:t>
      </w:r>
      <w:r>
        <w:rPr>
          <w:sz w:val="20"/>
        </w:rPr>
        <w:t>the</w:t>
      </w:r>
      <w:r>
        <w:rPr>
          <w:spacing w:val="-10"/>
          <w:sz w:val="20"/>
        </w:rPr>
        <w:t> </w:t>
      </w:r>
      <w:r>
        <w:rPr>
          <w:sz w:val="20"/>
        </w:rPr>
        <w:t>former</w:t>
      </w:r>
      <w:r>
        <w:rPr>
          <w:spacing w:val="-10"/>
          <w:sz w:val="20"/>
        </w:rPr>
        <w:t> </w:t>
      </w:r>
      <w:r>
        <w:rPr>
          <w:sz w:val="20"/>
        </w:rPr>
        <w:t>category of accused</w:t>
      </w:r>
      <w:r>
        <w:rPr>
          <w:spacing w:val="-9"/>
          <w:sz w:val="20"/>
        </w:rPr>
        <w:t> </w:t>
      </w:r>
      <w:r>
        <w:rPr>
          <w:sz w:val="20"/>
        </w:rPr>
        <w:t>people.</w:t>
      </w:r>
    </w:p>
    <w:p>
      <w:pPr>
        <w:pStyle w:val="ListParagraph"/>
        <w:numPr>
          <w:ilvl w:val="2"/>
          <w:numId w:val="4"/>
        </w:numPr>
        <w:tabs>
          <w:tab w:pos="2241" w:val="left" w:leader="none"/>
          <w:tab w:pos="2242" w:val="left" w:leader="none"/>
        </w:tabs>
        <w:spacing w:line="259" w:lineRule="exact" w:before="58" w:after="0"/>
        <w:ind w:left="2241" w:right="0" w:hanging="340"/>
        <w:jc w:val="left"/>
        <w:rPr>
          <w:sz w:val="20"/>
        </w:rPr>
      </w:pPr>
      <w:r>
        <w:rPr>
          <w:spacing w:val="-3"/>
          <w:sz w:val="20"/>
        </w:rPr>
        <w:t>work</w:t>
      </w:r>
      <w:r>
        <w:rPr>
          <w:spacing w:val="-6"/>
          <w:sz w:val="20"/>
        </w:rPr>
        <w:t> </w:t>
      </w:r>
      <w:r>
        <w:rPr>
          <w:sz w:val="20"/>
        </w:rPr>
        <w:t>as</w:t>
      </w:r>
      <w:r>
        <w:rPr>
          <w:spacing w:val="-5"/>
          <w:sz w:val="20"/>
        </w:rPr>
        <w:t> </w:t>
      </w:r>
      <w:r>
        <w:rPr>
          <w:sz w:val="20"/>
        </w:rPr>
        <w:t>a</w:t>
      </w:r>
      <w:r>
        <w:rPr>
          <w:spacing w:val="-5"/>
          <w:sz w:val="20"/>
        </w:rPr>
        <w:t> </w:t>
      </w:r>
      <w:r>
        <w:rPr>
          <w:sz w:val="20"/>
        </w:rPr>
        <w:t>quasi-strict</w:t>
      </w:r>
      <w:r>
        <w:rPr>
          <w:spacing w:val="-5"/>
          <w:sz w:val="20"/>
        </w:rPr>
        <w:t> </w:t>
      </w:r>
      <w:r>
        <w:rPr>
          <w:sz w:val="20"/>
        </w:rPr>
        <w:t>liability</w:t>
      </w:r>
      <w:r>
        <w:rPr>
          <w:spacing w:val="-5"/>
          <w:sz w:val="20"/>
        </w:rPr>
        <w:t> </w:t>
      </w:r>
      <w:r>
        <w:rPr>
          <w:sz w:val="20"/>
        </w:rPr>
        <w:t>or</w:t>
      </w:r>
      <w:r>
        <w:rPr>
          <w:spacing w:val="-5"/>
          <w:sz w:val="20"/>
        </w:rPr>
        <w:t> </w:t>
      </w:r>
      <w:r>
        <w:rPr>
          <w:spacing w:val="-3"/>
          <w:sz w:val="20"/>
        </w:rPr>
        <w:t>absolute</w:t>
      </w:r>
      <w:r>
        <w:rPr>
          <w:spacing w:val="-5"/>
          <w:sz w:val="20"/>
        </w:rPr>
        <w:t> </w:t>
      </w:r>
      <w:r>
        <w:rPr>
          <w:sz w:val="20"/>
        </w:rPr>
        <w:t>liability</w:t>
      </w:r>
      <w:r>
        <w:rPr>
          <w:spacing w:val="-5"/>
          <w:sz w:val="20"/>
        </w:rPr>
        <w:t> </w:t>
      </w:r>
      <w:r>
        <w:rPr>
          <w:spacing w:val="-3"/>
          <w:sz w:val="20"/>
        </w:rPr>
        <w:t>offence,</w:t>
      </w:r>
      <w:r>
        <w:rPr>
          <w:spacing w:val="-5"/>
          <w:sz w:val="20"/>
        </w:rPr>
        <w:t> </w:t>
      </w:r>
      <w:r>
        <w:rPr>
          <w:sz w:val="20"/>
        </w:rPr>
        <w:t>which</w:t>
      </w:r>
      <w:r>
        <w:rPr>
          <w:spacing w:val="-5"/>
          <w:sz w:val="20"/>
        </w:rPr>
        <w:t> </w:t>
      </w:r>
      <w:r>
        <w:rPr>
          <w:sz w:val="20"/>
        </w:rPr>
        <w:t>could</w:t>
      </w:r>
      <w:r>
        <w:rPr>
          <w:spacing w:val="-5"/>
          <w:sz w:val="20"/>
        </w:rPr>
        <w:t> </w:t>
      </w:r>
      <w:r>
        <w:rPr>
          <w:spacing w:val="-3"/>
          <w:sz w:val="20"/>
        </w:rPr>
        <w:t>create</w:t>
      </w:r>
    </w:p>
    <w:p>
      <w:pPr>
        <w:pStyle w:val="BodyText"/>
        <w:spacing w:line="259" w:lineRule="exact"/>
        <w:ind w:left="2241"/>
        <w:rPr>
          <w:sz w:val="11"/>
        </w:rPr>
      </w:pPr>
      <w:r>
        <w:rPr/>
        <w:t>serious human rights implications.</w:t>
      </w:r>
      <w:r>
        <w:rPr>
          <w:position w:val="7"/>
          <w:sz w:val="11"/>
        </w:rPr>
        <w:t>166</w:t>
      </w:r>
    </w:p>
    <w:p>
      <w:pPr>
        <w:pStyle w:val="Heading3"/>
        <w:spacing w:before="185"/>
        <w:rPr>
          <w:b/>
        </w:rPr>
      </w:pPr>
      <w:r>
        <w:rPr>
          <w:b/>
          <w:color w:val="37617A"/>
        </w:rPr>
        <w:t>The maximum penalty should be 10 years</w:t>
      </w:r>
    </w:p>
    <w:p>
      <w:pPr>
        <w:pStyle w:val="ListParagraph"/>
        <w:numPr>
          <w:ilvl w:val="1"/>
          <w:numId w:val="4"/>
        </w:numPr>
        <w:tabs>
          <w:tab w:pos="1901" w:val="left" w:leader="none"/>
          <w:tab w:pos="1902" w:val="left" w:leader="none"/>
        </w:tabs>
        <w:spacing w:line="206" w:lineRule="auto" w:before="146" w:after="0"/>
        <w:ind w:left="1901" w:right="1363" w:hanging="794"/>
        <w:jc w:val="left"/>
        <w:rPr>
          <w:sz w:val="20"/>
        </w:rPr>
      </w:pPr>
      <w:r>
        <w:rPr>
          <w:sz w:val="20"/>
        </w:rPr>
        <w:t>In our issues paper </w:t>
      </w:r>
      <w:r>
        <w:rPr>
          <w:spacing w:val="-3"/>
          <w:sz w:val="20"/>
        </w:rPr>
        <w:t>we </w:t>
      </w:r>
      <w:r>
        <w:rPr>
          <w:sz w:val="20"/>
        </w:rPr>
        <w:t>asked what the maximum penalty should be </w:t>
      </w:r>
      <w:r>
        <w:rPr>
          <w:spacing w:val="-3"/>
          <w:sz w:val="20"/>
        </w:rPr>
        <w:t>for any </w:t>
      </w:r>
      <w:r>
        <w:rPr>
          <w:sz w:val="20"/>
        </w:rPr>
        <w:t>new offence.</w:t>
      </w:r>
      <w:r>
        <w:rPr>
          <w:position w:val="7"/>
          <w:sz w:val="11"/>
        </w:rPr>
        <w:t>167</w:t>
      </w:r>
      <w:r>
        <w:rPr>
          <w:spacing w:val="16"/>
          <w:position w:val="7"/>
          <w:sz w:val="11"/>
        </w:rPr>
        <w:t> </w:t>
      </w:r>
      <w:r>
        <w:rPr>
          <w:spacing w:val="-6"/>
          <w:sz w:val="20"/>
        </w:rPr>
        <w:t>We</w:t>
      </w:r>
      <w:r>
        <w:rPr>
          <w:spacing w:val="-8"/>
          <w:sz w:val="20"/>
        </w:rPr>
        <w:t> </w:t>
      </w:r>
      <w:r>
        <w:rPr>
          <w:spacing w:val="-3"/>
          <w:sz w:val="20"/>
        </w:rPr>
        <w:t>are</w:t>
      </w:r>
      <w:r>
        <w:rPr>
          <w:spacing w:val="-8"/>
          <w:sz w:val="20"/>
        </w:rPr>
        <w:t> </w:t>
      </w:r>
      <w:r>
        <w:rPr>
          <w:sz w:val="20"/>
        </w:rPr>
        <w:t>not</w:t>
      </w:r>
      <w:r>
        <w:rPr>
          <w:spacing w:val="-8"/>
          <w:sz w:val="20"/>
        </w:rPr>
        <w:t> </w:t>
      </w:r>
      <w:r>
        <w:rPr>
          <w:sz w:val="20"/>
        </w:rPr>
        <w:t>recommending</w:t>
      </w:r>
      <w:r>
        <w:rPr>
          <w:spacing w:val="-8"/>
          <w:sz w:val="20"/>
        </w:rPr>
        <w:t> </w:t>
      </w:r>
      <w:r>
        <w:rPr>
          <w:sz w:val="20"/>
        </w:rPr>
        <w:t>a</w:t>
      </w:r>
      <w:r>
        <w:rPr>
          <w:spacing w:val="-8"/>
          <w:sz w:val="20"/>
        </w:rPr>
        <w:t> </w:t>
      </w:r>
      <w:r>
        <w:rPr>
          <w:sz w:val="20"/>
        </w:rPr>
        <w:t>new</w:t>
      </w:r>
      <w:r>
        <w:rPr>
          <w:spacing w:val="-8"/>
          <w:sz w:val="20"/>
        </w:rPr>
        <w:t> </w:t>
      </w:r>
      <w:r>
        <w:rPr>
          <w:spacing w:val="-3"/>
          <w:sz w:val="20"/>
        </w:rPr>
        <w:t>offence,</w:t>
      </w:r>
      <w:r>
        <w:rPr>
          <w:spacing w:val="-8"/>
          <w:sz w:val="20"/>
        </w:rPr>
        <w:t> </w:t>
      </w:r>
      <w:r>
        <w:rPr>
          <w:sz w:val="20"/>
        </w:rPr>
        <w:t>but</w:t>
      </w:r>
      <w:r>
        <w:rPr>
          <w:spacing w:val="-7"/>
          <w:sz w:val="20"/>
        </w:rPr>
        <w:t> </w:t>
      </w:r>
      <w:r>
        <w:rPr>
          <w:spacing w:val="-3"/>
          <w:sz w:val="20"/>
        </w:rPr>
        <w:t>introducing</w:t>
      </w:r>
      <w:r>
        <w:rPr>
          <w:spacing w:val="-8"/>
          <w:sz w:val="20"/>
        </w:rPr>
        <w:t> </w:t>
      </w:r>
      <w:r>
        <w:rPr>
          <w:sz w:val="20"/>
        </w:rPr>
        <w:t>an</w:t>
      </w:r>
      <w:r>
        <w:rPr>
          <w:spacing w:val="-8"/>
          <w:sz w:val="20"/>
        </w:rPr>
        <w:t> </w:t>
      </w:r>
      <w:r>
        <w:rPr>
          <w:spacing w:val="-3"/>
          <w:sz w:val="20"/>
        </w:rPr>
        <w:t>aggravating </w:t>
      </w:r>
      <w:r>
        <w:rPr>
          <w:sz w:val="20"/>
        </w:rPr>
        <w:t>circumstance </w:t>
      </w:r>
      <w:r>
        <w:rPr>
          <w:spacing w:val="-3"/>
          <w:sz w:val="20"/>
        </w:rPr>
        <w:t>into </w:t>
      </w:r>
      <w:r>
        <w:rPr>
          <w:sz w:val="20"/>
        </w:rPr>
        <w:t>the Crimes </w:t>
      </w:r>
      <w:r>
        <w:rPr>
          <w:spacing w:val="-2"/>
          <w:sz w:val="20"/>
        </w:rPr>
        <w:t>Act </w:t>
      </w:r>
      <w:r>
        <w:rPr>
          <w:sz w:val="20"/>
        </w:rPr>
        <w:t>which </w:t>
      </w:r>
      <w:r>
        <w:rPr>
          <w:spacing w:val="-3"/>
          <w:sz w:val="20"/>
        </w:rPr>
        <w:t>allows for </w:t>
      </w:r>
      <w:r>
        <w:rPr>
          <w:sz w:val="20"/>
        </w:rPr>
        <w:t>a </w:t>
      </w:r>
      <w:r>
        <w:rPr>
          <w:spacing w:val="-3"/>
          <w:sz w:val="20"/>
        </w:rPr>
        <w:t>different </w:t>
      </w:r>
      <w:r>
        <w:rPr>
          <w:sz w:val="20"/>
        </w:rPr>
        <w:t>statutory penalty </w:t>
      </w:r>
      <w:r>
        <w:rPr>
          <w:spacing w:val="-3"/>
          <w:sz w:val="20"/>
        </w:rPr>
        <w:t>for </w:t>
      </w:r>
      <w:r>
        <w:rPr>
          <w:sz w:val="20"/>
        </w:rPr>
        <w:t>common law</w:t>
      </w:r>
      <w:r>
        <w:rPr>
          <w:spacing w:val="-9"/>
          <w:sz w:val="20"/>
        </w:rPr>
        <w:t> </w:t>
      </w:r>
      <w:r>
        <w:rPr>
          <w:sz w:val="20"/>
        </w:rPr>
        <w:t>assault.</w:t>
      </w:r>
    </w:p>
    <w:p>
      <w:pPr>
        <w:pStyle w:val="ListParagraph"/>
        <w:numPr>
          <w:ilvl w:val="1"/>
          <w:numId w:val="4"/>
        </w:numPr>
        <w:tabs>
          <w:tab w:pos="1901" w:val="left" w:leader="none"/>
          <w:tab w:pos="1902" w:val="left" w:leader="none"/>
        </w:tabs>
        <w:spacing w:line="206" w:lineRule="auto" w:before="125" w:after="0"/>
        <w:ind w:left="1901" w:right="1233" w:hanging="794"/>
        <w:jc w:val="left"/>
        <w:rPr>
          <w:sz w:val="11"/>
        </w:rPr>
      </w:pPr>
      <w:r>
        <w:rPr>
          <w:sz w:val="20"/>
        </w:rPr>
        <w:t>SAS</w:t>
      </w:r>
      <w:r>
        <w:rPr>
          <w:spacing w:val="-9"/>
          <w:sz w:val="20"/>
        </w:rPr>
        <w:t> </w:t>
      </w:r>
      <w:r>
        <w:rPr>
          <w:sz w:val="20"/>
        </w:rPr>
        <w:t>Victoria</w:t>
      </w:r>
      <w:r>
        <w:rPr>
          <w:spacing w:val="-8"/>
          <w:sz w:val="20"/>
        </w:rPr>
        <w:t> </w:t>
      </w:r>
      <w:r>
        <w:rPr>
          <w:spacing w:val="-3"/>
          <w:sz w:val="20"/>
        </w:rPr>
        <w:t>told</w:t>
      </w:r>
      <w:r>
        <w:rPr>
          <w:spacing w:val="-8"/>
          <w:sz w:val="20"/>
        </w:rPr>
        <w:t> </w:t>
      </w:r>
      <w:r>
        <w:rPr>
          <w:sz w:val="20"/>
        </w:rPr>
        <w:t>us</w:t>
      </w:r>
      <w:r>
        <w:rPr>
          <w:spacing w:val="-8"/>
          <w:sz w:val="20"/>
        </w:rPr>
        <w:t> </w:t>
      </w:r>
      <w:r>
        <w:rPr>
          <w:sz w:val="20"/>
        </w:rPr>
        <w:t>that</w:t>
      </w:r>
      <w:r>
        <w:rPr>
          <w:spacing w:val="-8"/>
          <w:sz w:val="20"/>
        </w:rPr>
        <w:t> </w:t>
      </w:r>
      <w:r>
        <w:rPr>
          <w:sz w:val="20"/>
        </w:rPr>
        <w:t>people</w:t>
      </w:r>
      <w:r>
        <w:rPr>
          <w:spacing w:val="-9"/>
          <w:sz w:val="20"/>
        </w:rPr>
        <w:t> </w:t>
      </w:r>
      <w:r>
        <w:rPr>
          <w:sz w:val="20"/>
        </w:rPr>
        <w:t>harmed</w:t>
      </w:r>
      <w:r>
        <w:rPr>
          <w:spacing w:val="-8"/>
          <w:sz w:val="20"/>
        </w:rPr>
        <w:t> </w:t>
      </w:r>
      <w:r>
        <w:rPr>
          <w:spacing w:val="-3"/>
          <w:sz w:val="20"/>
        </w:rPr>
        <w:t>are</w:t>
      </w:r>
      <w:r>
        <w:rPr>
          <w:spacing w:val="-8"/>
          <w:sz w:val="20"/>
        </w:rPr>
        <w:t> </w:t>
      </w:r>
      <w:r>
        <w:rPr>
          <w:spacing w:val="-3"/>
          <w:sz w:val="20"/>
        </w:rPr>
        <w:t>likely</w:t>
      </w:r>
      <w:r>
        <w:rPr>
          <w:spacing w:val="-8"/>
          <w:sz w:val="20"/>
        </w:rPr>
        <w:t> </w:t>
      </w:r>
      <w:r>
        <w:rPr>
          <w:sz w:val="20"/>
        </w:rPr>
        <w:t>to</w:t>
      </w:r>
      <w:r>
        <w:rPr>
          <w:spacing w:val="-8"/>
          <w:sz w:val="20"/>
        </w:rPr>
        <w:t> </w:t>
      </w:r>
      <w:r>
        <w:rPr>
          <w:sz w:val="20"/>
        </w:rPr>
        <w:t>experience</w:t>
      </w:r>
      <w:r>
        <w:rPr>
          <w:spacing w:val="-8"/>
          <w:sz w:val="20"/>
        </w:rPr>
        <w:t> </w:t>
      </w:r>
      <w:r>
        <w:rPr>
          <w:sz w:val="20"/>
        </w:rPr>
        <w:t>high</w:t>
      </w:r>
      <w:r>
        <w:rPr>
          <w:spacing w:val="-9"/>
          <w:sz w:val="20"/>
        </w:rPr>
        <w:t> </w:t>
      </w:r>
      <w:r>
        <w:rPr>
          <w:spacing w:val="-3"/>
          <w:sz w:val="20"/>
        </w:rPr>
        <w:t>levels</w:t>
      </w:r>
      <w:r>
        <w:rPr>
          <w:spacing w:val="-8"/>
          <w:sz w:val="20"/>
        </w:rPr>
        <w:t> </w:t>
      </w:r>
      <w:r>
        <w:rPr>
          <w:sz w:val="20"/>
        </w:rPr>
        <w:t>of</w:t>
      </w:r>
      <w:r>
        <w:rPr>
          <w:spacing w:val="-8"/>
          <w:sz w:val="20"/>
        </w:rPr>
        <w:t> </w:t>
      </w:r>
      <w:r>
        <w:rPr>
          <w:sz w:val="20"/>
        </w:rPr>
        <w:t>trauma after fearing </w:t>
      </w:r>
      <w:r>
        <w:rPr>
          <w:spacing w:val="-3"/>
          <w:sz w:val="20"/>
        </w:rPr>
        <w:t>for </w:t>
      </w:r>
      <w:r>
        <w:rPr>
          <w:sz w:val="20"/>
        </w:rPr>
        <w:t>their safety and anticipating sexual violence. This risks a ‘significant impact on their ability to </w:t>
      </w:r>
      <w:r>
        <w:rPr>
          <w:spacing w:val="-2"/>
          <w:sz w:val="20"/>
        </w:rPr>
        <w:t>resume </w:t>
      </w:r>
      <w:r>
        <w:rPr>
          <w:sz w:val="20"/>
        </w:rPr>
        <w:t>regular </w:t>
      </w:r>
      <w:r>
        <w:rPr>
          <w:spacing w:val="-3"/>
          <w:sz w:val="20"/>
        </w:rPr>
        <w:t>activities’. </w:t>
      </w:r>
      <w:r>
        <w:rPr>
          <w:sz w:val="20"/>
        </w:rPr>
        <w:t>They said that penalties need to reflect the </w:t>
      </w:r>
      <w:r>
        <w:rPr>
          <w:spacing w:val="-3"/>
          <w:sz w:val="20"/>
        </w:rPr>
        <w:t>‘potential </w:t>
      </w:r>
      <w:r>
        <w:rPr>
          <w:sz w:val="20"/>
        </w:rPr>
        <w:t>impact’ on the person harmed, </w:t>
      </w:r>
      <w:r>
        <w:rPr>
          <w:spacing w:val="-3"/>
          <w:sz w:val="20"/>
        </w:rPr>
        <w:t>even </w:t>
      </w:r>
      <w:r>
        <w:rPr>
          <w:sz w:val="20"/>
        </w:rPr>
        <w:t>if they </w:t>
      </w:r>
      <w:r>
        <w:rPr>
          <w:spacing w:val="-4"/>
          <w:sz w:val="20"/>
        </w:rPr>
        <w:t>were </w:t>
      </w:r>
      <w:r>
        <w:rPr>
          <w:sz w:val="20"/>
        </w:rPr>
        <w:t>not </w:t>
      </w:r>
      <w:r>
        <w:rPr>
          <w:spacing w:val="-3"/>
          <w:sz w:val="20"/>
        </w:rPr>
        <w:t>sexually </w:t>
      </w:r>
      <w:r>
        <w:rPr>
          <w:sz w:val="20"/>
        </w:rPr>
        <w:t>assaulted.</w:t>
      </w:r>
      <w:r>
        <w:rPr>
          <w:position w:val="7"/>
          <w:sz w:val="11"/>
        </w:rPr>
        <w:t>168</w:t>
      </w:r>
    </w:p>
    <w:p>
      <w:pPr>
        <w:pStyle w:val="BodyText"/>
      </w:pPr>
    </w:p>
    <w:p>
      <w:pPr>
        <w:pStyle w:val="BodyText"/>
      </w:pPr>
    </w:p>
    <w:p>
      <w:pPr>
        <w:pStyle w:val="BodyText"/>
      </w:pPr>
    </w:p>
    <w:p>
      <w:pPr>
        <w:pStyle w:val="BodyText"/>
        <w:rPr>
          <w:sz w:val="16"/>
        </w:rPr>
      </w:pPr>
      <w:r>
        <w:rPr/>
        <w:pict>
          <v:line style="position:absolute;mso-position-horizontal-relative:page;mso-position-vertical-relative:paragraph;z-index:728;mso-wrap-distance-left:0;mso-wrap-distance-right:0" from="79.370102pt,13.5866pt" to="515.905102pt,13.5866pt" stroked="true" strokeweight="1pt" strokecolor="#b6bdc8">
            <v:stroke dashstyle="solid"/>
            <w10:wrap type="topAndBottom"/>
          </v:line>
        </w:pict>
      </w:r>
    </w:p>
    <w:p>
      <w:pPr>
        <w:pStyle w:val="ListParagraph"/>
        <w:numPr>
          <w:ilvl w:val="0"/>
          <w:numId w:val="17"/>
        </w:numPr>
        <w:tabs>
          <w:tab w:pos="1901" w:val="left" w:leader="none"/>
          <w:tab w:pos="1902" w:val="left" w:leader="none"/>
        </w:tabs>
        <w:spacing w:line="170" w:lineRule="exact" w:before="91" w:after="0"/>
        <w:ind w:left="1901" w:right="0" w:hanging="794"/>
        <w:jc w:val="left"/>
        <w:rPr>
          <w:sz w:val="13"/>
        </w:rPr>
      </w:pPr>
      <w:r>
        <w:rPr>
          <w:sz w:val="13"/>
        </w:rPr>
        <w:t>Consultation 1 (Roundtable on grab and drag</w:t>
      </w:r>
      <w:r>
        <w:rPr>
          <w:spacing w:val="2"/>
          <w:sz w:val="13"/>
        </w:rPr>
        <w:t> </w:t>
      </w:r>
      <w:r>
        <w:rPr>
          <w:sz w:val="13"/>
        </w:rPr>
        <w:t>conduct).</w:t>
      </w:r>
    </w:p>
    <w:p>
      <w:pPr>
        <w:pStyle w:val="ListParagraph"/>
        <w:numPr>
          <w:ilvl w:val="0"/>
          <w:numId w:val="17"/>
        </w:numPr>
        <w:tabs>
          <w:tab w:pos="1900" w:val="left" w:leader="none"/>
          <w:tab w:pos="1902" w:val="left" w:leader="none"/>
        </w:tabs>
        <w:spacing w:line="160" w:lineRule="exact" w:before="0" w:after="0"/>
        <w:ind w:left="1901" w:right="0" w:hanging="794"/>
        <w:jc w:val="left"/>
        <w:rPr>
          <w:sz w:val="13"/>
        </w:rPr>
      </w:pPr>
      <w:r>
        <w:rPr>
          <w:spacing w:val="2"/>
          <w:sz w:val="13"/>
        </w:rPr>
        <w:t>Submission </w:t>
      </w:r>
      <w:r>
        <w:rPr>
          <w:sz w:val="13"/>
        </w:rPr>
        <w:t>8 (Victoria</w:t>
      </w:r>
      <w:r>
        <w:rPr>
          <w:spacing w:val="-3"/>
          <w:sz w:val="13"/>
        </w:rPr>
        <w:t> </w:t>
      </w:r>
      <w:r>
        <w:rPr>
          <w:sz w:val="13"/>
        </w:rPr>
        <w:t>Police).</w:t>
      </w:r>
    </w:p>
    <w:p>
      <w:pPr>
        <w:pStyle w:val="ListParagraph"/>
        <w:numPr>
          <w:ilvl w:val="0"/>
          <w:numId w:val="17"/>
        </w:numPr>
        <w:tabs>
          <w:tab w:pos="1901" w:val="left" w:leader="none"/>
          <w:tab w:pos="1902" w:val="left" w:leader="none"/>
        </w:tabs>
        <w:spacing w:line="160" w:lineRule="exact" w:before="0" w:after="0"/>
        <w:ind w:left="1901" w:right="0" w:hanging="794"/>
        <w:jc w:val="left"/>
        <w:rPr>
          <w:sz w:val="13"/>
        </w:rPr>
      </w:pPr>
      <w:r>
        <w:rPr>
          <w:sz w:val="13"/>
        </w:rPr>
        <w:t>Consultation 2 (Victoria Police).</w:t>
      </w:r>
    </w:p>
    <w:p>
      <w:pPr>
        <w:pStyle w:val="ListParagraph"/>
        <w:numPr>
          <w:ilvl w:val="0"/>
          <w:numId w:val="17"/>
        </w:numPr>
        <w:tabs>
          <w:tab w:pos="1901" w:val="left" w:leader="none"/>
          <w:tab w:pos="1902" w:val="left" w:leader="none"/>
        </w:tabs>
        <w:spacing w:line="160" w:lineRule="exact" w:before="0" w:after="0"/>
        <w:ind w:left="1901" w:right="0" w:hanging="794"/>
        <w:jc w:val="left"/>
        <w:rPr>
          <w:sz w:val="13"/>
        </w:rPr>
      </w:pPr>
      <w:r>
        <w:rPr>
          <w:sz w:val="13"/>
        </w:rPr>
        <w:t>Written response to roundtable discussion paper from Office of </w:t>
      </w:r>
      <w:r>
        <w:rPr>
          <w:spacing w:val="2"/>
          <w:sz w:val="13"/>
        </w:rPr>
        <w:t>Public </w:t>
      </w:r>
      <w:r>
        <w:rPr>
          <w:sz w:val="13"/>
        </w:rPr>
        <w:t>Prosecutions to Victorian Law Reform </w:t>
      </w:r>
      <w:r>
        <w:rPr>
          <w:spacing w:val="2"/>
          <w:sz w:val="13"/>
        </w:rPr>
        <w:t>Commission,</w:t>
      </w:r>
      <w:r>
        <w:rPr>
          <w:spacing w:val="27"/>
          <w:sz w:val="13"/>
        </w:rPr>
        <w:t> </w:t>
      </w:r>
      <w:r>
        <w:rPr>
          <w:sz w:val="13"/>
        </w:rPr>
        <w:t>16</w:t>
      </w:r>
    </w:p>
    <w:p>
      <w:pPr>
        <w:spacing w:line="160" w:lineRule="exact" w:before="0"/>
        <w:ind w:left="1901" w:right="0" w:firstLine="0"/>
        <w:jc w:val="left"/>
        <w:rPr>
          <w:sz w:val="13"/>
        </w:rPr>
      </w:pPr>
      <w:r>
        <w:rPr>
          <w:sz w:val="13"/>
        </w:rPr>
        <w:t>October 2021.</w:t>
      </w:r>
    </w:p>
    <w:p>
      <w:pPr>
        <w:pStyle w:val="ListParagraph"/>
        <w:numPr>
          <w:ilvl w:val="0"/>
          <w:numId w:val="17"/>
        </w:numPr>
        <w:tabs>
          <w:tab w:pos="1901" w:val="left" w:leader="none"/>
          <w:tab w:pos="1902" w:val="left" w:leader="none"/>
        </w:tabs>
        <w:spacing w:line="160" w:lineRule="exact" w:before="0" w:after="0"/>
        <w:ind w:left="1901" w:right="0" w:hanging="794"/>
        <w:jc w:val="left"/>
        <w:rPr>
          <w:sz w:val="13"/>
        </w:rPr>
      </w:pPr>
      <w:r>
        <w:rPr>
          <w:i/>
          <w:sz w:val="13"/>
        </w:rPr>
        <w:t>Crimes Act 1958 </w:t>
      </w:r>
      <w:r>
        <w:rPr>
          <w:sz w:val="13"/>
        </w:rPr>
        <w:t>(Vic) s 31(1).</w:t>
      </w:r>
    </w:p>
    <w:p>
      <w:pPr>
        <w:pStyle w:val="ListParagraph"/>
        <w:numPr>
          <w:ilvl w:val="0"/>
          <w:numId w:val="17"/>
        </w:numPr>
        <w:tabs>
          <w:tab w:pos="1900" w:val="left" w:leader="none"/>
          <w:tab w:pos="1902" w:val="left" w:leader="none"/>
        </w:tabs>
        <w:spacing w:line="160" w:lineRule="exact" w:before="0" w:after="0"/>
        <w:ind w:left="1901" w:right="0" w:hanging="794"/>
        <w:jc w:val="left"/>
        <w:rPr>
          <w:sz w:val="13"/>
        </w:rPr>
      </w:pPr>
      <w:r>
        <w:rPr>
          <w:spacing w:val="2"/>
          <w:sz w:val="13"/>
        </w:rPr>
        <w:t>Submissions </w:t>
      </w:r>
      <w:r>
        <w:rPr>
          <w:sz w:val="13"/>
        </w:rPr>
        <w:t>1 (County </w:t>
      </w:r>
      <w:r>
        <w:rPr>
          <w:spacing w:val="2"/>
          <w:sz w:val="13"/>
        </w:rPr>
        <w:t>Court </w:t>
      </w:r>
      <w:r>
        <w:rPr>
          <w:sz w:val="13"/>
        </w:rPr>
        <w:t>of Victoria), 5 </w:t>
      </w:r>
      <w:r>
        <w:rPr>
          <w:spacing w:val="2"/>
          <w:sz w:val="13"/>
        </w:rPr>
        <w:t>(Liberty </w:t>
      </w:r>
      <w:r>
        <w:rPr>
          <w:sz w:val="13"/>
        </w:rPr>
        <w:t>Victoria), 6 (Office of </w:t>
      </w:r>
      <w:r>
        <w:rPr>
          <w:spacing w:val="2"/>
          <w:sz w:val="13"/>
        </w:rPr>
        <w:t>Public </w:t>
      </w:r>
      <w:r>
        <w:rPr>
          <w:sz w:val="13"/>
        </w:rPr>
        <w:t>Prosecutions), 9 (Law Institute of Victoria),</w:t>
      </w:r>
      <w:r>
        <w:rPr>
          <w:spacing w:val="18"/>
          <w:sz w:val="13"/>
        </w:rPr>
        <w:t> </w:t>
      </w:r>
      <w:r>
        <w:rPr>
          <w:sz w:val="13"/>
        </w:rPr>
        <w:t>13</w:t>
      </w:r>
    </w:p>
    <w:p>
      <w:pPr>
        <w:spacing w:line="160" w:lineRule="exact" w:before="0"/>
        <w:ind w:left="1901" w:right="0" w:firstLine="0"/>
        <w:jc w:val="left"/>
        <w:rPr>
          <w:sz w:val="13"/>
        </w:rPr>
      </w:pPr>
      <w:r>
        <w:rPr>
          <w:sz w:val="13"/>
        </w:rPr>
        <w:t>(Criminal Bar Association), 15 (Victorian Women Lawyers).</w:t>
      </w:r>
    </w:p>
    <w:p>
      <w:pPr>
        <w:pStyle w:val="ListParagraph"/>
        <w:numPr>
          <w:ilvl w:val="0"/>
          <w:numId w:val="17"/>
        </w:numPr>
        <w:tabs>
          <w:tab w:pos="1900" w:val="left" w:leader="none"/>
          <w:tab w:pos="1902" w:val="left" w:leader="none"/>
        </w:tabs>
        <w:spacing w:line="160" w:lineRule="exact" w:before="0" w:after="0"/>
        <w:ind w:left="1901" w:right="0" w:hanging="794"/>
        <w:jc w:val="left"/>
        <w:rPr>
          <w:sz w:val="13"/>
        </w:rPr>
      </w:pPr>
      <w:r>
        <w:rPr/>
        <w:pict>
          <v:shape style="position:absolute;margin-left:548.894592pt;margin-top:3.71035pt;width:13.4pt;height:14.1pt;mso-position-horizontal-relative:page;mso-position-vertical-relative:paragraph;z-index:2800" type="#_x0000_t202" filled="false" stroked="false">
            <v:textbox inset="0,0,0,0">
              <w:txbxContent>
                <w:p>
                  <w:pPr>
                    <w:spacing w:line="282" w:lineRule="exact" w:before="0"/>
                    <w:ind w:left="0" w:right="0" w:firstLine="0"/>
                    <w:jc w:val="left"/>
                    <w:rPr>
                      <w:b/>
                      <w:sz w:val="24"/>
                    </w:rPr>
                  </w:pPr>
                  <w:r>
                    <w:rPr>
                      <w:b/>
                      <w:color w:val="37617A"/>
                      <w:spacing w:val="-1"/>
                      <w:sz w:val="24"/>
                    </w:rPr>
                    <w:t>25</w:t>
                  </w:r>
                </w:p>
              </w:txbxContent>
            </v:textbox>
            <w10:wrap type="none"/>
          </v:shape>
        </w:pict>
      </w:r>
      <w:r>
        <w:rPr>
          <w:sz w:val="13"/>
        </w:rPr>
        <w:t>Victorian Law Reform </w:t>
      </w:r>
      <w:r>
        <w:rPr>
          <w:spacing w:val="2"/>
          <w:sz w:val="13"/>
        </w:rPr>
        <w:t>Commission, </w:t>
      </w:r>
      <w:r>
        <w:rPr>
          <w:i/>
          <w:sz w:val="13"/>
        </w:rPr>
        <w:t>Sexual Offences: ‘Grab and Drag’ </w:t>
      </w:r>
      <w:r>
        <w:rPr>
          <w:sz w:val="13"/>
        </w:rPr>
        <w:t>(Issues Paper I, February 2021)</w:t>
      </w:r>
      <w:r>
        <w:rPr>
          <w:spacing w:val="12"/>
          <w:sz w:val="13"/>
        </w:rPr>
        <w:t> </w:t>
      </w:r>
      <w:r>
        <w:rPr>
          <w:spacing w:val="2"/>
          <w:sz w:val="13"/>
        </w:rPr>
        <w:t>9.</w:t>
      </w:r>
    </w:p>
    <w:p>
      <w:pPr>
        <w:pStyle w:val="ListParagraph"/>
        <w:numPr>
          <w:ilvl w:val="0"/>
          <w:numId w:val="17"/>
        </w:numPr>
        <w:tabs>
          <w:tab w:pos="1901" w:val="left" w:leader="none"/>
          <w:tab w:pos="1902" w:val="left" w:leader="none"/>
        </w:tabs>
        <w:spacing w:line="170" w:lineRule="exact" w:before="0" w:after="0"/>
        <w:ind w:left="1901" w:right="0" w:hanging="794"/>
        <w:jc w:val="left"/>
        <w:rPr>
          <w:sz w:val="13"/>
        </w:rPr>
      </w:pPr>
      <w:r>
        <w:rPr>
          <w:spacing w:val="2"/>
          <w:sz w:val="13"/>
        </w:rPr>
        <w:t>Submission </w:t>
      </w:r>
      <w:r>
        <w:rPr>
          <w:sz w:val="13"/>
        </w:rPr>
        <w:t>4 (Sexual </w:t>
      </w:r>
      <w:r>
        <w:rPr>
          <w:spacing w:val="2"/>
          <w:sz w:val="13"/>
        </w:rPr>
        <w:t>Assault Services</w:t>
      </w:r>
      <w:r>
        <w:rPr>
          <w:spacing w:val="-5"/>
          <w:sz w:val="13"/>
        </w:rPr>
        <w:t> </w:t>
      </w:r>
      <w:r>
        <w:rPr>
          <w:sz w:val="13"/>
        </w:rPr>
        <w:t>Victoria).</w:t>
      </w:r>
    </w:p>
    <w:p>
      <w:pPr>
        <w:spacing w:after="0" w:line="170" w:lineRule="exact"/>
        <w:jc w:val="left"/>
        <w:rPr>
          <w:sz w:val="13"/>
        </w:rPr>
        <w:sectPr>
          <w:pgSz w:w="11910" w:h="16840"/>
          <w:pgMar w:header="0" w:footer="0" w:top="840" w:bottom="280" w:left="480" w:right="540"/>
        </w:sectPr>
      </w:pPr>
    </w:p>
    <w:p>
      <w:pPr>
        <w:pStyle w:val="BodyText"/>
      </w:pPr>
    </w:p>
    <w:p>
      <w:pPr>
        <w:pStyle w:val="BodyText"/>
      </w:pPr>
    </w:p>
    <w:p>
      <w:pPr>
        <w:pStyle w:val="BodyText"/>
      </w:pPr>
    </w:p>
    <w:p>
      <w:pPr>
        <w:pStyle w:val="BodyText"/>
        <w:spacing w:before="11"/>
        <w:rPr>
          <w:sz w:val="18"/>
        </w:rPr>
      </w:pPr>
    </w:p>
    <w:p>
      <w:pPr>
        <w:pStyle w:val="ListParagraph"/>
        <w:numPr>
          <w:ilvl w:val="1"/>
          <w:numId w:val="4"/>
        </w:numPr>
        <w:tabs>
          <w:tab w:pos="1901" w:val="left" w:leader="none"/>
          <w:tab w:pos="1902" w:val="left" w:leader="none"/>
        </w:tabs>
        <w:spacing w:line="206" w:lineRule="auto" w:before="0" w:after="0"/>
        <w:ind w:left="1901" w:right="1670" w:hanging="794"/>
        <w:jc w:val="left"/>
        <w:rPr>
          <w:sz w:val="11"/>
        </w:rPr>
      </w:pPr>
      <w:bookmarkStart w:name="The charge should be indictable triable " w:id="44"/>
      <w:bookmarkEnd w:id="44"/>
      <w:r>
        <w:rPr/>
      </w:r>
      <w:bookmarkStart w:name="_bookmark17" w:id="45"/>
      <w:bookmarkEnd w:id="45"/>
      <w:r>
        <w:rPr/>
      </w:r>
      <w:bookmarkStart w:name="_bookmark17" w:id="46"/>
      <w:bookmarkEnd w:id="46"/>
      <w:r>
        <w:rPr>
          <w:sz w:val="20"/>
        </w:rPr>
        <w:t>M</w:t>
      </w:r>
      <w:r>
        <w:rPr>
          <w:sz w:val="20"/>
        </w:rPr>
        <w:t>r Stuart Grimley MP suggested a maximum </w:t>
      </w:r>
      <w:r>
        <w:rPr>
          <w:spacing w:val="-2"/>
          <w:sz w:val="20"/>
        </w:rPr>
        <w:t>sentence </w:t>
      </w:r>
      <w:r>
        <w:rPr>
          <w:spacing w:val="-4"/>
          <w:sz w:val="20"/>
        </w:rPr>
        <w:t>involving </w:t>
      </w:r>
      <w:r>
        <w:rPr>
          <w:sz w:val="20"/>
        </w:rPr>
        <w:t>imprisonment to</w:t>
      </w:r>
      <w:r>
        <w:rPr>
          <w:spacing w:val="-15"/>
          <w:sz w:val="20"/>
        </w:rPr>
        <w:t> </w:t>
      </w:r>
      <w:r>
        <w:rPr>
          <w:sz w:val="20"/>
        </w:rPr>
        <w:t>reflect</w:t>
      </w:r>
      <w:r>
        <w:rPr>
          <w:spacing w:val="-14"/>
          <w:sz w:val="20"/>
        </w:rPr>
        <w:t> </w:t>
      </w:r>
      <w:r>
        <w:rPr>
          <w:sz w:val="20"/>
        </w:rPr>
        <w:t>the</w:t>
      </w:r>
      <w:r>
        <w:rPr>
          <w:spacing w:val="-15"/>
          <w:sz w:val="20"/>
        </w:rPr>
        <w:t> </w:t>
      </w:r>
      <w:r>
        <w:rPr>
          <w:sz w:val="20"/>
        </w:rPr>
        <w:t>‘community</w:t>
      </w:r>
      <w:r>
        <w:rPr>
          <w:spacing w:val="-14"/>
          <w:sz w:val="20"/>
        </w:rPr>
        <w:t> </w:t>
      </w:r>
      <w:r>
        <w:rPr>
          <w:sz w:val="20"/>
        </w:rPr>
        <w:t>expectation</w:t>
      </w:r>
      <w:r>
        <w:rPr>
          <w:spacing w:val="-15"/>
          <w:sz w:val="20"/>
        </w:rPr>
        <w:t> </w:t>
      </w:r>
      <w:r>
        <w:rPr>
          <w:sz w:val="20"/>
        </w:rPr>
        <w:t>that</w:t>
      </w:r>
      <w:r>
        <w:rPr>
          <w:spacing w:val="-14"/>
          <w:sz w:val="20"/>
        </w:rPr>
        <w:t> </w:t>
      </w:r>
      <w:r>
        <w:rPr>
          <w:sz w:val="20"/>
        </w:rPr>
        <w:t>people</w:t>
      </w:r>
      <w:r>
        <w:rPr>
          <w:spacing w:val="-15"/>
          <w:sz w:val="20"/>
        </w:rPr>
        <w:t> </w:t>
      </w:r>
      <w:r>
        <w:rPr>
          <w:sz w:val="20"/>
        </w:rPr>
        <w:t>who</w:t>
      </w:r>
      <w:r>
        <w:rPr>
          <w:spacing w:val="-14"/>
          <w:sz w:val="20"/>
        </w:rPr>
        <w:t> </w:t>
      </w:r>
      <w:r>
        <w:rPr>
          <w:sz w:val="20"/>
        </w:rPr>
        <w:t>commit</w:t>
      </w:r>
      <w:r>
        <w:rPr>
          <w:spacing w:val="-15"/>
          <w:sz w:val="20"/>
        </w:rPr>
        <w:t> </w:t>
      </w:r>
      <w:r>
        <w:rPr>
          <w:sz w:val="20"/>
        </w:rPr>
        <w:t>offences,</w:t>
      </w:r>
      <w:r>
        <w:rPr>
          <w:spacing w:val="-14"/>
          <w:sz w:val="20"/>
        </w:rPr>
        <w:t> </w:t>
      </w:r>
      <w:r>
        <w:rPr>
          <w:sz w:val="20"/>
        </w:rPr>
        <w:t>such</w:t>
      </w:r>
      <w:r>
        <w:rPr>
          <w:spacing w:val="-15"/>
          <w:sz w:val="20"/>
        </w:rPr>
        <w:t> </w:t>
      </w:r>
      <w:r>
        <w:rPr>
          <w:sz w:val="20"/>
        </w:rPr>
        <w:t>as grabbing and dragging, </w:t>
      </w:r>
      <w:r>
        <w:rPr>
          <w:spacing w:val="-3"/>
          <w:sz w:val="20"/>
        </w:rPr>
        <w:t>are </w:t>
      </w:r>
      <w:r>
        <w:rPr>
          <w:sz w:val="20"/>
        </w:rPr>
        <w:t>taken out of the</w:t>
      </w:r>
      <w:r>
        <w:rPr>
          <w:spacing w:val="-38"/>
          <w:sz w:val="20"/>
        </w:rPr>
        <w:t> </w:t>
      </w:r>
      <w:r>
        <w:rPr>
          <w:sz w:val="20"/>
        </w:rPr>
        <w:t>community’.</w:t>
      </w:r>
      <w:r>
        <w:rPr>
          <w:position w:val="7"/>
          <w:sz w:val="11"/>
        </w:rPr>
        <w:t>169</w:t>
      </w:r>
    </w:p>
    <w:p>
      <w:pPr>
        <w:pStyle w:val="ListParagraph"/>
        <w:numPr>
          <w:ilvl w:val="1"/>
          <w:numId w:val="4"/>
        </w:numPr>
        <w:tabs>
          <w:tab w:pos="1901" w:val="left" w:leader="none"/>
          <w:tab w:pos="1902" w:val="left" w:leader="none"/>
        </w:tabs>
        <w:spacing w:line="206" w:lineRule="auto" w:before="124" w:after="0"/>
        <w:ind w:left="1901" w:right="1368" w:hanging="794"/>
        <w:jc w:val="left"/>
        <w:rPr>
          <w:sz w:val="20"/>
        </w:rPr>
      </w:pPr>
      <w:r>
        <w:rPr>
          <w:sz w:val="20"/>
        </w:rPr>
        <w:t>The</w:t>
      </w:r>
      <w:r>
        <w:rPr>
          <w:spacing w:val="-8"/>
          <w:sz w:val="20"/>
        </w:rPr>
        <w:t> </w:t>
      </w:r>
      <w:r>
        <w:rPr>
          <w:sz w:val="20"/>
        </w:rPr>
        <w:t>Victims</w:t>
      </w:r>
      <w:r>
        <w:rPr>
          <w:spacing w:val="-8"/>
          <w:sz w:val="20"/>
        </w:rPr>
        <w:t> </w:t>
      </w:r>
      <w:r>
        <w:rPr>
          <w:sz w:val="20"/>
        </w:rPr>
        <w:t>of</w:t>
      </w:r>
      <w:r>
        <w:rPr>
          <w:spacing w:val="-7"/>
          <w:sz w:val="20"/>
        </w:rPr>
        <w:t> </w:t>
      </w:r>
      <w:r>
        <w:rPr>
          <w:sz w:val="20"/>
        </w:rPr>
        <w:t>Crime</w:t>
      </w:r>
      <w:r>
        <w:rPr>
          <w:spacing w:val="-8"/>
          <w:sz w:val="20"/>
        </w:rPr>
        <w:t> </w:t>
      </w:r>
      <w:r>
        <w:rPr>
          <w:sz w:val="20"/>
        </w:rPr>
        <w:t>Commissioner</w:t>
      </w:r>
      <w:r>
        <w:rPr>
          <w:spacing w:val="-8"/>
          <w:sz w:val="20"/>
        </w:rPr>
        <w:t> </w:t>
      </w:r>
      <w:r>
        <w:rPr>
          <w:spacing w:val="-3"/>
          <w:sz w:val="20"/>
        </w:rPr>
        <w:t>told</w:t>
      </w:r>
      <w:r>
        <w:rPr>
          <w:spacing w:val="-7"/>
          <w:sz w:val="20"/>
        </w:rPr>
        <w:t> </w:t>
      </w:r>
      <w:r>
        <w:rPr>
          <w:sz w:val="20"/>
        </w:rPr>
        <w:t>us</w:t>
      </w:r>
      <w:r>
        <w:rPr>
          <w:spacing w:val="-8"/>
          <w:sz w:val="20"/>
        </w:rPr>
        <w:t> </w:t>
      </w:r>
      <w:r>
        <w:rPr>
          <w:sz w:val="20"/>
        </w:rPr>
        <w:t>that</w:t>
      </w:r>
      <w:r>
        <w:rPr>
          <w:spacing w:val="-8"/>
          <w:sz w:val="20"/>
        </w:rPr>
        <w:t> </w:t>
      </w:r>
      <w:r>
        <w:rPr>
          <w:sz w:val="20"/>
        </w:rPr>
        <w:t>a</w:t>
      </w:r>
      <w:r>
        <w:rPr>
          <w:spacing w:val="-7"/>
          <w:sz w:val="20"/>
        </w:rPr>
        <w:t> </w:t>
      </w:r>
      <w:r>
        <w:rPr>
          <w:sz w:val="20"/>
        </w:rPr>
        <w:t>change</w:t>
      </w:r>
      <w:r>
        <w:rPr>
          <w:spacing w:val="-8"/>
          <w:sz w:val="20"/>
        </w:rPr>
        <w:t> </w:t>
      </w:r>
      <w:r>
        <w:rPr>
          <w:sz w:val="20"/>
        </w:rPr>
        <w:t>to</w:t>
      </w:r>
      <w:r>
        <w:rPr>
          <w:spacing w:val="-7"/>
          <w:sz w:val="20"/>
        </w:rPr>
        <w:t> </w:t>
      </w:r>
      <w:r>
        <w:rPr>
          <w:sz w:val="20"/>
        </w:rPr>
        <w:t>the</w:t>
      </w:r>
      <w:r>
        <w:rPr>
          <w:spacing w:val="-8"/>
          <w:sz w:val="20"/>
        </w:rPr>
        <w:t> </w:t>
      </w:r>
      <w:r>
        <w:rPr>
          <w:sz w:val="20"/>
        </w:rPr>
        <w:t>law</w:t>
      </w:r>
      <w:r>
        <w:rPr>
          <w:spacing w:val="-8"/>
          <w:sz w:val="20"/>
        </w:rPr>
        <w:t> </w:t>
      </w:r>
      <w:r>
        <w:rPr>
          <w:spacing w:val="-3"/>
          <w:sz w:val="20"/>
        </w:rPr>
        <w:t>‘would</w:t>
      </w:r>
      <w:r>
        <w:rPr>
          <w:spacing w:val="-7"/>
          <w:sz w:val="20"/>
        </w:rPr>
        <w:t> </w:t>
      </w:r>
      <w:r>
        <w:rPr>
          <w:sz w:val="20"/>
        </w:rPr>
        <w:t>need</w:t>
      </w:r>
      <w:r>
        <w:rPr>
          <w:spacing w:val="-8"/>
          <w:sz w:val="20"/>
        </w:rPr>
        <w:t> </w:t>
      </w:r>
      <w:r>
        <w:rPr>
          <w:sz w:val="20"/>
        </w:rPr>
        <w:t>to be</w:t>
      </w:r>
      <w:r>
        <w:rPr>
          <w:spacing w:val="-9"/>
          <w:sz w:val="20"/>
        </w:rPr>
        <w:t> </w:t>
      </w:r>
      <w:r>
        <w:rPr>
          <w:sz w:val="20"/>
        </w:rPr>
        <w:t>compatible</w:t>
      </w:r>
      <w:r>
        <w:rPr>
          <w:spacing w:val="-8"/>
          <w:sz w:val="20"/>
        </w:rPr>
        <w:t> </w:t>
      </w:r>
      <w:r>
        <w:rPr>
          <w:sz w:val="20"/>
        </w:rPr>
        <w:t>with</w:t>
      </w:r>
      <w:r>
        <w:rPr>
          <w:spacing w:val="-8"/>
          <w:sz w:val="20"/>
        </w:rPr>
        <w:t> </w:t>
      </w:r>
      <w:r>
        <w:rPr>
          <w:sz w:val="20"/>
        </w:rPr>
        <w:t>the</w:t>
      </w:r>
      <w:r>
        <w:rPr>
          <w:spacing w:val="-9"/>
          <w:sz w:val="20"/>
        </w:rPr>
        <w:t> </w:t>
      </w:r>
      <w:r>
        <w:rPr>
          <w:spacing w:val="-3"/>
          <w:sz w:val="20"/>
        </w:rPr>
        <w:t>current</w:t>
      </w:r>
      <w:r>
        <w:rPr>
          <w:spacing w:val="-8"/>
          <w:sz w:val="20"/>
        </w:rPr>
        <w:t> </w:t>
      </w:r>
      <w:r>
        <w:rPr>
          <w:sz w:val="20"/>
        </w:rPr>
        <w:t>sentencing</w:t>
      </w:r>
      <w:r>
        <w:rPr>
          <w:spacing w:val="-8"/>
          <w:sz w:val="20"/>
        </w:rPr>
        <w:t> </w:t>
      </w:r>
      <w:r>
        <w:rPr>
          <w:spacing w:val="-3"/>
          <w:sz w:val="20"/>
        </w:rPr>
        <w:t>hierarchy</w:t>
      </w:r>
      <w:r>
        <w:rPr>
          <w:spacing w:val="-9"/>
          <w:sz w:val="20"/>
        </w:rPr>
        <w:t> </w:t>
      </w:r>
      <w:r>
        <w:rPr>
          <w:sz w:val="20"/>
        </w:rPr>
        <w:t>with</w:t>
      </w:r>
      <w:r>
        <w:rPr>
          <w:spacing w:val="-8"/>
          <w:sz w:val="20"/>
        </w:rPr>
        <w:t> </w:t>
      </w:r>
      <w:r>
        <w:rPr>
          <w:spacing w:val="-3"/>
          <w:sz w:val="20"/>
        </w:rPr>
        <w:t>related</w:t>
      </w:r>
      <w:r>
        <w:rPr>
          <w:spacing w:val="-8"/>
          <w:sz w:val="20"/>
        </w:rPr>
        <w:t> </w:t>
      </w:r>
      <w:r>
        <w:rPr>
          <w:sz w:val="20"/>
        </w:rPr>
        <w:t>assault</w:t>
      </w:r>
      <w:r>
        <w:rPr>
          <w:spacing w:val="-9"/>
          <w:sz w:val="20"/>
        </w:rPr>
        <w:t> </w:t>
      </w:r>
      <w:r>
        <w:rPr>
          <w:sz w:val="20"/>
        </w:rPr>
        <w:t>and</w:t>
      </w:r>
      <w:r>
        <w:rPr>
          <w:spacing w:val="-8"/>
          <w:sz w:val="20"/>
        </w:rPr>
        <w:t> </w:t>
      </w:r>
      <w:r>
        <w:rPr>
          <w:sz w:val="20"/>
        </w:rPr>
        <w:t>sexual assault </w:t>
      </w:r>
      <w:r>
        <w:rPr>
          <w:spacing w:val="-4"/>
          <w:sz w:val="20"/>
        </w:rPr>
        <w:t>offences’. </w:t>
      </w:r>
      <w:r>
        <w:rPr>
          <w:sz w:val="20"/>
        </w:rPr>
        <w:t>The Victims of Crime Commissioner suggested a penalty that </w:t>
      </w:r>
      <w:r>
        <w:rPr>
          <w:spacing w:val="-3"/>
          <w:sz w:val="20"/>
        </w:rPr>
        <w:t>fell </w:t>
      </w:r>
      <w:r>
        <w:rPr>
          <w:spacing w:val="-2"/>
          <w:sz w:val="20"/>
        </w:rPr>
        <w:t>somewhere</w:t>
      </w:r>
      <w:r>
        <w:rPr>
          <w:spacing w:val="-11"/>
          <w:sz w:val="20"/>
        </w:rPr>
        <w:t> </w:t>
      </w:r>
      <w:r>
        <w:rPr>
          <w:sz w:val="20"/>
        </w:rPr>
        <w:t>in</w:t>
      </w:r>
      <w:r>
        <w:rPr>
          <w:spacing w:val="-10"/>
          <w:sz w:val="20"/>
        </w:rPr>
        <w:t> </w:t>
      </w:r>
      <w:r>
        <w:rPr>
          <w:sz w:val="20"/>
        </w:rPr>
        <w:t>between</w:t>
      </w:r>
      <w:r>
        <w:rPr>
          <w:spacing w:val="-10"/>
          <w:sz w:val="20"/>
        </w:rPr>
        <w:t> </w:t>
      </w:r>
      <w:r>
        <w:rPr>
          <w:sz w:val="20"/>
        </w:rPr>
        <w:t>common</w:t>
      </w:r>
      <w:r>
        <w:rPr>
          <w:spacing w:val="-10"/>
          <w:sz w:val="20"/>
        </w:rPr>
        <w:t> </w:t>
      </w:r>
      <w:r>
        <w:rPr>
          <w:sz w:val="20"/>
        </w:rPr>
        <w:t>law</w:t>
      </w:r>
      <w:r>
        <w:rPr>
          <w:spacing w:val="-10"/>
          <w:sz w:val="20"/>
        </w:rPr>
        <w:t> </w:t>
      </w:r>
      <w:r>
        <w:rPr>
          <w:sz w:val="20"/>
        </w:rPr>
        <w:t>assault</w:t>
      </w:r>
      <w:r>
        <w:rPr>
          <w:spacing w:val="-10"/>
          <w:sz w:val="20"/>
        </w:rPr>
        <w:t> </w:t>
      </w:r>
      <w:r>
        <w:rPr>
          <w:sz w:val="20"/>
        </w:rPr>
        <w:t>or</w:t>
      </w:r>
      <w:r>
        <w:rPr>
          <w:spacing w:val="-10"/>
          <w:sz w:val="20"/>
        </w:rPr>
        <w:t> </w:t>
      </w:r>
      <w:r>
        <w:rPr>
          <w:spacing w:val="-3"/>
          <w:sz w:val="20"/>
        </w:rPr>
        <w:t>threat</w:t>
      </w:r>
      <w:r>
        <w:rPr>
          <w:spacing w:val="-10"/>
          <w:sz w:val="20"/>
        </w:rPr>
        <w:t> </w:t>
      </w:r>
      <w:r>
        <w:rPr>
          <w:sz w:val="20"/>
        </w:rPr>
        <w:t>to</w:t>
      </w:r>
      <w:r>
        <w:rPr>
          <w:spacing w:val="-10"/>
          <w:sz w:val="20"/>
        </w:rPr>
        <w:t> </w:t>
      </w:r>
      <w:r>
        <w:rPr>
          <w:sz w:val="20"/>
        </w:rPr>
        <w:t>commit</w:t>
      </w:r>
      <w:r>
        <w:rPr>
          <w:spacing w:val="-10"/>
          <w:sz w:val="20"/>
        </w:rPr>
        <w:t> </w:t>
      </w:r>
      <w:r>
        <w:rPr>
          <w:sz w:val="20"/>
        </w:rPr>
        <w:t>a</w:t>
      </w:r>
      <w:r>
        <w:rPr>
          <w:spacing w:val="-10"/>
          <w:sz w:val="20"/>
        </w:rPr>
        <w:t> </w:t>
      </w:r>
      <w:r>
        <w:rPr>
          <w:sz w:val="20"/>
        </w:rPr>
        <w:t>sexual</w:t>
      </w:r>
      <w:r>
        <w:rPr>
          <w:spacing w:val="-10"/>
          <w:sz w:val="20"/>
        </w:rPr>
        <w:t> </w:t>
      </w:r>
      <w:r>
        <w:rPr>
          <w:sz w:val="20"/>
        </w:rPr>
        <w:t>offence</w:t>
      </w:r>
      <w:r>
        <w:rPr>
          <w:spacing w:val="-10"/>
          <w:sz w:val="20"/>
        </w:rPr>
        <w:t> </w:t>
      </w:r>
      <w:r>
        <w:rPr>
          <w:spacing w:val="-3"/>
          <w:sz w:val="20"/>
        </w:rPr>
        <w:t>(a</w:t>
      </w:r>
    </w:p>
    <w:p>
      <w:pPr>
        <w:pStyle w:val="BodyText"/>
        <w:spacing w:line="232" w:lineRule="exact"/>
        <w:ind w:left="1901"/>
      </w:pPr>
      <w:r>
        <w:rPr/>
        <w:t>maximum of five years’ imprisonment), and abduction or detention for a sexual purpose</w:t>
      </w:r>
    </w:p>
    <w:p>
      <w:pPr>
        <w:pStyle w:val="BodyText"/>
        <w:spacing w:line="259" w:lineRule="exact"/>
        <w:ind w:left="1901"/>
      </w:pPr>
      <w:r>
        <w:rPr/>
        <w:t>(a maximum of 10 years’ imprisonment).</w:t>
      </w:r>
    </w:p>
    <w:p>
      <w:pPr>
        <w:pStyle w:val="ListParagraph"/>
        <w:numPr>
          <w:ilvl w:val="1"/>
          <w:numId w:val="4"/>
        </w:numPr>
        <w:tabs>
          <w:tab w:pos="1901" w:val="left" w:leader="none"/>
          <w:tab w:pos="1902" w:val="left" w:leader="none"/>
        </w:tabs>
        <w:spacing w:line="206" w:lineRule="auto" w:before="115" w:after="0"/>
        <w:ind w:left="1901" w:right="1237" w:hanging="794"/>
        <w:jc w:val="left"/>
        <w:rPr>
          <w:sz w:val="11"/>
        </w:rPr>
      </w:pPr>
      <w:r>
        <w:rPr>
          <w:sz w:val="20"/>
        </w:rPr>
        <w:t>Victoria</w:t>
      </w:r>
      <w:r>
        <w:rPr>
          <w:spacing w:val="-13"/>
          <w:sz w:val="20"/>
        </w:rPr>
        <w:t> </w:t>
      </w:r>
      <w:r>
        <w:rPr>
          <w:sz w:val="20"/>
        </w:rPr>
        <w:t>Police</w:t>
      </w:r>
      <w:r>
        <w:rPr>
          <w:spacing w:val="-13"/>
          <w:sz w:val="20"/>
        </w:rPr>
        <w:t> </w:t>
      </w:r>
      <w:r>
        <w:rPr>
          <w:sz w:val="20"/>
        </w:rPr>
        <w:t>supported</w:t>
      </w:r>
      <w:r>
        <w:rPr>
          <w:spacing w:val="-12"/>
          <w:sz w:val="20"/>
        </w:rPr>
        <w:t> </w:t>
      </w:r>
      <w:r>
        <w:rPr>
          <w:sz w:val="20"/>
        </w:rPr>
        <w:t>matching</w:t>
      </w:r>
      <w:r>
        <w:rPr>
          <w:spacing w:val="-13"/>
          <w:sz w:val="20"/>
        </w:rPr>
        <w:t> </w:t>
      </w:r>
      <w:r>
        <w:rPr>
          <w:sz w:val="20"/>
        </w:rPr>
        <w:t>other</w:t>
      </w:r>
      <w:r>
        <w:rPr>
          <w:spacing w:val="-12"/>
          <w:sz w:val="20"/>
        </w:rPr>
        <w:t> </w:t>
      </w:r>
      <w:r>
        <w:rPr>
          <w:spacing w:val="-4"/>
          <w:sz w:val="20"/>
        </w:rPr>
        <w:t>level</w:t>
      </w:r>
      <w:r>
        <w:rPr>
          <w:spacing w:val="-13"/>
          <w:sz w:val="20"/>
        </w:rPr>
        <w:t> </w:t>
      </w:r>
      <w:r>
        <w:rPr>
          <w:sz w:val="20"/>
        </w:rPr>
        <w:t>4</w:t>
      </w:r>
      <w:r>
        <w:rPr>
          <w:spacing w:val="-13"/>
          <w:sz w:val="20"/>
        </w:rPr>
        <w:t> </w:t>
      </w:r>
      <w:r>
        <w:rPr>
          <w:sz w:val="20"/>
        </w:rPr>
        <w:t>offences</w:t>
      </w:r>
      <w:r>
        <w:rPr>
          <w:spacing w:val="-12"/>
          <w:sz w:val="20"/>
        </w:rPr>
        <w:t> </w:t>
      </w:r>
      <w:r>
        <w:rPr>
          <w:sz w:val="20"/>
        </w:rPr>
        <w:t>and</w:t>
      </w:r>
      <w:r>
        <w:rPr>
          <w:spacing w:val="-13"/>
          <w:sz w:val="20"/>
        </w:rPr>
        <w:t> </w:t>
      </w:r>
      <w:r>
        <w:rPr>
          <w:sz w:val="20"/>
        </w:rPr>
        <w:t>suggested</w:t>
      </w:r>
      <w:r>
        <w:rPr>
          <w:spacing w:val="-12"/>
          <w:sz w:val="20"/>
        </w:rPr>
        <w:t> </w:t>
      </w:r>
      <w:r>
        <w:rPr>
          <w:sz w:val="20"/>
        </w:rPr>
        <w:t>a</w:t>
      </w:r>
      <w:r>
        <w:rPr>
          <w:spacing w:val="-13"/>
          <w:sz w:val="20"/>
        </w:rPr>
        <w:t> </w:t>
      </w:r>
      <w:r>
        <w:rPr>
          <w:sz w:val="20"/>
        </w:rPr>
        <w:t>maximum of 15 </w:t>
      </w:r>
      <w:r>
        <w:rPr>
          <w:spacing w:val="-3"/>
          <w:sz w:val="20"/>
        </w:rPr>
        <w:t>years’ </w:t>
      </w:r>
      <w:r>
        <w:rPr>
          <w:sz w:val="20"/>
        </w:rPr>
        <w:t>imprisonment.</w:t>
      </w:r>
      <w:r>
        <w:rPr>
          <w:position w:val="7"/>
          <w:sz w:val="11"/>
        </w:rPr>
        <w:t>170 </w:t>
      </w:r>
      <w:r>
        <w:rPr>
          <w:sz w:val="20"/>
        </w:rPr>
        <w:t>Victoria Police said this </w:t>
      </w:r>
      <w:r>
        <w:rPr>
          <w:spacing w:val="-3"/>
          <w:sz w:val="20"/>
        </w:rPr>
        <w:t>‘would provide </w:t>
      </w:r>
      <w:r>
        <w:rPr>
          <w:sz w:val="20"/>
        </w:rPr>
        <w:t>an </w:t>
      </w:r>
      <w:r>
        <w:rPr>
          <w:spacing w:val="-3"/>
          <w:sz w:val="20"/>
        </w:rPr>
        <w:t>appropriate </w:t>
      </w:r>
      <w:r>
        <w:rPr>
          <w:sz w:val="20"/>
        </w:rPr>
        <w:t>sanction</w:t>
      </w:r>
      <w:r>
        <w:rPr>
          <w:spacing w:val="-9"/>
          <w:sz w:val="20"/>
        </w:rPr>
        <w:t> </w:t>
      </w:r>
      <w:r>
        <w:rPr>
          <w:sz w:val="20"/>
        </w:rPr>
        <w:t>that</w:t>
      </w:r>
      <w:r>
        <w:rPr>
          <w:spacing w:val="-8"/>
          <w:sz w:val="20"/>
        </w:rPr>
        <w:t> </w:t>
      </w:r>
      <w:r>
        <w:rPr>
          <w:sz w:val="20"/>
        </w:rPr>
        <w:t>is</w:t>
      </w:r>
      <w:r>
        <w:rPr>
          <w:spacing w:val="-9"/>
          <w:sz w:val="20"/>
        </w:rPr>
        <w:t> </w:t>
      </w:r>
      <w:r>
        <w:rPr>
          <w:sz w:val="20"/>
        </w:rPr>
        <w:t>just</w:t>
      </w:r>
      <w:r>
        <w:rPr>
          <w:spacing w:val="-8"/>
          <w:sz w:val="20"/>
        </w:rPr>
        <w:t> </w:t>
      </w:r>
      <w:r>
        <w:rPr>
          <w:sz w:val="20"/>
        </w:rPr>
        <w:t>in</w:t>
      </w:r>
      <w:r>
        <w:rPr>
          <w:spacing w:val="-8"/>
          <w:sz w:val="20"/>
        </w:rPr>
        <w:t> </w:t>
      </w:r>
      <w:r>
        <w:rPr>
          <w:sz w:val="20"/>
        </w:rPr>
        <w:t>the</w:t>
      </w:r>
      <w:r>
        <w:rPr>
          <w:spacing w:val="-10"/>
          <w:sz w:val="20"/>
        </w:rPr>
        <w:t> </w:t>
      </w:r>
      <w:r>
        <w:rPr>
          <w:sz w:val="20"/>
        </w:rPr>
        <w:t>circumstances,</w:t>
      </w:r>
      <w:r>
        <w:rPr>
          <w:spacing w:val="-8"/>
          <w:sz w:val="20"/>
        </w:rPr>
        <w:t> </w:t>
      </w:r>
      <w:r>
        <w:rPr>
          <w:sz w:val="20"/>
        </w:rPr>
        <w:t>and</w:t>
      </w:r>
      <w:r>
        <w:rPr>
          <w:spacing w:val="-9"/>
          <w:sz w:val="20"/>
        </w:rPr>
        <w:t> </w:t>
      </w:r>
      <w:r>
        <w:rPr>
          <w:sz w:val="20"/>
        </w:rPr>
        <w:t>in</w:t>
      </w:r>
      <w:r>
        <w:rPr>
          <w:spacing w:val="-8"/>
          <w:sz w:val="20"/>
        </w:rPr>
        <w:t> </w:t>
      </w:r>
      <w:r>
        <w:rPr>
          <w:sz w:val="20"/>
        </w:rPr>
        <w:t>line</w:t>
      </w:r>
      <w:r>
        <w:rPr>
          <w:spacing w:val="-8"/>
          <w:sz w:val="20"/>
        </w:rPr>
        <w:t> </w:t>
      </w:r>
      <w:r>
        <w:rPr>
          <w:sz w:val="20"/>
        </w:rPr>
        <w:t>with</w:t>
      </w:r>
      <w:r>
        <w:rPr>
          <w:spacing w:val="-9"/>
          <w:sz w:val="20"/>
        </w:rPr>
        <w:t> </w:t>
      </w:r>
      <w:r>
        <w:rPr>
          <w:sz w:val="20"/>
        </w:rPr>
        <w:t>what</w:t>
      </w:r>
      <w:r>
        <w:rPr>
          <w:spacing w:val="-8"/>
          <w:sz w:val="20"/>
        </w:rPr>
        <w:t> </w:t>
      </w:r>
      <w:r>
        <w:rPr>
          <w:sz w:val="20"/>
        </w:rPr>
        <w:t>the</w:t>
      </w:r>
      <w:r>
        <w:rPr>
          <w:spacing w:val="-9"/>
          <w:sz w:val="20"/>
        </w:rPr>
        <w:t> </w:t>
      </w:r>
      <w:r>
        <w:rPr>
          <w:sz w:val="20"/>
        </w:rPr>
        <w:t>community</w:t>
      </w:r>
      <w:r>
        <w:rPr>
          <w:spacing w:val="-8"/>
          <w:sz w:val="20"/>
        </w:rPr>
        <w:t> </w:t>
      </w:r>
      <w:r>
        <w:rPr>
          <w:spacing w:val="-3"/>
          <w:sz w:val="20"/>
        </w:rPr>
        <w:t>would </w:t>
      </w:r>
      <w:r>
        <w:rPr>
          <w:sz w:val="20"/>
        </w:rPr>
        <w:t>reasonably</w:t>
      </w:r>
      <w:r>
        <w:rPr>
          <w:spacing w:val="-5"/>
          <w:sz w:val="20"/>
        </w:rPr>
        <w:t> </w:t>
      </w:r>
      <w:r>
        <w:rPr>
          <w:spacing w:val="-3"/>
          <w:sz w:val="20"/>
        </w:rPr>
        <w:t>expect’.</w:t>
      </w:r>
      <w:r>
        <w:rPr>
          <w:spacing w:val="-3"/>
          <w:position w:val="7"/>
          <w:sz w:val="11"/>
        </w:rPr>
        <w:t>171</w:t>
      </w:r>
    </w:p>
    <w:p>
      <w:pPr>
        <w:pStyle w:val="ListParagraph"/>
        <w:numPr>
          <w:ilvl w:val="1"/>
          <w:numId w:val="4"/>
        </w:numPr>
        <w:tabs>
          <w:tab w:pos="1901" w:val="left" w:leader="none"/>
          <w:tab w:pos="1902" w:val="left" w:leader="none"/>
        </w:tabs>
        <w:spacing w:line="206" w:lineRule="auto" w:before="125" w:after="0"/>
        <w:ind w:left="1901" w:right="1468" w:hanging="794"/>
        <w:jc w:val="left"/>
        <w:rPr>
          <w:sz w:val="11"/>
        </w:rPr>
      </w:pPr>
      <w:r>
        <w:rPr>
          <w:sz w:val="20"/>
        </w:rPr>
        <w:t>A community member who made a submission supported a </w:t>
      </w:r>
      <w:r>
        <w:rPr>
          <w:spacing w:val="-2"/>
          <w:sz w:val="20"/>
        </w:rPr>
        <w:t>sentence </w:t>
      </w:r>
      <w:r>
        <w:rPr>
          <w:sz w:val="20"/>
        </w:rPr>
        <w:t>ranging </w:t>
      </w:r>
      <w:r>
        <w:rPr>
          <w:spacing w:val="-3"/>
          <w:sz w:val="20"/>
        </w:rPr>
        <w:t>from</w:t>
      </w:r>
      <w:r>
        <w:rPr>
          <w:spacing w:val="-9"/>
          <w:sz w:val="20"/>
        </w:rPr>
        <w:t> </w:t>
      </w:r>
      <w:r>
        <w:rPr>
          <w:sz w:val="20"/>
        </w:rPr>
        <w:t>8–15</w:t>
      </w:r>
      <w:r>
        <w:rPr>
          <w:spacing w:val="-9"/>
          <w:sz w:val="20"/>
        </w:rPr>
        <w:t> </w:t>
      </w:r>
      <w:r>
        <w:rPr>
          <w:spacing w:val="-3"/>
          <w:sz w:val="20"/>
        </w:rPr>
        <w:t>years’</w:t>
      </w:r>
      <w:r>
        <w:rPr>
          <w:spacing w:val="-9"/>
          <w:sz w:val="20"/>
        </w:rPr>
        <w:t> </w:t>
      </w:r>
      <w:r>
        <w:rPr>
          <w:sz w:val="20"/>
        </w:rPr>
        <w:t>imprisonment</w:t>
      </w:r>
      <w:r>
        <w:rPr>
          <w:spacing w:val="-9"/>
          <w:sz w:val="20"/>
        </w:rPr>
        <w:t> </w:t>
      </w:r>
      <w:r>
        <w:rPr>
          <w:sz w:val="20"/>
        </w:rPr>
        <w:t>depending</w:t>
      </w:r>
      <w:r>
        <w:rPr>
          <w:spacing w:val="-8"/>
          <w:sz w:val="20"/>
        </w:rPr>
        <w:t> </w:t>
      </w:r>
      <w:r>
        <w:rPr>
          <w:sz w:val="20"/>
        </w:rPr>
        <w:t>on</w:t>
      </w:r>
      <w:r>
        <w:rPr>
          <w:spacing w:val="-9"/>
          <w:sz w:val="20"/>
        </w:rPr>
        <w:t> </w:t>
      </w:r>
      <w:r>
        <w:rPr>
          <w:sz w:val="20"/>
        </w:rPr>
        <w:t>the</w:t>
      </w:r>
      <w:r>
        <w:rPr>
          <w:spacing w:val="-9"/>
          <w:sz w:val="20"/>
        </w:rPr>
        <w:t> </w:t>
      </w:r>
      <w:r>
        <w:rPr>
          <w:sz w:val="20"/>
        </w:rPr>
        <w:t>circumstances</w:t>
      </w:r>
      <w:r>
        <w:rPr>
          <w:spacing w:val="-9"/>
          <w:sz w:val="20"/>
        </w:rPr>
        <w:t> </w:t>
      </w:r>
      <w:r>
        <w:rPr>
          <w:sz w:val="20"/>
        </w:rPr>
        <w:t>of</w:t>
      </w:r>
      <w:r>
        <w:rPr>
          <w:spacing w:val="-9"/>
          <w:sz w:val="20"/>
        </w:rPr>
        <w:t> </w:t>
      </w:r>
      <w:r>
        <w:rPr>
          <w:sz w:val="20"/>
        </w:rPr>
        <w:t>the</w:t>
      </w:r>
      <w:r>
        <w:rPr>
          <w:spacing w:val="-8"/>
          <w:sz w:val="20"/>
        </w:rPr>
        <w:t> </w:t>
      </w:r>
      <w:r>
        <w:rPr>
          <w:sz w:val="20"/>
        </w:rPr>
        <w:t>case.</w:t>
      </w:r>
      <w:r>
        <w:rPr>
          <w:position w:val="7"/>
          <w:sz w:val="11"/>
        </w:rPr>
        <w:t>172</w:t>
      </w:r>
      <w:r>
        <w:rPr>
          <w:spacing w:val="15"/>
          <w:position w:val="7"/>
          <w:sz w:val="11"/>
        </w:rPr>
        <w:t> </w:t>
      </w:r>
      <w:r>
        <w:rPr>
          <w:sz w:val="20"/>
        </w:rPr>
        <w:t>The online petition calling </w:t>
      </w:r>
      <w:r>
        <w:rPr>
          <w:spacing w:val="-3"/>
          <w:sz w:val="20"/>
        </w:rPr>
        <w:t>for </w:t>
      </w:r>
      <w:r>
        <w:rPr>
          <w:sz w:val="20"/>
        </w:rPr>
        <w:t>a new offence supports a maximum penalty of 15 </w:t>
      </w:r>
      <w:r>
        <w:rPr>
          <w:spacing w:val="-3"/>
          <w:sz w:val="20"/>
        </w:rPr>
        <w:t>years’ </w:t>
      </w:r>
      <w:r>
        <w:rPr>
          <w:sz w:val="20"/>
        </w:rPr>
        <w:t>imprisonment.</w:t>
      </w:r>
      <w:r>
        <w:rPr>
          <w:position w:val="7"/>
          <w:sz w:val="11"/>
        </w:rPr>
        <w:t>173</w:t>
      </w:r>
    </w:p>
    <w:p>
      <w:pPr>
        <w:pStyle w:val="ListParagraph"/>
        <w:numPr>
          <w:ilvl w:val="1"/>
          <w:numId w:val="4"/>
        </w:numPr>
        <w:tabs>
          <w:tab w:pos="1901" w:val="left" w:leader="none"/>
          <w:tab w:pos="1902" w:val="left" w:leader="none"/>
        </w:tabs>
        <w:spacing w:line="206" w:lineRule="auto" w:before="125" w:after="0"/>
        <w:ind w:left="1901" w:right="1171" w:hanging="794"/>
        <w:jc w:val="left"/>
        <w:rPr>
          <w:sz w:val="20"/>
        </w:rPr>
      </w:pPr>
      <w:r>
        <w:rPr>
          <w:sz w:val="20"/>
        </w:rPr>
        <w:t>An assault raising an apprehension of a sexual offence should be </w:t>
      </w:r>
      <w:r>
        <w:rPr>
          <w:spacing w:val="-3"/>
          <w:sz w:val="20"/>
        </w:rPr>
        <w:t>treated </w:t>
      </w:r>
      <w:r>
        <w:rPr>
          <w:sz w:val="20"/>
        </w:rPr>
        <w:t>more seriously than common law assault. </w:t>
      </w:r>
      <w:r>
        <w:rPr>
          <w:spacing w:val="-6"/>
          <w:sz w:val="20"/>
        </w:rPr>
        <w:t>We </w:t>
      </w:r>
      <w:r>
        <w:rPr>
          <w:sz w:val="20"/>
        </w:rPr>
        <w:t>think a higher </w:t>
      </w:r>
      <w:r>
        <w:rPr>
          <w:spacing w:val="-2"/>
          <w:sz w:val="20"/>
        </w:rPr>
        <w:t>sentence </w:t>
      </w:r>
      <w:r>
        <w:rPr>
          <w:sz w:val="20"/>
        </w:rPr>
        <w:t>should apply than common</w:t>
      </w:r>
      <w:r>
        <w:rPr>
          <w:spacing w:val="-10"/>
          <w:sz w:val="20"/>
        </w:rPr>
        <w:t> </w:t>
      </w:r>
      <w:r>
        <w:rPr>
          <w:sz w:val="20"/>
        </w:rPr>
        <w:t>law</w:t>
      </w:r>
      <w:r>
        <w:rPr>
          <w:spacing w:val="-10"/>
          <w:sz w:val="20"/>
        </w:rPr>
        <w:t> </w:t>
      </w:r>
      <w:r>
        <w:rPr>
          <w:sz w:val="20"/>
        </w:rPr>
        <w:t>assault</w:t>
      </w:r>
      <w:r>
        <w:rPr>
          <w:spacing w:val="-9"/>
          <w:sz w:val="20"/>
        </w:rPr>
        <w:t> </w:t>
      </w:r>
      <w:r>
        <w:rPr>
          <w:spacing w:val="-3"/>
          <w:sz w:val="20"/>
        </w:rPr>
        <w:t>(five</w:t>
      </w:r>
      <w:r>
        <w:rPr>
          <w:spacing w:val="-10"/>
          <w:sz w:val="20"/>
        </w:rPr>
        <w:t> </w:t>
      </w:r>
      <w:r>
        <w:rPr>
          <w:spacing w:val="-3"/>
          <w:sz w:val="20"/>
        </w:rPr>
        <w:t>years’</w:t>
      </w:r>
      <w:r>
        <w:rPr>
          <w:spacing w:val="-10"/>
          <w:sz w:val="20"/>
        </w:rPr>
        <w:t> </w:t>
      </w:r>
      <w:r>
        <w:rPr>
          <w:sz w:val="20"/>
        </w:rPr>
        <w:t>imprisonment),</w:t>
      </w:r>
      <w:r>
        <w:rPr>
          <w:spacing w:val="-9"/>
          <w:sz w:val="20"/>
        </w:rPr>
        <w:t> </w:t>
      </w:r>
      <w:r>
        <w:rPr>
          <w:sz w:val="20"/>
        </w:rPr>
        <w:t>but</w:t>
      </w:r>
      <w:r>
        <w:rPr>
          <w:spacing w:val="-10"/>
          <w:sz w:val="20"/>
        </w:rPr>
        <w:t> </w:t>
      </w:r>
      <w:r>
        <w:rPr>
          <w:sz w:val="20"/>
        </w:rPr>
        <w:t>less</w:t>
      </w:r>
      <w:r>
        <w:rPr>
          <w:spacing w:val="-10"/>
          <w:sz w:val="20"/>
        </w:rPr>
        <w:t> </w:t>
      </w:r>
      <w:r>
        <w:rPr>
          <w:sz w:val="20"/>
        </w:rPr>
        <w:t>than</w:t>
      </w:r>
      <w:r>
        <w:rPr>
          <w:spacing w:val="-9"/>
          <w:sz w:val="20"/>
        </w:rPr>
        <w:t> </w:t>
      </w:r>
      <w:r>
        <w:rPr>
          <w:sz w:val="20"/>
        </w:rPr>
        <w:t>assault</w:t>
      </w:r>
      <w:r>
        <w:rPr>
          <w:spacing w:val="-10"/>
          <w:sz w:val="20"/>
        </w:rPr>
        <w:t> </w:t>
      </w:r>
      <w:r>
        <w:rPr>
          <w:sz w:val="20"/>
        </w:rPr>
        <w:t>with</w:t>
      </w:r>
      <w:r>
        <w:rPr>
          <w:spacing w:val="-10"/>
          <w:sz w:val="20"/>
        </w:rPr>
        <w:t> </w:t>
      </w:r>
      <w:r>
        <w:rPr>
          <w:sz w:val="20"/>
        </w:rPr>
        <w:t>the</w:t>
      </w:r>
      <w:r>
        <w:rPr>
          <w:spacing w:val="-9"/>
          <w:sz w:val="20"/>
        </w:rPr>
        <w:t> </w:t>
      </w:r>
      <w:r>
        <w:rPr>
          <w:spacing w:val="-3"/>
          <w:sz w:val="20"/>
        </w:rPr>
        <w:t>intention </w:t>
      </w:r>
      <w:r>
        <w:rPr>
          <w:sz w:val="20"/>
        </w:rPr>
        <w:t>to commit a sexual offence (15 </w:t>
      </w:r>
      <w:r>
        <w:rPr>
          <w:spacing w:val="-3"/>
          <w:sz w:val="20"/>
        </w:rPr>
        <w:t>years’ </w:t>
      </w:r>
      <w:r>
        <w:rPr>
          <w:sz w:val="20"/>
        </w:rPr>
        <w:t>imprisonment). A maximum penalty of </w:t>
      </w:r>
      <w:r>
        <w:rPr>
          <w:spacing w:val="-3"/>
          <w:sz w:val="20"/>
        </w:rPr>
        <w:t>10 years’ </w:t>
      </w:r>
      <w:r>
        <w:rPr>
          <w:sz w:val="20"/>
        </w:rPr>
        <w:t>imprisonment</w:t>
      </w:r>
      <w:r>
        <w:rPr>
          <w:spacing w:val="-8"/>
          <w:sz w:val="20"/>
        </w:rPr>
        <w:t> </w:t>
      </w:r>
      <w:r>
        <w:rPr>
          <w:spacing w:val="-4"/>
          <w:sz w:val="20"/>
        </w:rPr>
        <w:t>(level</w:t>
      </w:r>
      <w:r>
        <w:rPr>
          <w:spacing w:val="-8"/>
          <w:sz w:val="20"/>
        </w:rPr>
        <w:t> </w:t>
      </w:r>
      <w:r>
        <w:rPr>
          <w:sz w:val="20"/>
        </w:rPr>
        <w:t>5)</w:t>
      </w:r>
      <w:r>
        <w:rPr>
          <w:spacing w:val="-8"/>
          <w:sz w:val="20"/>
        </w:rPr>
        <w:t> </w:t>
      </w:r>
      <w:r>
        <w:rPr>
          <w:spacing w:val="-3"/>
          <w:sz w:val="20"/>
        </w:rPr>
        <w:t>would</w:t>
      </w:r>
      <w:r>
        <w:rPr>
          <w:spacing w:val="-8"/>
          <w:sz w:val="20"/>
        </w:rPr>
        <w:t> </w:t>
      </w:r>
      <w:r>
        <w:rPr>
          <w:sz w:val="20"/>
        </w:rPr>
        <w:t>be</w:t>
      </w:r>
      <w:r>
        <w:rPr>
          <w:spacing w:val="-8"/>
          <w:sz w:val="20"/>
        </w:rPr>
        <w:t> </w:t>
      </w:r>
      <w:r>
        <w:rPr>
          <w:sz w:val="20"/>
        </w:rPr>
        <w:t>a</w:t>
      </w:r>
      <w:r>
        <w:rPr>
          <w:spacing w:val="-8"/>
          <w:sz w:val="20"/>
        </w:rPr>
        <w:t> </w:t>
      </w:r>
      <w:r>
        <w:rPr>
          <w:sz w:val="20"/>
        </w:rPr>
        <w:t>suitable</w:t>
      </w:r>
      <w:r>
        <w:rPr>
          <w:spacing w:val="-8"/>
          <w:sz w:val="20"/>
        </w:rPr>
        <w:t> </w:t>
      </w:r>
      <w:r>
        <w:rPr>
          <w:sz w:val="20"/>
        </w:rPr>
        <w:t>middle</w:t>
      </w:r>
      <w:r>
        <w:rPr>
          <w:spacing w:val="-8"/>
          <w:sz w:val="20"/>
        </w:rPr>
        <w:t> </w:t>
      </w:r>
      <w:r>
        <w:rPr>
          <w:sz w:val="20"/>
        </w:rPr>
        <w:t>ground.</w:t>
      </w:r>
      <w:r>
        <w:rPr>
          <w:spacing w:val="-8"/>
          <w:sz w:val="20"/>
        </w:rPr>
        <w:t> </w:t>
      </w:r>
      <w:r>
        <w:rPr>
          <w:sz w:val="20"/>
        </w:rPr>
        <w:t>This</w:t>
      </w:r>
      <w:r>
        <w:rPr>
          <w:spacing w:val="-8"/>
          <w:sz w:val="20"/>
        </w:rPr>
        <w:t> </w:t>
      </w:r>
      <w:r>
        <w:rPr>
          <w:sz w:val="20"/>
        </w:rPr>
        <w:t>is</w:t>
      </w:r>
      <w:r>
        <w:rPr>
          <w:spacing w:val="-8"/>
          <w:sz w:val="20"/>
        </w:rPr>
        <w:t> </w:t>
      </w:r>
      <w:r>
        <w:rPr>
          <w:sz w:val="20"/>
        </w:rPr>
        <w:t>the</w:t>
      </w:r>
      <w:r>
        <w:rPr>
          <w:spacing w:val="-7"/>
          <w:sz w:val="20"/>
        </w:rPr>
        <w:t> </w:t>
      </w:r>
      <w:r>
        <w:rPr>
          <w:sz w:val="20"/>
        </w:rPr>
        <w:t>same</w:t>
      </w:r>
      <w:r>
        <w:rPr>
          <w:spacing w:val="-8"/>
          <w:sz w:val="20"/>
        </w:rPr>
        <w:t> </w:t>
      </w:r>
      <w:r>
        <w:rPr>
          <w:sz w:val="20"/>
        </w:rPr>
        <w:t>penalty</w:t>
      </w:r>
      <w:r>
        <w:rPr>
          <w:spacing w:val="-8"/>
          <w:sz w:val="20"/>
        </w:rPr>
        <w:t> </w:t>
      </w:r>
      <w:r>
        <w:rPr>
          <w:sz w:val="20"/>
        </w:rPr>
        <w:t>as </w:t>
      </w:r>
      <w:r>
        <w:rPr>
          <w:spacing w:val="-3"/>
          <w:sz w:val="20"/>
        </w:rPr>
        <w:t>for </w:t>
      </w:r>
      <w:r>
        <w:rPr>
          <w:sz w:val="20"/>
        </w:rPr>
        <w:t>the offence of</w:t>
      </w:r>
      <w:r>
        <w:rPr>
          <w:spacing w:val="-15"/>
          <w:sz w:val="20"/>
        </w:rPr>
        <w:t> </w:t>
      </w:r>
      <w:r>
        <w:rPr>
          <w:sz w:val="20"/>
        </w:rPr>
        <w:t>stalking.</w:t>
      </w:r>
    </w:p>
    <w:p>
      <w:pPr>
        <w:pStyle w:val="ListParagraph"/>
        <w:numPr>
          <w:ilvl w:val="1"/>
          <w:numId w:val="4"/>
        </w:numPr>
        <w:tabs>
          <w:tab w:pos="1901" w:val="left" w:leader="none"/>
          <w:tab w:pos="1902" w:val="left" w:leader="none"/>
        </w:tabs>
        <w:spacing w:line="206" w:lineRule="auto" w:before="127" w:after="0"/>
        <w:ind w:left="1901" w:right="1046" w:hanging="794"/>
        <w:jc w:val="left"/>
        <w:rPr>
          <w:sz w:val="11"/>
        </w:rPr>
      </w:pPr>
      <w:r>
        <w:rPr>
          <w:sz w:val="20"/>
        </w:rPr>
        <w:t>A maximum penalty applies to the most serious cases of an </w:t>
      </w:r>
      <w:r>
        <w:rPr>
          <w:spacing w:val="-3"/>
          <w:sz w:val="20"/>
        </w:rPr>
        <w:t>offence. </w:t>
      </w:r>
      <w:r>
        <w:rPr>
          <w:sz w:val="20"/>
        </w:rPr>
        <w:t>The maximum penalty will not </w:t>
      </w:r>
      <w:r>
        <w:rPr>
          <w:spacing w:val="-3"/>
          <w:sz w:val="20"/>
        </w:rPr>
        <w:t>apply </w:t>
      </w:r>
      <w:r>
        <w:rPr>
          <w:sz w:val="20"/>
        </w:rPr>
        <w:t>in every case of assault raising an apprehension of sexual offences.</w:t>
      </w:r>
      <w:r>
        <w:rPr>
          <w:spacing w:val="-12"/>
          <w:sz w:val="20"/>
        </w:rPr>
        <w:t> </w:t>
      </w:r>
      <w:r>
        <w:rPr>
          <w:sz w:val="20"/>
        </w:rPr>
        <w:t>Sentencing</w:t>
      </w:r>
      <w:r>
        <w:rPr>
          <w:spacing w:val="-11"/>
          <w:sz w:val="20"/>
        </w:rPr>
        <w:t> </w:t>
      </w:r>
      <w:r>
        <w:rPr>
          <w:sz w:val="20"/>
        </w:rPr>
        <w:t>is</w:t>
      </w:r>
      <w:r>
        <w:rPr>
          <w:spacing w:val="-11"/>
          <w:sz w:val="20"/>
        </w:rPr>
        <w:t> </w:t>
      </w:r>
      <w:r>
        <w:rPr>
          <w:sz w:val="20"/>
        </w:rPr>
        <w:t>a</w:t>
      </w:r>
      <w:r>
        <w:rPr>
          <w:spacing w:val="-11"/>
          <w:sz w:val="20"/>
        </w:rPr>
        <w:t> </w:t>
      </w:r>
      <w:r>
        <w:rPr>
          <w:spacing w:val="-3"/>
          <w:sz w:val="20"/>
        </w:rPr>
        <w:t>complex</w:t>
      </w:r>
      <w:r>
        <w:rPr>
          <w:spacing w:val="-12"/>
          <w:sz w:val="20"/>
        </w:rPr>
        <w:t> </w:t>
      </w:r>
      <w:r>
        <w:rPr>
          <w:sz w:val="20"/>
        </w:rPr>
        <w:t>area</w:t>
      </w:r>
      <w:r>
        <w:rPr>
          <w:spacing w:val="-11"/>
          <w:sz w:val="20"/>
        </w:rPr>
        <w:t> </w:t>
      </w:r>
      <w:r>
        <w:rPr>
          <w:sz w:val="20"/>
        </w:rPr>
        <w:t>of</w:t>
      </w:r>
      <w:r>
        <w:rPr>
          <w:spacing w:val="-11"/>
          <w:sz w:val="20"/>
        </w:rPr>
        <w:t> </w:t>
      </w:r>
      <w:r>
        <w:rPr>
          <w:sz w:val="20"/>
        </w:rPr>
        <w:t>law</w:t>
      </w:r>
      <w:r>
        <w:rPr>
          <w:spacing w:val="-11"/>
          <w:sz w:val="20"/>
        </w:rPr>
        <w:t> </w:t>
      </w:r>
      <w:r>
        <w:rPr>
          <w:sz w:val="20"/>
        </w:rPr>
        <w:t>and</w:t>
      </w:r>
      <w:r>
        <w:rPr>
          <w:spacing w:val="-12"/>
          <w:sz w:val="20"/>
        </w:rPr>
        <w:t> </w:t>
      </w:r>
      <w:r>
        <w:rPr>
          <w:spacing w:val="-3"/>
          <w:sz w:val="20"/>
        </w:rPr>
        <w:t>requires</w:t>
      </w:r>
      <w:r>
        <w:rPr>
          <w:spacing w:val="-11"/>
          <w:sz w:val="20"/>
        </w:rPr>
        <w:t> </w:t>
      </w:r>
      <w:r>
        <w:rPr>
          <w:sz w:val="20"/>
        </w:rPr>
        <w:t>a</w:t>
      </w:r>
      <w:r>
        <w:rPr>
          <w:spacing w:val="-11"/>
          <w:sz w:val="20"/>
        </w:rPr>
        <w:t> </w:t>
      </w:r>
      <w:r>
        <w:rPr>
          <w:sz w:val="20"/>
        </w:rPr>
        <w:t>sentencing</w:t>
      </w:r>
      <w:r>
        <w:rPr>
          <w:spacing w:val="-11"/>
          <w:sz w:val="20"/>
        </w:rPr>
        <w:t> </w:t>
      </w:r>
      <w:r>
        <w:rPr>
          <w:sz w:val="20"/>
        </w:rPr>
        <w:t>judge</w:t>
      </w:r>
      <w:r>
        <w:rPr>
          <w:spacing w:val="-11"/>
          <w:sz w:val="20"/>
        </w:rPr>
        <w:t> </w:t>
      </w:r>
      <w:r>
        <w:rPr>
          <w:sz w:val="20"/>
        </w:rPr>
        <w:t>to</w:t>
      </w:r>
      <w:r>
        <w:rPr>
          <w:spacing w:val="-12"/>
          <w:sz w:val="20"/>
        </w:rPr>
        <w:t> </w:t>
      </w:r>
      <w:r>
        <w:rPr>
          <w:sz w:val="20"/>
        </w:rPr>
        <w:t>weigh many </w:t>
      </w:r>
      <w:r>
        <w:rPr>
          <w:spacing w:val="-3"/>
          <w:sz w:val="20"/>
        </w:rPr>
        <w:t>different</w:t>
      </w:r>
      <w:r>
        <w:rPr>
          <w:spacing w:val="-9"/>
          <w:sz w:val="20"/>
        </w:rPr>
        <w:t> </w:t>
      </w:r>
      <w:r>
        <w:rPr>
          <w:spacing w:val="-3"/>
          <w:sz w:val="20"/>
        </w:rPr>
        <w:t>factors.</w:t>
      </w:r>
      <w:r>
        <w:rPr>
          <w:spacing w:val="-3"/>
          <w:position w:val="7"/>
          <w:sz w:val="11"/>
        </w:rPr>
        <w:t>174</w:t>
      </w:r>
    </w:p>
    <w:p>
      <w:pPr>
        <w:pStyle w:val="BodyText"/>
        <w:spacing w:before="9"/>
        <w:rPr>
          <w:sz w:val="16"/>
        </w:rPr>
      </w:pPr>
    </w:p>
    <w:p>
      <w:pPr>
        <w:pStyle w:val="Heading3"/>
        <w:rPr>
          <w:b/>
        </w:rPr>
      </w:pPr>
      <w:r>
        <w:rPr>
          <w:b/>
          <w:color w:val="37617A"/>
        </w:rPr>
        <w:t>The charge should be indictable triable summarily</w:t>
      </w:r>
    </w:p>
    <w:p>
      <w:pPr>
        <w:pStyle w:val="ListParagraph"/>
        <w:numPr>
          <w:ilvl w:val="1"/>
          <w:numId w:val="4"/>
        </w:numPr>
        <w:tabs>
          <w:tab w:pos="1901" w:val="left" w:leader="none"/>
          <w:tab w:pos="1902" w:val="left" w:leader="none"/>
        </w:tabs>
        <w:spacing w:line="206" w:lineRule="auto" w:before="146" w:after="0"/>
        <w:ind w:left="1901" w:right="1287" w:hanging="794"/>
        <w:jc w:val="left"/>
        <w:rPr>
          <w:sz w:val="20"/>
        </w:rPr>
      </w:pPr>
      <w:r>
        <w:rPr>
          <w:sz w:val="20"/>
        </w:rPr>
        <w:t>The</w:t>
      </w:r>
      <w:r>
        <w:rPr>
          <w:spacing w:val="-12"/>
          <w:sz w:val="20"/>
        </w:rPr>
        <w:t> </w:t>
      </w:r>
      <w:r>
        <w:rPr>
          <w:sz w:val="20"/>
        </w:rPr>
        <w:t>recommended</w:t>
      </w:r>
      <w:r>
        <w:rPr>
          <w:spacing w:val="-11"/>
          <w:sz w:val="20"/>
        </w:rPr>
        <w:t> </w:t>
      </w:r>
      <w:r>
        <w:rPr>
          <w:spacing w:val="-3"/>
          <w:sz w:val="20"/>
        </w:rPr>
        <w:t>aggravating</w:t>
      </w:r>
      <w:r>
        <w:rPr>
          <w:spacing w:val="-12"/>
          <w:sz w:val="20"/>
        </w:rPr>
        <w:t> </w:t>
      </w:r>
      <w:r>
        <w:rPr>
          <w:sz w:val="20"/>
        </w:rPr>
        <w:t>circumstance</w:t>
      </w:r>
      <w:r>
        <w:rPr>
          <w:spacing w:val="-11"/>
          <w:sz w:val="20"/>
        </w:rPr>
        <w:t> </w:t>
      </w:r>
      <w:r>
        <w:rPr>
          <w:sz w:val="20"/>
        </w:rPr>
        <w:t>is</w:t>
      </w:r>
      <w:r>
        <w:rPr>
          <w:spacing w:val="-11"/>
          <w:sz w:val="20"/>
        </w:rPr>
        <w:t> </w:t>
      </w:r>
      <w:r>
        <w:rPr>
          <w:sz w:val="20"/>
        </w:rPr>
        <w:t>intended</w:t>
      </w:r>
      <w:r>
        <w:rPr>
          <w:spacing w:val="-12"/>
          <w:sz w:val="20"/>
        </w:rPr>
        <w:t> </w:t>
      </w:r>
      <w:r>
        <w:rPr>
          <w:sz w:val="20"/>
        </w:rPr>
        <w:t>to</w:t>
      </w:r>
      <w:r>
        <w:rPr>
          <w:spacing w:val="-11"/>
          <w:sz w:val="20"/>
        </w:rPr>
        <w:t> </w:t>
      </w:r>
      <w:r>
        <w:rPr>
          <w:sz w:val="20"/>
        </w:rPr>
        <w:t>be</w:t>
      </w:r>
      <w:r>
        <w:rPr>
          <w:spacing w:val="-11"/>
          <w:sz w:val="20"/>
        </w:rPr>
        <w:t> </w:t>
      </w:r>
      <w:r>
        <w:rPr>
          <w:sz w:val="20"/>
        </w:rPr>
        <w:t>an</w:t>
      </w:r>
      <w:r>
        <w:rPr>
          <w:spacing w:val="-12"/>
          <w:sz w:val="20"/>
        </w:rPr>
        <w:t> </w:t>
      </w:r>
      <w:r>
        <w:rPr>
          <w:sz w:val="20"/>
        </w:rPr>
        <w:t>indictable</w:t>
      </w:r>
      <w:r>
        <w:rPr>
          <w:spacing w:val="-11"/>
          <w:sz w:val="20"/>
        </w:rPr>
        <w:t> </w:t>
      </w:r>
      <w:r>
        <w:rPr>
          <w:sz w:val="20"/>
        </w:rPr>
        <w:t>charge. </w:t>
      </w:r>
      <w:r>
        <w:rPr>
          <w:spacing w:val="-5"/>
          <w:sz w:val="20"/>
        </w:rPr>
        <w:t>However, </w:t>
      </w:r>
      <w:r>
        <w:rPr>
          <w:sz w:val="20"/>
        </w:rPr>
        <w:t>in some situations it </w:t>
      </w:r>
      <w:r>
        <w:rPr>
          <w:spacing w:val="-3"/>
          <w:sz w:val="20"/>
        </w:rPr>
        <w:t>may </w:t>
      </w:r>
      <w:r>
        <w:rPr>
          <w:sz w:val="20"/>
        </w:rPr>
        <w:t>be more </w:t>
      </w:r>
      <w:r>
        <w:rPr>
          <w:spacing w:val="-3"/>
          <w:sz w:val="20"/>
        </w:rPr>
        <w:t>appropriate for </w:t>
      </w:r>
      <w:r>
        <w:rPr>
          <w:sz w:val="20"/>
        </w:rPr>
        <w:t>the charge to be triable summarily in the </w:t>
      </w:r>
      <w:r>
        <w:rPr>
          <w:spacing w:val="-3"/>
          <w:sz w:val="20"/>
        </w:rPr>
        <w:t>Magistrates’</w:t>
      </w:r>
      <w:r>
        <w:rPr>
          <w:spacing w:val="-17"/>
          <w:sz w:val="20"/>
        </w:rPr>
        <w:t> </w:t>
      </w:r>
      <w:r>
        <w:rPr>
          <w:sz w:val="20"/>
        </w:rPr>
        <w:t>Court.</w:t>
      </w:r>
    </w:p>
    <w:p>
      <w:pPr>
        <w:pStyle w:val="ListParagraph"/>
        <w:numPr>
          <w:ilvl w:val="1"/>
          <w:numId w:val="4"/>
        </w:numPr>
        <w:tabs>
          <w:tab w:pos="1901" w:val="left" w:leader="none"/>
          <w:tab w:pos="1902" w:val="left" w:leader="none"/>
        </w:tabs>
        <w:spacing w:line="206" w:lineRule="auto" w:before="124" w:after="0"/>
        <w:ind w:left="1901" w:right="1439" w:hanging="794"/>
        <w:jc w:val="left"/>
        <w:rPr>
          <w:sz w:val="11"/>
        </w:rPr>
      </w:pPr>
      <w:r>
        <w:rPr>
          <w:sz w:val="20"/>
        </w:rPr>
        <w:t>The</w:t>
      </w:r>
      <w:r>
        <w:rPr>
          <w:spacing w:val="-9"/>
          <w:sz w:val="20"/>
        </w:rPr>
        <w:t> </w:t>
      </w:r>
      <w:r>
        <w:rPr>
          <w:sz w:val="20"/>
        </w:rPr>
        <w:t>maximum</w:t>
      </w:r>
      <w:r>
        <w:rPr>
          <w:spacing w:val="-8"/>
          <w:sz w:val="20"/>
        </w:rPr>
        <w:t> </w:t>
      </w:r>
      <w:r>
        <w:rPr>
          <w:sz w:val="20"/>
        </w:rPr>
        <w:t>penalty</w:t>
      </w:r>
      <w:r>
        <w:rPr>
          <w:spacing w:val="-8"/>
          <w:sz w:val="20"/>
        </w:rPr>
        <w:t> </w:t>
      </w:r>
      <w:r>
        <w:rPr>
          <w:sz w:val="20"/>
        </w:rPr>
        <w:t>that</w:t>
      </w:r>
      <w:r>
        <w:rPr>
          <w:spacing w:val="-8"/>
          <w:sz w:val="20"/>
        </w:rPr>
        <w:t> </w:t>
      </w:r>
      <w:r>
        <w:rPr>
          <w:sz w:val="20"/>
        </w:rPr>
        <w:t>can</w:t>
      </w:r>
      <w:r>
        <w:rPr>
          <w:spacing w:val="-8"/>
          <w:sz w:val="20"/>
        </w:rPr>
        <w:t> </w:t>
      </w:r>
      <w:r>
        <w:rPr>
          <w:sz w:val="20"/>
        </w:rPr>
        <w:t>be</w:t>
      </w:r>
      <w:r>
        <w:rPr>
          <w:spacing w:val="-8"/>
          <w:sz w:val="20"/>
        </w:rPr>
        <w:t> </w:t>
      </w:r>
      <w:r>
        <w:rPr>
          <w:sz w:val="20"/>
        </w:rPr>
        <w:t>imposed</w:t>
      </w:r>
      <w:r>
        <w:rPr>
          <w:spacing w:val="-8"/>
          <w:sz w:val="20"/>
        </w:rPr>
        <w:t> </w:t>
      </w:r>
      <w:r>
        <w:rPr>
          <w:spacing w:val="-3"/>
          <w:sz w:val="20"/>
        </w:rPr>
        <w:t>following</w:t>
      </w:r>
      <w:r>
        <w:rPr>
          <w:spacing w:val="-8"/>
          <w:sz w:val="20"/>
        </w:rPr>
        <w:t> </w:t>
      </w:r>
      <w:r>
        <w:rPr>
          <w:sz w:val="20"/>
        </w:rPr>
        <w:t>conviction</w:t>
      </w:r>
      <w:r>
        <w:rPr>
          <w:spacing w:val="-8"/>
          <w:sz w:val="20"/>
        </w:rPr>
        <w:t> </w:t>
      </w:r>
      <w:r>
        <w:rPr>
          <w:sz w:val="20"/>
        </w:rPr>
        <w:t>in</w:t>
      </w:r>
      <w:r>
        <w:rPr>
          <w:spacing w:val="-9"/>
          <w:sz w:val="20"/>
        </w:rPr>
        <w:t> </w:t>
      </w:r>
      <w:r>
        <w:rPr>
          <w:sz w:val="20"/>
        </w:rPr>
        <w:t>the</w:t>
      </w:r>
      <w:r>
        <w:rPr>
          <w:spacing w:val="-8"/>
          <w:sz w:val="20"/>
        </w:rPr>
        <w:t> </w:t>
      </w:r>
      <w:r>
        <w:rPr>
          <w:spacing w:val="-3"/>
          <w:sz w:val="20"/>
        </w:rPr>
        <w:t>Magistrates’ </w:t>
      </w:r>
      <w:r>
        <w:rPr>
          <w:sz w:val="20"/>
        </w:rPr>
        <w:t>Court is two </w:t>
      </w:r>
      <w:r>
        <w:rPr>
          <w:spacing w:val="-3"/>
          <w:sz w:val="20"/>
        </w:rPr>
        <w:t>years’ </w:t>
      </w:r>
      <w:r>
        <w:rPr>
          <w:sz w:val="20"/>
        </w:rPr>
        <w:t>imprisonment.</w:t>
      </w:r>
      <w:r>
        <w:rPr>
          <w:position w:val="7"/>
          <w:sz w:val="11"/>
        </w:rPr>
        <w:t>175 </w:t>
      </w:r>
      <w:r>
        <w:rPr>
          <w:sz w:val="20"/>
        </w:rPr>
        <w:t>There will be cases </w:t>
      </w:r>
      <w:r>
        <w:rPr>
          <w:spacing w:val="-3"/>
          <w:sz w:val="20"/>
        </w:rPr>
        <w:t>for </w:t>
      </w:r>
      <w:r>
        <w:rPr>
          <w:sz w:val="20"/>
        </w:rPr>
        <w:t>which this is a more </w:t>
      </w:r>
      <w:r>
        <w:rPr>
          <w:spacing w:val="-3"/>
          <w:sz w:val="20"/>
        </w:rPr>
        <w:t>appropriate</w:t>
      </w:r>
      <w:r>
        <w:rPr>
          <w:spacing w:val="-8"/>
          <w:sz w:val="20"/>
        </w:rPr>
        <w:t> </w:t>
      </w:r>
      <w:r>
        <w:rPr>
          <w:spacing w:val="-3"/>
          <w:sz w:val="20"/>
        </w:rPr>
        <w:t>response,</w:t>
      </w:r>
      <w:r>
        <w:rPr>
          <w:spacing w:val="-7"/>
          <w:sz w:val="20"/>
        </w:rPr>
        <w:t> </w:t>
      </w:r>
      <w:r>
        <w:rPr>
          <w:sz w:val="20"/>
        </w:rPr>
        <w:t>depending</w:t>
      </w:r>
      <w:r>
        <w:rPr>
          <w:spacing w:val="-7"/>
          <w:sz w:val="20"/>
        </w:rPr>
        <w:t> </w:t>
      </w:r>
      <w:r>
        <w:rPr>
          <w:sz w:val="20"/>
        </w:rPr>
        <w:t>on</w:t>
      </w:r>
      <w:r>
        <w:rPr>
          <w:spacing w:val="-7"/>
          <w:sz w:val="20"/>
        </w:rPr>
        <w:t> </w:t>
      </w:r>
      <w:r>
        <w:rPr>
          <w:sz w:val="20"/>
        </w:rPr>
        <w:t>factors</w:t>
      </w:r>
      <w:r>
        <w:rPr>
          <w:spacing w:val="-7"/>
          <w:sz w:val="20"/>
        </w:rPr>
        <w:t> </w:t>
      </w:r>
      <w:r>
        <w:rPr>
          <w:sz w:val="20"/>
        </w:rPr>
        <w:t>such</w:t>
      </w:r>
      <w:r>
        <w:rPr>
          <w:spacing w:val="-7"/>
          <w:sz w:val="20"/>
        </w:rPr>
        <w:t> </w:t>
      </w:r>
      <w:r>
        <w:rPr>
          <w:sz w:val="20"/>
        </w:rPr>
        <w:t>as</w:t>
      </w:r>
      <w:r>
        <w:rPr>
          <w:spacing w:val="-8"/>
          <w:sz w:val="20"/>
        </w:rPr>
        <w:t> </w:t>
      </w:r>
      <w:r>
        <w:rPr>
          <w:sz w:val="20"/>
        </w:rPr>
        <w:t>the</w:t>
      </w:r>
      <w:r>
        <w:rPr>
          <w:spacing w:val="-7"/>
          <w:sz w:val="20"/>
        </w:rPr>
        <w:t> </w:t>
      </w:r>
      <w:r>
        <w:rPr>
          <w:sz w:val="20"/>
        </w:rPr>
        <w:t>seriousness</w:t>
      </w:r>
      <w:r>
        <w:rPr>
          <w:spacing w:val="-7"/>
          <w:sz w:val="20"/>
        </w:rPr>
        <w:t> </w:t>
      </w:r>
      <w:r>
        <w:rPr>
          <w:sz w:val="20"/>
        </w:rPr>
        <w:t>of</w:t>
      </w:r>
      <w:r>
        <w:rPr>
          <w:spacing w:val="-7"/>
          <w:sz w:val="20"/>
        </w:rPr>
        <w:t> </w:t>
      </w:r>
      <w:r>
        <w:rPr>
          <w:sz w:val="20"/>
        </w:rPr>
        <w:t>the</w:t>
      </w:r>
      <w:r>
        <w:rPr>
          <w:spacing w:val="-7"/>
          <w:sz w:val="20"/>
        </w:rPr>
        <w:t> </w:t>
      </w:r>
      <w:r>
        <w:rPr>
          <w:sz w:val="20"/>
        </w:rPr>
        <w:t>alleged offending and the </w:t>
      </w:r>
      <w:r>
        <w:rPr>
          <w:spacing w:val="-3"/>
          <w:sz w:val="20"/>
        </w:rPr>
        <w:t>sentences </w:t>
      </w:r>
      <w:r>
        <w:rPr>
          <w:sz w:val="20"/>
        </w:rPr>
        <w:t>available to the</w:t>
      </w:r>
      <w:r>
        <w:rPr>
          <w:spacing w:val="-30"/>
          <w:sz w:val="20"/>
        </w:rPr>
        <w:t> </w:t>
      </w:r>
      <w:r>
        <w:rPr>
          <w:sz w:val="20"/>
        </w:rPr>
        <w:t>court.</w:t>
      </w:r>
      <w:r>
        <w:rPr>
          <w:position w:val="7"/>
          <w:sz w:val="11"/>
        </w:rPr>
        <w:t>176</w:t>
      </w:r>
    </w:p>
    <w:p>
      <w:pPr>
        <w:pStyle w:val="ListParagraph"/>
        <w:numPr>
          <w:ilvl w:val="1"/>
          <w:numId w:val="4"/>
        </w:numPr>
        <w:tabs>
          <w:tab w:pos="1901" w:val="left" w:leader="none"/>
          <w:tab w:pos="1902" w:val="left" w:leader="none"/>
        </w:tabs>
        <w:spacing w:line="206" w:lineRule="auto" w:before="125" w:after="0"/>
        <w:ind w:left="1901" w:right="1082" w:hanging="794"/>
        <w:jc w:val="left"/>
        <w:rPr>
          <w:sz w:val="20"/>
        </w:rPr>
      </w:pPr>
      <w:r>
        <w:rPr>
          <w:spacing w:val="-7"/>
          <w:sz w:val="20"/>
        </w:rPr>
        <w:t>We </w:t>
      </w:r>
      <w:r>
        <w:rPr>
          <w:spacing w:val="-4"/>
          <w:sz w:val="20"/>
        </w:rPr>
        <w:t>recommend that </w:t>
      </w:r>
      <w:r>
        <w:rPr>
          <w:spacing w:val="-3"/>
          <w:sz w:val="20"/>
        </w:rPr>
        <w:t>the </w:t>
      </w:r>
      <w:r>
        <w:rPr>
          <w:sz w:val="20"/>
        </w:rPr>
        <w:t>court </w:t>
      </w:r>
      <w:r>
        <w:rPr>
          <w:spacing w:val="-4"/>
          <w:sz w:val="20"/>
        </w:rPr>
        <w:t>should </w:t>
      </w:r>
      <w:r>
        <w:rPr>
          <w:spacing w:val="-5"/>
          <w:sz w:val="20"/>
        </w:rPr>
        <w:t>have </w:t>
      </w:r>
      <w:r>
        <w:rPr>
          <w:spacing w:val="-4"/>
          <w:sz w:val="20"/>
        </w:rPr>
        <w:t>discretion </w:t>
      </w:r>
      <w:r>
        <w:rPr>
          <w:spacing w:val="-3"/>
          <w:sz w:val="20"/>
        </w:rPr>
        <w:t>to decide </w:t>
      </w:r>
      <w:r>
        <w:rPr>
          <w:spacing w:val="-4"/>
          <w:sz w:val="20"/>
        </w:rPr>
        <w:t>whether </w:t>
      </w:r>
      <w:r>
        <w:rPr>
          <w:sz w:val="20"/>
        </w:rPr>
        <w:t>a </w:t>
      </w:r>
      <w:r>
        <w:rPr>
          <w:spacing w:val="-4"/>
          <w:sz w:val="20"/>
        </w:rPr>
        <w:t>charge relating </w:t>
      </w:r>
      <w:r>
        <w:rPr>
          <w:spacing w:val="-3"/>
          <w:sz w:val="20"/>
        </w:rPr>
        <w:t>to this </w:t>
      </w:r>
      <w:r>
        <w:rPr>
          <w:spacing w:val="-4"/>
          <w:sz w:val="20"/>
        </w:rPr>
        <w:t>recommended </w:t>
      </w:r>
      <w:r>
        <w:rPr>
          <w:spacing w:val="-5"/>
          <w:sz w:val="20"/>
        </w:rPr>
        <w:t>aggravated </w:t>
      </w:r>
      <w:r>
        <w:rPr>
          <w:spacing w:val="-4"/>
          <w:sz w:val="20"/>
        </w:rPr>
        <w:t>circumstance should </w:t>
      </w:r>
      <w:r>
        <w:rPr>
          <w:sz w:val="20"/>
        </w:rPr>
        <w:t>be </w:t>
      </w:r>
      <w:r>
        <w:rPr>
          <w:spacing w:val="-3"/>
          <w:sz w:val="20"/>
        </w:rPr>
        <w:t>tried </w:t>
      </w:r>
      <w:r>
        <w:rPr>
          <w:spacing w:val="-5"/>
          <w:sz w:val="20"/>
        </w:rPr>
        <w:t>summarily. </w:t>
      </w:r>
      <w:r>
        <w:rPr>
          <w:spacing w:val="-3"/>
          <w:sz w:val="20"/>
        </w:rPr>
        <w:t>This </w:t>
      </w:r>
      <w:r>
        <w:rPr>
          <w:spacing w:val="-4"/>
          <w:sz w:val="20"/>
        </w:rPr>
        <w:t>may </w:t>
      </w:r>
      <w:r>
        <w:rPr>
          <w:sz w:val="20"/>
        </w:rPr>
        <w:t>be </w:t>
      </w:r>
      <w:r>
        <w:rPr>
          <w:spacing w:val="-4"/>
          <w:sz w:val="20"/>
        </w:rPr>
        <w:t>achieved by </w:t>
      </w:r>
      <w:r>
        <w:rPr>
          <w:spacing w:val="-3"/>
          <w:sz w:val="20"/>
        </w:rPr>
        <w:t>amending the </w:t>
      </w:r>
      <w:r>
        <w:rPr>
          <w:i/>
          <w:spacing w:val="-4"/>
          <w:sz w:val="20"/>
        </w:rPr>
        <w:t>Criminal Procedure Act </w:t>
      </w:r>
      <w:r>
        <w:rPr>
          <w:i/>
          <w:spacing w:val="-3"/>
          <w:sz w:val="20"/>
        </w:rPr>
        <w:t>2009 </w:t>
      </w:r>
      <w:r>
        <w:rPr>
          <w:spacing w:val="-4"/>
          <w:sz w:val="20"/>
        </w:rPr>
        <w:t>(Vic). </w:t>
      </w:r>
      <w:r>
        <w:rPr>
          <w:spacing w:val="-3"/>
          <w:sz w:val="20"/>
        </w:rPr>
        <w:t>This </w:t>
      </w:r>
      <w:r>
        <w:rPr>
          <w:spacing w:val="-4"/>
          <w:sz w:val="20"/>
        </w:rPr>
        <w:t>recommended aggravating circumstance could </w:t>
      </w:r>
      <w:r>
        <w:rPr>
          <w:sz w:val="20"/>
        </w:rPr>
        <w:t>be </w:t>
      </w:r>
      <w:r>
        <w:rPr>
          <w:spacing w:val="-4"/>
          <w:sz w:val="20"/>
        </w:rPr>
        <w:t>included </w:t>
      </w:r>
      <w:r>
        <w:rPr>
          <w:sz w:val="20"/>
        </w:rPr>
        <w:t>in </w:t>
      </w:r>
      <w:r>
        <w:rPr>
          <w:spacing w:val="-3"/>
          <w:sz w:val="20"/>
        </w:rPr>
        <w:t>the </w:t>
      </w:r>
      <w:r>
        <w:rPr>
          <w:spacing w:val="-4"/>
          <w:sz w:val="20"/>
        </w:rPr>
        <w:t>schedule setting </w:t>
      </w:r>
      <w:r>
        <w:rPr>
          <w:spacing w:val="-3"/>
          <w:sz w:val="20"/>
        </w:rPr>
        <w:t>out which </w:t>
      </w:r>
      <w:r>
        <w:rPr>
          <w:spacing w:val="-4"/>
          <w:sz w:val="20"/>
        </w:rPr>
        <w:t>indictable offences</w:t>
      </w:r>
      <w:r>
        <w:rPr>
          <w:spacing w:val="-9"/>
          <w:sz w:val="20"/>
        </w:rPr>
        <w:t> </w:t>
      </w:r>
      <w:r>
        <w:rPr>
          <w:spacing w:val="-4"/>
          <w:sz w:val="20"/>
        </w:rPr>
        <w:t>may</w:t>
      </w:r>
      <w:r>
        <w:rPr>
          <w:spacing w:val="-8"/>
          <w:sz w:val="20"/>
        </w:rPr>
        <w:t> </w:t>
      </w:r>
      <w:r>
        <w:rPr>
          <w:sz w:val="20"/>
        </w:rPr>
        <w:t>be</w:t>
      </w:r>
      <w:r>
        <w:rPr>
          <w:spacing w:val="-8"/>
          <w:sz w:val="20"/>
        </w:rPr>
        <w:t> </w:t>
      </w:r>
      <w:r>
        <w:rPr>
          <w:spacing w:val="-4"/>
          <w:sz w:val="20"/>
        </w:rPr>
        <w:t>heard</w:t>
      </w:r>
      <w:r>
        <w:rPr>
          <w:spacing w:val="-8"/>
          <w:sz w:val="20"/>
        </w:rPr>
        <w:t> </w:t>
      </w:r>
      <w:r>
        <w:rPr>
          <w:sz w:val="20"/>
        </w:rPr>
        <w:t>and</w:t>
      </w:r>
      <w:r>
        <w:rPr>
          <w:spacing w:val="-8"/>
          <w:sz w:val="20"/>
        </w:rPr>
        <w:t> </w:t>
      </w:r>
      <w:r>
        <w:rPr>
          <w:spacing w:val="-4"/>
          <w:sz w:val="20"/>
        </w:rPr>
        <w:t>determined</w:t>
      </w:r>
      <w:r>
        <w:rPr>
          <w:spacing w:val="-8"/>
          <w:sz w:val="20"/>
        </w:rPr>
        <w:t> </w:t>
      </w:r>
      <w:r>
        <w:rPr>
          <w:spacing w:val="-5"/>
          <w:sz w:val="20"/>
        </w:rPr>
        <w:t>summarily.</w:t>
      </w:r>
      <w:r>
        <w:rPr>
          <w:spacing w:val="-8"/>
          <w:sz w:val="20"/>
        </w:rPr>
        <w:t> </w:t>
      </w:r>
      <w:r>
        <w:rPr>
          <w:spacing w:val="-11"/>
          <w:sz w:val="20"/>
        </w:rPr>
        <w:t>To</w:t>
      </w:r>
      <w:r>
        <w:rPr>
          <w:spacing w:val="-8"/>
          <w:sz w:val="20"/>
        </w:rPr>
        <w:t> </w:t>
      </w:r>
      <w:r>
        <w:rPr>
          <w:spacing w:val="-4"/>
          <w:sz w:val="20"/>
        </w:rPr>
        <w:t>make</w:t>
      </w:r>
      <w:r>
        <w:rPr>
          <w:spacing w:val="-8"/>
          <w:sz w:val="20"/>
        </w:rPr>
        <w:t> </w:t>
      </w:r>
      <w:r>
        <w:rPr>
          <w:spacing w:val="-3"/>
          <w:sz w:val="20"/>
        </w:rPr>
        <w:t>the</w:t>
      </w:r>
      <w:r>
        <w:rPr>
          <w:spacing w:val="-8"/>
          <w:sz w:val="20"/>
        </w:rPr>
        <w:t> </w:t>
      </w:r>
      <w:r>
        <w:rPr>
          <w:spacing w:val="-3"/>
          <w:sz w:val="20"/>
        </w:rPr>
        <w:t>law</w:t>
      </w:r>
      <w:r>
        <w:rPr>
          <w:spacing w:val="-8"/>
          <w:sz w:val="20"/>
        </w:rPr>
        <w:t> </w:t>
      </w:r>
      <w:r>
        <w:rPr>
          <w:spacing w:val="-4"/>
          <w:sz w:val="20"/>
        </w:rPr>
        <w:t>clear</w:t>
      </w:r>
      <w:r>
        <w:rPr>
          <w:spacing w:val="-8"/>
          <w:sz w:val="20"/>
        </w:rPr>
        <w:t> </w:t>
      </w:r>
      <w:r>
        <w:rPr>
          <w:sz w:val="20"/>
        </w:rPr>
        <w:t>and</w:t>
      </w:r>
      <w:r>
        <w:rPr>
          <w:spacing w:val="-8"/>
          <w:sz w:val="20"/>
        </w:rPr>
        <w:t> </w:t>
      </w:r>
      <w:r>
        <w:rPr>
          <w:spacing w:val="-4"/>
          <w:sz w:val="20"/>
        </w:rPr>
        <w:t>consistent </w:t>
      </w:r>
      <w:r>
        <w:rPr>
          <w:sz w:val="20"/>
        </w:rPr>
        <w:t>on </w:t>
      </w:r>
      <w:r>
        <w:rPr>
          <w:spacing w:val="-4"/>
          <w:sz w:val="20"/>
        </w:rPr>
        <w:t>how </w:t>
      </w:r>
      <w:r>
        <w:rPr>
          <w:spacing w:val="-3"/>
          <w:sz w:val="20"/>
        </w:rPr>
        <w:t>common law </w:t>
      </w:r>
      <w:r>
        <w:rPr>
          <w:spacing w:val="-4"/>
          <w:sz w:val="20"/>
        </w:rPr>
        <w:t>assault </w:t>
      </w:r>
      <w:r>
        <w:rPr>
          <w:sz w:val="20"/>
        </w:rPr>
        <w:t>and its </w:t>
      </w:r>
      <w:r>
        <w:rPr>
          <w:spacing w:val="-4"/>
          <w:sz w:val="20"/>
        </w:rPr>
        <w:t>aggravating versions are heard, </w:t>
      </w:r>
      <w:r>
        <w:rPr>
          <w:spacing w:val="-3"/>
          <w:sz w:val="20"/>
        </w:rPr>
        <w:t>common law assault, </w:t>
      </w:r>
      <w:r>
        <w:rPr>
          <w:sz w:val="20"/>
        </w:rPr>
        <w:t>and its </w:t>
      </w:r>
      <w:r>
        <w:rPr>
          <w:spacing w:val="-3"/>
          <w:sz w:val="20"/>
        </w:rPr>
        <w:t>other </w:t>
      </w:r>
      <w:r>
        <w:rPr>
          <w:spacing w:val="-5"/>
          <w:sz w:val="20"/>
        </w:rPr>
        <w:t>aggravated </w:t>
      </w:r>
      <w:r>
        <w:rPr>
          <w:spacing w:val="-4"/>
          <w:sz w:val="20"/>
        </w:rPr>
        <w:t>versions </w:t>
      </w:r>
      <w:r>
        <w:rPr>
          <w:spacing w:val="-3"/>
          <w:sz w:val="20"/>
        </w:rPr>
        <w:t>with </w:t>
      </w:r>
      <w:r>
        <w:rPr>
          <w:sz w:val="20"/>
        </w:rPr>
        <w:t>a </w:t>
      </w:r>
      <w:r>
        <w:rPr>
          <w:spacing w:val="-3"/>
          <w:sz w:val="20"/>
        </w:rPr>
        <w:t>maximum </w:t>
      </w:r>
      <w:r>
        <w:rPr>
          <w:spacing w:val="-4"/>
          <w:sz w:val="20"/>
        </w:rPr>
        <w:t>10 year </w:t>
      </w:r>
      <w:r>
        <w:rPr>
          <w:spacing w:val="-5"/>
          <w:sz w:val="20"/>
        </w:rPr>
        <w:t>penalty, </w:t>
      </w:r>
      <w:r>
        <w:rPr>
          <w:spacing w:val="-4"/>
          <w:sz w:val="20"/>
        </w:rPr>
        <w:t>should </w:t>
      </w:r>
      <w:r>
        <w:rPr>
          <w:sz w:val="20"/>
        </w:rPr>
        <w:t>be </w:t>
      </w:r>
      <w:r>
        <w:rPr>
          <w:spacing w:val="-4"/>
          <w:sz w:val="20"/>
        </w:rPr>
        <w:t>scheduled into </w:t>
      </w:r>
      <w:r>
        <w:rPr>
          <w:spacing w:val="-3"/>
          <w:sz w:val="20"/>
        </w:rPr>
        <w:t>the </w:t>
      </w:r>
      <w:r>
        <w:rPr>
          <w:spacing w:val="-4"/>
          <w:sz w:val="20"/>
        </w:rPr>
        <w:t>Act </w:t>
      </w:r>
      <w:r>
        <w:rPr>
          <w:sz w:val="20"/>
        </w:rPr>
        <w:t>in a </w:t>
      </w:r>
      <w:r>
        <w:rPr>
          <w:spacing w:val="-3"/>
          <w:sz w:val="20"/>
        </w:rPr>
        <w:t>similar </w:t>
      </w:r>
      <w:r>
        <w:rPr>
          <w:spacing w:val="-5"/>
          <w:sz w:val="20"/>
        </w:rPr>
        <w:t>way.</w:t>
      </w:r>
      <w:r>
        <w:rPr>
          <w:spacing w:val="-5"/>
          <w:position w:val="7"/>
          <w:sz w:val="11"/>
        </w:rPr>
        <w:t>177 </w:t>
      </w:r>
      <w:r>
        <w:rPr>
          <w:spacing w:val="-4"/>
          <w:sz w:val="20"/>
        </w:rPr>
        <w:t>Consequential </w:t>
      </w:r>
      <w:r>
        <w:rPr>
          <w:spacing w:val="-3"/>
          <w:sz w:val="20"/>
        </w:rPr>
        <w:t>amendments may </w:t>
      </w:r>
      <w:r>
        <w:rPr>
          <w:sz w:val="20"/>
        </w:rPr>
        <w:t>also</w:t>
      </w:r>
      <w:r>
        <w:rPr>
          <w:spacing w:val="-36"/>
          <w:sz w:val="20"/>
        </w:rPr>
        <w:t> </w:t>
      </w:r>
      <w:r>
        <w:rPr>
          <w:sz w:val="20"/>
        </w:rPr>
        <w:t>be</w:t>
      </w:r>
    </w:p>
    <w:p>
      <w:pPr>
        <w:pStyle w:val="BodyText"/>
      </w:pPr>
    </w:p>
    <w:p>
      <w:pPr>
        <w:pStyle w:val="BodyText"/>
      </w:pPr>
    </w:p>
    <w:p>
      <w:pPr>
        <w:pStyle w:val="BodyText"/>
        <w:spacing w:before="11"/>
        <w:rPr>
          <w:sz w:val="21"/>
        </w:rPr>
      </w:pPr>
      <w:r>
        <w:rPr/>
        <w:pict>
          <v:line style="position:absolute;mso-position-horizontal-relative:page;mso-position-vertical-relative:paragraph;z-index:776;mso-wrap-distance-left:0;mso-wrap-distance-right:0" from="79.370003pt,17.596800pt" to="515.905003pt,17.596800pt" stroked="true" strokeweight="1pt" strokecolor="#b6bdc8">
            <v:stroke dashstyle="solid"/>
            <w10:wrap type="topAndBottom"/>
          </v:line>
        </w:pict>
      </w:r>
    </w:p>
    <w:p>
      <w:pPr>
        <w:pStyle w:val="ListParagraph"/>
        <w:numPr>
          <w:ilvl w:val="0"/>
          <w:numId w:val="17"/>
        </w:numPr>
        <w:tabs>
          <w:tab w:pos="1901" w:val="left" w:leader="none"/>
          <w:tab w:pos="1902" w:val="left" w:leader="none"/>
        </w:tabs>
        <w:spacing w:line="170" w:lineRule="exact" w:before="91" w:after="0"/>
        <w:ind w:left="1901" w:right="0" w:hanging="794"/>
        <w:jc w:val="left"/>
        <w:rPr>
          <w:sz w:val="13"/>
        </w:rPr>
      </w:pPr>
      <w:r>
        <w:rPr>
          <w:spacing w:val="2"/>
          <w:sz w:val="13"/>
        </w:rPr>
        <w:t>Submission </w:t>
      </w:r>
      <w:r>
        <w:rPr>
          <w:sz w:val="13"/>
        </w:rPr>
        <w:t>3 (Stuart Grimley</w:t>
      </w:r>
      <w:r>
        <w:rPr>
          <w:spacing w:val="-2"/>
          <w:sz w:val="13"/>
        </w:rPr>
        <w:t> </w:t>
      </w:r>
      <w:r>
        <w:rPr>
          <w:sz w:val="13"/>
        </w:rPr>
        <w:t>MP).</w:t>
      </w:r>
    </w:p>
    <w:p>
      <w:pPr>
        <w:pStyle w:val="ListParagraph"/>
        <w:numPr>
          <w:ilvl w:val="0"/>
          <w:numId w:val="17"/>
        </w:numPr>
        <w:tabs>
          <w:tab w:pos="1901" w:val="left" w:leader="none"/>
          <w:tab w:pos="1902" w:val="left" w:leader="none"/>
        </w:tabs>
        <w:spacing w:line="160" w:lineRule="exact" w:before="0" w:after="0"/>
        <w:ind w:left="1901" w:right="0" w:hanging="794"/>
        <w:jc w:val="left"/>
        <w:rPr>
          <w:sz w:val="13"/>
        </w:rPr>
      </w:pPr>
      <w:r>
        <w:rPr>
          <w:spacing w:val="2"/>
          <w:sz w:val="13"/>
        </w:rPr>
        <w:t>Submission </w:t>
      </w:r>
      <w:r>
        <w:rPr>
          <w:sz w:val="13"/>
        </w:rPr>
        <w:t>8 (Victoria</w:t>
      </w:r>
      <w:r>
        <w:rPr>
          <w:spacing w:val="-2"/>
          <w:sz w:val="13"/>
        </w:rPr>
        <w:t> </w:t>
      </w:r>
      <w:r>
        <w:rPr>
          <w:sz w:val="13"/>
        </w:rPr>
        <w:t>Police).</w:t>
      </w:r>
    </w:p>
    <w:p>
      <w:pPr>
        <w:pStyle w:val="ListParagraph"/>
        <w:numPr>
          <w:ilvl w:val="0"/>
          <w:numId w:val="17"/>
        </w:numPr>
        <w:tabs>
          <w:tab w:pos="1900" w:val="left" w:leader="none"/>
          <w:tab w:pos="1902" w:val="left" w:leader="none"/>
        </w:tabs>
        <w:spacing w:line="160" w:lineRule="exact" w:before="0" w:after="0"/>
        <w:ind w:left="1901" w:right="0" w:hanging="794"/>
        <w:jc w:val="left"/>
        <w:rPr>
          <w:sz w:val="13"/>
        </w:rPr>
      </w:pPr>
      <w:r>
        <w:rPr>
          <w:spacing w:val="2"/>
          <w:sz w:val="13"/>
        </w:rPr>
        <w:t>Submission 14 (Victims </w:t>
      </w:r>
      <w:r>
        <w:rPr>
          <w:sz w:val="13"/>
        </w:rPr>
        <w:t>of Crime Commissioner). See </w:t>
      </w:r>
      <w:r>
        <w:rPr>
          <w:i/>
          <w:sz w:val="13"/>
        </w:rPr>
        <w:t>Crimes Act 1958 </w:t>
      </w:r>
      <w:r>
        <w:rPr>
          <w:sz w:val="13"/>
        </w:rPr>
        <w:t>(Vic) ss 43, </w:t>
      </w:r>
      <w:r>
        <w:rPr>
          <w:spacing w:val="-4"/>
          <w:sz w:val="13"/>
        </w:rPr>
        <w:t>47,</w:t>
      </w:r>
      <w:r>
        <w:rPr>
          <w:spacing w:val="3"/>
          <w:sz w:val="13"/>
        </w:rPr>
        <w:t> </w:t>
      </w:r>
      <w:r>
        <w:rPr>
          <w:sz w:val="13"/>
        </w:rPr>
        <w:t>320.</w:t>
      </w:r>
    </w:p>
    <w:p>
      <w:pPr>
        <w:pStyle w:val="ListParagraph"/>
        <w:numPr>
          <w:ilvl w:val="0"/>
          <w:numId w:val="17"/>
        </w:numPr>
        <w:tabs>
          <w:tab w:pos="1900" w:val="left" w:leader="none"/>
          <w:tab w:pos="1902" w:val="left" w:leader="none"/>
        </w:tabs>
        <w:spacing w:line="160" w:lineRule="exact" w:before="0" w:after="0"/>
        <w:ind w:left="1901" w:right="0" w:hanging="794"/>
        <w:jc w:val="left"/>
        <w:rPr>
          <w:sz w:val="13"/>
        </w:rPr>
      </w:pPr>
      <w:r>
        <w:rPr>
          <w:spacing w:val="2"/>
          <w:sz w:val="13"/>
        </w:rPr>
        <w:t>Submission </w:t>
      </w:r>
      <w:r>
        <w:rPr>
          <w:sz w:val="13"/>
        </w:rPr>
        <w:t>10</w:t>
      </w:r>
      <w:r>
        <w:rPr>
          <w:spacing w:val="-2"/>
          <w:sz w:val="13"/>
        </w:rPr>
        <w:t> </w:t>
      </w:r>
      <w:r>
        <w:rPr>
          <w:sz w:val="13"/>
        </w:rPr>
        <w:t>(Madison).</w:t>
      </w:r>
    </w:p>
    <w:p>
      <w:pPr>
        <w:pStyle w:val="ListParagraph"/>
        <w:numPr>
          <w:ilvl w:val="0"/>
          <w:numId w:val="17"/>
        </w:numPr>
        <w:tabs>
          <w:tab w:pos="1901" w:val="left" w:leader="none"/>
          <w:tab w:pos="1902" w:val="left" w:leader="none"/>
        </w:tabs>
        <w:spacing w:line="160" w:lineRule="exact" w:before="0" w:after="0"/>
        <w:ind w:left="1901" w:right="0" w:hanging="794"/>
        <w:jc w:val="left"/>
        <w:rPr>
          <w:sz w:val="13"/>
        </w:rPr>
      </w:pPr>
      <w:r>
        <w:rPr>
          <w:sz w:val="13"/>
        </w:rPr>
        <w:t>Emm Jones, ‘Petition: Keep Women Safe from Sexual Predators. Introduce a </w:t>
      </w:r>
      <w:r>
        <w:rPr>
          <w:spacing w:val="2"/>
          <w:sz w:val="13"/>
        </w:rPr>
        <w:t>#GrabAndDrag </w:t>
      </w:r>
      <w:r>
        <w:rPr>
          <w:sz w:val="13"/>
        </w:rPr>
        <w:t>Law.’, </w:t>
      </w:r>
      <w:r>
        <w:rPr>
          <w:i/>
          <w:sz w:val="13"/>
        </w:rPr>
        <w:t>Change.Org </w:t>
      </w:r>
      <w:r>
        <w:rPr>
          <w:sz w:val="13"/>
        </w:rPr>
        <w:t>(Web</w:t>
      </w:r>
      <w:r>
        <w:rPr>
          <w:spacing w:val="22"/>
          <w:sz w:val="13"/>
        </w:rPr>
        <w:t> </w:t>
      </w:r>
      <w:r>
        <w:rPr>
          <w:sz w:val="13"/>
        </w:rPr>
        <w:t>Page)</w:t>
      </w:r>
    </w:p>
    <w:p>
      <w:pPr>
        <w:spacing w:line="160" w:lineRule="exact" w:before="0"/>
        <w:ind w:left="1901" w:right="0" w:firstLine="0"/>
        <w:jc w:val="left"/>
        <w:rPr>
          <w:sz w:val="13"/>
        </w:rPr>
      </w:pPr>
      <w:hyperlink r:id="rId22">
        <w:r>
          <w:rPr>
            <w:sz w:val="13"/>
          </w:rPr>
          <w:t>&lt;https://www.change.org/p/appeal-jackson-williams-sexual-assault-verdict</w:t>
        </w:r>
      </w:hyperlink>
      <w:r>
        <w:rPr>
          <w:sz w:val="13"/>
        </w:rPr>
        <w:t>&gt;.</w:t>
      </w:r>
    </w:p>
    <w:p>
      <w:pPr>
        <w:pStyle w:val="ListParagraph"/>
        <w:numPr>
          <w:ilvl w:val="0"/>
          <w:numId w:val="17"/>
        </w:numPr>
        <w:tabs>
          <w:tab w:pos="1901" w:val="left" w:leader="none"/>
          <w:tab w:pos="1902" w:val="left" w:leader="none"/>
        </w:tabs>
        <w:spacing w:line="160" w:lineRule="exact" w:before="0" w:after="0"/>
        <w:ind w:left="1901" w:right="0" w:hanging="794"/>
        <w:jc w:val="left"/>
        <w:rPr>
          <w:sz w:val="13"/>
        </w:rPr>
      </w:pPr>
      <w:r>
        <w:rPr>
          <w:i/>
          <w:sz w:val="13"/>
        </w:rPr>
        <w:t>Sentencing Act 1991 </w:t>
      </w:r>
      <w:r>
        <w:rPr>
          <w:sz w:val="13"/>
        </w:rPr>
        <w:t>(Vic) s </w:t>
      </w:r>
      <w:r>
        <w:rPr>
          <w:spacing w:val="3"/>
          <w:sz w:val="13"/>
        </w:rPr>
        <w:t>5.</w:t>
      </w:r>
    </w:p>
    <w:p>
      <w:pPr>
        <w:pStyle w:val="ListParagraph"/>
        <w:numPr>
          <w:ilvl w:val="0"/>
          <w:numId w:val="17"/>
        </w:numPr>
        <w:tabs>
          <w:tab w:pos="1901" w:val="left" w:leader="none"/>
          <w:tab w:pos="1902" w:val="left" w:leader="none"/>
        </w:tabs>
        <w:spacing w:line="160" w:lineRule="exact" w:before="0" w:after="0"/>
        <w:ind w:left="1901" w:right="0" w:hanging="794"/>
        <w:jc w:val="left"/>
        <w:rPr>
          <w:sz w:val="13"/>
        </w:rPr>
      </w:pPr>
      <w:r>
        <w:rPr>
          <w:sz w:val="13"/>
        </w:rPr>
        <w:t>Ibid s </w:t>
      </w:r>
      <w:r>
        <w:rPr>
          <w:spacing w:val="2"/>
          <w:sz w:val="13"/>
        </w:rPr>
        <w:t>113.</w:t>
      </w:r>
    </w:p>
    <w:p>
      <w:pPr>
        <w:pStyle w:val="ListParagraph"/>
        <w:numPr>
          <w:ilvl w:val="0"/>
          <w:numId w:val="17"/>
        </w:numPr>
        <w:tabs>
          <w:tab w:pos="1901" w:val="left" w:leader="none"/>
          <w:tab w:pos="1902" w:val="left" w:leader="none"/>
        </w:tabs>
        <w:spacing w:line="160" w:lineRule="exact" w:before="0" w:after="0"/>
        <w:ind w:left="1901" w:right="0" w:hanging="794"/>
        <w:jc w:val="left"/>
        <w:rPr>
          <w:sz w:val="13"/>
        </w:rPr>
      </w:pPr>
      <w:r>
        <w:rPr/>
        <w:pict>
          <v:shape style="position:absolute;margin-left:36pt;margin-top:3.710249pt;width:14.15pt;height:14.1pt;mso-position-horizontal-relative:page;mso-position-vertical-relative:paragraph;z-index:2848" type="#_x0000_t202" filled="false" stroked="false">
            <v:textbox inset="0,0,0,0">
              <w:txbxContent>
                <w:p>
                  <w:pPr>
                    <w:spacing w:line="282" w:lineRule="exact" w:before="0"/>
                    <w:ind w:left="0" w:right="0" w:firstLine="0"/>
                    <w:jc w:val="left"/>
                    <w:rPr>
                      <w:b/>
                      <w:sz w:val="24"/>
                    </w:rPr>
                  </w:pPr>
                  <w:r>
                    <w:rPr>
                      <w:b/>
                      <w:color w:val="37617A"/>
                      <w:sz w:val="24"/>
                    </w:rPr>
                    <w:t>26</w:t>
                  </w:r>
                </w:p>
              </w:txbxContent>
            </v:textbox>
            <w10:wrap type="none"/>
          </v:shape>
        </w:pict>
      </w:r>
      <w:r>
        <w:rPr>
          <w:i/>
          <w:sz w:val="13"/>
        </w:rPr>
        <w:t>Criminal Procedure Act 2009 </w:t>
      </w:r>
      <w:r>
        <w:rPr>
          <w:sz w:val="13"/>
        </w:rPr>
        <w:t>(Vic) s</w:t>
      </w:r>
      <w:r>
        <w:rPr>
          <w:spacing w:val="1"/>
          <w:sz w:val="13"/>
        </w:rPr>
        <w:t> </w:t>
      </w:r>
      <w:r>
        <w:rPr>
          <w:sz w:val="13"/>
        </w:rPr>
        <w:t>29(2).</w:t>
      </w:r>
    </w:p>
    <w:p>
      <w:pPr>
        <w:tabs>
          <w:tab w:pos="1901" w:val="left" w:leader="none"/>
        </w:tabs>
        <w:spacing w:line="170" w:lineRule="exact" w:before="0"/>
        <w:ind w:left="1107" w:right="0" w:firstLine="0"/>
        <w:jc w:val="left"/>
        <w:rPr>
          <w:sz w:val="13"/>
        </w:rPr>
      </w:pPr>
      <w:r>
        <w:rPr>
          <w:sz w:val="13"/>
        </w:rPr>
        <w:t>177</w:t>
        <w:tab/>
        <w:t>Ibid s 28(1)(a), sch 2.</w:t>
      </w:r>
    </w:p>
    <w:p>
      <w:pPr>
        <w:spacing w:after="0" w:line="170" w:lineRule="exact"/>
        <w:jc w:val="left"/>
        <w:rPr>
          <w:sz w:val="13"/>
        </w:rPr>
        <w:sectPr>
          <w:pgSz w:w="11910" w:h="16840"/>
          <w:pgMar w:header="567" w:footer="0" w:top="860" w:bottom="280" w:left="480" w:right="540"/>
        </w:sectPr>
      </w:pPr>
    </w:p>
    <w:p>
      <w:pPr>
        <w:pStyle w:val="BodyText"/>
      </w:pPr>
    </w:p>
    <w:p>
      <w:pPr>
        <w:pStyle w:val="BodyText"/>
      </w:pPr>
    </w:p>
    <w:p>
      <w:pPr>
        <w:pStyle w:val="BodyText"/>
      </w:pPr>
    </w:p>
    <w:p>
      <w:pPr>
        <w:pStyle w:val="BodyText"/>
        <w:spacing w:before="6"/>
        <w:rPr>
          <w:sz w:val="14"/>
        </w:rPr>
      </w:pPr>
    </w:p>
    <w:p>
      <w:pPr>
        <w:pStyle w:val="BodyText"/>
        <w:spacing w:line="206" w:lineRule="auto" w:before="90"/>
        <w:ind w:left="1895" w:right="1270"/>
      </w:pPr>
      <w:bookmarkStart w:name="Should the Register of Sex Offenders app" w:id="47"/>
      <w:bookmarkEnd w:id="47"/>
      <w:r>
        <w:rPr/>
      </w:r>
      <w:bookmarkStart w:name="_bookmark18" w:id="48"/>
      <w:bookmarkEnd w:id="48"/>
      <w:r>
        <w:rPr/>
      </w:r>
      <w:r>
        <w:rPr/>
        <w:t>needed</w:t>
      </w:r>
      <w:r>
        <w:rPr>
          <w:spacing w:val="-12"/>
        </w:rPr>
        <w:t> </w:t>
      </w:r>
      <w:r>
        <w:rPr>
          <w:spacing w:val="-3"/>
        </w:rPr>
        <w:t>for</w:t>
      </w:r>
      <w:r>
        <w:rPr>
          <w:spacing w:val="-11"/>
        </w:rPr>
        <w:t> </w:t>
      </w:r>
      <w:r>
        <w:rPr/>
        <w:t>the</w:t>
      </w:r>
      <w:r>
        <w:rPr>
          <w:spacing w:val="-11"/>
        </w:rPr>
        <w:t> </w:t>
      </w:r>
      <w:r>
        <w:rPr/>
        <w:t>section</w:t>
      </w:r>
      <w:r>
        <w:rPr>
          <w:spacing w:val="-12"/>
        </w:rPr>
        <w:t> </w:t>
      </w:r>
      <w:r>
        <w:rPr/>
        <w:t>in</w:t>
      </w:r>
      <w:r>
        <w:rPr>
          <w:spacing w:val="-11"/>
        </w:rPr>
        <w:t> </w:t>
      </w:r>
      <w:r>
        <w:rPr/>
        <w:t>that</w:t>
      </w:r>
      <w:r>
        <w:rPr>
          <w:spacing w:val="-11"/>
        </w:rPr>
        <w:t> </w:t>
      </w:r>
      <w:r>
        <w:rPr>
          <w:spacing w:val="-2"/>
        </w:rPr>
        <w:t>Act</w:t>
      </w:r>
      <w:r>
        <w:rPr>
          <w:spacing w:val="-12"/>
        </w:rPr>
        <w:t> </w:t>
      </w:r>
      <w:r>
        <w:rPr/>
        <w:t>which</w:t>
      </w:r>
      <w:r>
        <w:rPr>
          <w:spacing w:val="-11"/>
        </w:rPr>
        <w:t> </w:t>
      </w:r>
      <w:r>
        <w:rPr/>
        <w:t>sets</w:t>
      </w:r>
      <w:r>
        <w:rPr>
          <w:spacing w:val="-11"/>
        </w:rPr>
        <w:t> </w:t>
      </w:r>
      <w:r>
        <w:rPr/>
        <w:t>rules</w:t>
      </w:r>
      <w:r>
        <w:rPr>
          <w:spacing w:val="-12"/>
        </w:rPr>
        <w:t> </w:t>
      </w:r>
      <w:r>
        <w:rPr>
          <w:spacing w:val="-3"/>
        </w:rPr>
        <w:t>for</w:t>
      </w:r>
      <w:r>
        <w:rPr>
          <w:spacing w:val="-11"/>
        </w:rPr>
        <w:t> </w:t>
      </w:r>
      <w:r>
        <w:rPr/>
        <w:t>scheduled</w:t>
      </w:r>
      <w:r>
        <w:rPr>
          <w:spacing w:val="-11"/>
        </w:rPr>
        <w:t> </w:t>
      </w:r>
      <w:r>
        <w:rPr/>
        <w:t>offences</w:t>
      </w:r>
      <w:r>
        <w:rPr>
          <w:spacing w:val="-12"/>
        </w:rPr>
        <w:t> </w:t>
      </w:r>
      <w:r>
        <w:rPr/>
        <w:t>‘qualified </w:t>
      </w:r>
      <w:r>
        <w:rPr>
          <w:spacing w:val="-3"/>
        </w:rPr>
        <w:t>by reference </w:t>
      </w:r>
      <w:r>
        <w:rPr/>
        <w:t>to a specified amount or value or a specified kind of </w:t>
      </w:r>
      <w:r>
        <w:rPr>
          <w:spacing w:val="-3"/>
        </w:rPr>
        <w:t>property.’</w:t>
      </w:r>
      <w:r>
        <w:rPr>
          <w:spacing w:val="-3"/>
          <w:position w:val="7"/>
          <w:sz w:val="11"/>
        </w:rPr>
        <w:t>178 </w:t>
      </w:r>
      <w:r>
        <w:rPr/>
        <w:t>This </w:t>
      </w:r>
      <w:r>
        <w:rPr>
          <w:spacing w:val="-3"/>
        </w:rPr>
        <w:t>would</w:t>
      </w:r>
      <w:r>
        <w:rPr>
          <w:spacing w:val="-6"/>
        </w:rPr>
        <w:t> </w:t>
      </w:r>
      <w:r>
        <w:rPr/>
        <w:t>make</w:t>
      </w:r>
      <w:r>
        <w:rPr>
          <w:spacing w:val="-6"/>
        </w:rPr>
        <w:t> </w:t>
      </w:r>
      <w:r>
        <w:rPr>
          <w:spacing w:val="-3"/>
        </w:rPr>
        <w:t>sure</w:t>
      </w:r>
      <w:r>
        <w:rPr>
          <w:spacing w:val="-6"/>
        </w:rPr>
        <w:t> </w:t>
      </w:r>
      <w:r>
        <w:rPr/>
        <w:t>the</w:t>
      </w:r>
      <w:r>
        <w:rPr>
          <w:spacing w:val="-6"/>
        </w:rPr>
        <w:t> </w:t>
      </w:r>
      <w:r>
        <w:rPr/>
        <w:t>schedule</w:t>
      </w:r>
      <w:r>
        <w:rPr>
          <w:spacing w:val="-6"/>
        </w:rPr>
        <w:t> </w:t>
      </w:r>
      <w:r>
        <w:rPr>
          <w:spacing w:val="-3"/>
        </w:rPr>
        <w:t>would</w:t>
      </w:r>
      <w:r>
        <w:rPr>
          <w:spacing w:val="-6"/>
        </w:rPr>
        <w:t> </w:t>
      </w:r>
      <w:r>
        <w:rPr>
          <w:spacing w:val="-4"/>
        </w:rPr>
        <w:t>always</w:t>
      </w:r>
      <w:r>
        <w:rPr>
          <w:spacing w:val="-6"/>
        </w:rPr>
        <w:t> </w:t>
      </w:r>
      <w:r>
        <w:rPr>
          <w:spacing w:val="-3"/>
        </w:rPr>
        <w:t>apply</w:t>
      </w:r>
      <w:r>
        <w:rPr>
          <w:spacing w:val="-6"/>
        </w:rPr>
        <w:t> </w:t>
      </w:r>
      <w:r>
        <w:rPr>
          <w:spacing w:val="-3"/>
        </w:rPr>
        <w:t>for</w:t>
      </w:r>
      <w:r>
        <w:rPr>
          <w:spacing w:val="-6"/>
        </w:rPr>
        <w:t> </w:t>
      </w:r>
      <w:r>
        <w:rPr/>
        <w:t>common</w:t>
      </w:r>
      <w:r>
        <w:rPr>
          <w:spacing w:val="-6"/>
        </w:rPr>
        <w:t> </w:t>
      </w:r>
      <w:r>
        <w:rPr/>
        <w:t>law</w:t>
      </w:r>
      <w:r>
        <w:rPr>
          <w:spacing w:val="-6"/>
        </w:rPr>
        <w:t> </w:t>
      </w:r>
      <w:r>
        <w:rPr/>
        <w:t>assault</w:t>
      </w:r>
      <w:r>
        <w:rPr>
          <w:spacing w:val="-5"/>
        </w:rPr>
        <w:t> </w:t>
      </w:r>
      <w:r>
        <w:rPr/>
        <w:t>and</w:t>
      </w:r>
      <w:r>
        <w:rPr>
          <w:spacing w:val="-6"/>
        </w:rPr>
        <w:t> </w:t>
      </w:r>
      <w:r>
        <w:rPr/>
        <w:t>its </w:t>
      </w:r>
      <w:r>
        <w:rPr>
          <w:spacing w:val="-3"/>
        </w:rPr>
        <w:t>aggravating </w:t>
      </w:r>
      <w:r>
        <w:rPr/>
        <w:t>versions with a maximum </w:t>
      </w:r>
      <w:r>
        <w:rPr>
          <w:spacing w:val="-3"/>
        </w:rPr>
        <w:t>10 </w:t>
      </w:r>
      <w:r>
        <w:rPr/>
        <w:t>year</w:t>
      </w:r>
      <w:r>
        <w:rPr>
          <w:spacing w:val="-26"/>
        </w:rPr>
        <w:t> </w:t>
      </w:r>
      <w:r>
        <w:rPr>
          <w:spacing w:val="-3"/>
        </w:rPr>
        <w:t>penalty.</w:t>
      </w:r>
    </w:p>
    <w:p>
      <w:pPr>
        <w:pStyle w:val="BodyText"/>
        <w:spacing w:before="8"/>
        <w:rPr>
          <w:sz w:val="16"/>
        </w:rPr>
      </w:pPr>
    </w:p>
    <w:p>
      <w:pPr>
        <w:pStyle w:val="Heading3"/>
        <w:ind w:left="1101"/>
        <w:rPr>
          <w:b/>
        </w:rPr>
      </w:pPr>
      <w:r>
        <w:rPr>
          <w:b/>
          <w:color w:val="37617A"/>
        </w:rPr>
        <w:t>Should the Register of Sex Offenders apply?</w:t>
      </w:r>
    </w:p>
    <w:p>
      <w:pPr>
        <w:pStyle w:val="ListParagraph"/>
        <w:numPr>
          <w:ilvl w:val="1"/>
          <w:numId w:val="4"/>
        </w:numPr>
        <w:tabs>
          <w:tab w:pos="1895" w:val="left" w:leader="none"/>
          <w:tab w:pos="1896" w:val="left" w:leader="none"/>
        </w:tabs>
        <w:spacing w:line="206" w:lineRule="auto" w:before="146" w:after="0"/>
        <w:ind w:left="1895" w:right="1158" w:hanging="794"/>
        <w:jc w:val="left"/>
        <w:rPr>
          <w:sz w:val="20"/>
        </w:rPr>
      </w:pPr>
      <w:r>
        <w:rPr>
          <w:sz w:val="20"/>
        </w:rPr>
        <w:t>Victoria</w:t>
      </w:r>
      <w:r>
        <w:rPr>
          <w:spacing w:val="-9"/>
          <w:sz w:val="20"/>
        </w:rPr>
        <w:t> </w:t>
      </w:r>
      <w:r>
        <w:rPr>
          <w:sz w:val="20"/>
        </w:rPr>
        <w:t>Police</w:t>
      </w:r>
      <w:r>
        <w:rPr>
          <w:spacing w:val="-8"/>
          <w:sz w:val="20"/>
        </w:rPr>
        <w:t> </w:t>
      </w:r>
      <w:r>
        <w:rPr>
          <w:spacing w:val="-3"/>
          <w:sz w:val="20"/>
        </w:rPr>
        <w:t>told</w:t>
      </w:r>
      <w:r>
        <w:rPr>
          <w:spacing w:val="-8"/>
          <w:sz w:val="20"/>
        </w:rPr>
        <w:t> </w:t>
      </w:r>
      <w:r>
        <w:rPr>
          <w:sz w:val="20"/>
        </w:rPr>
        <w:t>us</w:t>
      </w:r>
      <w:r>
        <w:rPr>
          <w:spacing w:val="-8"/>
          <w:sz w:val="20"/>
        </w:rPr>
        <w:t> </w:t>
      </w:r>
      <w:r>
        <w:rPr>
          <w:sz w:val="20"/>
        </w:rPr>
        <w:t>that</w:t>
      </w:r>
      <w:r>
        <w:rPr>
          <w:spacing w:val="-8"/>
          <w:sz w:val="20"/>
        </w:rPr>
        <w:t> </w:t>
      </w:r>
      <w:r>
        <w:rPr>
          <w:sz w:val="20"/>
        </w:rPr>
        <w:t>there</w:t>
      </w:r>
      <w:r>
        <w:rPr>
          <w:spacing w:val="-8"/>
          <w:sz w:val="20"/>
        </w:rPr>
        <w:t> </w:t>
      </w:r>
      <w:r>
        <w:rPr>
          <w:spacing w:val="-3"/>
          <w:sz w:val="20"/>
        </w:rPr>
        <w:t>are</w:t>
      </w:r>
      <w:r>
        <w:rPr>
          <w:spacing w:val="-8"/>
          <w:sz w:val="20"/>
        </w:rPr>
        <w:t> </w:t>
      </w:r>
      <w:r>
        <w:rPr>
          <w:sz w:val="20"/>
        </w:rPr>
        <w:t>cases</w:t>
      </w:r>
      <w:r>
        <w:rPr>
          <w:spacing w:val="-8"/>
          <w:sz w:val="20"/>
        </w:rPr>
        <w:t> </w:t>
      </w:r>
      <w:r>
        <w:rPr>
          <w:spacing w:val="-4"/>
          <w:sz w:val="20"/>
        </w:rPr>
        <w:t>involving</w:t>
      </w:r>
      <w:r>
        <w:rPr>
          <w:spacing w:val="-8"/>
          <w:sz w:val="20"/>
        </w:rPr>
        <w:t> </w:t>
      </w:r>
      <w:r>
        <w:rPr>
          <w:sz w:val="20"/>
        </w:rPr>
        <w:t>this</w:t>
      </w:r>
      <w:r>
        <w:rPr>
          <w:spacing w:val="-8"/>
          <w:sz w:val="20"/>
        </w:rPr>
        <w:t> </w:t>
      </w:r>
      <w:r>
        <w:rPr>
          <w:sz w:val="20"/>
        </w:rPr>
        <w:t>conduct</w:t>
      </w:r>
      <w:r>
        <w:rPr>
          <w:spacing w:val="-8"/>
          <w:sz w:val="20"/>
        </w:rPr>
        <w:t> </w:t>
      </w:r>
      <w:r>
        <w:rPr>
          <w:sz w:val="20"/>
        </w:rPr>
        <w:t>that</w:t>
      </w:r>
      <w:r>
        <w:rPr>
          <w:spacing w:val="-8"/>
          <w:sz w:val="20"/>
        </w:rPr>
        <w:t> </w:t>
      </w:r>
      <w:r>
        <w:rPr>
          <w:spacing w:val="-3"/>
          <w:sz w:val="20"/>
        </w:rPr>
        <w:t>are</w:t>
      </w:r>
      <w:r>
        <w:rPr>
          <w:spacing w:val="-8"/>
          <w:sz w:val="20"/>
        </w:rPr>
        <w:t> </w:t>
      </w:r>
      <w:r>
        <w:rPr>
          <w:spacing w:val="-3"/>
          <w:sz w:val="20"/>
        </w:rPr>
        <w:t>highly</w:t>
      </w:r>
      <w:r>
        <w:rPr>
          <w:spacing w:val="-8"/>
          <w:sz w:val="20"/>
        </w:rPr>
        <w:t> </w:t>
      </w:r>
      <w:r>
        <w:rPr>
          <w:sz w:val="20"/>
        </w:rPr>
        <w:t>violent and </w:t>
      </w:r>
      <w:r>
        <w:rPr>
          <w:spacing w:val="-3"/>
          <w:sz w:val="20"/>
        </w:rPr>
        <w:t>predatory. </w:t>
      </w:r>
      <w:r>
        <w:rPr>
          <w:sz w:val="20"/>
        </w:rPr>
        <w:t>In these cases, it </w:t>
      </w:r>
      <w:r>
        <w:rPr>
          <w:spacing w:val="-3"/>
          <w:sz w:val="20"/>
        </w:rPr>
        <w:t>says </w:t>
      </w:r>
      <w:r>
        <w:rPr>
          <w:sz w:val="20"/>
        </w:rPr>
        <w:t>that </w:t>
      </w:r>
      <w:r>
        <w:rPr>
          <w:spacing w:val="-3"/>
          <w:sz w:val="20"/>
        </w:rPr>
        <w:t>post-sentence </w:t>
      </w:r>
      <w:r>
        <w:rPr>
          <w:sz w:val="20"/>
        </w:rPr>
        <w:t>measures could be useful, such</w:t>
      </w:r>
      <w:r>
        <w:rPr>
          <w:spacing w:val="-9"/>
          <w:sz w:val="20"/>
        </w:rPr>
        <w:t> </w:t>
      </w:r>
      <w:r>
        <w:rPr>
          <w:sz w:val="20"/>
        </w:rPr>
        <w:t>as</w:t>
      </w:r>
      <w:r>
        <w:rPr>
          <w:spacing w:val="-9"/>
          <w:sz w:val="20"/>
        </w:rPr>
        <w:t> </w:t>
      </w:r>
      <w:r>
        <w:rPr>
          <w:sz w:val="20"/>
        </w:rPr>
        <w:t>registration</w:t>
      </w:r>
      <w:r>
        <w:rPr>
          <w:spacing w:val="-9"/>
          <w:sz w:val="20"/>
        </w:rPr>
        <w:t> </w:t>
      </w:r>
      <w:r>
        <w:rPr>
          <w:sz w:val="20"/>
        </w:rPr>
        <w:t>on</w:t>
      </w:r>
      <w:r>
        <w:rPr>
          <w:spacing w:val="-9"/>
          <w:sz w:val="20"/>
        </w:rPr>
        <w:t> </w:t>
      </w:r>
      <w:r>
        <w:rPr>
          <w:sz w:val="20"/>
        </w:rPr>
        <w:t>the</w:t>
      </w:r>
      <w:r>
        <w:rPr>
          <w:spacing w:val="-9"/>
          <w:sz w:val="20"/>
        </w:rPr>
        <w:t> </w:t>
      </w:r>
      <w:r>
        <w:rPr>
          <w:sz w:val="20"/>
        </w:rPr>
        <w:t>Register</w:t>
      </w:r>
      <w:r>
        <w:rPr>
          <w:spacing w:val="-8"/>
          <w:sz w:val="20"/>
        </w:rPr>
        <w:t> </w:t>
      </w:r>
      <w:r>
        <w:rPr>
          <w:sz w:val="20"/>
        </w:rPr>
        <w:t>of</w:t>
      </w:r>
      <w:r>
        <w:rPr>
          <w:spacing w:val="-9"/>
          <w:sz w:val="20"/>
        </w:rPr>
        <w:t> </w:t>
      </w:r>
      <w:r>
        <w:rPr>
          <w:sz w:val="20"/>
        </w:rPr>
        <w:t>Sex</w:t>
      </w:r>
      <w:r>
        <w:rPr>
          <w:spacing w:val="-9"/>
          <w:sz w:val="20"/>
        </w:rPr>
        <w:t> </w:t>
      </w:r>
      <w:r>
        <w:rPr>
          <w:sz w:val="20"/>
        </w:rPr>
        <w:t>Offenders.</w:t>
      </w:r>
      <w:r>
        <w:rPr>
          <w:position w:val="7"/>
          <w:sz w:val="11"/>
        </w:rPr>
        <w:t>179</w:t>
      </w:r>
      <w:r>
        <w:rPr>
          <w:spacing w:val="15"/>
          <w:position w:val="7"/>
          <w:sz w:val="11"/>
        </w:rPr>
        <w:t> </w:t>
      </w:r>
      <w:r>
        <w:rPr>
          <w:sz w:val="20"/>
        </w:rPr>
        <w:t>The</w:t>
      </w:r>
      <w:r>
        <w:rPr>
          <w:spacing w:val="-9"/>
          <w:sz w:val="20"/>
        </w:rPr>
        <w:t> </w:t>
      </w:r>
      <w:r>
        <w:rPr>
          <w:sz w:val="20"/>
        </w:rPr>
        <w:t>aims</w:t>
      </w:r>
      <w:r>
        <w:rPr>
          <w:spacing w:val="-9"/>
          <w:sz w:val="20"/>
        </w:rPr>
        <w:t> </w:t>
      </w:r>
      <w:r>
        <w:rPr>
          <w:sz w:val="20"/>
        </w:rPr>
        <w:t>of</w:t>
      </w:r>
      <w:r>
        <w:rPr>
          <w:spacing w:val="-8"/>
          <w:sz w:val="20"/>
        </w:rPr>
        <w:t> </w:t>
      </w:r>
      <w:r>
        <w:rPr>
          <w:sz w:val="20"/>
        </w:rPr>
        <w:t>the</w:t>
      </w:r>
      <w:r>
        <w:rPr>
          <w:spacing w:val="-9"/>
          <w:sz w:val="20"/>
        </w:rPr>
        <w:t> </w:t>
      </w:r>
      <w:r>
        <w:rPr>
          <w:sz w:val="20"/>
        </w:rPr>
        <w:t>register</w:t>
      </w:r>
      <w:r>
        <w:rPr>
          <w:spacing w:val="-9"/>
          <w:sz w:val="20"/>
        </w:rPr>
        <w:t> </w:t>
      </w:r>
      <w:r>
        <w:rPr>
          <w:spacing w:val="-3"/>
          <w:sz w:val="20"/>
        </w:rPr>
        <w:t>are:</w:t>
      </w:r>
    </w:p>
    <w:p>
      <w:pPr>
        <w:pStyle w:val="ListParagraph"/>
        <w:numPr>
          <w:ilvl w:val="2"/>
          <w:numId w:val="4"/>
        </w:numPr>
        <w:tabs>
          <w:tab w:pos="2235" w:val="left" w:leader="none"/>
          <w:tab w:pos="2236" w:val="left" w:leader="none"/>
        </w:tabs>
        <w:spacing w:line="240" w:lineRule="auto" w:before="92" w:after="0"/>
        <w:ind w:left="2235" w:right="0" w:hanging="340"/>
        <w:jc w:val="left"/>
        <w:rPr>
          <w:sz w:val="20"/>
        </w:rPr>
      </w:pPr>
      <w:r>
        <w:rPr>
          <w:sz w:val="20"/>
        </w:rPr>
        <w:t>to </w:t>
      </w:r>
      <w:r>
        <w:rPr>
          <w:spacing w:val="-4"/>
          <w:sz w:val="20"/>
        </w:rPr>
        <w:t>prevent </w:t>
      </w:r>
      <w:r>
        <w:rPr>
          <w:sz w:val="20"/>
        </w:rPr>
        <w:t>people </w:t>
      </w:r>
      <w:r>
        <w:rPr>
          <w:spacing w:val="-3"/>
          <w:sz w:val="20"/>
        </w:rPr>
        <w:t>from</w:t>
      </w:r>
      <w:r>
        <w:rPr>
          <w:spacing w:val="-14"/>
          <w:sz w:val="20"/>
        </w:rPr>
        <w:t> </w:t>
      </w:r>
      <w:r>
        <w:rPr>
          <w:sz w:val="20"/>
        </w:rPr>
        <w:t>reoffending</w:t>
      </w:r>
    </w:p>
    <w:p>
      <w:pPr>
        <w:pStyle w:val="ListParagraph"/>
        <w:numPr>
          <w:ilvl w:val="2"/>
          <w:numId w:val="4"/>
        </w:numPr>
        <w:tabs>
          <w:tab w:pos="2235" w:val="left" w:leader="none"/>
          <w:tab w:pos="2236" w:val="left" w:leader="none"/>
        </w:tabs>
        <w:spacing w:line="240" w:lineRule="auto" w:before="47" w:after="0"/>
        <w:ind w:left="2235" w:right="0" w:hanging="340"/>
        <w:jc w:val="left"/>
        <w:rPr>
          <w:sz w:val="20"/>
        </w:rPr>
      </w:pPr>
      <w:r>
        <w:rPr>
          <w:sz w:val="20"/>
        </w:rPr>
        <w:t>to</w:t>
      </w:r>
      <w:r>
        <w:rPr>
          <w:spacing w:val="-8"/>
          <w:sz w:val="20"/>
        </w:rPr>
        <w:t> </w:t>
      </w:r>
      <w:r>
        <w:rPr>
          <w:sz w:val="20"/>
        </w:rPr>
        <w:t>make</w:t>
      </w:r>
      <w:r>
        <w:rPr>
          <w:spacing w:val="-7"/>
          <w:sz w:val="20"/>
        </w:rPr>
        <w:t> </w:t>
      </w:r>
      <w:r>
        <w:rPr>
          <w:sz w:val="20"/>
        </w:rPr>
        <w:t>it</w:t>
      </w:r>
      <w:r>
        <w:rPr>
          <w:spacing w:val="-8"/>
          <w:sz w:val="20"/>
        </w:rPr>
        <w:t> </w:t>
      </w:r>
      <w:r>
        <w:rPr>
          <w:sz w:val="20"/>
        </w:rPr>
        <w:t>easier</w:t>
      </w:r>
      <w:r>
        <w:rPr>
          <w:spacing w:val="-7"/>
          <w:sz w:val="20"/>
        </w:rPr>
        <w:t> </w:t>
      </w:r>
      <w:r>
        <w:rPr>
          <w:sz w:val="20"/>
        </w:rPr>
        <w:t>to</w:t>
      </w:r>
      <w:r>
        <w:rPr>
          <w:spacing w:val="-8"/>
          <w:sz w:val="20"/>
        </w:rPr>
        <w:t> </w:t>
      </w:r>
      <w:r>
        <w:rPr>
          <w:spacing w:val="-3"/>
          <w:sz w:val="20"/>
        </w:rPr>
        <w:t>investigate</w:t>
      </w:r>
      <w:r>
        <w:rPr>
          <w:spacing w:val="-7"/>
          <w:sz w:val="20"/>
        </w:rPr>
        <w:t> </w:t>
      </w:r>
      <w:r>
        <w:rPr>
          <w:sz w:val="20"/>
        </w:rPr>
        <w:t>and</w:t>
      </w:r>
      <w:r>
        <w:rPr>
          <w:spacing w:val="-8"/>
          <w:sz w:val="20"/>
        </w:rPr>
        <w:t> </w:t>
      </w:r>
      <w:r>
        <w:rPr>
          <w:spacing w:val="-3"/>
          <w:sz w:val="20"/>
        </w:rPr>
        <w:t>prosecute</w:t>
      </w:r>
      <w:r>
        <w:rPr>
          <w:spacing w:val="-7"/>
          <w:sz w:val="20"/>
        </w:rPr>
        <w:t> </w:t>
      </w:r>
      <w:r>
        <w:rPr>
          <w:sz w:val="20"/>
        </w:rPr>
        <w:t>someone</w:t>
      </w:r>
      <w:r>
        <w:rPr>
          <w:spacing w:val="-8"/>
          <w:sz w:val="20"/>
        </w:rPr>
        <w:t> </w:t>
      </w:r>
      <w:r>
        <w:rPr>
          <w:sz w:val="20"/>
        </w:rPr>
        <w:t>if</w:t>
      </w:r>
      <w:r>
        <w:rPr>
          <w:spacing w:val="-7"/>
          <w:sz w:val="20"/>
        </w:rPr>
        <w:t> </w:t>
      </w:r>
      <w:r>
        <w:rPr>
          <w:sz w:val="20"/>
        </w:rPr>
        <w:t>they</w:t>
      </w:r>
      <w:r>
        <w:rPr>
          <w:spacing w:val="-8"/>
          <w:sz w:val="20"/>
        </w:rPr>
        <w:t> </w:t>
      </w:r>
      <w:r>
        <w:rPr>
          <w:spacing w:val="-3"/>
          <w:sz w:val="20"/>
        </w:rPr>
        <w:t>reoffend</w:t>
      </w:r>
    </w:p>
    <w:p>
      <w:pPr>
        <w:pStyle w:val="ListParagraph"/>
        <w:numPr>
          <w:ilvl w:val="2"/>
          <w:numId w:val="4"/>
        </w:numPr>
        <w:tabs>
          <w:tab w:pos="2235" w:val="left" w:leader="none"/>
          <w:tab w:pos="2236" w:val="left" w:leader="none"/>
        </w:tabs>
        <w:spacing w:line="259" w:lineRule="exact" w:before="48" w:after="0"/>
        <w:ind w:left="2235" w:right="0" w:hanging="340"/>
        <w:jc w:val="left"/>
        <w:rPr>
          <w:sz w:val="20"/>
        </w:rPr>
      </w:pPr>
      <w:r>
        <w:rPr>
          <w:sz w:val="20"/>
        </w:rPr>
        <w:t>to</w:t>
      </w:r>
      <w:r>
        <w:rPr>
          <w:spacing w:val="-12"/>
          <w:sz w:val="20"/>
        </w:rPr>
        <w:t> </w:t>
      </w:r>
      <w:r>
        <w:rPr>
          <w:spacing w:val="-4"/>
          <w:sz w:val="20"/>
        </w:rPr>
        <w:t>prevent</w:t>
      </w:r>
      <w:r>
        <w:rPr>
          <w:spacing w:val="-12"/>
          <w:sz w:val="20"/>
        </w:rPr>
        <w:t> </w:t>
      </w:r>
      <w:r>
        <w:rPr>
          <w:sz w:val="20"/>
        </w:rPr>
        <w:t>people</w:t>
      </w:r>
      <w:r>
        <w:rPr>
          <w:spacing w:val="-11"/>
          <w:sz w:val="20"/>
        </w:rPr>
        <w:t> </w:t>
      </w:r>
      <w:r>
        <w:rPr>
          <w:sz w:val="20"/>
        </w:rPr>
        <w:t>who</w:t>
      </w:r>
      <w:r>
        <w:rPr>
          <w:spacing w:val="-12"/>
          <w:sz w:val="20"/>
        </w:rPr>
        <w:t> </w:t>
      </w:r>
      <w:r>
        <w:rPr>
          <w:spacing w:val="-4"/>
          <w:sz w:val="20"/>
        </w:rPr>
        <w:t>have</w:t>
      </w:r>
      <w:r>
        <w:rPr>
          <w:spacing w:val="-12"/>
          <w:sz w:val="20"/>
        </w:rPr>
        <w:t> </w:t>
      </w:r>
      <w:r>
        <w:rPr>
          <w:sz w:val="20"/>
        </w:rPr>
        <w:t>committed</w:t>
      </w:r>
      <w:r>
        <w:rPr>
          <w:spacing w:val="-11"/>
          <w:sz w:val="20"/>
        </w:rPr>
        <w:t> </w:t>
      </w:r>
      <w:r>
        <w:rPr>
          <w:sz w:val="20"/>
        </w:rPr>
        <w:t>child</w:t>
      </w:r>
      <w:r>
        <w:rPr>
          <w:spacing w:val="-12"/>
          <w:sz w:val="20"/>
        </w:rPr>
        <w:t> </w:t>
      </w:r>
      <w:r>
        <w:rPr>
          <w:sz w:val="20"/>
        </w:rPr>
        <w:t>sexual</w:t>
      </w:r>
      <w:r>
        <w:rPr>
          <w:spacing w:val="-12"/>
          <w:sz w:val="20"/>
        </w:rPr>
        <w:t> </w:t>
      </w:r>
      <w:r>
        <w:rPr>
          <w:sz w:val="20"/>
        </w:rPr>
        <w:t>offences</w:t>
      </w:r>
      <w:r>
        <w:rPr>
          <w:spacing w:val="-11"/>
          <w:sz w:val="20"/>
        </w:rPr>
        <w:t> </w:t>
      </w:r>
      <w:r>
        <w:rPr>
          <w:sz w:val="20"/>
        </w:rPr>
        <w:t>working</w:t>
      </w:r>
      <w:r>
        <w:rPr>
          <w:spacing w:val="-12"/>
          <w:sz w:val="20"/>
        </w:rPr>
        <w:t> </w:t>
      </w:r>
      <w:r>
        <w:rPr>
          <w:sz w:val="20"/>
        </w:rPr>
        <w:t>in</w:t>
      </w:r>
      <w:r>
        <w:rPr>
          <w:spacing w:val="-11"/>
          <w:sz w:val="20"/>
        </w:rPr>
        <w:t> </w:t>
      </w:r>
      <w:r>
        <w:rPr>
          <w:spacing w:val="-3"/>
          <w:sz w:val="20"/>
        </w:rPr>
        <w:t>child-</w:t>
      </w:r>
    </w:p>
    <w:p>
      <w:pPr>
        <w:pStyle w:val="BodyText"/>
        <w:spacing w:line="259" w:lineRule="exact"/>
        <w:ind w:left="2235"/>
      </w:pPr>
      <w:r>
        <w:rPr/>
        <w:t>related employment</w:t>
      </w:r>
    </w:p>
    <w:p>
      <w:pPr>
        <w:pStyle w:val="ListParagraph"/>
        <w:numPr>
          <w:ilvl w:val="2"/>
          <w:numId w:val="4"/>
        </w:numPr>
        <w:tabs>
          <w:tab w:pos="2235" w:val="left" w:leader="none"/>
          <w:tab w:pos="2236" w:val="left" w:leader="none"/>
        </w:tabs>
        <w:spacing w:line="206" w:lineRule="auto" w:before="80" w:after="0"/>
        <w:ind w:left="2235" w:right="1707" w:hanging="340"/>
        <w:jc w:val="left"/>
        <w:rPr>
          <w:sz w:val="11"/>
        </w:rPr>
      </w:pPr>
      <w:r>
        <w:rPr>
          <w:sz w:val="20"/>
        </w:rPr>
        <w:t>to</w:t>
      </w:r>
      <w:r>
        <w:rPr>
          <w:spacing w:val="-9"/>
          <w:sz w:val="20"/>
        </w:rPr>
        <w:t> </w:t>
      </w:r>
      <w:r>
        <w:rPr>
          <w:spacing w:val="-3"/>
          <w:sz w:val="20"/>
        </w:rPr>
        <w:t>allow</w:t>
      </w:r>
      <w:r>
        <w:rPr>
          <w:spacing w:val="-9"/>
          <w:sz w:val="20"/>
        </w:rPr>
        <w:t> </w:t>
      </w:r>
      <w:r>
        <w:rPr>
          <w:sz w:val="20"/>
        </w:rPr>
        <w:t>the</w:t>
      </w:r>
      <w:r>
        <w:rPr>
          <w:spacing w:val="-9"/>
          <w:sz w:val="20"/>
        </w:rPr>
        <w:t> </w:t>
      </w:r>
      <w:r>
        <w:rPr>
          <w:sz w:val="20"/>
        </w:rPr>
        <w:t>making</w:t>
      </w:r>
      <w:r>
        <w:rPr>
          <w:spacing w:val="-9"/>
          <w:sz w:val="20"/>
        </w:rPr>
        <w:t> </w:t>
      </w:r>
      <w:r>
        <w:rPr>
          <w:sz w:val="20"/>
        </w:rPr>
        <w:t>of</w:t>
      </w:r>
      <w:r>
        <w:rPr>
          <w:spacing w:val="-9"/>
          <w:sz w:val="20"/>
        </w:rPr>
        <w:t> </w:t>
      </w:r>
      <w:r>
        <w:rPr>
          <w:sz w:val="20"/>
        </w:rPr>
        <w:t>prohibition</w:t>
      </w:r>
      <w:r>
        <w:rPr>
          <w:spacing w:val="-9"/>
          <w:sz w:val="20"/>
        </w:rPr>
        <w:t> </w:t>
      </w:r>
      <w:r>
        <w:rPr>
          <w:sz w:val="20"/>
        </w:rPr>
        <w:t>orders</w:t>
      </w:r>
      <w:r>
        <w:rPr>
          <w:spacing w:val="-8"/>
          <w:sz w:val="20"/>
        </w:rPr>
        <w:t> </w:t>
      </w:r>
      <w:r>
        <w:rPr>
          <w:sz w:val="20"/>
        </w:rPr>
        <w:t>to</w:t>
      </w:r>
      <w:r>
        <w:rPr>
          <w:spacing w:val="-9"/>
          <w:sz w:val="20"/>
        </w:rPr>
        <w:t> </w:t>
      </w:r>
      <w:r>
        <w:rPr>
          <w:spacing w:val="-4"/>
          <w:sz w:val="20"/>
        </w:rPr>
        <w:t>prevent</w:t>
      </w:r>
      <w:r>
        <w:rPr>
          <w:spacing w:val="-9"/>
          <w:sz w:val="20"/>
        </w:rPr>
        <w:t> </w:t>
      </w:r>
      <w:r>
        <w:rPr>
          <w:sz w:val="20"/>
        </w:rPr>
        <w:t>people</w:t>
      </w:r>
      <w:r>
        <w:rPr>
          <w:spacing w:val="-9"/>
          <w:sz w:val="20"/>
        </w:rPr>
        <w:t> </w:t>
      </w:r>
      <w:r>
        <w:rPr>
          <w:spacing w:val="-3"/>
          <w:sz w:val="20"/>
        </w:rPr>
        <w:t>from</w:t>
      </w:r>
      <w:r>
        <w:rPr>
          <w:spacing w:val="-9"/>
          <w:sz w:val="20"/>
        </w:rPr>
        <w:t> </w:t>
      </w:r>
      <w:r>
        <w:rPr>
          <w:sz w:val="20"/>
        </w:rPr>
        <w:t>engaging</w:t>
      </w:r>
      <w:r>
        <w:rPr>
          <w:spacing w:val="-9"/>
          <w:sz w:val="20"/>
        </w:rPr>
        <w:t> </w:t>
      </w:r>
      <w:r>
        <w:rPr>
          <w:sz w:val="20"/>
        </w:rPr>
        <w:t>in certain</w:t>
      </w:r>
      <w:r>
        <w:rPr>
          <w:spacing w:val="-5"/>
          <w:sz w:val="20"/>
        </w:rPr>
        <w:t> </w:t>
      </w:r>
      <w:r>
        <w:rPr>
          <w:sz w:val="20"/>
        </w:rPr>
        <w:t>conduct.</w:t>
      </w:r>
      <w:r>
        <w:rPr>
          <w:position w:val="7"/>
          <w:sz w:val="11"/>
        </w:rPr>
        <w:t>180</w:t>
      </w:r>
    </w:p>
    <w:p>
      <w:pPr>
        <w:pStyle w:val="ListParagraph"/>
        <w:numPr>
          <w:ilvl w:val="1"/>
          <w:numId w:val="4"/>
        </w:numPr>
        <w:tabs>
          <w:tab w:pos="1895" w:val="left" w:leader="none"/>
          <w:tab w:pos="1896" w:val="left" w:leader="none"/>
        </w:tabs>
        <w:spacing w:line="206" w:lineRule="auto" w:before="87" w:after="0"/>
        <w:ind w:left="1895" w:right="1193" w:hanging="794"/>
        <w:jc w:val="left"/>
        <w:rPr>
          <w:sz w:val="11"/>
        </w:rPr>
      </w:pPr>
      <w:r>
        <w:rPr>
          <w:sz w:val="20"/>
        </w:rPr>
        <w:t>Victoria Police was concerned about cases where the accused person is </w:t>
      </w:r>
      <w:r>
        <w:rPr>
          <w:spacing w:val="-3"/>
          <w:sz w:val="20"/>
        </w:rPr>
        <w:t>interrupted before</w:t>
      </w:r>
      <w:r>
        <w:rPr>
          <w:spacing w:val="-11"/>
          <w:sz w:val="20"/>
        </w:rPr>
        <w:t> </w:t>
      </w:r>
      <w:r>
        <w:rPr>
          <w:sz w:val="20"/>
        </w:rPr>
        <w:t>committing</w:t>
      </w:r>
      <w:r>
        <w:rPr>
          <w:spacing w:val="-11"/>
          <w:sz w:val="20"/>
        </w:rPr>
        <w:t> </w:t>
      </w:r>
      <w:r>
        <w:rPr>
          <w:sz w:val="20"/>
        </w:rPr>
        <w:t>a</w:t>
      </w:r>
      <w:r>
        <w:rPr>
          <w:spacing w:val="-11"/>
          <w:sz w:val="20"/>
        </w:rPr>
        <w:t> </w:t>
      </w:r>
      <w:r>
        <w:rPr>
          <w:sz w:val="20"/>
        </w:rPr>
        <w:t>sexual</w:t>
      </w:r>
      <w:r>
        <w:rPr>
          <w:spacing w:val="-11"/>
          <w:sz w:val="20"/>
        </w:rPr>
        <w:t> </w:t>
      </w:r>
      <w:r>
        <w:rPr>
          <w:sz w:val="20"/>
        </w:rPr>
        <w:t>offence</w:t>
      </w:r>
      <w:r>
        <w:rPr>
          <w:spacing w:val="-11"/>
          <w:sz w:val="20"/>
        </w:rPr>
        <w:t> </w:t>
      </w:r>
      <w:r>
        <w:rPr>
          <w:sz w:val="20"/>
        </w:rPr>
        <w:t>and</w:t>
      </w:r>
      <w:r>
        <w:rPr>
          <w:spacing w:val="-11"/>
          <w:sz w:val="20"/>
        </w:rPr>
        <w:t> </w:t>
      </w:r>
      <w:r>
        <w:rPr>
          <w:spacing w:val="-3"/>
          <w:sz w:val="20"/>
        </w:rPr>
        <w:t>therefore</w:t>
      </w:r>
      <w:r>
        <w:rPr>
          <w:spacing w:val="-11"/>
          <w:sz w:val="20"/>
        </w:rPr>
        <w:t> </w:t>
      </w:r>
      <w:r>
        <w:rPr>
          <w:sz w:val="20"/>
        </w:rPr>
        <w:t>does</w:t>
      </w:r>
      <w:r>
        <w:rPr>
          <w:spacing w:val="-11"/>
          <w:sz w:val="20"/>
        </w:rPr>
        <w:t> </w:t>
      </w:r>
      <w:r>
        <w:rPr>
          <w:sz w:val="20"/>
        </w:rPr>
        <w:t>not</w:t>
      </w:r>
      <w:r>
        <w:rPr>
          <w:spacing w:val="-11"/>
          <w:sz w:val="20"/>
        </w:rPr>
        <w:t> </w:t>
      </w:r>
      <w:r>
        <w:rPr>
          <w:sz w:val="20"/>
        </w:rPr>
        <w:t>meet</w:t>
      </w:r>
      <w:r>
        <w:rPr>
          <w:spacing w:val="-11"/>
          <w:sz w:val="20"/>
        </w:rPr>
        <w:t> </w:t>
      </w:r>
      <w:r>
        <w:rPr>
          <w:sz w:val="20"/>
        </w:rPr>
        <w:t>the</w:t>
      </w:r>
      <w:r>
        <w:rPr>
          <w:spacing w:val="-11"/>
          <w:sz w:val="20"/>
        </w:rPr>
        <w:t> </w:t>
      </w:r>
      <w:r>
        <w:rPr>
          <w:sz w:val="20"/>
        </w:rPr>
        <w:t>requirements</w:t>
      </w:r>
      <w:r>
        <w:rPr>
          <w:spacing w:val="-11"/>
          <w:sz w:val="20"/>
        </w:rPr>
        <w:t> </w:t>
      </w:r>
      <w:r>
        <w:rPr>
          <w:spacing w:val="-3"/>
          <w:sz w:val="20"/>
        </w:rPr>
        <w:t>for </w:t>
      </w:r>
      <w:r>
        <w:rPr>
          <w:sz w:val="20"/>
        </w:rPr>
        <w:t>registration.</w:t>
      </w:r>
      <w:r>
        <w:rPr>
          <w:position w:val="7"/>
          <w:sz w:val="11"/>
        </w:rPr>
        <w:t>181</w:t>
      </w:r>
    </w:p>
    <w:p>
      <w:pPr>
        <w:pStyle w:val="ListParagraph"/>
        <w:numPr>
          <w:ilvl w:val="1"/>
          <w:numId w:val="4"/>
        </w:numPr>
        <w:tabs>
          <w:tab w:pos="1895" w:val="left" w:leader="none"/>
          <w:tab w:pos="1896" w:val="left" w:leader="none"/>
        </w:tabs>
        <w:spacing w:line="206" w:lineRule="auto" w:before="124" w:after="0"/>
        <w:ind w:left="1895" w:right="1155" w:hanging="794"/>
        <w:jc w:val="left"/>
        <w:rPr>
          <w:sz w:val="11"/>
        </w:rPr>
      </w:pPr>
      <w:r>
        <w:rPr>
          <w:spacing w:val="-6"/>
          <w:sz w:val="20"/>
        </w:rPr>
        <w:t>We </w:t>
      </w:r>
      <w:r>
        <w:rPr>
          <w:spacing w:val="-3"/>
          <w:sz w:val="20"/>
        </w:rPr>
        <w:t>note </w:t>
      </w:r>
      <w:r>
        <w:rPr>
          <w:sz w:val="20"/>
        </w:rPr>
        <w:t>that comparable non-penetrative sex offences against adults, such as </w:t>
      </w:r>
      <w:r>
        <w:rPr>
          <w:spacing w:val="-3"/>
          <w:sz w:val="20"/>
        </w:rPr>
        <w:t>‘assault </w:t>
      </w:r>
      <w:r>
        <w:rPr>
          <w:sz w:val="20"/>
        </w:rPr>
        <w:t>with the </w:t>
      </w:r>
      <w:r>
        <w:rPr>
          <w:spacing w:val="-3"/>
          <w:sz w:val="20"/>
        </w:rPr>
        <w:t>intent </w:t>
      </w:r>
      <w:r>
        <w:rPr>
          <w:sz w:val="20"/>
        </w:rPr>
        <w:t>to commit a sexual </w:t>
      </w:r>
      <w:r>
        <w:rPr>
          <w:spacing w:val="-3"/>
          <w:sz w:val="20"/>
        </w:rPr>
        <w:t>offence’ </w:t>
      </w:r>
      <w:r>
        <w:rPr>
          <w:position w:val="7"/>
          <w:sz w:val="11"/>
        </w:rPr>
        <w:t>182 </w:t>
      </w:r>
      <w:r>
        <w:rPr>
          <w:sz w:val="20"/>
        </w:rPr>
        <w:t>and ‘threat to commit a sexual </w:t>
      </w:r>
      <w:r>
        <w:rPr>
          <w:spacing w:val="-3"/>
          <w:sz w:val="20"/>
        </w:rPr>
        <w:t>offence’,</w:t>
      </w:r>
      <w:r>
        <w:rPr>
          <w:spacing w:val="-3"/>
          <w:position w:val="7"/>
          <w:sz w:val="11"/>
        </w:rPr>
        <w:t>183</w:t>
      </w:r>
      <w:r>
        <w:rPr>
          <w:spacing w:val="12"/>
          <w:position w:val="7"/>
          <w:sz w:val="11"/>
        </w:rPr>
        <w:t> </w:t>
      </w:r>
      <w:r>
        <w:rPr>
          <w:spacing w:val="-3"/>
          <w:sz w:val="20"/>
        </w:rPr>
        <w:t>are</w:t>
      </w:r>
      <w:r>
        <w:rPr>
          <w:spacing w:val="-12"/>
          <w:sz w:val="20"/>
        </w:rPr>
        <w:t> </w:t>
      </w:r>
      <w:r>
        <w:rPr>
          <w:sz w:val="20"/>
        </w:rPr>
        <w:t>Class</w:t>
      </w:r>
      <w:r>
        <w:rPr>
          <w:spacing w:val="-12"/>
          <w:sz w:val="20"/>
        </w:rPr>
        <w:t> </w:t>
      </w:r>
      <w:r>
        <w:rPr>
          <w:sz w:val="20"/>
        </w:rPr>
        <w:t>4</w:t>
      </w:r>
      <w:r>
        <w:rPr>
          <w:spacing w:val="-12"/>
          <w:sz w:val="20"/>
        </w:rPr>
        <w:t> </w:t>
      </w:r>
      <w:r>
        <w:rPr>
          <w:sz w:val="20"/>
        </w:rPr>
        <w:t>offences</w:t>
      </w:r>
      <w:r>
        <w:rPr>
          <w:spacing w:val="-12"/>
          <w:sz w:val="20"/>
        </w:rPr>
        <w:t> </w:t>
      </w:r>
      <w:r>
        <w:rPr>
          <w:sz w:val="20"/>
        </w:rPr>
        <w:t>under</w:t>
      </w:r>
      <w:r>
        <w:rPr>
          <w:spacing w:val="-12"/>
          <w:sz w:val="20"/>
        </w:rPr>
        <w:t> </w:t>
      </w:r>
      <w:r>
        <w:rPr>
          <w:sz w:val="20"/>
        </w:rPr>
        <w:t>the</w:t>
      </w:r>
      <w:r>
        <w:rPr>
          <w:spacing w:val="-11"/>
          <w:sz w:val="20"/>
        </w:rPr>
        <w:t> </w:t>
      </w:r>
      <w:r>
        <w:rPr>
          <w:i/>
          <w:sz w:val="20"/>
        </w:rPr>
        <w:t>Sex</w:t>
      </w:r>
      <w:r>
        <w:rPr>
          <w:i/>
          <w:spacing w:val="-12"/>
          <w:sz w:val="20"/>
        </w:rPr>
        <w:t> </w:t>
      </w:r>
      <w:r>
        <w:rPr>
          <w:i/>
          <w:sz w:val="20"/>
        </w:rPr>
        <w:t>Offenders</w:t>
      </w:r>
      <w:r>
        <w:rPr>
          <w:i/>
          <w:spacing w:val="-12"/>
          <w:sz w:val="20"/>
        </w:rPr>
        <w:t> </w:t>
      </w:r>
      <w:r>
        <w:rPr>
          <w:i/>
          <w:sz w:val="20"/>
        </w:rPr>
        <w:t>Registration</w:t>
      </w:r>
      <w:r>
        <w:rPr>
          <w:i/>
          <w:spacing w:val="-11"/>
          <w:sz w:val="20"/>
        </w:rPr>
        <w:t> </w:t>
      </w:r>
      <w:r>
        <w:rPr>
          <w:i/>
          <w:sz w:val="20"/>
        </w:rPr>
        <w:t>Act</w:t>
      </w:r>
      <w:r>
        <w:rPr>
          <w:i/>
          <w:spacing w:val="-12"/>
          <w:sz w:val="20"/>
        </w:rPr>
        <w:t> </w:t>
      </w:r>
      <w:r>
        <w:rPr>
          <w:i/>
          <w:sz w:val="20"/>
        </w:rPr>
        <w:t>2004</w:t>
      </w:r>
      <w:r>
        <w:rPr>
          <w:i/>
          <w:spacing w:val="-12"/>
          <w:sz w:val="20"/>
        </w:rPr>
        <w:t> </w:t>
      </w:r>
      <w:r>
        <w:rPr>
          <w:sz w:val="20"/>
        </w:rPr>
        <w:t>(Vic).</w:t>
      </w:r>
      <w:r>
        <w:rPr>
          <w:spacing w:val="-12"/>
          <w:sz w:val="20"/>
        </w:rPr>
        <w:t> </w:t>
      </w:r>
      <w:r>
        <w:rPr>
          <w:spacing w:val="-3"/>
          <w:sz w:val="20"/>
        </w:rPr>
        <w:t>For </w:t>
      </w:r>
      <w:r>
        <w:rPr>
          <w:sz w:val="20"/>
        </w:rPr>
        <w:t>these</w:t>
      </w:r>
      <w:r>
        <w:rPr>
          <w:spacing w:val="-13"/>
          <w:sz w:val="20"/>
        </w:rPr>
        <w:t> </w:t>
      </w:r>
      <w:r>
        <w:rPr>
          <w:sz w:val="20"/>
        </w:rPr>
        <w:t>offences,</w:t>
      </w:r>
      <w:r>
        <w:rPr>
          <w:spacing w:val="-12"/>
          <w:sz w:val="20"/>
        </w:rPr>
        <w:t> </w:t>
      </w:r>
      <w:r>
        <w:rPr>
          <w:sz w:val="20"/>
        </w:rPr>
        <w:t>registration</w:t>
      </w:r>
      <w:r>
        <w:rPr>
          <w:spacing w:val="-12"/>
          <w:sz w:val="20"/>
        </w:rPr>
        <w:t> </w:t>
      </w:r>
      <w:r>
        <w:rPr>
          <w:sz w:val="20"/>
        </w:rPr>
        <w:t>is</w:t>
      </w:r>
      <w:r>
        <w:rPr>
          <w:spacing w:val="-12"/>
          <w:sz w:val="20"/>
        </w:rPr>
        <w:t> </w:t>
      </w:r>
      <w:r>
        <w:rPr>
          <w:sz w:val="20"/>
        </w:rPr>
        <w:t>not</w:t>
      </w:r>
      <w:r>
        <w:rPr>
          <w:spacing w:val="-12"/>
          <w:sz w:val="20"/>
        </w:rPr>
        <w:t> </w:t>
      </w:r>
      <w:r>
        <w:rPr>
          <w:sz w:val="20"/>
        </w:rPr>
        <w:t>mandatory</w:t>
      </w:r>
      <w:r>
        <w:rPr>
          <w:spacing w:val="-12"/>
          <w:sz w:val="20"/>
        </w:rPr>
        <w:t> </w:t>
      </w:r>
      <w:r>
        <w:rPr>
          <w:sz w:val="20"/>
        </w:rPr>
        <w:t>but</w:t>
      </w:r>
      <w:r>
        <w:rPr>
          <w:spacing w:val="-13"/>
          <w:sz w:val="20"/>
        </w:rPr>
        <w:t> </w:t>
      </w:r>
      <w:r>
        <w:rPr>
          <w:sz w:val="20"/>
        </w:rPr>
        <w:t>up</w:t>
      </w:r>
      <w:r>
        <w:rPr>
          <w:spacing w:val="-12"/>
          <w:sz w:val="20"/>
        </w:rPr>
        <w:t> </w:t>
      </w:r>
      <w:r>
        <w:rPr>
          <w:sz w:val="20"/>
        </w:rPr>
        <w:t>to</w:t>
      </w:r>
      <w:r>
        <w:rPr>
          <w:spacing w:val="-12"/>
          <w:sz w:val="20"/>
        </w:rPr>
        <w:t> </w:t>
      </w:r>
      <w:r>
        <w:rPr>
          <w:sz w:val="20"/>
        </w:rPr>
        <w:t>the</w:t>
      </w:r>
      <w:r>
        <w:rPr>
          <w:spacing w:val="-12"/>
          <w:sz w:val="20"/>
        </w:rPr>
        <w:t> </w:t>
      </w:r>
      <w:r>
        <w:rPr>
          <w:sz w:val="20"/>
        </w:rPr>
        <w:t>court’s</w:t>
      </w:r>
      <w:r>
        <w:rPr>
          <w:spacing w:val="-12"/>
          <w:sz w:val="20"/>
        </w:rPr>
        <w:t> </w:t>
      </w:r>
      <w:r>
        <w:rPr>
          <w:sz w:val="20"/>
        </w:rPr>
        <w:t>discretion.</w:t>
      </w:r>
      <w:r>
        <w:rPr>
          <w:spacing w:val="-12"/>
          <w:sz w:val="20"/>
        </w:rPr>
        <w:t> </w:t>
      </w:r>
      <w:r>
        <w:rPr>
          <w:sz w:val="20"/>
        </w:rPr>
        <w:t>The</w:t>
      </w:r>
      <w:r>
        <w:rPr>
          <w:spacing w:val="-12"/>
          <w:sz w:val="20"/>
        </w:rPr>
        <w:t> </w:t>
      </w:r>
      <w:r>
        <w:rPr>
          <w:sz w:val="20"/>
        </w:rPr>
        <w:t>court </w:t>
      </w:r>
      <w:r>
        <w:rPr>
          <w:spacing w:val="-3"/>
          <w:sz w:val="20"/>
        </w:rPr>
        <w:t>may </w:t>
      </w:r>
      <w:r>
        <w:rPr>
          <w:sz w:val="20"/>
        </w:rPr>
        <w:t>order registration if the person poses a risk to the sexual safety of others in the community.</w:t>
      </w:r>
      <w:r>
        <w:rPr>
          <w:position w:val="7"/>
          <w:sz w:val="11"/>
        </w:rPr>
        <w:t>184</w:t>
      </w:r>
    </w:p>
    <w:p>
      <w:pPr>
        <w:pStyle w:val="ListParagraph"/>
        <w:numPr>
          <w:ilvl w:val="1"/>
          <w:numId w:val="4"/>
        </w:numPr>
        <w:tabs>
          <w:tab w:pos="1895" w:val="left" w:leader="none"/>
          <w:tab w:pos="1896" w:val="left" w:leader="none"/>
        </w:tabs>
        <w:spacing w:line="206" w:lineRule="auto" w:before="127" w:after="0"/>
        <w:ind w:left="1895" w:right="1080" w:hanging="794"/>
        <w:jc w:val="left"/>
        <w:rPr>
          <w:sz w:val="20"/>
        </w:rPr>
      </w:pPr>
      <w:r>
        <w:rPr>
          <w:spacing w:val="-6"/>
          <w:sz w:val="20"/>
        </w:rPr>
        <w:t>We </w:t>
      </w:r>
      <w:r>
        <w:rPr>
          <w:sz w:val="20"/>
        </w:rPr>
        <w:t>do not make a recommendation that our </w:t>
      </w:r>
      <w:r>
        <w:rPr>
          <w:spacing w:val="-3"/>
          <w:sz w:val="20"/>
        </w:rPr>
        <w:t>aggravated </w:t>
      </w:r>
      <w:r>
        <w:rPr>
          <w:sz w:val="20"/>
        </w:rPr>
        <w:t>circumstance </w:t>
      </w:r>
      <w:r>
        <w:rPr>
          <w:spacing w:val="-3"/>
          <w:sz w:val="20"/>
        </w:rPr>
        <w:t>for </w:t>
      </w:r>
      <w:r>
        <w:rPr>
          <w:sz w:val="20"/>
        </w:rPr>
        <w:t>common law assault be scheduled under this Act. </w:t>
      </w:r>
      <w:r>
        <w:rPr>
          <w:spacing w:val="-6"/>
          <w:sz w:val="20"/>
        </w:rPr>
        <w:t>We </w:t>
      </w:r>
      <w:r>
        <w:rPr>
          <w:spacing w:val="-3"/>
          <w:sz w:val="20"/>
        </w:rPr>
        <w:t>note </w:t>
      </w:r>
      <w:r>
        <w:rPr>
          <w:sz w:val="20"/>
        </w:rPr>
        <w:t>Victoria Legal Aid’s concerns about ‘the</w:t>
      </w:r>
      <w:r>
        <w:rPr>
          <w:spacing w:val="-6"/>
          <w:sz w:val="20"/>
        </w:rPr>
        <w:t> </w:t>
      </w:r>
      <w:r>
        <w:rPr>
          <w:spacing w:val="-3"/>
          <w:sz w:val="20"/>
        </w:rPr>
        <w:t>potential</w:t>
      </w:r>
      <w:r>
        <w:rPr>
          <w:spacing w:val="-6"/>
          <w:sz w:val="20"/>
        </w:rPr>
        <w:t> </w:t>
      </w:r>
      <w:r>
        <w:rPr>
          <w:sz w:val="20"/>
        </w:rPr>
        <w:t>to</w:t>
      </w:r>
      <w:r>
        <w:rPr>
          <w:spacing w:val="-5"/>
          <w:sz w:val="20"/>
        </w:rPr>
        <w:t> </w:t>
      </w:r>
      <w:r>
        <w:rPr>
          <w:spacing w:val="-3"/>
          <w:sz w:val="20"/>
        </w:rPr>
        <w:t>produce</w:t>
      </w:r>
      <w:r>
        <w:rPr>
          <w:spacing w:val="-6"/>
          <w:sz w:val="20"/>
        </w:rPr>
        <w:t> </w:t>
      </w:r>
      <w:r>
        <w:rPr>
          <w:sz w:val="20"/>
        </w:rPr>
        <w:t>unfair</w:t>
      </w:r>
      <w:r>
        <w:rPr>
          <w:spacing w:val="-5"/>
          <w:sz w:val="20"/>
        </w:rPr>
        <w:t> </w:t>
      </w:r>
      <w:r>
        <w:rPr>
          <w:spacing w:val="-3"/>
          <w:sz w:val="20"/>
        </w:rPr>
        <w:t>outcomes’</w:t>
      </w:r>
      <w:r>
        <w:rPr>
          <w:spacing w:val="-6"/>
          <w:sz w:val="20"/>
        </w:rPr>
        <w:t> </w:t>
      </w:r>
      <w:r>
        <w:rPr>
          <w:sz w:val="20"/>
        </w:rPr>
        <w:t>where</w:t>
      </w:r>
      <w:r>
        <w:rPr>
          <w:spacing w:val="-5"/>
          <w:sz w:val="20"/>
        </w:rPr>
        <w:t> </w:t>
      </w:r>
      <w:r>
        <w:rPr>
          <w:sz w:val="20"/>
        </w:rPr>
        <w:t>a</w:t>
      </w:r>
      <w:r>
        <w:rPr>
          <w:spacing w:val="-6"/>
          <w:sz w:val="20"/>
        </w:rPr>
        <w:t> </w:t>
      </w:r>
      <w:r>
        <w:rPr>
          <w:sz w:val="20"/>
        </w:rPr>
        <w:t>change</w:t>
      </w:r>
      <w:r>
        <w:rPr>
          <w:spacing w:val="-5"/>
          <w:sz w:val="20"/>
        </w:rPr>
        <w:t> </w:t>
      </w:r>
      <w:r>
        <w:rPr>
          <w:sz w:val="20"/>
        </w:rPr>
        <w:t>to</w:t>
      </w:r>
      <w:r>
        <w:rPr>
          <w:spacing w:val="-6"/>
          <w:sz w:val="20"/>
        </w:rPr>
        <w:t> </w:t>
      </w:r>
      <w:r>
        <w:rPr>
          <w:sz w:val="20"/>
        </w:rPr>
        <w:t>the</w:t>
      </w:r>
      <w:r>
        <w:rPr>
          <w:spacing w:val="-5"/>
          <w:sz w:val="20"/>
        </w:rPr>
        <w:t> </w:t>
      </w:r>
      <w:r>
        <w:rPr>
          <w:sz w:val="20"/>
        </w:rPr>
        <w:t>law</w:t>
      </w:r>
      <w:r>
        <w:rPr>
          <w:spacing w:val="-6"/>
          <w:sz w:val="20"/>
        </w:rPr>
        <w:t> </w:t>
      </w:r>
      <w:r>
        <w:rPr>
          <w:spacing w:val="-3"/>
          <w:sz w:val="20"/>
        </w:rPr>
        <w:t>‘would</w:t>
      </w:r>
      <w:r>
        <w:rPr>
          <w:spacing w:val="-5"/>
          <w:sz w:val="20"/>
        </w:rPr>
        <w:t> </w:t>
      </w:r>
      <w:r>
        <w:rPr>
          <w:spacing w:val="-4"/>
          <w:sz w:val="20"/>
        </w:rPr>
        <w:t>invoke</w:t>
      </w:r>
      <w:r>
        <w:rPr>
          <w:spacing w:val="-6"/>
          <w:sz w:val="20"/>
        </w:rPr>
        <w:t> </w:t>
      </w:r>
      <w:r>
        <w:rPr>
          <w:sz w:val="20"/>
        </w:rPr>
        <w:t>sex offender </w:t>
      </w:r>
      <w:r>
        <w:rPr>
          <w:spacing w:val="-3"/>
          <w:sz w:val="20"/>
        </w:rPr>
        <w:t>registration’.</w:t>
      </w:r>
      <w:r>
        <w:rPr>
          <w:spacing w:val="-3"/>
          <w:position w:val="7"/>
          <w:sz w:val="11"/>
        </w:rPr>
        <w:t>185 </w:t>
      </w:r>
      <w:r>
        <w:rPr>
          <w:spacing w:val="-6"/>
          <w:sz w:val="20"/>
        </w:rPr>
        <w:t>We </w:t>
      </w:r>
      <w:r>
        <w:rPr>
          <w:sz w:val="20"/>
        </w:rPr>
        <w:t>also did not consult </w:t>
      </w:r>
      <w:r>
        <w:rPr>
          <w:spacing w:val="-3"/>
          <w:sz w:val="20"/>
        </w:rPr>
        <w:t>extensively </w:t>
      </w:r>
      <w:r>
        <w:rPr>
          <w:sz w:val="20"/>
        </w:rPr>
        <w:t>on whether or </w:t>
      </w:r>
      <w:r>
        <w:rPr>
          <w:spacing w:val="-3"/>
          <w:sz w:val="20"/>
        </w:rPr>
        <w:t>how </w:t>
      </w:r>
      <w:r>
        <w:rPr>
          <w:sz w:val="20"/>
        </w:rPr>
        <w:t>the </w:t>
      </w:r>
      <w:r>
        <w:rPr>
          <w:spacing w:val="-4"/>
          <w:sz w:val="20"/>
        </w:rPr>
        <w:t>Sex </w:t>
      </w:r>
      <w:r>
        <w:rPr>
          <w:sz w:val="20"/>
        </w:rPr>
        <w:t>Offenders Registration </w:t>
      </w:r>
      <w:r>
        <w:rPr>
          <w:spacing w:val="-2"/>
          <w:sz w:val="20"/>
        </w:rPr>
        <w:t>Act </w:t>
      </w:r>
      <w:r>
        <w:rPr>
          <w:sz w:val="20"/>
        </w:rPr>
        <w:t>should</w:t>
      </w:r>
      <w:r>
        <w:rPr>
          <w:spacing w:val="-17"/>
          <w:sz w:val="20"/>
        </w:rPr>
        <w:t> </w:t>
      </w:r>
      <w:r>
        <w:rPr>
          <w:spacing w:val="-4"/>
          <w:sz w:val="20"/>
        </w:rPr>
        <w:t>apply.</w:t>
      </w:r>
    </w:p>
    <w:p>
      <w:pPr>
        <w:pStyle w:val="ListParagraph"/>
        <w:numPr>
          <w:ilvl w:val="1"/>
          <w:numId w:val="4"/>
        </w:numPr>
        <w:tabs>
          <w:tab w:pos="1895" w:val="left" w:leader="none"/>
          <w:tab w:pos="1896" w:val="left" w:leader="none"/>
        </w:tabs>
        <w:spacing w:line="206" w:lineRule="auto" w:before="127" w:after="0"/>
        <w:ind w:left="1895" w:right="1316" w:hanging="794"/>
        <w:jc w:val="left"/>
        <w:rPr>
          <w:sz w:val="11"/>
        </w:rPr>
      </w:pPr>
      <w:r>
        <w:rPr>
          <w:sz w:val="20"/>
        </w:rPr>
        <w:t>In</w:t>
      </w:r>
      <w:r>
        <w:rPr>
          <w:spacing w:val="-13"/>
          <w:sz w:val="20"/>
        </w:rPr>
        <w:t> </w:t>
      </w:r>
      <w:r>
        <w:rPr>
          <w:sz w:val="20"/>
        </w:rPr>
        <w:t>the</w:t>
      </w:r>
      <w:r>
        <w:rPr>
          <w:spacing w:val="-12"/>
          <w:sz w:val="20"/>
        </w:rPr>
        <w:t> </w:t>
      </w:r>
      <w:r>
        <w:rPr>
          <w:sz w:val="20"/>
        </w:rPr>
        <w:t>sexual</w:t>
      </w:r>
      <w:r>
        <w:rPr>
          <w:spacing w:val="-13"/>
          <w:sz w:val="20"/>
        </w:rPr>
        <w:t> </w:t>
      </w:r>
      <w:r>
        <w:rPr>
          <w:sz w:val="20"/>
        </w:rPr>
        <w:t>offences</w:t>
      </w:r>
      <w:r>
        <w:rPr>
          <w:spacing w:val="-12"/>
          <w:sz w:val="20"/>
        </w:rPr>
        <w:t> </w:t>
      </w:r>
      <w:r>
        <w:rPr>
          <w:sz w:val="20"/>
        </w:rPr>
        <w:t>report,</w:t>
      </w:r>
      <w:r>
        <w:rPr>
          <w:spacing w:val="-12"/>
          <w:sz w:val="20"/>
        </w:rPr>
        <w:t> </w:t>
      </w:r>
      <w:r>
        <w:rPr>
          <w:spacing w:val="-3"/>
          <w:sz w:val="20"/>
        </w:rPr>
        <w:t>we</w:t>
      </w:r>
      <w:r>
        <w:rPr>
          <w:spacing w:val="-13"/>
          <w:sz w:val="20"/>
        </w:rPr>
        <w:t> </w:t>
      </w:r>
      <w:r>
        <w:rPr>
          <w:sz w:val="20"/>
        </w:rPr>
        <w:t>recommended</w:t>
      </w:r>
      <w:r>
        <w:rPr>
          <w:spacing w:val="-12"/>
          <w:sz w:val="20"/>
        </w:rPr>
        <w:t> </w:t>
      </w:r>
      <w:r>
        <w:rPr>
          <w:sz w:val="20"/>
        </w:rPr>
        <w:t>sharpening</w:t>
      </w:r>
      <w:r>
        <w:rPr>
          <w:spacing w:val="-13"/>
          <w:sz w:val="20"/>
        </w:rPr>
        <w:t> </w:t>
      </w:r>
      <w:r>
        <w:rPr>
          <w:sz w:val="20"/>
        </w:rPr>
        <w:t>the</w:t>
      </w:r>
      <w:r>
        <w:rPr>
          <w:spacing w:val="-12"/>
          <w:sz w:val="20"/>
        </w:rPr>
        <w:t> </w:t>
      </w:r>
      <w:r>
        <w:rPr>
          <w:sz w:val="20"/>
        </w:rPr>
        <w:t>Register’s</w:t>
      </w:r>
      <w:r>
        <w:rPr>
          <w:spacing w:val="-12"/>
          <w:sz w:val="20"/>
        </w:rPr>
        <w:t> </w:t>
      </w:r>
      <w:r>
        <w:rPr>
          <w:spacing w:val="-3"/>
          <w:sz w:val="20"/>
        </w:rPr>
        <w:t>focus</w:t>
      </w:r>
      <w:r>
        <w:rPr>
          <w:spacing w:val="-13"/>
          <w:sz w:val="20"/>
        </w:rPr>
        <w:t> </w:t>
      </w:r>
      <w:r>
        <w:rPr>
          <w:sz w:val="20"/>
        </w:rPr>
        <w:t>and limiting its use to those most </w:t>
      </w:r>
      <w:r>
        <w:rPr>
          <w:spacing w:val="-3"/>
          <w:sz w:val="20"/>
        </w:rPr>
        <w:t>likely </w:t>
      </w:r>
      <w:r>
        <w:rPr>
          <w:sz w:val="20"/>
        </w:rPr>
        <w:t>to reoffend. </w:t>
      </w:r>
      <w:r>
        <w:rPr>
          <w:spacing w:val="-3"/>
          <w:sz w:val="20"/>
        </w:rPr>
        <w:t>For children, we </w:t>
      </w:r>
      <w:r>
        <w:rPr>
          <w:sz w:val="20"/>
        </w:rPr>
        <w:t>recommended a presumption against</w:t>
      </w:r>
      <w:r>
        <w:rPr>
          <w:spacing w:val="-9"/>
          <w:sz w:val="20"/>
        </w:rPr>
        <w:t> </w:t>
      </w:r>
      <w:r>
        <w:rPr>
          <w:sz w:val="20"/>
        </w:rPr>
        <w:t>registration.</w:t>
      </w:r>
      <w:r>
        <w:rPr>
          <w:position w:val="7"/>
          <w:sz w:val="11"/>
        </w:rPr>
        <w:t>186</w:t>
      </w:r>
    </w:p>
    <w:p>
      <w:pPr>
        <w:pStyle w:val="ListParagraph"/>
        <w:numPr>
          <w:ilvl w:val="1"/>
          <w:numId w:val="4"/>
        </w:numPr>
        <w:tabs>
          <w:tab w:pos="1895" w:val="left" w:leader="none"/>
          <w:tab w:pos="1896" w:val="left" w:leader="none"/>
        </w:tabs>
        <w:spacing w:line="206" w:lineRule="auto" w:before="124" w:after="0"/>
        <w:ind w:left="1895" w:right="1057" w:hanging="794"/>
        <w:jc w:val="left"/>
        <w:rPr>
          <w:sz w:val="11"/>
        </w:rPr>
      </w:pPr>
      <w:r>
        <w:rPr>
          <w:spacing w:val="-6"/>
          <w:sz w:val="20"/>
        </w:rPr>
        <w:t>We </w:t>
      </w:r>
      <w:r>
        <w:rPr>
          <w:spacing w:val="-2"/>
          <w:sz w:val="20"/>
        </w:rPr>
        <w:t>do, </w:t>
      </w:r>
      <w:r>
        <w:rPr>
          <w:spacing w:val="-5"/>
          <w:sz w:val="20"/>
        </w:rPr>
        <w:t>however, </w:t>
      </w:r>
      <w:r>
        <w:rPr>
          <w:sz w:val="20"/>
        </w:rPr>
        <w:t>acknowledge Victoria </w:t>
      </w:r>
      <w:r>
        <w:rPr>
          <w:spacing w:val="-3"/>
          <w:sz w:val="20"/>
        </w:rPr>
        <w:t>Police’s </w:t>
      </w:r>
      <w:r>
        <w:rPr>
          <w:sz w:val="20"/>
        </w:rPr>
        <w:t>concerns about managing people who </w:t>
      </w:r>
      <w:r>
        <w:rPr>
          <w:spacing w:val="-4"/>
          <w:sz w:val="20"/>
        </w:rPr>
        <w:t>have</w:t>
      </w:r>
      <w:r>
        <w:rPr>
          <w:spacing w:val="-9"/>
          <w:sz w:val="20"/>
        </w:rPr>
        <w:t> </w:t>
      </w:r>
      <w:r>
        <w:rPr>
          <w:sz w:val="20"/>
        </w:rPr>
        <w:t>been</w:t>
      </w:r>
      <w:r>
        <w:rPr>
          <w:spacing w:val="-9"/>
          <w:sz w:val="20"/>
        </w:rPr>
        <w:t> </w:t>
      </w:r>
      <w:r>
        <w:rPr>
          <w:spacing w:val="-3"/>
          <w:sz w:val="20"/>
        </w:rPr>
        <w:t>convicted</w:t>
      </w:r>
      <w:r>
        <w:rPr>
          <w:spacing w:val="-9"/>
          <w:sz w:val="20"/>
        </w:rPr>
        <w:t> </w:t>
      </w:r>
      <w:r>
        <w:rPr>
          <w:sz w:val="20"/>
        </w:rPr>
        <w:t>of</w:t>
      </w:r>
      <w:r>
        <w:rPr>
          <w:spacing w:val="-8"/>
          <w:sz w:val="20"/>
        </w:rPr>
        <w:t> </w:t>
      </w:r>
      <w:r>
        <w:rPr>
          <w:sz w:val="20"/>
        </w:rPr>
        <w:t>an</w:t>
      </w:r>
      <w:r>
        <w:rPr>
          <w:spacing w:val="-9"/>
          <w:sz w:val="20"/>
        </w:rPr>
        <w:t> </w:t>
      </w:r>
      <w:r>
        <w:rPr>
          <w:sz w:val="20"/>
        </w:rPr>
        <w:t>offence</w:t>
      </w:r>
      <w:r>
        <w:rPr>
          <w:spacing w:val="-9"/>
          <w:sz w:val="20"/>
        </w:rPr>
        <w:t> </w:t>
      </w:r>
      <w:r>
        <w:rPr>
          <w:sz w:val="20"/>
        </w:rPr>
        <w:t>who</w:t>
      </w:r>
      <w:r>
        <w:rPr>
          <w:spacing w:val="-8"/>
          <w:sz w:val="20"/>
        </w:rPr>
        <w:t> </w:t>
      </w:r>
      <w:r>
        <w:rPr>
          <w:spacing w:val="-3"/>
          <w:sz w:val="20"/>
        </w:rPr>
        <w:t>are</w:t>
      </w:r>
      <w:r>
        <w:rPr>
          <w:spacing w:val="-9"/>
          <w:sz w:val="20"/>
        </w:rPr>
        <w:t> </w:t>
      </w:r>
      <w:r>
        <w:rPr>
          <w:sz w:val="20"/>
        </w:rPr>
        <w:t>considered</w:t>
      </w:r>
      <w:r>
        <w:rPr>
          <w:spacing w:val="-9"/>
          <w:sz w:val="20"/>
        </w:rPr>
        <w:t> </w:t>
      </w:r>
      <w:r>
        <w:rPr>
          <w:sz w:val="20"/>
        </w:rPr>
        <w:t>to</w:t>
      </w:r>
      <w:r>
        <w:rPr>
          <w:spacing w:val="-9"/>
          <w:sz w:val="20"/>
        </w:rPr>
        <w:t> </w:t>
      </w:r>
      <w:r>
        <w:rPr>
          <w:sz w:val="20"/>
        </w:rPr>
        <w:t>pose</w:t>
      </w:r>
      <w:r>
        <w:rPr>
          <w:spacing w:val="-8"/>
          <w:sz w:val="20"/>
        </w:rPr>
        <w:t> </w:t>
      </w:r>
      <w:r>
        <w:rPr>
          <w:sz w:val="20"/>
        </w:rPr>
        <w:t>a</w:t>
      </w:r>
      <w:r>
        <w:rPr>
          <w:spacing w:val="-9"/>
          <w:sz w:val="20"/>
        </w:rPr>
        <w:t> </w:t>
      </w:r>
      <w:r>
        <w:rPr>
          <w:sz w:val="20"/>
        </w:rPr>
        <w:t>high</w:t>
      </w:r>
      <w:r>
        <w:rPr>
          <w:spacing w:val="-9"/>
          <w:sz w:val="20"/>
        </w:rPr>
        <w:t> </w:t>
      </w:r>
      <w:r>
        <w:rPr>
          <w:sz w:val="20"/>
        </w:rPr>
        <w:t>risk</w:t>
      </w:r>
      <w:r>
        <w:rPr>
          <w:spacing w:val="-8"/>
          <w:sz w:val="20"/>
        </w:rPr>
        <w:t> </w:t>
      </w:r>
      <w:r>
        <w:rPr>
          <w:sz w:val="20"/>
        </w:rPr>
        <w:t>of</w:t>
      </w:r>
      <w:r>
        <w:rPr>
          <w:spacing w:val="-9"/>
          <w:sz w:val="20"/>
        </w:rPr>
        <w:t> </w:t>
      </w:r>
      <w:r>
        <w:rPr>
          <w:sz w:val="20"/>
        </w:rPr>
        <w:t>escalating </w:t>
      </w:r>
      <w:r>
        <w:rPr>
          <w:spacing w:val="-3"/>
          <w:sz w:val="20"/>
        </w:rPr>
        <w:t>behaviour. </w:t>
      </w:r>
      <w:r>
        <w:rPr>
          <w:spacing w:val="-6"/>
          <w:sz w:val="20"/>
        </w:rPr>
        <w:t>We </w:t>
      </w:r>
      <w:r>
        <w:rPr>
          <w:spacing w:val="-3"/>
          <w:sz w:val="20"/>
        </w:rPr>
        <w:t>note </w:t>
      </w:r>
      <w:r>
        <w:rPr>
          <w:sz w:val="20"/>
        </w:rPr>
        <w:t>the legislation </w:t>
      </w:r>
      <w:r>
        <w:rPr>
          <w:spacing w:val="-3"/>
          <w:sz w:val="20"/>
        </w:rPr>
        <w:t>allows </w:t>
      </w:r>
      <w:r>
        <w:rPr>
          <w:sz w:val="20"/>
        </w:rPr>
        <w:t>the prosecution to </w:t>
      </w:r>
      <w:r>
        <w:rPr>
          <w:spacing w:val="-3"/>
          <w:sz w:val="20"/>
        </w:rPr>
        <w:t>apply </w:t>
      </w:r>
      <w:r>
        <w:rPr>
          <w:sz w:val="20"/>
        </w:rPr>
        <w:t>to register a </w:t>
      </w:r>
      <w:r>
        <w:rPr>
          <w:spacing w:val="-3"/>
          <w:sz w:val="20"/>
        </w:rPr>
        <w:t>convicted</w:t>
      </w:r>
      <w:r>
        <w:rPr>
          <w:spacing w:val="-8"/>
          <w:sz w:val="20"/>
        </w:rPr>
        <w:t> </w:t>
      </w:r>
      <w:r>
        <w:rPr>
          <w:sz w:val="20"/>
        </w:rPr>
        <w:t>person</w:t>
      </w:r>
      <w:r>
        <w:rPr>
          <w:spacing w:val="-8"/>
          <w:sz w:val="20"/>
        </w:rPr>
        <w:t> </w:t>
      </w:r>
      <w:r>
        <w:rPr>
          <w:sz w:val="20"/>
        </w:rPr>
        <w:t>who</w:t>
      </w:r>
      <w:r>
        <w:rPr>
          <w:spacing w:val="-8"/>
          <w:sz w:val="20"/>
        </w:rPr>
        <w:t> </w:t>
      </w:r>
      <w:r>
        <w:rPr>
          <w:sz w:val="20"/>
        </w:rPr>
        <w:t>has</w:t>
      </w:r>
      <w:r>
        <w:rPr>
          <w:spacing w:val="-8"/>
          <w:sz w:val="20"/>
        </w:rPr>
        <w:t> </w:t>
      </w:r>
      <w:r>
        <w:rPr>
          <w:sz w:val="20"/>
        </w:rPr>
        <w:t>committed</w:t>
      </w:r>
      <w:r>
        <w:rPr>
          <w:spacing w:val="-8"/>
          <w:sz w:val="20"/>
        </w:rPr>
        <w:t> </w:t>
      </w:r>
      <w:r>
        <w:rPr>
          <w:spacing w:val="-3"/>
          <w:sz w:val="20"/>
        </w:rPr>
        <w:t>any</w:t>
      </w:r>
      <w:r>
        <w:rPr>
          <w:spacing w:val="-8"/>
          <w:sz w:val="20"/>
        </w:rPr>
        <w:t> </w:t>
      </w:r>
      <w:r>
        <w:rPr>
          <w:spacing w:val="-3"/>
          <w:sz w:val="20"/>
        </w:rPr>
        <w:t>offence.</w:t>
      </w:r>
      <w:r>
        <w:rPr>
          <w:spacing w:val="-8"/>
          <w:sz w:val="20"/>
        </w:rPr>
        <w:t> </w:t>
      </w:r>
      <w:r>
        <w:rPr>
          <w:sz w:val="20"/>
        </w:rPr>
        <w:t>The</w:t>
      </w:r>
      <w:r>
        <w:rPr>
          <w:spacing w:val="-8"/>
          <w:sz w:val="20"/>
        </w:rPr>
        <w:t> </w:t>
      </w:r>
      <w:r>
        <w:rPr>
          <w:sz w:val="20"/>
        </w:rPr>
        <w:t>court</w:t>
      </w:r>
      <w:r>
        <w:rPr>
          <w:spacing w:val="-8"/>
          <w:sz w:val="20"/>
        </w:rPr>
        <w:t> </w:t>
      </w:r>
      <w:r>
        <w:rPr>
          <w:spacing w:val="-3"/>
          <w:sz w:val="20"/>
        </w:rPr>
        <w:t>may</w:t>
      </w:r>
      <w:r>
        <w:rPr>
          <w:spacing w:val="-8"/>
          <w:sz w:val="20"/>
        </w:rPr>
        <w:t> </w:t>
      </w:r>
      <w:r>
        <w:rPr>
          <w:sz w:val="20"/>
        </w:rPr>
        <w:t>order</w:t>
      </w:r>
      <w:r>
        <w:rPr>
          <w:spacing w:val="-8"/>
          <w:sz w:val="20"/>
        </w:rPr>
        <w:t> </w:t>
      </w:r>
      <w:r>
        <w:rPr>
          <w:sz w:val="20"/>
        </w:rPr>
        <w:t>registration</w:t>
      </w:r>
      <w:r>
        <w:rPr>
          <w:spacing w:val="-7"/>
          <w:sz w:val="20"/>
        </w:rPr>
        <w:t> </w:t>
      </w:r>
      <w:r>
        <w:rPr>
          <w:spacing w:val="-3"/>
          <w:sz w:val="20"/>
        </w:rPr>
        <w:t>for any</w:t>
      </w:r>
      <w:r>
        <w:rPr>
          <w:spacing w:val="-10"/>
          <w:sz w:val="20"/>
        </w:rPr>
        <w:t> </w:t>
      </w:r>
      <w:r>
        <w:rPr>
          <w:sz w:val="20"/>
        </w:rPr>
        <w:t>offence</w:t>
      </w:r>
      <w:r>
        <w:rPr>
          <w:spacing w:val="-10"/>
          <w:sz w:val="20"/>
        </w:rPr>
        <w:t> </w:t>
      </w:r>
      <w:r>
        <w:rPr>
          <w:sz w:val="20"/>
        </w:rPr>
        <w:t>if</w:t>
      </w:r>
      <w:r>
        <w:rPr>
          <w:spacing w:val="-10"/>
          <w:sz w:val="20"/>
        </w:rPr>
        <w:t> </w:t>
      </w:r>
      <w:r>
        <w:rPr>
          <w:sz w:val="20"/>
        </w:rPr>
        <w:t>it</w:t>
      </w:r>
      <w:r>
        <w:rPr>
          <w:spacing w:val="-10"/>
          <w:sz w:val="20"/>
        </w:rPr>
        <w:t> </w:t>
      </w:r>
      <w:r>
        <w:rPr>
          <w:sz w:val="20"/>
        </w:rPr>
        <w:t>is</w:t>
      </w:r>
      <w:r>
        <w:rPr>
          <w:spacing w:val="-10"/>
          <w:sz w:val="20"/>
        </w:rPr>
        <w:t> </w:t>
      </w:r>
      <w:r>
        <w:rPr>
          <w:sz w:val="20"/>
        </w:rPr>
        <w:t>satisfied</w:t>
      </w:r>
      <w:r>
        <w:rPr>
          <w:spacing w:val="-10"/>
          <w:sz w:val="20"/>
        </w:rPr>
        <w:t> </w:t>
      </w:r>
      <w:r>
        <w:rPr>
          <w:spacing w:val="-3"/>
          <w:sz w:val="20"/>
        </w:rPr>
        <w:t>beyond</w:t>
      </w:r>
      <w:r>
        <w:rPr>
          <w:spacing w:val="-10"/>
          <w:sz w:val="20"/>
        </w:rPr>
        <w:t> </w:t>
      </w:r>
      <w:r>
        <w:rPr>
          <w:sz w:val="20"/>
        </w:rPr>
        <w:t>a</w:t>
      </w:r>
      <w:r>
        <w:rPr>
          <w:spacing w:val="-10"/>
          <w:sz w:val="20"/>
        </w:rPr>
        <w:t> </w:t>
      </w:r>
      <w:r>
        <w:rPr>
          <w:sz w:val="20"/>
        </w:rPr>
        <w:t>reasonable</w:t>
      </w:r>
      <w:r>
        <w:rPr>
          <w:spacing w:val="-10"/>
          <w:sz w:val="20"/>
        </w:rPr>
        <w:t> </w:t>
      </w:r>
      <w:r>
        <w:rPr>
          <w:sz w:val="20"/>
        </w:rPr>
        <w:t>doubt</w:t>
      </w:r>
      <w:r>
        <w:rPr>
          <w:spacing w:val="-10"/>
          <w:sz w:val="20"/>
        </w:rPr>
        <w:t> </w:t>
      </w:r>
      <w:r>
        <w:rPr>
          <w:sz w:val="20"/>
        </w:rPr>
        <w:t>that</w:t>
      </w:r>
      <w:r>
        <w:rPr>
          <w:spacing w:val="-10"/>
          <w:sz w:val="20"/>
        </w:rPr>
        <w:t> </w:t>
      </w:r>
      <w:r>
        <w:rPr>
          <w:sz w:val="20"/>
        </w:rPr>
        <w:t>the</w:t>
      </w:r>
      <w:r>
        <w:rPr>
          <w:spacing w:val="-10"/>
          <w:sz w:val="20"/>
        </w:rPr>
        <w:t> </w:t>
      </w:r>
      <w:r>
        <w:rPr>
          <w:spacing w:val="-3"/>
          <w:sz w:val="20"/>
        </w:rPr>
        <w:t>convicted</w:t>
      </w:r>
      <w:r>
        <w:rPr>
          <w:spacing w:val="-10"/>
          <w:sz w:val="20"/>
        </w:rPr>
        <w:t> </w:t>
      </w:r>
      <w:r>
        <w:rPr>
          <w:sz w:val="20"/>
        </w:rPr>
        <w:t>person</w:t>
      </w:r>
      <w:r>
        <w:rPr>
          <w:spacing w:val="-10"/>
          <w:sz w:val="20"/>
        </w:rPr>
        <w:t> </w:t>
      </w:r>
      <w:r>
        <w:rPr>
          <w:sz w:val="20"/>
        </w:rPr>
        <w:t>‘poses a</w:t>
      </w:r>
      <w:r>
        <w:rPr>
          <w:spacing w:val="-6"/>
          <w:sz w:val="20"/>
        </w:rPr>
        <w:t> </w:t>
      </w:r>
      <w:r>
        <w:rPr>
          <w:sz w:val="20"/>
        </w:rPr>
        <w:t>risk</w:t>
      </w:r>
      <w:r>
        <w:rPr>
          <w:spacing w:val="-6"/>
          <w:sz w:val="20"/>
        </w:rPr>
        <w:t> </w:t>
      </w:r>
      <w:r>
        <w:rPr>
          <w:sz w:val="20"/>
        </w:rPr>
        <w:t>to</w:t>
      </w:r>
      <w:r>
        <w:rPr>
          <w:spacing w:val="-6"/>
          <w:sz w:val="20"/>
        </w:rPr>
        <w:t> </w:t>
      </w:r>
      <w:r>
        <w:rPr>
          <w:sz w:val="20"/>
        </w:rPr>
        <w:t>the</w:t>
      </w:r>
      <w:r>
        <w:rPr>
          <w:spacing w:val="-5"/>
          <w:sz w:val="20"/>
        </w:rPr>
        <w:t> </w:t>
      </w:r>
      <w:r>
        <w:rPr>
          <w:sz w:val="20"/>
        </w:rPr>
        <w:t>sexual</w:t>
      </w:r>
      <w:r>
        <w:rPr>
          <w:spacing w:val="-6"/>
          <w:sz w:val="20"/>
        </w:rPr>
        <w:t> </w:t>
      </w:r>
      <w:r>
        <w:rPr>
          <w:sz w:val="20"/>
        </w:rPr>
        <w:t>safety</w:t>
      </w:r>
      <w:r>
        <w:rPr>
          <w:spacing w:val="-6"/>
          <w:sz w:val="20"/>
        </w:rPr>
        <w:t> </w:t>
      </w:r>
      <w:r>
        <w:rPr>
          <w:sz w:val="20"/>
        </w:rPr>
        <w:t>of</w:t>
      </w:r>
      <w:r>
        <w:rPr>
          <w:spacing w:val="-7"/>
          <w:sz w:val="20"/>
        </w:rPr>
        <w:t> </w:t>
      </w:r>
      <w:r>
        <w:rPr>
          <w:sz w:val="20"/>
        </w:rPr>
        <w:t>one</w:t>
      </w:r>
      <w:r>
        <w:rPr>
          <w:spacing w:val="-5"/>
          <w:sz w:val="20"/>
        </w:rPr>
        <w:t> </w:t>
      </w:r>
      <w:r>
        <w:rPr>
          <w:sz w:val="20"/>
        </w:rPr>
        <w:t>or</w:t>
      </w:r>
      <w:r>
        <w:rPr>
          <w:spacing w:val="-6"/>
          <w:sz w:val="20"/>
        </w:rPr>
        <w:t> </w:t>
      </w:r>
      <w:r>
        <w:rPr>
          <w:sz w:val="20"/>
        </w:rPr>
        <w:t>more</w:t>
      </w:r>
      <w:r>
        <w:rPr>
          <w:spacing w:val="-6"/>
          <w:sz w:val="20"/>
        </w:rPr>
        <w:t> </w:t>
      </w:r>
      <w:r>
        <w:rPr>
          <w:sz w:val="20"/>
        </w:rPr>
        <w:t>persons</w:t>
      </w:r>
      <w:r>
        <w:rPr>
          <w:spacing w:val="-5"/>
          <w:sz w:val="20"/>
        </w:rPr>
        <w:t> </w:t>
      </w:r>
      <w:r>
        <w:rPr>
          <w:sz w:val="20"/>
        </w:rPr>
        <w:t>or</w:t>
      </w:r>
      <w:r>
        <w:rPr>
          <w:spacing w:val="-6"/>
          <w:sz w:val="20"/>
        </w:rPr>
        <w:t> </w:t>
      </w:r>
      <w:r>
        <w:rPr>
          <w:sz w:val="20"/>
        </w:rPr>
        <w:t>of</w:t>
      </w:r>
      <w:r>
        <w:rPr>
          <w:spacing w:val="-6"/>
          <w:sz w:val="20"/>
        </w:rPr>
        <w:t> </w:t>
      </w:r>
      <w:r>
        <w:rPr>
          <w:sz w:val="20"/>
        </w:rPr>
        <w:t>the</w:t>
      </w:r>
      <w:r>
        <w:rPr>
          <w:spacing w:val="-6"/>
          <w:sz w:val="20"/>
        </w:rPr>
        <w:t> </w:t>
      </w:r>
      <w:r>
        <w:rPr>
          <w:sz w:val="20"/>
        </w:rPr>
        <w:t>community’.</w:t>
      </w:r>
      <w:r>
        <w:rPr>
          <w:position w:val="7"/>
          <w:sz w:val="11"/>
        </w:rPr>
        <w:t>187</w:t>
      </w: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15"/>
        </w:rPr>
      </w:pPr>
      <w:r>
        <w:rPr/>
        <w:pict>
          <v:line style="position:absolute;mso-position-horizontal-relative:page;mso-position-vertical-relative:paragraph;z-index:824;mso-wrap-distance-left:0;mso-wrap-distance-right:0" from="79.078697pt,12.932pt" to="515.613697pt,12.932pt" stroked="true" strokeweight="1pt" strokecolor="#b6bdc8">
            <v:stroke dashstyle="solid"/>
            <w10:wrap type="topAndBottom"/>
          </v:line>
        </w:pict>
      </w:r>
    </w:p>
    <w:p>
      <w:pPr>
        <w:tabs>
          <w:tab w:pos="1895" w:val="left" w:leader="none"/>
        </w:tabs>
        <w:spacing w:line="170" w:lineRule="exact" w:before="91"/>
        <w:ind w:left="1101" w:right="0" w:firstLine="0"/>
        <w:jc w:val="left"/>
        <w:rPr>
          <w:sz w:val="13"/>
        </w:rPr>
      </w:pPr>
      <w:r>
        <w:rPr>
          <w:sz w:val="13"/>
        </w:rPr>
        <w:t>178</w:t>
        <w:tab/>
        <w:t>Ibid s 28(3).</w:t>
      </w:r>
    </w:p>
    <w:p>
      <w:pPr>
        <w:pStyle w:val="ListParagraph"/>
        <w:numPr>
          <w:ilvl w:val="0"/>
          <w:numId w:val="18"/>
        </w:numPr>
        <w:tabs>
          <w:tab w:pos="1895" w:val="left" w:leader="none"/>
          <w:tab w:pos="1896" w:val="left" w:leader="none"/>
        </w:tabs>
        <w:spacing w:line="160" w:lineRule="exact" w:before="0" w:after="0"/>
        <w:ind w:left="1895" w:right="0" w:hanging="794"/>
        <w:jc w:val="left"/>
        <w:rPr>
          <w:sz w:val="13"/>
        </w:rPr>
      </w:pPr>
      <w:r>
        <w:rPr>
          <w:sz w:val="13"/>
        </w:rPr>
        <w:t>Consultation 2 (Victoria Police).</w:t>
      </w:r>
    </w:p>
    <w:p>
      <w:pPr>
        <w:pStyle w:val="ListParagraph"/>
        <w:numPr>
          <w:ilvl w:val="0"/>
          <w:numId w:val="18"/>
        </w:numPr>
        <w:tabs>
          <w:tab w:pos="1895" w:val="left" w:leader="none"/>
          <w:tab w:pos="1896" w:val="left" w:leader="none"/>
        </w:tabs>
        <w:spacing w:line="160" w:lineRule="exact" w:before="0" w:after="0"/>
        <w:ind w:left="1895" w:right="0" w:hanging="794"/>
        <w:jc w:val="left"/>
        <w:rPr>
          <w:sz w:val="13"/>
        </w:rPr>
      </w:pPr>
      <w:r>
        <w:rPr>
          <w:i/>
          <w:sz w:val="13"/>
        </w:rPr>
        <w:t>Sex Offenders Registration Act 2004 </w:t>
      </w:r>
      <w:r>
        <w:rPr>
          <w:sz w:val="13"/>
        </w:rPr>
        <w:t>(Vic) s</w:t>
      </w:r>
      <w:r>
        <w:rPr>
          <w:spacing w:val="1"/>
          <w:sz w:val="13"/>
        </w:rPr>
        <w:t> </w:t>
      </w:r>
      <w:r>
        <w:rPr>
          <w:spacing w:val="2"/>
          <w:sz w:val="13"/>
        </w:rPr>
        <w:t>1.</w:t>
      </w:r>
    </w:p>
    <w:p>
      <w:pPr>
        <w:pStyle w:val="ListParagraph"/>
        <w:numPr>
          <w:ilvl w:val="0"/>
          <w:numId w:val="18"/>
        </w:numPr>
        <w:tabs>
          <w:tab w:pos="1895" w:val="left" w:leader="none"/>
          <w:tab w:pos="1896" w:val="left" w:leader="none"/>
        </w:tabs>
        <w:spacing w:line="160" w:lineRule="exact" w:before="0" w:after="0"/>
        <w:ind w:left="1895" w:right="0" w:hanging="794"/>
        <w:jc w:val="left"/>
        <w:rPr>
          <w:sz w:val="13"/>
        </w:rPr>
      </w:pPr>
      <w:r>
        <w:rPr>
          <w:sz w:val="13"/>
        </w:rPr>
        <w:t>Consultation 2 (Victoria Police).</w:t>
      </w:r>
    </w:p>
    <w:p>
      <w:pPr>
        <w:pStyle w:val="ListParagraph"/>
        <w:numPr>
          <w:ilvl w:val="0"/>
          <w:numId w:val="18"/>
        </w:numPr>
        <w:tabs>
          <w:tab w:pos="1895" w:val="left" w:leader="none"/>
          <w:tab w:pos="1896" w:val="left" w:leader="none"/>
        </w:tabs>
        <w:spacing w:line="160" w:lineRule="exact" w:before="0" w:after="0"/>
        <w:ind w:left="1895" w:right="0" w:hanging="794"/>
        <w:jc w:val="left"/>
        <w:rPr>
          <w:sz w:val="13"/>
        </w:rPr>
      </w:pPr>
      <w:r>
        <w:rPr>
          <w:i/>
          <w:sz w:val="13"/>
        </w:rPr>
        <w:t>Crimes Act 1958 </w:t>
      </w:r>
      <w:r>
        <w:rPr>
          <w:sz w:val="13"/>
        </w:rPr>
        <w:t>(Vic) s 42.</w:t>
      </w:r>
    </w:p>
    <w:p>
      <w:pPr>
        <w:pStyle w:val="ListParagraph"/>
        <w:numPr>
          <w:ilvl w:val="0"/>
          <w:numId w:val="18"/>
        </w:numPr>
        <w:tabs>
          <w:tab w:pos="1895" w:val="left" w:leader="none"/>
          <w:tab w:pos="1896" w:val="left" w:leader="none"/>
        </w:tabs>
        <w:spacing w:line="160" w:lineRule="exact" w:before="0" w:after="0"/>
        <w:ind w:left="1895" w:right="0" w:hanging="794"/>
        <w:jc w:val="left"/>
        <w:rPr>
          <w:sz w:val="13"/>
        </w:rPr>
      </w:pPr>
      <w:r>
        <w:rPr>
          <w:sz w:val="13"/>
        </w:rPr>
        <w:t>Ibid s 43.</w:t>
      </w:r>
    </w:p>
    <w:p>
      <w:pPr>
        <w:pStyle w:val="ListParagraph"/>
        <w:numPr>
          <w:ilvl w:val="0"/>
          <w:numId w:val="18"/>
        </w:numPr>
        <w:tabs>
          <w:tab w:pos="1895" w:val="left" w:leader="none"/>
          <w:tab w:pos="1896" w:val="left" w:leader="none"/>
        </w:tabs>
        <w:spacing w:line="160" w:lineRule="exact" w:before="0" w:after="0"/>
        <w:ind w:left="1895" w:right="0" w:hanging="794"/>
        <w:jc w:val="left"/>
        <w:rPr>
          <w:sz w:val="13"/>
        </w:rPr>
      </w:pPr>
      <w:r>
        <w:rPr>
          <w:i/>
          <w:sz w:val="13"/>
        </w:rPr>
        <w:t>Sex Offenders Registration Act 2004 </w:t>
      </w:r>
      <w:r>
        <w:rPr>
          <w:sz w:val="13"/>
        </w:rPr>
        <w:t>(Vic) s 11(3), sch</w:t>
      </w:r>
      <w:r>
        <w:rPr>
          <w:spacing w:val="2"/>
          <w:sz w:val="13"/>
        </w:rPr>
        <w:t> </w:t>
      </w:r>
      <w:r>
        <w:rPr>
          <w:spacing w:val="3"/>
          <w:sz w:val="13"/>
        </w:rPr>
        <w:t>4.</w:t>
      </w:r>
    </w:p>
    <w:p>
      <w:pPr>
        <w:pStyle w:val="ListParagraph"/>
        <w:numPr>
          <w:ilvl w:val="0"/>
          <w:numId w:val="18"/>
        </w:numPr>
        <w:tabs>
          <w:tab w:pos="1895" w:val="left" w:leader="none"/>
          <w:tab w:pos="1896" w:val="left" w:leader="none"/>
        </w:tabs>
        <w:spacing w:line="213" w:lineRule="auto" w:before="6" w:after="0"/>
        <w:ind w:left="1895" w:right="1369" w:hanging="794"/>
        <w:jc w:val="left"/>
        <w:rPr>
          <w:sz w:val="13"/>
        </w:rPr>
      </w:pPr>
      <w:r>
        <w:rPr>
          <w:sz w:val="13"/>
        </w:rPr>
        <w:t>Written response to roundtable discussion paper from Victoria Legal Aid to Victorian Law Reform </w:t>
      </w:r>
      <w:r>
        <w:rPr>
          <w:spacing w:val="2"/>
          <w:sz w:val="13"/>
        </w:rPr>
        <w:t>Commission, </w:t>
      </w:r>
      <w:r>
        <w:rPr>
          <w:sz w:val="13"/>
        </w:rPr>
        <w:t>8 November 2021.</w:t>
      </w:r>
    </w:p>
    <w:p>
      <w:pPr>
        <w:pStyle w:val="ListParagraph"/>
        <w:numPr>
          <w:ilvl w:val="0"/>
          <w:numId w:val="18"/>
        </w:numPr>
        <w:tabs>
          <w:tab w:pos="1895" w:val="left" w:leader="none"/>
          <w:tab w:pos="1896" w:val="left" w:leader="none"/>
        </w:tabs>
        <w:spacing w:line="213" w:lineRule="auto" w:before="0" w:after="0"/>
        <w:ind w:left="1895" w:right="1307" w:hanging="794"/>
        <w:jc w:val="left"/>
        <w:rPr>
          <w:sz w:val="13"/>
        </w:rPr>
      </w:pPr>
      <w:r>
        <w:rPr/>
        <w:pict>
          <v:shape style="position:absolute;margin-left:548.915588pt;margin-top:11.39609pt;width:13.35pt;height:14.1pt;mso-position-horizontal-relative:page;mso-position-vertical-relative:paragraph;z-index:2896" type="#_x0000_t202" filled="false" stroked="false">
            <v:textbox inset="0,0,0,0">
              <w:txbxContent>
                <w:p>
                  <w:pPr>
                    <w:spacing w:line="282" w:lineRule="exact" w:before="0"/>
                    <w:ind w:left="0" w:right="0" w:firstLine="0"/>
                    <w:jc w:val="left"/>
                    <w:rPr>
                      <w:b/>
                      <w:sz w:val="24"/>
                    </w:rPr>
                  </w:pPr>
                  <w:r>
                    <w:rPr>
                      <w:b/>
                      <w:color w:val="37617A"/>
                      <w:spacing w:val="-2"/>
                      <w:sz w:val="24"/>
                    </w:rPr>
                    <w:t>27</w:t>
                  </w:r>
                </w:p>
              </w:txbxContent>
            </v:textbox>
            <w10:wrap type="none"/>
          </v:shape>
        </w:pict>
      </w:r>
      <w:r>
        <w:rPr>
          <w:sz w:val="13"/>
        </w:rPr>
        <w:t>Victorian Law Reform </w:t>
      </w:r>
      <w:r>
        <w:rPr>
          <w:spacing w:val="2"/>
          <w:sz w:val="13"/>
        </w:rPr>
        <w:t>Commission, </w:t>
      </w:r>
      <w:r>
        <w:rPr>
          <w:i/>
          <w:sz w:val="13"/>
        </w:rPr>
        <w:t>Improving the Justice System Response to Sexual Offences </w:t>
      </w:r>
      <w:r>
        <w:rPr>
          <w:spacing w:val="2"/>
          <w:sz w:val="13"/>
        </w:rPr>
        <w:t>(Report </w:t>
      </w:r>
      <w:r>
        <w:rPr>
          <w:sz w:val="13"/>
        </w:rPr>
        <w:t>No 42, September 2021) </w:t>
      </w:r>
      <w:r>
        <w:rPr>
          <w:spacing w:val="-3"/>
          <w:sz w:val="13"/>
        </w:rPr>
        <w:t>285–7, </w:t>
      </w:r>
      <w:r>
        <w:rPr>
          <w:sz w:val="13"/>
        </w:rPr>
        <w:t>Recommendation</w:t>
      </w:r>
      <w:r>
        <w:rPr>
          <w:spacing w:val="3"/>
          <w:sz w:val="13"/>
        </w:rPr>
        <w:t> </w:t>
      </w:r>
      <w:r>
        <w:rPr>
          <w:spacing w:val="2"/>
          <w:sz w:val="13"/>
        </w:rPr>
        <w:t>9.</w:t>
      </w:r>
    </w:p>
    <w:p>
      <w:pPr>
        <w:pStyle w:val="ListParagraph"/>
        <w:numPr>
          <w:ilvl w:val="0"/>
          <w:numId w:val="18"/>
        </w:numPr>
        <w:tabs>
          <w:tab w:pos="1895" w:val="left" w:leader="none"/>
          <w:tab w:pos="1896" w:val="left" w:leader="none"/>
        </w:tabs>
        <w:spacing w:line="163" w:lineRule="exact" w:before="0" w:after="0"/>
        <w:ind w:left="1895" w:right="0" w:hanging="794"/>
        <w:jc w:val="left"/>
        <w:rPr>
          <w:sz w:val="13"/>
        </w:rPr>
      </w:pPr>
      <w:r>
        <w:rPr>
          <w:i/>
          <w:sz w:val="13"/>
        </w:rPr>
        <w:t>Sex Offenders Registration Act 2004 </w:t>
      </w:r>
      <w:r>
        <w:rPr>
          <w:sz w:val="13"/>
        </w:rPr>
        <w:t>(Vic) ss 11(1),</w:t>
      </w:r>
      <w:r>
        <w:rPr>
          <w:spacing w:val="2"/>
          <w:sz w:val="13"/>
        </w:rPr>
        <w:t> </w:t>
      </w:r>
      <w:r>
        <w:rPr>
          <w:sz w:val="13"/>
        </w:rPr>
        <w:t>(3).</w:t>
      </w:r>
    </w:p>
    <w:p>
      <w:pPr>
        <w:spacing w:after="0" w:line="163" w:lineRule="exact"/>
        <w:jc w:val="left"/>
        <w:rPr>
          <w:sz w:val="13"/>
        </w:rPr>
        <w:sectPr>
          <w:pgSz w:w="11910" w:h="16840"/>
          <w:pgMar w:header="0" w:footer="0" w:top="840" w:bottom="280" w:left="480" w:right="540"/>
        </w:sectPr>
      </w:pPr>
    </w:p>
    <w:p>
      <w:pPr>
        <w:pStyle w:val="BodyText"/>
      </w:pPr>
    </w:p>
    <w:p>
      <w:pPr>
        <w:pStyle w:val="BodyText"/>
      </w:pPr>
    </w:p>
    <w:p>
      <w:pPr>
        <w:pStyle w:val="BodyText"/>
      </w:pPr>
    </w:p>
    <w:p>
      <w:pPr>
        <w:pStyle w:val="BodyText"/>
        <w:spacing w:before="8"/>
        <w:rPr>
          <w:sz w:val="21"/>
        </w:rPr>
      </w:pPr>
    </w:p>
    <w:p>
      <w:pPr>
        <w:pStyle w:val="BodyText"/>
        <w:ind w:left="742"/>
      </w:pPr>
      <w:r>
        <w:rPr/>
        <w:pict>
          <v:group style="width:479.1pt;height:205.15pt;mso-position-horizontal-relative:char;mso-position-vertical-relative:line" coordorigin="0,0" coordsize="9582,4103">
            <v:rect style="position:absolute;left:340;top:0;width:8731;height:4103" filled="true" fillcolor="#dcdee3" stroked="false">
              <v:fill type="solid"/>
            </v:rect>
            <v:line style="position:absolute" from="0,808" to="9581,808" stroked="true" strokeweight="2.5pt" strokecolor="#ffffff">
              <v:stroke dashstyle="solid"/>
            </v:line>
            <v:shape style="position:absolute;left:1133;top:1033;width:7543;height:2890" type="#_x0000_t202" filled="false" stroked="false">
              <v:textbox inset="0,0,0,0">
                <w:txbxContent>
                  <w:p>
                    <w:pPr>
                      <w:spacing w:line="247" w:lineRule="auto" w:before="0"/>
                      <w:ind w:left="0" w:right="0" w:firstLine="0"/>
                      <w:jc w:val="left"/>
                      <w:rPr>
                        <w:rFonts w:ascii="Trebuchet MS"/>
                        <w:sz w:val="20"/>
                      </w:rPr>
                    </w:pPr>
                    <w:r>
                      <w:rPr>
                        <w:rFonts w:ascii="Trebuchet MS"/>
                        <w:w w:val="105"/>
                        <w:sz w:val="20"/>
                      </w:rPr>
                      <w:t>The Victorian </w:t>
                    </w:r>
                    <w:r>
                      <w:rPr>
                        <w:rFonts w:ascii="Trebuchet MS"/>
                        <w:spacing w:val="-3"/>
                        <w:w w:val="105"/>
                        <w:sz w:val="20"/>
                      </w:rPr>
                      <w:t>Government </w:t>
                    </w:r>
                    <w:r>
                      <w:rPr>
                        <w:rFonts w:ascii="Trebuchet MS"/>
                        <w:w w:val="105"/>
                        <w:sz w:val="20"/>
                      </w:rPr>
                      <w:t>should amend section </w:t>
                    </w:r>
                    <w:r>
                      <w:rPr>
                        <w:rFonts w:ascii="Trebuchet MS"/>
                        <w:spacing w:val="-3"/>
                        <w:w w:val="105"/>
                        <w:sz w:val="20"/>
                      </w:rPr>
                      <w:t>320A </w:t>
                    </w:r>
                    <w:r>
                      <w:rPr>
                        <w:rFonts w:ascii="Trebuchet MS"/>
                        <w:w w:val="105"/>
                        <w:sz w:val="20"/>
                      </w:rPr>
                      <w:t>of the </w:t>
                    </w:r>
                    <w:r>
                      <w:rPr>
                        <w:rFonts w:ascii="Trebuchet MS"/>
                        <w:i/>
                        <w:w w:val="105"/>
                        <w:sz w:val="20"/>
                      </w:rPr>
                      <w:t>Crimes Act 1958 </w:t>
                    </w:r>
                    <w:r>
                      <w:rPr>
                        <w:rFonts w:ascii="Trebuchet MS"/>
                        <w:w w:val="105"/>
                        <w:sz w:val="20"/>
                      </w:rPr>
                      <w:t>(Vic)</w:t>
                    </w:r>
                    <w:r>
                      <w:rPr>
                        <w:rFonts w:ascii="Trebuchet MS"/>
                        <w:spacing w:val="-16"/>
                        <w:w w:val="105"/>
                        <w:sz w:val="20"/>
                      </w:rPr>
                      <w:t> </w:t>
                    </w:r>
                    <w:r>
                      <w:rPr>
                        <w:rFonts w:ascii="Trebuchet MS"/>
                        <w:w w:val="105"/>
                        <w:sz w:val="20"/>
                      </w:rPr>
                      <w:t>to</w:t>
                    </w:r>
                    <w:r>
                      <w:rPr>
                        <w:rFonts w:ascii="Trebuchet MS"/>
                        <w:spacing w:val="-15"/>
                        <w:w w:val="105"/>
                        <w:sz w:val="20"/>
                      </w:rPr>
                      <w:t> </w:t>
                    </w:r>
                    <w:r>
                      <w:rPr>
                        <w:rFonts w:ascii="Trebuchet MS"/>
                        <w:spacing w:val="-3"/>
                        <w:w w:val="105"/>
                        <w:sz w:val="20"/>
                      </w:rPr>
                      <w:t>introduce</w:t>
                    </w:r>
                    <w:r>
                      <w:rPr>
                        <w:rFonts w:ascii="Trebuchet MS"/>
                        <w:spacing w:val="-16"/>
                        <w:w w:val="105"/>
                        <w:sz w:val="20"/>
                      </w:rPr>
                      <w:t> </w:t>
                    </w:r>
                    <w:r>
                      <w:rPr>
                        <w:rFonts w:ascii="Trebuchet MS"/>
                        <w:w w:val="105"/>
                        <w:sz w:val="20"/>
                      </w:rPr>
                      <w:t>an</w:t>
                    </w:r>
                    <w:r>
                      <w:rPr>
                        <w:rFonts w:ascii="Trebuchet MS"/>
                        <w:spacing w:val="-15"/>
                        <w:w w:val="105"/>
                        <w:sz w:val="20"/>
                      </w:rPr>
                      <w:t> </w:t>
                    </w:r>
                    <w:r>
                      <w:rPr>
                        <w:rFonts w:ascii="Trebuchet MS"/>
                        <w:spacing w:val="-3"/>
                        <w:w w:val="105"/>
                        <w:sz w:val="20"/>
                      </w:rPr>
                      <w:t>aggravating</w:t>
                    </w:r>
                    <w:r>
                      <w:rPr>
                        <w:rFonts w:ascii="Trebuchet MS"/>
                        <w:spacing w:val="-16"/>
                        <w:w w:val="105"/>
                        <w:sz w:val="20"/>
                      </w:rPr>
                      <w:t> </w:t>
                    </w:r>
                    <w:r>
                      <w:rPr>
                        <w:rFonts w:ascii="Trebuchet MS"/>
                        <w:w w:val="105"/>
                        <w:sz w:val="20"/>
                      </w:rPr>
                      <w:t>circumstance</w:t>
                    </w:r>
                    <w:r>
                      <w:rPr>
                        <w:rFonts w:ascii="Trebuchet MS"/>
                        <w:spacing w:val="-15"/>
                        <w:w w:val="105"/>
                        <w:sz w:val="20"/>
                      </w:rPr>
                      <w:t> </w:t>
                    </w:r>
                    <w:r>
                      <w:rPr>
                        <w:rFonts w:ascii="Trebuchet MS"/>
                        <w:w w:val="105"/>
                        <w:sz w:val="20"/>
                      </w:rPr>
                      <w:t>where</w:t>
                    </w:r>
                    <w:r>
                      <w:rPr>
                        <w:rFonts w:ascii="Trebuchet MS"/>
                        <w:spacing w:val="-16"/>
                        <w:w w:val="105"/>
                        <w:sz w:val="20"/>
                      </w:rPr>
                      <w:t> </w:t>
                    </w:r>
                    <w:r>
                      <w:rPr>
                        <w:rFonts w:ascii="Trebuchet MS"/>
                        <w:w w:val="105"/>
                        <w:sz w:val="20"/>
                      </w:rPr>
                      <w:t>the</w:t>
                    </w:r>
                    <w:r>
                      <w:rPr>
                        <w:rFonts w:ascii="Trebuchet MS"/>
                        <w:spacing w:val="-15"/>
                        <w:w w:val="105"/>
                        <w:sz w:val="20"/>
                      </w:rPr>
                      <w:t> </w:t>
                    </w:r>
                    <w:r>
                      <w:rPr>
                        <w:rFonts w:ascii="Trebuchet MS"/>
                        <w:w w:val="105"/>
                        <w:sz w:val="20"/>
                      </w:rPr>
                      <w:t>assault</w:t>
                    </w:r>
                    <w:r>
                      <w:rPr>
                        <w:rFonts w:ascii="Trebuchet MS"/>
                        <w:spacing w:val="-16"/>
                        <w:w w:val="105"/>
                        <w:sz w:val="20"/>
                      </w:rPr>
                      <w:t> </w:t>
                    </w:r>
                    <w:r>
                      <w:rPr>
                        <w:rFonts w:ascii="Trebuchet MS"/>
                        <w:spacing w:val="-3"/>
                        <w:w w:val="105"/>
                        <w:sz w:val="20"/>
                      </w:rPr>
                      <w:t>would</w:t>
                    </w:r>
                    <w:r>
                      <w:rPr>
                        <w:rFonts w:ascii="Trebuchet MS"/>
                        <w:spacing w:val="-15"/>
                        <w:w w:val="105"/>
                        <w:sz w:val="20"/>
                      </w:rPr>
                      <w:t> </w:t>
                    </w:r>
                    <w:r>
                      <w:rPr>
                        <w:rFonts w:ascii="Trebuchet MS"/>
                        <w:w w:val="105"/>
                        <w:sz w:val="20"/>
                      </w:rPr>
                      <w:t>raise</w:t>
                    </w:r>
                    <w:r>
                      <w:rPr>
                        <w:rFonts w:ascii="Trebuchet MS"/>
                        <w:spacing w:val="-16"/>
                        <w:w w:val="105"/>
                        <w:sz w:val="20"/>
                      </w:rPr>
                      <w:t> </w:t>
                    </w:r>
                    <w:r>
                      <w:rPr>
                        <w:rFonts w:ascii="Trebuchet MS"/>
                        <w:w w:val="105"/>
                        <w:sz w:val="20"/>
                      </w:rPr>
                      <w:t>an </w:t>
                    </w:r>
                    <w:r>
                      <w:rPr>
                        <w:rFonts w:ascii="Trebuchet MS"/>
                        <w:spacing w:val="-1"/>
                        <w:w w:val="105"/>
                        <w:sz w:val="20"/>
                      </w:rPr>
                      <w:t>a</w:t>
                    </w:r>
                    <w:r>
                      <w:rPr>
                        <w:rFonts w:ascii="Trebuchet MS"/>
                        <w:spacing w:val="-1"/>
                        <w:w w:val="111"/>
                        <w:sz w:val="20"/>
                      </w:rPr>
                      <w:t>pp</w:t>
                    </w:r>
                    <w:r>
                      <w:rPr>
                        <w:rFonts w:ascii="Trebuchet MS"/>
                        <w:spacing w:val="-4"/>
                        <w:w w:val="93"/>
                        <w:sz w:val="20"/>
                      </w:rPr>
                      <w:t>r</w:t>
                    </w:r>
                    <w:r>
                      <w:rPr>
                        <w:rFonts w:ascii="Trebuchet MS"/>
                        <w:spacing w:val="-1"/>
                        <w:w w:val="108"/>
                        <w:sz w:val="20"/>
                      </w:rPr>
                      <w:t>e</w:t>
                    </w:r>
                    <w:r>
                      <w:rPr>
                        <w:rFonts w:ascii="Trebuchet MS"/>
                        <w:spacing w:val="-1"/>
                        <w:w w:val="107"/>
                        <w:sz w:val="20"/>
                      </w:rPr>
                      <w:t>h</w:t>
                    </w:r>
                    <w:r>
                      <w:rPr>
                        <w:rFonts w:ascii="Trebuchet MS"/>
                        <w:spacing w:val="-1"/>
                        <w:w w:val="108"/>
                        <w:sz w:val="20"/>
                      </w:rPr>
                      <w:t>e</w:t>
                    </w:r>
                    <w:r>
                      <w:rPr>
                        <w:rFonts w:ascii="Trebuchet MS"/>
                        <w:spacing w:val="-2"/>
                        <w:w w:val="107"/>
                        <w:sz w:val="20"/>
                      </w:rPr>
                      <w:t>n</w:t>
                    </w:r>
                    <w:r>
                      <w:rPr>
                        <w:rFonts w:ascii="Trebuchet MS"/>
                        <w:spacing w:val="-2"/>
                        <w:w w:val="122"/>
                        <w:sz w:val="20"/>
                      </w:rPr>
                      <w:t>s</w:t>
                    </w:r>
                    <w:r>
                      <w:rPr>
                        <w:rFonts w:ascii="Trebuchet MS"/>
                        <w:spacing w:val="-1"/>
                        <w:w w:val="80"/>
                        <w:sz w:val="20"/>
                      </w:rPr>
                      <w:t>i</w:t>
                    </w:r>
                    <w:r>
                      <w:rPr>
                        <w:rFonts w:ascii="Trebuchet MS"/>
                        <w:spacing w:val="-1"/>
                        <w:w w:val="111"/>
                        <w:sz w:val="20"/>
                      </w:rPr>
                      <w:t>o</w:t>
                    </w:r>
                    <w:r>
                      <w:rPr>
                        <w:rFonts w:ascii="Trebuchet MS"/>
                        <w:w w:val="107"/>
                        <w:sz w:val="20"/>
                      </w:rPr>
                      <w:t>n</w:t>
                    </w:r>
                    <w:r>
                      <w:rPr>
                        <w:rFonts w:ascii="Trebuchet MS"/>
                        <w:spacing w:val="-14"/>
                        <w:sz w:val="20"/>
                      </w:rPr>
                      <w:t> </w:t>
                    </w:r>
                    <w:r>
                      <w:rPr>
                        <w:rFonts w:ascii="Trebuchet MS"/>
                        <w:spacing w:val="-4"/>
                        <w:w w:val="111"/>
                        <w:sz w:val="20"/>
                      </w:rPr>
                      <w:t>o</w:t>
                    </w:r>
                    <w:r>
                      <w:rPr>
                        <w:rFonts w:ascii="Trebuchet MS"/>
                        <w:w w:val="92"/>
                        <w:sz w:val="20"/>
                      </w:rPr>
                      <w:t>f</w:t>
                    </w:r>
                    <w:r>
                      <w:rPr>
                        <w:rFonts w:ascii="Trebuchet MS"/>
                        <w:spacing w:val="-14"/>
                        <w:sz w:val="20"/>
                      </w:rPr>
                      <w:t> </w:t>
                    </w:r>
                    <w:r>
                      <w:rPr>
                        <w:rFonts w:ascii="Trebuchet MS"/>
                        <w:spacing w:val="-2"/>
                        <w:w w:val="105"/>
                        <w:sz w:val="20"/>
                      </w:rPr>
                      <w:t>a</w:t>
                    </w:r>
                    <w:r>
                      <w:rPr>
                        <w:rFonts w:ascii="Trebuchet MS"/>
                        <w:w w:val="107"/>
                        <w:sz w:val="20"/>
                      </w:rPr>
                      <w:t>n</w:t>
                    </w:r>
                    <w:r>
                      <w:rPr>
                        <w:rFonts w:ascii="Trebuchet MS"/>
                        <w:spacing w:val="-14"/>
                        <w:sz w:val="20"/>
                      </w:rPr>
                      <w:t> </w:t>
                    </w:r>
                    <w:r>
                      <w:rPr>
                        <w:rFonts w:ascii="Trebuchet MS"/>
                        <w:spacing w:val="-2"/>
                        <w:w w:val="80"/>
                        <w:sz w:val="20"/>
                      </w:rPr>
                      <w:t>i</w:t>
                    </w:r>
                    <w:r>
                      <w:rPr>
                        <w:rFonts w:ascii="Trebuchet MS"/>
                        <w:spacing w:val="-2"/>
                        <w:w w:val="111"/>
                        <w:sz w:val="20"/>
                      </w:rPr>
                      <w:t>mm</w:t>
                    </w:r>
                    <w:r>
                      <w:rPr>
                        <w:rFonts w:ascii="Trebuchet MS"/>
                        <w:spacing w:val="-2"/>
                        <w:w w:val="80"/>
                        <w:sz w:val="20"/>
                      </w:rPr>
                      <w:t>i</w:t>
                    </w:r>
                    <w:r>
                      <w:rPr>
                        <w:rFonts w:ascii="Trebuchet MS"/>
                        <w:spacing w:val="-1"/>
                        <w:w w:val="107"/>
                        <w:sz w:val="20"/>
                      </w:rPr>
                      <w:t>n</w:t>
                    </w:r>
                    <w:r>
                      <w:rPr>
                        <w:rFonts w:ascii="Trebuchet MS"/>
                        <w:spacing w:val="-1"/>
                        <w:w w:val="108"/>
                        <w:sz w:val="20"/>
                      </w:rPr>
                      <w:t>e</w:t>
                    </w:r>
                    <w:r>
                      <w:rPr>
                        <w:rFonts w:ascii="Trebuchet MS"/>
                        <w:spacing w:val="-4"/>
                        <w:w w:val="107"/>
                        <w:sz w:val="20"/>
                      </w:rPr>
                      <w:t>n</w:t>
                    </w:r>
                    <w:r>
                      <w:rPr>
                        <w:rFonts w:ascii="Trebuchet MS"/>
                        <w:w w:val="88"/>
                        <w:sz w:val="20"/>
                      </w:rPr>
                      <w:t>t</w:t>
                    </w:r>
                    <w:r>
                      <w:rPr>
                        <w:rFonts w:ascii="Trebuchet MS"/>
                        <w:spacing w:val="-14"/>
                        <w:sz w:val="20"/>
                      </w:rPr>
                      <w:t> </w:t>
                    </w:r>
                    <w:r>
                      <w:rPr>
                        <w:rFonts w:ascii="Trebuchet MS"/>
                        <w:spacing w:val="-1"/>
                        <w:w w:val="122"/>
                        <w:sz w:val="20"/>
                      </w:rPr>
                      <w:t>s</w:t>
                    </w:r>
                    <w:r>
                      <w:rPr>
                        <w:rFonts w:ascii="Trebuchet MS"/>
                        <w:spacing w:val="-5"/>
                        <w:w w:val="108"/>
                        <w:sz w:val="20"/>
                      </w:rPr>
                      <w:t>e</w:t>
                    </w:r>
                    <w:r>
                      <w:rPr>
                        <w:rFonts w:ascii="Trebuchet MS"/>
                        <w:spacing w:val="-2"/>
                        <w:w w:val="102"/>
                        <w:sz w:val="20"/>
                      </w:rPr>
                      <w:t>x</w:t>
                    </w:r>
                    <w:r>
                      <w:rPr>
                        <w:rFonts w:ascii="Trebuchet MS"/>
                        <w:spacing w:val="-2"/>
                        <w:w w:val="109"/>
                        <w:sz w:val="20"/>
                      </w:rPr>
                      <w:t>u</w:t>
                    </w:r>
                    <w:r>
                      <w:rPr>
                        <w:rFonts w:ascii="Trebuchet MS"/>
                        <w:spacing w:val="-3"/>
                        <w:w w:val="105"/>
                        <w:sz w:val="20"/>
                      </w:rPr>
                      <w:t>a</w:t>
                    </w:r>
                    <w:r>
                      <w:rPr>
                        <w:rFonts w:ascii="Trebuchet MS"/>
                        <w:w w:val="96"/>
                        <w:sz w:val="20"/>
                      </w:rPr>
                      <w:t>l</w:t>
                    </w:r>
                    <w:r>
                      <w:rPr>
                        <w:rFonts w:ascii="Trebuchet MS"/>
                        <w:spacing w:val="-14"/>
                        <w:sz w:val="20"/>
                      </w:rPr>
                      <w:t> </w:t>
                    </w:r>
                    <w:r>
                      <w:rPr>
                        <w:rFonts w:ascii="Trebuchet MS"/>
                        <w:spacing w:val="-3"/>
                        <w:w w:val="111"/>
                        <w:sz w:val="20"/>
                      </w:rPr>
                      <w:t>o</w:t>
                    </w:r>
                    <w:r>
                      <w:rPr>
                        <w:rFonts w:ascii="Trebuchet MS"/>
                        <w:w w:val="81"/>
                        <w:sz w:val="20"/>
                      </w:rPr>
                      <w:t>f</w:t>
                    </w:r>
                    <w:r>
                      <w:rPr>
                        <w:rFonts w:ascii="Trebuchet MS"/>
                        <w:spacing w:val="-5"/>
                        <w:w w:val="81"/>
                        <w:sz w:val="20"/>
                      </w:rPr>
                      <w:t>f</w:t>
                    </w:r>
                    <w:r>
                      <w:rPr>
                        <w:rFonts w:ascii="Trebuchet MS"/>
                        <w:spacing w:val="-1"/>
                        <w:w w:val="108"/>
                        <w:sz w:val="20"/>
                      </w:rPr>
                      <w:t>e</w:t>
                    </w:r>
                    <w:r>
                      <w:rPr>
                        <w:rFonts w:ascii="Trebuchet MS"/>
                        <w:spacing w:val="-1"/>
                        <w:w w:val="107"/>
                        <w:sz w:val="20"/>
                      </w:rPr>
                      <w:t>n</w:t>
                    </w:r>
                    <w:r>
                      <w:rPr>
                        <w:rFonts w:ascii="Trebuchet MS"/>
                        <w:spacing w:val="-3"/>
                        <w:w w:val="111"/>
                        <w:sz w:val="20"/>
                      </w:rPr>
                      <w:t>c</w:t>
                    </w:r>
                    <w:r>
                      <w:rPr>
                        <w:rFonts w:ascii="Trebuchet MS"/>
                        <w:spacing w:val="-3"/>
                        <w:w w:val="108"/>
                        <w:sz w:val="20"/>
                      </w:rPr>
                      <w:t>e</w:t>
                    </w:r>
                    <w:r>
                      <w:rPr>
                        <w:rFonts w:ascii="Trebuchet MS"/>
                        <w:w w:val="55"/>
                        <w:sz w:val="20"/>
                      </w:rPr>
                      <w:t>.</w:t>
                    </w:r>
                  </w:p>
                  <w:p>
                    <w:pPr>
                      <w:spacing w:line="247" w:lineRule="auto" w:before="87"/>
                      <w:ind w:left="0" w:right="0" w:firstLine="0"/>
                      <w:jc w:val="left"/>
                      <w:rPr>
                        <w:rFonts w:ascii="Trebuchet MS"/>
                        <w:sz w:val="20"/>
                      </w:rPr>
                    </w:pPr>
                    <w:r>
                      <w:rPr>
                        <w:rFonts w:ascii="Trebuchet MS"/>
                        <w:w w:val="105"/>
                        <w:sz w:val="20"/>
                      </w:rPr>
                      <w:t>The</w:t>
                    </w:r>
                    <w:r>
                      <w:rPr>
                        <w:rFonts w:ascii="Trebuchet MS"/>
                        <w:spacing w:val="-13"/>
                        <w:w w:val="105"/>
                        <w:sz w:val="20"/>
                      </w:rPr>
                      <w:t> </w:t>
                    </w:r>
                    <w:r>
                      <w:rPr>
                        <w:rFonts w:ascii="Trebuchet MS"/>
                        <w:w w:val="105"/>
                        <w:sz w:val="20"/>
                      </w:rPr>
                      <w:t>recommended</w:t>
                    </w:r>
                    <w:r>
                      <w:rPr>
                        <w:rFonts w:ascii="Trebuchet MS"/>
                        <w:spacing w:val="-13"/>
                        <w:w w:val="105"/>
                        <w:sz w:val="20"/>
                      </w:rPr>
                      <w:t> </w:t>
                    </w:r>
                    <w:r>
                      <w:rPr>
                        <w:rFonts w:ascii="Trebuchet MS"/>
                        <w:spacing w:val="-3"/>
                        <w:w w:val="105"/>
                        <w:sz w:val="20"/>
                      </w:rPr>
                      <w:t>aggravating</w:t>
                    </w:r>
                    <w:r>
                      <w:rPr>
                        <w:rFonts w:ascii="Trebuchet MS"/>
                        <w:spacing w:val="-13"/>
                        <w:w w:val="105"/>
                        <w:sz w:val="20"/>
                      </w:rPr>
                      <w:t> </w:t>
                    </w:r>
                    <w:r>
                      <w:rPr>
                        <w:rFonts w:ascii="Trebuchet MS"/>
                        <w:w w:val="105"/>
                        <w:sz w:val="20"/>
                      </w:rPr>
                      <w:t>circumstance</w:t>
                    </w:r>
                    <w:r>
                      <w:rPr>
                        <w:rFonts w:ascii="Trebuchet MS"/>
                        <w:spacing w:val="-13"/>
                        <w:w w:val="105"/>
                        <w:sz w:val="20"/>
                      </w:rPr>
                      <w:t> </w:t>
                    </w:r>
                    <w:r>
                      <w:rPr>
                        <w:rFonts w:ascii="Trebuchet MS"/>
                        <w:w w:val="105"/>
                        <w:sz w:val="20"/>
                      </w:rPr>
                      <w:t>should</w:t>
                    </w:r>
                    <w:r>
                      <w:rPr>
                        <w:rFonts w:ascii="Trebuchet MS"/>
                        <w:spacing w:val="-13"/>
                        <w:w w:val="105"/>
                        <w:sz w:val="20"/>
                      </w:rPr>
                      <w:t> </w:t>
                    </w:r>
                    <w:r>
                      <w:rPr>
                        <w:rFonts w:ascii="Trebuchet MS"/>
                        <w:w w:val="105"/>
                        <w:sz w:val="20"/>
                      </w:rPr>
                      <w:t>include</w:t>
                    </w:r>
                    <w:r>
                      <w:rPr>
                        <w:rFonts w:ascii="Trebuchet MS"/>
                        <w:spacing w:val="-13"/>
                        <w:w w:val="105"/>
                        <w:sz w:val="20"/>
                      </w:rPr>
                      <w:t> </w:t>
                    </w:r>
                    <w:r>
                      <w:rPr>
                        <w:rFonts w:ascii="Trebuchet MS"/>
                        <w:w w:val="105"/>
                        <w:sz w:val="20"/>
                      </w:rPr>
                      <w:t>an</w:t>
                    </w:r>
                    <w:r>
                      <w:rPr>
                        <w:rFonts w:ascii="Trebuchet MS"/>
                        <w:spacing w:val="-13"/>
                        <w:w w:val="105"/>
                        <w:sz w:val="20"/>
                      </w:rPr>
                      <w:t> </w:t>
                    </w:r>
                    <w:r>
                      <w:rPr>
                        <w:rFonts w:ascii="Trebuchet MS"/>
                        <w:w w:val="105"/>
                        <w:sz w:val="20"/>
                      </w:rPr>
                      <w:t>objective</w:t>
                    </w:r>
                    <w:r>
                      <w:rPr>
                        <w:rFonts w:ascii="Trebuchet MS"/>
                        <w:spacing w:val="-13"/>
                        <w:w w:val="105"/>
                        <w:sz w:val="20"/>
                      </w:rPr>
                      <w:t> </w:t>
                    </w:r>
                    <w:r>
                      <w:rPr>
                        <w:rFonts w:ascii="Trebuchet MS"/>
                        <w:w w:val="105"/>
                        <w:sz w:val="20"/>
                      </w:rPr>
                      <w:t>test</w:t>
                    </w:r>
                    <w:r>
                      <w:rPr>
                        <w:rFonts w:ascii="Trebuchet MS"/>
                        <w:spacing w:val="-13"/>
                        <w:w w:val="105"/>
                        <w:sz w:val="20"/>
                      </w:rPr>
                      <w:t> </w:t>
                    </w:r>
                    <w:r>
                      <w:rPr>
                        <w:rFonts w:ascii="Trebuchet MS"/>
                        <w:w w:val="105"/>
                        <w:sz w:val="20"/>
                      </w:rPr>
                      <w:t>for </w:t>
                    </w:r>
                    <w:r>
                      <w:rPr>
                        <w:rFonts w:ascii="Trebuchet MS"/>
                        <w:spacing w:val="-2"/>
                        <w:w w:val="88"/>
                        <w:sz w:val="20"/>
                      </w:rPr>
                      <w:t>t</w:t>
                    </w:r>
                    <w:r>
                      <w:rPr>
                        <w:rFonts w:ascii="Trebuchet MS"/>
                        <w:spacing w:val="-1"/>
                        <w:w w:val="107"/>
                        <w:sz w:val="20"/>
                      </w:rPr>
                      <w:t>h</w:t>
                    </w:r>
                    <w:r>
                      <w:rPr>
                        <w:rFonts w:ascii="Trebuchet MS"/>
                        <w:w w:val="108"/>
                        <w:sz w:val="20"/>
                      </w:rPr>
                      <w:t>e</w:t>
                    </w:r>
                    <w:r>
                      <w:rPr>
                        <w:rFonts w:ascii="Trebuchet MS"/>
                        <w:spacing w:val="-14"/>
                        <w:sz w:val="20"/>
                      </w:rPr>
                      <w:t> </w:t>
                    </w:r>
                    <w:r>
                      <w:rPr>
                        <w:rFonts w:ascii="Trebuchet MS"/>
                        <w:spacing w:val="-2"/>
                        <w:w w:val="92"/>
                        <w:sz w:val="20"/>
                      </w:rPr>
                      <w:t>f</w:t>
                    </w:r>
                    <w:r>
                      <w:rPr>
                        <w:rFonts w:ascii="Trebuchet MS"/>
                        <w:spacing w:val="-2"/>
                        <w:w w:val="105"/>
                        <w:sz w:val="20"/>
                      </w:rPr>
                      <w:t>a</w:t>
                    </w:r>
                    <w:r>
                      <w:rPr>
                        <w:rFonts w:ascii="Trebuchet MS"/>
                        <w:spacing w:val="-2"/>
                        <w:w w:val="109"/>
                        <w:sz w:val="20"/>
                      </w:rPr>
                      <w:t>u</w:t>
                    </w:r>
                    <w:r>
                      <w:rPr>
                        <w:rFonts w:ascii="Trebuchet MS"/>
                        <w:spacing w:val="-4"/>
                        <w:w w:val="96"/>
                        <w:sz w:val="20"/>
                      </w:rPr>
                      <w:t>l</w:t>
                    </w:r>
                    <w:r>
                      <w:rPr>
                        <w:rFonts w:ascii="Trebuchet MS"/>
                        <w:w w:val="88"/>
                        <w:sz w:val="20"/>
                      </w:rPr>
                      <w:t>t</w:t>
                    </w:r>
                    <w:r>
                      <w:rPr>
                        <w:rFonts w:ascii="Trebuchet MS"/>
                        <w:spacing w:val="-14"/>
                        <w:sz w:val="20"/>
                      </w:rPr>
                      <w:t> </w:t>
                    </w:r>
                    <w:r>
                      <w:rPr>
                        <w:rFonts w:ascii="Trebuchet MS"/>
                        <w:spacing w:val="-2"/>
                        <w:w w:val="108"/>
                        <w:sz w:val="20"/>
                      </w:rPr>
                      <w:t>e</w:t>
                    </w:r>
                    <w:r>
                      <w:rPr>
                        <w:rFonts w:ascii="Trebuchet MS"/>
                        <w:spacing w:val="-3"/>
                        <w:w w:val="96"/>
                        <w:sz w:val="20"/>
                      </w:rPr>
                      <w:t>l</w:t>
                    </w:r>
                    <w:r>
                      <w:rPr>
                        <w:rFonts w:ascii="Trebuchet MS"/>
                        <w:spacing w:val="-1"/>
                        <w:w w:val="108"/>
                        <w:sz w:val="20"/>
                      </w:rPr>
                      <w:t>e</w:t>
                    </w:r>
                    <w:r>
                      <w:rPr>
                        <w:rFonts w:ascii="Trebuchet MS"/>
                        <w:spacing w:val="-1"/>
                        <w:w w:val="111"/>
                        <w:sz w:val="20"/>
                      </w:rPr>
                      <w:t>m</w:t>
                    </w:r>
                    <w:r>
                      <w:rPr>
                        <w:rFonts w:ascii="Trebuchet MS"/>
                        <w:spacing w:val="-1"/>
                        <w:w w:val="108"/>
                        <w:sz w:val="20"/>
                      </w:rPr>
                      <w:t>e</w:t>
                    </w:r>
                    <w:r>
                      <w:rPr>
                        <w:rFonts w:ascii="Trebuchet MS"/>
                        <w:spacing w:val="-4"/>
                        <w:w w:val="107"/>
                        <w:sz w:val="20"/>
                      </w:rPr>
                      <w:t>n</w:t>
                    </w:r>
                    <w:r>
                      <w:rPr>
                        <w:rFonts w:ascii="Trebuchet MS"/>
                        <w:w w:val="88"/>
                        <w:sz w:val="20"/>
                      </w:rPr>
                      <w:t>t</w:t>
                    </w:r>
                    <w:r>
                      <w:rPr>
                        <w:rFonts w:ascii="Trebuchet MS"/>
                        <w:spacing w:val="-14"/>
                        <w:sz w:val="20"/>
                      </w:rPr>
                      <w:t> </w:t>
                    </w:r>
                    <w:r>
                      <w:rPr>
                        <w:rFonts w:ascii="Trebuchet MS"/>
                        <w:w w:val="105"/>
                        <w:sz w:val="20"/>
                      </w:rPr>
                      <w:t>a</w:t>
                    </w:r>
                    <w:r>
                      <w:rPr>
                        <w:rFonts w:ascii="Trebuchet MS"/>
                        <w:w w:val="122"/>
                        <w:sz w:val="20"/>
                      </w:rPr>
                      <w:t>s</w:t>
                    </w:r>
                    <w:r>
                      <w:rPr>
                        <w:rFonts w:ascii="Trebuchet MS"/>
                        <w:spacing w:val="-14"/>
                        <w:sz w:val="20"/>
                      </w:rPr>
                      <w:t> </w:t>
                    </w:r>
                    <w:r>
                      <w:rPr>
                        <w:rFonts w:ascii="Trebuchet MS"/>
                        <w:spacing w:val="-2"/>
                        <w:w w:val="105"/>
                        <w:sz w:val="20"/>
                      </w:rPr>
                      <w:t>a</w:t>
                    </w:r>
                    <w:r>
                      <w:rPr>
                        <w:rFonts w:ascii="Trebuchet MS"/>
                        <w:w w:val="107"/>
                        <w:sz w:val="20"/>
                      </w:rPr>
                      <w:t>n</w:t>
                    </w:r>
                    <w:r>
                      <w:rPr>
                        <w:rFonts w:ascii="Trebuchet MS"/>
                        <w:spacing w:val="-14"/>
                        <w:sz w:val="20"/>
                      </w:rPr>
                      <w:t> </w:t>
                    </w:r>
                    <w:r>
                      <w:rPr>
                        <w:rFonts w:ascii="Trebuchet MS"/>
                        <w:spacing w:val="-3"/>
                        <w:w w:val="105"/>
                        <w:sz w:val="20"/>
                      </w:rPr>
                      <w:t>a</w:t>
                    </w:r>
                    <w:r>
                      <w:rPr>
                        <w:rFonts w:ascii="Trebuchet MS"/>
                        <w:spacing w:val="-4"/>
                        <w:w w:val="96"/>
                        <w:sz w:val="20"/>
                      </w:rPr>
                      <w:t>l</w:t>
                    </w:r>
                    <w:r>
                      <w:rPr>
                        <w:rFonts w:ascii="Trebuchet MS"/>
                        <w:spacing w:val="-4"/>
                        <w:w w:val="88"/>
                        <w:sz w:val="20"/>
                      </w:rPr>
                      <w:t>t</w:t>
                    </w:r>
                    <w:r>
                      <w:rPr>
                        <w:rFonts w:ascii="Trebuchet MS"/>
                        <w:spacing w:val="-1"/>
                        <w:w w:val="108"/>
                        <w:sz w:val="20"/>
                      </w:rPr>
                      <w:t>e</w:t>
                    </w:r>
                    <w:r>
                      <w:rPr>
                        <w:rFonts w:ascii="Trebuchet MS"/>
                        <w:spacing w:val="-2"/>
                        <w:w w:val="93"/>
                        <w:sz w:val="20"/>
                      </w:rPr>
                      <w:t>r</w:t>
                    </w:r>
                    <w:r>
                      <w:rPr>
                        <w:rFonts w:ascii="Trebuchet MS"/>
                        <w:spacing w:val="-1"/>
                        <w:w w:val="107"/>
                        <w:sz w:val="20"/>
                      </w:rPr>
                      <w:t>n</w:t>
                    </w:r>
                    <w:r>
                      <w:rPr>
                        <w:rFonts w:ascii="Trebuchet MS"/>
                        <w:spacing w:val="-4"/>
                        <w:w w:val="105"/>
                        <w:sz w:val="20"/>
                      </w:rPr>
                      <w:t>a</w:t>
                    </w:r>
                    <w:r>
                      <w:rPr>
                        <w:rFonts w:ascii="Trebuchet MS"/>
                        <w:spacing w:val="-2"/>
                        <w:w w:val="88"/>
                        <w:sz w:val="20"/>
                      </w:rPr>
                      <w:t>t</w:t>
                    </w:r>
                    <w:r>
                      <w:rPr>
                        <w:rFonts w:ascii="Trebuchet MS"/>
                        <w:spacing w:val="-2"/>
                        <w:w w:val="80"/>
                        <w:sz w:val="20"/>
                      </w:rPr>
                      <w:t>i</w:t>
                    </w:r>
                    <w:r>
                      <w:rPr>
                        <w:rFonts w:ascii="Trebuchet MS"/>
                        <w:spacing w:val="-6"/>
                        <w:w w:val="109"/>
                        <w:sz w:val="20"/>
                      </w:rPr>
                      <w:t>v</w:t>
                    </w:r>
                    <w:r>
                      <w:rPr>
                        <w:rFonts w:ascii="Trebuchet MS"/>
                        <w:w w:val="108"/>
                        <w:sz w:val="20"/>
                      </w:rPr>
                      <w:t>e</w:t>
                    </w:r>
                    <w:r>
                      <w:rPr>
                        <w:rFonts w:ascii="Trebuchet MS"/>
                        <w:spacing w:val="-14"/>
                        <w:sz w:val="20"/>
                      </w:rPr>
                      <w:t> </w:t>
                    </w:r>
                    <w:r>
                      <w:rPr>
                        <w:rFonts w:ascii="Trebuchet MS"/>
                        <w:spacing w:val="-4"/>
                        <w:w w:val="88"/>
                        <w:sz w:val="20"/>
                      </w:rPr>
                      <w:t>t</w:t>
                    </w:r>
                    <w:r>
                      <w:rPr>
                        <w:rFonts w:ascii="Trebuchet MS"/>
                        <w:w w:val="111"/>
                        <w:sz w:val="20"/>
                      </w:rPr>
                      <w:t>o</w:t>
                    </w:r>
                    <w:r>
                      <w:rPr>
                        <w:rFonts w:ascii="Trebuchet MS"/>
                        <w:spacing w:val="-14"/>
                        <w:sz w:val="20"/>
                      </w:rPr>
                      <w:t> </w:t>
                    </w:r>
                    <w:r>
                      <w:rPr>
                        <w:rFonts w:ascii="Trebuchet MS"/>
                        <w:w w:val="105"/>
                        <w:sz w:val="20"/>
                      </w:rPr>
                      <w:t>a</w:t>
                    </w:r>
                    <w:r>
                      <w:rPr>
                        <w:rFonts w:ascii="Trebuchet MS"/>
                        <w:spacing w:val="-14"/>
                        <w:sz w:val="20"/>
                      </w:rPr>
                      <w:t> </w:t>
                    </w:r>
                    <w:r>
                      <w:rPr>
                        <w:rFonts w:ascii="Trebuchet MS"/>
                        <w:spacing w:val="-2"/>
                        <w:w w:val="122"/>
                        <w:sz w:val="20"/>
                      </w:rPr>
                      <w:t>s</w:t>
                    </w:r>
                    <w:r>
                      <w:rPr>
                        <w:rFonts w:ascii="Trebuchet MS"/>
                        <w:spacing w:val="-1"/>
                        <w:w w:val="109"/>
                        <w:sz w:val="20"/>
                      </w:rPr>
                      <w:t>u</w:t>
                    </w:r>
                    <w:r>
                      <w:rPr>
                        <w:rFonts w:ascii="Trebuchet MS"/>
                        <w:spacing w:val="-3"/>
                        <w:w w:val="111"/>
                        <w:sz w:val="20"/>
                      </w:rPr>
                      <w:t>b</w:t>
                    </w:r>
                    <w:r>
                      <w:rPr>
                        <w:rFonts w:ascii="Trebuchet MS"/>
                        <w:spacing w:val="-1"/>
                        <w:w w:val="64"/>
                        <w:sz w:val="20"/>
                      </w:rPr>
                      <w:t>j</w:t>
                    </w:r>
                    <w:r>
                      <w:rPr>
                        <w:rFonts w:ascii="Trebuchet MS"/>
                        <w:w w:val="108"/>
                        <w:sz w:val="20"/>
                      </w:rPr>
                      <w:t>e</w:t>
                    </w:r>
                    <w:r>
                      <w:rPr>
                        <w:rFonts w:ascii="Trebuchet MS"/>
                        <w:spacing w:val="-2"/>
                        <w:w w:val="111"/>
                        <w:sz w:val="20"/>
                      </w:rPr>
                      <w:t>c</w:t>
                    </w:r>
                    <w:r>
                      <w:rPr>
                        <w:rFonts w:ascii="Trebuchet MS"/>
                        <w:spacing w:val="-2"/>
                        <w:w w:val="88"/>
                        <w:sz w:val="20"/>
                      </w:rPr>
                      <w:t>t</w:t>
                    </w:r>
                    <w:r>
                      <w:rPr>
                        <w:rFonts w:ascii="Trebuchet MS"/>
                        <w:spacing w:val="-2"/>
                        <w:w w:val="80"/>
                        <w:sz w:val="20"/>
                      </w:rPr>
                      <w:t>i</w:t>
                    </w:r>
                    <w:r>
                      <w:rPr>
                        <w:rFonts w:ascii="Trebuchet MS"/>
                        <w:spacing w:val="-6"/>
                        <w:w w:val="109"/>
                        <w:sz w:val="20"/>
                      </w:rPr>
                      <w:t>v</w:t>
                    </w:r>
                    <w:r>
                      <w:rPr>
                        <w:rFonts w:ascii="Trebuchet MS"/>
                        <w:w w:val="108"/>
                        <w:sz w:val="20"/>
                      </w:rPr>
                      <w:t>e</w:t>
                    </w:r>
                    <w:r>
                      <w:rPr>
                        <w:rFonts w:ascii="Trebuchet MS"/>
                        <w:spacing w:val="-14"/>
                        <w:sz w:val="20"/>
                      </w:rPr>
                      <w:t> </w:t>
                    </w:r>
                    <w:r>
                      <w:rPr>
                        <w:rFonts w:ascii="Trebuchet MS"/>
                        <w:spacing w:val="-2"/>
                        <w:w w:val="92"/>
                        <w:sz w:val="20"/>
                      </w:rPr>
                      <w:t>f</w:t>
                    </w:r>
                    <w:r>
                      <w:rPr>
                        <w:rFonts w:ascii="Trebuchet MS"/>
                        <w:spacing w:val="-2"/>
                        <w:w w:val="105"/>
                        <w:sz w:val="20"/>
                      </w:rPr>
                      <w:t>a</w:t>
                    </w:r>
                    <w:r>
                      <w:rPr>
                        <w:rFonts w:ascii="Trebuchet MS"/>
                        <w:spacing w:val="-2"/>
                        <w:w w:val="109"/>
                        <w:sz w:val="20"/>
                      </w:rPr>
                      <w:t>u</w:t>
                    </w:r>
                    <w:r>
                      <w:rPr>
                        <w:rFonts w:ascii="Trebuchet MS"/>
                        <w:spacing w:val="-4"/>
                        <w:w w:val="96"/>
                        <w:sz w:val="20"/>
                      </w:rPr>
                      <w:t>l</w:t>
                    </w:r>
                    <w:r>
                      <w:rPr>
                        <w:rFonts w:ascii="Trebuchet MS"/>
                        <w:w w:val="88"/>
                        <w:sz w:val="20"/>
                      </w:rPr>
                      <w:t>t</w:t>
                    </w:r>
                    <w:r>
                      <w:rPr>
                        <w:rFonts w:ascii="Trebuchet MS"/>
                        <w:spacing w:val="-14"/>
                        <w:sz w:val="20"/>
                      </w:rPr>
                      <w:t> </w:t>
                    </w:r>
                    <w:r>
                      <w:rPr>
                        <w:rFonts w:ascii="Trebuchet MS"/>
                        <w:spacing w:val="-1"/>
                        <w:w w:val="108"/>
                        <w:sz w:val="20"/>
                      </w:rPr>
                      <w:t>e</w:t>
                    </w:r>
                    <w:r>
                      <w:rPr>
                        <w:rFonts w:ascii="Trebuchet MS"/>
                        <w:spacing w:val="-3"/>
                        <w:w w:val="96"/>
                        <w:sz w:val="20"/>
                      </w:rPr>
                      <w:t>l</w:t>
                    </w:r>
                    <w:r>
                      <w:rPr>
                        <w:rFonts w:ascii="Trebuchet MS"/>
                        <w:spacing w:val="-1"/>
                        <w:w w:val="108"/>
                        <w:sz w:val="20"/>
                      </w:rPr>
                      <w:t>e</w:t>
                    </w:r>
                    <w:r>
                      <w:rPr>
                        <w:rFonts w:ascii="Trebuchet MS"/>
                        <w:spacing w:val="-1"/>
                        <w:w w:val="111"/>
                        <w:sz w:val="20"/>
                      </w:rPr>
                      <w:t>m</w:t>
                    </w:r>
                    <w:r>
                      <w:rPr>
                        <w:rFonts w:ascii="Trebuchet MS"/>
                        <w:spacing w:val="-1"/>
                        <w:w w:val="108"/>
                        <w:sz w:val="20"/>
                      </w:rPr>
                      <w:t>e</w:t>
                    </w:r>
                    <w:r>
                      <w:rPr>
                        <w:rFonts w:ascii="Trebuchet MS"/>
                        <w:spacing w:val="-4"/>
                        <w:w w:val="107"/>
                        <w:sz w:val="20"/>
                      </w:rPr>
                      <w:t>n</w:t>
                    </w:r>
                    <w:r>
                      <w:rPr>
                        <w:rFonts w:ascii="Trebuchet MS"/>
                        <w:spacing w:val="1"/>
                        <w:w w:val="88"/>
                        <w:sz w:val="20"/>
                      </w:rPr>
                      <w:t>t</w:t>
                    </w:r>
                    <w:r>
                      <w:rPr>
                        <w:rFonts w:ascii="Trebuchet MS"/>
                        <w:w w:val="55"/>
                        <w:sz w:val="20"/>
                      </w:rPr>
                      <w:t>.</w:t>
                    </w:r>
                    <w:r>
                      <w:rPr>
                        <w:rFonts w:ascii="Trebuchet MS"/>
                        <w:spacing w:val="-14"/>
                        <w:sz w:val="20"/>
                      </w:rPr>
                      <w:t> </w:t>
                    </w:r>
                    <w:r>
                      <w:rPr>
                        <w:rFonts w:ascii="Trebuchet MS"/>
                        <w:spacing w:val="-2"/>
                        <w:w w:val="105"/>
                        <w:sz w:val="20"/>
                      </w:rPr>
                      <w:t>T</w:t>
                    </w:r>
                    <w:r>
                      <w:rPr>
                        <w:rFonts w:ascii="Trebuchet MS"/>
                        <w:spacing w:val="-1"/>
                        <w:w w:val="107"/>
                        <w:sz w:val="20"/>
                      </w:rPr>
                      <w:t>h</w:t>
                    </w:r>
                    <w:r>
                      <w:rPr>
                        <w:rFonts w:ascii="Trebuchet MS"/>
                        <w:w w:val="108"/>
                        <w:sz w:val="20"/>
                      </w:rPr>
                      <w:t>e</w:t>
                    </w:r>
                    <w:r>
                      <w:rPr>
                        <w:rFonts w:ascii="Trebuchet MS"/>
                        <w:spacing w:val="-14"/>
                        <w:sz w:val="20"/>
                      </w:rPr>
                      <w:t> </w:t>
                    </w:r>
                    <w:r>
                      <w:rPr>
                        <w:rFonts w:ascii="Trebuchet MS"/>
                        <w:spacing w:val="-3"/>
                        <w:w w:val="111"/>
                        <w:sz w:val="20"/>
                      </w:rPr>
                      <w:t>c</w:t>
                    </w:r>
                    <w:r>
                      <w:rPr>
                        <w:rFonts w:ascii="Trebuchet MS"/>
                        <w:spacing w:val="-1"/>
                        <w:w w:val="111"/>
                        <w:sz w:val="20"/>
                      </w:rPr>
                      <w:t>o</w:t>
                    </w:r>
                    <w:r>
                      <w:rPr>
                        <w:rFonts w:ascii="Trebuchet MS"/>
                        <w:spacing w:val="-1"/>
                        <w:w w:val="109"/>
                        <w:sz w:val="20"/>
                      </w:rPr>
                      <w:t>u</w:t>
                    </w:r>
                    <w:r>
                      <w:rPr>
                        <w:rFonts w:ascii="Trebuchet MS"/>
                        <w:spacing w:val="2"/>
                        <w:w w:val="93"/>
                        <w:sz w:val="20"/>
                      </w:rPr>
                      <w:t>r</w:t>
                    </w:r>
                    <w:r>
                      <w:rPr>
                        <w:rFonts w:ascii="Trebuchet MS"/>
                        <w:w w:val="88"/>
                        <w:sz w:val="20"/>
                      </w:rPr>
                      <w:t>t</w:t>
                    </w:r>
                    <w:r>
                      <w:rPr>
                        <w:rFonts w:ascii="Trebuchet MS"/>
                        <w:spacing w:val="-14"/>
                        <w:sz w:val="20"/>
                      </w:rPr>
                      <w:t> </w:t>
                    </w:r>
                    <w:r>
                      <w:rPr>
                        <w:rFonts w:ascii="Trebuchet MS"/>
                        <w:spacing w:val="-2"/>
                        <w:w w:val="122"/>
                        <w:sz w:val="20"/>
                      </w:rPr>
                      <w:t>s</w:t>
                    </w:r>
                    <w:r>
                      <w:rPr>
                        <w:rFonts w:ascii="Trebuchet MS"/>
                        <w:spacing w:val="-1"/>
                        <w:w w:val="107"/>
                        <w:sz w:val="20"/>
                      </w:rPr>
                      <w:t>h</w:t>
                    </w:r>
                    <w:r>
                      <w:rPr>
                        <w:rFonts w:ascii="Trebuchet MS"/>
                        <w:spacing w:val="-1"/>
                        <w:w w:val="111"/>
                        <w:sz w:val="20"/>
                      </w:rPr>
                      <w:t>o</w:t>
                    </w:r>
                    <w:r>
                      <w:rPr>
                        <w:rFonts w:ascii="Trebuchet MS"/>
                        <w:spacing w:val="-2"/>
                        <w:w w:val="109"/>
                        <w:sz w:val="20"/>
                      </w:rPr>
                      <w:t>u</w:t>
                    </w:r>
                    <w:r>
                      <w:rPr>
                        <w:rFonts w:ascii="Trebuchet MS"/>
                        <w:spacing w:val="-3"/>
                        <w:w w:val="96"/>
                        <w:sz w:val="20"/>
                      </w:rPr>
                      <w:t>l</w:t>
                    </w:r>
                    <w:r>
                      <w:rPr>
                        <w:rFonts w:ascii="Trebuchet MS"/>
                        <w:w w:val="112"/>
                        <w:sz w:val="20"/>
                      </w:rPr>
                      <w:t>d </w:t>
                    </w:r>
                    <w:r>
                      <w:rPr>
                        <w:rFonts w:ascii="Trebuchet MS"/>
                        <w:w w:val="105"/>
                        <w:sz w:val="20"/>
                      </w:rPr>
                      <w:t>be</w:t>
                    </w:r>
                    <w:r>
                      <w:rPr>
                        <w:rFonts w:ascii="Trebuchet MS"/>
                        <w:spacing w:val="-23"/>
                        <w:w w:val="105"/>
                        <w:sz w:val="20"/>
                      </w:rPr>
                      <w:t> </w:t>
                    </w:r>
                    <w:r>
                      <w:rPr>
                        <w:rFonts w:ascii="Trebuchet MS"/>
                        <w:w w:val="105"/>
                        <w:sz w:val="20"/>
                      </w:rPr>
                      <w:t>able</w:t>
                    </w:r>
                    <w:r>
                      <w:rPr>
                        <w:rFonts w:ascii="Trebuchet MS"/>
                        <w:spacing w:val="-22"/>
                        <w:w w:val="105"/>
                        <w:sz w:val="20"/>
                      </w:rPr>
                      <w:t> </w:t>
                    </w:r>
                    <w:r>
                      <w:rPr>
                        <w:rFonts w:ascii="Trebuchet MS"/>
                        <w:w w:val="105"/>
                        <w:sz w:val="20"/>
                      </w:rPr>
                      <w:t>to</w:t>
                    </w:r>
                    <w:r>
                      <w:rPr>
                        <w:rFonts w:ascii="Trebuchet MS"/>
                        <w:spacing w:val="-22"/>
                        <w:w w:val="105"/>
                        <w:sz w:val="20"/>
                      </w:rPr>
                      <w:t> </w:t>
                    </w:r>
                    <w:r>
                      <w:rPr>
                        <w:rFonts w:ascii="Trebuchet MS"/>
                        <w:w w:val="105"/>
                        <w:sz w:val="20"/>
                      </w:rPr>
                      <w:t>take</w:t>
                    </w:r>
                    <w:r>
                      <w:rPr>
                        <w:rFonts w:ascii="Trebuchet MS"/>
                        <w:spacing w:val="-22"/>
                        <w:w w:val="105"/>
                        <w:sz w:val="20"/>
                      </w:rPr>
                      <w:t> </w:t>
                    </w:r>
                    <w:r>
                      <w:rPr>
                        <w:rFonts w:ascii="Trebuchet MS"/>
                        <w:spacing w:val="-3"/>
                        <w:w w:val="105"/>
                        <w:sz w:val="20"/>
                      </w:rPr>
                      <w:t>into</w:t>
                    </w:r>
                    <w:r>
                      <w:rPr>
                        <w:rFonts w:ascii="Trebuchet MS"/>
                        <w:spacing w:val="-23"/>
                        <w:w w:val="105"/>
                        <w:sz w:val="20"/>
                      </w:rPr>
                      <w:t> </w:t>
                    </w:r>
                    <w:r>
                      <w:rPr>
                        <w:rFonts w:ascii="Trebuchet MS"/>
                        <w:w w:val="105"/>
                        <w:sz w:val="20"/>
                      </w:rPr>
                      <w:t>account</w:t>
                    </w:r>
                    <w:r>
                      <w:rPr>
                        <w:rFonts w:ascii="Trebuchet MS"/>
                        <w:spacing w:val="-22"/>
                        <w:w w:val="105"/>
                        <w:sz w:val="20"/>
                      </w:rPr>
                      <w:t> </w:t>
                    </w:r>
                    <w:r>
                      <w:rPr>
                        <w:rFonts w:ascii="Trebuchet MS"/>
                        <w:w w:val="105"/>
                        <w:sz w:val="20"/>
                      </w:rPr>
                      <w:t>all</w:t>
                    </w:r>
                    <w:r>
                      <w:rPr>
                        <w:rFonts w:ascii="Trebuchet MS"/>
                        <w:spacing w:val="-22"/>
                        <w:w w:val="105"/>
                        <w:sz w:val="20"/>
                      </w:rPr>
                      <w:t> </w:t>
                    </w:r>
                    <w:r>
                      <w:rPr>
                        <w:rFonts w:ascii="Trebuchet MS"/>
                        <w:w w:val="105"/>
                        <w:sz w:val="20"/>
                      </w:rPr>
                      <w:t>the</w:t>
                    </w:r>
                    <w:r>
                      <w:rPr>
                        <w:rFonts w:ascii="Trebuchet MS"/>
                        <w:spacing w:val="-22"/>
                        <w:w w:val="105"/>
                        <w:sz w:val="20"/>
                      </w:rPr>
                      <w:t> </w:t>
                    </w:r>
                    <w:r>
                      <w:rPr>
                        <w:rFonts w:ascii="Trebuchet MS"/>
                        <w:w w:val="105"/>
                        <w:sz w:val="20"/>
                      </w:rPr>
                      <w:t>particular</w:t>
                    </w:r>
                    <w:r>
                      <w:rPr>
                        <w:rFonts w:ascii="Trebuchet MS"/>
                        <w:spacing w:val="-22"/>
                        <w:w w:val="105"/>
                        <w:sz w:val="20"/>
                      </w:rPr>
                      <w:t> </w:t>
                    </w:r>
                    <w:r>
                      <w:rPr>
                        <w:rFonts w:ascii="Trebuchet MS"/>
                        <w:w w:val="105"/>
                        <w:sz w:val="20"/>
                      </w:rPr>
                      <w:t>circumstances</w:t>
                    </w:r>
                    <w:r>
                      <w:rPr>
                        <w:rFonts w:ascii="Trebuchet MS"/>
                        <w:spacing w:val="-23"/>
                        <w:w w:val="105"/>
                        <w:sz w:val="20"/>
                      </w:rPr>
                      <w:t> </w:t>
                    </w:r>
                    <w:r>
                      <w:rPr>
                        <w:rFonts w:ascii="Trebuchet MS"/>
                        <w:w w:val="105"/>
                        <w:sz w:val="20"/>
                      </w:rPr>
                      <w:t>in</w:t>
                    </w:r>
                    <w:r>
                      <w:rPr>
                        <w:rFonts w:ascii="Trebuchet MS"/>
                        <w:spacing w:val="-22"/>
                        <w:w w:val="105"/>
                        <w:sz w:val="20"/>
                      </w:rPr>
                      <w:t> </w:t>
                    </w:r>
                    <w:r>
                      <w:rPr>
                        <w:rFonts w:ascii="Trebuchet MS"/>
                        <w:w w:val="105"/>
                        <w:sz w:val="20"/>
                      </w:rPr>
                      <w:t>which</w:t>
                    </w:r>
                    <w:r>
                      <w:rPr>
                        <w:rFonts w:ascii="Trebuchet MS"/>
                        <w:spacing w:val="-22"/>
                        <w:w w:val="105"/>
                        <w:sz w:val="20"/>
                      </w:rPr>
                      <w:t> </w:t>
                    </w:r>
                    <w:r>
                      <w:rPr>
                        <w:rFonts w:ascii="Trebuchet MS"/>
                        <w:w w:val="105"/>
                        <w:sz w:val="20"/>
                      </w:rPr>
                      <w:t>the</w:t>
                    </w:r>
                    <w:r>
                      <w:rPr>
                        <w:rFonts w:ascii="Trebuchet MS"/>
                        <w:spacing w:val="-22"/>
                        <w:w w:val="105"/>
                        <w:sz w:val="20"/>
                      </w:rPr>
                      <w:t> </w:t>
                    </w:r>
                    <w:r>
                      <w:rPr>
                        <w:rFonts w:ascii="Trebuchet MS"/>
                        <w:w w:val="105"/>
                        <w:sz w:val="20"/>
                      </w:rPr>
                      <w:t>assault </w:t>
                    </w:r>
                    <w:r>
                      <w:rPr>
                        <w:rFonts w:ascii="Trebuchet MS"/>
                        <w:spacing w:val="-1"/>
                        <w:w w:val="111"/>
                        <w:sz w:val="20"/>
                      </w:rPr>
                      <w:t>o</w:t>
                    </w:r>
                    <w:r>
                      <w:rPr>
                        <w:rFonts w:ascii="Trebuchet MS"/>
                        <w:spacing w:val="-3"/>
                        <w:w w:val="111"/>
                        <w:sz w:val="20"/>
                      </w:rPr>
                      <w:t>c</w:t>
                    </w:r>
                    <w:r>
                      <w:rPr>
                        <w:rFonts w:ascii="Trebuchet MS"/>
                        <w:spacing w:val="-2"/>
                        <w:w w:val="110"/>
                        <w:sz w:val="20"/>
                      </w:rPr>
                      <w:t>c</w:t>
                    </w:r>
                    <w:r>
                      <w:rPr>
                        <w:rFonts w:ascii="Trebuchet MS"/>
                        <w:spacing w:val="-1"/>
                        <w:w w:val="110"/>
                        <w:sz w:val="20"/>
                      </w:rPr>
                      <w:t>u</w:t>
                    </w:r>
                    <w:r>
                      <w:rPr>
                        <w:rFonts w:ascii="Trebuchet MS"/>
                        <w:spacing w:val="-2"/>
                        <w:w w:val="93"/>
                        <w:sz w:val="20"/>
                      </w:rPr>
                      <w:t>r</w:t>
                    </w:r>
                    <w:r>
                      <w:rPr>
                        <w:rFonts w:ascii="Trebuchet MS"/>
                        <w:spacing w:val="-4"/>
                        <w:w w:val="93"/>
                        <w:sz w:val="20"/>
                      </w:rPr>
                      <w:t>r</w:t>
                    </w:r>
                    <w:r>
                      <w:rPr>
                        <w:rFonts w:ascii="Trebuchet MS"/>
                        <w:w w:val="108"/>
                        <w:sz w:val="20"/>
                      </w:rPr>
                      <w:t>e</w:t>
                    </w:r>
                    <w:r>
                      <w:rPr>
                        <w:rFonts w:ascii="Trebuchet MS"/>
                        <w:w w:val="112"/>
                        <w:sz w:val="20"/>
                      </w:rPr>
                      <w:t>d</w:t>
                    </w:r>
                    <w:r>
                      <w:rPr>
                        <w:rFonts w:ascii="Trebuchet MS"/>
                        <w:spacing w:val="-14"/>
                        <w:sz w:val="20"/>
                      </w:rPr>
                      <w:t> </w:t>
                    </w:r>
                    <w:r>
                      <w:rPr>
                        <w:rFonts w:ascii="Trebuchet MS"/>
                        <w:spacing w:val="-2"/>
                        <w:w w:val="80"/>
                        <w:sz w:val="20"/>
                      </w:rPr>
                      <w:t>i</w:t>
                    </w:r>
                    <w:r>
                      <w:rPr>
                        <w:rFonts w:ascii="Trebuchet MS"/>
                        <w:w w:val="107"/>
                        <w:sz w:val="20"/>
                      </w:rPr>
                      <w:t>n</w:t>
                    </w:r>
                    <w:r>
                      <w:rPr>
                        <w:rFonts w:ascii="Trebuchet MS"/>
                        <w:spacing w:val="-14"/>
                        <w:sz w:val="20"/>
                      </w:rPr>
                      <w:t> </w:t>
                    </w:r>
                    <w:r>
                      <w:rPr>
                        <w:rFonts w:ascii="Trebuchet MS"/>
                        <w:spacing w:val="-1"/>
                        <w:w w:val="105"/>
                        <w:sz w:val="20"/>
                      </w:rPr>
                      <w:t>a</w:t>
                    </w:r>
                    <w:r>
                      <w:rPr>
                        <w:rFonts w:ascii="Trebuchet MS"/>
                        <w:spacing w:val="-1"/>
                        <w:w w:val="111"/>
                        <w:sz w:val="20"/>
                      </w:rPr>
                      <w:t>p</w:t>
                    </w:r>
                    <w:r>
                      <w:rPr>
                        <w:rFonts w:ascii="Trebuchet MS"/>
                        <w:spacing w:val="-2"/>
                        <w:w w:val="111"/>
                        <w:sz w:val="20"/>
                      </w:rPr>
                      <w:t>p</w:t>
                    </w:r>
                    <w:r>
                      <w:rPr>
                        <w:rFonts w:ascii="Trebuchet MS"/>
                        <w:spacing w:val="-7"/>
                        <w:w w:val="96"/>
                        <w:sz w:val="20"/>
                      </w:rPr>
                      <w:t>l</w:t>
                    </w:r>
                    <w:r>
                      <w:rPr>
                        <w:rFonts w:ascii="Trebuchet MS"/>
                        <w:spacing w:val="-2"/>
                        <w:w w:val="99"/>
                        <w:sz w:val="20"/>
                      </w:rPr>
                      <w:t>yi</w:t>
                    </w:r>
                    <w:r>
                      <w:rPr>
                        <w:rFonts w:ascii="Trebuchet MS"/>
                        <w:spacing w:val="-1"/>
                        <w:w w:val="107"/>
                        <w:sz w:val="20"/>
                      </w:rPr>
                      <w:t>n</w:t>
                    </w:r>
                    <w:r>
                      <w:rPr>
                        <w:rFonts w:ascii="Trebuchet MS"/>
                        <w:w w:val="124"/>
                        <w:sz w:val="20"/>
                      </w:rPr>
                      <w:t>g</w:t>
                    </w:r>
                    <w:r>
                      <w:rPr>
                        <w:rFonts w:ascii="Trebuchet MS"/>
                        <w:spacing w:val="-14"/>
                        <w:sz w:val="20"/>
                      </w:rPr>
                      <w:t> </w:t>
                    </w:r>
                    <w:r>
                      <w:rPr>
                        <w:rFonts w:ascii="Trebuchet MS"/>
                        <w:spacing w:val="-2"/>
                        <w:w w:val="88"/>
                        <w:sz w:val="20"/>
                      </w:rPr>
                      <w:t>t</w:t>
                    </w:r>
                    <w:r>
                      <w:rPr>
                        <w:rFonts w:ascii="Trebuchet MS"/>
                        <w:spacing w:val="-1"/>
                        <w:w w:val="107"/>
                        <w:sz w:val="20"/>
                      </w:rPr>
                      <w:t>h</w:t>
                    </w:r>
                    <w:r>
                      <w:rPr>
                        <w:rFonts w:ascii="Trebuchet MS"/>
                        <w:w w:val="108"/>
                        <w:sz w:val="20"/>
                      </w:rPr>
                      <w:t>e</w:t>
                    </w:r>
                    <w:r>
                      <w:rPr>
                        <w:rFonts w:ascii="Trebuchet MS"/>
                        <w:spacing w:val="-14"/>
                        <w:sz w:val="20"/>
                      </w:rPr>
                      <w:t> </w:t>
                    </w:r>
                    <w:r>
                      <w:rPr>
                        <w:rFonts w:ascii="Trebuchet MS"/>
                        <w:spacing w:val="-1"/>
                        <w:w w:val="111"/>
                        <w:sz w:val="20"/>
                      </w:rPr>
                      <w:t>o</w:t>
                    </w:r>
                    <w:r>
                      <w:rPr>
                        <w:rFonts w:ascii="Trebuchet MS"/>
                        <w:spacing w:val="-3"/>
                        <w:w w:val="111"/>
                        <w:sz w:val="20"/>
                      </w:rPr>
                      <w:t>b</w:t>
                    </w:r>
                    <w:r>
                      <w:rPr>
                        <w:rFonts w:ascii="Trebuchet MS"/>
                        <w:spacing w:val="-1"/>
                        <w:w w:val="64"/>
                        <w:sz w:val="20"/>
                      </w:rPr>
                      <w:t>j</w:t>
                    </w:r>
                    <w:r>
                      <w:rPr>
                        <w:rFonts w:ascii="Trebuchet MS"/>
                        <w:w w:val="108"/>
                        <w:sz w:val="20"/>
                      </w:rPr>
                      <w:t>e</w:t>
                    </w:r>
                    <w:r>
                      <w:rPr>
                        <w:rFonts w:ascii="Trebuchet MS"/>
                        <w:spacing w:val="-2"/>
                        <w:w w:val="111"/>
                        <w:sz w:val="20"/>
                      </w:rPr>
                      <w:t>c</w:t>
                    </w:r>
                    <w:r>
                      <w:rPr>
                        <w:rFonts w:ascii="Trebuchet MS"/>
                        <w:spacing w:val="-2"/>
                        <w:w w:val="88"/>
                        <w:sz w:val="20"/>
                      </w:rPr>
                      <w:t>t</w:t>
                    </w:r>
                    <w:r>
                      <w:rPr>
                        <w:rFonts w:ascii="Trebuchet MS"/>
                        <w:spacing w:val="-2"/>
                        <w:w w:val="80"/>
                        <w:sz w:val="20"/>
                      </w:rPr>
                      <w:t>i</w:t>
                    </w:r>
                    <w:r>
                      <w:rPr>
                        <w:rFonts w:ascii="Trebuchet MS"/>
                        <w:spacing w:val="-6"/>
                        <w:w w:val="109"/>
                        <w:sz w:val="20"/>
                      </w:rPr>
                      <w:t>v</w:t>
                    </w:r>
                    <w:r>
                      <w:rPr>
                        <w:rFonts w:ascii="Trebuchet MS"/>
                        <w:w w:val="108"/>
                        <w:sz w:val="20"/>
                      </w:rPr>
                      <w:t>e</w:t>
                    </w:r>
                    <w:r>
                      <w:rPr>
                        <w:rFonts w:ascii="Trebuchet MS"/>
                        <w:spacing w:val="-14"/>
                        <w:sz w:val="20"/>
                      </w:rPr>
                      <w:t> </w:t>
                    </w:r>
                    <w:r>
                      <w:rPr>
                        <w:rFonts w:ascii="Trebuchet MS"/>
                        <w:spacing w:val="-4"/>
                        <w:w w:val="88"/>
                        <w:sz w:val="20"/>
                      </w:rPr>
                      <w:t>t</w:t>
                    </w:r>
                    <w:r>
                      <w:rPr>
                        <w:rFonts w:ascii="Trebuchet MS"/>
                        <w:spacing w:val="-2"/>
                        <w:w w:val="108"/>
                        <w:sz w:val="20"/>
                      </w:rPr>
                      <w:t>e</w:t>
                    </w:r>
                    <w:r>
                      <w:rPr>
                        <w:rFonts w:ascii="Trebuchet MS"/>
                        <w:spacing w:val="-1"/>
                        <w:w w:val="122"/>
                        <w:sz w:val="20"/>
                      </w:rPr>
                      <w:t>s</w:t>
                    </w:r>
                    <w:r>
                      <w:rPr>
                        <w:rFonts w:ascii="Trebuchet MS"/>
                        <w:spacing w:val="1"/>
                        <w:w w:val="88"/>
                        <w:sz w:val="20"/>
                      </w:rPr>
                      <w:t>t</w:t>
                    </w:r>
                    <w:r>
                      <w:rPr>
                        <w:rFonts w:ascii="Trebuchet MS"/>
                        <w:w w:val="55"/>
                        <w:sz w:val="20"/>
                      </w:rPr>
                      <w:t>.</w:t>
                    </w:r>
                  </w:p>
                  <w:p>
                    <w:pPr>
                      <w:spacing w:line="247" w:lineRule="auto" w:before="89"/>
                      <w:ind w:left="0" w:right="207" w:firstLine="0"/>
                      <w:jc w:val="left"/>
                      <w:rPr>
                        <w:rFonts w:ascii="Trebuchet MS"/>
                        <w:sz w:val="20"/>
                      </w:rPr>
                    </w:pPr>
                    <w:r>
                      <w:rPr>
                        <w:rFonts w:ascii="Trebuchet MS"/>
                        <w:w w:val="105"/>
                        <w:sz w:val="20"/>
                      </w:rPr>
                      <w:t>The recommended aggravating circumstance should have a maximum term of </w:t>
                    </w:r>
                    <w:r>
                      <w:rPr>
                        <w:rFonts w:ascii="Trebuchet MS"/>
                        <w:w w:val="96"/>
                        <w:sz w:val="20"/>
                      </w:rPr>
                      <w:t>l</w:t>
                    </w:r>
                    <w:r>
                      <w:rPr>
                        <w:rFonts w:ascii="Trebuchet MS"/>
                        <w:w w:val="108"/>
                        <w:sz w:val="20"/>
                      </w:rPr>
                      <w:t>e</w:t>
                    </w:r>
                    <w:r>
                      <w:rPr>
                        <w:rFonts w:ascii="Trebuchet MS"/>
                        <w:w w:val="109"/>
                        <w:sz w:val="20"/>
                      </w:rPr>
                      <w:t>v</w:t>
                    </w:r>
                    <w:r>
                      <w:rPr>
                        <w:rFonts w:ascii="Trebuchet MS"/>
                        <w:w w:val="108"/>
                        <w:sz w:val="20"/>
                      </w:rPr>
                      <w:t>e</w:t>
                    </w:r>
                    <w:r>
                      <w:rPr>
                        <w:rFonts w:ascii="Trebuchet MS"/>
                        <w:w w:val="96"/>
                        <w:sz w:val="20"/>
                      </w:rPr>
                      <w:t>l</w:t>
                    </w:r>
                    <w:r>
                      <w:rPr>
                        <w:rFonts w:ascii="Trebuchet MS"/>
                        <w:sz w:val="20"/>
                      </w:rPr>
                      <w:t> </w:t>
                    </w:r>
                    <w:r>
                      <w:rPr>
                        <w:rFonts w:ascii="Trebuchet MS"/>
                        <w:w w:val="104"/>
                        <w:sz w:val="20"/>
                      </w:rPr>
                      <w:t>5</w:t>
                    </w:r>
                    <w:r>
                      <w:rPr>
                        <w:rFonts w:ascii="Trebuchet MS"/>
                        <w:sz w:val="20"/>
                      </w:rPr>
                      <w:t> </w:t>
                    </w:r>
                    <w:r>
                      <w:rPr>
                        <w:rFonts w:ascii="Trebuchet MS"/>
                        <w:w w:val="80"/>
                        <w:sz w:val="20"/>
                      </w:rPr>
                      <w:t>i</w:t>
                    </w:r>
                    <w:r>
                      <w:rPr>
                        <w:rFonts w:ascii="Trebuchet MS"/>
                        <w:w w:val="111"/>
                        <w:sz w:val="20"/>
                      </w:rPr>
                      <w:t>m</w:t>
                    </w:r>
                    <w:r>
                      <w:rPr>
                        <w:rFonts w:ascii="Trebuchet MS"/>
                        <w:w w:val="111"/>
                        <w:sz w:val="20"/>
                      </w:rPr>
                      <w:t>p</w:t>
                    </w:r>
                    <w:r>
                      <w:rPr>
                        <w:rFonts w:ascii="Trebuchet MS"/>
                        <w:w w:val="93"/>
                        <w:sz w:val="20"/>
                      </w:rPr>
                      <w:t>r</w:t>
                    </w:r>
                    <w:r>
                      <w:rPr>
                        <w:rFonts w:ascii="Trebuchet MS"/>
                        <w:w w:val="80"/>
                        <w:sz w:val="20"/>
                      </w:rPr>
                      <w:t>i</w:t>
                    </w:r>
                    <w:r>
                      <w:rPr>
                        <w:rFonts w:ascii="Trebuchet MS"/>
                        <w:w w:val="122"/>
                        <w:sz w:val="20"/>
                      </w:rPr>
                      <w:t>s</w:t>
                    </w:r>
                    <w:r>
                      <w:rPr>
                        <w:rFonts w:ascii="Trebuchet MS"/>
                        <w:w w:val="111"/>
                        <w:sz w:val="20"/>
                      </w:rPr>
                      <w:t>o</w:t>
                    </w:r>
                    <w:r>
                      <w:rPr>
                        <w:rFonts w:ascii="Trebuchet MS"/>
                        <w:w w:val="107"/>
                        <w:sz w:val="20"/>
                      </w:rPr>
                      <w:t>n</w:t>
                    </w:r>
                    <w:r>
                      <w:rPr>
                        <w:rFonts w:ascii="Trebuchet MS"/>
                        <w:w w:val="111"/>
                        <w:sz w:val="20"/>
                      </w:rPr>
                      <w:t>m</w:t>
                    </w:r>
                    <w:r>
                      <w:rPr>
                        <w:rFonts w:ascii="Trebuchet MS"/>
                        <w:w w:val="108"/>
                        <w:sz w:val="20"/>
                      </w:rPr>
                      <w:t>e</w:t>
                    </w:r>
                    <w:r>
                      <w:rPr>
                        <w:rFonts w:ascii="Trebuchet MS"/>
                        <w:w w:val="107"/>
                        <w:sz w:val="20"/>
                      </w:rPr>
                      <w:t>n</w:t>
                    </w:r>
                    <w:r>
                      <w:rPr>
                        <w:rFonts w:ascii="Trebuchet MS"/>
                        <w:w w:val="88"/>
                        <w:sz w:val="20"/>
                      </w:rPr>
                      <w:t>t</w:t>
                    </w:r>
                    <w:r>
                      <w:rPr>
                        <w:rFonts w:ascii="Trebuchet MS"/>
                        <w:sz w:val="20"/>
                      </w:rPr>
                      <w:t> </w:t>
                    </w:r>
                    <w:r>
                      <w:rPr>
                        <w:rFonts w:ascii="Trebuchet MS"/>
                        <w:w w:val="77"/>
                        <w:sz w:val="20"/>
                      </w:rPr>
                      <w:t>(</w:t>
                    </w:r>
                    <w:r>
                      <w:rPr>
                        <w:rFonts w:ascii="Trebuchet MS"/>
                        <w:w w:val="85"/>
                        <w:sz w:val="20"/>
                      </w:rPr>
                      <w:t>1</w:t>
                    </w:r>
                    <w:r>
                      <w:rPr>
                        <w:rFonts w:ascii="Trebuchet MS"/>
                        <w:w w:val="117"/>
                        <w:sz w:val="20"/>
                      </w:rPr>
                      <w:t>0</w:t>
                    </w:r>
                    <w:r>
                      <w:rPr>
                        <w:rFonts w:ascii="Trebuchet MS"/>
                        <w:sz w:val="20"/>
                      </w:rPr>
                      <w:t> </w:t>
                    </w:r>
                    <w:r>
                      <w:rPr>
                        <w:rFonts w:ascii="Trebuchet MS"/>
                        <w:w w:val="110"/>
                        <w:sz w:val="20"/>
                      </w:rPr>
                      <w:t>y</w:t>
                    </w:r>
                    <w:r>
                      <w:rPr>
                        <w:rFonts w:ascii="Trebuchet MS"/>
                        <w:w w:val="108"/>
                        <w:sz w:val="20"/>
                      </w:rPr>
                      <w:t>e</w:t>
                    </w:r>
                    <w:r>
                      <w:rPr>
                        <w:rFonts w:ascii="Trebuchet MS"/>
                        <w:w w:val="105"/>
                        <w:sz w:val="20"/>
                      </w:rPr>
                      <w:t>a</w:t>
                    </w:r>
                    <w:r>
                      <w:rPr>
                        <w:rFonts w:ascii="Trebuchet MS"/>
                        <w:w w:val="93"/>
                        <w:sz w:val="20"/>
                      </w:rPr>
                      <w:t>r</w:t>
                    </w:r>
                    <w:r>
                      <w:rPr>
                        <w:rFonts w:ascii="Trebuchet MS"/>
                        <w:w w:val="122"/>
                        <w:sz w:val="20"/>
                      </w:rPr>
                      <w:t>s</w:t>
                    </w:r>
                    <w:r>
                      <w:rPr>
                        <w:rFonts w:ascii="Trebuchet MS"/>
                        <w:sz w:val="20"/>
                      </w:rPr>
                      <w:t> </w:t>
                    </w:r>
                    <w:r>
                      <w:rPr>
                        <w:rFonts w:ascii="Trebuchet MS"/>
                        <w:w w:val="111"/>
                        <w:sz w:val="20"/>
                      </w:rPr>
                      <w:t>m</w:t>
                    </w:r>
                    <w:r>
                      <w:rPr>
                        <w:rFonts w:ascii="Trebuchet MS"/>
                        <w:w w:val="105"/>
                        <w:sz w:val="20"/>
                      </w:rPr>
                      <w:t>a</w:t>
                    </w:r>
                    <w:r>
                      <w:rPr>
                        <w:rFonts w:ascii="Trebuchet MS"/>
                        <w:w w:val="102"/>
                        <w:sz w:val="20"/>
                      </w:rPr>
                      <w:t>x</w:t>
                    </w:r>
                    <w:r>
                      <w:rPr>
                        <w:rFonts w:ascii="Trebuchet MS"/>
                        <w:w w:val="80"/>
                        <w:sz w:val="20"/>
                      </w:rPr>
                      <w:t>i</w:t>
                    </w:r>
                    <w:r>
                      <w:rPr>
                        <w:rFonts w:ascii="Trebuchet MS"/>
                        <w:w w:val="111"/>
                        <w:sz w:val="20"/>
                      </w:rPr>
                      <w:t>m</w:t>
                    </w:r>
                    <w:r>
                      <w:rPr>
                        <w:rFonts w:ascii="Trebuchet MS"/>
                        <w:w w:val="109"/>
                        <w:sz w:val="20"/>
                      </w:rPr>
                      <w:t>u</w:t>
                    </w:r>
                    <w:r>
                      <w:rPr>
                        <w:rFonts w:ascii="Trebuchet MS"/>
                        <w:w w:val="111"/>
                        <w:sz w:val="20"/>
                      </w:rPr>
                      <w:t>m</w:t>
                    </w:r>
                    <w:r>
                      <w:rPr>
                        <w:rFonts w:ascii="Trebuchet MS"/>
                        <w:w w:val="77"/>
                        <w:sz w:val="20"/>
                      </w:rPr>
                      <w:t>)</w:t>
                    </w:r>
                    <w:r>
                      <w:rPr>
                        <w:rFonts w:ascii="Trebuchet MS"/>
                        <w:w w:val="55"/>
                        <w:sz w:val="20"/>
                      </w:rPr>
                      <w:t>.</w:t>
                    </w:r>
                  </w:p>
                  <w:p>
                    <w:pPr>
                      <w:spacing w:line="247" w:lineRule="auto" w:before="86"/>
                      <w:ind w:left="0" w:right="0" w:firstLine="0"/>
                      <w:jc w:val="left"/>
                      <w:rPr>
                        <w:rFonts w:ascii="Trebuchet MS"/>
                        <w:sz w:val="20"/>
                      </w:rPr>
                    </w:pPr>
                    <w:r>
                      <w:rPr>
                        <w:rFonts w:ascii="Trebuchet MS"/>
                        <w:w w:val="105"/>
                        <w:sz w:val="20"/>
                      </w:rPr>
                      <w:t>The recommended aggravating circumstance should be an indictable charge </w:t>
                    </w:r>
                    <w:r>
                      <w:rPr>
                        <w:rFonts w:ascii="Trebuchet MS"/>
                        <w:w w:val="91"/>
                        <w:sz w:val="20"/>
                      </w:rPr>
                      <w:t>tr</w:t>
                    </w:r>
                    <w:r>
                      <w:rPr>
                        <w:rFonts w:ascii="Trebuchet MS"/>
                        <w:w w:val="80"/>
                        <w:sz w:val="20"/>
                      </w:rPr>
                      <w:t>i</w:t>
                    </w:r>
                    <w:r>
                      <w:rPr>
                        <w:rFonts w:ascii="Trebuchet MS"/>
                        <w:w w:val="106"/>
                        <w:sz w:val="20"/>
                      </w:rPr>
                      <w:t>abl</w:t>
                    </w:r>
                    <w:r>
                      <w:rPr>
                        <w:rFonts w:ascii="Trebuchet MS"/>
                        <w:w w:val="108"/>
                        <w:sz w:val="20"/>
                      </w:rPr>
                      <w:t>e</w:t>
                    </w:r>
                    <w:r>
                      <w:rPr>
                        <w:rFonts w:ascii="Trebuchet MS"/>
                        <w:sz w:val="20"/>
                      </w:rPr>
                      <w:t> </w:t>
                    </w:r>
                    <w:r>
                      <w:rPr>
                        <w:rFonts w:ascii="Trebuchet MS"/>
                        <w:w w:val="122"/>
                        <w:sz w:val="20"/>
                      </w:rPr>
                      <w:t>s</w:t>
                    </w:r>
                    <w:r>
                      <w:rPr>
                        <w:rFonts w:ascii="Trebuchet MS"/>
                        <w:w w:val="109"/>
                        <w:sz w:val="20"/>
                      </w:rPr>
                      <w:t>u</w:t>
                    </w:r>
                    <w:r>
                      <w:rPr>
                        <w:rFonts w:ascii="Trebuchet MS"/>
                        <w:w w:val="111"/>
                        <w:sz w:val="20"/>
                      </w:rPr>
                      <w:t>mm</w:t>
                    </w:r>
                    <w:r>
                      <w:rPr>
                        <w:rFonts w:ascii="Trebuchet MS"/>
                        <w:w w:val="100"/>
                        <w:sz w:val="20"/>
                      </w:rPr>
                      <w:t>ar</w:t>
                    </w:r>
                    <w:r>
                      <w:rPr>
                        <w:rFonts w:ascii="Trebuchet MS"/>
                        <w:w w:val="80"/>
                        <w:sz w:val="20"/>
                      </w:rPr>
                      <w:t>i</w:t>
                    </w:r>
                    <w:r>
                      <w:rPr>
                        <w:rFonts w:ascii="Trebuchet MS"/>
                        <w:w w:val="96"/>
                        <w:sz w:val="20"/>
                      </w:rPr>
                      <w:t>l</w:t>
                    </w:r>
                    <w:r>
                      <w:rPr>
                        <w:rFonts w:ascii="Trebuchet MS"/>
                        <w:w w:val="110"/>
                        <w:sz w:val="20"/>
                      </w:rPr>
                      <w:t>y</w:t>
                    </w:r>
                    <w:r>
                      <w:rPr>
                        <w:rFonts w:ascii="Trebuchet MS"/>
                        <w:w w:val="55"/>
                        <w:sz w:val="20"/>
                      </w:rPr>
                      <w:t>.</w:t>
                    </w:r>
                  </w:p>
                </w:txbxContent>
              </v:textbox>
              <w10:wrap type="none"/>
            </v:shape>
            <v:shape style="position:absolute;left:566;top:1033;width:132;height:2650" type="#_x0000_t202" filled="false" stroked="false">
              <v:textbox inset="0,0,0,0">
                <w:txbxContent>
                  <w:p>
                    <w:pPr>
                      <w:spacing w:before="0"/>
                      <w:ind w:left="0" w:right="0" w:firstLine="0"/>
                      <w:jc w:val="left"/>
                      <w:rPr>
                        <w:rFonts w:ascii="Trebuchet MS"/>
                        <w:sz w:val="20"/>
                      </w:rPr>
                    </w:pPr>
                    <w:r>
                      <w:rPr>
                        <w:rFonts w:ascii="Trebuchet MS"/>
                        <w:w w:val="85"/>
                        <w:sz w:val="20"/>
                      </w:rPr>
                      <w:t>1</w:t>
                    </w:r>
                  </w:p>
                  <w:p>
                    <w:pPr>
                      <w:spacing w:line="240" w:lineRule="auto" w:before="0"/>
                      <w:rPr>
                        <w:sz w:val="22"/>
                      </w:rPr>
                    </w:pPr>
                  </w:p>
                  <w:p>
                    <w:pPr>
                      <w:spacing w:line="240" w:lineRule="auto" w:before="3"/>
                      <w:rPr>
                        <w:sz w:val="19"/>
                      </w:rPr>
                    </w:pPr>
                  </w:p>
                  <w:p>
                    <w:pPr>
                      <w:spacing w:before="1"/>
                      <w:ind w:left="0" w:right="0" w:firstLine="0"/>
                      <w:jc w:val="left"/>
                      <w:rPr>
                        <w:rFonts w:ascii="Trebuchet MS"/>
                        <w:sz w:val="20"/>
                      </w:rPr>
                    </w:pPr>
                    <w:r>
                      <w:rPr>
                        <w:rFonts w:ascii="Trebuchet MS"/>
                        <w:w w:val="102"/>
                        <w:sz w:val="20"/>
                      </w:rPr>
                      <w:t>2</w:t>
                    </w:r>
                  </w:p>
                  <w:p>
                    <w:pPr>
                      <w:spacing w:line="240" w:lineRule="auto" w:before="0"/>
                      <w:rPr>
                        <w:sz w:val="22"/>
                      </w:rPr>
                    </w:pPr>
                  </w:p>
                  <w:p>
                    <w:pPr>
                      <w:spacing w:line="240" w:lineRule="auto" w:before="0"/>
                      <w:rPr>
                        <w:sz w:val="22"/>
                      </w:rPr>
                    </w:pPr>
                  </w:p>
                  <w:p>
                    <w:pPr>
                      <w:spacing w:line="240" w:lineRule="auto" w:before="7"/>
                      <w:rPr>
                        <w:sz w:val="14"/>
                      </w:rPr>
                    </w:pPr>
                  </w:p>
                  <w:p>
                    <w:pPr>
                      <w:spacing w:before="0"/>
                      <w:ind w:left="0" w:right="0" w:firstLine="0"/>
                      <w:jc w:val="left"/>
                      <w:rPr>
                        <w:rFonts w:ascii="Trebuchet MS"/>
                        <w:sz w:val="20"/>
                      </w:rPr>
                    </w:pPr>
                    <w:r>
                      <w:rPr>
                        <w:rFonts w:ascii="Trebuchet MS"/>
                        <w:w w:val="102"/>
                        <w:sz w:val="20"/>
                      </w:rPr>
                      <w:t>3</w:t>
                    </w:r>
                  </w:p>
                  <w:p>
                    <w:pPr>
                      <w:spacing w:line="240" w:lineRule="auto" w:before="0"/>
                      <w:rPr>
                        <w:sz w:val="24"/>
                      </w:rPr>
                    </w:pPr>
                  </w:p>
                  <w:p>
                    <w:pPr>
                      <w:spacing w:before="0"/>
                      <w:ind w:left="0" w:right="0" w:firstLine="0"/>
                      <w:jc w:val="left"/>
                      <w:rPr>
                        <w:rFonts w:ascii="Trebuchet MS"/>
                        <w:sz w:val="20"/>
                      </w:rPr>
                    </w:pPr>
                    <w:r>
                      <w:rPr>
                        <w:rFonts w:ascii="Trebuchet MS"/>
                        <w:w w:val="106"/>
                        <w:sz w:val="20"/>
                      </w:rPr>
                      <w:t>4</w:t>
                    </w:r>
                  </w:p>
                </w:txbxContent>
              </v:textbox>
              <w10:wrap type="none"/>
            </v:shape>
            <v:shape style="position:absolute;left:340;top:0;width:8731;height:783" type="#_x0000_t202" filled="true" fillcolor="#dcdee3" stroked="false">
              <v:textbox inset="0,0,0,0">
                <w:txbxContent>
                  <w:p>
                    <w:pPr>
                      <w:spacing w:before="158"/>
                      <w:ind w:left="226" w:right="0" w:firstLine="0"/>
                      <w:jc w:val="left"/>
                      <w:rPr>
                        <w:rFonts w:ascii="Raleway ExtraBold"/>
                        <w:b/>
                        <w:sz w:val="32"/>
                      </w:rPr>
                    </w:pPr>
                    <w:r>
                      <w:rPr>
                        <w:rFonts w:ascii="Raleway ExtraBold"/>
                        <w:b/>
                        <w:color w:val="37617A"/>
                        <w:sz w:val="32"/>
                      </w:rPr>
                      <w:t>Recommendations</w:t>
                    </w:r>
                  </w:p>
                </w:txbxContent>
              </v:textbox>
              <v:fill type="solid"/>
              <w10:wrap type="none"/>
            </v:shape>
          </v:group>
        </w:pict>
      </w:r>
      <w:r>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26"/>
        </w:rPr>
      </w:pPr>
    </w:p>
    <w:p>
      <w:pPr>
        <w:pStyle w:val="Heading4"/>
        <w:spacing w:before="49"/>
        <w:ind w:left="240"/>
      </w:pPr>
      <w:r>
        <w:rPr>
          <w:color w:val="37617A"/>
        </w:rPr>
        <w:t>28</w:t>
      </w:r>
    </w:p>
    <w:p>
      <w:pPr>
        <w:spacing w:after="0"/>
        <w:sectPr>
          <w:pgSz w:w="11910" w:h="16840"/>
          <w:pgMar w:header="567" w:footer="0" w:top="860" w:bottom="280" w:left="480" w:right="540"/>
        </w:sectPr>
      </w:pPr>
    </w:p>
    <w:p>
      <w:pPr>
        <w:pStyle w:val="BodyText"/>
        <w:rPr>
          <w:b/>
        </w:rPr>
      </w:pPr>
      <w:r>
        <w:rPr/>
        <w:pict>
          <v:rect style="position:absolute;margin-left:0pt;margin-top:.000015pt;width:595.275pt;height:841.89pt;mso-position-horizontal-relative:page;mso-position-vertical-relative:page;z-index:-58144" filled="true" fillcolor="#37617a" stroked="false">
            <v:fill type="solid"/>
            <w10:wrap type="none"/>
          </v:rect>
        </w:pic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
        <w:rPr>
          <w:b/>
          <w:sz w:val="18"/>
        </w:rPr>
      </w:pPr>
    </w:p>
    <w:p>
      <w:pPr>
        <w:spacing w:line="180" w:lineRule="auto" w:before="166"/>
        <w:ind w:left="1107" w:right="2486" w:firstLine="0"/>
        <w:jc w:val="left"/>
        <w:rPr>
          <w:rFonts w:ascii="Raleway ExtraBold"/>
          <w:b/>
          <w:sz w:val="88"/>
        </w:rPr>
      </w:pPr>
      <w:r>
        <w:rPr>
          <w:rFonts w:ascii="Raleway ExtraBold"/>
          <w:b/>
          <w:color w:val="FFFFFF"/>
          <w:spacing w:val="-20"/>
          <w:sz w:val="88"/>
        </w:rPr>
        <w:t>Appendix: Submissions</w:t>
      </w:r>
    </w:p>
    <w:p>
      <w:pPr>
        <w:spacing w:after="0" w:line="180" w:lineRule="auto"/>
        <w:jc w:val="left"/>
        <w:rPr>
          <w:rFonts w:ascii="Raleway ExtraBold"/>
          <w:sz w:val="88"/>
        </w:rPr>
        <w:sectPr>
          <w:headerReference w:type="default" r:id="rId37"/>
          <w:headerReference w:type="even" r:id="rId38"/>
          <w:pgSz w:w="11910" w:h="16840"/>
          <w:pgMar w:header="0" w:footer="0" w:top="1580" w:bottom="280" w:left="480" w:right="540"/>
        </w:sectPr>
      </w:pPr>
    </w:p>
    <w:p>
      <w:pPr>
        <w:pStyle w:val="BodyText"/>
        <w:rPr>
          <w:rFonts w:ascii="Raleway ExtraBold"/>
          <w:b/>
        </w:rPr>
      </w:pPr>
      <w:r>
        <w:rPr/>
        <w:pict>
          <v:rect style="position:absolute;margin-left:0pt;margin-top:99.213013pt;width:14.173pt;height:85.748pt;mso-position-horizontal-relative:page;mso-position-vertical-relative:page;z-index:3040" filled="true" fillcolor="#37617a" stroked="false">
            <v:fill type="solid"/>
            <w10:wrap type="none"/>
          </v:rect>
        </w:pict>
      </w:r>
    </w:p>
    <w:p>
      <w:pPr>
        <w:pStyle w:val="BodyText"/>
        <w:rPr>
          <w:rFonts w:ascii="Raleway ExtraBold"/>
          <w:b/>
        </w:rPr>
      </w:pPr>
    </w:p>
    <w:p>
      <w:pPr>
        <w:pStyle w:val="BodyText"/>
        <w:spacing w:before="2"/>
        <w:rPr>
          <w:rFonts w:ascii="Raleway ExtraBold"/>
          <w:b/>
          <w:sz w:val="25"/>
        </w:rPr>
      </w:pPr>
    </w:p>
    <w:p>
      <w:pPr>
        <w:spacing w:line="758" w:lineRule="exact" w:before="0"/>
        <w:ind w:left="370" w:right="0" w:firstLine="0"/>
        <w:jc w:val="left"/>
        <w:rPr>
          <w:rFonts w:ascii="Raleway ExtraBold"/>
          <w:b/>
          <w:sz w:val="56"/>
        </w:rPr>
      </w:pPr>
      <w:bookmarkStart w:name="Appendix: Submissions" w:id="49"/>
      <w:bookmarkEnd w:id="49"/>
      <w:r>
        <w:rPr/>
      </w:r>
      <w:bookmarkStart w:name="_bookmark19" w:id="50"/>
      <w:bookmarkEnd w:id="50"/>
      <w:r>
        <w:rPr/>
      </w:r>
      <w:r>
        <w:rPr>
          <w:rFonts w:ascii="Raleway ExtraBold"/>
          <w:b/>
          <w:color w:val="37617A"/>
          <w:sz w:val="56"/>
        </w:rPr>
        <w:t>Appendix: Submissions</w:t>
      </w:r>
    </w:p>
    <w:p>
      <w:pPr>
        <w:pStyle w:val="BodyText"/>
        <w:rPr>
          <w:rFonts w:ascii="Raleway ExtraBold"/>
          <w:b/>
          <w:sz w:val="66"/>
        </w:rPr>
      </w:pPr>
    </w:p>
    <w:p>
      <w:pPr>
        <w:pStyle w:val="BodyText"/>
        <w:rPr>
          <w:rFonts w:ascii="Raleway ExtraBold"/>
          <w:b/>
          <w:sz w:val="66"/>
        </w:rPr>
      </w:pPr>
    </w:p>
    <w:p>
      <w:pPr>
        <w:pStyle w:val="BodyText"/>
        <w:spacing w:before="2"/>
        <w:rPr>
          <w:rFonts w:ascii="Raleway ExtraBold"/>
          <w:b/>
          <w:sz w:val="86"/>
        </w:rPr>
      </w:pPr>
    </w:p>
    <w:p>
      <w:pPr>
        <w:pStyle w:val="ListParagraph"/>
        <w:numPr>
          <w:ilvl w:val="0"/>
          <w:numId w:val="19"/>
        </w:numPr>
        <w:tabs>
          <w:tab w:pos="1915" w:val="left" w:leader="none"/>
          <w:tab w:pos="1916" w:val="left" w:leader="none"/>
        </w:tabs>
        <w:spacing w:line="240" w:lineRule="auto" w:before="0" w:after="0"/>
        <w:ind w:left="1915" w:right="0" w:hanging="794"/>
        <w:jc w:val="left"/>
        <w:rPr>
          <w:sz w:val="20"/>
        </w:rPr>
      </w:pPr>
      <w:r>
        <w:rPr>
          <w:sz w:val="20"/>
        </w:rPr>
        <w:t>County Court of</w:t>
      </w:r>
      <w:r>
        <w:rPr>
          <w:spacing w:val="-7"/>
          <w:sz w:val="20"/>
        </w:rPr>
        <w:t> </w:t>
      </w:r>
      <w:r>
        <w:rPr>
          <w:sz w:val="20"/>
        </w:rPr>
        <w:t>Victoria</w:t>
      </w:r>
    </w:p>
    <w:p>
      <w:pPr>
        <w:pStyle w:val="ListParagraph"/>
        <w:numPr>
          <w:ilvl w:val="0"/>
          <w:numId w:val="19"/>
        </w:numPr>
        <w:tabs>
          <w:tab w:pos="1915" w:val="left" w:leader="none"/>
          <w:tab w:pos="1916" w:val="left" w:leader="none"/>
        </w:tabs>
        <w:spacing w:line="240" w:lineRule="auto" w:before="76" w:after="0"/>
        <w:ind w:left="1915" w:right="0" w:hanging="794"/>
        <w:jc w:val="left"/>
        <w:rPr>
          <w:sz w:val="20"/>
        </w:rPr>
      </w:pPr>
      <w:r>
        <w:rPr>
          <w:sz w:val="20"/>
        </w:rPr>
        <w:t>Robyn</w:t>
      </w:r>
      <w:r>
        <w:rPr>
          <w:spacing w:val="-3"/>
          <w:sz w:val="20"/>
        </w:rPr>
        <w:t> </w:t>
      </w:r>
      <w:r>
        <w:rPr>
          <w:sz w:val="20"/>
        </w:rPr>
        <w:t>Vincent</w:t>
      </w:r>
    </w:p>
    <w:p>
      <w:pPr>
        <w:pStyle w:val="ListParagraph"/>
        <w:numPr>
          <w:ilvl w:val="0"/>
          <w:numId w:val="19"/>
        </w:numPr>
        <w:tabs>
          <w:tab w:pos="1915" w:val="left" w:leader="none"/>
          <w:tab w:pos="1916" w:val="left" w:leader="none"/>
        </w:tabs>
        <w:spacing w:line="240" w:lineRule="auto" w:before="76" w:after="0"/>
        <w:ind w:left="1915" w:right="0" w:hanging="794"/>
        <w:jc w:val="left"/>
        <w:rPr>
          <w:sz w:val="20"/>
        </w:rPr>
      </w:pPr>
      <w:r>
        <w:rPr>
          <w:sz w:val="20"/>
        </w:rPr>
        <w:t>Stuart Grimley</w:t>
      </w:r>
      <w:r>
        <w:rPr>
          <w:spacing w:val="-5"/>
          <w:sz w:val="20"/>
        </w:rPr>
        <w:t> </w:t>
      </w:r>
      <w:r>
        <w:rPr>
          <w:sz w:val="20"/>
        </w:rPr>
        <w:t>MP</w:t>
      </w:r>
    </w:p>
    <w:p>
      <w:pPr>
        <w:pStyle w:val="ListParagraph"/>
        <w:numPr>
          <w:ilvl w:val="0"/>
          <w:numId w:val="19"/>
        </w:numPr>
        <w:tabs>
          <w:tab w:pos="1915" w:val="left" w:leader="none"/>
          <w:tab w:pos="1916" w:val="left" w:leader="none"/>
        </w:tabs>
        <w:spacing w:line="240" w:lineRule="auto" w:before="75" w:after="0"/>
        <w:ind w:left="1915" w:right="0" w:hanging="794"/>
        <w:jc w:val="left"/>
        <w:rPr>
          <w:sz w:val="20"/>
        </w:rPr>
      </w:pPr>
      <w:r>
        <w:rPr>
          <w:sz w:val="20"/>
        </w:rPr>
        <w:t>Sexual Assault Services</w:t>
      </w:r>
      <w:r>
        <w:rPr>
          <w:spacing w:val="-7"/>
          <w:sz w:val="20"/>
        </w:rPr>
        <w:t> </w:t>
      </w:r>
      <w:r>
        <w:rPr>
          <w:sz w:val="20"/>
        </w:rPr>
        <w:t>Victoria</w:t>
      </w:r>
    </w:p>
    <w:p>
      <w:pPr>
        <w:pStyle w:val="ListParagraph"/>
        <w:numPr>
          <w:ilvl w:val="0"/>
          <w:numId w:val="19"/>
        </w:numPr>
        <w:tabs>
          <w:tab w:pos="1915" w:val="left" w:leader="none"/>
          <w:tab w:pos="1916" w:val="left" w:leader="none"/>
        </w:tabs>
        <w:spacing w:line="240" w:lineRule="auto" w:before="76" w:after="0"/>
        <w:ind w:left="1915" w:right="0" w:hanging="794"/>
        <w:jc w:val="left"/>
        <w:rPr>
          <w:sz w:val="20"/>
        </w:rPr>
      </w:pPr>
      <w:r>
        <w:rPr>
          <w:sz w:val="20"/>
        </w:rPr>
        <w:t>Liberty</w:t>
      </w:r>
      <w:r>
        <w:rPr>
          <w:spacing w:val="-2"/>
          <w:sz w:val="20"/>
        </w:rPr>
        <w:t> </w:t>
      </w:r>
      <w:r>
        <w:rPr>
          <w:sz w:val="20"/>
        </w:rPr>
        <w:t>Victoria</w:t>
      </w:r>
    </w:p>
    <w:p>
      <w:pPr>
        <w:pStyle w:val="ListParagraph"/>
        <w:numPr>
          <w:ilvl w:val="0"/>
          <w:numId w:val="19"/>
        </w:numPr>
        <w:tabs>
          <w:tab w:pos="1915" w:val="left" w:leader="none"/>
          <w:tab w:pos="1916" w:val="left" w:leader="none"/>
        </w:tabs>
        <w:spacing w:line="240" w:lineRule="auto" w:before="76" w:after="0"/>
        <w:ind w:left="1915" w:right="0" w:hanging="794"/>
        <w:jc w:val="left"/>
        <w:rPr>
          <w:sz w:val="20"/>
        </w:rPr>
      </w:pPr>
      <w:r>
        <w:rPr>
          <w:sz w:val="20"/>
        </w:rPr>
        <w:t>Office of Public</w:t>
      </w:r>
      <w:r>
        <w:rPr>
          <w:spacing w:val="-8"/>
          <w:sz w:val="20"/>
        </w:rPr>
        <w:t> </w:t>
      </w:r>
      <w:r>
        <w:rPr>
          <w:sz w:val="20"/>
        </w:rPr>
        <w:t>Prosecutions</w:t>
      </w:r>
    </w:p>
    <w:p>
      <w:pPr>
        <w:pStyle w:val="ListParagraph"/>
        <w:numPr>
          <w:ilvl w:val="0"/>
          <w:numId w:val="19"/>
        </w:numPr>
        <w:tabs>
          <w:tab w:pos="1915" w:val="left" w:leader="none"/>
          <w:tab w:pos="1916" w:val="left" w:leader="none"/>
        </w:tabs>
        <w:spacing w:line="240" w:lineRule="auto" w:before="76" w:after="0"/>
        <w:ind w:left="1915" w:right="0" w:hanging="794"/>
        <w:jc w:val="left"/>
        <w:rPr>
          <w:sz w:val="20"/>
        </w:rPr>
      </w:pPr>
      <w:r>
        <w:rPr>
          <w:sz w:val="20"/>
        </w:rPr>
        <w:t>Victoria Legal</w:t>
      </w:r>
      <w:r>
        <w:rPr>
          <w:spacing w:val="-5"/>
          <w:sz w:val="20"/>
        </w:rPr>
        <w:t> </w:t>
      </w:r>
      <w:r>
        <w:rPr>
          <w:sz w:val="20"/>
        </w:rPr>
        <w:t>Aid</w:t>
      </w:r>
    </w:p>
    <w:p>
      <w:pPr>
        <w:pStyle w:val="ListParagraph"/>
        <w:numPr>
          <w:ilvl w:val="0"/>
          <w:numId w:val="19"/>
        </w:numPr>
        <w:tabs>
          <w:tab w:pos="1915" w:val="left" w:leader="none"/>
          <w:tab w:pos="1916" w:val="left" w:leader="none"/>
        </w:tabs>
        <w:spacing w:line="240" w:lineRule="auto" w:before="75" w:after="0"/>
        <w:ind w:left="1915" w:right="0" w:hanging="794"/>
        <w:jc w:val="left"/>
        <w:rPr>
          <w:sz w:val="20"/>
        </w:rPr>
      </w:pPr>
      <w:r>
        <w:rPr>
          <w:sz w:val="20"/>
        </w:rPr>
        <w:t>Victoria</w:t>
      </w:r>
      <w:r>
        <w:rPr>
          <w:spacing w:val="-3"/>
          <w:sz w:val="20"/>
        </w:rPr>
        <w:t> </w:t>
      </w:r>
      <w:r>
        <w:rPr>
          <w:sz w:val="20"/>
        </w:rPr>
        <w:t>Police</w:t>
      </w:r>
    </w:p>
    <w:p>
      <w:pPr>
        <w:pStyle w:val="ListParagraph"/>
        <w:numPr>
          <w:ilvl w:val="0"/>
          <w:numId w:val="19"/>
        </w:numPr>
        <w:tabs>
          <w:tab w:pos="1915" w:val="left" w:leader="none"/>
          <w:tab w:pos="1916" w:val="left" w:leader="none"/>
        </w:tabs>
        <w:spacing w:line="240" w:lineRule="auto" w:before="76" w:after="0"/>
        <w:ind w:left="1915" w:right="0" w:hanging="794"/>
        <w:jc w:val="left"/>
        <w:rPr>
          <w:sz w:val="20"/>
        </w:rPr>
      </w:pPr>
      <w:r>
        <w:rPr>
          <w:sz w:val="20"/>
        </w:rPr>
        <w:t>Law Institute of</w:t>
      </w:r>
      <w:r>
        <w:rPr>
          <w:spacing w:val="-7"/>
          <w:sz w:val="20"/>
        </w:rPr>
        <w:t> </w:t>
      </w:r>
      <w:r>
        <w:rPr>
          <w:sz w:val="20"/>
        </w:rPr>
        <w:t>Victoria</w:t>
      </w:r>
    </w:p>
    <w:p>
      <w:pPr>
        <w:pStyle w:val="ListParagraph"/>
        <w:numPr>
          <w:ilvl w:val="0"/>
          <w:numId w:val="19"/>
        </w:numPr>
        <w:tabs>
          <w:tab w:pos="1915" w:val="left" w:leader="none"/>
          <w:tab w:pos="1916" w:val="left" w:leader="none"/>
        </w:tabs>
        <w:spacing w:line="240" w:lineRule="auto" w:before="76" w:after="0"/>
        <w:ind w:left="1915" w:right="0" w:hanging="794"/>
        <w:jc w:val="left"/>
        <w:rPr>
          <w:sz w:val="20"/>
        </w:rPr>
      </w:pPr>
      <w:r>
        <w:rPr>
          <w:sz w:val="20"/>
        </w:rPr>
        <w:t>Madison</w:t>
      </w:r>
    </w:p>
    <w:p>
      <w:pPr>
        <w:pStyle w:val="ListParagraph"/>
        <w:numPr>
          <w:ilvl w:val="0"/>
          <w:numId w:val="19"/>
        </w:numPr>
        <w:tabs>
          <w:tab w:pos="1915" w:val="left" w:leader="none"/>
          <w:tab w:pos="1916" w:val="left" w:leader="none"/>
        </w:tabs>
        <w:spacing w:line="240" w:lineRule="auto" w:before="76" w:after="0"/>
        <w:ind w:left="1915" w:right="0" w:hanging="794"/>
        <w:jc w:val="left"/>
        <w:rPr>
          <w:sz w:val="20"/>
        </w:rPr>
      </w:pPr>
      <w:r>
        <w:rPr>
          <w:spacing w:val="-3"/>
          <w:sz w:val="20"/>
        </w:rPr>
        <w:t>Steve</w:t>
      </w:r>
      <w:r>
        <w:rPr>
          <w:spacing w:val="-2"/>
          <w:sz w:val="20"/>
        </w:rPr>
        <w:t> </w:t>
      </w:r>
      <w:r>
        <w:rPr>
          <w:sz w:val="20"/>
        </w:rPr>
        <w:t>H</w:t>
      </w:r>
    </w:p>
    <w:p>
      <w:pPr>
        <w:pStyle w:val="ListParagraph"/>
        <w:numPr>
          <w:ilvl w:val="0"/>
          <w:numId w:val="19"/>
        </w:numPr>
        <w:tabs>
          <w:tab w:pos="1915" w:val="left" w:leader="none"/>
          <w:tab w:pos="1916" w:val="left" w:leader="none"/>
        </w:tabs>
        <w:spacing w:line="240" w:lineRule="auto" w:before="76" w:after="0"/>
        <w:ind w:left="1915" w:right="0" w:hanging="794"/>
        <w:jc w:val="left"/>
        <w:rPr>
          <w:sz w:val="20"/>
        </w:rPr>
      </w:pPr>
      <w:r>
        <w:rPr>
          <w:sz w:val="20"/>
        </w:rPr>
        <w:t>Dr </w:t>
      </w:r>
      <w:r>
        <w:rPr>
          <w:spacing w:val="-3"/>
          <w:sz w:val="20"/>
        </w:rPr>
        <w:t>Steven </w:t>
      </w:r>
      <w:r>
        <w:rPr>
          <w:spacing w:val="-6"/>
          <w:sz w:val="20"/>
        </w:rPr>
        <w:t>Tudor, </w:t>
      </w:r>
      <w:r>
        <w:rPr>
          <w:sz w:val="20"/>
        </w:rPr>
        <w:t>Senior </w:t>
      </w:r>
      <w:r>
        <w:rPr>
          <w:spacing w:val="-3"/>
          <w:sz w:val="20"/>
        </w:rPr>
        <w:t>Lecturer, </w:t>
      </w:r>
      <w:r>
        <w:rPr>
          <w:sz w:val="20"/>
        </w:rPr>
        <w:t>School of </w:t>
      </w:r>
      <w:r>
        <w:rPr>
          <w:spacing w:val="-4"/>
          <w:sz w:val="20"/>
        </w:rPr>
        <w:t>Law, </w:t>
      </w:r>
      <w:r>
        <w:rPr>
          <w:sz w:val="20"/>
        </w:rPr>
        <w:t>La </w:t>
      </w:r>
      <w:r>
        <w:rPr>
          <w:spacing w:val="-5"/>
          <w:sz w:val="20"/>
        </w:rPr>
        <w:t>Trobe</w:t>
      </w:r>
      <w:r>
        <w:rPr>
          <w:spacing w:val="-4"/>
          <w:sz w:val="20"/>
        </w:rPr>
        <w:t> </w:t>
      </w:r>
      <w:r>
        <w:rPr>
          <w:sz w:val="20"/>
        </w:rPr>
        <w:t>University</w:t>
      </w:r>
    </w:p>
    <w:p>
      <w:pPr>
        <w:pStyle w:val="ListParagraph"/>
        <w:numPr>
          <w:ilvl w:val="0"/>
          <w:numId w:val="19"/>
        </w:numPr>
        <w:tabs>
          <w:tab w:pos="1915" w:val="left" w:leader="none"/>
          <w:tab w:pos="1916" w:val="left" w:leader="none"/>
        </w:tabs>
        <w:spacing w:line="240" w:lineRule="auto" w:before="75" w:after="0"/>
        <w:ind w:left="1915" w:right="0" w:hanging="794"/>
        <w:jc w:val="left"/>
        <w:rPr>
          <w:sz w:val="20"/>
        </w:rPr>
      </w:pPr>
      <w:r>
        <w:rPr>
          <w:sz w:val="20"/>
        </w:rPr>
        <w:t>Criminal Bar</w:t>
      </w:r>
      <w:r>
        <w:rPr>
          <w:spacing w:val="-5"/>
          <w:sz w:val="20"/>
        </w:rPr>
        <w:t> </w:t>
      </w:r>
      <w:r>
        <w:rPr>
          <w:sz w:val="20"/>
        </w:rPr>
        <w:t>Association</w:t>
      </w:r>
    </w:p>
    <w:p>
      <w:pPr>
        <w:pStyle w:val="ListParagraph"/>
        <w:numPr>
          <w:ilvl w:val="0"/>
          <w:numId w:val="19"/>
        </w:numPr>
        <w:tabs>
          <w:tab w:pos="1915" w:val="left" w:leader="none"/>
          <w:tab w:pos="1916" w:val="left" w:leader="none"/>
        </w:tabs>
        <w:spacing w:line="240" w:lineRule="auto" w:before="76" w:after="0"/>
        <w:ind w:left="1915" w:right="0" w:hanging="794"/>
        <w:jc w:val="left"/>
        <w:rPr>
          <w:sz w:val="20"/>
        </w:rPr>
      </w:pPr>
      <w:r>
        <w:rPr>
          <w:sz w:val="20"/>
        </w:rPr>
        <w:t>Victims of Crime</w:t>
      </w:r>
      <w:r>
        <w:rPr>
          <w:spacing w:val="-8"/>
          <w:sz w:val="20"/>
        </w:rPr>
        <w:t> </w:t>
      </w:r>
      <w:r>
        <w:rPr>
          <w:sz w:val="20"/>
        </w:rPr>
        <w:t>Commissioner</w:t>
      </w:r>
    </w:p>
    <w:p>
      <w:pPr>
        <w:pStyle w:val="ListParagraph"/>
        <w:numPr>
          <w:ilvl w:val="0"/>
          <w:numId w:val="19"/>
        </w:numPr>
        <w:tabs>
          <w:tab w:pos="1915" w:val="left" w:leader="none"/>
          <w:tab w:pos="1916" w:val="left" w:leader="none"/>
        </w:tabs>
        <w:spacing w:line="240" w:lineRule="auto" w:before="76" w:after="0"/>
        <w:ind w:left="1915" w:right="0" w:hanging="794"/>
        <w:jc w:val="left"/>
        <w:rPr>
          <w:sz w:val="20"/>
        </w:rPr>
      </w:pPr>
      <w:r>
        <w:rPr>
          <w:sz w:val="20"/>
        </w:rPr>
        <w:t>Victorian </w:t>
      </w:r>
      <w:r>
        <w:rPr>
          <w:spacing w:val="-3"/>
          <w:sz w:val="20"/>
        </w:rPr>
        <w:t>Women</w:t>
      </w:r>
      <w:r>
        <w:rPr>
          <w:spacing w:val="-5"/>
          <w:sz w:val="20"/>
        </w:rPr>
        <w:t> </w:t>
      </w:r>
      <w:r>
        <w:rPr>
          <w:sz w:val="20"/>
        </w:rPr>
        <w:t>Lawyers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Heading4"/>
        <w:spacing w:before="202"/>
        <w:ind w:left="240"/>
      </w:pPr>
      <w:r>
        <w:rPr>
          <w:color w:val="37617A"/>
        </w:rPr>
        <w:t>30</w:t>
      </w:r>
    </w:p>
    <w:p>
      <w:pPr>
        <w:spacing w:after="0"/>
        <w:sectPr>
          <w:pgSz w:w="11910" w:h="16840"/>
          <w:pgMar w:header="567" w:footer="0" w:top="860" w:bottom="280" w:left="480" w:right="540"/>
        </w:sectPr>
      </w:pPr>
    </w:p>
    <w:p>
      <w:pPr>
        <w:pStyle w:val="BodyText"/>
        <w:rPr>
          <w:b/>
        </w:rPr>
      </w:pPr>
      <w:r>
        <w:rPr/>
        <w:pict>
          <v:rect style="position:absolute;margin-left:0pt;margin-top:.000015pt;width:595.275pt;height:841.89pt;mso-position-horizontal-relative:page;mso-position-vertical-relative:page;z-index:-58096" filled="true" fillcolor="#37617a" stroked="false">
            <v:fill type="solid"/>
            <w10:wrap type="none"/>
          </v:rect>
        </w:pic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
        <w:rPr>
          <w:b/>
          <w:sz w:val="24"/>
        </w:rPr>
      </w:pPr>
    </w:p>
    <w:p>
      <w:pPr>
        <w:spacing w:line="1134" w:lineRule="exact" w:before="0"/>
        <w:ind w:left="1107" w:right="0" w:firstLine="0"/>
        <w:jc w:val="left"/>
        <w:rPr>
          <w:rFonts w:ascii="Raleway ExtraBold"/>
          <w:b/>
          <w:sz w:val="88"/>
        </w:rPr>
      </w:pPr>
      <w:r>
        <w:rPr>
          <w:rFonts w:ascii="Raleway ExtraBold"/>
          <w:b/>
          <w:color w:val="FFFFFF"/>
          <w:sz w:val="88"/>
        </w:rPr>
        <w:t>Bibliography</w:t>
      </w:r>
    </w:p>
    <w:p>
      <w:pPr>
        <w:spacing w:after="0" w:line="1134" w:lineRule="exact"/>
        <w:jc w:val="left"/>
        <w:rPr>
          <w:rFonts w:ascii="Raleway ExtraBold"/>
          <w:sz w:val="88"/>
        </w:rPr>
        <w:sectPr>
          <w:headerReference w:type="default" r:id="rId39"/>
          <w:headerReference w:type="even" r:id="rId40"/>
          <w:pgSz w:w="11910" w:h="16840"/>
          <w:pgMar w:header="0" w:footer="0" w:top="1580" w:bottom="280" w:left="480" w:right="540"/>
        </w:sectPr>
      </w:pPr>
    </w:p>
    <w:p>
      <w:pPr>
        <w:pStyle w:val="BodyText"/>
        <w:rPr>
          <w:rFonts w:ascii="Raleway ExtraBold"/>
          <w:b/>
        </w:rPr>
      </w:pPr>
      <w:r>
        <w:rPr/>
        <w:pict>
          <v:rect style="position:absolute;margin-left:0pt;margin-top:99.213013pt;width:14.173pt;height:85.748pt;mso-position-horizontal-relative:page;mso-position-vertical-relative:page;z-index:3088" filled="true" fillcolor="#37617a" stroked="false">
            <v:fill type="solid"/>
            <w10:wrap type="none"/>
          </v:rect>
        </w:pict>
      </w:r>
    </w:p>
    <w:p>
      <w:pPr>
        <w:pStyle w:val="BodyText"/>
        <w:rPr>
          <w:rFonts w:ascii="Raleway ExtraBold"/>
          <w:b/>
        </w:rPr>
      </w:pPr>
    </w:p>
    <w:p>
      <w:pPr>
        <w:pStyle w:val="BodyText"/>
        <w:spacing w:before="8"/>
        <w:rPr>
          <w:rFonts w:ascii="Raleway ExtraBold"/>
          <w:b/>
          <w:sz w:val="26"/>
        </w:rPr>
      </w:pPr>
    </w:p>
    <w:p>
      <w:pPr>
        <w:spacing w:line="758" w:lineRule="exact" w:before="0"/>
        <w:ind w:left="370" w:right="0" w:firstLine="0"/>
        <w:jc w:val="left"/>
        <w:rPr>
          <w:rFonts w:ascii="Raleway ExtraBold"/>
          <w:b/>
          <w:sz w:val="56"/>
        </w:rPr>
      </w:pPr>
      <w:bookmarkStart w:name="Bibliography" w:id="51"/>
      <w:bookmarkEnd w:id="51"/>
      <w:r>
        <w:rPr/>
      </w:r>
      <w:bookmarkStart w:name="_bookmark20" w:id="52"/>
      <w:bookmarkEnd w:id="52"/>
      <w:r>
        <w:rPr/>
      </w:r>
      <w:r>
        <w:rPr>
          <w:rFonts w:ascii="Raleway ExtraBold"/>
          <w:b/>
          <w:color w:val="37617A"/>
          <w:sz w:val="56"/>
        </w:rPr>
        <w:t>Bibliography</w:t>
      </w:r>
    </w:p>
    <w:p>
      <w:pPr>
        <w:pStyle w:val="BodyText"/>
        <w:rPr>
          <w:rFonts w:ascii="Raleway ExtraBold"/>
          <w:b/>
          <w:sz w:val="66"/>
        </w:rPr>
      </w:pPr>
    </w:p>
    <w:p>
      <w:pPr>
        <w:pStyle w:val="BodyText"/>
        <w:rPr>
          <w:rFonts w:ascii="Raleway ExtraBold"/>
          <w:b/>
          <w:sz w:val="66"/>
        </w:rPr>
      </w:pPr>
    </w:p>
    <w:p>
      <w:pPr>
        <w:pStyle w:val="BodyText"/>
        <w:spacing w:before="10"/>
        <w:rPr>
          <w:rFonts w:ascii="Raleway ExtraBold"/>
          <w:b/>
          <w:sz w:val="84"/>
        </w:rPr>
      </w:pPr>
    </w:p>
    <w:p>
      <w:pPr>
        <w:spacing w:before="0"/>
        <w:ind w:left="1121" w:right="0" w:firstLine="0"/>
        <w:jc w:val="left"/>
        <w:rPr>
          <w:sz w:val="20"/>
        </w:rPr>
      </w:pPr>
      <w:r>
        <w:rPr>
          <w:sz w:val="20"/>
        </w:rPr>
        <w:t>Ashworth, Andrew, </w:t>
      </w:r>
      <w:r>
        <w:rPr>
          <w:i/>
          <w:sz w:val="20"/>
        </w:rPr>
        <w:t>Principles of Criminal Law </w:t>
      </w:r>
      <w:r>
        <w:rPr>
          <w:sz w:val="20"/>
        </w:rPr>
        <w:t>(Oxford University Press, 6th ed, 2009)</w:t>
      </w:r>
    </w:p>
    <w:p>
      <w:pPr>
        <w:spacing w:line="206" w:lineRule="auto" w:before="108"/>
        <w:ind w:left="1121" w:right="1476" w:firstLine="0"/>
        <w:jc w:val="left"/>
        <w:rPr>
          <w:sz w:val="20"/>
        </w:rPr>
      </w:pPr>
      <w:r>
        <w:rPr>
          <w:sz w:val="20"/>
        </w:rPr>
        <w:t>Ashworth, Andrew and Jeremy Horder, </w:t>
      </w:r>
      <w:r>
        <w:rPr>
          <w:i/>
          <w:sz w:val="20"/>
        </w:rPr>
        <w:t>Principles of Criminal Law </w:t>
      </w:r>
      <w:r>
        <w:rPr>
          <w:sz w:val="20"/>
        </w:rPr>
        <w:t>(Oxford University Press, 7th ed, 2013)</w:t>
      </w:r>
    </w:p>
    <w:p>
      <w:pPr>
        <w:pStyle w:val="BodyText"/>
        <w:spacing w:line="206" w:lineRule="auto" w:before="116"/>
        <w:ind w:left="1121" w:right="1463"/>
        <w:jc w:val="both"/>
      </w:pPr>
      <w:r>
        <w:rPr/>
        <w:t>Australian</w:t>
      </w:r>
      <w:r>
        <w:rPr>
          <w:spacing w:val="-6"/>
        </w:rPr>
        <w:t> </w:t>
      </w:r>
      <w:r>
        <w:rPr/>
        <w:t>Institute</w:t>
      </w:r>
      <w:r>
        <w:rPr>
          <w:spacing w:val="-5"/>
        </w:rPr>
        <w:t> </w:t>
      </w:r>
      <w:r>
        <w:rPr/>
        <w:t>of</w:t>
      </w:r>
      <w:r>
        <w:rPr>
          <w:spacing w:val="-6"/>
        </w:rPr>
        <w:t> </w:t>
      </w:r>
      <w:r>
        <w:rPr/>
        <w:t>Health</w:t>
      </w:r>
      <w:r>
        <w:rPr>
          <w:spacing w:val="-5"/>
        </w:rPr>
        <w:t> </w:t>
      </w:r>
      <w:r>
        <w:rPr/>
        <w:t>and</w:t>
      </w:r>
      <w:r>
        <w:rPr>
          <w:spacing w:val="-6"/>
        </w:rPr>
        <w:t> </w:t>
      </w:r>
      <w:r>
        <w:rPr>
          <w:spacing w:val="-3"/>
        </w:rPr>
        <w:t>Welfare</w:t>
      </w:r>
      <w:r>
        <w:rPr>
          <w:spacing w:val="-5"/>
        </w:rPr>
        <w:t> </w:t>
      </w:r>
      <w:r>
        <w:rPr>
          <w:spacing w:val="-3"/>
        </w:rPr>
        <w:t>(Cth),</w:t>
      </w:r>
      <w:r>
        <w:rPr>
          <w:spacing w:val="-7"/>
        </w:rPr>
        <w:t> </w:t>
      </w:r>
      <w:r>
        <w:rPr>
          <w:i/>
        </w:rPr>
        <w:t>Sexual</w:t>
      </w:r>
      <w:r>
        <w:rPr>
          <w:i/>
          <w:spacing w:val="-5"/>
        </w:rPr>
        <w:t> </w:t>
      </w:r>
      <w:r>
        <w:rPr>
          <w:i/>
        </w:rPr>
        <w:t>Assault</w:t>
      </w:r>
      <w:r>
        <w:rPr>
          <w:i/>
          <w:spacing w:val="-5"/>
        </w:rPr>
        <w:t> </w:t>
      </w:r>
      <w:r>
        <w:rPr>
          <w:i/>
        </w:rPr>
        <w:t>in</w:t>
      </w:r>
      <w:r>
        <w:rPr>
          <w:i/>
          <w:spacing w:val="-6"/>
        </w:rPr>
        <w:t> </w:t>
      </w:r>
      <w:r>
        <w:rPr>
          <w:i/>
        </w:rPr>
        <w:t>Australia</w:t>
      </w:r>
      <w:r>
        <w:rPr>
          <w:i/>
          <w:spacing w:val="-4"/>
        </w:rPr>
        <w:t> </w:t>
      </w:r>
      <w:r>
        <w:rPr/>
        <w:t>(In</w:t>
      </w:r>
      <w:r>
        <w:rPr>
          <w:spacing w:val="-6"/>
        </w:rPr>
        <w:t> </w:t>
      </w:r>
      <w:r>
        <w:rPr/>
        <w:t>Focus</w:t>
      </w:r>
      <w:r>
        <w:rPr>
          <w:spacing w:val="-5"/>
        </w:rPr>
        <w:t> </w:t>
      </w:r>
      <w:r>
        <w:rPr/>
        <w:t>Report, 28 August </w:t>
      </w:r>
      <w:r>
        <w:rPr>
          <w:spacing w:val="-3"/>
        </w:rPr>
        <w:t>2020) &lt;</w:t>
      </w:r>
      <w:hyperlink r:id="rId26">
        <w:r>
          <w:rPr>
            <w:spacing w:val="-3"/>
          </w:rPr>
          <w:t>https://www.aihw.gov.au/reports/domestic-violence/sexual-assault-in-</w:t>
        </w:r>
      </w:hyperlink>
      <w:r>
        <w:rPr>
          <w:spacing w:val="-3"/>
        </w:rPr>
        <w:t> </w:t>
      </w:r>
      <w:hyperlink r:id="rId26">
        <w:r>
          <w:rPr/>
          <w:t>australia/contents/summary</w:t>
        </w:r>
      </w:hyperlink>
      <w:r>
        <w:rPr/>
        <w:t>&gt;</w:t>
      </w:r>
    </w:p>
    <w:p>
      <w:pPr>
        <w:pStyle w:val="BodyText"/>
        <w:spacing w:line="206" w:lineRule="auto" w:before="117"/>
        <w:ind w:left="1121" w:right="1177"/>
        <w:jc w:val="both"/>
      </w:pPr>
      <w:r>
        <w:rPr/>
        <w:t>Bows,</w:t>
      </w:r>
      <w:r>
        <w:rPr>
          <w:spacing w:val="-5"/>
        </w:rPr>
        <w:t> </w:t>
      </w:r>
      <w:r>
        <w:rPr/>
        <w:t>Hannah,</w:t>
      </w:r>
      <w:r>
        <w:rPr>
          <w:spacing w:val="-4"/>
        </w:rPr>
        <w:t> </w:t>
      </w:r>
      <w:r>
        <w:rPr/>
        <w:t>‘Sarah</w:t>
      </w:r>
      <w:r>
        <w:rPr>
          <w:spacing w:val="-4"/>
        </w:rPr>
        <w:t> </w:t>
      </w:r>
      <w:r>
        <w:rPr>
          <w:spacing w:val="-3"/>
        </w:rPr>
        <w:t>Everard:</w:t>
      </w:r>
      <w:r>
        <w:rPr>
          <w:spacing w:val="-4"/>
        </w:rPr>
        <w:t> </w:t>
      </w:r>
      <w:r>
        <w:rPr/>
        <w:t>Why</w:t>
      </w:r>
      <w:r>
        <w:rPr>
          <w:spacing w:val="-3"/>
        </w:rPr>
        <w:t> Women</w:t>
      </w:r>
      <w:r>
        <w:rPr>
          <w:spacing w:val="-4"/>
        </w:rPr>
        <w:t> </w:t>
      </w:r>
      <w:r>
        <w:rPr/>
        <w:t>Shouldn’t</w:t>
      </w:r>
      <w:r>
        <w:rPr>
          <w:spacing w:val="-5"/>
        </w:rPr>
        <w:t> </w:t>
      </w:r>
      <w:r>
        <w:rPr>
          <w:spacing w:val="-3"/>
        </w:rPr>
        <w:t>Have</w:t>
      </w:r>
      <w:r>
        <w:rPr>
          <w:spacing w:val="-4"/>
        </w:rPr>
        <w:t> </w:t>
      </w:r>
      <w:r>
        <w:rPr/>
        <w:t>to</w:t>
      </w:r>
      <w:r>
        <w:rPr>
          <w:spacing w:val="-4"/>
        </w:rPr>
        <w:t> </w:t>
      </w:r>
      <w:r>
        <w:rPr/>
        <w:t>Risk</w:t>
      </w:r>
      <w:r>
        <w:rPr>
          <w:spacing w:val="-3"/>
        </w:rPr>
        <w:t> Trading</w:t>
      </w:r>
      <w:r>
        <w:rPr>
          <w:spacing w:val="-4"/>
        </w:rPr>
        <w:t> </w:t>
      </w:r>
      <w:r>
        <w:rPr/>
        <w:t>Their</w:t>
      </w:r>
      <w:r>
        <w:rPr>
          <w:spacing w:val="-4"/>
        </w:rPr>
        <w:t> </w:t>
      </w:r>
      <w:r>
        <w:rPr/>
        <w:t>Freedom</w:t>
      </w:r>
      <w:r>
        <w:rPr>
          <w:spacing w:val="-4"/>
        </w:rPr>
        <w:t> </w:t>
      </w:r>
      <w:r>
        <w:rPr/>
        <w:t>for </w:t>
      </w:r>
      <w:r>
        <w:rPr>
          <w:spacing w:val="-3"/>
        </w:rPr>
        <w:t>Safety’, </w:t>
      </w:r>
      <w:r>
        <w:rPr>
          <w:i/>
        </w:rPr>
        <w:t>The Conversation </w:t>
      </w:r>
      <w:r>
        <w:rPr>
          <w:spacing w:val="-3"/>
        </w:rPr>
        <w:t>&lt;</w:t>
      </w:r>
      <w:hyperlink r:id="rId34">
        <w:r>
          <w:rPr>
            <w:spacing w:val="-3"/>
          </w:rPr>
          <w:t>http://theconversation.com/sarah-everard-why-women-shouldnt-</w:t>
        </w:r>
      </w:hyperlink>
      <w:r>
        <w:rPr>
          <w:spacing w:val="-3"/>
        </w:rPr>
        <w:t> </w:t>
      </w:r>
      <w:hyperlink r:id="rId34">
        <w:r>
          <w:rPr/>
          <w:t>have-to-risk-trading-their-freedom-for-safety-157029</w:t>
        </w:r>
      </w:hyperlink>
      <w:r>
        <w:rPr/>
        <w:t>&gt;</w:t>
      </w:r>
    </w:p>
    <w:p>
      <w:pPr>
        <w:pStyle w:val="BodyText"/>
        <w:spacing w:line="206" w:lineRule="auto" w:before="117"/>
        <w:ind w:left="1121" w:right="1231"/>
      </w:pPr>
      <w:r>
        <w:rPr/>
        <w:t>Chalmers, James and Fiona Leverick, ‘Fair Labelling in Criminal Law’ (2008) 71(2) </w:t>
      </w:r>
      <w:r>
        <w:rPr>
          <w:i/>
        </w:rPr>
        <w:t>Modern Law </w:t>
      </w:r>
      <w:r>
        <w:rPr>
          <w:i/>
        </w:rPr>
        <w:t>Review </w:t>
      </w:r>
      <w:r>
        <w:rPr/>
        <w:t>217</w:t>
      </w:r>
    </w:p>
    <w:p>
      <w:pPr>
        <w:pStyle w:val="BodyText"/>
        <w:spacing w:line="206" w:lineRule="auto" w:before="116"/>
        <w:ind w:left="1121" w:right="1270"/>
      </w:pPr>
      <w:r>
        <w:rPr>
          <w:spacing w:val="-4"/>
        </w:rPr>
        <w:t>Chataway, </w:t>
      </w:r>
      <w:r>
        <w:rPr/>
        <w:t>Michael L and Timothy C Hart, </w:t>
      </w:r>
      <w:r>
        <w:rPr>
          <w:spacing w:val="-8"/>
        </w:rPr>
        <w:t>‘A </w:t>
      </w:r>
      <w:r>
        <w:rPr/>
        <w:t>Social-Psychological Process of “Fear of Crime” for Men and </w:t>
      </w:r>
      <w:r>
        <w:rPr>
          <w:spacing w:val="-3"/>
        </w:rPr>
        <w:t>Women: </w:t>
      </w:r>
      <w:r>
        <w:rPr/>
        <w:t>Revisiting Gender Differences from a New Perspective’ (2019) 14(2)</w:t>
      </w:r>
    </w:p>
    <w:p>
      <w:pPr>
        <w:spacing w:line="248" w:lineRule="exact" w:before="0"/>
        <w:ind w:left="1121" w:right="0" w:firstLine="0"/>
        <w:jc w:val="left"/>
        <w:rPr>
          <w:sz w:val="20"/>
        </w:rPr>
      </w:pPr>
      <w:r>
        <w:rPr>
          <w:i/>
          <w:sz w:val="20"/>
        </w:rPr>
        <w:t>Victims &amp; Offenders </w:t>
      </w:r>
      <w:r>
        <w:rPr>
          <w:sz w:val="20"/>
        </w:rPr>
        <w:t>143</w:t>
      </w:r>
    </w:p>
    <w:p>
      <w:pPr>
        <w:pStyle w:val="BodyText"/>
        <w:spacing w:line="206" w:lineRule="auto" w:before="108"/>
        <w:ind w:left="1121" w:right="1516"/>
      </w:pPr>
      <w:r>
        <w:rPr/>
        <w:t>‘Chilling Moments before Alleged Abduction Attempt Caught on Camera’, </w:t>
      </w:r>
      <w:r>
        <w:rPr>
          <w:i/>
        </w:rPr>
        <w:t>7NEWS </w:t>
      </w:r>
      <w:r>
        <w:rPr/>
        <w:t>(online, 27 November 2020) &lt;</w:t>
      </w:r>
      <w:hyperlink r:id="rId30">
        <w:r>
          <w:rPr/>
          <w:t>https://7news.com.au/news/vic/hawthorn-attempted-abduction-</w:t>
        </w:r>
      </w:hyperlink>
      <w:r>
        <w:rPr/>
        <w:t> </w:t>
      </w:r>
      <w:hyperlink r:id="rId30">
        <w:r>
          <w:rPr/>
          <w:t>accused-caught-on-camera-moments-before-alleged-melbourne-attack-c-1662969</w:t>
        </w:r>
      </w:hyperlink>
      <w:r>
        <w:rPr/>
        <w:t>&gt;</w:t>
      </w:r>
    </w:p>
    <w:p>
      <w:pPr>
        <w:spacing w:line="206" w:lineRule="auto" w:before="117"/>
        <w:ind w:left="1121" w:right="1041" w:firstLine="0"/>
        <w:jc w:val="left"/>
        <w:rPr>
          <w:sz w:val="20"/>
        </w:rPr>
      </w:pPr>
      <w:r>
        <w:rPr>
          <w:sz w:val="20"/>
        </w:rPr>
        <w:t>Department of Justice and Regulation (Vic), </w:t>
      </w:r>
      <w:r>
        <w:rPr>
          <w:i/>
          <w:sz w:val="20"/>
        </w:rPr>
        <w:t>Victoria’s New Sexual Offence Laws: An Introduction </w:t>
      </w:r>
      <w:r>
        <w:rPr>
          <w:sz w:val="20"/>
        </w:rPr>
        <w:t>(Report, Criminal Law Review, June 2015) &lt;</w:t>
      </w:r>
      <w:hyperlink r:id="rId36">
        <w:r>
          <w:rPr>
            <w:sz w:val="20"/>
          </w:rPr>
          <w:t>https://www.justice.vic.gov.au/victorias-new-</w:t>
        </w:r>
      </w:hyperlink>
      <w:r>
        <w:rPr>
          <w:sz w:val="20"/>
        </w:rPr>
        <w:t> </w:t>
      </w:r>
      <w:hyperlink r:id="rId36">
        <w:r>
          <w:rPr>
            <w:sz w:val="20"/>
          </w:rPr>
          <w:t>sexual-offence-laws-an-introduction</w:t>
        </w:r>
      </w:hyperlink>
      <w:r>
        <w:rPr>
          <w:sz w:val="20"/>
        </w:rPr>
        <w:t>&gt;</w:t>
      </w:r>
    </w:p>
    <w:p>
      <w:pPr>
        <w:spacing w:line="259" w:lineRule="exact" w:before="85"/>
        <w:ind w:left="1121" w:right="0" w:firstLine="0"/>
        <w:jc w:val="left"/>
        <w:rPr>
          <w:sz w:val="20"/>
        </w:rPr>
      </w:pPr>
      <w:r>
        <w:rPr>
          <w:sz w:val="20"/>
        </w:rPr>
        <w:t>Department of Justice (Vic), </w:t>
      </w:r>
      <w:r>
        <w:rPr>
          <w:i/>
          <w:sz w:val="20"/>
        </w:rPr>
        <w:t>Review of Sexual Offences </w:t>
      </w:r>
      <w:r>
        <w:rPr>
          <w:sz w:val="20"/>
        </w:rPr>
        <w:t>(Consultation Paper, September 2013)</w:t>
      </w:r>
    </w:p>
    <w:p>
      <w:pPr>
        <w:pStyle w:val="BodyText"/>
        <w:spacing w:line="259" w:lineRule="exact"/>
        <w:ind w:left="1121"/>
      </w:pPr>
      <w:r>
        <w:rPr/>
        <w:t>&lt;</w:t>
      </w:r>
      <w:hyperlink r:id="rId28">
        <w:r>
          <w:rPr/>
          <w:t>http://www.justice.vic.gov.au/review-of-sexual-offences-consultation-paper</w:t>
        </w:r>
      </w:hyperlink>
      <w:r>
        <w:rPr/>
        <w:t>&gt;</w:t>
      </w:r>
    </w:p>
    <w:p>
      <w:pPr>
        <w:pStyle w:val="BodyText"/>
        <w:spacing w:line="206" w:lineRule="auto" w:before="108"/>
        <w:ind w:left="1121" w:right="1206"/>
      </w:pPr>
      <w:r>
        <w:rPr/>
        <w:t>Gotsis, Tom, ‘NSW’s Strangulation Offence: Time for Further Reform’ (Issues Backgrounder No 3, Parliamentary Research Service, Parliament of NSW, September 2018) &lt;</w:t>
      </w:r>
      <w:hyperlink r:id="rId29">
        <w:r>
          <w:rPr/>
          <w:t>https://www.</w:t>
        </w:r>
      </w:hyperlink>
      <w:r>
        <w:rPr/>
        <w:t> </w:t>
      </w:r>
      <w:hyperlink r:id="rId29">
        <w:r>
          <w:rPr/>
          <w:t>parliament.nsw.gov.au/researchpapers/Documents/NSW%20strangulation%20offence.pdf</w:t>
        </w:r>
      </w:hyperlink>
      <w:r>
        <w:rPr/>
        <w:t>&gt;</w:t>
      </w:r>
    </w:p>
    <w:p>
      <w:pPr>
        <w:spacing w:line="304" w:lineRule="auto" w:before="85"/>
        <w:ind w:left="1121" w:right="1472" w:firstLine="0"/>
        <w:jc w:val="left"/>
        <w:rPr>
          <w:sz w:val="20"/>
        </w:rPr>
      </w:pPr>
      <w:r>
        <w:rPr>
          <w:sz w:val="20"/>
        </w:rPr>
        <w:t>Hunter, Jill et al, </w:t>
      </w:r>
      <w:r>
        <w:rPr>
          <w:i/>
          <w:sz w:val="20"/>
        </w:rPr>
        <w:t>The Trial: Principles, Process and Evidence </w:t>
      </w:r>
      <w:r>
        <w:rPr>
          <w:sz w:val="20"/>
        </w:rPr>
        <w:t>(Federation Press, 2nd ed, 2021) Jones, Emm,</w:t>
      </w:r>
    </w:p>
    <w:p>
      <w:pPr>
        <w:pStyle w:val="ListParagraph"/>
        <w:numPr>
          <w:ilvl w:val="0"/>
          <w:numId w:val="20"/>
        </w:numPr>
        <w:tabs>
          <w:tab w:pos="1461" w:val="left" w:leader="none"/>
          <w:tab w:pos="1462" w:val="left" w:leader="none"/>
        </w:tabs>
        <w:spacing w:line="259" w:lineRule="exact" w:before="2" w:after="0"/>
        <w:ind w:left="1461" w:right="0" w:hanging="340"/>
        <w:jc w:val="left"/>
        <w:rPr>
          <w:sz w:val="20"/>
        </w:rPr>
      </w:pPr>
      <w:r>
        <w:rPr>
          <w:sz w:val="20"/>
        </w:rPr>
        <w:t>‘My </w:t>
      </w:r>
      <w:r>
        <w:rPr>
          <w:spacing w:val="-3"/>
          <w:sz w:val="20"/>
        </w:rPr>
        <w:t>Follow </w:t>
      </w:r>
      <w:r>
        <w:rPr>
          <w:sz w:val="20"/>
        </w:rPr>
        <w:t>up Email to Our </w:t>
      </w:r>
      <w:r>
        <w:rPr>
          <w:spacing w:val="-5"/>
          <w:sz w:val="20"/>
        </w:rPr>
        <w:t>AG’, </w:t>
      </w:r>
      <w:r>
        <w:rPr>
          <w:i/>
          <w:sz w:val="20"/>
        </w:rPr>
        <w:t>Change.Org </w:t>
      </w:r>
      <w:r>
        <w:rPr>
          <w:sz w:val="20"/>
        </w:rPr>
        <w:t>(Web Page, </w:t>
      </w:r>
      <w:r>
        <w:rPr>
          <w:spacing w:val="-3"/>
          <w:sz w:val="20"/>
        </w:rPr>
        <w:t>10 </w:t>
      </w:r>
      <w:r>
        <w:rPr>
          <w:sz w:val="20"/>
        </w:rPr>
        <w:t>December</w:t>
      </w:r>
      <w:r>
        <w:rPr>
          <w:spacing w:val="-17"/>
          <w:sz w:val="20"/>
        </w:rPr>
        <w:t> </w:t>
      </w:r>
      <w:r>
        <w:rPr>
          <w:spacing w:val="-3"/>
          <w:sz w:val="20"/>
        </w:rPr>
        <w:t>2020)</w:t>
      </w:r>
    </w:p>
    <w:p>
      <w:pPr>
        <w:pStyle w:val="BodyText"/>
        <w:spacing w:line="206" w:lineRule="auto" w:before="13"/>
        <w:ind w:left="1461" w:right="1600"/>
      </w:pPr>
      <w:r>
        <w:rPr>
          <w:spacing w:val="-3"/>
        </w:rPr>
        <w:t>&lt;</w:t>
      </w:r>
      <w:hyperlink r:id="rId23">
        <w:r>
          <w:rPr>
            <w:spacing w:val="-3"/>
          </w:rPr>
          <w:t>https://www.change.org/p/keep-women-safe-from-sexual-predators-introduce-a-</w:t>
        </w:r>
      </w:hyperlink>
      <w:r>
        <w:rPr>
          <w:spacing w:val="-3"/>
        </w:rPr>
        <w:t> </w:t>
      </w:r>
      <w:hyperlink r:id="rId23">
        <w:r>
          <w:rPr>
            <w:spacing w:val="-3"/>
          </w:rPr>
          <w:t>grabanddrag-law/u/28196123</w:t>
        </w:r>
      </w:hyperlink>
      <w:r>
        <w:rPr>
          <w:spacing w:val="-3"/>
        </w:rPr>
        <w:t>&gt;</w:t>
      </w:r>
    </w:p>
    <w:p>
      <w:pPr>
        <w:pStyle w:val="ListParagraph"/>
        <w:numPr>
          <w:ilvl w:val="0"/>
          <w:numId w:val="20"/>
        </w:numPr>
        <w:tabs>
          <w:tab w:pos="1461" w:val="left" w:leader="none"/>
          <w:tab w:pos="1462" w:val="left" w:leader="none"/>
        </w:tabs>
        <w:spacing w:line="206" w:lineRule="auto" w:before="88" w:after="0"/>
        <w:ind w:left="1461" w:right="1492" w:hanging="340"/>
        <w:jc w:val="left"/>
        <w:rPr>
          <w:sz w:val="20"/>
        </w:rPr>
      </w:pPr>
      <w:r>
        <w:rPr>
          <w:sz w:val="20"/>
        </w:rPr>
        <w:t>‘Petition: Keep </w:t>
      </w:r>
      <w:r>
        <w:rPr>
          <w:spacing w:val="-3"/>
          <w:sz w:val="20"/>
        </w:rPr>
        <w:t>Women </w:t>
      </w:r>
      <w:r>
        <w:rPr>
          <w:sz w:val="20"/>
        </w:rPr>
        <w:t>Safe from Sexual Predators. Introduce a #GrabAndDrag </w:t>
      </w:r>
      <w:r>
        <w:rPr>
          <w:spacing w:val="-6"/>
          <w:sz w:val="20"/>
        </w:rPr>
        <w:t>Law.’, </w:t>
      </w:r>
      <w:r>
        <w:rPr>
          <w:i/>
          <w:sz w:val="20"/>
        </w:rPr>
        <w:t>Change.Org </w:t>
      </w:r>
      <w:r>
        <w:rPr>
          <w:sz w:val="20"/>
        </w:rPr>
        <w:t>(Web Page) </w:t>
      </w:r>
      <w:r>
        <w:rPr>
          <w:spacing w:val="-3"/>
          <w:sz w:val="20"/>
        </w:rPr>
        <w:t>&lt;</w:t>
      </w:r>
      <w:hyperlink r:id="rId22">
        <w:r>
          <w:rPr>
            <w:spacing w:val="-3"/>
            <w:sz w:val="20"/>
          </w:rPr>
          <w:t>https://www.change.org/p/appeal-jackson-williams-sexual-</w:t>
        </w:r>
      </w:hyperlink>
      <w:hyperlink r:id="rId22">
        <w:r>
          <w:rPr>
            <w:spacing w:val="-3"/>
            <w:sz w:val="20"/>
          </w:rPr>
          <w:t> </w:t>
        </w:r>
        <w:r>
          <w:rPr>
            <w:sz w:val="20"/>
          </w:rPr>
          <w:t>assault-verdict</w:t>
        </w:r>
      </w:hyperlink>
      <w:r>
        <w:rPr>
          <w:sz w:val="20"/>
        </w:rPr>
        <w:t>&gt;</w:t>
      </w:r>
    </w:p>
    <w:p>
      <w:pPr>
        <w:pStyle w:val="BodyText"/>
      </w:pPr>
    </w:p>
    <w:p>
      <w:pPr>
        <w:pStyle w:val="BodyText"/>
      </w:pPr>
    </w:p>
    <w:p>
      <w:pPr>
        <w:pStyle w:val="BodyText"/>
      </w:pPr>
    </w:p>
    <w:p>
      <w:pPr>
        <w:pStyle w:val="Heading4"/>
        <w:spacing w:before="197"/>
        <w:ind w:left="240"/>
      </w:pPr>
      <w:r>
        <w:rPr>
          <w:color w:val="37617A"/>
        </w:rPr>
        <w:t>32</w:t>
      </w:r>
    </w:p>
    <w:p>
      <w:pPr>
        <w:spacing w:after="0"/>
        <w:sectPr>
          <w:pgSz w:w="11910" w:h="16840"/>
          <w:pgMar w:header="567" w:footer="0" w:top="860" w:bottom="280" w:left="480" w:right="540"/>
        </w:sectPr>
      </w:pPr>
    </w:p>
    <w:p>
      <w:pPr>
        <w:pStyle w:val="BodyText"/>
        <w:rPr>
          <w:b/>
        </w:rPr>
      </w:pPr>
    </w:p>
    <w:p>
      <w:pPr>
        <w:pStyle w:val="BodyText"/>
        <w:rPr>
          <w:b/>
        </w:rPr>
      </w:pPr>
    </w:p>
    <w:p>
      <w:pPr>
        <w:pStyle w:val="BodyText"/>
        <w:rPr>
          <w:b/>
        </w:rPr>
      </w:pPr>
    </w:p>
    <w:p>
      <w:pPr>
        <w:pStyle w:val="BodyText"/>
        <w:spacing w:before="6"/>
        <w:rPr>
          <w:b/>
          <w:sz w:val="14"/>
        </w:rPr>
      </w:pPr>
    </w:p>
    <w:p>
      <w:pPr>
        <w:pStyle w:val="BodyText"/>
        <w:spacing w:before="58"/>
        <w:ind w:left="1107"/>
      </w:pPr>
      <w:r>
        <w:rPr/>
        <w:t>Judicial College of Victoria,</w:t>
      </w:r>
    </w:p>
    <w:p>
      <w:pPr>
        <w:pStyle w:val="ListParagraph"/>
        <w:numPr>
          <w:ilvl w:val="0"/>
          <w:numId w:val="20"/>
        </w:numPr>
        <w:tabs>
          <w:tab w:pos="1447" w:val="left" w:leader="none"/>
          <w:tab w:pos="1448" w:val="left" w:leader="none"/>
        </w:tabs>
        <w:spacing w:line="259" w:lineRule="exact" w:before="75" w:after="0"/>
        <w:ind w:left="1447" w:right="0" w:hanging="340"/>
        <w:jc w:val="left"/>
        <w:rPr>
          <w:sz w:val="20"/>
        </w:rPr>
      </w:pPr>
      <w:r>
        <w:rPr>
          <w:sz w:val="20"/>
        </w:rPr>
        <w:t>‘7.4.8 Common Law Assault’, </w:t>
      </w:r>
      <w:r>
        <w:rPr>
          <w:i/>
          <w:sz w:val="20"/>
        </w:rPr>
        <w:t>Victorian Criminal Charge Book </w:t>
      </w:r>
      <w:r>
        <w:rPr>
          <w:sz w:val="20"/>
        </w:rPr>
        <w:t>(Online Manual, 1</w:t>
      </w:r>
      <w:r>
        <w:rPr>
          <w:spacing w:val="-37"/>
          <w:sz w:val="20"/>
        </w:rPr>
        <w:t> </w:t>
      </w:r>
      <w:r>
        <w:rPr>
          <w:sz w:val="20"/>
        </w:rPr>
        <w:t>November</w:t>
      </w:r>
    </w:p>
    <w:p>
      <w:pPr>
        <w:pStyle w:val="BodyText"/>
        <w:spacing w:line="259" w:lineRule="exact"/>
        <w:ind w:left="1447"/>
      </w:pPr>
      <w:r>
        <w:rPr/>
        <w:t>2014) &lt;</w:t>
      </w:r>
      <w:hyperlink r:id="rId27">
        <w:r>
          <w:rPr/>
          <w:t>https://www.judicialcollege.vic.edu.au/eManuals/CCB/4957.htm</w:t>
        </w:r>
      </w:hyperlink>
      <w:r>
        <w:rPr/>
        <w:t>&gt;</w:t>
      </w:r>
    </w:p>
    <w:p>
      <w:pPr>
        <w:pStyle w:val="ListParagraph"/>
        <w:numPr>
          <w:ilvl w:val="0"/>
          <w:numId w:val="20"/>
        </w:numPr>
        <w:tabs>
          <w:tab w:pos="1447" w:val="left" w:leader="none"/>
          <w:tab w:pos="1448" w:val="left" w:leader="none"/>
        </w:tabs>
        <w:spacing w:line="259" w:lineRule="exact" w:before="48" w:after="0"/>
        <w:ind w:left="1447" w:right="0" w:hanging="340"/>
        <w:jc w:val="left"/>
        <w:rPr>
          <w:sz w:val="20"/>
        </w:rPr>
      </w:pPr>
      <w:r>
        <w:rPr>
          <w:sz w:val="20"/>
        </w:rPr>
        <w:t>‘7.4.12 Stalking’, </w:t>
      </w:r>
      <w:r>
        <w:rPr>
          <w:i/>
          <w:sz w:val="20"/>
        </w:rPr>
        <w:t>Victorian Criminal Charge Book </w:t>
      </w:r>
      <w:r>
        <w:rPr>
          <w:sz w:val="20"/>
        </w:rPr>
        <w:t>(Online Manual, 7 June</w:t>
      </w:r>
      <w:r>
        <w:rPr>
          <w:spacing w:val="-29"/>
          <w:sz w:val="20"/>
        </w:rPr>
        <w:t> </w:t>
      </w:r>
      <w:r>
        <w:rPr>
          <w:sz w:val="20"/>
        </w:rPr>
        <w:t>2011)</w:t>
      </w:r>
    </w:p>
    <w:p>
      <w:pPr>
        <w:pStyle w:val="BodyText"/>
        <w:spacing w:line="259" w:lineRule="exact"/>
        <w:ind w:left="1447"/>
      </w:pPr>
      <w:r>
        <w:rPr/>
        <w:t>&lt;</w:t>
      </w:r>
      <w:hyperlink r:id="rId35">
        <w:r>
          <w:rPr/>
          <w:t>https://www.judicialcollege.vic.edu.au/eManuals/CCB/46773.htm</w:t>
        </w:r>
      </w:hyperlink>
      <w:r>
        <w:rPr/>
        <w:t>&gt;</w:t>
      </w:r>
    </w:p>
    <w:p>
      <w:pPr>
        <w:pStyle w:val="BodyText"/>
        <w:spacing w:line="206" w:lineRule="auto" w:before="80"/>
        <w:ind w:left="1107" w:right="1409"/>
      </w:pPr>
      <w:r>
        <w:rPr/>
        <w:t>Kolovos, Benita, ‘Vic “Grab and Drag” Law Proposed’, </w:t>
      </w:r>
      <w:r>
        <w:rPr>
          <w:i/>
        </w:rPr>
        <w:t>Canberra Times </w:t>
      </w:r>
      <w:r>
        <w:rPr/>
        <w:t>(online, 26 November 2020) &lt;</w:t>
      </w:r>
      <w:hyperlink r:id="rId25">
        <w:r>
          <w:rPr/>
          <w:t>https://www.canberratimes.com.au/story/7030196/vic-grab-and-drag-law-</w:t>
        </w:r>
      </w:hyperlink>
      <w:r>
        <w:rPr/>
        <w:t> </w:t>
      </w:r>
      <w:hyperlink r:id="rId25">
        <w:r>
          <w:rPr/>
          <w:t>proposed/?cs=14231</w:t>
        </w:r>
      </w:hyperlink>
      <w:r>
        <w:rPr/>
        <w:t>&gt;</w:t>
      </w:r>
    </w:p>
    <w:p>
      <w:pPr>
        <w:pStyle w:val="BodyText"/>
        <w:spacing w:line="206" w:lineRule="auto" w:before="117"/>
        <w:ind w:left="1107" w:right="1447"/>
      </w:pPr>
      <w:r>
        <w:rPr/>
        <w:t>Koob, Simone </w:t>
      </w:r>
      <w:r>
        <w:rPr>
          <w:spacing w:val="-4"/>
        </w:rPr>
        <w:t>Fox </w:t>
      </w:r>
      <w:r>
        <w:rPr/>
        <w:t>and David Estcourt, ‘Prosecutors </w:t>
      </w:r>
      <w:r>
        <w:rPr>
          <w:spacing w:val="-3"/>
        </w:rPr>
        <w:t>Won’t </w:t>
      </w:r>
      <w:r>
        <w:rPr/>
        <w:t>Appeal Sentence of Man Who Dragged </w:t>
      </w:r>
      <w:r>
        <w:rPr>
          <w:spacing w:val="-3"/>
        </w:rPr>
        <w:t>Woman </w:t>
      </w:r>
      <w:r>
        <w:rPr/>
        <w:t>into </w:t>
      </w:r>
      <w:r>
        <w:rPr>
          <w:spacing w:val="-3"/>
        </w:rPr>
        <w:t>Alleyway’, </w:t>
      </w:r>
      <w:r>
        <w:rPr>
          <w:i/>
        </w:rPr>
        <w:t>The Age </w:t>
      </w:r>
      <w:r>
        <w:rPr/>
        <w:t>(online, 16 December </w:t>
      </w:r>
      <w:r>
        <w:rPr>
          <w:spacing w:val="-3"/>
        </w:rPr>
        <w:t>2020) &lt;</w:t>
      </w:r>
      <w:hyperlink r:id="rId24">
        <w:r>
          <w:rPr>
            <w:spacing w:val="-3"/>
          </w:rPr>
          <w:t>https://www.theage.</w:t>
        </w:r>
      </w:hyperlink>
      <w:r>
        <w:rPr>
          <w:spacing w:val="-3"/>
        </w:rPr>
        <w:t> </w:t>
      </w:r>
      <w:hyperlink r:id="rId24">
        <w:r>
          <w:rPr/>
          <w:t>com.au/national/victoria/prosecutors-won-t-appeal-sentence-of-man-who-dragged-</w:t>
        </w:r>
      </w:hyperlink>
      <w:r>
        <w:rPr/>
        <w:t> </w:t>
      </w:r>
      <w:hyperlink r:id="rId24">
        <w:r>
          <w:rPr/>
          <w:t>woman-into-alleyway-20201216-p56nwn.html</w:t>
        </w:r>
      </w:hyperlink>
      <w:r>
        <w:rPr/>
        <w:t>&gt;</w:t>
      </w:r>
    </w:p>
    <w:p>
      <w:pPr>
        <w:spacing w:line="206" w:lineRule="auto" w:before="118"/>
        <w:ind w:left="1107" w:right="1587" w:firstLine="0"/>
        <w:jc w:val="left"/>
        <w:rPr>
          <w:sz w:val="20"/>
        </w:rPr>
      </w:pPr>
      <w:r>
        <w:rPr>
          <w:sz w:val="20"/>
        </w:rPr>
        <w:t>Lievore, Denise, </w:t>
      </w:r>
      <w:r>
        <w:rPr>
          <w:i/>
          <w:sz w:val="20"/>
        </w:rPr>
        <w:t>Recidivism of Sexual Assault Offenders: Rates, Risk Factors and Treatment </w:t>
      </w:r>
      <w:r>
        <w:rPr>
          <w:i/>
          <w:sz w:val="20"/>
        </w:rPr>
        <w:t>Efficacy </w:t>
      </w:r>
      <w:r>
        <w:rPr>
          <w:sz w:val="20"/>
        </w:rPr>
        <w:t>(Report, Australian Institute of Criminology, 2004)</w:t>
      </w:r>
    </w:p>
    <w:p>
      <w:pPr>
        <w:pStyle w:val="BodyText"/>
        <w:spacing w:line="206" w:lineRule="auto" w:before="116"/>
        <w:ind w:left="1107" w:right="1420"/>
      </w:pPr>
      <w:r>
        <w:rPr/>
        <w:t>‘Man Covered </w:t>
      </w:r>
      <w:r>
        <w:rPr>
          <w:spacing w:val="-3"/>
        </w:rPr>
        <w:t>Woman’s </w:t>
      </w:r>
      <w:r>
        <w:rPr>
          <w:spacing w:val="-4"/>
        </w:rPr>
        <w:t>Face </w:t>
      </w:r>
      <w:r>
        <w:rPr/>
        <w:t>in “brazen” Attack after Following Her Home, Police </w:t>
      </w:r>
      <w:r>
        <w:rPr>
          <w:spacing w:val="-3"/>
        </w:rPr>
        <w:t>Say’, </w:t>
      </w:r>
      <w:r>
        <w:rPr>
          <w:i/>
        </w:rPr>
        <w:t>ABC </w:t>
      </w:r>
      <w:r>
        <w:rPr>
          <w:i/>
        </w:rPr>
        <w:t>News </w:t>
      </w:r>
      <w:r>
        <w:rPr/>
        <w:t>(online, 20 January </w:t>
      </w:r>
      <w:r>
        <w:rPr>
          <w:spacing w:val="-3"/>
        </w:rPr>
        <w:t>2020) &lt;</w:t>
      </w:r>
      <w:hyperlink r:id="rId31">
        <w:r>
          <w:rPr>
            <w:spacing w:val="-3"/>
          </w:rPr>
          <w:t>https://www.abc.net.au/news/2020-01-21/melbourne-</w:t>
        </w:r>
      </w:hyperlink>
      <w:r>
        <w:rPr>
          <w:spacing w:val="-3"/>
        </w:rPr>
        <w:t> </w:t>
      </w:r>
      <w:hyperlink r:id="rId31">
        <w:r>
          <w:rPr/>
          <w:t>woman-almost-abducted-outside-southbank-apartment/11884690</w:t>
        </w:r>
      </w:hyperlink>
      <w:r>
        <w:rPr/>
        <w:t>&gt;</w:t>
      </w:r>
    </w:p>
    <w:p>
      <w:pPr>
        <w:pStyle w:val="BodyText"/>
        <w:spacing w:line="206" w:lineRule="auto" w:before="117"/>
        <w:ind w:left="1107" w:right="1072"/>
      </w:pPr>
      <w:r>
        <w:rPr>
          <w:spacing w:val="-4"/>
        </w:rPr>
        <w:t>Paynter, </w:t>
      </w:r>
      <w:r>
        <w:rPr/>
        <w:t>Jack, ‘Man Charged </w:t>
      </w:r>
      <w:r>
        <w:rPr>
          <w:spacing w:val="-3"/>
        </w:rPr>
        <w:t>over </w:t>
      </w:r>
      <w:r>
        <w:rPr/>
        <w:t>Alleged Violent Kidnapping of </w:t>
      </w:r>
      <w:r>
        <w:rPr>
          <w:spacing w:val="-3"/>
        </w:rPr>
        <w:t>Woman </w:t>
      </w:r>
      <w:r>
        <w:rPr/>
        <w:t>East of Melbourne’, </w:t>
      </w:r>
      <w:hyperlink r:id="rId32">
        <w:r>
          <w:rPr>
            <w:i/>
          </w:rPr>
          <w:t>news.com.au </w:t>
        </w:r>
      </w:hyperlink>
      <w:r>
        <w:rPr/>
        <w:t>(online, October 2021) </w:t>
      </w:r>
      <w:r>
        <w:rPr>
          <w:spacing w:val="-3"/>
        </w:rPr>
        <w:t>&lt;</w:t>
      </w:r>
      <w:hyperlink r:id="rId33">
        <w:r>
          <w:rPr>
            <w:spacing w:val="-3"/>
          </w:rPr>
          <w:t>https://www.news.com.au/national/victoria/crime/man-</w:t>
        </w:r>
      </w:hyperlink>
      <w:r>
        <w:rPr>
          <w:spacing w:val="-3"/>
        </w:rPr>
        <w:t> </w:t>
      </w:r>
      <w:hyperlink r:id="rId33">
        <w:r>
          <w:rPr>
            <w:spacing w:val="-2"/>
          </w:rPr>
          <w:t>charged-over-alleged-violent-kidnapping-of-woman-east-of-melbourne/news-story/1780cba</w:t>
        </w:r>
      </w:hyperlink>
      <w:r>
        <w:rPr>
          <w:spacing w:val="-2"/>
        </w:rPr>
        <w:t> </w:t>
      </w:r>
      <w:hyperlink r:id="rId33">
        <w:r>
          <w:rPr/>
          <w:t>eb89af3baa2ba2546d2a40efd</w:t>
        </w:r>
      </w:hyperlink>
      <w:r>
        <w:rPr/>
        <w:t>&gt;</w:t>
      </w:r>
    </w:p>
    <w:p>
      <w:pPr>
        <w:spacing w:line="206" w:lineRule="auto" w:before="119"/>
        <w:ind w:left="1107" w:right="1487" w:firstLine="0"/>
        <w:jc w:val="both"/>
        <w:rPr>
          <w:sz w:val="20"/>
        </w:rPr>
      </w:pPr>
      <w:r>
        <w:rPr>
          <w:sz w:val="20"/>
        </w:rPr>
        <w:t>Pedneault, Amelie, Danielle A Harris and Raymond A Knight, </w:t>
      </w:r>
      <w:r>
        <w:rPr>
          <w:spacing w:val="-5"/>
          <w:sz w:val="20"/>
        </w:rPr>
        <w:t>‘An </w:t>
      </w:r>
      <w:r>
        <w:rPr>
          <w:sz w:val="20"/>
        </w:rPr>
        <w:t>Examination of Escalation in</w:t>
      </w:r>
      <w:r>
        <w:rPr>
          <w:spacing w:val="-6"/>
          <w:sz w:val="20"/>
        </w:rPr>
        <w:t> </w:t>
      </w:r>
      <w:r>
        <w:rPr>
          <w:sz w:val="20"/>
        </w:rPr>
        <w:t>Burglaries</w:t>
      </w:r>
      <w:r>
        <w:rPr>
          <w:spacing w:val="-5"/>
          <w:sz w:val="20"/>
        </w:rPr>
        <w:t> </w:t>
      </w:r>
      <w:r>
        <w:rPr>
          <w:sz w:val="20"/>
        </w:rPr>
        <w:t>Committed</w:t>
      </w:r>
      <w:r>
        <w:rPr>
          <w:spacing w:val="-6"/>
          <w:sz w:val="20"/>
        </w:rPr>
        <w:t> </w:t>
      </w:r>
      <w:r>
        <w:rPr>
          <w:spacing w:val="-3"/>
          <w:sz w:val="20"/>
        </w:rPr>
        <w:t>by</w:t>
      </w:r>
      <w:r>
        <w:rPr>
          <w:spacing w:val="-5"/>
          <w:sz w:val="20"/>
        </w:rPr>
        <w:t> </w:t>
      </w:r>
      <w:r>
        <w:rPr>
          <w:sz w:val="20"/>
        </w:rPr>
        <w:t>Sexual</w:t>
      </w:r>
      <w:r>
        <w:rPr>
          <w:spacing w:val="-6"/>
          <w:sz w:val="20"/>
        </w:rPr>
        <w:t> </w:t>
      </w:r>
      <w:r>
        <w:rPr>
          <w:sz w:val="20"/>
        </w:rPr>
        <w:t>Offenders’</w:t>
      </w:r>
      <w:r>
        <w:rPr>
          <w:spacing w:val="-5"/>
          <w:sz w:val="20"/>
        </w:rPr>
        <w:t> </w:t>
      </w:r>
      <w:r>
        <w:rPr>
          <w:sz w:val="20"/>
        </w:rPr>
        <w:t>(2015)</w:t>
      </w:r>
      <w:r>
        <w:rPr>
          <w:spacing w:val="-6"/>
          <w:sz w:val="20"/>
        </w:rPr>
        <w:t> </w:t>
      </w:r>
      <w:r>
        <w:rPr>
          <w:sz w:val="20"/>
        </w:rPr>
        <w:t>59(11)</w:t>
      </w:r>
      <w:r>
        <w:rPr>
          <w:spacing w:val="-6"/>
          <w:sz w:val="20"/>
        </w:rPr>
        <w:t> </w:t>
      </w:r>
      <w:r>
        <w:rPr>
          <w:i/>
          <w:sz w:val="20"/>
        </w:rPr>
        <w:t>International</w:t>
      </w:r>
      <w:r>
        <w:rPr>
          <w:i/>
          <w:spacing w:val="-6"/>
          <w:sz w:val="20"/>
        </w:rPr>
        <w:t> </w:t>
      </w:r>
      <w:r>
        <w:rPr>
          <w:i/>
          <w:sz w:val="20"/>
        </w:rPr>
        <w:t>Journal</w:t>
      </w:r>
      <w:r>
        <w:rPr>
          <w:i/>
          <w:spacing w:val="-5"/>
          <w:sz w:val="20"/>
        </w:rPr>
        <w:t> </w:t>
      </w:r>
      <w:r>
        <w:rPr>
          <w:i/>
          <w:sz w:val="20"/>
        </w:rPr>
        <w:t>of</w:t>
      </w:r>
      <w:r>
        <w:rPr>
          <w:i/>
          <w:spacing w:val="-6"/>
          <w:sz w:val="20"/>
        </w:rPr>
        <w:t> </w:t>
      </w:r>
      <w:r>
        <w:rPr>
          <w:i/>
          <w:sz w:val="20"/>
        </w:rPr>
        <w:t>Offender </w:t>
      </w:r>
      <w:r>
        <w:rPr>
          <w:i/>
          <w:sz w:val="20"/>
        </w:rPr>
        <w:t>Therapy and Comparative Criminology</w:t>
      </w:r>
      <w:r>
        <w:rPr>
          <w:i/>
          <w:spacing w:val="-9"/>
          <w:sz w:val="20"/>
        </w:rPr>
        <w:t> </w:t>
      </w:r>
      <w:r>
        <w:rPr>
          <w:spacing w:val="-3"/>
          <w:sz w:val="20"/>
        </w:rPr>
        <w:t>1203</w:t>
      </w:r>
    </w:p>
    <w:p>
      <w:pPr>
        <w:spacing w:line="206" w:lineRule="auto" w:before="117"/>
        <w:ind w:left="1107" w:right="1270" w:firstLine="0"/>
        <w:jc w:val="left"/>
        <w:rPr>
          <w:sz w:val="20"/>
        </w:rPr>
      </w:pPr>
      <w:r>
        <w:rPr>
          <w:spacing w:val="-3"/>
          <w:sz w:val="20"/>
        </w:rPr>
        <w:t>Vera-Gray, </w:t>
      </w:r>
      <w:r>
        <w:rPr>
          <w:sz w:val="20"/>
        </w:rPr>
        <w:t>Fiona, </w:t>
      </w:r>
      <w:r>
        <w:rPr>
          <w:i/>
          <w:sz w:val="20"/>
        </w:rPr>
        <w:t>The Right Amount of Panic: How Women </w:t>
      </w:r>
      <w:r>
        <w:rPr>
          <w:i/>
          <w:spacing w:val="-5"/>
          <w:sz w:val="20"/>
        </w:rPr>
        <w:t>Trade </w:t>
      </w:r>
      <w:r>
        <w:rPr>
          <w:i/>
          <w:sz w:val="20"/>
        </w:rPr>
        <w:t>Freedom for Safety </w:t>
      </w:r>
      <w:r>
        <w:rPr>
          <w:sz w:val="20"/>
        </w:rPr>
        <w:t>(Policy Press,</w:t>
      </w:r>
      <w:r>
        <w:rPr>
          <w:spacing w:val="-3"/>
          <w:sz w:val="20"/>
        </w:rPr>
        <w:t> 2018)</w:t>
      </w:r>
    </w:p>
    <w:p>
      <w:pPr>
        <w:spacing w:line="206" w:lineRule="auto" w:before="116"/>
        <w:ind w:left="1107" w:right="1265" w:firstLine="0"/>
        <w:jc w:val="left"/>
        <w:rPr>
          <w:sz w:val="20"/>
        </w:rPr>
      </w:pPr>
      <w:r>
        <w:rPr>
          <w:sz w:val="20"/>
        </w:rPr>
        <w:t>Vera-Gray, Fiona and Liz Kelly, ‘Contested Gendered Space: Public Sexual Harassment and Women’s Safety Work’ (2020) 44(4) </w:t>
      </w:r>
      <w:r>
        <w:rPr>
          <w:i/>
          <w:sz w:val="20"/>
        </w:rPr>
        <w:t>International Journal of Comparative and Applied Criminal </w:t>
      </w:r>
      <w:r>
        <w:rPr>
          <w:i/>
          <w:sz w:val="20"/>
        </w:rPr>
        <w:t>Justice </w:t>
      </w:r>
      <w:r>
        <w:rPr>
          <w:sz w:val="20"/>
        </w:rPr>
        <w:t>265</w:t>
      </w:r>
    </w:p>
    <w:p>
      <w:pPr>
        <w:spacing w:line="259" w:lineRule="exact" w:before="85"/>
        <w:ind w:left="1107" w:right="0" w:firstLine="0"/>
        <w:jc w:val="left"/>
        <w:rPr>
          <w:i/>
          <w:sz w:val="20"/>
        </w:rPr>
      </w:pPr>
      <w:r>
        <w:rPr>
          <w:sz w:val="20"/>
        </w:rPr>
        <w:t>Victorian Law Reform Commission, </w:t>
      </w:r>
      <w:r>
        <w:rPr>
          <w:i/>
          <w:sz w:val="20"/>
        </w:rPr>
        <w:t>Improving the Justice System Response to Sexual Offences</w:t>
      </w:r>
    </w:p>
    <w:p>
      <w:pPr>
        <w:pStyle w:val="BodyText"/>
        <w:spacing w:line="259" w:lineRule="exact"/>
        <w:ind w:left="1107"/>
      </w:pPr>
      <w:r>
        <w:rPr/>
        <w:t>(Report No 42, September 2021)</w:t>
      </w:r>
    </w:p>
    <w:p>
      <w:pPr>
        <w:spacing w:line="206" w:lineRule="auto" w:before="108"/>
        <w:ind w:left="1107" w:right="1003" w:firstLine="0"/>
        <w:jc w:val="left"/>
        <w:rPr>
          <w:sz w:val="20"/>
        </w:rPr>
      </w:pPr>
      <w:r>
        <w:rPr>
          <w:sz w:val="20"/>
        </w:rPr>
        <w:t>Victorian Law Reform Commission, </w:t>
      </w:r>
      <w:r>
        <w:rPr>
          <w:i/>
          <w:sz w:val="20"/>
        </w:rPr>
        <w:t>Sexual Offences: ‘Grab and Drag’ </w:t>
      </w:r>
      <w:r>
        <w:rPr>
          <w:sz w:val="20"/>
        </w:rPr>
        <w:t>(Issues Paper I, February 2021)</w:t>
      </w:r>
    </w:p>
    <w:p>
      <w:pPr>
        <w:pStyle w:val="BodyText"/>
        <w:spacing w:line="206" w:lineRule="auto" w:before="116"/>
        <w:ind w:left="1107" w:right="1270"/>
      </w:pPr>
      <w:r>
        <w:rPr/>
        <w:t>Written response to roundtable discussion paper from Office of Public Prosecutions to Victorian Law Reform Commission, 16 October 2021</w:t>
      </w:r>
    </w:p>
    <w:p>
      <w:pPr>
        <w:pStyle w:val="BodyText"/>
        <w:spacing w:line="206" w:lineRule="auto" w:before="116"/>
        <w:ind w:left="1107" w:right="1537"/>
      </w:pPr>
      <w:r>
        <w:rPr/>
        <w:t>Written response to roundtable discussion paper from Victoria Legal Aid to Victorian Law Reform Commission, 8 November 2021</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16"/>
        </w:rPr>
      </w:pPr>
    </w:p>
    <w:p>
      <w:pPr>
        <w:pStyle w:val="Heading4"/>
        <w:spacing w:before="48"/>
        <w:ind w:right="122"/>
        <w:jc w:val="right"/>
      </w:pPr>
      <w:r>
        <w:rPr>
          <w:color w:val="37617A"/>
        </w:rPr>
        <w:t>33</w:t>
      </w:r>
    </w:p>
    <w:p>
      <w:pPr>
        <w:spacing w:after="0"/>
        <w:jc w:val="right"/>
        <w:sectPr>
          <w:headerReference w:type="default" r:id="rId41"/>
          <w:headerReference w:type="even" r:id="rId42"/>
          <w:pgSz w:w="11910" w:h="16840"/>
          <w:pgMar w:header="0" w:footer="0" w:top="840" w:bottom="280" w:left="480" w:right="540"/>
        </w:sectPr>
      </w:pPr>
    </w:p>
    <w:p>
      <w:pPr>
        <w:pStyle w:val="BodyText"/>
        <w:rPr>
          <w:b/>
        </w:rPr>
      </w:pPr>
    </w:p>
    <w:p>
      <w:pPr>
        <w:pStyle w:val="BodyText"/>
        <w:rPr>
          <w:b/>
        </w:rPr>
      </w:pPr>
    </w:p>
    <w:p>
      <w:pPr>
        <w:pStyle w:val="BodyText"/>
        <w:rPr>
          <w:b/>
        </w:rPr>
      </w:pPr>
    </w:p>
    <w:p>
      <w:pPr>
        <w:pStyle w:val="BodyText"/>
        <w:spacing w:before="5"/>
        <w:rPr>
          <w:b/>
          <w:sz w:val="14"/>
        </w:rPr>
      </w:pPr>
    </w:p>
    <w:p>
      <w:pPr>
        <w:spacing w:before="41"/>
        <w:ind w:left="1107" w:right="0" w:firstLine="0"/>
        <w:jc w:val="left"/>
        <w:rPr>
          <w:rFonts w:ascii="Raleway ExtraBold"/>
          <w:b/>
          <w:sz w:val="28"/>
        </w:rPr>
      </w:pPr>
      <w:r>
        <w:rPr>
          <w:rFonts w:ascii="Raleway ExtraBold"/>
          <w:b/>
          <w:color w:val="37617A"/>
          <w:sz w:val="28"/>
        </w:rPr>
        <w:t>Case law</w:t>
      </w:r>
    </w:p>
    <w:p>
      <w:pPr>
        <w:spacing w:before="113"/>
        <w:ind w:left="1107" w:right="0" w:firstLine="0"/>
        <w:jc w:val="left"/>
        <w:rPr>
          <w:sz w:val="20"/>
        </w:rPr>
      </w:pPr>
      <w:r>
        <w:rPr>
          <w:i/>
          <w:sz w:val="20"/>
        </w:rPr>
        <w:t>ACN 087 528 774 Pty Ltd v Chetcuti </w:t>
      </w:r>
      <w:r>
        <w:rPr>
          <w:sz w:val="20"/>
        </w:rPr>
        <w:t>[2008] VSCA 274, (2008) 21 VR 559</w:t>
      </w:r>
    </w:p>
    <w:p>
      <w:pPr>
        <w:spacing w:before="76"/>
        <w:ind w:left="1107" w:right="0" w:firstLine="0"/>
        <w:jc w:val="left"/>
        <w:rPr>
          <w:sz w:val="20"/>
        </w:rPr>
      </w:pPr>
      <w:r>
        <w:rPr>
          <w:i/>
          <w:sz w:val="20"/>
        </w:rPr>
        <w:t>AS v The Queen </w:t>
      </w:r>
      <w:r>
        <w:rPr>
          <w:sz w:val="20"/>
        </w:rPr>
        <w:t>[2019] VSC 260</w:t>
      </w:r>
    </w:p>
    <w:p>
      <w:pPr>
        <w:spacing w:before="76"/>
        <w:ind w:left="1107" w:right="0" w:firstLine="0"/>
        <w:jc w:val="left"/>
        <w:rPr>
          <w:sz w:val="20"/>
        </w:rPr>
      </w:pPr>
      <w:r>
        <w:rPr>
          <w:i/>
          <w:sz w:val="20"/>
        </w:rPr>
        <w:t>DPP (Vic) v Patil (a Pseudonym) </w:t>
      </w:r>
      <w:r>
        <w:rPr>
          <w:sz w:val="20"/>
        </w:rPr>
        <w:t>[2019] VCC 1674</w:t>
      </w:r>
    </w:p>
    <w:p>
      <w:pPr>
        <w:spacing w:before="76"/>
        <w:ind w:left="1107" w:right="0" w:firstLine="0"/>
        <w:jc w:val="left"/>
        <w:rPr>
          <w:sz w:val="20"/>
        </w:rPr>
      </w:pPr>
      <w:r>
        <w:rPr>
          <w:i/>
          <w:sz w:val="20"/>
        </w:rPr>
        <w:t>DPP (Vic) v Williams </w:t>
      </w:r>
      <w:r>
        <w:rPr>
          <w:sz w:val="20"/>
        </w:rPr>
        <w:t>[2020] VCC 1662</w:t>
      </w:r>
    </w:p>
    <w:p>
      <w:pPr>
        <w:spacing w:before="76"/>
        <w:ind w:left="1107" w:right="0" w:firstLine="0"/>
        <w:jc w:val="left"/>
        <w:rPr>
          <w:sz w:val="20"/>
        </w:rPr>
      </w:pPr>
      <w:r>
        <w:rPr>
          <w:i/>
          <w:sz w:val="20"/>
        </w:rPr>
        <w:t>DPP (Vic) v Williams [No 1] </w:t>
      </w:r>
      <w:r>
        <w:rPr>
          <w:sz w:val="20"/>
        </w:rPr>
        <w:t>[2020] VCC 1235</w:t>
      </w:r>
    </w:p>
    <w:p>
      <w:pPr>
        <w:spacing w:before="75"/>
        <w:ind w:left="1107" w:right="0" w:firstLine="0"/>
        <w:jc w:val="left"/>
        <w:rPr>
          <w:sz w:val="20"/>
        </w:rPr>
      </w:pPr>
      <w:r>
        <w:rPr>
          <w:i/>
          <w:sz w:val="20"/>
        </w:rPr>
        <w:t>DPP (Vic) v Williams </w:t>
      </w:r>
      <w:r>
        <w:rPr>
          <w:sz w:val="20"/>
        </w:rPr>
        <w:t>(County Court of Victoria, Fox J, 18 November 2020)</w:t>
      </w:r>
    </w:p>
    <w:p>
      <w:pPr>
        <w:spacing w:before="76"/>
        <w:ind w:left="1107" w:right="0" w:firstLine="0"/>
        <w:jc w:val="left"/>
        <w:rPr>
          <w:sz w:val="20"/>
        </w:rPr>
      </w:pPr>
      <w:r>
        <w:rPr>
          <w:i/>
          <w:sz w:val="20"/>
        </w:rPr>
        <w:t>DPP (Vic) v Douglass (a pseudonym) </w:t>
      </w:r>
      <w:r>
        <w:rPr>
          <w:sz w:val="20"/>
        </w:rPr>
        <w:t>[2018] VCC 242</w:t>
      </w:r>
    </w:p>
    <w:p>
      <w:pPr>
        <w:spacing w:before="76"/>
        <w:ind w:left="1107" w:right="0" w:firstLine="0"/>
        <w:jc w:val="left"/>
        <w:rPr>
          <w:sz w:val="20"/>
        </w:rPr>
      </w:pPr>
      <w:r>
        <w:rPr>
          <w:i/>
          <w:sz w:val="20"/>
        </w:rPr>
        <w:t>DPP (Vic) v Drake </w:t>
      </w:r>
      <w:r>
        <w:rPr>
          <w:sz w:val="20"/>
        </w:rPr>
        <w:t>[2019] VSCA 293</w:t>
      </w:r>
    </w:p>
    <w:p>
      <w:pPr>
        <w:spacing w:before="76"/>
        <w:ind w:left="1107" w:right="0" w:firstLine="0"/>
        <w:jc w:val="left"/>
        <w:rPr>
          <w:sz w:val="20"/>
        </w:rPr>
      </w:pPr>
      <w:r>
        <w:rPr>
          <w:i/>
          <w:sz w:val="20"/>
        </w:rPr>
        <w:t>Fagan v Commissioner of Metropolitan Police </w:t>
      </w:r>
      <w:r>
        <w:rPr>
          <w:sz w:val="20"/>
        </w:rPr>
        <w:t>[1969] 1 QB 439</w:t>
      </w:r>
    </w:p>
    <w:p>
      <w:pPr>
        <w:spacing w:before="76"/>
        <w:ind w:left="1107" w:right="0" w:firstLine="0"/>
        <w:jc w:val="left"/>
        <w:rPr>
          <w:sz w:val="20"/>
        </w:rPr>
      </w:pPr>
      <w:r>
        <w:rPr>
          <w:i/>
          <w:sz w:val="20"/>
        </w:rPr>
        <w:t>Fisher v Police </w:t>
      </w:r>
      <w:r>
        <w:rPr>
          <w:sz w:val="20"/>
        </w:rPr>
        <w:t>[2004] SASC 232, (2004) 154 A Crim R 511</w:t>
      </w:r>
    </w:p>
    <w:p>
      <w:pPr>
        <w:pStyle w:val="BodyText"/>
        <w:spacing w:line="206" w:lineRule="auto" w:before="108"/>
        <w:ind w:left="1107" w:right="1476"/>
      </w:pPr>
      <w:r>
        <w:rPr>
          <w:i/>
        </w:rPr>
        <w:t>Knight v The Queen </w:t>
      </w:r>
      <w:r>
        <w:rPr/>
        <w:t>(1988) 35 A Crim R 314, (New South Wales Court of Criminal Appeal, Lee Carruthers and Loveday JJ, 15 September 1988)</w:t>
      </w:r>
    </w:p>
    <w:p>
      <w:pPr>
        <w:spacing w:before="83"/>
        <w:ind w:left="1107" w:right="0" w:firstLine="0"/>
        <w:jc w:val="left"/>
        <w:rPr>
          <w:sz w:val="20"/>
        </w:rPr>
      </w:pPr>
      <w:r>
        <w:rPr>
          <w:i/>
          <w:sz w:val="20"/>
        </w:rPr>
        <w:t>Murphy v The Queen </w:t>
      </w:r>
      <w:r>
        <w:rPr>
          <w:sz w:val="20"/>
        </w:rPr>
        <w:t>[2019] VSCA 189</w:t>
      </w:r>
    </w:p>
    <w:p>
      <w:pPr>
        <w:spacing w:before="76"/>
        <w:ind w:left="1107" w:right="0" w:firstLine="0"/>
        <w:jc w:val="left"/>
        <w:rPr>
          <w:sz w:val="20"/>
        </w:rPr>
      </w:pPr>
      <w:r>
        <w:rPr>
          <w:i/>
          <w:sz w:val="20"/>
        </w:rPr>
        <w:t>R v Gabriel </w:t>
      </w:r>
      <w:r>
        <w:rPr>
          <w:sz w:val="20"/>
        </w:rPr>
        <w:t>[2004] ACTSC 30, (2004) 182 FLR 102</w:t>
      </w:r>
    </w:p>
    <w:p>
      <w:pPr>
        <w:spacing w:before="76"/>
        <w:ind w:left="1107" w:right="0" w:firstLine="0"/>
        <w:jc w:val="left"/>
        <w:rPr>
          <w:sz w:val="20"/>
        </w:rPr>
      </w:pPr>
      <w:r>
        <w:rPr>
          <w:i/>
          <w:sz w:val="20"/>
        </w:rPr>
        <w:t>R v Hoang </w:t>
      </w:r>
      <w:r>
        <w:rPr>
          <w:sz w:val="20"/>
        </w:rPr>
        <w:t>[2007] VSCA 117, (2007) 16 VR 369</w:t>
      </w:r>
    </w:p>
    <w:p>
      <w:pPr>
        <w:pStyle w:val="BodyText"/>
        <w:spacing w:line="206" w:lineRule="auto" w:before="108"/>
        <w:ind w:left="1107" w:right="1979"/>
      </w:pPr>
      <w:r>
        <w:rPr>
          <w:i/>
        </w:rPr>
        <w:t>R v Ireland </w:t>
      </w:r>
      <w:r>
        <w:rPr/>
        <w:t>[1998] </w:t>
      </w:r>
      <w:r>
        <w:rPr>
          <w:spacing w:val="-4"/>
        </w:rPr>
        <w:t>AC</w:t>
      </w:r>
      <w:r>
        <w:rPr>
          <w:spacing w:val="-6"/>
        </w:rPr>
        <w:t> 147, </w:t>
      </w:r>
      <w:r>
        <w:rPr/>
        <w:t>(House of Lords, Lords Goff, Slynn, Steyn, Hope and Hutton, 24 July 1997)</w:t>
      </w:r>
    </w:p>
    <w:p>
      <w:pPr>
        <w:pStyle w:val="BodyText"/>
        <w:spacing w:line="206" w:lineRule="auto" w:before="116"/>
        <w:ind w:left="1107" w:right="1724"/>
      </w:pPr>
      <w:r>
        <w:rPr>
          <w:i/>
        </w:rPr>
        <w:t>R v Patton </w:t>
      </w:r>
      <w:r>
        <w:rPr/>
        <w:t>[1998] 1 VR 7, (Victorian Supreme Court of Appeal, Phillips CJ, Winneke P and Southwell AJA, 29 August 1996)</w:t>
      </w:r>
    </w:p>
    <w:p>
      <w:pPr>
        <w:spacing w:before="83"/>
        <w:ind w:left="1107" w:right="0" w:firstLine="0"/>
        <w:jc w:val="left"/>
        <w:rPr>
          <w:sz w:val="20"/>
        </w:rPr>
      </w:pPr>
      <w:r>
        <w:rPr>
          <w:i/>
          <w:sz w:val="20"/>
        </w:rPr>
        <w:t>R v Pritchard </w:t>
      </w:r>
      <w:r>
        <w:rPr>
          <w:sz w:val="20"/>
        </w:rPr>
        <w:t>[1999] NSWCCA 182, (1999) 107 A Crim R 88</w:t>
      </w:r>
    </w:p>
    <w:p>
      <w:pPr>
        <w:pStyle w:val="BodyText"/>
        <w:spacing w:before="76"/>
        <w:ind w:left="1107"/>
      </w:pPr>
      <w:r>
        <w:rPr>
          <w:i/>
        </w:rPr>
        <w:t>R v Worland </w:t>
      </w:r>
      <w:r>
        <w:rPr/>
        <w:t>[1964] VR 607, (Supreme Court of Victoria, Monahan J, 14 May 1964),</w:t>
      </w:r>
    </w:p>
    <w:p>
      <w:pPr>
        <w:spacing w:before="76"/>
        <w:ind w:left="1107" w:right="0" w:firstLine="0"/>
        <w:jc w:val="left"/>
        <w:rPr>
          <w:sz w:val="20"/>
        </w:rPr>
      </w:pPr>
      <w:r>
        <w:rPr>
          <w:i/>
          <w:sz w:val="20"/>
        </w:rPr>
        <w:t>Slaveski v State of Victoria </w:t>
      </w:r>
      <w:r>
        <w:rPr>
          <w:sz w:val="20"/>
        </w:rPr>
        <w:t>[2010] VSC 441</w:t>
      </w:r>
    </w:p>
    <w:p>
      <w:pPr>
        <w:spacing w:line="206" w:lineRule="auto" w:before="108"/>
        <w:ind w:left="1107" w:right="1003" w:firstLine="0"/>
        <w:jc w:val="left"/>
        <w:rPr>
          <w:sz w:val="20"/>
        </w:rPr>
      </w:pPr>
      <w:r>
        <w:rPr>
          <w:i/>
          <w:sz w:val="20"/>
        </w:rPr>
        <w:t>Smith v Chief Superintendent, Woking Police Station </w:t>
      </w:r>
      <w:r>
        <w:rPr>
          <w:sz w:val="20"/>
        </w:rPr>
        <w:t>(1983) 76 Cr App R 234, (Divisional Court, Kerr, LJ and Glidewell J, 18 January 1983),</w:t>
      </w:r>
    </w:p>
    <w:p>
      <w:pPr>
        <w:spacing w:before="84"/>
        <w:ind w:left="1107" w:right="0" w:firstLine="0"/>
        <w:jc w:val="left"/>
        <w:rPr>
          <w:sz w:val="20"/>
        </w:rPr>
      </w:pPr>
      <w:r>
        <w:rPr>
          <w:i/>
          <w:sz w:val="20"/>
        </w:rPr>
        <w:t>White v State of South Australia </w:t>
      </w:r>
      <w:r>
        <w:rPr>
          <w:sz w:val="20"/>
        </w:rPr>
        <w:t>[2010] SASC 95, (2010) 106 SASR 521</w:t>
      </w:r>
    </w:p>
    <w:p>
      <w:pPr>
        <w:pStyle w:val="BodyText"/>
        <w:spacing w:before="5"/>
        <w:rPr>
          <w:sz w:val="15"/>
        </w:rPr>
      </w:pPr>
    </w:p>
    <w:p>
      <w:pPr>
        <w:pStyle w:val="Heading3"/>
        <w:rPr>
          <w:b/>
        </w:rPr>
      </w:pPr>
      <w:r>
        <w:rPr>
          <w:b/>
          <w:color w:val="37617A"/>
        </w:rPr>
        <w:t>Legislation</w:t>
      </w:r>
    </w:p>
    <w:p>
      <w:pPr>
        <w:spacing w:before="114"/>
        <w:ind w:left="1107" w:right="0" w:firstLine="0"/>
        <w:jc w:val="left"/>
        <w:rPr>
          <w:sz w:val="20"/>
        </w:rPr>
      </w:pPr>
      <w:r>
        <w:rPr>
          <w:i/>
          <w:sz w:val="20"/>
        </w:rPr>
        <w:t>Bail Act 1977 </w:t>
      </w:r>
      <w:r>
        <w:rPr>
          <w:sz w:val="20"/>
        </w:rPr>
        <w:t>(Vic)</w:t>
      </w:r>
    </w:p>
    <w:p>
      <w:pPr>
        <w:spacing w:before="76"/>
        <w:ind w:left="1107" w:right="0" w:firstLine="0"/>
        <w:jc w:val="left"/>
        <w:rPr>
          <w:sz w:val="20"/>
        </w:rPr>
      </w:pPr>
      <w:r>
        <w:rPr>
          <w:i/>
          <w:sz w:val="20"/>
        </w:rPr>
        <w:t>County Court Act 1958 </w:t>
      </w:r>
      <w:r>
        <w:rPr>
          <w:sz w:val="20"/>
        </w:rPr>
        <w:t>(Vic)</w:t>
      </w:r>
    </w:p>
    <w:p>
      <w:pPr>
        <w:spacing w:before="75"/>
        <w:ind w:left="1107" w:right="0" w:firstLine="0"/>
        <w:jc w:val="left"/>
        <w:rPr>
          <w:sz w:val="20"/>
        </w:rPr>
      </w:pPr>
      <w:r>
        <w:rPr>
          <w:i/>
          <w:sz w:val="20"/>
        </w:rPr>
        <w:t>Crimes Act 1958 </w:t>
      </w:r>
      <w:r>
        <w:rPr>
          <w:sz w:val="20"/>
        </w:rPr>
        <w:t>(Vic)</w:t>
      </w:r>
    </w:p>
    <w:p>
      <w:pPr>
        <w:spacing w:before="76"/>
        <w:ind w:left="1107" w:right="0" w:firstLine="0"/>
        <w:jc w:val="left"/>
        <w:rPr>
          <w:sz w:val="20"/>
        </w:rPr>
      </w:pPr>
      <w:r>
        <w:rPr>
          <w:i/>
          <w:sz w:val="20"/>
        </w:rPr>
        <w:t>Criminal Procedure Act 2009 </w:t>
      </w:r>
      <w:r>
        <w:rPr>
          <w:sz w:val="20"/>
        </w:rPr>
        <w:t>(Vic)</w:t>
      </w:r>
    </w:p>
    <w:p>
      <w:pPr>
        <w:spacing w:before="76"/>
        <w:ind w:left="1107" w:right="0" w:firstLine="0"/>
        <w:jc w:val="left"/>
        <w:rPr>
          <w:sz w:val="20"/>
        </w:rPr>
      </w:pPr>
      <w:r>
        <w:rPr>
          <w:i/>
          <w:sz w:val="20"/>
        </w:rPr>
        <w:t>Sentencing Act 1991 </w:t>
      </w:r>
      <w:r>
        <w:rPr>
          <w:sz w:val="20"/>
        </w:rPr>
        <w:t>(Vic)</w:t>
      </w:r>
    </w:p>
    <w:p>
      <w:pPr>
        <w:spacing w:before="76"/>
        <w:ind w:left="1107" w:right="0" w:firstLine="0"/>
        <w:jc w:val="left"/>
        <w:rPr>
          <w:sz w:val="20"/>
        </w:rPr>
      </w:pPr>
      <w:r>
        <w:rPr>
          <w:i/>
          <w:sz w:val="20"/>
        </w:rPr>
        <w:t>Sex Offenders Registration Act 2004 </w:t>
      </w:r>
      <w:r>
        <w:rPr>
          <w:sz w:val="20"/>
        </w:rPr>
        <w:t>(Vic)</w:t>
      </w:r>
    </w:p>
    <w:p>
      <w:pPr>
        <w:spacing w:before="76"/>
        <w:ind w:left="1107" w:right="0" w:firstLine="0"/>
        <w:jc w:val="left"/>
        <w:rPr>
          <w:sz w:val="20"/>
        </w:rPr>
      </w:pPr>
      <w:r>
        <w:rPr>
          <w:i/>
          <w:sz w:val="20"/>
        </w:rPr>
        <w:t>Summary Offences Act 1966 </w:t>
      </w:r>
      <w:r>
        <w:rPr>
          <w:sz w:val="20"/>
        </w:rPr>
        <w:t>(Vic)</w:t>
      </w: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29"/>
        </w:rPr>
      </w:pPr>
    </w:p>
    <w:p>
      <w:pPr>
        <w:pStyle w:val="Heading4"/>
        <w:spacing w:before="49"/>
        <w:ind w:left="240"/>
      </w:pPr>
      <w:r>
        <w:rPr>
          <w:color w:val="37617A"/>
        </w:rPr>
        <w:t>34</w:t>
      </w:r>
    </w:p>
    <w:p>
      <w:pPr>
        <w:spacing w:after="0"/>
        <w:sectPr>
          <w:pgSz w:w="11910" w:h="16840"/>
          <w:pgMar w:header="567" w:footer="0" w:top="860" w:bottom="280" w:left="480" w:right="54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7"/>
        <w:rPr>
          <w:b/>
          <w:sz w:val="27"/>
        </w:rPr>
      </w:pPr>
    </w:p>
    <w:p>
      <w:pPr>
        <w:spacing w:before="49"/>
        <w:ind w:left="0" w:right="117" w:firstLine="0"/>
        <w:jc w:val="right"/>
        <w:rPr>
          <w:b/>
          <w:sz w:val="24"/>
        </w:rPr>
      </w:pPr>
      <w:r>
        <w:rPr>
          <w:b/>
          <w:color w:val="37617A"/>
          <w:sz w:val="24"/>
        </w:rPr>
        <w:t>35</w:t>
      </w:r>
    </w:p>
    <w:p>
      <w:pPr>
        <w:spacing w:after="0"/>
        <w:jc w:val="right"/>
        <w:rPr>
          <w:sz w:val="24"/>
        </w:rPr>
        <w:sectPr>
          <w:pgSz w:w="11910" w:h="16840"/>
          <w:pgMar w:header="0" w:footer="0" w:top="840" w:bottom="280" w:left="480" w:right="540"/>
        </w:sectPr>
      </w:pPr>
    </w:p>
    <w:p>
      <w:pPr>
        <w:pStyle w:val="BodyText"/>
        <w:spacing w:before="4"/>
        <w:rPr>
          <w:rFonts w:ascii="Times New Roman"/>
          <w:sz w:val="17"/>
        </w:rPr>
      </w:pPr>
    </w:p>
    <w:p>
      <w:pPr>
        <w:spacing w:after="0"/>
        <w:rPr>
          <w:rFonts w:ascii="Times New Roman"/>
          <w:sz w:val="17"/>
        </w:rPr>
        <w:sectPr>
          <w:headerReference w:type="even" r:id="rId43"/>
          <w:pgSz w:w="12510" w:h="16840"/>
          <w:pgMar w:header="0" w:footer="0" w:top="1600" w:bottom="280" w:left="1760" w:right="1380"/>
        </w:sectPr>
      </w:pPr>
    </w:p>
    <w:p>
      <w:pPr>
        <w:pStyle w:val="BodyText"/>
        <w:ind w:left="544"/>
        <w:rPr>
          <w:rFonts w:ascii="Times New Roman"/>
        </w:rPr>
      </w:pPr>
      <w:r>
        <w:rPr>
          <w:rFonts w:ascii="Times New Roman"/>
        </w:rPr>
        <w:drawing>
          <wp:inline distT="0" distB="0" distL="0" distR="0">
            <wp:extent cx="990491" cy="504825"/>
            <wp:effectExtent l="0" t="0" r="0" b="0"/>
            <wp:docPr id="5" name="image5.png" descr=""/>
            <wp:cNvGraphicFramePr>
              <a:graphicFrameLocks noChangeAspect="1"/>
            </wp:cNvGraphicFramePr>
            <a:graphic>
              <a:graphicData uri="http://schemas.openxmlformats.org/drawingml/2006/picture">
                <pic:pic>
                  <pic:nvPicPr>
                    <pic:cNvPr id="6" name="image5.png"/>
                    <pic:cNvPicPr/>
                  </pic:nvPicPr>
                  <pic:blipFill>
                    <a:blip r:embed="rId45" cstate="print"/>
                    <a:stretch>
                      <a:fillRect/>
                    </a:stretch>
                  </pic:blipFill>
                  <pic:spPr>
                    <a:xfrm>
                      <a:off x="0" y="0"/>
                      <a:ext cx="990491" cy="504825"/>
                    </a:xfrm>
                    <a:prstGeom prst="rect">
                      <a:avLst/>
                    </a:prstGeom>
                  </pic:spPr>
                </pic:pic>
              </a:graphicData>
            </a:graphic>
          </wp:inline>
        </w:drawing>
      </w:r>
      <w:r>
        <w:rPr>
          <w:rFonts w:ascii="Times New Roman"/>
        </w:rPr>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8"/>
        <w:rPr>
          <w:rFonts w:ascii="Times New Roman"/>
          <w:sz w:val="17"/>
        </w:rPr>
      </w:pPr>
    </w:p>
    <w:p>
      <w:pPr>
        <w:spacing w:before="61"/>
        <w:ind w:left="544" w:right="0" w:firstLine="0"/>
        <w:jc w:val="left"/>
        <w:rPr>
          <w:b/>
          <w:sz w:val="18"/>
        </w:rPr>
      </w:pPr>
      <w:r>
        <w:rPr>
          <w:b/>
          <w:color w:val="231F20"/>
          <w:sz w:val="18"/>
        </w:rPr>
        <w:t>Reports published by the Victorian Law Reform Commission</w:t>
      </w:r>
    </w:p>
    <w:p>
      <w:pPr>
        <w:pStyle w:val="BodyText"/>
        <w:spacing w:before="4"/>
        <w:rPr>
          <w:b/>
          <w:sz w:val="12"/>
        </w:rPr>
      </w:pPr>
    </w:p>
    <w:p>
      <w:pPr>
        <w:spacing w:after="0"/>
        <w:rPr>
          <w:sz w:val="12"/>
        </w:rPr>
        <w:sectPr>
          <w:headerReference w:type="default" r:id="rId44"/>
          <w:pgSz w:w="12510" w:h="16840"/>
          <w:pgMar w:header="0" w:footer="0" w:top="740" w:bottom="280" w:left="1760" w:right="1380"/>
        </w:sectPr>
      </w:pPr>
    </w:p>
    <w:p>
      <w:pPr>
        <w:pStyle w:val="ListParagraph"/>
        <w:numPr>
          <w:ilvl w:val="0"/>
          <w:numId w:val="21"/>
        </w:numPr>
        <w:tabs>
          <w:tab w:pos="945" w:val="left" w:leader="none"/>
        </w:tabs>
        <w:spacing w:line="230" w:lineRule="auto" w:before="69" w:after="0"/>
        <w:ind w:left="944" w:right="856" w:hanging="249"/>
        <w:jc w:val="left"/>
        <w:rPr>
          <w:sz w:val="18"/>
        </w:rPr>
      </w:pPr>
      <w:r>
        <w:rPr/>
        <w:pict>
          <v:line style="position:absolute;mso-position-horizontal-relative:page;mso-position-vertical-relative:page;z-index:3112" from="115.224808pt,144.442795pt" to="568.767808pt,144.442795pt" stroked="true" strokeweight=".25pt" strokecolor="#231f20">
            <v:stroke dashstyle="solid"/>
            <w10:wrap type="none"/>
          </v:line>
        </w:pict>
      </w:r>
      <w:r>
        <w:rPr>
          <w:color w:val="231F20"/>
          <w:spacing w:val="-6"/>
          <w:sz w:val="18"/>
        </w:rPr>
        <w:t>Criminal</w:t>
      </w:r>
      <w:r>
        <w:rPr>
          <w:color w:val="231F20"/>
          <w:spacing w:val="-17"/>
          <w:sz w:val="18"/>
        </w:rPr>
        <w:t> </w:t>
      </w:r>
      <w:r>
        <w:rPr>
          <w:color w:val="231F20"/>
          <w:spacing w:val="-6"/>
          <w:sz w:val="18"/>
        </w:rPr>
        <w:t>Liability</w:t>
      </w:r>
      <w:r>
        <w:rPr>
          <w:color w:val="231F20"/>
          <w:spacing w:val="-16"/>
          <w:sz w:val="18"/>
        </w:rPr>
        <w:t> </w:t>
      </w:r>
      <w:r>
        <w:rPr>
          <w:color w:val="231F20"/>
          <w:spacing w:val="-5"/>
          <w:sz w:val="18"/>
        </w:rPr>
        <w:t>for</w:t>
      </w:r>
      <w:r>
        <w:rPr>
          <w:color w:val="231F20"/>
          <w:spacing w:val="-22"/>
          <w:sz w:val="18"/>
        </w:rPr>
        <w:t> </w:t>
      </w:r>
      <w:r>
        <w:rPr>
          <w:color w:val="231F20"/>
          <w:spacing w:val="-7"/>
          <w:sz w:val="18"/>
        </w:rPr>
        <w:t>Workplace</w:t>
      </w:r>
      <w:r>
        <w:rPr>
          <w:color w:val="231F20"/>
          <w:spacing w:val="-10"/>
          <w:sz w:val="18"/>
        </w:rPr>
        <w:t> </w:t>
      </w:r>
      <w:r>
        <w:rPr>
          <w:color w:val="231F20"/>
          <w:spacing w:val="-5"/>
          <w:sz w:val="18"/>
        </w:rPr>
        <w:t>Death</w:t>
      </w:r>
      <w:r>
        <w:rPr>
          <w:color w:val="231F20"/>
          <w:spacing w:val="-11"/>
          <w:sz w:val="18"/>
        </w:rPr>
        <w:t> </w:t>
      </w:r>
      <w:r>
        <w:rPr>
          <w:color w:val="231F20"/>
          <w:spacing w:val="-6"/>
          <w:sz w:val="18"/>
        </w:rPr>
        <w:t>and Serious </w:t>
      </w:r>
      <w:r>
        <w:rPr>
          <w:color w:val="231F20"/>
          <w:spacing w:val="-5"/>
          <w:sz w:val="18"/>
        </w:rPr>
        <w:t>Injury </w:t>
      </w:r>
      <w:r>
        <w:rPr>
          <w:color w:val="231F20"/>
          <w:spacing w:val="-3"/>
          <w:sz w:val="18"/>
        </w:rPr>
        <w:t>in </w:t>
      </w:r>
      <w:r>
        <w:rPr>
          <w:color w:val="231F20"/>
          <w:spacing w:val="-4"/>
          <w:sz w:val="18"/>
        </w:rPr>
        <w:t>the </w:t>
      </w:r>
      <w:r>
        <w:rPr>
          <w:color w:val="231F20"/>
          <w:spacing w:val="-5"/>
          <w:sz w:val="18"/>
        </w:rPr>
        <w:t>Public </w:t>
      </w:r>
      <w:r>
        <w:rPr>
          <w:color w:val="231F20"/>
          <w:spacing w:val="-6"/>
          <w:sz w:val="18"/>
        </w:rPr>
        <w:t>Sector</w:t>
      </w:r>
      <w:r>
        <w:rPr>
          <w:color w:val="231F20"/>
          <w:spacing w:val="-25"/>
          <w:sz w:val="18"/>
        </w:rPr>
        <w:t> </w:t>
      </w:r>
      <w:r>
        <w:rPr>
          <w:color w:val="231F20"/>
          <w:spacing w:val="-6"/>
          <w:sz w:val="18"/>
        </w:rPr>
        <w:t>(2002)</w:t>
      </w:r>
    </w:p>
    <w:p>
      <w:pPr>
        <w:pStyle w:val="ListParagraph"/>
        <w:numPr>
          <w:ilvl w:val="0"/>
          <w:numId w:val="21"/>
        </w:numPr>
        <w:tabs>
          <w:tab w:pos="945" w:val="left" w:leader="none"/>
        </w:tabs>
        <w:spacing w:line="240" w:lineRule="auto" w:before="47" w:after="0"/>
        <w:ind w:left="944" w:right="0" w:hanging="279"/>
        <w:jc w:val="left"/>
        <w:rPr>
          <w:sz w:val="18"/>
        </w:rPr>
      </w:pPr>
      <w:r>
        <w:rPr>
          <w:color w:val="231F20"/>
          <w:spacing w:val="-6"/>
          <w:sz w:val="18"/>
        </w:rPr>
        <w:t>Disputes between Co-owners</w:t>
      </w:r>
      <w:r>
        <w:rPr>
          <w:color w:val="231F20"/>
          <w:spacing w:val="-18"/>
          <w:sz w:val="18"/>
        </w:rPr>
        <w:t> </w:t>
      </w:r>
      <w:r>
        <w:rPr>
          <w:color w:val="231F20"/>
          <w:spacing w:val="-6"/>
          <w:sz w:val="18"/>
        </w:rPr>
        <w:t>(2002)</w:t>
      </w:r>
    </w:p>
    <w:p>
      <w:pPr>
        <w:pStyle w:val="ListParagraph"/>
        <w:numPr>
          <w:ilvl w:val="0"/>
          <w:numId w:val="21"/>
        </w:numPr>
        <w:tabs>
          <w:tab w:pos="945" w:val="left" w:leader="none"/>
        </w:tabs>
        <w:spacing w:line="240" w:lineRule="auto" w:before="46" w:after="0"/>
        <w:ind w:left="944" w:right="0" w:hanging="279"/>
        <w:jc w:val="left"/>
        <w:rPr>
          <w:sz w:val="18"/>
        </w:rPr>
      </w:pPr>
      <w:r>
        <w:rPr>
          <w:color w:val="231F20"/>
          <w:spacing w:val="-8"/>
          <w:sz w:val="18"/>
        </w:rPr>
        <w:t>Failure</w:t>
      </w:r>
      <w:r>
        <w:rPr>
          <w:color w:val="231F20"/>
          <w:spacing w:val="-7"/>
          <w:sz w:val="18"/>
        </w:rPr>
        <w:t> </w:t>
      </w:r>
      <w:r>
        <w:rPr>
          <w:color w:val="231F20"/>
          <w:spacing w:val="-4"/>
          <w:sz w:val="18"/>
        </w:rPr>
        <w:t>to</w:t>
      </w:r>
      <w:r>
        <w:rPr>
          <w:color w:val="231F20"/>
          <w:spacing w:val="-13"/>
          <w:sz w:val="18"/>
        </w:rPr>
        <w:t> </w:t>
      </w:r>
      <w:r>
        <w:rPr>
          <w:color w:val="231F20"/>
          <w:spacing w:val="-5"/>
          <w:sz w:val="18"/>
        </w:rPr>
        <w:t>Appear</w:t>
      </w:r>
      <w:r>
        <w:rPr>
          <w:color w:val="231F20"/>
          <w:spacing w:val="-12"/>
          <w:sz w:val="18"/>
        </w:rPr>
        <w:t> </w:t>
      </w:r>
      <w:r>
        <w:rPr>
          <w:color w:val="231F20"/>
          <w:spacing w:val="-3"/>
          <w:sz w:val="18"/>
        </w:rPr>
        <w:t>in</w:t>
      </w:r>
      <w:r>
        <w:rPr>
          <w:color w:val="231F20"/>
          <w:spacing w:val="-6"/>
          <w:sz w:val="18"/>
        </w:rPr>
        <w:t> </w:t>
      </w:r>
      <w:r>
        <w:rPr>
          <w:color w:val="231F20"/>
          <w:spacing w:val="-5"/>
          <w:sz w:val="18"/>
        </w:rPr>
        <w:t>Court</w:t>
      </w:r>
      <w:r>
        <w:rPr>
          <w:color w:val="231F20"/>
          <w:spacing w:val="-7"/>
          <w:sz w:val="18"/>
        </w:rPr>
        <w:t> </w:t>
      </w:r>
      <w:r>
        <w:rPr>
          <w:color w:val="231F20"/>
          <w:spacing w:val="-3"/>
          <w:sz w:val="18"/>
        </w:rPr>
        <w:t>in</w:t>
      </w:r>
      <w:r>
        <w:rPr>
          <w:color w:val="231F20"/>
          <w:spacing w:val="-6"/>
          <w:sz w:val="18"/>
        </w:rPr>
        <w:t> Response </w:t>
      </w:r>
      <w:r>
        <w:rPr>
          <w:color w:val="231F20"/>
          <w:spacing w:val="-4"/>
          <w:sz w:val="18"/>
        </w:rPr>
        <w:t>to</w:t>
      </w:r>
      <w:r>
        <w:rPr>
          <w:color w:val="231F20"/>
          <w:spacing w:val="-6"/>
          <w:sz w:val="18"/>
        </w:rPr>
        <w:t> </w:t>
      </w:r>
      <w:r>
        <w:rPr>
          <w:color w:val="231F20"/>
          <w:spacing w:val="-5"/>
          <w:sz w:val="18"/>
        </w:rPr>
        <w:t>Bail</w:t>
      </w:r>
      <w:r>
        <w:rPr>
          <w:color w:val="231F20"/>
          <w:spacing w:val="-14"/>
          <w:sz w:val="18"/>
        </w:rPr>
        <w:t> </w:t>
      </w:r>
      <w:r>
        <w:rPr>
          <w:color w:val="231F20"/>
          <w:spacing w:val="-6"/>
          <w:sz w:val="18"/>
        </w:rPr>
        <w:t>(2002)*</w:t>
      </w:r>
    </w:p>
    <w:p>
      <w:pPr>
        <w:pStyle w:val="ListParagraph"/>
        <w:numPr>
          <w:ilvl w:val="0"/>
          <w:numId w:val="21"/>
        </w:numPr>
        <w:tabs>
          <w:tab w:pos="945" w:val="left" w:leader="none"/>
        </w:tabs>
        <w:spacing w:line="230" w:lineRule="auto" w:before="55" w:after="0"/>
        <w:ind w:left="944" w:right="375" w:hanging="277"/>
        <w:jc w:val="left"/>
        <w:rPr>
          <w:sz w:val="18"/>
        </w:rPr>
      </w:pPr>
      <w:r>
        <w:rPr>
          <w:color w:val="231F20"/>
          <w:spacing w:val="-6"/>
          <w:sz w:val="18"/>
        </w:rPr>
        <w:t>People</w:t>
      </w:r>
      <w:r>
        <w:rPr>
          <w:color w:val="231F20"/>
          <w:spacing w:val="33"/>
          <w:sz w:val="18"/>
        </w:rPr>
        <w:t> </w:t>
      </w:r>
      <w:r>
        <w:rPr>
          <w:color w:val="231F20"/>
          <w:spacing w:val="-5"/>
          <w:sz w:val="18"/>
        </w:rPr>
        <w:t>with  </w:t>
      </w:r>
      <w:r>
        <w:rPr>
          <w:color w:val="231F20"/>
          <w:spacing w:val="-6"/>
          <w:sz w:val="18"/>
        </w:rPr>
        <w:t>Intellectual   Disabilities   </w:t>
      </w:r>
      <w:r>
        <w:rPr>
          <w:color w:val="231F20"/>
          <w:spacing w:val="-4"/>
          <w:sz w:val="18"/>
        </w:rPr>
        <w:t>at   </w:t>
      </w:r>
      <w:r>
        <w:rPr>
          <w:color w:val="231F20"/>
          <w:spacing w:val="-7"/>
          <w:sz w:val="18"/>
        </w:rPr>
        <w:t>Risk: </w:t>
      </w:r>
      <w:r>
        <w:rPr>
          <w:color w:val="231F20"/>
          <w:sz w:val="18"/>
        </w:rPr>
        <w:t>A </w:t>
      </w:r>
      <w:r>
        <w:rPr>
          <w:color w:val="231F20"/>
          <w:spacing w:val="-6"/>
          <w:sz w:val="18"/>
        </w:rPr>
        <w:t>Legal </w:t>
      </w:r>
      <w:r>
        <w:rPr>
          <w:color w:val="231F20"/>
          <w:spacing w:val="-7"/>
          <w:sz w:val="18"/>
        </w:rPr>
        <w:t>Framework </w:t>
      </w:r>
      <w:r>
        <w:rPr>
          <w:color w:val="231F20"/>
          <w:spacing w:val="-5"/>
          <w:sz w:val="18"/>
        </w:rPr>
        <w:t>for </w:t>
      </w:r>
      <w:r>
        <w:rPr>
          <w:color w:val="231F20"/>
          <w:spacing w:val="-6"/>
          <w:sz w:val="18"/>
        </w:rPr>
        <w:t>Compulsory Care</w:t>
      </w:r>
      <w:r>
        <w:rPr>
          <w:color w:val="231F20"/>
          <w:spacing w:val="-22"/>
          <w:sz w:val="18"/>
        </w:rPr>
        <w:t> </w:t>
      </w:r>
      <w:r>
        <w:rPr>
          <w:color w:val="231F20"/>
          <w:spacing w:val="-6"/>
          <w:sz w:val="18"/>
        </w:rPr>
        <w:t>(2003)</w:t>
      </w:r>
    </w:p>
    <w:p>
      <w:pPr>
        <w:pStyle w:val="ListParagraph"/>
        <w:numPr>
          <w:ilvl w:val="0"/>
          <w:numId w:val="21"/>
        </w:numPr>
        <w:tabs>
          <w:tab w:pos="945" w:val="left" w:leader="none"/>
        </w:tabs>
        <w:spacing w:line="240" w:lineRule="auto" w:before="46" w:after="0"/>
        <w:ind w:left="944" w:right="0" w:hanging="274"/>
        <w:jc w:val="left"/>
        <w:rPr>
          <w:sz w:val="18"/>
        </w:rPr>
      </w:pPr>
      <w:r>
        <w:rPr>
          <w:color w:val="231F20"/>
          <w:spacing w:val="-6"/>
          <w:sz w:val="18"/>
        </w:rPr>
        <w:t>Sexual </w:t>
      </w:r>
      <w:r>
        <w:rPr>
          <w:color w:val="231F20"/>
          <w:spacing w:val="-5"/>
          <w:sz w:val="18"/>
        </w:rPr>
        <w:t>Offences</w:t>
      </w:r>
      <w:r>
        <w:rPr>
          <w:color w:val="231F20"/>
          <w:spacing w:val="-22"/>
          <w:sz w:val="18"/>
        </w:rPr>
        <w:t> </w:t>
      </w:r>
      <w:r>
        <w:rPr>
          <w:color w:val="231F20"/>
          <w:spacing w:val="-6"/>
          <w:sz w:val="18"/>
        </w:rPr>
        <w:t>(2004)</w:t>
      </w:r>
    </w:p>
    <w:p>
      <w:pPr>
        <w:pStyle w:val="ListParagraph"/>
        <w:numPr>
          <w:ilvl w:val="0"/>
          <w:numId w:val="21"/>
        </w:numPr>
        <w:tabs>
          <w:tab w:pos="945" w:val="left" w:leader="none"/>
        </w:tabs>
        <w:spacing w:line="240" w:lineRule="auto" w:before="46" w:after="0"/>
        <w:ind w:left="944" w:right="0" w:hanging="283"/>
        <w:jc w:val="left"/>
        <w:rPr>
          <w:sz w:val="18"/>
        </w:rPr>
      </w:pPr>
      <w:r>
        <w:rPr>
          <w:color w:val="231F20"/>
          <w:spacing w:val="-6"/>
          <w:sz w:val="18"/>
        </w:rPr>
        <w:t>Defences </w:t>
      </w:r>
      <w:r>
        <w:rPr>
          <w:color w:val="231F20"/>
          <w:spacing w:val="-4"/>
          <w:sz w:val="18"/>
        </w:rPr>
        <w:t>to </w:t>
      </w:r>
      <w:r>
        <w:rPr>
          <w:color w:val="231F20"/>
          <w:spacing w:val="-6"/>
          <w:sz w:val="18"/>
        </w:rPr>
        <w:t>Homicide</w:t>
      </w:r>
      <w:r>
        <w:rPr>
          <w:color w:val="231F20"/>
          <w:spacing w:val="-21"/>
          <w:sz w:val="18"/>
        </w:rPr>
        <w:t> </w:t>
      </w:r>
      <w:r>
        <w:rPr>
          <w:color w:val="231F20"/>
          <w:spacing w:val="-6"/>
          <w:sz w:val="18"/>
        </w:rPr>
        <w:t>(2004)</w:t>
      </w:r>
    </w:p>
    <w:p>
      <w:pPr>
        <w:pStyle w:val="ListParagraph"/>
        <w:numPr>
          <w:ilvl w:val="0"/>
          <w:numId w:val="21"/>
        </w:numPr>
        <w:tabs>
          <w:tab w:pos="945" w:val="left" w:leader="none"/>
        </w:tabs>
        <w:spacing w:line="240" w:lineRule="auto" w:before="46" w:after="0"/>
        <w:ind w:left="944" w:right="0" w:hanging="268"/>
        <w:jc w:val="left"/>
        <w:rPr>
          <w:sz w:val="18"/>
        </w:rPr>
      </w:pPr>
      <w:r>
        <w:rPr>
          <w:color w:val="231F20"/>
          <w:spacing w:val="-7"/>
          <w:sz w:val="18"/>
        </w:rPr>
        <w:t>Workplace </w:t>
      </w:r>
      <w:r>
        <w:rPr>
          <w:color w:val="231F20"/>
          <w:spacing w:val="-6"/>
          <w:sz w:val="18"/>
        </w:rPr>
        <w:t>Privacy</w:t>
      </w:r>
      <w:r>
        <w:rPr>
          <w:color w:val="231F20"/>
          <w:spacing w:val="-19"/>
          <w:sz w:val="18"/>
        </w:rPr>
        <w:t> </w:t>
      </w:r>
      <w:r>
        <w:rPr>
          <w:color w:val="231F20"/>
          <w:spacing w:val="-6"/>
          <w:sz w:val="18"/>
        </w:rPr>
        <w:t>(2005)</w:t>
      </w:r>
    </w:p>
    <w:p>
      <w:pPr>
        <w:pStyle w:val="ListParagraph"/>
        <w:numPr>
          <w:ilvl w:val="0"/>
          <w:numId w:val="21"/>
        </w:numPr>
        <w:tabs>
          <w:tab w:pos="945" w:val="left" w:leader="none"/>
        </w:tabs>
        <w:spacing w:line="240" w:lineRule="auto" w:before="46" w:after="0"/>
        <w:ind w:left="944" w:right="0" w:hanging="281"/>
        <w:jc w:val="left"/>
        <w:rPr>
          <w:sz w:val="18"/>
        </w:rPr>
      </w:pPr>
      <w:r>
        <w:rPr>
          <w:color w:val="231F20"/>
          <w:spacing w:val="-6"/>
          <w:sz w:val="18"/>
        </w:rPr>
        <w:t>Implementing </w:t>
      </w:r>
      <w:r>
        <w:rPr>
          <w:color w:val="231F20"/>
          <w:spacing w:val="-4"/>
          <w:sz w:val="18"/>
        </w:rPr>
        <w:t>the </w:t>
      </w:r>
      <w:r>
        <w:rPr>
          <w:color w:val="231F20"/>
          <w:spacing w:val="-6"/>
          <w:sz w:val="18"/>
        </w:rPr>
        <w:t>Uniform Evidence </w:t>
      </w:r>
      <w:r>
        <w:rPr>
          <w:color w:val="231F20"/>
          <w:spacing w:val="-5"/>
          <w:sz w:val="18"/>
        </w:rPr>
        <w:t>Act 1995</w:t>
      </w:r>
      <w:r>
        <w:rPr>
          <w:color w:val="231F20"/>
          <w:spacing w:val="-11"/>
          <w:sz w:val="18"/>
        </w:rPr>
        <w:t> </w:t>
      </w:r>
      <w:r>
        <w:rPr>
          <w:color w:val="231F20"/>
          <w:spacing w:val="-6"/>
          <w:sz w:val="18"/>
        </w:rPr>
        <w:t>(2006)</w:t>
      </w:r>
    </w:p>
    <w:p>
      <w:pPr>
        <w:pStyle w:val="ListParagraph"/>
        <w:numPr>
          <w:ilvl w:val="0"/>
          <w:numId w:val="21"/>
        </w:numPr>
        <w:tabs>
          <w:tab w:pos="945" w:val="left" w:leader="none"/>
        </w:tabs>
        <w:spacing w:line="240" w:lineRule="auto" w:before="46" w:after="0"/>
        <w:ind w:left="944" w:right="0" w:hanging="283"/>
        <w:jc w:val="left"/>
        <w:rPr>
          <w:sz w:val="18"/>
        </w:rPr>
      </w:pPr>
      <w:r>
        <w:rPr>
          <w:color w:val="231F20"/>
          <w:spacing w:val="-6"/>
          <w:sz w:val="18"/>
        </w:rPr>
        <w:t>Uniform Evidence </w:t>
      </w:r>
      <w:r>
        <w:rPr>
          <w:color w:val="231F20"/>
          <w:spacing w:val="-5"/>
          <w:sz w:val="18"/>
        </w:rPr>
        <w:t>Law</w:t>
      </w:r>
      <w:r>
        <w:rPr>
          <w:color w:val="231F20"/>
          <w:spacing w:val="-25"/>
          <w:sz w:val="18"/>
        </w:rPr>
        <w:t> </w:t>
      </w:r>
      <w:r>
        <w:rPr>
          <w:color w:val="231F20"/>
          <w:spacing w:val="-6"/>
          <w:sz w:val="18"/>
        </w:rPr>
        <w:t>(2006)</w:t>
      </w:r>
    </w:p>
    <w:p>
      <w:pPr>
        <w:pStyle w:val="ListParagraph"/>
        <w:numPr>
          <w:ilvl w:val="0"/>
          <w:numId w:val="21"/>
        </w:numPr>
        <w:tabs>
          <w:tab w:pos="945" w:val="left" w:leader="none"/>
        </w:tabs>
        <w:spacing w:line="240" w:lineRule="auto" w:before="46" w:after="0"/>
        <w:ind w:left="944" w:right="0" w:hanging="366"/>
        <w:jc w:val="left"/>
        <w:rPr>
          <w:sz w:val="18"/>
        </w:rPr>
      </w:pPr>
      <w:r>
        <w:rPr>
          <w:color w:val="231F20"/>
          <w:spacing w:val="-7"/>
          <w:sz w:val="18"/>
        </w:rPr>
        <w:t>Review</w:t>
      </w:r>
      <w:r>
        <w:rPr>
          <w:color w:val="231F20"/>
          <w:spacing w:val="-16"/>
          <w:sz w:val="18"/>
        </w:rPr>
        <w:t> </w:t>
      </w:r>
      <w:r>
        <w:rPr>
          <w:color w:val="231F20"/>
          <w:spacing w:val="-4"/>
          <w:sz w:val="18"/>
        </w:rPr>
        <w:t>of</w:t>
      </w:r>
      <w:r>
        <w:rPr>
          <w:color w:val="231F20"/>
          <w:spacing w:val="-14"/>
          <w:sz w:val="18"/>
        </w:rPr>
        <w:t> </w:t>
      </w:r>
      <w:r>
        <w:rPr>
          <w:color w:val="231F20"/>
          <w:spacing w:val="-8"/>
          <w:sz w:val="18"/>
        </w:rPr>
        <w:t>Family</w:t>
      </w:r>
      <w:r>
        <w:rPr>
          <w:color w:val="231F20"/>
          <w:spacing w:val="-21"/>
          <w:sz w:val="18"/>
        </w:rPr>
        <w:t> </w:t>
      </w:r>
      <w:r>
        <w:rPr>
          <w:color w:val="231F20"/>
          <w:spacing w:val="-6"/>
          <w:sz w:val="18"/>
        </w:rPr>
        <w:t>Violence</w:t>
      </w:r>
      <w:r>
        <w:rPr>
          <w:color w:val="231F20"/>
          <w:spacing w:val="-10"/>
          <w:sz w:val="18"/>
        </w:rPr>
        <w:t> </w:t>
      </w:r>
      <w:r>
        <w:rPr>
          <w:color w:val="231F20"/>
          <w:spacing w:val="-6"/>
          <w:sz w:val="18"/>
        </w:rPr>
        <w:t>Laws</w:t>
      </w:r>
      <w:r>
        <w:rPr>
          <w:color w:val="231F20"/>
          <w:spacing w:val="-9"/>
          <w:sz w:val="18"/>
        </w:rPr>
        <w:t> </w:t>
      </w:r>
      <w:r>
        <w:rPr>
          <w:color w:val="231F20"/>
          <w:spacing w:val="-6"/>
          <w:sz w:val="18"/>
        </w:rPr>
        <w:t>(2006)</w:t>
      </w:r>
    </w:p>
    <w:p>
      <w:pPr>
        <w:pStyle w:val="ListParagraph"/>
        <w:numPr>
          <w:ilvl w:val="0"/>
          <w:numId w:val="21"/>
        </w:numPr>
        <w:tabs>
          <w:tab w:pos="945" w:val="left" w:leader="none"/>
        </w:tabs>
        <w:spacing w:line="240" w:lineRule="auto" w:before="46" w:after="0"/>
        <w:ind w:left="944" w:right="0" w:hanging="318"/>
        <w:jc w:val="left"/>
        <w:rPr>
          <w:sz w:val="18"/>
        </w:rPr>
      </w:pPr>
      <w:r>
        <w:rPr>
          <w:color w:val="231F20"/>
          <w:spacing w:val="-6"/>
          <w:sz w:val="18"/>
        </w:rPr>
        <w:t>Residential </w:t>
      </w:r>
      <w:r>
        <w:rPr>
          <w:color w:val="231F20"/>
          <w:spacing w:val="-9"/>
          <w:sz w:val="18"/>
        </w:rPr>
        <w:t>Tenancy </w:t>
      </w:r>
      <w:r>
        <w:rPr>
          <w:color w:val="231F20"/>
          <w:spacing w:val="-6"/>
          <w:sz w:val="18"/>
        </w:rPr>
        <w:t>Databases</w:t>
      </w:r>
      <w:r>
        <w:rPr>
          <w:color w:val="231F20"/>
          <w:spacing w:val="-32"/>
          <w:sz w:val="18"/>
        </w:rPr>
        <w:t> </w:t>
      </w:r>
      <w:r>
        <w:rPr>
          <w:color w:val="231F20"/>
          <w:spacing w:val="-6"/>
          <w:sz w:val="18"/>
        </w:rPr>
        <w:t>(2006)*</w:t>
      </w:r>
    </w:p>
    <w:p>
      <w:pPr>
        <w:pStyle w:val="ListParagraph"/>
        <w:numPr>
          <w:ilvl w:val="0"/>
          <w:numId w:val="21"/>
        </w:numPr>
        <w:tabs>
          <w:tab w:pos="945" w:val="left" w:leader="none"/>
        </w:tabs>
        <w:spacing w:line="230" w:lineRule="auto" w:before="54" w:after="0"/>
        <w:ind w:left="944" w:right="1066" w:hanging="348"/>
        <w:jc w:val="left"/>
        <w:rPr>
          <w:sz w:val="18"/>
        </w:rPr>
      </w:pPr>
      <w:r>
        <w:rPr>
          <w:color w:val="231F20"/>
          <w:spacing w:val="-6"/>
          <w:sz w:val="18"/>
        </w:rPr>
        <w:t>Assisted </w:t>
      </w:r>
      <w:r>
        <w:rPr>
          <w:color w:val="231F20"/>
          <w:spacing w:val="-7"/>
          <w:sz w:val="18"/>
        </w:rPr>
        <w:t>Reproductive </w:t>
      </w:r>
      <w:r>
        <w:rPr>
          <w:color w:val="231F20"/>
          <w:spacing w:val="-8"/>
          <w:sz w:val="18"/>
        </w:rPr>
        <w:t>Technology </w:t>
      </w:r>
      <w:r>
        <w:rPr>
          <w:color w:val="231F20"/>
          <w:spacing w:val="-6"/>
          <w:sz w:val="18"/>
        </w:rPr>
        <w:t>and Adoption</w:t>
      </w:r>
      <w:r>
        <w:rPr>
          <w:color w:val="231F20"/>
          <w:spacing w:val="-11"/>
          <w:sz w:val="18"/>
        </w:rPr>
        <w:t> </w:t>
      </w:r>
      <w:r>
        <w:rPr>
          <w:color w:val="231F20"/>
          <w:spacing w:val="-6"/>
          <w:sz w:val="18"/>
        </w:rPr>
        <w:t>(2007)</w:t>
      </w:r>
    </w:p>
    <w:p>
      <w:pPr>
        <w:pStyle w:val="ListParagraph"/>
        <w:numPr>
          <w:ilvl w:val="0"/>
          <w:numId w:val="21"/>
        </w:numPr>
        <w:tabs>
          <w:tab w:pos="945" w:val="left" w:leader="none"/>
        </w:tabs>
        <w:spacing w:line="240" w:lineRule="auto" w:before="47" w:after="0"/>
        <w:ind w:left="944" w:right="0" w:hanging="349"/>
        <w:jc w:val="left"/>
        <w:rPr>
          <w:sz w:val="18"/>
        </w:rPr>
      </w:pPr>
      <w:r>
        <w:rPr>
          <w:color w:val="231F20"/>
          <w:spacing w:val="-7"/>
          <w:sz w:val="18"/>
        </w:rPr>
        <w:t>Review</w:t>
      </w:r>
      <w:r>
        <w:rPr>
          <w:color w:val="231F20"/>
          <w:spacing w:val="-16"/>
          <w:sz w:val="18"/>
        </w:rPr>
        <w:t> </w:t>
      </w:r>
      <w:r>
        <w:rPr>
          <w:color w:val="231F20"/>
          <w:spacing w:val="-4"/>
          <w:sz w:val="18"/>
        </w:rPr>
        <w:t>of</w:t>
      </w:r>
      <w:r>
        <w:rPr>
          <w:color w:val="231F20"/>
          <w:spacing w:val="-14"/>
          <w:sz w:val="18"/>
        </w:rPr>
        <w:t> </w:t>
      </w:r>
      <w:r>
        <w:rPr>
          <w:color w:val="231F20"/>
          <w:spacing w:val="-4"/>
          <w:sz w:val="18"/>
        </w:rPr>
        <w:t>the</w:t>
      </w:r>
      <w:r>
        <w:rPr>
          <w:color w:val="231F20"/>
          <w:spacing w:val="-10"/>
          <w:sz w:val="18"/>
        </w:rPr>
        <w:t> </w:t>
      </w:r>
      <w:r>
        <w:rPr>
          <w:color w:val="231F20"/>
          <w:spacing w:val="-5"/>
          <w:sz w:val="18"/>
        </w:rPr>
        <w:t>Bail</w:t>
      </w:r>
      <w:r>
        <w:rPr>
          <w:color w:val="231F20"/>
          <w:spacing w:val="-22"/>
          <w:sz w:val="18"/>
        </w:rPr>
        <w:t> </w:t>
      </w:r>
      <w:r>
        <w:rPr>
          <w:color w:val="231F20"/>
          <w:spacing w:val="-5"/>
          <w:sz w:val="18"/>
        </w:rPr>
        <w:t>Act</w:t>
      </w:r>
      <w:r>
        <w:rPr>
          <w:color w:val="231F20"/>
          <w:spacing w:val="-10"/>
          <w:sz w:val="18"/>
        </w:rPr>
        <w:t> </w:t>
      </w:r>
      <w:r>
        <w:rPr>
          <w:color w:val="231F20"/>
          <w:spacing w:val="-5"/>
          <w:sz w:val="18"/>
        </w:rPr>
        <w:t>1997</w:t>
      </w:r>
      <w:r>
        <w:rPr>
          <w:color w:val="231F20"/>
          <w:spacing w:val="-10"/>
          <w:sz w:val="18"/>
        </w:rPr>
        <w:t> </w:t>
      </w:r>
      <w:r>
        <w:rPr>
          <w:color w:val="231F20"/>
          <w:spacing w:val="-6"/>
          <w:sz w:val="18"/>
        </w:rPr>
        <w:t>(2007)</w:t>
      </w:r>
    </w:p>
    <w:p>
      <w:pPr>
        <w:pStyle w:val="ListParagraph"/>
        <w:numPr>
          <w:ilvl w:val="0"/>
          <w:numId w:val="21"/>
        </w:numPr>
        <w:tabs>
          <w:tab w:pos="945" w:val="left" w:leader="none"/>
        </w:tabs>
        <w:spacing w:line="240" w:lineRule="auto" w:before="46" w:after="0"/>
        <w:ind w:left="944" w:right="0" w:hanging="345"/>
        <w:jc w:val="left"/>
        <w:rPr>
          <w:sz w:val="18"/>
        </w:rPr>
      </w:pPr>
      <w:r>
        <w:rPr>
          <w:color w:val="231F20"/>
          <w:spacing w:val="-5"/>
          <w:sz w:val="18"/>
        </w:rPr>
        <w:t>Civil </w:t>
      </w:r>
      <w:r>
        <w:rPr>
          <w:color w:val="231F20"/>
          <w:spacing w:val="-6"/>
          <w:sz w:val="18"/>
        </w:rPr>
        <w:t>Justice </w:t>
      </w:r>
      <w:r>
        <w:rPr>
          <w:color w:val="231F20"/>
          <w:spacing w:val="-7"/>
          <w:sz w:val="18"/>
        </w:rPr>
        <w:t>Review</w:t>
      </w:r>
      <w:r>
        <w:rPr>
          <w:color w:val="231F20"/>
          <w:spacing w:val="-37"/>
          <w:sz w:val="18"/>
        </w:rPr>
        <w:t> </w:t>
      </w:r>
      <w:r>
        <w:rPr>
          <w:color w:val="231F20"/>
          <w:spacing w:val="-6"/>
          <w:sz w:val="18"/>
        </w:rPr>
        <w:t>(2008)</w:t>
      </w:r>
    </w:p>
    <w:p>
      <w:pPr>
        <w:pStyle w:val="ListParagraph"/>
        <w:numPr>
          <w:ilvl w:val="0"/>
          <w:numId w:val="21"/>
        </w:numPr>
        <w:tabs>
          <w:tab w:pos="945" w:val="left" w:leader="none"/>
        </w:tabs>
        <w:spacing w:line="240" w:lineRule="auto" w:before="46" w:after="0"/>
        <w:ind w:left="944" w:right="0" w:hanging="344"/>
        <w:jc w:val="left"/>
        <w:rPr>
          <w:sz w:val="18"/>
        </w:rPr>
      </w:pPr>
      <w:r>
        <w:rPr>
          <w:color w:val="231F20"/>
          <w:spacing w:val="-5"/>
          <w:sz w:val="18"/>
        </w:rPr>
        <w:t>Law </w:t>
      </w:r>
      <w:r>
        <w:rPr>
          <w:color w:val="231F20"/>
          <w:spacing w:val="-4"/>
          <w:sz w:val="18"/>
        </w:rPr>
        <w:t>of</w:t>
      </w:r>
      <w:r>
        <w:rPr>
          <w:color w:val="231F20"/>
          <w:spacing w:val="-36"/>
          <w:sz w:val="18"/>
        </w:rPr>
        <w:t> </w:t>
      </w:r>
      <w:r>
        <w:rPr>
          <w:color w:val="231F20"/>
          <w:spacing w:val="-6"/>
          <w:sz w:val="18"/>
        </w:rPr>
        <w:t>Abortion (2008)</w:t>
      </w:r>
    </w:p>
    <w:p>
      <w:pPr>
        <w:pStyle w:val="ListParagraph"/>
        <w:numPr>
          <w:ilvl w:val="0"/>
          <w:numId w:val="21"/>
        </w:numPr>
        <w:tabs>
          <w:tab w:pos="945" w:val="left" w:leader="none"/>
        </w:tabs>
        <w:spacing w:line="240" w:lineRule="auto" w:before="46" w:after="0"/>
        <w:ind w:left="944" w:right="0" w:hanging="352"/>
        <w:jc w:val="left"/>
        <w:rPr>
          <w:sz w:val="18"/>
        </w:rPr>
      </w:pPr>
      <w:r>
        <w:rPr>
          <w:color w:val="231F20"/>
          <w:spacing w:val="-6"/>
          <w:sz w:val="18"/>
        </w:rPr>
        <w:t>Assistance Animals</w:t>
      </w:r>
      <w:r>
        <w:rPr>
          <w:color w:val="231F20"/>
          <w:spacing w:val="-21"/>
          <w:sz w:val="18"/>
        </w:rPr>
        <w:t> </w:t>
      </w:r>
      <w:r>
        <w:rPr>
          <w:color w:val="231F20"/>
          <w:spacing w:val="-6"/>
          <w:sz w:val="18"/>
        </w:rPr>
        <w:t>(2008)*</w:t>
      </w:r>
    </w:p>
    <w:p>
      <w:pPr>
        <w:pStyle w:val="ListParagraph"/>
        <w:numPr>
          <w:ilvl w:val="0"/>
          <w:numId w:val="21"/>
        </w:numPr>
        <w:tabs>
          <w:tab w:pos="945" w:val="left" w:leader="none"/>
        </w:tabs>
        <w:spacing w:line="240" w:lineRule="auto" w:before="46" w:after="0"/>
        <w:ind w:left="944" w:right="0" w:hanging="337"/>
        <w:jc w:val="left"/>
        <w:rPr>
          <w:sz w:val="18"/>
        </w:rPr>
      </w:pPr>
      <w:r>
        <w:rPr>
          <w:color w:val="231F20"/>
          <w:spacing w:val="-5"/>
          <w:sz w:val="18"/>
        </w:rPr>
        <w:t>Jury </w:t>
      </w:r>
      <w:r>
        <w:rPr>
          <w:color w:val="231F20"/>
          <w:spacing w:val="-6"/>
          <w:sz w:val="18"/>
        </w:rPr>
        <w:t>Directions</w:t>
      </w:r>
      <w:r>
        <w:rPr>
          <w:color w:val="231F20"/>
          <w:spacing w:val="-21"/>
          <w:sz w:val="18"/>
        </w:rPr>
        <w:t> </w:t>
      </w:r>
      <w:r>
        <w:rPr>
          <w:color w:val="231F20"/>
          <w:spacing w:val="-6"/>
          <w:sz w:val="18"/>
        </w:rPr>
        <w:t>(2009)</w:t>
      </w:r>
    </w:p>
    <w:p>
      <w:pPr>
        <w:pStyle w:val="ListParagraph"/>
        <w:numPr>
          <w:ilvl w:val="0"/>
          <w:numId w:val="21"/>
        </w:numPr>
        <w:tabs>
          <w:tab w:pos="945" w:val="left" w:leader="none"/>
        </w:tabs>
        <w:spacing w:line="240" w:lineRule="auto" w:before="46" w:after="0"/>
        <w:ind w:left="944" w:right="0" w:hanging="350"/>
        <w:jc w:val="left"/>
        <w:rPr>
          <w:sz w:val="18"/>
        </w:rPr>
      </w:pPr>
      <w:r>
        <w:rPr>
          <w:color w:val="231F20"/>
          <w:spacing w:val="-6"/>
          <w:sz w:val="18"/>
        </w:rPr>
        <w:t>Surveillance </w:t>
      </w:r>
      <w:r>
        <w:rPr>
          <w:color w:val="231F20"/>
          <w:spacing w:val="-3"/>
          <w:sz w:val="18"/>
        </w:rPr>
        <w:t>in </w:t>
      </w:r>
      <w:r>
        <w:rPr>
          <w:color w:val="231F20"/>
          <w:spacing w:val="-5"/>
          <w:sz w:val="18"/>
        </w:rPr>
        <w:t>Public </w:t>
      </w:r>
      <w:r>
        <w:rPr>
          <w:color w:val="231F20"/>
          <w:spacing w:val="-6"/>
          <w:sz w:val="18"/>
        </w:rPr>
        <w:t>Places</w:t>
      </w:r>
      <w:r>
        <w:rPr>
          <w:color w:val="231F20"/>
          <w:spacing w:val="-27"/>
          <w:sz w:val="18"/>
        </w:rPr>
        <w:t> </w:t>
      </w:r>
      <w:r>
        <w:rPr>
          <w:color w:val="231F20"/>
          <w:spacing w:val="-6"/>
          <w:sz w:val="18"/>
        </w:rPr>
        <w:t>(2010)</w:t>
      </w:r>
    </w:p>
    <w:p>
      <w:pPr>
        <w:pStyle w:val="ListParagraph"/>
        <w:numPr>
          <w:ilvl w:val="0"/>
          <w:numId w:val="21"/>
        </w:numPr>
        <w:tabs>
          <w:tab w:pos="945" w:val="left" w:leader="none"/>
        </w:tabs>
        <w:spacing w:line="240" w:lineRule="auto" w:before="46" w:after="0"/>
        <w:ind w:left="944" w:right="0" w:hanging="352"/>
        <w:jc w:val="left"/>
        <w:rPr>
          <w:sz w:val="18"/>
        </w:rPr>
      </w:pPr>
      <w:r>
        <w:rPr>
          <w:color w:val="231F20"/>
          <w:spacing w:val="-6"/>
          <w:sz w:val="18"/>
        </w:rPr>
        <w:t>Protection Applications </w:t>
      </w:r>
      <w:r>
        <w:rPr>
          <w:color w:val="231F20"/>
          <w:spacing w:val="-3"/>
          <w:sz w:val="18"/>
        </w:rPr>
        <w:t>in </w:t>
      </w:r>
      <w:r>
        <w:rPr>
          <w:color w:val="231F20"/>
          <w:spacing w:val="-4"/>
          <w:sz w:val="18"/>
        </w:rPr>
        <w:t>the </w:t>
      </w:r>
      <w:r>
        <w:rPr>
          <w:color w:val="231F20"/>
          <w:spacing w:val="-8"/>
          <w:sz w:val="18"/>
        </w:rPr>
        <w:t>Children’s </w:t>
      </w:r>
      <w:r>
        <w:rPr>
          <w:color w:val="231F20"/>
          <w:spacing w:val="-5"/>
          <w:sz w:val="18"/>
        </w:rPr>
        <w:t>Court</w:t>
      </w:r>
      <w:r>
        <w:rPr>
          <w:color w:val="231F20"/>
          <w:spacing w:val="-24"/>
          <w:sz w:val="18"/>
        </w:rPr>
        <w:t> </w:t>
      </w:r>
      <w:r>
        <w:rPr>
          <w:color w:val="231F20"/>
          <w:spacing w:val="-6"/>
          <w:sz w:val="18"/>
        </w:rPr>
        <w:t>(2010)</w:t>
      </w:r>
    </w:p>
    <w:p>
      <w:pPr>
        <w:pStyle w:val="ListParagraph"/>
        <w:numPr>
          <w:ilvl w:val="0"/>
          <w:numId w:val="21"/>
        </w:numPr>
        <w:tabs>
          <w:tab w:pos="945" w:val="left" w:leader="none"/>
        </w:tabs>
        <w:spacing w:line="240" w:lineRule="auto" w:before="46" w:after="0"/>
        <w:ind w:left="944" w:right="0" w:hanging="396"/>
        <w:jc w:val="left"/>
        <w:rPr>
          <w:sz w:val="18"/>
        </w:rPr>
      </w:pPr>
      <w:r>
        <w:rPr>
          <w:color w:val="231F20"/>
          <w:spacing w:val="-7"/>
          <w:sz w:val="18"/>
        </w:rPr>
        <w:t>Review</w:t>
      </w:r>
      <w:r>
        <w:rPr>
          <w:color w:val="231F20"/>
          <w:spacing w:val="-15"/>
          <w:sz w:val="18"/>
        </w:rPr>
        <w:t> </w:t>
      </w:r>
      <w:r>
        <w:rPr>
          <w:color w:val="231F20"/>
          <w:spacing w:val="-4"/>
          <w:sz w:val="18"/>
        </w:rPr>
        <w:t>of</w:t>
      </w:r>
      <w:r>
        <w:rPr>
          <w:color w:val="231F20"/>
          <w:spacing w:val="-14"/>
          <w:sz w:val="18"/>
        </w:rPr>
        <w:t> </w:t>
      </w:r>
      <w:r>
        <w:rPr>
          <w:color w:val="231F20"/>
          <w:spacing w:val="-4"/>
          <w:sz w:val="18"/>
        </w:rPr>
        <w:t>the</w:t>
      </w:r>
      <w:r>
        <w:rPr>
          <w:color w:val="231F20"/>
          <w:spacing w:val="-10"/>
          <w:sz w:val="18"/>
        </w:rPr>
        <w:t> </w:t>
      </w:r>
      <w:r>
        <w:rPr>
          <w:color w:val="231F20"/>
          <w:spacing w:val="-6"/>
          <w:sz w:val="18"/>
        </w:rPr>
        <w:t>Property</w:t>
      </w:r>
      <w:r>
        <w:rPr>
          <w:color w:val="231F20"/>
          <w:spacing w:val="-15"/>
          <w:sz w:val="18"/>
        </w:rPr>
        <w:t> </w:t>
      </w:r>
      <w:r>
        <w:rPr>
          <w:color w:val="231F20"/>
          <w:spacing w:val="-5"/>
          <w:sz w:val="18"/>
        </w:rPr>
        <w:t>Law</w:t>
      </w:r>
      <w:r>
        <w:rPr>
          <w:color w:val="231F20"/>
          <w:spacing w:val="-21"/>
          <w:sz w:val="18"/>
        </w:rPr>
        <w:t> </w:t>
      </w:r>
      <w:r>
        <w:rPr>
          <w:color w:val="231F20"/>
          <w:spacing w:val="-5"/>
          <w:sz w:val="18"/>
        </w:rPr>
        <w:t>Act</w:t>
      </w:r>
      <w:r>
        <w:rPr>
          <w:color w:val="231F20"/>
          <w:spacing w:val="-9"/>
          <w:sz w:val="18"/>
        </w:rPr>
        <w:t> </w:t>
      </w:r>
      <w:r>
        <w:rPr>
          <w:color w:val="231F20"/>
          <w:spacing w:val="-5"/>
          <w:sz w:val="18"/>
        </w:rPr>
        <w:t>1958</w:t>
      </w:r>
      <w:r>
        <w:rPr>
          <w:color w:val="231F20"/>
          <w:spacing w:val="-10"/>
          <w:sz w:val="18"/>
        </w:rPr>
        <w:t> </w:t>
      </w:r>
      <w:r>
        <w:rPr>
          <w:color w:val="231F20"/>
          <w:spacing w:val="-6"/>
          <w:sz w:val="18"/>
        </w:rPr>
        <w:t>(2010)</w:t>
      </w:r>
    </w:p>
    <w:p>
      <w:pPr>
        <w:pStyle w:val="ListParagraph"/>
        <w:numPr>
          <w:ilvl w:val="0"/>
          <w:numId w:val="21"/>
        </w:numPr>
        <w:tabs>
          <w:tab w:pos="945" w:val="left" w:leader="none"/>
        </w:tabs>
        <w:spacing w:line="240" w:lineRule="auto" w:before="46" w:after="0"/>
        <w:ind w:left="944" w:right="0" w:hanging="348"/>
        <w:jc w:val="left"/>
        <w:rPr>
          <w:sz w:val="18"/>
        </w:rPr>
      </w:pPr>
      <w:r>
        <w:rPr>
          <w:color w:val="231F20"/>
          <w:spacing w:val="-6"/>
          <w:sz w:val="18"/>
        </w:rPr>
        <w:t>Supporting </w:t>
      </w:r>
      <w:r>
        <w:rPr>
          <w:color w:val="231F20"/>
          <w:spacing w:val="-8"/>
          <w:sz w:val="18"/>
        </w:rPr>
        <w:t>Young </w:t>
      </w:r>
      <w:r>
        <w:rPr>
          <w:color w:val="231F20"/>
          <w:spacing w:val="-6"/>
          <w:sz w:val="18"/>
        </w:rPr>
        <w:t>People </w:t>
      </w:r>
      <w:r>
        <w:rPr>
          <w:color w:val="231F20"/>
          <w:spacing w:val="-3"/>
          <w:sz w:val="18"/>
        </w:rPr>
        <w:t>in </w:t>
      </w:r>
      <w:r>
        <w:rPr>
          <w:color w:val="231F20"/>
          <w:spacing w:val="-6"/>
          <w:sz w:val="18"/>
        </w:rPr>
        <w:t>Police Interviews</w:t>
      </w:r>
      <w:r>
        <w:rPr>
          <w:color w:val="231F20"/>
          <w:spacing w:val="-13"/>
          <w:sz w:val="18"/>
        </w:rPr>
        <w:t> </w:t>
      </w:r>
      <w:r>
        <w:rPr>
          <w:color w:val="231F20"/>
          <w:spacing w:val="-7"/>
          <w:sz w:val="18"/>
        </w:rPr>
        <w:t>(2010)*</w:t>
      </w:r>
    </w:p>
    <w:p>
      <w:pPr>
        <w:pStyle w:val="ListParagraph"/>
        <w:numPr>
          <w:ilvl w:val="0"/>
          <w:numId w:val="21"/>
        </w:numPr>
        <w:tabs>
          <w:tab w:pos="945" w:val="left" w:leader="none"/>
        </w:tabs>
        <w:spacing w:line="240" w:lineRule="auto" w:before="46" w:after="0"/>
        <w:ind w:left="944" w:right="0" w:hanging="378"/>
        <w:jc w:val="left"/>
        <w:rPr>
          <w:sz w:val="18"/>
        </w:rPr>
      </w:pPr>
      <w:r>
        <w:rPr>
          <w:color w:val="231F20"/>
          <w:spacing w:val="-6"/>
          <w:sz w:val="18"/>
        </w:rPr>
        <w:t>Easements </w:t>
      </w:r>
      <w:r>
        <w:rPr>
          <w:color w:val="231F20"/>
          <w:spacing w:val="-4"/>
          <w:sz w:val="18"/>
        </w:rPr>
        <w:t>and </w:t>
      </w:r>
      <w:r>
        <w:rPr>
          <w:color w:val="231F20"/>
          <w:spacing w:val="-7"/>
          <w:sz w:val="18"/>
        </w:rPr>
        <w:t>Covenants</w:t>
      </w:r>
      <w:r>
        <w:rPr>
          <w:color w:val="231F20"/>
          <w:spacing w:val="-21"/>
          <w:sz w:val="18"/>
        </w:rPr>
        <w:t> </w:t>
      </w:r>
      <w:r>
        <w:rPr>
          <w:color w:val="231F20"/>
          <w:spacing w:val="-6"/>
          <w:sz w:val="18"/>
        </w:rPr>
        <w:t>(2010)</w:t>
      </w:r>
    </w:p>
    <w:p>
      <w:pPr>
        <w:pStyle w:val="ListParagraph"/>
        <w:numPr>
          <w:ilvl w:val="0"/>
          <w:numId w:val="21"/>
        </w:numPr>
        <w:tabs>
          <w:tab w:pos="945" w:val="left" w:leader="none"/>
        </w:tabs>
        <w:spacing w:line="240" w:lineRule="auto" w:before="46" w:after="0"/>
        <w:ind w:left="944" w:right="0" w:hanging="378"/>
        <w:jc w:val="left"/>
        <w:rPr>
          <w:sz w:val="18"/>
        </w:rPr>
      </w:pPr>
      <w:r>
        <w:rPr>
          <w:color w:val="231F20"/>
          <w:spacing w:val="-5"/>
          <w:sz w:val="18"/>
        </w:rPr>
        <w:t>Sex Offenders </w:t>
      </w:r>
      <w:r>
        <w:rPr>
          <w:color w:val="231F20"/>
          <w:spacing w:val="-6"/>
          <w:sz w:val="18"/>
        </w:rPr>
        <w:t>Registration</w:t>
      </w:r>
      <w:r>
        <w:rPr>
          <w:color w:val="231F20"/>
          <w:spacing w:val="-24"/>
          <w:sz w:val="18"/>
        </w:rPr>
        <w:t> </w:t>
      </w:r>
      <w:r>
        <w:rPr>
          <w:color w:val="231F20"/>
          <w:spacing w:val="-6"/>
          <w:sz w:val="18"/>
        </w:rPr>
        <w:t>(2011)</w:t>
      </w:r>
    </w:p>
    <w:p>
      <w:pPr>
        <w:pStyle w:val="ListParagraph"/>
        <w:numPr>
          <w:ilvl w:val="0"/>
          <w:numId w:val="21"/>
        </w:numPr>
        <w:tabs>
          <w:tab w:pos="945" w:val="left" w:leader="none"/>
        </w:tabs>
        <w:spacing w:line="240" w:lineRule="auto" w:before="46" w:after="0"/>
        <w:ind w:left="944" w:right="0" w:hanging="373"/>
        <w:jc w:val="left"/>
        <w:rPr>
          <w:sz w:val="18"/>
        </w:rPr>
      </w:pPr>
      <w:r>
        <w:rPr>
          <w:color w:val="231F20"/>
          <w:spacing w:val="-6"/>
          <w:w w:val="105"/>
          <w:sz w:val="18"/>
        </w:rPr>
        <w:t>Guardianship</w:t>
      </w:r>
      <w:r>
        <w:rPr>
          <w:color w:val="231F20"/>
          <w:spacing w:val="-14"/>
          <w:w w:val="105"/>
          <w:sz w:val="18"/>
        </w:rPr>
        <w:t> </w:t>
      </w:r>
      <w:r>
        <w:rPr>
          <w:color w:val="231F20"/>
          <w:spacing w:val="-6"/>
          <w:w w:val="105"/>
          <w:sz w:val="18"/>
        </w:rPr>
        <w:t>(2012)</w:t>
      </w:r>
    </w:p>
    <w:p>
      <w:pPr>
        <w:pStyle w:val="ListParagraph"/>
        <w:numPr>
          <w:ilvl w:val="0"/>
          <w:numId w:val="21"/>
        </w:numPr>
        <w:tabs>
          <w:tab w:pos="945" w:val="left" w:leader="none"/>
        </w:tabs>
        <w:spacing w:line="240" w:lineRule="auto" w:before="46" w:after="0"/>
        <w:ind w:left="944" w:right="0" w:hanging="373"/>
        <w:jc w:val="left"/>
        <w:rPr>
          <w:sz w:val="18"/>
        </w:rPr>
      </w:pPr>
      <w:r>
        <w:rPr>
          <w:color w:val="231F20"/>
          <w:spacing w:val="-5"/>
          <w:sz w:val="18"/>
        </w:rPr>
        <w:t>Birth </w:t>
      </w:r>
      <w:r>
        <w:rPr>
          <w:color w:val="231F20"/>
          <w:spacing w:val="-6"/>
          <w:sz w:val="18"/>
        </w:rPr>
        <w:t>Registration </w:t>
      </w:r>
      <w:r>
        <w:rPr>
          <w:color w:val="231F20"/>
          <w:spacing w:val="-4"/>
          <w:sz w:val="18"/>
        </w:rPr>
        <w:t>and </w:t>
      </w:r>
      <w:r>
        <w:rPr>
          <w:color w:val="231F20"/>
          <w:spacing w:val="-5"/>
          <w:sz w:val="18"/>
        </w:rPr>
        <w:t>Birth </w:t>
      </w:r>
      <w:r>
        <w:rPr>
          <w:color w:val="231F20"/>
          <w:spacing w:val="-6"/>
          <w:sz w:val="18"/>
        </w:rPr>
        <w:t>Certificates</w:t>
      </w:r>
      <w:r>
        <w:rPr>
          <w:color w:val="231F20"/>
          <w:spacing w:val="-30"/>
          <w:sz w:val="18"/>
        </w:rPr>
        <w:t> </w:t>
      </w:r>
      <w:r>
        <w:rPr>
          <w:color w:val="231F20"/>
          <w:spacing w:val="-6"/>
          <w:sz w:val="18"/>
        </w:rPr>
        <w:t>(2013)*</w:t>
      </w:r>
    </w:p>
    <w:p>
      <w:pPr>
        <w:pStyle w:val="ListParagraph"/>
        <w:numPr>
          <w:ilvl w:val="0"/>
          <w:numId w:val="21"/>
        </w:numPr>
        <w:tabs>
          <w:tab w:pos="716" w:val="left" w:leader="none"/>
        </w:tabs>
        <w:spacing w:line="240" w:lineRule="auto" w:before="64" w:after="0"/>
        <w:ind w:left="715" w:right="0" w:hanging="382"/>
        <w:jc w:val="left"/>
        <w:rPr>
          <w:sz w:val="18"/>
        </w:rPr>
      </w:pPr>
      <w:r>
        <w:rPr>
          <w:color w:val="231F20"/>
          <w:spacing w:val="-6"/>
          <w:w w:val="99"/>
          <w:sz w:val="18"/>
        </w:rPr>
        <w:br w:type="column"/>
      </w:r>
      <w:r>
        <w:rPr>
          <w:color w:val="231F20"/>
          <w:spacing w:val="-6"/>
          <w:sz w:val="18"/>
        </w:rPr>
        <w:t>Succession Laws</w:t>
      </w:r>
      <w:r>
        <w:rPr>
          <w:color w:val="231F20"/>
          <w:spacing w:val="-15"/>
          <w:sz w:val="18"/>
        </w:rPr>
        <w:t> </w:t>
      </w:r>
      <w:r>
        <w:rPr>
          <w:color w:val="231F20"/>
          <w:spacing w:val="-6"/>
          <w:sz w:val="18"/>
        </w:rPr>
        <w:t>(2013)</w:t>
      </w:r>
    </w:p>
    <w:p>
      <w:pPr>
        <w:pStyle w:val="ListParagraph"/>
        <w:numPr>
          <w:ilvl w:val="0"/>
          <w:numId w:val="21"/>
        </w:numPr>
        <w:tabs>
          <w:tab w:pos="716" w:val="left" w:leader="none"/>
        </w:tabs>
        <w:spacing w:line="240" w:lineRule="auto" w:before="46" w:after="0"/>
        <w:ind w:left="715" w:right="0" w:hanging="367"/>
        <w:jc w:val="left"/>
        <w:rPr>
          <w:sz w:val="18"/>
        </w:rPr>
      </w:pPr>
      <w:r>
        <w:rPr>
          <w:color w:val="231F20"/>
          <w:spacing w:val="-5"/>
          <w:sz w:val="18"/>
        </w:rPr>
        <w:t>Jury </w:t>
      </w:r>
      <w:r>
        <w:rPr>
          <w:color w:val="231F20"/>
          <w:spacing w:val="-6"/>
          <w:sz w:val="18"/>
        </w:rPr>
        <w:t>Empanelment</w:t>
      </w:r>
      <w:r>
        <w:rPr>
          <w:color w:val="231F20"/>
          <w:spacing w:val="-21"/>
          <w:sz w:val="18"/>
        </w:rPr>
        <w:t> </w:t>
      </w:r>
      <w:r>
        <w:rPr>
          <w:color w:val="231F20"/>
          <w:spacing w:val="-7"/>
          <w:sz w:val="18"/>
        </w:rPr>
        <w:t>(2014)</w:t>
      </w:r>
    </w:p>
    <w:p>
      <w:pPr>
        <w:pStyle w:val="ListParagraph"/>
        <w:numPr>
          <w:ilvl w:val="0"/>
          <w:numId w:val="21"/>
        </w:numPr>
        <w:tabs>
          <w:tab w:pos="716" w:val="left" w:leader="none"/>
        </w:tabs>
        <w:spacing w:line="230" w:lineRule="auto" w:before="54" w:after="0"/>
        <w:ind w:left="715" w:right="374" w:hanging="380"/>
        <w:jc w:val="left"/>
        <w:rPr>
          <w:sz w:val="18"/>
        </w:rPr>
      </w:pPr>
      <w:r>
        <w:rPr>
          <w:color w:val="231F20"/>
          <w:spacing w:val="-7"/>
          <w:sz w:val="18"/>
        </w:rPr>
        <w:t>Review</w:t>
      </w:r>
      <w:r>
        <w:rPr>
          <w:color w:val="231F20"/>
          <w:spacing w:val="-16"/>
          <w:sz w:val="18"/>
        </w:rPr>
        <w:t> </w:t>
      </w:r>
      <w:r>
        <w:rPr>
          <w:color w:val="231F20"/>
          <w:spacing w:val="-4"/>
          <w:sz w:val="18"/>
        </w:rPr>
        <w:t>of</w:t>
      </w:r>
      <w:r>
        <w:rPr>
          <w:color w:val="231F20"/>
          <w:spacing w:val="-14"/>
          <w:sz w:val="18"/>
        </w:rPr>
        <w:t> </w:t>
      </w:r>
      <w:r>
        <w:rPr>
          <w:color w:val="231F20"/>
          <w:spacing w:val="-4"/>
          <w:sz w:val="18"/>
        </w:rPr>
        <w:t>the</w:t>
      </w:r>
      <w:r>
        <w:rPr>
          <w:color w:val="231F20"/>
          <w:spacing w:val="-11"/>
          <w:sz w:val="18"/>
        </w:rPr>
        <w:t> </w:t>
      </w:r>
      <w:r>
        <w:rPr>
          <w:color w:val="231F20"/>
          <w:spacing w:val="-5"/>
          <w:sz w:val="18"/>
        </w:rPr>
        <w:t>Crimes</w:t>
      </w:r>
      <w:r>
        <w:rPr>
          <w:color w:val="231F20"/>
          <w:spacing w:val="-10"/>
          <w:sz w:val="18"/>
        </w:rPr>
        <w:t> </w:t>
      </w:r>
      <w:r>
        <w:rPr>
          <w:color w:val="231F20"/>
          <w:spacing w:val="-6"/>
          <w:sz w:val="18"/>
        </w:rPr>
        <w:t>(Mental</w:t>
      </w:r>
      <w:r>
        <w:rPr>
          <w:color w:val="231F20"/>
          <w:spacing w:val="-17"/>
          <w:sz w:val="18"/>
        </w:rPr>
        <w:t> </w:t>
      </w:r>
      <w:r>
        <w:rPr>
          <w:color w:val="231F20"/>
          <w:spacing w:val="-6"/>
          <w:sz w:val="18"/>
        </w:rPr>
        <w:t>Impairment </w:t>
      </w:r>
      <w:r>
        <w:rPr>
          <w:color w:val="231F20"/>
          <w:spacing w:val="-4"/>
          <w:sz w:val="18"/>
        </w:rPr>
        <w:t>and</w:t>
      </w:r>
      <w:r>
        <w:rPr>
          <w:color w:val="231F20"/>
          <w:spacing w:val="-9"/>
          <w:sz w:val="18"/>
        </w:rPr>
        <w:t> </w:t>
      </w:r>
      <w:r>
        <w:rPr>
          <w:color w:val="231F20"/>
          <w:spacing w:val="-5"/>
          <w:sz w:val="18"/>
        </w:rPr>
        <w:t>Unfitness</w:t>
      </w:r>
      <w:r>
        <w:rPr>
          <w:color w:val="231F20"/>
          <w:spacing w:val="-9"/>
          <w:sz w:val="18"/>
        </w:rPr>
        <w:t> </w:t>
      </w:r>
      <w:r>
        <w:rPr>
          <w:color w:val="231F20"/>
          <w:spacing w:val="-4"/>
          <w:sz w:val="18"/>
        </w:rPr>
        <w:t>to</w:t>
      </w:r>
      <w:r>
        <w:rPr>
          <w:color w:val="231F20"/>
          <w:spacing w:val="-9"/>
          <w:sz w:val="18"/>
        </w:rPr>
        <w:t> </w:t>
      </w:r>
      <w:r>
        <w:rPr>
          <w:color w:val="231F20"/>
          <w:spacing w:val="-3"/>
          <w:sz w:val="18"/>
        </w:rPr>
        <w:t>be</w:t>
      </w:r>
      <w:r>
        <w:rPr>
          <w:color w:val="231F20"/>
          <w:spacing w:val="-15"/>
          <w:sz w:val="18"/>
        </w:rPr>
        <w:t> </w:t>
      </w:r>
      <w:r>
        <w:rPr>
          <w:color w:val="231F20"/>
          <w:spacing w:val="-8"/>
          <w:sz w:val="18"/>
        </w:rPr>
        <w:t>Tried)</w:t>
      </w:r>
      <w:r>
        <w:rPr>
          <w:color w:val="231F20"/>
          <w:spacing w:val="-15"/>
          <w:sz w:val="18"/>
        </w:rPr>
        <w:t> </w:t>
      </w:r>
      <w:r>
        <w:rPr>
          <w:color w:val="231F20"/>
          <w:spacing w:val="-5"/>
          <w:sz w:val="18"/>
        </w:rPr>
        <w:t>Act</w:t>
      </w:r>
      <w:r>
        <w:rPr>
          <w:color w:val="231F20"/>
          <w:spacing w:val="-9"/>
          <w:sz w:val="18"/>
        </w:rPr>
        <w:t> </w:t>
      </w:r>
      <w:r>
        <w:rPr>
          <w:color w:val="231F20"/>
          <w:spacing w:val="-5"/>
          <w:sz w:val="18"/>
        </w:rPr>
        <w:t>1997</w:t>
      </w:r>
      <w:r>
        <w:rPr>
          <w:color w:val="231F20"/>
          <w:spacing w:val="-9"/>
          <w:sz w:val="18"/>
        </w:rPr>
        <w:t> </w:t>
      </w:r>
      <w:r>
        <w:rPr>
          <w:color w:val="231F20"/>
          <w:spacing w:val="-7"/>
          <w:sz w:val="18"/>
        </w:rPr>
        <w:t>(2014)</w:t>
      </w:r>
    </w:p>
    <w:p>
      <w:pPr>
        <w:pStyle w:val="ListParagraph"/>
        <w:numPr>
          <w:ilvl w:val="0"/>
          <w:numId w:val="21"/>
        </w:numPr>
        <w:tabs>
          <w:tab w:pos="716" w:val="left" w:leader="none"/>
        </w:tabs>
        <w:spacing w:line="240" w:lineRule="auto" w:before="47" w:after="0"/>
        <w:ind w:left="715" w:right="0" w:hanging="400"/>
        <w:jc w:val="left"/>
        <w:rPr>
          <w:sz w:val="18"/>
        </w:rPr>
      </w:pPr>
      <w:r>
        <w:rPr>
          <w:color w:val="231F20"/>
          <w:spacing w:val="-4"/>
          <w:sz w:val="18"/>
        </w:rPr>
        <w:t>The </w:t>
      </w:r>
      <w:r>
        <w:rPr>
          <w:color w:val="231F20"/>
          <w:spacing w:val="-7"/>
          <w:sz w:val="18"/>
        </w:rPr>
        <w:t>Forfeiture </w:t>
      </w:r>
      <w:r>
        <w:rPr>
          <w:color w:val="231F20"/>
          <w:spacing w:val="-5"/>
          <w:sz w:val="18"/>
        </w:rPr>
        <w:t>Rule</w:t>
      </w:r>
      <w:r>
        <w:rPr>
          <w:color w:val="231F20"/>
          <w:spacing w:val="-21"/>
          <w:sz w:val="18"/>
        </w:rPr>
        <w:t> </w:t>
      </w:r>
      <w:r>
        <w:rPr>
          <w:color w:val="231F20"/>
          <w:spacing w:val="-7"/>
          <w:sz w:val="18"/>
        </w:rPr>
        <w:t>(2014)</w:t>
      </w:r>
    </w:p>
    <w:p>
      <w:pPr>
        <w:pStyle w:val="ListParagraph"/>
        <w:numPr>
          <w:ilvl w:val="0"/>
          <w:numId w:val="21"/>
        </w:numPr>
        <w:tabs>
          <w:tab w:pos="716" w:val="left" w:leader="none"/>
        </w:tabs>
        <w:spacing w:line="240" w:lineRule="auto" w:before="46" w:after="0"/>
        <w:ind w:left="715" w:right="0" w:hanging="400"/>
        <w:jc w:val="left"/>
        <w:rPr>
          <w:sz w:val="18"/>
        </w:rPr>
      </w:pPr>
      <w:r>
        <w:rPr>
          <w:color w:val="231F20"/>
          <w:spacing w:val="-8"/>
          <w:sz w:val="18"/>
        </w:rPr>
        <w:t>Trading </w:t>
      </w:r>
      <w:r>
        <w:rPr>
          <w:color w:val="231F20"/>
          <w:spacing w:val="-7"/>
          <w:sz w:val="18"/>
        </w:rPr>
        <w:t>Trusts—Oppression </w:t>
      </w:r>
      <w:r>
        <w:rPr>
          <w:color w:val="231F20"/>
          <w:spacing w:val="-6"/>
          <w:sz w:val="18"/>
        </w:rPr>
        <w:t>Remedies</w:t>
      </w:r>
      <w:r>
        <w:rPr>
          <w:color w:val="231F20"/>
          <w:spacing w:val="-4"/>
          <w:sz w:val="18"/>
        </w:rPr>
        <w:t> </w:t>
      </w:r>
      <w:r>
        <w:rPr>
          <w:color w:val="231F20"/>
          <w:spacing w:val="-6"/>
          <w:sz w:val="18"/>
        </w:rPr>
        <w:t>(2015)</w:t>
      </w:r>
    </w:p>
    <w:p>
      <w:pPr>
        <w:pStyle w:val="ListParagraph"/>
        <w:numPr>
          <w:ilvl w:val="0"/>
          <w:numId w:val="21"/>
        </w:numPr>
        <w:tabs>
          <w:tab w:pos="716" w:val="left" w:leader="none"/>
        </w:tabs>
        <w:spacing w:line="230" w:lineRule="auto" w:before="54" w:after="0"/>
        <w:ind w:left="715" w:right="143" w:hanging="349"/>
        <w:jc w:val="left"/>
        <w:rPr>
          <w:sz w:val="18"/>
        </w:rPr>
      </w:pPr>
      <w:r>
        <w:rPr>
          <w:color w:val="231F20"/>
          <w:spacing w:val="-6"/>
          <w:sz w:val="18"/>
        </w:rPr>
        <w:t>Photographing </w:t>
      </w:r>
      <w:r>
        <w:rPr>
          <w:color w:val="231F20"/>
          <w:spacing w:val="-4"/>
          <w:sz w:val="18"/>
        </w:rPr>
        <w:t>and </w:t>
      </w:r>
      <w:r>
        <w:rPr>
          <w:color w:val="231F20"/>
          <w:spacing w:val="-6"/>
          <w:sz w:val="18"/>
        </w:rPr>
        <w:t>Filming </w:t>
      </w:r>
      <w:r>
        <w:rPr>
          <w:color w:val="231F20"/>
          <w:spacing w:val="-9"/>
          <w:sz w:val="18"/>
        </w:rPr>
        <w:t>Tenants’ </w:t>
      </w:r>
      <w:r>
        <w:rPr>
          <w:color w:val="231F20"/>
          <w:spacing w:val="-6"/>
          <w:sz w:val="18"/>
        </w:rPr>
        <w:t>Possessions </w:t>
      </w:r>
      <w:r>
        <w:rPr>
          <w:color w:val="231F20"/>
          <w:spacing w:val="-5"/>
          <w:sz w:val="18"/>
        </w:rPr>
        <w:t>for </w:t>
      </w:r>
      <w:r>
        <w:rPr>
          <w:color w:val="231F20"/>
          <w:spacing w:val="-6"/>
          <w:sz w:val="18"/>
        </w:rPr>
        <w:t>Advertising Purposes</w:t>
      </w:r>
      <w:r>
        <w:rPr>
          <w:color w:val="231F20"/>
          <w:spacing w:val="-17"/>
          <w:sz w:val="18"/>
        </w:rPr>
        <w:t> </w:t>
      </w:r>
      <w:r>
        <w:rPr>
          <w:color w:val="231F20"/>
          <w:spacing w:val="-6"/>
          <w:sz w:val="18"/>
        </w:rPr>
        <w:t>(2015)*</w:t>
      </w:r>
    </w:p>
    <w:p>
      <w:pPr>
        <w:pStyle w:val="ListParagraph"/>
        <w:numPr>
          <w:ilvl w:val="0"/>
          <w:numId w:val="21"/>
        </w:numPr>
        <w:tabs>
          <w:tab w:pos="716" w:val="left" w:leader="none"/>
        </w:tabs>
        <w:spacing w:line="240" w:lineRule="auto" w:before="47" w:after="0"/>
        <w:ind w:left="715" w:right="0" w:hanging="379"/>
        <w:jc w:val="left"/>
        <w:rPr>
          <w:sz w:val="18"/>
        </w:rPr>
      </w:pPr>
      <w:r>
        <w:rPr>
          <w:color w:val="231F20"/>
          <w:spacing w:val="-6"/>
          <w:sz w:val="18"/>
        </w:rPr>
        <w:t>Medicinal Cannabis</w:t>
      </w:r>
      <w:r>
        <w:rPr>
          <w:color w:val="231F20"/>
          <w:spacing w:val="-21"/>
          <w:sz w:val="18"/>
        </w:rPr>
        <w:t> </w:t>
      </w:r>
      <w:r>
        <w:rPr>
          <w:color w:val="231F20"/>
          <w:spacing w:val="-6"/>
          <w:sz w:val="18"/>
        </w:rPr>
        <w:t>(2015)</w:t>
      </w:r>
    </w:p>
    <w:p>
      <w:pPr>
        <w:pStyle w:val="ListParagraph"/>
        <w:numPr>
          <w:ilvl w:val="0"/>
          <w:numId w:val="21"/>
        </w:numPr>
        <w:tabs>
          <w:tab w:pos="716" w:val="left" w:leader="none"/>
        </w:tabs>
        <w:spacing w:line="230" w:lineRule="auto" w:before="54" w:after="0"/>
        <w:ind w:left="715" w:right="112" w:hanging="379"/>
        <w:jc w:val="left"/>
        <w:rPr>
          <w:sz w:val="18"/>
        </w:rPr>
      </w:pPr>
      <w:r>
        <w:rPr>
          <w:color w:val="231F20"/>
          <w:spacing w:val="-5"/>
          <w:sz w:val="18"/>
        </w:rPr>
        <w:t>Use</w:t>
      </w:r>
      <w:r>
        <w:rPr>
          <w:color w:val="231F20"/>
          <w:spacing w:val="-12"/>
          <w:sz w:val="18"/>
        </w:rPr>
        <w:t> </w:t>
      </w:r>
      <w:r>
        <w:rPr>
          <w:color w:val="231F20"/>
          <w:spacing w:val="-4"/>
          <w:sz w:val="18"/>
        </w:rPr>
        <w:t>of</w:t>
      </w:r>
      <w:r>
        <w:rPr>
          <w:color w:val="231F20"/>
          <w:spacing w:val="-15"/>
          <w:sz w:val="18"/>
        </w:rPr>
        <w:t> </w:t>
      </w:r>
      <w:r>
        <w:rPr>
          <w:color w:val="231F20"/>
          <w:spacing w:val="-6"/>
          <w:sz w:val="18"/>
        </w:rPr>
        <w:t>Regulatory</w:t>
      </w:r>
      <w:r>
        <w:rPr>
          <w:color w:val="231F20"/>
          <w:spacing w:val="-16"/>
          <w:sz w:val="18"/>
        </w:rPr>
        <w:t> </w:t>
      </w:r>
      <w:r>
        <w:rPr>
          <w:color w:val="231F20"/>
          <w:spacing w:val="-6"/>
          <w:sz w:val="18"/>
        </w:rPr>
        <w:t>Regimes</w:t>
      </w:r>
      <w:r>
        <w:rPr>
          <w:color w:val="231F20"/>
          <w:spacing w:val="-11"/>
          <w:sz w:val="18"/>
        </w:rPr>
        <w:t> </w:t>
      </w:r>
      <w:r>
        <w:rPr>
          <w:color w:val="231F20"/>
          <w:spacing w:val="-3"/>
          <w:sz w:val="18"/>
        </w:rPr>
        <w:t>in</w:t>
      </w:r>
      <w:r>
        <w:rPr>
          <w:color w:val="231F20"/>
          <w:spacing w:val="-11"/>
          <w:sz w:val="18"/>
        </w:rPr>
        <w:t> </w:t>
      </w:r>
      <w:r>
        <w:rPr>
          <w:color w:val="231F20"/>
          <w:spacing w:val="-7"/>
          <w:sz w:val="18"/>
        </w:rPr>
        <w:t>Preventing</w:t>
      </w:r>
      <w:r>
        <w:rPr>
          <w:color w:val="231F20"/>
          <w:spacing w:val="-11"/>
          <w:sz w:val="18"/>
        </w:rPr>
        <w:t> </w:t>
      </w:r>
      <w:r>
        <w:rPr>
          <w:color w:val="231F20"/>
          <w:spacing w:val="-6"/>
          <w:sz w:val="18"/>
        </w:rPr>
        <w:t>the Infiltration </w:t>
      </w:r>
      <w:r>
        <w:rPr>
          <w:color w:val="231F20"/>
          <w:spacing w:val="-4"/>
          <w:sz w:val="18"/>
        </w:rPr>
        <w:t>of </w:t>
      </w:r>
      <w:r>
        <w:rPr>
          <w:color w:val="231F20"/>
          <w:spacing w:val="-6"/>
          <w:sz w:val="18"/>
        </w:rPr>
        <w:t>Organised </w:t>
      </w:r>
      <w:r>
        <w:rPr>
          <w:color w:val="231F20"/>
          <w:spacing w:val="-5"/>
          <w:sz w:val="18"/>
        </w:rPr>
        <w:t>Crime into </w:t>
      </w:r>
      <w:r>
        <w:rPr>
          <w:color w:val="231F20"/>
          <w:spacing w:val="-7"/>
          <w:sz w:val="18"/>
        </w:rPr>
        <w:t>Lawful </w:t>
      </w:r>
      <w:r>
        <w:rPr>
          <w:color w:val="231F20"/>
          <w:spacing w:val="-6"/>
          <w:sz w:val="18"/>
        </w:rPr>
        <w:t>Occupations </w:t>
      </w:r>
      <w:r>
        <w:rPr>
          <w:color w:val="231F20"/>
          <w:spacing w:val="-4"/>
          <w:sz w:val="18"/>
        </w:rPr>
        <w:t>and </w:t>
      </w:r>
      <w:r>
        <w:rPr>
          <w:color w:val="231F20"/>
          <w:spacing w:val="-6"/>
          <w:sz w:val="18"/>
        </w:rPr>
        <w:t>Industries</w:t>
      </w:r>
      <w:r>
        <w:rPr>
          <w:color w:val="231F20"/>
          <w:spacing w:val="-21"/>
          <w:sz w:val="18"/>
        </w:rPr>
        <w:t> </w:t>
      </w:r>
      <w:r>
        <w:rPr>
          <w:color w:val="231F20"/>
          <w:spacing w:val="-6"/>
          <w:sz w:val="18"/>
        </w:rPr>
        <w:t>(2016)</w:t>
      </w:r>
    </w:p>
    <w:p>
      <w:pPr>
        <w:pStyle w:val="ListParagraph"/>
        <w:numPr>
          <w:ilvl w:val="0"/>
          <w:numId w:val="21"/>
        </w:numPr>
        <w:tabs>
          <w:tab w:pos="716" w:val="left" w:leader="none"/>
        </w:tabs>
        <w:spacing w:line="230" w:lineRule="auto" w:before="55" w:after="0"/>
        <w:ind w:left="715" w:right="237" w:hanging="376"/>
        <w:jc w:val="left"/>
        <w:rPr>
          <w:sz w:val="18"/>
        </w:rPr>
      </w:pPr>
      <w:r>
        <w:rPr>
          <w:color w:val="231F20"/>
          <w:spacing w:val="-4"/>
          <w:sz w:val="18"/>
        </w:rPr>
        <w:t>The</w:t>
      </w:r>
      <w:r>
        <w:rPr>
          <w:color w:val="231F20"/>
          <w:spacing w:val="-12"/>
          <w:sz w:val="18"/>
        </w:rPr>
        <w:t> </w:t>
      </w:r>
      <w:r>
        <w:rPr>
          <w:color w:val="231F20"/>
          <w:spacing w:val="-6"/>
          <w:sz w:val="18"/>
        </w:rPr>
        <w:t>Role</w:t>
      </w:r>
      <w:r>
        <w:rPr>
          <w:color w:val="231F20"/>
          <w:spacing w:val="-11"/>
          <w:sz w:val="18"/>
        </w:rPr>
        <w:t> </w:t>
      </w:r>
      <w:r>
        <w:rPr>
          <w:color w:val="231F20"/>
          <w:spacing w:val="-4"/>
          <w:sz w:val="18"/>
        </w:rPr>
        <w:t>of</w:t>
      </w:r>
      <w:r>
        <w:rPr>
          <w:color w:val="231F20"/>
          <w:spacing w:val="-21"/>
          <w:sz w:val="18"/>
        </w:rPr>
        <w:t> </w:t>
      </w:r>
      <w:r>
        <w:rPr>
          <w:color w:val="231F20"/>
          <w:spacing w:val="-6"/>
          <w:sz w:val="18"/>
        </w:rPr>
        <w:t>Victims</w:t>
      </w:r>
      <w:r>
        <w:rPr>
          <w:color w:val="231F20"/>
          <w:spacing w:val="-11"/>
          <w:sz w:val="18"/>
        </w:rPr>
        <w:t> </w:t>
      </w:r>
      <w:r>
        <w:rPr>
          <w:color w:val="231F20"/>
          <w:spacing w:val="-4"/>
          <w:sz w:val="18"/>
        </w:rPr>
        <w:t>of</w:t>
      </w:r>
      <w:r>
        <w:rPr>
          <w:color w:val="231F20"/>
          <w:spacing w:val="-15"/>
          <w:sz w:val="18"/>
        </w:rPr>
        <w:t> </w:t>
      </w:r>
      <w:r>
        <w:rPr>
          <w:color w:val="231F20"/>
          <w:spacing w:val="-5"/>
          <w:sz w:val="18"/>
        </w:rPr>
        <w:t>Crime</w:t>
      </w:r>
      <w:r>
        <w:rPr>
          <w:color w:val="231F20"/>
          <w:spacing w:val="-11"/>
          <w:sz w:val="18"/>
        </w:rPr>
        <w:t> </w:t>
      </w:r>
      <w:r>
        <w:rPr>
          <w:color w:val="231F20"/>
          <w:spacing w:val="-3"/>
          <w:sz w:val="18"/>
        </w:rPr>
        <w:t>in</w:t>
      </w:r>
      <w:r>
        <w:rPr>
          <w:color w:val="231F20"/>
          <w:spacing w:val="-11"/>
          <w:sz w:val="18"/>
        </w:rPr>
        <w:t> </w:t>
      </w:r>
      <w:r>
        <w:rPr>
          <w:color w:val="231F20"/>
          <w:spacing w:val="-4"/>
          <w:sz w:val="18"/>
        </w:rPr>
        <w:t>the</w:t>
      </w:r>
      <w:r>
        <w:rPr>
          <w:color w:val="231F20"/>
          <w:spacing w:val="-11"/>
          <w:sz w:val="18"/>
        </w:rPr>
        <w:t> </w:t>
      </w:r>
      <w:r>
        <w:rPr>
          <w:color w:val="231F20"/>
          <w:spacing w:val="-6"/>
          <w:sz w:val="18"/>
        </w:rPr>
        <w:t>Criminal </w:t>
      </w:r>
      <w:r>
        <w:rPr>
          <w:color w:val="231F20"/>
          <w:spacing w:val="-8"/>
          <w:sz w:val="18"/>
        </w:rPr>
        <w:t>Trial </w:t>
      </w:r>
      <w:r>
        <w:rPr>
          <w:color w:val="231F20"/>
          <w:spacing w:val="-6"/>
          <w:sz w:val="18"/>
        </w:rPr>
        <w:t>Process</w:t>
      </w:r>
      <w:r>
        <w:rPr>
          <w:color w:val="231F20"/>
          <w:spacing w:val="-20"/>
          <w:sz w:val="18"/>
        </w:rPr>
        <w:t> </w:t>
      </w:r>
      <w:r>
        <w:rPr>
          <w:color w:val="231F20"/>
          <w:spacing w:val="-6"/>
          <w:sz w:val="18"/>
        </w:rPr>
        <w:t>(2016)</w:t>
      </w:r>
    </w:p>
    <w:p>
      <w:pPr>
        <w:pStyle w:val="ListParagraph"/>
        <w:numPr>
          <w:ilvl w:val="0"/>
          <w:numId w:val="21"/>
        </w:numPr>
        <w:tabs>
          <w:tab w:pos="716" w:val="left" w:leader="none"/>
        </w:tabs>
        <w:spacing w:line="240" w:lineRule="auto" w:before="47" w:after="0"/>
        <w:ind w:left="715" w:right="0" w:hanging="374"/>
        <w:jc w:val="left"/>
        <w:rPr>
          <w:sz w:val="18"/>
        </w:rPr>
      </w:pPr>
      <w:r>
        <w:rPr>
          <w:color w:val="231F20"/>
          <w:spacing w:val="-6"/>
          <w:sz w:val="18"/>
        </w:rPr>
        <w:t>Funeral</w:t>
      </w:r>
      <w:r>
        <w:rPr>
          <w:color w:val="231F20"/>
          <w:spacing w:val="-17"/>
          <w:sz w:val="18"/>
        </w:rPr>
        <w:t> </w:t>
      </w:r>
      <w:r>
        <w:rPr>
          <w:color w:val="231F20"/>
          <w:spacing w:val="-4"/>
          <w:sz w:val="18"/>
        </w:rPr>
        <w:t>and</w:t>
      </w:r>
      <w:r>
        <w:rPr>
          <w:color w:val="231F20"/>
          <w:spacing w:val="-10"/>
          <w:sz w:val="18"/>
        </w:rPr>
        <w:t> </w:t>
      </w:r>
      <w:r>
        <w:rPr>
          <w:color w:val="231F20"/>
          <w:spacing w:val="-5"/>
          <w:sz w:val="18"/>
        </w:rPr>
        <w:t>Burial</w:t>
      </w:r>
      <w:r>
        <w:rPr>
          <w:color w:val="231F20"/>
          <w:spacing w:val="-17"/>
          <w:sz w:val="18"/>
        </w:rPr>
        <w:t> </w:t>
      </w:r>
      <w:r>
        <w:rPr>
          <w:color w:val="231F20"/>
          <w:spacing w:val="-6"/>
          <w:sz w:val="18"/>
        </w:rPr>
        <w:t>Instructions</w:t>
      </w:r>
      <w:r>
        <w:rPr>
          <w:color w:val="231F20"/>
          <w:spacing w:val="-10"/>
          <w:sz w:val="18"/>
        </w:rPr>
        <w:t> </w:t>
      </w:r>
      <w:r>
        <w:rPr>
          <w:color w:val="231F20"/>
          <w:spacing w:val="-6"/>
          <w:sz w:val="18"/>
        </w:rPr>
        <w:t>(2016)*</w:t>
      </w:r>
    </w:p>
    <w:p>
      <w:pPr>
        <w:pStyle w:val="ListParagraph"/>
        <w:numPr>
          <w:ilvl w:val="0"/>
          <w:numId w:val="21"/>
        </w:numPr>
        <w:tabs>
          <w:tab w:pos="716" w:val="left" w:leader="none"/>
        </w:tabs>
        <w:spacing w:line="240" w:lineRule="auto" w:before="46" w:after="0"/>
        <w:ind w:left="715" w:right="0" w:hanging="382"/>
        <w:jc w:val="left"/>
        <w:rPr>
          <w:sz w:val="18"/>
        </w:rPr>
      </w:pPr>
      <w:r>
        <w:rPr>
          <w:color w:val="231F20"/>
          <w:spacing w:val="-7"/>
          <w:sz w:val="18"/>
        </w:rPr>
        <w:t>Review</w:t>
      </w:r>
      <w:r>
        <w:rPr>
          <w:color w:val="231F20"/>
          <w:spacing w:val="-16"/>
          <w:sz w:val="18"/>
        </w:rPr>
        <w:t> </w:t>
      </w:r>
      <w:r>
        <w:rPr>
          <w:color w:val="231F20"/>
          <w:spacing w:val="-4"/>
          <w:sz w:val="18"/>
        </w:rPr>
        <w:t>of</w:t>
      </w:r>
      <w:r>
        <w:rPr>
          <w:color w:val="231F20"/>
          <w:spacing w:val="-14"/>
          <w:sz w:val="18"/>
        </w:rPr>
        <w:t> </w:t>
      </w:r>
      <w:r>
        <w:rPr>
          <w:color w:val="231F20"/>
          <w:spacing w:val="-4"/>
          <w:sz w:val="18"/>
        </w:rPr>
        <w:t>the</w:t>
      </w:r>
      <w:r>
        <w:rPr>
          <w:color w:val="231F20"/>
          <w:spacing w:val="-16"/>
          <w:sz w:val="18"/>
        </w:rPr>
        <w:t> </w:t>
      </w:r>
      <w:r>
        <w:rPr>
          <w:color w:val="231F20"/>
          <w:spacing w:val="-6"/>
          <w:sz w:val="18"/>
        </w:rPr>
        <w:t>Adoption</w:t>
      </w:r>
      <w:r>
        <w:rPr>
          <w:color w:val="231F20"/>
          <w:spacing w:val="-16"/>
          <w:sz w:val="18"/>
        </w:rPr>
        <w:t> </w:t>
      </w:r>
      <w:r>
        <w:rPr>
          <w:color w:val="231F20"/>
          <w:spacing w:val="-5"/>
          <w:sz w:val="18"/>
        </w:rPr>
        <w:t>Act</w:t>
      </w:r>
      <w:r>
        <w:rPr>
          <w:color w:val="231F20"/>
          <w:spacing w:val="-10"/>
          <w:sz w:val="18"/>
        </w:rPr>
        <w:t> </w:t>
      </w:r>
      <w:r>
        <w:rPr>
          <w:color w:val="231F20"/>
          <w:spacing w:val="-5"/>
          <w:sz w:val="18"/>
        </w:rPr>
        <w:t>1984</w:t>
      </w:r>
      <w:r>
        <w:rPr>
          <w:color w:val="231F20"/>
          <w:spacing w:val="-10"/>
          <w:sz w:val="18"/>
        </w:rPr>
        <w:t> </w:t>
      </w:r>
      <w:r>
        <w:rPr>
          <w:color w:val="231F20"/>
          <w:spacing w:val="-5"/>
          <w:sz w:val="18"/>
        </w:rPr>
        <w:t>(2017)</w:t>
      </w:r>
    </w:p>
    <w:p>
      <w:pPr>
        <w:pStyle w:val="ListParagraph"/>
        <w:numPr>
          <w:ilvl w:val="0"/>
          <w:numId w:val="21"/>
        </w:numPr>
        <w:tabs>
          <w:tab w:pos="716" w:val="left" w:leader="none"/>
        </w:tabs>
        <w:spacing w:line="230" w:lineRule="auto" w:before="54" w:after="0"/>
        <w:ind w:left="715" w:right="697" w:hanging="368"/>
        <w:jc w:val="left"/>
        <w:rPr>
          <w:sz w:val="18"/>
        </w:rPr>
      </w:pPr>
      <w:r>
        <w:rPr>
          <w:color w:val="231F20"/>
          <w:spacing w:val="-6"/>
          <w:sz w:val="18"/>
        </w:rPr>
        <w:t>Access </w:t>
      </w:r>
      <w:r>
        <w:rPr>
          <w:color w:val="231F20"/>
          <w:spacing w:val="-4"/>
          <w:sz w:val="18"/>
        </w:rPr>
        <w:t>to </w:t>
      </w:r>
      <w:r>
        <w:rPr>
          <w:color w:val="231F20"/>
          <w:spacing w:val="-6"/>
          <w:sz w:val="18"/>
        </w:rPr>
        <w:t>Justice—Litigation</w:t>
      </w:r>
      <w:r>
        <w:rPr>
          <w:color w:val="231F20"/>
          <w:spacing w:val="-33"/>
          <w:sz w:val="18"/>
        </w:rPr>
        <w:t> </w:t>
      </w:r>
      <w:r>
        <w:rPr>
          <w:color w:val="231F20"/>
          <w:spacing w:val="-7"/>
          <w:sz w:val="18"/>
        </w:rPr>
        <w:t>Funding </w:t>
      </w:r>
      <w:r>
        <w:rPr>
          <w:color w:val="231F20"/>
          <w:spacing w:val="-4"/>
          <w:sz w:val="18"/>
        </w:rPr>
        <w:t>and </w:t>
      </w:r>
      <w:r>
        <w:rPr>
          <w:color w:val="231F20"/>
          <w:spacing w:val="-6"/>
          <w:sz w:val="18"/>
        </w:rPr>
        <w:t>Group Proceedings</w:t>
      </w:r>
      <w:r>
        <w:rPr>
          <w:color w:val="231F20"/>
          <w:spacing w:val="-21"/>
          <w:sz w:val="18"/>
        </w:rPr>
        <w:t> </w:t>
      </w:r>
      <w:r>
        <w:rPr>
          <w:color w:val="231F20"/>
          <w:spacing w:val="-6"/>
          <w:sz w:val="18"/>
        </w:rPr>
        <w:t>(2018)</w:t>
      </w:r>
    </w:p>
    <w:p>
      <w:pPr>
        <w:pStyle w:val="ListParagraph"/>
        <w:numPr>
          <w:ilvl w:val="0"/>
          <w:numId w:val="21"/>
        </w:numPr>
        <w:tabs>
          <w:tab w:pos="716" w:val="left" w:leader="none"/>
        </w:tabs>
        <w:spacing w:line="230" w:lineRule="auto" w:before="55" w:after="0"/>
        <w:ind w:left="715" w:right="351" w:hanging="381"/>
        <w:jc w:val="left"/>
        <w:rPr>
          <w:sz w:val="18"/>
        </w:rPr>
      </w:pPr>
      <w:r>
        <w:rPr>
          <w:color w:val="231F20"/>
          <w:spacing w:val="-7"/>
          <w:sz w:val="18"/>
        </w:rPr>
        <w:t>Review</w:t>
      </w:r>
      <w:r>
        <w:rPr>
          <w:color w:val="231F20"/>
          <w:spacing w:val="-16"/>
          <w:sz w:val="18"/>
        </w:rPr>
        <w:t> </w:t>
      </w:r>
      <w:r>
        <w:rPr>
          <w:color w:val="231F20"/>
          <w:spacing w:val="-4"/>
          <w:sz w:val="18"/>
        </w:rPr>
        <w:t>of</w:t>
      </w:r>
      <w:r>
        <w:rPr>
          <w:color w:val="231F20"/>
          <w:spacing w:val="-14"/>
          <w:sz w:val="18"/>
        </w:rPr>
        <w:t> </w:t>
      </w:r>
      <w:r>
        <w:rPr>
          <w:color w:val="231F20"/>
          <w:spacing w:val="-4"/>
          <w:sz w:val="18"/>
        </w:rPr>
        <w:t>the</w:t>
      </w:r>
      <w:r>
        <w:rPr>
          <w:color w:val="231F20"/>
          <w:spacing w:val="-17"/>
          <w:sz w:val="18"/>
        </w:rPr>
        <w:t> </w:t>
      </w:r>
      <w:r>
        <w:rPr>
          <w:color w:val="231F20"/>
          <w:spacing w:val="-6"/>
          <w:sz w:val="18"/>
        </w:rPr>
        <w:t>Victims</w:t>
      </w:r>
      <w:r>
        <w:rPr>
          <w:color w:val="231F20"/>
          <w:spacing w:val="-10"/>
          <w:sz w:val="18"/>
        </w:rPr>
        <w:t> </w:t>
      </w:r>
      <w:r>
        <w:rPr>
          <w:color w:val="231F20"/>
          <w:spacing w:val="-4"/>
          <w:sz w:val="18"/>
        </w:rPr>
        <w:t>of</w:t>
      </w:r>
      <w:r>
        <w:rPr>
          <w:color w:val="231F20"/>
          <w:spacing w:val="-14"/>
          <w:sz w:val="18"/>
        </w:rPr>
        <w:t> </w:t>
      </w:r>
      <w:r>
        <w:rPr>
          <w:color w:val="231F20"/>
          <w:spacing w:val="-5"/>
          <w:sz w:val="18"/>
        </w:rPr>
        <w:t>Crime</w:t>
      </w:r>
      <w:r>
        <w:rPr>
          <w:color w:val="231F20"/>
          <w:spacing w:val="-16"/>
          <w:sz w:val="18"/>
        </w:rPr>
        <w:t> </w:t>
      </w:r>
      <w:r>
        <w:rPr>
          <w:color w:val="231F20"/>
          <w:spacing w:val="-6"/>
          <w:sz w:val="18"/>
        </w:rPr>
        <w:t>Assistance </w:t>
      </w:r>
      <w:r>
        <w:rPr>
          <w:color w:val="231F20"/>
          <w:spacing w:val="-5"/>
          <w:sz w:val="18"/>
        </w:rPr>
        <w:t>Act 1996</w:t>
      </w:r>
      <w:r>
        <w:rPr>
          <w:color w:val="231F20"/>
          <w:spacing w:val="-17"/>
          <w:sz w:val="18"/>
        </w:rPr>
        <w:t> </w:t>
      </w:r>
      <w:r>
        <w:rPr>
          <w:color w:val="231F20"/>
          <w:spacing w:val="-6"/>
          <w:sz w:val="18"/>
        </w:rPr>
        <w:t>(2018)</w:t>
      </w:r>
    </w:p>
    <w:p>
      <w:pPr>
        <w:pStyle w:val="ListParagraph"/>
        <w:numPr>
          <w:ilvl w:val="0"/>
          <w:numId w:val="21"/>
        </w:numPr>
        <w:tabs>
          <w:tab w:pos="716" w:val="left" w:leader="none"/>
        </w:tabs>
        <w:spacing w:line="240" w:lineRule="auto" w:before="47" w:after="0"/>
        <w:ind w:left="715" w:right="0" w:hanging="382"/>
        <w:jc w:val="left"/>
        <w:rPr>
          <w:sz w:val="18"/>
        </w:rPr>
      </w:pPr>
      <w:r>
        <w:rPr>
          <w:color w:val="231F20"/>
          <w:spacing w:val="-6"/>
          <w:sz w:val="18"/>
        </w:rPr>
        <w:t>Neighbourhood </w:t>
      </w:r>
      <w:r>
        <w:rPr>
          <w:color w:val="231F20"/>
          <w:spacing w:val="-10"/>
          <w:sz w:val="18"/>
        </w:rPr>
        <w:t>Tree </w:t>
      </w:r>
      <w:r>
        <w:rPr>
          <w:color w:val="231F20"/>
          <w:spacing w:val="-6"/>
          <w:sz w:val="18"/>
        </w:rPr>
        <w:t>Disputes</w:t>
      </w:r>
      <w:r>
        <w:rPr>
          <w:color w:val="231F20"/>
          <w:spacing w:val="-20"/>
          <w:sz w:val="18"/>
        </w:rPr>
        <w:t> </w:t>
      </w:r>
      <w:r>
        <w:rPr>
          <w:color w:val="231F20"/>
          <w:spacing w:val="-7"/>
          <w:sz w:val="18"/>
        </w:rPr>
        <w:t>(2019)*</w:t>
      </w:r>
    </w:p>
    <w:p>
      <w:pPr>
        <w:pStyle w:val="ListParagraph"/>
        <w:numPr>
          <w:ilvl w:val="0"/>
          <w:numId w:val="21"/>
        </w:numPr>
        <w:tabs>
          <w:tab w:pos="716" w:val="left" w:leader="none"/>
        </w:tabs>
        <w:spacing w:line="240" w:lineRule="auto" w:before="46" w:after="0"/>
        <w:ind w:left="715" w:right="0" w:hanging="394"/>
        <w:jc w:val="left"/>
        <w:rPr>
          <w:sz w:val="18"/>
        </w:rPr>
      </w:pPr>
      <w:r>
        <w:rPr>
          <w:color w:val="231F20"/>
          <w:spacing w:val="-6"/>
          <w:sz w:val="18"/>
        </w:rPr>
        <w:t>Contempt </w:t>
      </w:r>
      <w:r>
        <w:rPr>
          <w:color w:val="231F20"/>
          <w:spacing w:val="-4"/>
          <w:sz w:val="18"/>
        </w:rPr>
        <w:t>of </w:t>
      </w:r>
      <w:r>
        <w:rPr>
          <w:color w:val="231F20"/>
          <w:spacing w:val="-5"/>
          <w:sz w:val="18"/>
        </w:rPr>
        <w:t>Court</w:t>
      </w:r>
      <w:r>
        <w:rPr>
          <w:color w:val="231F20"/>
          <w:spacing w:val="-25"/>
          <w:sz w:val="18"/>
        </w:rPr>
        <w:t> </w:t>
      </w:r>
      <w:r>
        <w:rPr>
          <w:color w:val="231F20"/>
          <w:spacing w:val="-6"/>
          <w:sz w:val="18"/>
        </w:rPr>
        <w:t>(2020)</w:t>
      </w:r>
    </w:p>
    <w:p>
      <w:pPr>
        <w:pStyle w:val="ListParagraph"/>
        <w:numPr>
          <w:ilvl w:val="0"/>
          <w:numId w:val="21"/>
        </w:numPr>
        <w:tabs>
          <w:tab w:pos="716" w:val="left" w:leader="none"/>
        </w:tabs>
        <w:spacing w:line="240" w:lineRule="auto" w:before="46" w:after="0"/>
        <w:ind w:left="715" w:right="0" w:hanging="346"/>
        <w:jc w:val="left"/>
        <w:rPr>
          <w:sz w:val="18"/>
        </w:rPr>
      </w:pPr>
      <w:r>
        <w:rPr>
          <w:color w:val="231F20"/>
          <w:spacing w:val="-6"/>
          <w:w w:val="105"/>
          <w:sz w:val="18"/>
        </w:rPr>
        <w:t>Committals</w:t>
      </w:r>
      <w:r>
        <w:rPr>
          <w:color w:val="231F20"/>
          <w:spacing w:val="-14"/>
          <w:w w:val="105"/>
          <w:sz w:val="18"/>
        </w:rPr>
        <w:t> </w:t>
      </w:r>
      <w:r>
        <w:rPr>
          <w:color w:val="231F20"/>
          <w:spacing w:val="-6"/>
          <w:w w:val="105"/>
          <w:sz w:val="18"/>
        </w:rPr>
        <w:t>(2020)</w:t>
      </w:r>
    </w:p>
    <w:p>
      <w:pPr>
        <w:pStyle w:val="ListParagraph"/>
        <w:numPr>
          <w:ilvl w:val="0"/>
          <w:numId w:val="21"/>
        </w:numPr>
        <w:tabs>
          <w:tab w:pos="716" w:val="left" w:leader="none"/>
        </w:tabs>
        <w:spacing w:line="230" w:lineRule="auto" w:before="54" w:after="0"/>
        <w:ind w:left="715" w:right="475" w:hanging="376"/>
        <w:jc w:val="left"/>
        <w:rPr>
          <w:sz w:val="18"/>
        </w:rPr>
      </w:pPr>
      <w:r>
        <w:rPr>
          <w:color w:val="231F20"/>
          <w:spacing w:val="-6"/>
          <w:sz w:val="18"/>
        </w:rPr>
        <w:t>Improving </w:t>
      </w:r>
      <w:r>
        <w:rPr>
          <w:color w:val="231F20"/>
          <w:spacing w:val="-4"/>
          <w:sz w:val="18"/>
        </w:rPr>
        <w:t>the </w:t>
      </w:r>
      <w:r>
        <w:rPr>
          <w:color w:val="231F20"/>
          <w:spacing w:val="-6"/>
          <w:sz w:val="18"/>
        </w:rPr>
        <w:t>Justice System</w:t>
      </w:r>
      <w:r>
        <w:rPr>
          <w:color w:val="231F20"/>
          <w:spacing w:val="-36"/>
          <w:sz w:val="18"/>
        </w:rPr>
        <w:t> </w:t>
      </w:r>
      <w:r>
        <w:rPr>
          <w:color w:val="231F20"/>
          <w:spacing w:val="-7"/>
          <w:sz w:val="18"/>
        </w:rPr>
        <w:t>Response </w:t>
      </w:r>
      <w:r>
        <w:rPr>
          <w:color w:val="231F20"/>
          <w:spacing w:val="-4"/>
          <w:sz w:val="18"/>
        </w:rPr>
        <w:t>to </w:t>
      </w:r>
      <w:r>
        <w:rPr>
          <w:color w:val="231F20"/>
          <w:spacing w:val="-6"/>
          <w:sz w:val="18"/>
        </w:rPr>
        <w:t>Sexual </w:t>
      </w:r>
      <w:r>
        <w:rPr>
          <w:color w:val="231F20"/>
          <w:spacing w:val="-5"/>
          <w:sz w:val="18"/>
        </w:rPr>
        <w:t>Offences</w:t>
      </w:r>
      <w:r>
        <w:rPr>
          <w:color w:val="231F20"/>
          <w:spacing w:val="-28"/>
          <w:sz w:val="18"/>
        </w:rPr>
        <w:t> </w:t>
      </w:r>
      <w:r>
        <w:rPr>
          <w:color w:val="231F20"/>
          <w:spacing w:val="-6"/>
          <w:sz w:val="18"/>
        </w:rPr>
        <w:t>(2021)</w:t>
      </w:r>
    </w:p>
    <w:p>
      <w:pPr>
        <w:pStyle w:val="ListParagraph"/>
        <w:numPr>
          <w:ilvl w:val="0"/>
          <w:numId w:val="21"/>
        </w:numPr>
        <w:tabs>
          <w:tab w:pos="716" w:val="left" w:leader="none"/>
        </w:tabs>
        <w:spacing w:line="230" w:lineRule="auto" w:before="56" w:after="0"/>
        <w:ind w:left="715" w:right="234" w:hanging="400"/>
        <w:jc w:val="both"/>
        <w:rPr>
          <w:sz w:val="18"/>
        </w:rPr>
      </w:pPr>
      <w:r>
        <w:rPr>
          <w:color w:val="231F20"/>
          <w:spacing w:val="-6"/>
          <w:sz w:val="18"/>
        </w:rPr>
        <w:t>Improving </w:t>
      </w:r>
      <w:r>
        <w:rPr>
          <w:color w:val="231F20"/>
          <w:spacing w:val="-4"/>
          <w:sz w:val="18"/>
        </w:rPr>
        <w:t>the </w:t>
      </w:r>
      <w:r>
        <w:rPr>
          <w:color w:val="231F20"/>
          <w:spacing w:val="-6"/>
          <w:sz w:val="18"/>
        </w:rPr>
        <w:t>Justice System Response </w:t>
      </w:r>
      <w:r>
        <w:rPr>
          <w:color w:val="231F20"/>
          <w:spacing w:val="-4"/>
          <w:sz w:val="18"/>
        </w:rPr>
        <w:t>to </w:t>
      </w:r>
      <w:r>
        <w:rPr>
          <w:color w:val="231F20"/>
          <w:spacing w:val="-6"/>
          <w:sz w:val="18"/>
        </w:rPr>
        <w:t>Sexual</w:t>
      </w:r>
      <w:r>
        <w:rPr>
          <w:color w:val="231F20"/>
          <w:spacing w:val="-19"/>
          <w:sz w:val="18"/>
        </w:rPr>
        <w:t> </w:t>
      </w:r>
      <w:r>
        <w:rPr>
          <w:color w:val="231F20"/>
          <w:spacing w:val="-6"/>
          <w:sz w:val="18"/>
        </w:rPr>
        <w:t>Offences:</w:t>
      </w:r>
      <w:r>
        <w:rPr>
          <w:color w:val="231F20"/>
          <w:spacing w:val="-13"/>
          <w:sz w:val="18"/>
        </w:rPr>
        <w:t> </w:t>
      </w:r>
      <w:r>
        <w:rPr>
          <w:color w:val="231F20"/>
          <w:spacing w:val="-6"/>
          <w:sz w:val="18"/>
        </w:rPr>
        <w:t>Supplementary</w:t>
      </w:r>
      <w:r>
        <w:rPr>
          <w:color w:val="231F20"/>
          <w:spacing w:val="-17"/>
          <w:sz w:val="18"/>
        </w:rPr>
        <w:t> </w:t>
      </w:r>
      <w:r>
        <w:rPr>
          <w:color w:val="231F20"/>
          <w:spacing w:val="-6"/>
          <w:sz w:val="18"/>
        </w:rPr>
        <w:t>Report</w:t>
      </w:r>
      <w:r>
        <w:rPr>
          <w:color w:val="231F20"/>
          <w:spacing w:val="-13"/>
          <w:sz w:val="18"/>
        </w:rPr>
        <w:t> </w:t>
      </w:r>
      <w:r>
        <w:rPr>
          <w:color w:val="231F20"/>
          <w:spacing w:val="-6"/>
          <w:sz w:val="18"/>
        </w:rPr>
        <w:t>on </w:t>
      </w:r>
      <w:r>
        <w:rPr>
          <w:color w:val="231F20"/>
          <w:spacing w:val="-5"/>
          <w:sz w:val="18"/>
        </w:rPr>
        <w:t>‘Grab </w:t>
      </w:r>
      <w:r>
        <w:rPr>
          <w:color w:val="231F20"/>
          <w:spacing w:val="-4"/>
          <w:sz w:val="18"/>
        </w:rPr>
        <w:t>and </w:t>
      </w:r>
      <w:r>
        <w:rPr>
          <w:color w:val="231F20"/>
          <w:spacing w:val="-7"/>
          <w:sz w:val="18"/>
        </w:rPr>
        <w:t>Drag’ </w:t>
      </w:r>
      <w:r>
        <w:rPr>
          <w:color w:val="231F20"/>
          <w:spacing w:val="-6"/>
          <w:sz w:val="18"/>
        </w:rPr>
        <w:t>Conduct</w:t>
      </w:r>
      <w:r>
        <w:rPr>
          <w:color w:val="231F20"/>
          <w:spacing w:val="-28"/>
          <w:sz w:val="18"/>
        </w:rPr>
        <w:t> </w:t>
      </w:r>
      <w:r>
        <w:rPr>
          <w:color w:val="231F20"/>
          <w:spacing w:val="-6"/>
          <w:sz w:val="18"/>
        </w:rPr>
        <w:t>(2021)</w:t>
      </w:r>
    </w:p>
    <w:p>
      <w:pPr>
        <w:pStyle w:val="BodyText"/>
      </w:pPr>
    </w:p>
    <w:p>
      <w:pPr>
        <w:pStyle w:val="BodyText"/>
        <w:spacing w:before="10"/>
        <w:rPr>
          <w:sz w:val="17"/>
        </w:rPr>
      </w:pPr>
    </w:p>
    <w:p>
      <w:pPr>
        <w:spacing w:before="0"/>
        <w:ind w:left="315" w:right="0" w:firstLine="0"/>
        <w:jc w:val="left"/>
        <w:rPr>
          <w:i/>
          <w:sz w:val="18"/>
        </w:rPr>
      </w:pPr>
      <w:r>
        <w:rPr>
          <w:i/>
          <w:color w:val="231F20"/>
          <w:sz w:val="18"/>
        </w:rPr>
        <w:t>* Community law reform project.</w:t>
      </w:r>
    </w:p>
    <w:p>
      <w:pPr>
        <w:pStyle w:val="BodyText"/>
        <w:spacing w:before="3"/>
        <w:rPr>
          <w:i/>
          <w:sz w:val="25"/>
        </w:rPr>
      </w:pPr>
    </w:p>
    <w:p>
      <w:pPr>
        <w:spacing w:line="230" w:lineRule="auto" w:before="0"/>
        <w:ind w:left="315" w:right="273" w:firstLine="0"/>
        <w:jc w:val="left"/>
        <w:rPr>
          <w:rFonts w:ascii="Raleway SemiBold"/>
          <w:b/>
          <w:sz w:val="18"/>
        </w:rPr>
      </w:pPr>
      <w:r>
        <w:rPr>
          <w:rFonts w:ascii="Raleway SemiBold"/>
          <w:b/>
          <w:color w:val="231F20"/>
          <w:spacing w:val="-6"/>
          <w:sz w:val="18"/>
        </w:rPr>
        <w:t>For </w:t>
      </w:r>
      <w:r>
        <w:rPr>
          <w:rFonts w:ascii="Raleway SemiBold"/>
          <w:b/>
          <w:color w:val="231F20"/>
          <w:sz w:val="18"/>
        </w:rPr>
        <w:t>a </w:t>
      </w:r>
      <w:r>
        <w:rPr>
          <w:rFonts w:ascii="Raleway SemiBold"/>
          <w:b/>
          <w:color w:val="231F20"/>
          <w:spacing w:val="-5"/>
          <w:sz w:val="18"/>
        </w:rPr>
        <w:t>full list </w:t>
      </w:r>
      <w:r>
        <w:rPr>
          <w:rFonts w:ascii="Raleway SemiBold"/>
          <w:b/>
          <w:color w:val="231F20"/>
          <w:spacing w:val="-4"/>
          <w:sz w:val="18"/>
        </w:rPr>
        <w:t>of </w:t>
      </w:r>
      <w:r>
        <w:rPr>
          <w:rFonts w:ascii="Raleway SemiBold"/>
          <w:b/>
          <w:color w:val="231F20"/>
          <w:spacing w:val="-6"/>
          <w:sz w:val="18"/>
        </w:rPr>
        <w:t>publications, </w:t>
      </w:r>
      <w:r>
        <w:rPr>
          <w:rFonts w:ascii="Raleway SemiBold"/>
          <w:b/>
          <w:color w:val="231F20"/>
          <w:spacing w:val="-4"/>
          <w:sz w:val="18"/>
        </w:rPr>
        <w:t>and to </w:t>
      </w:r>
      <w:r>
        <w:rPr>
          <w:rFonts w:ascii="Raleway SemiBold"/>
          <w:b/>
          <w:color w:val="231F20"/>
          <w:spacing w:val="-6"/>
          <w:sz w:val="18"/>
        </w:rPr>
        <w:t>access the above reports, </w:t>
      </w:r>
      <w:r>
        <w:rPr>
          <w:rFonts w:ascii="Raleway SemiBold"/>
          <w:b/>
          <w:color w:val="231F20"/>
          <w:spacing w:val="-4"/>
          <w:sz w:val="18"/>
        </w:rPr>
        <w:t>see </w:t>
      </w:r>
      <w:hyperlink r:id="rId46">
        <w:r>
          <w:rPr>
            <w:rFonts w:ascii="Raleway SemiBold"/>
            <w:b/>
            <w:color w:val="005B85"/>
            <w:spacing w:val="-8"/>
            <w:sz w:val="18"/>
          </w:rPr>
          <w:t>www.lawreform.vic.gov.au</w:t>
        </w:r>
      </w:hyperlink>
    </w:p>
    <w:p>
      <w:pPr>
        <w:spacing w:after="0" w:line="230" w:lineRule="auto"/>
        <w:jc w:val="left"/>
        <w:rPr>
          <w:rFonts w:ascii="Raleway SemiBold"/>
          <w:sz w:val="18"/>
        </w:rPr>
        <w:sectPr>
          <w:type w:val="continuous"/>
          <w:pgSz w:w="12510" w:h="16840"/>
          <w:pgMar w:top="620" w:bottom="280" w:left="1760" w:right="1380"/>
          <w:cols w:num="2" w:equalWidth="0">
            <w:col w:w="5037" w:space="40"/>
            <w:col w:w="4293"/>
          </w:cols>
        </w:sect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sz w:val="26"/>
        </w:rPr>
      </w:pPr>
    </w:p>
    <w:p>
      <w:pPr>
        <w:pStyle w:val="Heading2"/>
        <w:spacing w:before="32"/>
        <w:rPr>
          <w:b/>
        </w:rPr>
      </w:pPr>
      <w:r>
        <w:rPr>
          <w:b/>
          <w:color w:val="FFFFFF"/>
        </w:rPr>
        <w:t>Improving the Justice System Response to Sexual Offences:</w:t>
      </w:r>
    </w:p>
    <w:p>
      <w:pPr>
        <w:spacing w:line="402" w:lineRule="exact" w:before="0"/>
        <w:ind w:left="116" w:right="0" w:firstLine="0"/>
        <w:jc w:val="left"/>
        <w:rPr>
          <w:rFonts w:ascii="Raleway ExtraBold" w:hAnsi="Raleway ExtraBold"/>
          <w:b/>
          <w:sz w:val="32"/>
        </w:rPr>
      </w:pPr>
      <w:r>
        <w:rPr>
          <w:rFonts w:ascii="Raleway ExtraBold" w:hAnsi="Raleway ExtraBold"/>
          <w:b/>
          <w:color w:val="FFFFFF"/>
          <w:sz w:val="32"/>
        </w:rPr>
        <w:t>Supplementary Report on ‘Grab and Drag’ Conduct</w:t>
      </w:r>
    </w:p>
    <w:p>
      <w:pPr>
        <w:pStyle w:val="BodyText"/>
        <w:spacing w:before="2"/>
        <w:rPr>
          <w:rFonts w:ascii="Raleway ExtraBold"/>
          <w:b/>
        </w:rPr>
      </w:pPr>
    </w:p>
    <w:p>
      <w:pPr>
        <w:spacing w:after="0"/>
        <w:rPr>
          <w:rFonts w:ascii="Raleway ExtraBold"/>
        </w:rPr>
        <w:sectPr>
          <w:headerReference w:type="even" r:id="rId47"/>
          <w:pgSz w:w="11910" w:h="16840"/>
          <w:pgMar w:header="0" w:footer="0" w:top="1580" w:bottom="280" w:left="740" w:right="1680"/>
        </w:sectPr>
      </w:pPr>
    </w:p>
    <w:p>
      <w:pPr>
        <w:spacing w:before="100"/>
        <w:ind w:left="134" w:right="0" w:firstLine="0"/>
        <w:jc w:val="left"/>
        <w:rPr>
          <w:rFonts w:ascii="Trebuchet MS"/>
          <w:sz w:val="18"/>
        </w:rPr>
      </w:pPr>
      <w:r>
        <w:rPr/>
        <w:pict>
          <v:group style="position:absolute;margin-left:.001991pt;margin-top:.000039pt;width:595.3pt;height:841.9pt;mso-position-horizontal-relative:page;mso-position-vertical-relative:page;z-index:-58024" coordorigin="0,0" coordsize="11906,16838">
            <v:shape style="position:absolute;left:0;top:0;width:11906;height:16838" type="#_x0000_t75" stroked="false">
              <v:imagedata r:id="rId48" o:title=""/>
            </v:shape>
            <v:line style="position:absolute" from="10222,13781" to="867,13781" stroked="true" strokeweight=".5pt" strokecolor="#ffffff">
              <v:stroke dashstyle="solid"/>
            </v:line>
            <v:shape style="position:absolute;left:856;top:720;width:1556;height:793" type="#_x0000_t75" stroked="false">
              <v:imagedata r:id="rId49" o:title=""/>
            </v:shape>
            <w10:wrap type="none"/>
          </v:group>
        </w:pict>
      </w:r>
      <w:r>
        <w:rPr>
          <w:rFonts w:ascii="Trebuchet MS"/>
          <w:color w:val="FFFFFF"/>
          <w:spacing w:val="-4"/>
          <w:w w:val="110"/>
          <w:sz w:val="18"/>
        </w:rPr>
        <w:t>GPO </w:t>
      </w:r>
      <w:r>
        <w:rPr>
          <w:rFonts w:ascii="Trebuchet MS"/>
          <w:color w:val="FFFFFF"/>
          <w:spacing w:val="-6"/>
          <w:w w:val="110"/>
          <w:sz w:val="18"/>
        </w:rPr>
        <w:t>Box 4637</w:t>
      </w:r>
    </w:p>
    <w:p>
      <w:pPr>
        <w:spacing w:line="252" w:lineRule="auto" w:before="11"/>
        <w:ind w:left="134" w:right="0" w:firstLine="0"/>
        <w:jc w:val="left"/>
        <w:rPr>
          <w:rFonts w:ascii="Trebuchet MS"/>
          <w:sz w:val="18"/>
        </w:rPr>
      </w:pPr>
      <w:r>
        <w:rPr>
          <w:rFonts w:ascii="Trebuchet MS"/>
          <w:color w:val="FFFFFF"/>
          <w:spacing w:val="-7"/>
          <w:w w:val="110"/>
          <w:sz w:val="18"/>
        </w:rPr>
        <w:t>Melbourne </w:t>
      </w:r>
      <w:r>
        <w:rPr>
          <w:rFonts w:ascii="Trebuchet MS"/>
          <w:color w:val="FFFFFF"/>
          <w:spacing w:val="-6"/>
          <w:w w:val="110"/>
          <w:sz w:val="18"/>
        </w:rPr>
        <w:t>Victoria 3001 </w:t>
      </w:r>
      <w:r>
        <w:rPr>
          <w:rFonts w:ascii="Trebuchet MS"/>
          <w:color w:val="FFFFFF"/>
          <w:spacing w:val="-7"/>
          <w:w w:val="110"/>
          <w:sz w:val="18"/>
        </w:rPr>
        <w:t>Australia</w:t>
      </w:r>
    </w:p>
    <w:p>
      <w:pPr>
        <w:spacing w:before="100"/>
        <w:ind w:left="134" w:right="0" w:firstLine="0"/>
        <w:jc w:val="left"/>
        <w:rPr>
          <w:rFonts w:ascii="Trebuchet MS"/>
          <w:sz w:val="18"/>
        </w:rPr>
      </w:pPr>
      <w:r>
        <w:rPr/>
        <w:br w:type="column"/>
      </w:r>
      <w:r>
        <w:rPr>
          <w:rFonts w:ascii="Trebuchet MS"/>
          <w:color w:val="FFFFFF"/>
          <w:w w:val="110"/>
          <w:sz w:val="18"/>
        </w:rPr>
        <w:t>Level 3</w:t>
      </w:r>
    </w:p>
    <w:p>
      <w:pPr>
        <w:spacing w:line="252" w:lineRule="auto" w:before="11"/>
        <w:ind w:left="134" w:right="24" w:firstLine="0"/>
        <w:jc w:val="left"/>
        <w:rPr>
          <w:rFonts w:ascii="Trebuchet MS"/>
          <w:sz w:val="18"/>
        </w:rPr>
      </w:pPr>
      <w:r>
        <w:rPr>
          <w:rFonts w:ascii="Trebuchet MS"/>
          <w:color w:val="FFFFFF"/>
          <w:spacing w:val="-4"/>
          <w:w w:val="110"/>
          <w:sz w:val="18"/>
        </w:rPr>
        <w:t>333</w:t>
      </w:r>
      <w:r>
        <w:rPr>
          <w:rFonts w:ascii="Trebuchet MS"/>
          <w:color w:val="FFFFFF"/>
          <w:spacing w:val="-38"/>
          <w:w w:val="110"/>
          <w:sz w:val="18"/>
        </w:rPr>
        <w:t> </w:t>
      </w:r>
      <w:r>
        <w:rPr>
          <w:rFonts w:ascii="Trebuchet MS"/>
          <w:color w:val="FFFFFF"/>
          <w:spacing w:val="-5"/>
          <w:w w:val="110"/>
          <w:sz w:val="18"/>
        </w:rPr>
        <w:t>Queen</w:t>
      </w:r>
      <w:r>
        <w:rPr>
          <w:rFonts w:ascii="Trebuchet MS"/>
          <w:color w:val="FFFFFF"/>
          <w:spacing w:val="-38"/>
          <w:w w:val="110"/>
          <w:sz w:val="18"/>
        </w:rPr>
        <w:t> </w:t>
      </w:r>
      <w:r>
        <w:rPr>
          <w:rFonts w:ascii="Trebuchet MS"/>
          <w:color w:val="FFFFFF"/>
          <w:spacing w:val="-6"/>
          <w:w w:val="110"/>
          <w:sz w:val="18"/>
        </w:rPr>
        <w:t>Street </w:t>
      </w:r>
      <w:r>
        <w:rPr>
          <w:rFonts w:ascii="Trebuchet MS"/>
          <w:color w:val="FFFFFF"/>
          <w:spacing w:val="-7"/>
          <w:w w:val="110"/>
          <w:sz w:val="18"/>
        </w:rPr>
        <w:t>Melbourne </w:t>
      </w:r>
      <w:r>
        <w:rPr>
          <w:rFonts w:ascii="Trebuchet MS"/>
          <w:color w:val="FFFFFF"/>
          <w:spacing w:val="-6"/>
          <w:w w:val="110"/>
          <w:sz w:val="18"/>
        </w:rPr>
        <w:t>Victoria 3000 </w:t>
      </w:r>
      <w:r>
        <w:rPr>
          <w:rFonts w:ascii="Trebuchet MS"/>
          <w:color w:val="FFFFFF"/>
          <w:spacing w:val="-7"/>
          <w:w w:val="110"/>
          <w:sz w:val="18"/>
        </w:rPr>
        <w:t>Australia</w:t>
      </w:r>
    </w:p>
    <w:p>
      <w:pPr>
        <w:spacing w:before="61"/>
        <w:ind w:left="134" w:right="0" w:firstLine="0"/>
        <w:jc w:val="left"/>
        <w:rPr>
          <w:b/>
          <w:sz w:val="18"/>
        </w:rPr>
      </w:pPr>
      <w:r>
        <w:rPr/>
        <w:br w:type="column"/>
      </w:r>
      <w:r>
        <w:rPr>
          <w:b/>
          <w:color w:val="FFFFFF"/>
          <w:sz w:val="18"/>
        </w:rPr>
        <w:t>Telephone</w:t>
      </w:r>
    </w:p>
    <w:p>
      <w:pPr>
        <w:spacing w:before="9"/>
        <w:ind w:left="134" w:right="0" w:firstLine="0"/>
        <w:jc w:val="left"/>
        <w:rPr>
          <w:rFonts w:ascii="Trebuchet MS"/>
          <w:sz w:val="18"/>
        </w:rPr>
      </w:pPr>
      <w:r>
        <w:rPr>
          <w:rFonts w:ascii="Trebuchet MS"/>
          <w:color w:val="FFFFFF"/>
          <w:spacing w:val="-4"/>
          <w:w w:val="115"/>
          <w:sz w:val="18"/>
        </w:rPr>
        <w:t>+61</w:t>
      </w:r>
      <w:r>
        <w:rPr>
          <w:rFonts w:ascii="Trebuchet MS"/>
          <w:color w:val="FFFFFF"/>
          <w:spacing w:val="-36"/>
          <w:w w:val="115"/>
          <w:sz w:val="18"/>
        </w:rPr>
        <w:t> </w:t>
      </w:r>
      <w:r>
        <w:rPr>
          <w:rFonts w:ascii="Trebuchet MS"/>
          <w:color w:val="FFFFFF"/>
          <w:w w:val="115"/>
          <w:sz w:val="18"/>
        </w:rPr>
        <w:t>3</w:t>
      </w:r>
      <w:r>
        <w:rPr>
          <w:rFonts w:ascii="Trebuchet MS"/>
          <w:color w:val="FFFFFF"/>
          <w:spacing w:val="-35"/>
          <w:w w:val="115"/>
          <w:sz w:val="18"/>
        </w:rPr>
        <w:t> </w:t>
      </w:r>
      <w:r>
        <w:rPr>
          <w:rFonts w:ascii="Trebuchet MS"/>
          <w:color w:val="FFFFFF"/>
          <w:spacing w:val="-5"/>
          <w:w w:val="115"/>
          <w:sz w:val="18"/>
        </w:rPr>
        <w:t>8608</w:t>
      </w:r>
      <w:r>
        <w:rPr>
          <w:rFonts w:ascii="Trebuchet MS"/>
          <w:color w:val="FFFFFF"/>
          <w:spacing w:val="-35"/>
          <w:w w:val="115"/>
          <w:sz w:val="18"/>
        </w:rPr>
        <w:t> </w:t>
      </w:r>
      <w:r>
        <w:rPr>
          <w:rFonts w:ascii="Trebuchet MS"/>
          <w:color w:val="FFFFFF"/>
          <w:spacing w:val="-6"/>
          <w:w w:val="115"/>
          <w:sz w:val="18"/>
        </w:rPr>
        <w:t>7800</w:t>
      </w:r>
    </w:p>
    <w:p>
      <w:pPr>
        <w:spacing w:before="86"/>
        <w:ind w:left="134" w:right="0" w:firstLine="0"/>
        <w:jc w:val="left"/>
        <w:rPr>
          <w:b/>
          <w:sz w:val="18"/>
        </w:rPr>
      </w:pPr>
      <w:r>
        <w:rPr>
          <w:b/>
          <w:color w:val="FFFFFF"/>
          <w:sz w:val="18"/>
        </w:rPr>
        <w:t>Freecall</w:t>
      </w:r>
    </w:p>
    <w:p>
      <w:pPr>
        <w:spacing w:before="9"/>
        <w:ind w:left="134" w:right="0" w:firstLine="0"/>
        <w:jc w:val="left"/>
        <w:rPr>
          <w:rFonts w:ascii="Trebuchet MS"/>
          <w:sz w:val="18"/>
        </w:rPr>
      </w:pPr>
      <w:r>
        <w:rPr>
          <w:rFonts w:ascii="Trebuchet MS"/>
          <w:color w:val="FFFFFF"/>
          <w:w w:val="115"/>
          <w:sz w:val="18"/>
        </w:rPr>
        <w:t>1300 666 555</w:t>
      </w:r>
    </w:p>
    <w:p>
      <w:pPr>
        <w:spacing w:before="11"/>
        <w:ind w:left="134" w:right="0" w:firstLine="0"/>
        <w:jc w:val="left"/>
        <w:rPr>
          <w:rFonts w:ascii="Trebuchet MS"/>
          <w:sz w:val="18"/>
        </w:rPr>
      </w:pPr>
      <w:r>
        <w:rPr>
          <w:rFonts w:ascii="Trebuchet MS"/>
          <w:color w:val="FFFFFF"/>
          <w:sz w:val="18"/>
        </w:rPr>
        <w:t>(within Victoria)</w:t>
      </w:r>
    </w:p>
    <w:p>
      <w:pPr>
        <w:spacing w:before="85"/>
        <w:ind w:left="134" w:right="0" w:firstLine="0"/>
        <w:jc w:val="left"/>
        <w:rPr>
          <w:b/>
          <w:sz w:val="18"/>
        </w:rPr>
      </w:pPr>
      <w:r>
        <w:rPr>
          <w:b/>
          <w:color w:val="FFFFFF"/>
          <w:sz w:val="18"/>
        </w:rPr>
        <w:t>Fax</w:t>
      </w:r>
    </w:p>
    <w:p>
      <w:pPr>
        <w:spacing w:before="9"/>
        <w:ind w:left="134" w:right="0" w:firstLine="0"/>
        <w:jc w:val="left"/>
        <w:rPr>
          <w:rFonts w:ascii="Trebuchet MS"/>
          <w:sz w:val="18"/>
        </w:rPr>
      </w:pPr>
      <w:r>
        <w:rPr>
          <w:rFonts w:ascii="Trebuchet MS"/>
          <w:color w:val="FFFFFF"/>
          <w:spacing w:val="-4"/>
          <w:w w:val="110"/>
          <w:sz w:val="18"/>
        </w:rPr>
        <w:t>+61 </w:t>
      </w:r>
      <w:r>
        <w:rPr>
          <w:rFonts w:ascii="Trebuchet MS"/>
          <w:color w:val="FFFFFF"/>
          <w:w w:val="110"/>
          <w:sz w:val="18"/>
        </w:rPr>
        <w:t>3 </w:t>
      </w:r>
      <w:r>
        <w:rPr>
          <w:rFonts w:ascii="Trebuchet MS"/>
          <w:color w:val="FFFFFF"/>
          <w:spacing w:val="-5"/>
          <w:w w:val="110"/>
          <w:sz w:val="18"/>
        </w:rPr>
        <w:t>8608 </w:t>
      </w:r>
      <w:r>
        <w:rPr>
          <w:rFonts w:ascii="Trebuchet MS"/>
          <w:color w:val="FFFFFF"/>
          <w:spacing w:val="-6"/>
          <w:w w:val="110"/>
          <w:sz w:val="18"/>
        </w:rPr>
        <w:t>7888</w:t>
      </w:r>
    </w:p>
    <w:p>
      <w:pPr>
        <w:spacing w:before="61"/>
        <w:ind w:left="134" w:right="0" w:firstLine="0"/>
        <w:jc w:val="left"/>
        <w:rPr>
          <w:b/>
          <w:sz w:val="18"/>
        </w:rPr>
      </w:pPr>
      <w:r>
        <w:rPr/>
        <w:br w:type="column"/>
      </w:r>
      <w:r>
        <w:rPr>
          <w:b/>
          <w:color w:val="FFFFFF"/>
          <w:sz w:val="18"/>
        </w:rPr>
        <w:t>Email</w:t>
      </w:r>
    </w:p>
    <w:p>
      <w:pPr>
        <w:spacing w:before="9"/>
        <w:ind w:left="134" w:right="0" w:firstLine="0"/>
        <w:jc w:val="left"/>
        <w:rPr>
          <w:rFonts w:ascii="Trebuchet MS"/>
          <w:sz w:val="18"/>
        </w:rPr>
      </w:pPr>
      <w:hyperlink r:id="rId9">
        <w:r>
          <w:rPr>
            <w:rFonts w:ascii="Trebuchet MS"/>
            <w:color w:val="FFFFFF"/>
            <w:sz w:val="18"/>
          </w:rPr>
          <w:t>law.reform@lawreform.vic.gov.au</w:t>
        </w:r>
      </w:hyperlink>
    </w:p>
    <w:p>
      <w:pPr>
        <w:spacing w:before="120"/>
        <w:ind w:left="134" w:right="0" w:firstLine="0"/>
        <w:jc w:val="left"/>
        <w:rPr>
          <w:rFonts w:ascii="Trebuchet MS"/>
          <w:sz w:val="32"/>
        </w:rPr>
      </w:pPr>
      <w:r>
        <w:rPr>
          <w:rFonts w:ascii="Trebuchet MS"/>
          <w:color w:val="FFFFFF"/>
          <w:spacing w:val="-10"/>
          <w:w w:val="102"/>
          <w:sz w:val="32"/>
        </w:rPr>
        <w:t>l</w:t>
      </w:r>
      <w:r>
        <w:rPr>
          <w:rFonts w:ascii="Trebuchet MS"/>
          <w:color w:val="FFFFFF"/>
          <w:spacing w:val="-16"/>
          <w:w w:val="102"/>
          <w:sz w:val="32"/>
        </w:rPr>
        <w:t>a</w:t>
      </w:r>
      <w:r>
        <w:rPr>
          <w:rFonts w:ascii="Trebuchet MS"/>
          <w:color w:val="FFFFFF"/>
          <w:spacing w:val="-10"/>
          <w:w w:val="104"/>
          <w:sz w:val="32"/>
        </w:rPr>
        <w:t>w</w:t>
      </w:r>
      <w:r>
        <w:rPr>
          <w:rFonts w:ascii="Trebuchet MS"/>
          <w:color w:val="FFFFFF"/>
          <w:spacing w:val="-14"/>
          <w:w w:val="104"/>
          <w:sz w:val="32"/>
        </w:rPr>
        <w:t>r</w:t>
      </w:r>
      <w:r>
        <w:rPr>
          <w:rFonts w:ascii="Trebuchet MS"/>
          <w:color w:val="FFFFFF"/>
          <w:spacing w:val="-12"/>
          <w:w w:val="108"/>
          <w:sz w:val="32"/>
        </w:rPr>
        <w:t>e</w:t>
      </w:r>
      <w:r>
        <w:rPr>
          <w:rFonts w:ascii="Trebuchet MS"/>
          <w:color w:val="FFFFFF"/>
          <w:spacing w:val="-14"/>
          <w:w w:val="92"/>
          <w:sz w:val="32"/>
        </w:rPr>
        <w:t>f</w:t>
      </w:r>
      <w:r>
        <w:rPr>
          <w:rFonts w:ascii="Trebuchet MS"/>
          <w:color w:val="FFFFFF"/>
          <w:spacing w:val="-10"/>
          <w:w w:val="107"/>
          <w:sz w:val="32"/>
        </w:rPr>
        <w:t>orm</w:t>
      </w:r>
      <w:r>
        <w:rPr>
          <w:rFonts w:ascii="Trebuchet MS"/>
          <w:color w:val="FFFFFF"/>
          <w:spacing w:val="-33"/>
          <w:w w:val="55"/>
          <w:sz w:val="32"/>
        </w:rPr>
        <w:t>.</w:t>
      </w:r>
      <w:r>
        <w:rPr>
          <w:rFonts w:ascii="Trebuchet MS"/>
          <w:color w:val="FFFFFF"/>
          <w:spacing w:val="-10"/>
          <w:w w:val="102"/>
          <w:sz w:val="32"/>
        </w:rPr>
        <w:t>vic.g</w:t>
      </w:r>
      <w:r>
        <w:rPr>
          <w:rFonts w:ascii="Trebuchet MS"/>
          <w:color w:val="FFFFFF"/>
          <w:spacing w:val="-16"/>
          <w:w w:val="102"/>
          <w:sz w:val="32"/>
        </w:rPr>
        <w:t>o</w:t>
      </w:r>
      <w:r>
        <w:rPr>
          <w:rFonts w:ascii="Trebuchet MS"/>
          <w:color w:val="FFFFFF"/>
          <w:spacing w:val="-33"/>
          <w:w w:val="110"/>
          <w:sz w:val="32"/>
        </w:rPr>
        <w:t>v</w:t>
      </w:r>
      <w:r>
        <w:rPr>
          <w:rFonts w:ascii="Trebuchet MS"/>
          <w:color w:val="FFFFFF"/>
          <w:spacing w:val="-10"/>
          <w:w w:val="94"/>
          <w:sz w:val="32"/>
        </w:rPr>
        <w:t>.au</w:t>
      </w:r>
    </w:p>
    <w:p>
      <w:pPr>
        <w:spacing w:before="149"/>
        <w:ind w:left="134" w:right="0" w:firstLine="0"/>
        <w:jc w:val="left"/>
        <w:rPr>
          <w:rFonts w:ascii="Trebuchet MS"/>
          <w:sz w:val="12"/>
        </w:rPr>
      </w:pPr>
      <w:r>
        <w:rPr>
          <w:rFonts w:ascii="Trebuchet MS"/>
          <w:color w:val="FFFFFF"/>
          <w:w w:val="110"/>
          <w:sz w:val="12"/>
        </w:rPr>
        <w:t>Printed on 100% recycled paper</w:t>
      </w:r>
    </w:p>
    <w:sectPr>
      <w:type w:val="continuous"/>
      <w:pgSz w:w="11910" w:h="16840"/>
      <w:pgMar w:top="620" w:bottom="280" w:left="740" w:right="1680"/>
      <w:cols w:num="4" w:equalWidth="0">
        <w:col w:w="1308" w:space="487"/>
        <w:col w:w="1572" w:space="370"/>
        <w:col w:w="1500" w:space="477"/>
        <w:col w:w="377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Raleway ExtraBold">
    <w:altName w:val="Raleway ExtraBold"/>
    <w:charset w:val="0"/>
    <w:family w:val="auto"/>
    <w:pitch w:val="variable"/>
  </w:font>
  <w:font w:name="Raleway">
    <w:altName w:val="Raleway"/>
    <w:charset w:val="0"/>
    <w:family w:val="auto"/>
    <w:pitch w:val="variable"/>
  </w:font>
  <w:font w:name="Raleway SemiBold">
    <w:altName w:val="Raleway SemiBold"/>
    <w:charset w:val="0"/>
    <w:family w:val="auto"/>
    <w:pitch w:val="variable"/>
  </w:font>
  <w:font w:name="Raleway Light">
    <w:altName w:val="Raleway Light"/>
    <w:charset w:val="0"/>
    <w:family w:val="auto"/>
    <w:pitch w:val="variable"/>
  </w:font>
  <w:font w:name="Trebuchet MS">
    <w:altName w:val="Trebuchet MS"/>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41.519699pt;margin-top:27.346714pt;width:357.25pt;height:17.650pt;mso-position-horizontal-relative:page;mso-position-vertical-relative:page;z-index:-60136" type="#_x0000_t202" filled="false" stroked="false">
          <v:textbox inset="0,0,0,0">
            <w:txbxContent>
              <w:p>
                <w:pPr>
                  <w:spacing w:line="162" w:lineRule="exact" w:before="0"/>
                  <w:ind w:left="20" w:right="0" w:firstLine="0"/>
                  <w:jc w:val="left"/>
                  <w:rPr>
                    <w:sz w:val="13"/>
                  </w:rPr>
                </w:pPr>
                <w:r>
                  <w:rPr>
                    <w:sz w:val="13"/>
                  </w:rPr>
                  <w:t>Victorian Law Reform Commission</w:t>
                </w:r>
              </w:p>
              <w:p>
                <w:pPr>
                  <w:spacing w:line="170" w:lineRule="exact" w:before="0"/>
                  <w:ind w:left="20" w:right="0" w:firstLine="0"/>
                  <w:jc w:val="left"/>
                  <w:rPr>
                    <w:b/>
                    <w:sz w:val="13"/>
                  </w:rPr>
                </w:pPr>
                <w:r>
                  <w:rPr>
                    <w:b/>
                    <w:sz w:val="13"/>
                  </w:rPr>
                  <w:t>Improving the Justice System Response to Sexual Offences: Supplementary Report on ‘Grab and Drag’ Conduct</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538.581970pt;margin-top:.000015pt;width:28.346pt;height:42.52pt;mso-position-horizontal-relative:page;mso-position-vertical-relative:page;z-index:-59992" filled="true" fillcolor="#37617a" stroked="false">
          <v:fill type="solid"/>
          <w10:wrap type="none"/>
        </v:rect>
      </w:pict>
    </w:r>
    <w:r>
      <w:rPr/>
      <w:pict>
        <v:shape style="position:absolute;margin-left:546.81488pt;margin-top:11.800014pt;width:11.9pt;height:23.15pt;mso-position-horizontal-relative:page;mso-position-vertical-relative:page;z-index:-59968" type="#_x0000_t202" filled="false" stroked="false">
          <v:textbox inset="0,0,0,0">
            <w:txbxContent>
              <w:p>
                <w:pPr>
                  <w:spacing w:line="443" w:lineRule="exact" w:before="0"/>
                  <w:ind w:left="20" w:right="0" w:firstLine="0"/>
                  <w:jc w:val="left"/>
                  <w:rPr>
                    <w:rFonts w:ascii="Raleway SemiBold"/>
                    <w:b/>
                    <w:sz w:val="36"/>
                  </w:rPr>
                </w:pPr>
                <w:r>
                  <w:rPr>
                    <w:rFonts w:ascii="Raleway SemiBold"/>
                    <w:b/>
                    <w:color w:val="FFFFFF"/>
                    <w:sz w:val="36"/>
                  </w:rPr>
                  <w:t>2</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1.519699pt;margin-top:27.346714pt;width:357.25pt;height:17.650pt;mso-position-horizontal-relative:page;mso-position-vertical-relative:page;z-index:-59944" type="#_x0000_t202" filled="false" stroked="false">
          <v:textbox inset="0,0,0,0">
            <w:txbxContent>
              <w:p>
                <w:pPr>
                  <w:spacing w:line="162" w:lineRule="exact" w:before="0"/>
                  <w:ind w:left="20" w:right="0" w:firstLine="0"/>
                  <w:jc w:val="left"/>
                  <w:rPr>
                    <w:sz w:val="13"/>
                  </w:rPr>
                </w:pPr>
                <w:r>
                  <w:rPr>
                    <w:sz w:val="13"/>
                  </w:rPr>
                  <w:t>Victorian Law Reform Commission</w:t>
                </w:r>
              </w:p>
              <w:p>
                <w:pPr>
                  <w:spacing w:line="170" w:lineRule="exact" w:before="0"/>
                  <w:ind w:left="20" w:right="0" w:firstLine="0"/>
                  <w:jc w:val="left"/>
                  <w:rPr>
                    <w:b/>
                    <w:sz w:val="13"/>
                  </w:rPr>
                </w:pPr>
                <w:r>
                  <w:rPr>
                    <w:b/>
                    <w:sz w:val="13"/>
                  </w:rPr>
                  <w:t>Improving the Justice System Response to Sexual Offences: Supplementary Report on ‘Grab and Drag’ Conduct</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00015pt;width:595.275pt;height:841.89pt;mso-position-horizontal-relative:page;mso-position-vertical-relative:page;z-index:-59920" filled="true" fillcolor="#37617a" stroked="false">
          <v:fill type="solid"/>
          <w10:wrap type="none"/>
        </v:rect>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1.519699pt;margin-top:27.346714pt;width:357.25pt;height:17.650pt;mso-position-horizontal-relative:page;mso-position-vertical-relative:page;z-index:-59896" type="#_x0000_t202" filled="false" stroked="false">
          <v:textbox inset="0,0,0,0">
            <w:txbxContent>
              <w:p>
                <w:pPr>
                  <w:spacing w:line="162" w:lineRule="exact" w:before="0"/>
                  <w:ind w:left="20" w:right="0" w:firstLine="0"/>
                  <w:jc w:val="left"/>
                  <w:rPr>
                    <w:sz w:val="13"/>
                  </w:rPr>
                </w:pPr>
                <w:r>
                  <w:rPr>
                    <w:sz w:val="13"/>
                  </w:rPr>
                  <w:t>Victorian Law Reform Commission</w:t>
                </w:r>
              </w:p>
              <w:p>
                <w:pPr>
                  <w:spacing w:line="170" w:lineRule="exact" w:before="0"/>
                  <w:ind w:left="20" w:right="0" w:firstLine="0"/>
                  <w:jc w:val="left"/>
                  <w:rPr>
                    <w:b/>
                    <w:sz w:val="13"/>
                  </w:rPr>
                </w:pPr>
                <w:r>
                  <w:rPr>
                    <w:b/>
                    <w:sz w:val="13"/>
                  </w:rPr>
                  <w:t>Improving the Justice System Response to Sexual Offences: Supplementary Report on ‘Grab and Drag’ Conduct</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00015pt;width:595.275pt;height:841.89pt;mso-position-horizontal-relative:page;mso-position-vertical-relative:page;z-index:-59872" filled="true" fillcolor="#37617a" stroked="false">
          <v:fill type="solid"/>
          <w10:wrap type="none"/>
        </v:rect>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1.519699pt;margin-top:27.346714pt;width:357.25pt;height:17.650pt;mso-position-horizontal-relative:page;mso-position-vertical-relative:page;z-index:-59848" type="#_x0000_t202" filled="false" stroked="false">
          <v:textbox inset="0,0,0,0">
            <w:txbxContent>
              <w:p>
                <w:pPr>
                  <w:spacing w:line="162" w:lineRule="exact" w:before="0"/>
                  <w:ind w:left="20" w:right="0" w:firstLine="0"/>
                  <w:jc w:val="left"/>
                  <w:rPr>
                    <w:sz w:val="13"/>
                  </w:rPr>
                </w:pPr>
                <w:r>
                  <w:rPr>
                    <w:sz w:val="13"/>
                  </w:rPr>
                  <w:t>Victorian Law Reform Commission</w:t>
                </w:r>
              </w:p>
              <w:p>
                <w:pPr>
                  <w:spacing w:line="170" w:lineRule="exact" w:before="0"/>
                  <w:ind w:left="20" w:right="0" w:firstLine="0"/>
                  <w:jc w:val="left"/>
                  <w:rPr>
                    <w:b/>
                    <w:sz w:val="13"/>
                  </w:rPr>
                </w:pPr>
                <w:r>
                  <w:rPr>
                    <w:b/>
                    <w:sz w:val="13"/>
                  </w:rPr>
                  <w:t>Improving the Justice System Response to Sexual Offences: Supplementary Report on ‘Grab and Drag’ Conduct</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538.581970pt;margin-top:.000015pt;width:28.346pt;height:42.52pt;mso-position-horizontal-relative:page;mso-position-vertical-relative:page;z-index:-59824" filled="true" fillcolor="#37617a" stroked="false">
          <v:fill type="solid"/>
          <w10:wrap type="none"/>
        </v:rect>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1.519699pt;margin-top:27.346714pt;width:357.25pt;height:17.650pt;mso-position-horizontal-relative:page;mso-position-vertical-relative:page;z-index:-59800" type="#_x0000_t202" filled="false" stroked="false">
          <v:textbox inset="0,0,0,0">
            <w:txbxContent>
              <w:p>
                <w:pPr>
                  <w:spacing w:line="162" w:lineRule="exact" w:before="0"/>
                  <w:ind w:left="20" w:right="0" w:firstLine="0"/>
                  <w:jc w:val="left"/>
                  <w:rPr>
                    <w:sz w:val="13"/>
                  </w:rPr>
                </w:pPr>
                <w:r>
                  <w:rPr>
                    <w:sz w:val="13"/>
                  </w:rPr>
                  <w:t>Victorian Law Reform Commission</w:t>
                </w:r>
              </w:p>
              <w:p>
                <w:pPr>
                  <w:spacing w:line="170" w:lineRule="exact" w:before="0"/>
                  <w:ind w:left="20" w:right="0" w:firstLine="0"/>
                  <w:jc w:val="left"/>
                  <w:rPr>
                    <w:b/>
                    <w:sz w:val="13"/>
                  </w:rPr>
                </w:pPr>
                <w:r>
                  <w:rPr>
                    <w:b/>
                    <w:sz w:val="13"/>
                  </w:rPr>
                  <w:t>Improving the Justice System Response to Sexual Offences: Supplementary Report on ‘Grab and Drag’ Conduct</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1.519699pt;margin-top:27.346714pt;width:357.25pt;height:17.650pt;mso-position-horizontal-relative:page;mso-position-vertical-relative:page;z-index:-60112" type="#_x0000_t202" filled="false" stroked="false">
          <v:textbox inset="0,0,0,0">
            <w:txbxContent>
              <w:p>
                <w:pPr>
                  <w:spacing w:line="162" w:lineRule="exact" w:before="0"/>
                  <w:ind w:left="20" w:right="0" w:firstLine="0"/>
                  <w:jc w:val="left"/>
                  <w:rPr>
                    <w:sz w:val="13"/>
                  </w:rPr>
                </w:pPr>
                <w:r>
                  <w:rPr>
                    <w:sz w:val="13"/>
                  </w:rPr>
                  <w:t>Victorian Law Reform Commission</w:t>
                </w:r>
              </w:p>
              <w:p>
                <w:pPr>
                  <w:spacing w:line="170" w:lineRule="exact" w:before="0"/>
                  <w:ind w:left="20" w:right="0" w:firstLine="0"/>
                  <w:jc w:val="left"/>
                  <w:rPr>
                    <w:b/>
                    <w:sz w:val="13"/>
                  </w:rPr>
                </w:pPr>
                <w:r>
                  <w:rPr>
                    <w:b/>
                    <w:sz w:val="13"/>
                  </w:rPr>
                  <w:t>Improving the Justice System Response to Sexual Offences: Supplementary Report on ‘Grab and Drag’ Conduct</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60088" filled="true" fillcolor="#37617a" stroked="false">
          <v:fill type="solid"/>
          <w10:wrap type="none"/>
        </v:rect>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1.519699pt;margin-top:27.346714pt;width:357.25pt;height:17.650pt;mso-position-horizontal-relative:page;mso-position-vertical-relative:page;z-index:-60064" type="#_x0000_t202" filled="false" stroked="false">
          <v:textbox inset="0,0,0,0">
            <w:txbxContent>
              <w:p>
                <w:pPr>
                  <w:spacing w:line="162" w:lineRule="exact" w:before="0"/>
                  <w:ind w:left="20" w:right="0" w:firstLine="0"/>
                  <w:jc w:val="left"/>
                  <w:rPr>
                    <w:sz w:val="13"/>
                  </w:rPr>
                </w:pPr>
                <w:r>
                  <w:rPr>
                    <w:sz w:val="13"/>
                  </w:rPr>
                  <w:t>Victorian Law Reform Commission</w:t>
                </w:r>
              </w:p>
              <w:p>
                <w:pPr>
                  <w:spacing w:line="170" w:lineRule="exact" w:before="0"/>
                  <w:ind w:left="20" w:right="0" w:firstLine="0"/>
                  <w:jc w:val="left"/>
                  <w:rPr>
                    <w:b/>
                    <w:sz w:val="13"/>
                  </w:rPr>
                </w:pPr>
                <w:r>
                  <w:rPr>
                    <w:b/>
                    <w:sz w:val="13"/>
                  </w:rPr>
                  <w:t>Improving the Justice System Response to Sexual Offences: Supplementary Report on ‘Grab and Drag’ Conduct</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60040" filled="true" fillcolor="#37617a" stroked="false">
          <v:fill type="solid"/>
          <w10:wrap type="none"/>
        </v:rect>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1.519699pt;margin-top:27.346714pt;width:357.25pt;height:17.650pt;mso-position-horizontal-relative:page;mso-position-vertical-relative:page;z-index:-60016" type="#_x0000_t202" filled="false" stroked="false">
          <v:textbox inset="0,0,0,0">
            <w:txbxContent>
              <w:p>
                <w:pPr>
                  <w:spacing w:line="162" w:lineRule="exact" w:before="0"/>
                  <w:ind w:left="20" w:right="0" w:firstLine="0"/>
                  <w:jc w:val="left"/>
                  <w:rPr>
                    <w:sz w:val="13"/>
                  </w:rPr>
                </w:pPr>
                <w:r>
                  <w:rPr>
                    <w:sz w:val="13"/>
                  </w:rPr>
                  <w:t>Victorian Law Reform Commission</w:t>
                </w:r>
              </w:p>
              <w:p>
                <w:pPr>
                  <w:spacing w:line="170" w:lineRule="exact" w:before="0"/>
                  <w:ind w:left="20" w:right="0" w:firstLine="0"/>
                  <w:jc w:val="left"/>
                  <w:rPr>
                    <w:b/>
                    <w:sz w:val="13"/>
                  </w:rPr>
                </w:pPr>
                <w:r>
                  <w:rPr>
                    <w:b/>
                    <w:sz w:val="13"/>
                  </w:rPr>
                  <w:t>Improving the Justice System Response to Sexual Offences: Supplementary Report on ‘Grab and Drag’ Conduct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98" w:hanging="198"/>
        <w:jc w:val="left"/>
      </w:pPr>
      <w:rPr>
        <w:rFonts w:hint="default" w:ascii="Raleway" w:hAnsi="Raleway" w:eastAsia="Raleway" w:cs="Raleway"/>
        <w:b/>
        <w:bCs/>
        <w:color w:val="37617A"/>
        <w:spacing w:val="0"/>
        <w:w w:val="100"/>
        <w:sz w:val="20"/>
        <w:szCs w:val="20"/>
        <w:lang w:val="en-us" w:eastAsia="en-us" w:bidi="en-us"/>
      </w:rPr>
    </w:lvl>
    <w:lvl w:ilvl="1">
      <w:start w:val="0"/>
      <w:numFmt w:val="bullet"/>
      <w:lvlText w:val="•"/>
      <w:lvlJc w:val="left"/>
      <w:pPr>
        <w:ind w:left="2258" w:hanging="198"/>
      </w:pPr>
      <w:rPr>
        <w:rFonts w:hint="default"/>
        <w:lang w:val="en-us" w:eastAsia="en-us" w:bidi="en-us"/>
      </w:rPr>
    </w:lvl>
    <w:lvl w:ilvl="2">
      <w:start w:val="0"/>
      <w:numFmt w:val="bullet"/>
      <w:lvlText w:val="•"/>
      <w:lvlJc w:val="left"/>
      <w:pPr>
        <w:ind w:left="3217" w:hanging="198"/>
      </w:pPr>
      <w:rPr>
        <w:rFonts w:hint="default"/>
        <w:lang w:val="en-us" w:eastAsia="en-us" w:bidi="en-us"/>
      </w:rPr>
    </w:lvl>
    <w:lvl w:ilvl="3">
      <w:start w:val="0"/>
      <w:numFmt w:val="bullet"/>
      <w:lvlText w:val="•"/>
      <w:lvlJc w:val="left"/>
      <w:pPr>
        <w:ind w:left="4175" w:hanging="198"/>
      </w:pPr>
      <w:rPr>
        <w:rFonts w:hint="default"/>
        <w:lang w:val="en-us" w:eastAsia="en-us" w:bidi="en-us"/>
      </w:rPr>
    </w:lvl>
    <w:lvl w:ilvl="4">
      <w:start w:val="0"/>
      <w:numFmt w:val="bullet"/>
      <w:lvlText w:val="•"/>
      <w:lvlJc w:val="left"/>
      <w:pPr>
        <w:ind w:left="5134" w:hanging="198"/>
      </w:pPr>
      <w:rPr>
        <w:rFonts w:hint="default"/>
        <w:lang w:val="en-us" w:eastAsia="en-us" w:bidi="en-us"/>
      </w:rPr>
    </w:lvl>
    <w:lvl w:ilvl="5">
      <w:start w:val="0"/>
      <w:numFmt w:val="bullet"/>
      <w:lvlText w:val="•"/>
      <w:lvlJc w:val="left"/>
      <w:pPr>
        <w:ind w:left="6092" w:hanging="198"/>
      </w:pPr>
      <w:rPr>
        <w:rFonts w:hint="default"/>
        <w:lang w:val="en-us" w:eastAsia="en-us" w:bidi="en-us"/>
      </w:rPr>
    </w:lvl>
    <w:lvl w:ilvl="6">
      <w:start w:val="0"/>
      <w:numFmt w:val="bullet"/>
      <w:lvlText w:val="•"/>
      <w:lvlJc w:val="left"/>
      <w:pPr>
        <w:ind w:left="7051" w:hanging="198"/>
      </w:pPr>
      <w:rPr>
        <w:rFonts w:hint="default"/>
        <w:lang w:val="en-us" w:eastAsia="en-us" w:bidi="en-us"/>
      </w:rPr>
    </w:lvl>
    <w:lvl w:ilvl="7">
      <w:start w:val="0"/>
      <w:numFmt w:val="bullet"/>
      <w:lvlText w:val="•"/>
      <w:lvlJc w:val="left"/>
      <w:pPr>
        <w:ind w:left="8009" w:hanging="198"/>
      </w:pPr>
      <w:rPr>
        <w:rFonts w:hint="default"/>
        <w:lang w:val="en-us" w:eastAsia="en-us" w:bidi="en-us"/>
      </w:rPr>
    </w:lvl>
    <w:lvl w:ilvl="8">
      <w:start w:val="0"/>
      <w:numFmt w:val="bullet"/>
      <w:lvlText w:val="•"/>
      <w:lvlJc w:val="left"/>
      <w:pPr>
        <w:ind w:left="8968" w:hanging="198"/>
      </w:pPr>
      <w:rPr>
        <w:rFonts w:hint="default"/>
        <w:lang w:val="en-us" w:eastAsia="en-us" w:bidi="en-us"/>
      </w:rPr>
    </w:lvl>
  </w:abstractNum>
  <w:abstractNum w:abstractNumId="20">
    <w:multiLevelType w:val="hybridMultilevel"/>
    <w:lvl w:ilvl="0">
      <w:start w:val="1"/>
      <w:numFmt w:val="decimal"/>
      <w:lvlText w:val="%1"/>
      <w:lvlJc w:val="left"/>
      <w:pPr>
        <w:ind w:left="944" w:hanging="250"/>
        <w:jc w:val="right"/>
      </w:pPr>
      <w:rPr>
        <w:rFonts w:hint="default" w:ascii="Raleway" w:hAnsi="Raleway" w:eastAsia="Raleway" w:cs="Raleway"/>
        <w:color w:val="231F20"/>
        <w:w w:val="96"/>
        <w:sz w:val="18"/>
        <w:szCs w:val="18"/>
        <w:lang w:val="en-us" w:eastAsia="en-us" w:bidi="en-us"/>
      </w:rPr>
    </w:lvl>
    <w:lvl w:ilvl="1">
      <w:start w:val="0"/>
      <w:numFmt w:val="bullet"/>
      <w:lvlText w:val="•"/>
      <w:lvlJc w:val="left"/>
      <w:pPr>
        <w:ind w:left="1349" w:hanging="250"/>
      </w:pPr>
      <w:rPr>
        <w:rFonts w:hint="default"/>
        <w:lang w:val="en-us" w:eastAsia="en-us" w:bidi="en-us"/>
      </w:rPr>
    </w:lvl>
    <w:lvl w:ilvl="2">
      <w:start w:val="0"/>
      <w:numFmt w:val="bullet"/>
      <w:lvlText w:val="•"/>
      <w:lvlJc w:val="left"/>
      <w:pPr>
        <w:ind w:left="1759" w:hanging="250"/>
      </w:pPr>
      <w:rPr>
        <w:rFonts w:hint="default"/>
        <w:lang w:val="en-us" w:eastAsia="en-us" w:bidi="en-us"/>
      </w:rPr>
    </w:lvl>
    <w:lvl w:ilvl="3">
      <w:start w:val="0"/>
      <w:numFmt w:val="bullet"/>
      <w:lvlText w:val="•"/>
      <w:lvlJc w:val="left"/>
      <w:pPr>
        <w:ind w:left="2169" w:hanging="250"/>
      </w:pPr>
      <w:rPr>
        <w:rFonts w:hint="default"/>
        <w:lang w:val="en-us" w:eastAsia="en-us" w:bidi="en-us"/>
      </w:rPr>
    </w:lvl>
    <w:lvl w:ilvl="4">
      <w:start w:val="0"/>
      <w:numFmt w:val="bullet"/>
      <w:lvlText w:val="•"/>
      <w:lvlJc w:val="left"/>
      <w:pPr>
        <w:ind w:left="2578" w:hanging="250"/>
      </w:pPr>
      <w:rPr>
        <w:rFonts w:hint="default"/>
        <w:lang w:val="en-us" w:eastAsia="en-us" w:bidi="en-us"/>
      </w:rPr>
    </w:lvl>
    <w:lvl w:ilvl="5">
      <w:start w:val="0"/>
      <w:numFmt w:val="bullet"/>
      <w:lvlText w:val="•"/>
      <w:lvlJc w:val="left"/>
      <w:pPr>
        <w:ind w:left="2988" w:hanging="250"/>
      </w:pPr>
      <w:rPr>
        <w:rFonts w:hint="default"/>
        <w:lang w:val="en-us" w:eastAsia="en-us" w:bidi="en-us"/>
      </w:rPr>
    </w:lvl>
    <w:lvl w:ilvl="6">
      <w:start w:val="0"/>
      <w:numFmt w:val="bullet"/>
      <w:lvlText w:val="•"/>
      <w:lvlJc w:val="left"/>
      <w:pPr>
        <w:ind w:left="3398" w:hanging="250"/>
      </w:pPr>
      <w:rPr>
        <w:rFonts w:hint="default"/>
        <w:lang w:val="en-us" w:eastAsia="en-us" w:bidi="en-us"/>
      </w:rPr>
    </w:lvl>
    <w:lvl w:ilvl="7">
      <w:start w:val="0"/>
      <w:numFmt w:val="bullet"/>
      <w:lvlText w:val="•"/>
      <w:lvlJc w:val="left"/>
      <w:pPr>
        <w:ind w:left="3807" w:hanging="250"/>
      </w:pPr>
      <w:rPr>
        <w:rFonts w:hint="default"/>
        <w:lang w:val="en-us" w:eastAsia="en-us" w:bidi="en-us"/>
      </w:rPr>
    </w:lvl>
    <w:lvl w:ilvl="8">
      <w:start w:val="0"/>
      <w:numFmt w:val="bullet"/>
      <w:lvlText w:val="•"/>
      <w:lvlJc w:val="left"/>
      <w:pPr>
        <w:ind w:left="4217" w:hanging="250"/>
      </w:pPr>
      <w:rPr>
        <w:rFonts w:hint="default"/>
        <w:lang w:val="en-us" w:eastAsia="en-us" w:bidi="en-us"/>
      </w:rPr>
    </w:lvl>
  </w:abstractNum>
  <w:abstractNum w:abstractNumId="19">
    <w:multiLevelType w:val="hybridMultilevel"/>
    <w:lvl w:ilvl="0">
      <w:start w:val="0"/>
      <w:numFmt w:val="bullet"/>
      <w:lvlText w:val="-"/>
      <w:lvlJc w:val="left"/>
      <w:pPr>
        <w:ind w:left="1461" w:hanging="341"/>
      </w:pPr>
      <w:rPr>
        <w:rFonts w:hint="default" w:ascii="Raleway" w:hAnsi="Raleway" w:eastAsia="Raleway" w:cs="Raleway"/>
        <w:spacing w:val="-11"/>
        <w:w w:val="99"/>
        <w:sz w:val="20"/>
        <w:szCs w:val="20"/>
        <w:lang w:val="en-us" w:eastAsia="en-us" w:bidi="en-us"/>
      </w:rPr>
    </w:lvl>
    <w:lvl w:ilvl="1">
      <w:start w:val="0"/>
      <w:numFmt w:val="bullet"/>
      <w:lvlText w:val="•"/>
      <w:lvlJc w:val="left"/>
      <w:pPr>
        <w:ind w:left="2402" w:hanging="341"/>
      </w:pPr>
      <w:rPr>
        <w:rFonts w:hint="default"/>
        <w:lang w:val="en-us" w:eastAsia="en-us" w:bidi="en-us"/>
      </w:rPr>
    </w:lvl>
    <w:lvl w:ilvl="2">
      <w:start w:val="0"/>
      <w:numFmt w:val="bullet"/>
      <w:lvlText w:val="•"/>
      <w:lvlJc w:val="left"/>
      <w:pPr>
        <w:ind w:left="3345" w:hanging="341"/>
      </w:pPr>
      <w:rPr>
        <w:rFonts w:hint="default"/>
        <w:lang w:val="en-us" w:eastAsia="en-us" w:bidi="en-us"/>
      </w:rPr>
    </w:lvl>
    <w:lvl w:ilvl="3">
      <w:start w:val="0"/>
      <w:numFmt w:val="bullet"/>
      <w:lvlText w:val="•"/>
      <w:lvlJc w:val="left"/>
      <w:pPr>
        <w:ind w:left="4287" w:hanging="341"/>
      </w:pPr>
      <w:rPr>
        <w:rFonts w:hint="default"/>
        <w:lang w:val="en-us" w:eastAsia="en-us" w:bidi="en-us"/>
      </w:rPr>
    </w:lvl>
    <w:lvl w:ilvl="4">
      <w:start w:val="0"/>
      <w:numFmt w:val="bullet"/>
      <w:lvlText w:val="•"/>
      <w:lvlJc w:val="left"/>
      <w:pPr>
        <w:ind w:left="5230" w:hanging="341"/>
      </w:pPr>
      <w:rPr>
        <w:rFonts w:hint="default"/>
        <w:lang w:val="en-us" w:eastAsia="en-us" w:bidi="en-us"/>
      </w:rPr>
    </w:lvl>
    <w:lvl w:ilvl="5">
      <w:start w:val="0"/>
      <w:numFmt w:val="bullet"/>
      <w:lvlText w:val="•"/>
      <w:lvlJc w:val="left"/>
      <w:pPr>
        <w:ind w:left="6172" w:hanging="341"/>
      </w:pPr>
      <w:rPr>
        <w:rFonts w:hint="default"/>
        <w:lang w:val="en-us" w:eastAsia="en-us" w:bidi="en-us"/>
      </w:rPr>
    </w:lvl>
    <w:lvl w:ilvl="6">
      <w:start w:val="0"/>
      <w:numFmt w:val="bullet"/>
      <w:lvlText w:val="•"/>
      <w:lvlJc w:val="left"/>
      <w:pPr>
        <w:ind w:left="7115" w:hanging="341"/>
      </w:pPr>
      <w:rPr>
        <w:rFonts w:hint="default"/>
        <w:lang w:val="en-us" w:eastAsia="en-us" w:bidi="en-us"/>
      </w:rPr>
    </w:lvl>
    <w:lvl w:ilvl="7">
      <w:start w:val="0"/>
      <w:numFmt w:val="bullet"/>
      <w:lvlText w:val="•"/>
      <w:lvlJc w:val="left"/>
      <w:pPr>
        <w:ind w:left="8057" w:hanging="341"/>
      </w:pPr>
      <w:rPr>
        <w:rFonts w:hint="default"/>
        <w:lang w:val="en-us" w:eastAsia="en-us" w:bidi="en-us"/>
      </w:rPr>
    </w:lvl>
    <w:lvl w:ilvl="8">
      <w:start w:val="0"/>
      <w:numFmt w:val="bullet"/>
      <w:lvlText w:val="•"/>
      <w:lvlJc w:val="left"/>
      <w:pPr>
        <w:ind w:left="9000" w:hanging="341"/>
      </w:pPr>
      <w:rPr>
        <w:rFonts w:hint="default"/>
        <w:lang w:val="en-us" w:eastAsia="en-us" w:bidi="en-us"/>
      </w:rPr>
    </w:lvl>
  </w:abstractNum>
  <w:abstractNum w:abstractNumId="18">
    <w:multiLevelType w:val="hybridMultilevel"/>
    <w:lvl w:ilvl="0">
      <w:start w:val="1"/>
      <w:numFmt w:val="decimal"/>
      <w:lvlText w:val="%1"/>
      <w:lvlJc w:val="left"/>
      <w:pPr>
        <w:ind w:left="1915" w:hanging="794"/>
        <w:jc w:val="left"/>
      </w:pPr>
      <w:rPr>
        <w:rFonts w:hint="default" w:ascii="Raleway" w:hAnsi="Raleway" w:eastAsia="Raleway" w:cs="Raleway"/>
        <w:spacing w:val="-3"/>
        <w:w w:val="100"/>
        <w:sz w:val="20"/>
        <w:szCs w:val="20"/>
        <w:lang w:val="en-us" w:eastAsia="en-us" w:bidi="en-us"/>
      </w:rPr>
    </w:lvl>
    <w:lvl w:ilvl="1">
      <w:start w:val="0"/>
      <w:numFmt w:val="bullet"/>
      <w:lvlText w:val="•"/>
      <w:lvlJc w:val="left"/>
      <w:pPr>
        <w:ind w:left="2816" w:hanging="794"/>
      </w:pPr>
      <w:rPr>
        <w:rFonts w:hint="default"/>
        <w:lang w:val="en-us" w:eastAsia="en-us" w:bidi="en-us"/>
      </w:rPr>
    </w:lvl>
    <w:lvl w:ilvl="2">
      <w:start w:val="0"/>
      <w:numFmt w:val="bullet"/>
      <w:lvlText w:val="•"/>
      <w:lvlJc w:val="left"/>
      <w:pPr>
        <w:ind w:left="3713" w:hanging="794"/>
      </w:pPr>
      <w:rPr>
        <w:rFonts w:hint="default"/>
        <w:lang w:val="en-us" w:eastAsia="en-us" w:bidi="en-us"/>
      </w:rPr>
    </w:lvl>
    <w:lvl w:ilvl="3">
      <w:start w:val="0"/>
      <w:numFmt w:val="bullet"/>
      <w:lvlText w:val="•"/>
      <w:lvlJc w:val="left"/>
      <w:pPr>
        <w:ind w:left="4609" w:hanging="794"/>
      </w:pPr>
      <w:rPr>
        <w:rFonts w:hint="default"/>
        <w:lang w:val="en-us" w:eastAsia="en-us" w:bidi="en-us"/>
      </w:rPr>
    </w:lvl>
    <w:lvl w:ilvl="4">
      <w:start w:val="0"/>
      <w:numFmt w:val="bullet"/>
      <w:lvlText w:val="•"/>
      <w:lvlJc w:val="left"/>
      <w:pPr>
        <w:ind w:left="5506" w:hanging="794"/>
      </w:pPr>
      <w:rPr>
        <w:rFonts w:hint="default"/>
        <w:lang w:val="en-us" w:eastAsia="en-us" w:bidi="en-us"/>
      </w:rPr>
    </w:lvl>
    <w:lvl w:ilvl="5">
      <w:start w:val="0"/>
      <w:numFmt w:val="bullet"/>
      <w:lvlText w:val="•"/>
      <w:lvlJc w:val="left"/>
      <w:pPr>
        <w:ind w:left="6402" w:hanging="794"/>
      </w:pPr>
      <w:rPr>
        <w:rFonts w:hint="default"/>
        <w:lang w:val="en-us" w:eastAsia="en-us" w:bidi="en-us"/>
      </w:rPr>
    </w:lvl>
    <w:lvl w:ilvl="6">
      <w:start w:val="0"/>
      <w:numFmt w:val="bullet"/>
      <w:lvlText w:val="•"/>
      <w:lvlJc w:val="left"/>
      <w:pPr>
        <w:ind w:left="7299" w:hanging="794"/>
      </w:pPr>
      <w:rPr>
        <w:rFonts w:hint="default"/>
        <w:lang w:val="en-us" w:eastAsia="en-us" w:bidi="en-us"/>
      </w:rPr>
    </w:lvl>
    <w:lvl w:ilvl="7">
      <w:start w:val="0"/>
      <w:numFmt w:val="bullet"/>
      <w:lvlText w:val="•"/>
      <w:lvlJc w:val="left"/>
      <w:pPr>
        <w:ind w:left="8195" w:hanging="794"/>
      </w:pPr>
      <w:rPr>
        <w:rFonts w:hint="default"/>
        <w:lang w:val="en-us" w:eastAsia="en-us" w:bidi="en-us"/>
      </w:rPr>
    </w:lvl>
    <w:lvl w:ilvl="8">
      <w:start w:val="0"/>
      <w:numFmt w:val="bullet"/>
      <w:lvlText w:val="•"/>
      <w:lvlJc w:val="left"/>
      <w:pPr>
        <w:ind w:left="9092" w:hanging="794"/>
      </w:pPr>
      <w:rPr>
        <w:rFonts w:hint="default"/>
        <w:lang w:val="en-us" w:eastAsia="en-us" w:bidi="en-us"/>
      </w:rPr>
    </w:lvl>
  </w:abstractNum>
  <w:abstractNum w:abstractNumId="17">
    <w:multiLevelType w:val="hybridMultilevel"/>
    <w:lvl w:ilvl="0">
      <w:start w:val="179"/>
      <w:numFmt w:val="decimal"/>
      <w:lvlText w:val="%1"/>
      <w:lvlJc w:val="left"/>
      <w:pPr>
        <w:ind w:left="1895" w:hanging="794"/>
        <w:jc w:val="left"/>
      </w:pPr>
      <w:rPr>
        <w:rFonts w:hint="default" w:ascii="Raleway" w:hAnsi="Raleway" w:eastAsia="Raleway" w:cs="Raleway"/>
        <w:spacing w:val="-2"/>
        <w:w w:val="100"/>
        <w:sz w:val="13"/>
        <w:szCs w:val="13"/>
        <w:lang w:val="en-us" w:eastAsia="en-us" w:bidi="en-us"/>
      </w:rPr>
    </w:lvl>
    <w:lvl w:ilvl="1">
      <w:start w:val="0"/>
      <w:numFmt w:val="bullet"/>
      <w:lvlText w:val="•"/>
      <w:lvlJc w:val="left"/>
      <w:pPr>
        <w:ind w:left="2798" w:hanging="794"/>
      </w:pPr>
      <w:rPr>
        <w:rFonts w:hint="default"/>
        <w:lang w:val="en-us" w:eastAsia="en-us" w:bidi="en-us"/>
      </w:rPr>
    </w:lvl>
    <w:lvl w:ilvl="2">
      <w:start w:val="0"/>
      <w:numFmt w:val="bullet"/>
      <w:lvlText w:val="•"/>
      <w:lvlJc w:val="left"/>
      <w:pPr>
        <w:ind w:left="3697" w:hanging="794"/>
      </w:pPr>
      <w:rPr>
        <w:rFonts w:hint="default"/>
        <w:lang w:val="en-us" w:eastAsia="en-us" w:bidi="en-us"/>
      </w:rPr>
    </w:lvl>
    <w:lvl w:ilvl="3">
      <w:start w:val="0"/>
      <w:numFmt w:val="bullet"/>
      <w:lvlText w:val="•"/>
      <w:lvlJc w:val="left"/>
      <w:pPr>
        <w:ind w:left="4595" w:hanging="794"/>
      </w:pPr>
      <w:rPr>
        <w:rFonts w:hint="default"/>
        <w:lang w:val="en-us" w:eastAsia="en-us" w:bidi="en-us"/>
      </w:rPr>
    </w:lvl>
    <w:lvl w:ilvl="4">
      <w:start w:val="0"/>
      <w:numFmt w:val="bullet"/>
      <w:lvlText w:val="•"/>
      <w:lvlJc w:val="left"/>
      <w:pPr>
        <w:ind w:left="5494" w:hanging="794"/>
      </w:pPr>
      <w:rPr>
        <w:rFonts w:hint="default"/>
        <w:lang w:val="en-us" w:eastAsia="en-us" w:bidi="en-us"/>
      </w:rPr>
    </w:lvl>
    <w:lvl w:ilvl="5">
      <w:start w:val="0"/>
      <w:numFmt w:val="bullet"/>
      <w:lvlText w:val="•"/>
      <w:lvlJc w:val="left"/>
      <w:pPr>
        <w:ind w:left="6392" w:hanging="794"/>
      </w:pPr>
      <w:rPr>
        <w:rFonts w:hint="default"/>
        <w:lang w:val="en-us" w:eastAsia="en-us" w:bidi="en-us"/>
      </w:rPr>
    </w:lvl>
    <w:lvl w:ilvl="6">
      <w:start w:val="0"/>
      <w:numFmt w:val="bullet"/>
      <w:lvlText w:val="•"/>
      <w:lvlJc w:val="left"/>
      <w:pPr>
        <w:ind w:left="7291" w:hanging="794"/>
      </w:pPr>
      <w:rPr>
        <w:rFonts w:hint="default"/>
        <w:lang w:val="en-us" w:eastAsia="en-us" w:bidi="en-us"/>
      </w:rPr>
    </w:lvl>
    <w:lvl w:ilvl="7">
      <w:start w:val="0"/>
      <w:numFmt w:val="bullet"/>
      <w:lvlText w:val="•"/>
      <w:lvlJc w:val="left"/>
      <w:pPr>
        <w:ind w:left="8189" w:hanging="794"/>
      </w:pPr>
      <w:rPr>
        <w:rFonts w:hint="default"/>
        <w:lang w:val="en-us" w:eastAsia="en-us" w:bidi="en-us"/>
      </w:rPr>
    </w:lvl>
    <w:lvl w:ilvl="8">
      <w:start w:val="0"/>
      <w:numFmt w:val="bullet"/>
      <w:lvlText w:val="•"/>
      <w:lvlJc w:val="left"/>
      <w:pPr>
        <w:ind w:left="9088" w:hanging="794"/>
      </w:pPr>
      <w:rPr>
        <w:rFonts w:hint="default"/>
        <w:lang w:val="en-us" w:eastAsia="en-us" w:bidi="en-us"/>
      </w:rPr>
    </w:lvl>
  </w:abstractNum>
  <w:abstractNum w:abstractNumId="16">
    <w:multiLevelType w:val="hybridMultilevel"/>
    <w:lvl w:ilvl="0">
      <w:start w:val="155"/>
      <w:numFmt w:val="decimal"/>
      <w:lvlText w:val="%1"/>
      <w:lvlJc w:val="left"/>
      <w:pPr>
        <w:ind w:left="1915" w:hanging="794"/>
        <w:jc w:val="left"/>
      </w:pPr>
      <w:rPr>
        <w:rFonts w:hint="default" w:ascii="Raleway" w:hAnsi="Raleway" w:eastAsia="Raleway" w:cs="Raleway"/>
        <w:spacing w:val="0"/>
        <w:w w:val="100"/>
        <w:sz w:val="13"/>
        <w:szCs w:val="13"/>
        <w:lang w:val="en-us" w:eastAsia="en-us" w:bidi="en-us"/>
      </w:rPr>
    </w:lvl>
    <w:lvl w:ilvl="1">
      <w:start w:val="0"/>
      <w:numFmt w:val="bullet"/>
      <w:lvlText w:val="•"/>
      <w:lvlJc w:val="left"/>
      <w:pPr>
        <w:ind w:left="2816" w:hanging="794"/>
      </w:pPr>
      <w:rPr>
        <w:rFonts w:hint="default"/>
        <w:lang w:val="en-us" w:eastAsia="en-us" w:bidi="en-us"/>
      </w:rPr>
    </w:lvl>
    <w:lvl w:ilvl="2">
      <w:start w:val="0"/>
      <w:numFmt w:val="bullet"/>
      <w:lvlText w:val="•"/>
      <w:lvlJc w:val="left"/>
      <w:pPr>
        <w:ind w:left="3713" w:hanging="794"/>
      </w:pPr>
      <w:rPr>
        <w:rFonts w:hint="default"/>
        <w:lang w:val="en-us" w:eastAsia="en-us" w:bidi="en-us"/>
      </w:rPr>
    </w:lvl>
    <w:lvl w:ilvl="3">
      <w:start w:val="0"/>
      <w:numFmt w:val="bullet"/>
      <w:lvlText w:val="•"/>
      <w:lvlJc w:val="left"/>
      <w:pPr>
        <w:ind w:left="4609" w:hanging="794"/>
      </w:pPr>
      <w:rPr>
        <w:rFonts w:hint="default"/>
        <w:lang w:val="en-us" w:eastAsia="en-us" w:bidi="en-us"/>
      </w:rPr>
    </w:lvl>
    <w:lvl w:ilvl="4">
      <w:start w:val="0"/>
      <w:numFmt w:val="bullet"/>
      <w:lvlText w:val="•"/>
      <w:lvlJc w:val="left"/>
      <w:pPr>
        <w:ind w:left="5506" w:hanging="794"/>
      </w:pPr>
      <w:rPr>
        <w:rFonts w:hint="default"/>
        <w:lang w:val="en-us" w:eastAsia="en-us" w:bidi="en-us"/>
      </w:rPr>
    </w:lvl>
    <w:lvl w:ilvl="5">
      <w:start w:val="0"/>
      <w:numFmt w:val="bullet"/>
      <w:lvlText w:val="•"/>
      <w:lvlJc w:val="left"/>
      <w:pPr>
        <w:ind w:left="6402" w:hanging="794"/>
      </w:pPr>
      <w:rPr>
        <w:rFonts w:hint="default"/>
        <w:lang w:val="en-us" w:eastAsia="en-us" w:bidi="en-us"/>
      </w:rPr>
    </w:lvl>
    <w:lvl w:ilvl="6">
      <w:start w:val="0"/>
      <w:numFmt w:val="bullet"/>
      <w:lvlText w:val="•"/>
      <w:lvlJc w:val="left"/>
      <w:pPr>
        <w:ind w:left="7299" w:hanging="794"/>
      </w:pPr>
      <w:rPr>
        <w:rFonts w:hint="default"/>
        <w:lang w:val="en-us" w:eastAsia="en-us" w:bidi="en-us"/>
      </w:rPr>
    </w:lvl>
    <w:lvl w:ilvl="7">
      <w:start w:val="0"/>
      <w:numFmt w:val="bullet"/>
      <w:lvlText w:val="•"/>
      <w:lvlJc w:val="left"/>
      <w:pPr>
        <w:ind w:left="8195" w:hanging="794"/>
      </w:pPr>
      <w:rPr>
        <w:rFonts w:hint="default"/>
        <w:lang w:val="en-us" w:eastAsia="en-us" w:bidi="en-us"/>
      </w:rPr>
    </w:lvl>
    <w:lvl w:ilvl="8">
      <w:start w:val="0"/>
      <w:numFmt w:val="bullet"/>
      <w:lvlText w:val="•"/>
      <w:lvlJc w:val="left"/>
      <w:pPr>
        <w:ind w:left="9092" w:hanging="794"/>
      </w:pPr>
      <w:rPr>
        <w:rFonts w:hint="default"/>
        <w:lang w:val="en-us" w:eastAsia="en-us" w:bidi="en-us"/>
      </w:rPr>
    </w:lvl>
  </w:abstractNum>
  <w:abstractNum w:abstractNumId="15">
    <w:multiLevelType w:val="hybridMultilevel"/>
    <w:lvl w:ilvl="0">
      <w:start w:val="151"/>
      <w:numFmt w:val="decimal"/>
      <w:lvlText w:val="%1"/>
      <w:lvlJc w:val="left"/>
      <w:pPr>
        <w:ind w:left="1915" w:hanging="794"/>
        <w:jc w:val="left"/>
      </w:pPr>
      <w:rPr>
        <w:rFonts w:hint="default" w:ascii="Raleway" w:hAnsi="Raleway" w:eastAsia="Raleway" w:cs="Raleway"/>
        <w:spacing w:val="-19"/>
        <w:w w:val="87"/>
        <w:sz w:val="13"/>
        <w:szCs w:val="13"/>
        <w:lang w:val="en-us" w:eastAsia="en-us" w:bidi="en-us"/>
      </w:rPr>
    </w:lvl>
    <w:lvl w:ilvl="1">
      <w:start w:val="0"/>
      <w:numFmt w:val="bullet"/>
      <w:lvlText w:val="•"/>
      <w:lvlJc w:val="left"/>
      <w:pPr>
        <w:ind w:left="2816" w:hanging="794"/>
      </w:pPr>
      <w:rPr>
        <w:rFonts w:hint="default"/>
        <w:lang w:val="en-us" w:eastAsia="en-us" w:bidi="en-us"/>
      </w:rPr>
    </w:lvl>
    <w:lvl w:ilvl="2">
      <w:start w:val="0"/>
      <w:numFmt w:val="bullet"/>
      <w:lvlText w:val="•"/>
      <w:lvlJc w:val="left"/>
      <w:pPr>
        <w:ind w:left="3713" w:hanging="794"/>
      </w:pPr>
      <w:rPr>
        <w:rFonts w:hint="default"/>
        <w:lang w:val="en-us" w:eastAsia="en-us" w:bidi="en-us"/>
      </w:rPr>
    </w:lvl>
    <w:lvl w:ilvl="3">
      <w:start w:val="0"/>
      <w:numFmt w:val="bullet"/>
      <w:lvlText w:val="•"/>
      <w:lvlJc w:val="left"/>
      <w:pPr>
        <w:ind w:left="4609" w:hanging="794"/>
      </w:pPr>
      <w:rPr>
        <w:rFonts w:hint="default"/>
        <w:lang w:val="en-us" w:eastAsia="en-us" w:bidi="en-us"/>
      </w:rPr>
    </w:lvl>
    <w:lvl w:ilvl="4">
      <w:start w:val="0"/>
      <w:numFmt w:val="bullet"/>
      <w:lvlText w:val="•"/>
      <w:lvlJc w:val="left"/>
      <w:pPr>
        <w:ind w:left="5506" w:hanging="794"/>
      </w:pPr>
      <w:rPr>
        <w:rFonts w:hint="default"/>
        <w:lang w:val="en-us" w:eastAsia="en-us" w:bidi="en-us"/>
      </w:rPr>
    </w:lvl>
    <w:lvl w:ilvl="5">
      <w:start w:val="0"/>
      <w:numFmt w:val="bullet"/>
      <w:lvlText w:val="•"/>
      <w:lvlJc w:val="left"/>
      <w:pPr>
        <w:ind w:left="6402" w:hanging="794"/>
      </w:pPr>
      <w:rPr>
        <w:rFonts w:hint="default"/>
        <w:lang w:val="en-us" w:eastAsia="en-us" w:bidi="en-us"/>
      </w:rPr>
    </w:lvl>
    <w:lvl w:ilvl="6">
      <w:start w:val="0"/>
      <w:numFmt w:val="bullet"/>
      <w:lvlText w:val="•"/>
      <w:lvlJc w:val="left"/>
      <w:pPr>
        <w:ind w:left="7299" w:hanging="794"/>
      </w:pPr>
      <w:rPr>
        <w:rFonts w:hint="default"/>
        <w:lang w:val="en-us" w:eastAsia="en-us" w:bidi="en-us"/>
      </w:rPr>
    </w:lvl>
    <w:lvl w:ilvl="7">
      <w:start w:val="0"/>
      <w:numFmt w:val="bullet"/>
      <w:lvlText w:val="•"/>
      <w:lvlJc w:val="left"/>
      <w:pPr>
        <w:ind w:left="8195" w:hanging="794"/>
      </w:pPr>
      <w:rPr>
        <w:rFonts w:hint="default"/>
        <w:lang w:val="en-us" w:eastAsia="en-us" w:bidi="en-us"/>
      </w:rPr>
    </w:lvl>
    <w:lvl w:ilvl="8">
      <w:start w:val="0"/>
      <w:numFmt w:val="bullet"/>
      <w:lvlText w:val="•"/>
      <w:lvlJc w:val="left"/>
      <w:pPr>
        <w:ind w:left="9092" w:hanging="794"/>
      </w:pPr>
      <w:rPr>
        <w:rFonts w:hint="default"/>
        <w:lang w:val="en-us" w:eastAsia="en-us" w:bidi="en-us"/>
      </w:rPr>
    </w:lvl>
  </w:abstractNum>
  <w:abstractNum w:abstractNumId="14">
    <w:multiLevelType w:val="hybridMultilevel"/>
    <w:lvl w:ilvl="0">
      <w:start w:val="139"/>
      <w:numFmt w:val="decimal"/>
      <w:lvlText w:val="%1"/>
      <w:lvlJc w:val="left"/>
      <w:pPr>
        <w:ind w:left="1901" w:hanging="794"/>
        <w:jc w:val="left"/>
      </w:pPr>
      <w:rPr>
        <w:rFonts w:hint="default" w:ascii="Raleway" w:hAnsi="Raleway" w:eastAsia="Raleway" w:cs="Raleway"/>
        <w:spacing w:val="-19"/>
        <w:w w:val="99"/>
        <w:sz w:val="13"/>
        <w:szCs w:val="13"/>
        <w:lang w:val="en-us" w:eastAsia="en-us" w:bidi="en-us"/>
      </w:rPr>
    </w:lvl>
    <w:lvl w:ilvl="1">
      <w:start w:val="0"/>
      <w:numFmt w:val="bullet"/>
      <w:lvlText w:val="•"/>
      <w:lvlJc w:val="left"/>
      <w:pPr>
        <w:ind w:left="1920" w:hanging="794"/>
      </w:pPr>
      <w:rPr>
        <w:rFonts w:hint="default"/>
        <w:lang w:val="en-us" w:eastAsia="en-us" w:bidi="en-us"/>
      </w:rPr>
    </w:lvl>
    <w:lvl w:ilvl="2">
      <w:start w:val="0"/>
      <w:numFmt w:val="bullet"/>
      <w:lvlText w:val="•"/>
      <w:lvlJc w:val="left"/>
      <w:pPr>
        <w:ind w:left="2916" w:hanging="794"/>
      </w:pPr>
      <w:rPr>
        <w:rFonts w:hint="default"/>
        <w:lang w:val="en-us" w:eastAsia="en-us" w:bidi="en-us"/>
      </w:rPr>
    </w:lvl>
    <w:lvl w:ilvl="3">
      <w:start w:val="0"/>
      <w:numFmt w:val="bullet"/>
      <w:lvlText w:val="•"/>
      <w:lvlJc w:val="left"/>
      <w:pPr>
        <w:ind w:left="3912" w:hanging="794"/>
      </w:pPr>
      <w:rPr>
        <w:rFonts w:hint="default"/>
        <w:lang w:val="en-us" w:eastAsia="en-us" w:bidi="en-us"/>
      </w:rPr>
    </w:lvl>
    <w:lvl w:ilvl="4">
      <w:start w:val="0"/>
      <w:numFmt w:val="bullet"/>
      <w:lvlText w:val="•"/>
      <w:lvlJc w:val="left"/>
      <w:pPr>
        <w:ind w:left="4908" w:hanging="794"/>
      </w:pPr>
      <w:rPr>
        <w:rFonts w:hint="default"/>
        <w:lang w:val="en-us" w:eastAsia="en-us" w:bidi="en-us"/>
      </w:rPr>
    </w:lvl>
    <w:lvl w:ilvl="5">
      <w:start w:val="0"/>
      <w:numFmt w:val="bullet"/>
      <w:lvlText w:val="•"/>
      <w:lvlJc w:val="left"/>
      <w:pPr>
        <w:ind w:left="5904" w:hanging="794"/>
      </w:pPr>
      <w:rPr>
        <w:rFonts w:hint="default"/>
        <w:lang w:val="en-us" w:eastAsia="en-us" w:bidi="en-us"/>
      </w:rPr>
    </w:lvl>
    <w:lvl w:ilvl="6">
      <w:start w:val="0"/>
      <w:numFmt w:val="bullet"/>
      <w:lvlText w:val="•"/>
      <w:lvlJc w:val="left"/>
      <w:pPr>
        <w:ind w:left="6900" w:hanging="794"/>
      </w:pPr>
      <w:rPr>
        <w:rFonts w:hint="default"/>
        <w:lang w:val="en-us" w:eastAsia="en-us" w:bidi="en-us"/>
      </w:rPr>
    </w:lvl>
    <w:lvl w:ilvl="7">
      <w:start w:val="0"/>
      <w:numFmt w:val="bullet"/>
      <w:lvlText w:val="•"/>
      <w:lvlJc w:val="left"/>
      <w:pPr>
        <w:ind w:left="7897" w:hanging="794"/>
      </w:pPr>
      <w:rPr>
        <w:rFonts w:hint="default"/>
        <w:lang w:val="en-us" w:eastAsia="en-us" w:bidi="en-us"/>
      </w:rPr>
    </w:lvl>
    <w:lvl w:ilvl="8">
      <w:start w:val="0"/>
      <w:numFmt w:val="bullet"/>
      <w:lvlText w:val="•"/>
      <w:lvlJc w:val="left"/>
      <w:pPr>
        <w:ind w:left="8893" w:hanging="794"/>
      </w:pPr>
      <w:rPr>
        <w:rFonts w:hint="default"/>
        <w:lang w:val="en-us" w:eastAsia="en-us" w:bidi="en-us"/>
      </w:rPr>
    </w:lvl>
  </w:abstractNum>
  <w:abstractNum w:abstractNumId="13">
    <w:multiLevelType w:val="hybridMultilevel"/>
    <w:lvl w:ilvl="0">
      <w:start w:val="0"/>
      <w:numFmt w:val="bullet"/>
      <w:lvlText w:val="•"/>
      <w:lvlJc w:val="left"/>
      <w:pPr>
        <w:ind w:left="561" w:hanging="341"/>
      </w:pPr>
      <w:rPr>
        <w:rFonts w:hint="default" w:ascii="Raleway" w:hAnsi="Raleway" w:eastAsia="Raleway" w:cs="Raleway"/>
        <w:spacing w:val="-6"/>
        <w:w w:val="100"/>
        <w:sz w:val="20"/>
        <w:szCs w:val="20"/>
        <w:lang w:val="en-us" w:eastAsia="en-us" w:bidi="en-us"/>
      </w:rPr>
    </w:lvl>
    <w:lvl w:ilvl="1">
      <w:start w:val="0"/>
      <w:numFmt w:val="bullet"/>
      <w:lvlText w:val="•"/>
      <w:lvlJc w:val="left"/>
      <w:pPr>
        <w:ind w:left="1295" w:hanging="341"/>
      </w:pPr>
      <w:rPr>
        <w:rFonts w:hint="default"/>
        <w:lang w:val="en-us" w:eastAsia="en-us" w:bidi="en-us"/>
      </w:rPr>
    </w:lvl>
    <w:lvl w:ilvl="2">
      <w:start w:val="0"/>
      <w:numFmt w:val="bullet"/>
      <w:lvlText w:val="•"/>
      <w:lvlJc w:val="left"/>
      <w:pPr>
        <w:ind w:left="2031" w:hanging="341"/>
      </w:pPr>
      <w:rPr>
        <w:rFonts w:hint="default"/>
        <w:lang w:val="en-us" w:eastAsia="en-us" w:bidi="en-us"/>
      </w:rPr>
    </w:lvl>
    <w:lvl w:ilvl="3">
      <w:start w:val="0"/>
      <w:numFmt w:val="bullet"/>
      <w:lvlText w:val="•"/>
      <w:lvlJc w:val="left"/>
      <w:pPr>
        <w:ind w:left="2767" w:hanging="341"/>
      </w:pPr>
      <w:rPr>
        <w:rFonts w:hint="default"/>
        <w:lang w:val="en-us" w:eastAsia="en-us" w:bidi="en-us"/>
      </w:rPr>
    </w:lvl>
    <w:lvl w:ilvl="4">
      <w:start w:val="0"/>
      <w:numFmt w:val="bullet"/>
      <w:lvlText w:val="•"/>
      <w:lvlJc w:val="left"/>
      <w:pPr>
        <w:ind w:left="3502" w:hanging="341"/>
      </w:pPr>
      <w:rPr>
        <w:rFonts w:hint="default"/>
        <w:lang w:val="en-us" w:eastAsia="en-us" w:bidi="en-us"/>
      </w:rPr>
    </w:lvl>
    <w:lvl w:ilvl="5">
      <w:start w:val="0"/>
      <w:numFmt w:val="bullet"/>
      <w:lvlText w:val="•"/>
      <w:lvlJc w:val="left"/>
      <w:pPr>
        <w:ind w:left="4238" w:hanging="341"/>
      </w:pPr>
      <w:rPr>
        <w:rFonts w:hint="default"/>
        <w:lang w:val="en-us" w:eastAsia="en-us" w:bidi="en-us"/>
      </w:rPr>
    </w:lvl>
    <w:lvl w:ilvl="6">
      <w:start w:val="0"/>
      <w:numFmt w:val="bullet"/>
      <w:lvlText w:val="•"/>
      <w:lvlJc w:val="left"/>
      <w:pPr>
        <w:ind w:left="4974" w:hanging="341"/>
      </w:pPr>
      <w:rPr>
        <w:rFonts w:hint="default"/>
        <w:lang w:val="en-us" w:eastAsia="en-us" w:bidi="en-us"/>
      </w:rPr>
    </w:lvl>
    <w:lvl w:ilvl="7">
      <w:start w:val="0"/>
      <w:numFmt w:val="bullet"/>
      <w:lvlText w:val="•"/>
      <w:lvlJc w:val="left"/>
      <w:pPr>
        <w:ind w:left="5709" w:hanging="341"/>
      </w:pPr>
      <w:rPr>
        <w:rFonts w:hint="default"/>
        <w:lang w:val="en-us" w:eastAsia="en-us" w:bidi="en-us"/>
      </w:rPr>
    </w:lvl>
    <w:lvl w:ilvl="8">
      <w:start w:val="0"/>
      <w:numFmt w:val="bullet"/>
      <w:lvlText w:val="•"/>
      <w:lvlJc w:val="left"/>
      <w:pPr>
        <w:ind w:left="6445" w:hanging="341"/>
      </w:pPr>
      <w:rPr>
        <w:rFonts w:hint="default"/>
        <w:lang w:val="en-us" w:eastAsia="en-us" w:bidi="en-us"/>
      </w:rPr>
    </w:lvl>
  </w:abstractNum>
  <w:abstractNum w:abstractNumId="12">
    <w:multiLevelType w:val="hybridMultilevel"/>
    <w:lvl w:ilvl="0">
      <w:start w:val="130"/>
      <w:numFmt w:val="decimal"/>
      <w:lvlText w:val="%1"/>
      <w:lvlJc w:val="left"/>
      <w:pPr>
        <w:ind w:left="1901" w:hanging="794"/>
        <w:jc w:val="left"/>
      </w:pPr>
      <w:rPr>
        <w:rFonts w:hint="default" w:ascii="Raleway" w:hAnsi="Raleway" w:eastAsia="Raleway" w:cs="Raleway"/>
        <w:spacing w:val="-6"/>
        <w:w w:val="99"/>
        <w:sz w:val="13"/>
        <w:szCs w:val="13"/>
        <w:lang w:val="en-us" w:eastAsia="en-us" w:bidi="en-us"/>
      </w:rPr>
    </w:lvl>
    <w:lvl w:ilvl="1">
      <w:start w:val="0"/>
      <w:numFmt w:val="bullet"/>
      <w:lvlText w:val="•"/>
      <w:lvlJc w:val="left"/>
      <w:pPr>
        <w:ind w:left="2798" w:hanging="794"/>
      </w:pPr>
      <w:rPr>
        <w:rFonts w:hint="default"/>
        <w:lang w:val="en-us" w:eastAsia="en-us" w:bidi="en-us"/>
      </w:rPr>
    </w:lvl>
    <w:lvl w:ilvl="2">
      <w:start w:val="0"/>
      <w:numFmt w:val="bullet"/>
      <w:lvlText w:val="•"/>
      <w:lvlJc w:val="left"/>
      <w:pPr>
        <w:ind w:left="3697" w:hanging="794"/>
      </w:pPr>
      <w:rPr>
        <w:rFonts w:hint="default"/>
        <w:lang w:val="en-us" w:eastAsia="en-us" w:bidi="en-us"/>
      </w:rPr>
    </w:lvl>
    <w:lvl w:ilvl="3">
      <w:start w:val="0"/>
      <w:numFmt w:val="bullet"/>
      <w:lvlText w:val="•"/>
      <w:lvlJc w:val="left"/>
      <w:pPr>
        <w:ind w:left="4595" w:hanging="794"/>
      </w:pPr>
      <w:rPr>
        <w:rFonts w:hint="default"/>
        <w:lang w:val="en-us" w:eastAsia="en-us" w:bidi="en-us"/>
      </w:rPr>
    </w:lvl>
    <w:lvl w:ilvl="4">
      <w:start w:val="0"/>
      <w:numFmt w:val="bullet"/>
      <w:lvlText w:val="•"/>
      <w:lvlJc w:val="left"/>
      <w:pPr>
        <w:ind w:left="5494" w:hanging="794"/>
      </w:pPr>
      <w:rPr>
        <w:rFonts w:hint="default"/>
        <w:lang w:val="en-us" w:eastAsia="en-us" w:bidi="en-us"/>
      </w:rPr>
    </w:lvl>
    <w:lvl w:ilvl="5">
      <w:start w:val="0"/>
      <w:numFmt w:val="bullet"/>
      <w:lvlText w:val="•"/>
      <w:lvlJc w:val="left"/>
      <w:pPr>
        <w:ind w:left="6392" w:hanging="794"/>
      </w:pPr>
      <w:rPr>
        <w:rFonts w:hint="default"/>
        <w:lang w:val="en-us" w:eastAsia="en-us" w:bidi="en-us"/>
      </w:rPr>
    </w:lvl>
    <w:lvl w:ilvl="6">
      <w:start w:val="0"/>
      <w:numFmt w:val="bullet"/>
      <w:lvlText w:val="•"/>
      <w:lvlJc w:val="left"/>
      <w:pPr>
        <w:ind w:left="7291" w:hanging="794"/>
      </w:pPr>
      <w:rPr>
        <w:rFonts w:hint="default"/>
        <w:lang w:val="en-us" w:eastAsia="en-us" w:bidi="en-us"/>
      </w:rPr>
    </w:lvl>
    <w:lvl w:ilvl="7">
      <w:start w:val="0"/>
      <w:numFmt w:val="bullet"/>
      <w:lvlText w:val="•"/>
      <w:lvlJc w:val="left"/>
      <w:pPr>
        <w:ind w:left="8189" w:hanging="794"/>
      </w:pPr>
      <w:rPr>
        <w:rFonts w:hint="default"/>
        <w:lang w:val="en-us" w:eastAsia="en-us" w:bidi="en-us"/>
      </w:rPr>
    </w:lvl>
    <w:lvl w:ilvl="8">
      <w:start w:val="0"/>
      <w:numFmt w:val="bullet"/>
      <w:lvlText w:val="•"/>
      <w:lvlJc w:val="left"/>
      <w:pPr>
        <w:ind w:left="9088" w:hanging="794"/>
      </w:pPr>
      <w:rPr>
        <w:rFonts w:hint="default"/>
        <w:lang w:val="en-us" w:eastAsia="en-us" w:bidi="en-us"/>
      </w:rPr>
    </w:lvl>
  </w:abstractNum>
  <w:abstractNum w:abstractNumId="11">
    <w:multiLevelType w:val="hybridMultilevel"/>
    <w:lvl w:ilvl="0">
      <w:start w:val="27"/>
      <w:numFmt w:val="decimal"/>
      <w:lvlText w:val="%1"/>
      <w:lvlJc w:val="left"/>
      <w:pPr>
        <w:ind w:left="1901" w:hanging="794"/>
        <w:jc w:val="left"/>
      </w:pPr>
      <w:rPr>
        <w:rFonts w:hint="default" w:ascii="Raleway" w:hAnsi="Raleway" w:eastAsia="Raleway" w:cs="Raleway"/>
        <w:spacing w:val="-4"/>
        <w:w w:val="100"/>
        <w:sz w:val="13"/>
        <w:szCs w:val="13"/>
        <w:lang w:val="en-us" w:eastAsia="en-us" w:bidi="en-us"/>
      </w:rPr>
    </w:lvl>
    <w:lvl w:ilvl="1">
      <w:start w:val="0"/>
      <w:numFmt w:val="bullet"/>
      <w:lvlText w:val="•"/>
      <w:lvlJc w:val="left"/>
      <w:pPr>
        <w:ind w:left="2000" w:hanging="794"/>
      </w:pPr>
      <w:rPr>
        <w:rFonts w:hint="default"/>
        <w:lang w:val="en-us" w:eastAsia="en-us" w:bidi="en-us"/>
      </w:rPr>
    </w:lvl>
    <w:lvl w:ilvl="2">
      <w:start w:val="0"/>
      <w:numFmt w:val="bullet"/>
      <w:lvlText w:val="•"/>
      <w:lvlJc w:val="left"/>
      <w:pPr>
        <w:ind w:left="2987" w:hanging="794"/>
      </w:pPr>
      <w:rPr>
        <w:rFonts w:hint="default"/>
        <w:lang w:val="en-us" w:eastAsia="en-us" w:bidi="en-us"/>
      </w:rPr>
    </w:lvl>
    <w:lvl w:ilvl="3">
      <w:start w:val="0"/>
      <w:numFmt w:val="bullet"/>
      <w:lvlText w:val="•"/>
      <w:lvlJc w:val="left"/>
      <w:pPr>
        <w:ind w:left="3974" w:hanging="794"/>
      </w:pPr>
      <w:rPr>
        <w:rFonts w:hint="default"/>
        <w:lang w:val="en-us" w:eastAsia="en-us" w:bidi="en-us"/>
      </w:rPr>
    </w:lvl>
    <w:lvl w:ilvl="4">
      <w:start w:val="0"/>
      <w:numFmt w:val="bullet"/>
      <w:lvlText w:val="•"/>
      <w:lvlJc w:val="left"/>
      <w:pPr>
        <w:ind w:left="4961" w:hanging="794"/>
      </w:pPr>
      <w:rPr>
        <w:rFonts w:hint="default"/>
        <w:lang w:val="en-us" w:eastAsia="en-us" w:bidi="en-us"/>
      </w:rPr>
    </w:lvl>
    <w:lvl w:ilvl="5">
      <w:start w:val="0"/>
      <w:numFmt w:val="bullet"/>
      <w:lvlText w:val="•"/>
      <w:lvlJc w:val="left"/>
      <w:pPr>
        <w:ind w:left="5949" w:hanging="794"/>
      </w:pPr>
      <w:rPr>
        <w:rFonts w:hint="default"/>
        <w:lang w:val="en-us" w:eastAsia="en-us" w:bidi="en-us"/>
      </w:rPr>
    </w:lvl>
    <w:lvl w:ilvl="6">
      <w:start w:val="0"/>
      <w:numFmt w:val="bullet"/>
      <w:lvlText w:val="•"/>
      <w:lvlJc w:val="left"/>
      <w:pPr>
        <w:ind w:left="6936" w:hanging="794"/>
      </w:pPr>
      <w:rPr>
        <w:rFonts w:hint="default"/>
        <w:lang w:val="en-us" w:eastAsia="en-us" w:bidi="en-us"/>
      </w:rPr>
    </w:lvl>
    <w:lvl w:ilvl="7">
      <w:start w:val="0"/>
      <w:numFmt w:val="bullet"/>
      <w:lvlText w:val="•"/>
      <w:lvlJc w:val="left"/>
      <w:pPr>
        <w:ind w:left="7923" w:hanging="794"/>
      </w:pPr>
      <w:rPr>
        <w:rFonts w:hint="default"/>
        <w:lang w:val="en-us" w:eastAsia="en-us" w:bidi="en-us"/>
      </w:rPr>
    </w:lvl>
    <w:lvl w:ilvl="8">
      <w:start w:val="0"/>
      <w:numFmt w:val="bullet"/>
      <w:lvlText w:val="•"/>
      <w:lvlJc w:val="left"/>
      <w:pPr>
        <w:ind w:left="8910" w:hanging="794"/>
      </w:pPr>
      <w:rPr>
        <w:rFonts w:hint="default"/>
        <w:lang w:val="en-us" w:eastAsia="en-us" w:bidi="en-us"/>
      </w:rPr>
    </w:lvl>
  </w:abstractNum>
  <w:abstractNum w:abstractNumId="10">
    <w:multiLevelType w:val="hybridMultilevel"/>
    <w:lvl w:ilvl="0">
      <w:start w:val="20"/>
      <w:numFmt w:val="decimal"/>
      <w:lvlText w:val="%1"/>
      <w:lvlJc w:val="left"/>
      <w:pPr>
        <w:ind w:left="1901" w:hanging="794"/>
        <w:jc w:val="left"/>
      </w:pPr>
      <w:rPr>
        <w:rFonts w:hint="default" w:ascii="Raleway" w:hAnsi="Raleway" w:eastAsia="Raleway" w:cs="Raleway"/>
        <w:spacing w:val="-19"/>
        <w:w w:val="87"/>
        <w:sz w:val="13"/>
        <w:szCs w:val="13"/>
        <w:lang w:val="en-us" w:eastAsia="en-us" w:bidi="en-us"/>
      </w:rPr>
    </w:lvl>
    <w:lvl w:ilvl="1">
      <w:start w:val="0"/>
      <w:numFmt w:val="bullet"/>
      <w:lvlText w:val="•"/>
      <w:lvlJc w:val="left"/>
      <w:pPr>
        <w:ind w:left="2798" w:hanging="794"/>
      </w:pPr>
      <w:rPr>
        <w:rFonts w:hint="default"/>
        <w:lang w:val="en-us" w:eastAsia="en-us" w:bidi="en-us"/>
      </w:rPr>
    </w:lvl>
    <w:lvl w:ilvl="2">
      <w:start w:val="0"/>
      <w:numFmt w:val="bullet"/>
      <w:lvlText w:val="•"/>
      <w:lvlJc w:val="left"/>
      <w:pPr>
        <w:ind w:left="3697" w:hanging="794"/>
      </w:pPr>
      <w:rPr>
        <w:rFonts w:hint="default"/>
        <w:lang w:val="en-us" w:eastAsia="en-us" w:bidi="en-us"/>
      </w:rPr>
    </w:lvl>
    <w:lvl w:ilvl="3">
      <w:start w:val="0"/>
      <w:numFmt w:val="bullet"/>
      <w:lvlText w:val="•"/>
      <w:lvlJc w:val="left"/>
      <w:pPr>
        <w:ind w:left="4595" w:hanging="794"/>
      </w:pPr>
      <w:rPr>
        <w:rFonts w:hint="default"/>
        <w:lang w:val="en-us" w:eastAsia="en-us" w:bidi="en-us"/>
      </w:rPr>
    </w:lvl>
    <w:lvl w:ilvl="4">
      <w:start w:val="0"/>
      <w:numFmt w:val="bullet"/>
      <w:lvlText w:val="•"/>
      <w:lvlJc w:val="left"/>
      <w:pPr>
        <w:ind w:left="5494" w:hanging="794"/>
      </w:pPr>
      <w:rPr>
        <w:rFonts w:hint="default"/>
        <w:lang w:val="en-us" w:eastAsia="en-us" w:bidi="en-us"/>
      </w:rPr>
    </w:lvl>
    <w:lvl w:ilvl="5">
      <w:start w:val="0"/>
      <w:numFmt w:val="bullet"/>
      <w:lvlText w:val="•"/>
      <w:lvlJc w:val="left"/>
      <w:pPr>
        <w:ind w:left="6392" w:hanging="794"/>
      </w:pPr>
      <w:rPr>
        <w:rFonts w:hint="default"/>
        <w:lang w:val="en-us" w:eastAsia="en-us" w:bidi="en-us"/>
      </w:rPr>
    </w:lvl>
    <w:lvl w:ilvl="6">
      <w:start w:val="0"/>
      <w:numFmt w:val="bullet"/>
      <w:lvlText w:val="•"/>
      <w:lvlJc w:val="left"/>
      <w:pPr>
        <w:ind w:left="7291" w:hanging="794"/>
      </w:pPr>
      <w:rPr>
        <w:rFonts w:hint="default"/>
        <w:lang w:val="en-us" w:eastAsia="en-us" w:bidi="en-us"/>
      </w:rPr>
    </w:lvl>
    <w:lvl w:ilvl="7">
      <w:start w:val="0"/>
      <w:numFmt w:val="bullet"/>
      <w:lvlText w:val="•"/>
      <w:lvlJc w:val="left"/>
      <w:pPr>
        <w:ind w:left="8189" w:hanging="794"/>
      </w:pPr>
      <w:rPr>
        <w:rFonts w:hint="default"/>
        <w:lang w:val="en-us" w:eastAsia="en-us" w:bidi="en-us"/>
      </w:rPr>
    </w:lvl>
    <w:lvl w:ilvl="8">
      <w:start w:val="0"/>
      <w:numFmt w:val="bullet"/>
      <w:lvlText w:val="•"/>
      <w:lvlJc w:val="left"/>
      <w:pPr>
        <w:ind w:left="9088" w:hanging="794"/>
      </w:pPr>
      <w:rPr>
        <w:rFonts w:hint="default"/>
        <w:lang w:val="en-us" w:eastAsia="en-us" w:bidi="en-us"/>
      </w:rPr>
    </w:lvl>
  </w:abstractNum>
  <w:abstractNum w:abstractNumId="9">
    <w:multiLevelType w:val="hybridMultilevel"/>
    <w:lvl w:ilvl="0">
      <w:start w:val="4"/>
      <w:numFmt w:val="decimal"/>
      <w:lvlText w:val="%1"/>
      <w:lvlJc w:val="left"/>
      <w:pPr>
        <w:ind w:left="1901" w:hanging="794"/>
        <w:jc w:val="left"/>
      </w:pPr>
      <w:rPr>
        <w:rFonts w:hint="default" w:ascii="Raleway" w:hAnsi="Raleway" w:eastAsia="Raleway" w:cs="Raleway"/>
        <w:spacing w:val="-6"/>
        <w:w w:val="88"/>
        <w:sz w:val="13"/>
        <w:szCs w:val="13"/>
        <w:lang w:val="en-us" w:eastAsia="en-us" w:bidi="en-us"/>
      </w:rPr>
    </w:lvl>
    <w:lvl w:ilvl="1">
      <w:start w:val="0"/>
      <w:numFmt w:val="bullet"/>
      <w:lvlText w:val="•"/>
      <w:lvlJc w:val="left"/>
      <w:pPr>
        <w:ind w:left="2798" w:hanging="794"/>
      </w:pPr>
      <w:rPr>
        <w:rFonts w:hint="default"/>
        <w:lang w:val="en-us" w:eastAsia="en-us" w:bidi="en-us"/>
      </w:rPr>
    </w:lvl>
    <w:lvl w:ilvl="2">
      <w:start w:val="0"/>
      <w:numFmt w:val="bullet"/>
      <w:lvlText w:val="•"/>
      <w:lvlJc w:val="left"/>
      <w:pPr>
        <w:ind w:left="3697" w:hanging="794"/>
      </w:pPr>
      <w:rPr>
        <w:rFonts w:hint="default"/>
        <w:lang w:val="en-us" w:eastAsia="en-us" w:bidi="en-us"/>
      </w:rPr>
    </w:lvl>
    <w:lvl w:ilvl="3">
      <w:start w:val="0"/>
      <w:numFmt w:val="bullet"/>
      <w:lvlText w:val="•"/>
      <w:lvlJc w:val="left"/>
      <w:pPr>
        <w:ind w:left="4595" w:hanging="794"/>
      </w:pPr>
      <w:rPr>
        <w:rFonts w:hint="default"/>
        <w:lang w:val="en-us" w:eastAsia="en-us" w:bidi="en-us"/>
      </w:rPr>
    </w:lvl>
    <w:lvl w:ilvl="4">
      <w:start w:val="0"/>
      <w:numFmt w:val="bullet"/>
      <w:lvlText w:val="•"/>
      <w:lvlJc w:val="left"/>
      <w:pPr>
        <w:ind w:left="5494" w:hanging="794"/>
      </w:pPr>
      <w:rPr>
        <w:rFonts w:hint="default"/>
        <w:lang w:val="en-us" w:eastAsia="en-us" w:bidi="en-us"/>
      </w:rPr>
    </w:lvl>
    <w:lvl w:ilvl="5">
      <w:start w:val="0"/>
      <w:numFmt w:val="bullet"/>
      <w:lvlText w:val="•"/>
      <w:lvlJc w:val="left"/>
      <w:pPr>
        <w:ind w:left="6392" w:hanging="794"/>
      </w:pPr>
      <w:rPr>
        <w:rFonts w:hint="default"/>
        <w:lang w:val="en-us" w:eastAsia="en-us" w:bidi="en-us"/>
      </w:rPr>
    </w:lvl>
    <w:lvl w:ilvl="6">
      <w:start w:val="0"/>
      <w:numFmt w:val="bullet"/>
      <w:lvlText w:val="•"/>
      <w:lvlJc w:val="left"/>
      <w:pPr>
        <w:ind w:left="7291" w:hanging="794"/>
      </w:pPr>
      <w:rPr>
        <w:rFonts w:hint="default"/>
        <w:lang w:val="en-us" w:eastAsia="en-us" w:bidi="en-us"/>
      </w:rPr>
    </w:lvl>
    <w:lvl w:ilvl="7">
      <w:start w:val="0"/>
      <w:numFmt w:val="bullet"/>
      <w:lvlText w:val="•"/>
      <w:lvlJc w:val="left"/>
      <w:pPr>
        <w:ind w:left="8189" w:hanging="794"/>
      </w:pPr>
      <w:rPr>
        <w:rFonts w:hint="default"/>
        <w:lang w:val="en-us" w:eastAsia="en-us" w:bidi="en-us"/>
      </w:rPr>
    </w:lvl>
    <w:lvl w:ilvl="8">
      <w:start w:val="0"/>
      <w:numFmt w:val="bullet"/>
      <w:lvlText w:val="•"/>
      <w:lvlJc w:val="left"/>
      <w:pPr>
        <w:ind w:left="9088" w:hanging="794"/>
      </w:pPr>
      <w:rPr>
        <w:rFonts w:hint="default"/>
        <w:lang w:val="en-us" w:eastAsia="en-us" w:bidi="en-us"/>
      </w:rPr>
    </w:lvl>
  </w:abstractNum>
  <w:abstractNum w:abstractNumId="8">
    <w:multiLevelType w:val="hybridMultilevel"/>
    <w:lvl w:ilvl="0">
      <w:start w:val="1"/>
      <w:numFmt w:val="decimal"/>
      <w:lvlText w:val="%1"/>
      <w:lvlJc w:val="left"/>
      <w:pPr>
        <w:ind w:left="1901" w:hanging="794"/>
        <w:jc w:val="left"/>
      </w:pPr>
      <w:rPr>
        <w:rFonts w:hint="default" w:ascii="Raleway" w:hAnsi="Raleway" w:eastAsia="Raleway" w:cs="Raleway"/>
        <w:spacing w:val="-2"/>
        <w:w w:val="100"/>
        <w:sz w:val="13"/>
        <w:szCs w:val="13"/>
        <w:lang w:val="en-us" w:eastAsia="en-us" w:bidi="en-us"/>
      </w:rPr>
    </w:lvl>
    <w:lvl w:ilvl="1">
      <w:start w:val="0"/>
      <w:numFmt w:val="bullet"/>
      <w:lvlText w:val="•"/>
      <w:lvlJc w:val="left"/>
      <w:pPr>
        <w:ind w:left="2798" w:hanging="794"/>
      </w:pPr>
      <w:rPr>
        <w:rFonts w:hint="default"/>
        <w:lang w:val="en-us" w:eastAsia="en-us" w:bidi="en-us"/>
      </w:rPr>
    </w:lvl>
    <w:lvl w:ilvl="2">
      <w:start w:val="0"/>
      <w:numFmt w:val="bullet"/>
      <w:lvlText w:val="•"/>
      <w:lvlJc w:val="left"/>
      <w:pPr>
        <w:ind w:left="3697" w:hanging="794"/>
      </w:pPr>
      <w:rPr>
        <w:rFonts w:hint="default"/>
        <w:lang w:val="en-us" w:eastAsia="en-us" w:bidi="en-us"/>
      </w:rPr>
    </w:lvl>
    <w:lvl w:ilvl="3">
      <w:start w:val="0"/>
      <w:numFmt w:val="bullet"/>
      <w:lvlText w:val="•"/>
      <w:lvlJc w:val="left"/>
      <w:pPr>
        <w:ind w:left="4595" w:hanging="794"/>
      </w:pPr>
      <w:rPr>
        <w:rFonts w:hint="default"/>
        <w:lang w:val="en-us" w:eastAsia="en-us" w:bidi="en-us"/>
      </w:rPr>
    </w:lvl>
    <w:lvl w:ilvl="4">
      <w:start w:val="0"/>
      <w:numFmt w:val="bullet"/>
      <w:lvlText w:val="•"/>
      <w:lvlJc w:val="left"/>
      <w:pPr>
        <w:ind w:left="5494" w:hanging="794"/>
      </w:pPr>
      <w:rPr>
        <w:rFonts w:hint="default"/>
        <w:lang w:val="en-us" w:eastAsia="en-us" w:bidi="en-us"/>
      </w:rPr>
    </w:lvl>
    <w:lvl w:ilvl="5">
      <w:start w:val="0"/>
      <w:numFmt w:val="bullet"/>
      <w:lvlText w:val="•"/>
      <w:lvlJc w:val="left"/>
      <w:pPr>
        <w:ind w:left="6392" w:hanging="794"/>
      </w:pPr>
      <w:rPr>
        <w:rFonts w:hint="default"/>
        <w:lang w:val="en-us" w:eastAsia="en-us" w:bidi="en-us"/>
      </w:rPr>
    </w:lvl>
    <w:lvl w:ilvl="6">
      <w:start w:val="0"/>
      <w:numFmt w:val="bullet"/>
      <w:lvlText w:val="•"/>
      <w:lvlJc w:val="left"/>
      <w:pPr>
        <w:ind w:left="7291" w:hanging="794"/>
      </w:pPr>
      <w:rPr>
        <w:rFonts w:hint="default"/>
        <w:lang w:val="en-us" w:eastAsia="en-us" w:bidi="en-us"/>
      </w:rPr>
    </w:lvl>
    <w:lvl w:ilvl="7">
      <w:start w:val="0"/>
      <w:numFmt w:val="bullet"/>
      <w:lvlText w:val="•"/>
      <w:lvlJc w:val="left"/>
      <w:pPr>
        <w:ind w:left="8189" w:hanging="794"/>
      </w:pPr>
      <w:rPr>
        <w:rFonts w:hint="default"/>
        <w:lang w:val="en-us" w:eastAsia="en-us" w:bidi="en-us"/>
      </w:rPr>
    </w:lvl>
    <w:lvl w:ilvl="8">
      <w:start w:val="0"/>
      <w:numFmt w:val="bullet"/>
      <w:lvlText w:val="•"/>
      <w:lvlJc w:val="left"/>
      <w:pPr>
        <w:ind w:left="9088" w:hanging="794"/>
      </w:pPr>
      <w:rPr>
        <w:rFonts w:hint="default"/>
        <w:lang w:val="en-us" w:eastAsia="en-us" w:bidi="en-us"/>
      </w:rPr>
    </w:lvl>
  </w:abstractNum>
  <w:abstractNum w:abstractNumId="7">
    <w:multiLevelType w:val="hybridMultilevel"/>
    <w:lvl w:ilvl="0">
      <w:start w:val="0"/>
      <w:numFmt w:val="bullet"/>
      <w:lvlText w:val="•"/>
      <w:lvlJc w:val="left"/>
      <w:pPr>
        <w:ind w:left="2241" w:hanging="341"/>
      </w:pPr>
      <w:rPr>
        <w:rFonts w:hint="default" w:ascii="Raleway" w:hAnsi="Raleway" w:eastAsia="Raleway" w:cs="Raleway"/>
        <w:spacing w:val="-7"/>
        <w:w w:val="100"/>
        <w:sz w:val="20"/>
        <w:szCs w:val="20"/>
        <w:lang w:val="en-us" w:eastAsia="en-us" w:bidi="en-us"/>
      </w:rPr>
    </w:lvl>
    <w:lvl w:ilvl="1">
      <w:start w:val="0"/>
      <w:numFmt w:val="bullet"/>
      <w:lvlText w:val="•"/>
      <w:lvlJc w:val="left"/>
      <w:pPr>
        <w:ind w:left="3104" w:hanging="341"/>
      </w:pPr>
      <w:rPr>
        <w:rFonts w:hint="default"/>
        <w:lang w:val="en-us" w:eastAsia="en-us" w:bidi="en-us"/>
      </w:rPr>
    </w:lvl>
    <w:lvl w:ilvl="2">
      <w:start w:val="0"/>
      <w:numFmt w:val="bullet"/>
      <w:lvlText w:val="•"/>
      <w:lvlJc w:val="left"/>
      <w:pPr>
        <w:ind w:left="3969" w:hanging="341"/>
      </w:pPr>
      <w:rPr>
        <w:rFonts w:hint="default"/>
        <w:lang w:val="en-us" w:eastAsia="en-us" w:bidi="en-us"/>
      </w:rPr>
    </w:lvl>
    <w:lvl w:ilvl="3">
      <w:start w:val="0"/>
      <w:numFmt w:val="bullet"/>
      <w:lvlText w:val="•"/>
      <w:lvlJc w:val="left"/>
      <w:pPr>
        <w:ind w:left="4833" w:hanging="341"/>
      </w:pPr>
      <w:rPr>
        <w:rFonts w:hint="default"/>
        <w:lang w:val="en-us" w:eastAsia="en-us" w:bidi="en-us"/>
      </w:rPr>
    </w:lvl>
    <w:lvl w:ilvl="4">
      <w:start w:val="0"/>
      <w:numFmt w:val="bullet"/>
      <w:lvlText w:val="•"/>
      <w:lvlJc w:val="left"/>
      <w:pPr>
        <w:ind w:left="5698" w:hanging="341"/>
      </w:pPr>
      <w:rPr>
        <w:rFonts w:hint="default"/>
        <w:lang w:val="en-us" w:eastAsia="en-us" w:bidi="en-us"/>
      </w:rPr>
    </w:lvl>
    <w:lvl w:ilvl="5">
      <w:start w:val="0"/>
      <w:numFmt w:val="bullet"/>
      <w:lvlText w:val="•"/>
      <w:lvlJc w:val="left"/>
      <w:pPr>
        <w:ind w:left="6562" w:hanging="341"/>
      </w:pPr>
      <w:rPr>
        <w:rFonts w:hint="default"/>
        <w:lang w:val="en-us" w:eastAsia="en-us" w:bidi="en-us"/>
      </w:rPr>
    </w:lvl>
    <w:lvl w:ilvl="6">
      <w:start w:val="0"/>
      <w:numFmt w:val="bullet"/>
      <w:lvlText w:val="•"/>
      <w:lvlJc w:val="left"/>
      <w:pPr>
        <w:ind w:left="7427" w:hanging="341"/>
      </w:pPr>
      <w:rPr>
        <w:rFonts w:hint="default"/>
        <w:lang w:val="en-us" w:eastAsia="en-us" w:bidi="en-us"/>
      </w:rPr>
    </w:lvl>
    <w:lvl w:ilvl="7">
      <w:start w:val="0"/>
      <w:numFmt w:val="bullet"/>
      <w:lvlText w:val="•"/>
      <w:lvlJc w:val="left"/>
      <w:pPr>
        <w:ind w:left="8291" w:hanging="341"/>
      </w:pPr>
      <w:rPr>
        <w:rFonts w:hint="default"/>
        <w:lang w:val="en-us" w:eastAsia="en-us" w:bidi="en-us"/>
      </w:rPr>
    </w:lvl>
    <w:lvl w:ilvl="8">
      <w:start w:val="0"/>
      <w:numFmt w:val="bullet"/>
      <w:lvlText w:val="•"/>
      <w:lvlJc w:val="left"/>
      <w:pPr>
        <w:ind w:left="9156" w:hanging="341"/>
      </w:pPr>
      <w:rPr>
        <w:rFonts w:hint="default"/>
        <w:lang w:val="en-us" w:eastAsia="en-us" w:bidi="en-us"/>
      </w:rPr>
    </w:lvl>
  </w:abstractNum>
  <w:abstractNum w:abstractNumId="6">
    <w:multiLevelType w:val="hybridMultilevel"/>
    <w:lvl w:ilvl="0">
      <w:start w:val="25"/>
      <w:numFmt w:val="decimal"/>
      <w:lvlText w:val="%1"/>
      <w:lvlJc w:val="left"/>
      <w:pPr>
        <w:ind w:left="1674" w:hanging="567"/>
        <w:jc w:val="left"/>
      </w:pPr>
      <w:rPr>
        <w:rFonts w:hint="default" w:ascii="Raleway" w:hAnsi="Raleway" w:eastAsia="Raleway" w:cs="Raleway"/>
        <w:b/>
        <w:bCs/>
        <w:color w:val="FFFFFF"/>
        <w:spacing w:val="-6"/>
        <w:w w:val="100"/>
        <w:sz w:val="24"/>
        <w:szCs w:val="24"/>
        <w:lang w:val="en-us" w:eastAsia="en-us" w:bidi="en-us"/>
      </w:rPr>
    </w:lvl>
    <w:lvl w:ilvl="1">
      <w:start w:val="0"/>
      <w:numFmt w:val="bullet"/>
      <w:lvlText w:val="•"/>
      <w:lvlJc w:val="left"/>
      <w:pPr>
        <w:ind w:left="2600" w:hanging="567"/>
      </w:pPr>
      <w:rPr>
        <w:rFonts w:hint="default"/>
        <w:lang w:val="en-us" w:eastAsia="en-us" w:bidi="en-us"/>
      </w:rPr>
    </w:lvl>
    <w:lvl w:ilvl="2">
      <w:start w:val="0"/>
      <w:numFmt w:val="bullet"/>
      <w:lvlText w:val="•"/>
      <w:lvlJc w:val="left"/>
      <w:pPr>
        <w:ind w:left="3521" w:hanging="567"/>
      </w:pPr>
      <w:rPr>
        <w:rFonts w:hint="default"/>
        <w:lang w:val="en-us" w:eastAsia="en-us" w:bidi="en-us"/>
      </w:rPr>
    </w:lvl>
    <w:lvl w:ilvl="3">
      <w:start w:val="0"/>
      <w:numFmt w:val="bullet"/>
      <w:lvlText w:val="•"/>
      <w:lvlJc w:val="left"/>
      <w:pPr>
        <w:ind w:left="4441" w:hanging="567"/>
      </w:pPr>
      <w:rPr>
        <w:rFonts w:hint="default"/>
        <w:lang w:val="en-us" w:eastAsia="en-us" w:bidi="en-us"/>
      </w:rPr>
    </w:lvl>
    <w:lvl w:ilvl="4">
      <w:start w:val="0"/>
      <w:numFmt w:val="bullet"/>
      <w:lvlText w:val="•"/>
      <w:lvlJc w:val="left"/>
      <w:pPr>
        <w:ind w:left="5362" w:hanging="567"/>
      </w:pPr>
      <w:rPr>
        <w:rFonts w:hint="default"/>
        <w:lang w:val="en-us" w:eastAsia="en-us" w:bidi="en-us"/>
      </w:rPr>
    </w:lvl>
    <w:lvl w:ilvl="5">
      <w:start w:val="0"/>
      <w:numFmt w:val="bullet"/>
      <w:lvlText w:val="•"/>
      <w:lvlJc w:val="left"/>
      <w:pPr>
        <w:ind w:left="6282" w:hanging="567"/>
      </w:pPr>
      <w:rPr>
        <w:rFonts w:hint="default"/>
        <w:lang w:val="en-us" w:eastAsia="en-us" w:bidi="en-us"/>
      </w:rPr>
    </w:lvl>
    <w:lvl w:ilvl="6">
      <w:start w:val="0"/>
      <w:numFmt w:val="bullet"/>
      <w:lvlText w:val="•"/>
      <w:lvlJc w:val="left"/>
      <w:pPr>
        <w:ind w:left="7203" w:hanging="567"/>
      </w:pPr>
      <w:rPr>
        <w:rFonts w:hint="default"/>
        <w:lang w:val="en-us" w:eastAsia="en-us" w:bidi="en-us"/>
      </w:rPr>
    </w:lvl>
    <w:lvl w:ilvl="7">
      <w:start w:val="0"/>
      <w:numFmt w:val="bullet"/>
      <w:lvlText w:val="•"/>
      <w:lvlJc w:val="left"/>
      <w:pPr>
        <w:ind w:left="8123" w:hanging="567"/>
      </w:pPr>
      <w:rPr>
        <w:rFonts w:hint="default"/>
        <w:lang w:val="en-us" w:eastAsia="en-us" w:bidi="en-us"/>
      </w:rPr>
    </w:lvl>
    <w:lvl w:ilvl="8">
      <w:start w:val="0"/>
      <w:numFmt w:val="bullet"/>
      <w:lvlText w:val="•"/>
      <w:lvlJc w:val="left"/>
      <w:pPr>
        <w:ind w:left="9044" w:hanging="567"/>
      </w:pPr>
      <w:rPr>
        <w:rFonts w:hint="default"/>
        <w:lang w:val="en-us" w:eastAsia="en-us" w:bidi="en-us"/>
      </w:rPr>
    </w:lvl>
  </w:abstractNum>
  <w:abstractNum w:abstractNumId="5">
    <w:multiLevelType w:val="hybridMultilevel"/>
    <w:lvl w:ilvl="0">
      <w:start w:val="6"/>
      <w:numFmt w:val="decimal"/>
      <w:lvlText w:val="%1"/>
      <w:lvlJc w:val="left"/>
      <w:pPr>
        <w:ind w:left="1674" w:hanging="567"/>
        <w:jc w:val="left"/>
      </w:pPr>
      <w:rPr>
        <w:rFonts w:hint="default" w:ascii="Raleway" w:hAnsi="Raleway" w:eastAsia="Raleway" w:cs="Raleway"/>
        <w:b/>
        <w:bCs/>
        <w:color w:val="FFFFFF"/>
        <w:spacing w:val="-3"/>
        <w:w w:val="100"/>
        <w:sz w:val="24"/>
        <w:szCs w:val="24"/>
        <w:lang w:val="en-us" w:eastAsia="en-us" w:bidi="en-us"/>
      </w:rPr>
    </w:lvl>
    <w:lvl w:ilvl="1">
      <w:start w:val="0"/>
      <w:numFmt w:val="bullet"/>
      <w:lvlText w:val="•"/>
      <w:lvlJc w:val="left"/>
      <w:pPr>
        <w:ind w:left="2600" w:hanging="567"/>
      </w:pPr>
      <w:rPr>
        <w:rFonts w:hint="default"/>
        <w:lang w:val="en-us" w:eastAsia="en-us" w:bidi="en-us"/>
      </w:rPr>
    </w:lvl>
    <w:lvl w:ilvl="2">
      <w:start w:val="0"/>
      <w:numFmt w:val="bullet"/>
      <w:lvlText w:val="•"/>
      <w:lvlJc w:val="left"/>
      <w:pPr>
        <w:ind w:left="3521" w:hanging="567"/>
      </w:pPr>
      <w:rPr>
        <w:rFonts w:hint="default"/>
        <w:lang w:val="en-us" w:eastAsia="en-us" w:bidi="en-us"/>
      </w:rPr>
    </w:lvl>
    <w:lvl w:ilvl="3">
      <w:start w:val="0"/>
      <w:numFmt w:val="bullet"/>
      <w:lvlText w:val="•"/>
      <w:lvlJc w:val="left"/>
      <w:pPr>
        <w:ind w:left="4441" w:hanging="567"/>
      </w:pPr>
      <w:rPr>
        <w:rFonts w:hint="default"/>
        <w:lang w:val="en-us" w:eastAsia="en-us" w:bidi="en-us"/>
      </w:rPr>
    </w:lvl>
    <w:lvl w:ilvl="4">
      <w:start w:val="0"/>
      <w:numFmt w:val="bullet"/>
      <w:lvlText w:val="•"/>
      <w:lvlJc w:val="left"/>
      <w:pPr>
        <w:ind w:left="5362" w:hanging="567"/>
      </w:pPr>
      <w:rPr>
        <w:rFonts w:hint="default"/>
        <w:lang w:val="en-us" w:eastAsia="en-us" w:bidi="en-us"/>
      </w:rPr>
    </w:lvl>
    <w:lvl w:ilvl="5">
      <w:start w:val="0"/>
      <w:numFmt w:val="bullet"/>
      <w:lvlText w:val="•"/>
      <w:lvlJc w:val="left"/>
      <w:pPr>
        <w:ind w:left="6282" w:hanging="567"/>
      </w:pPr>
      <w:rPr>
        <w:rFonts w:hint="default"/>
        <w:lang w:val="en-us" w:eastAsia="en-us" w:bidi="en-us"/>
      </w:rPr>
    </w:lvl>
    <w:lvl w:ilvl="6">
      <w:start w:val="0"/>
      <w:numFmt w:val="bullet"/>
      <w:lvlText w:val="•"/>
      <w:lvlJc w:val="left"/>
      <w:pPr>
        <w:ind w:left="7203" w:hanging="567"/>
      </w:pPr>
      <w:rPr>
        <w:rFonts w:hint="default"/>
        <w:lang w:val="en-us" w:eastAsia="en-us" w:bidi="en-us"/>
      </w:rPr>
    </w:lvl>
    <w:lvl w:ilvl="7">
      <w:start w:val="0"/>
      <w:numFmt w:val="bullet"/>
      <w:lvlText w:val="•"/>
      <w:lvlJc w:val="left"/>
      <w:pPr>
        <w:ind w:left="8123" w:hanging="567"/>
      </w:pPr>
      <w:rPr>
        <w:rFonts w:hint="default"/>
        <w:lang w:val="en-us" w:eastAsia="en-us" w:bidi="en-us"/>
      </w:rPr>
    </w:lvl>
    <w:lvl w:ilvl="8">
      <w:start w:val="0"/>
      <w:numFmt w:val="bullet"/>
      <w:lvlText w:val="•"/>
      <w:lvlJc w:val="left"/>
      <w:pPr>
        <w:ind w:left="9044" w:hanging="567"/>
      </w:pPr>
      <w:rPr>
        <w:rFonts w:hint="default"/>
        <w:lang w:val="en-us" w:eastAsia="en-us" w:bidi="en-us"/>
      </w:rPr>
    </w:lvl>
  </w:abstractNum>
  <w:abstractNum w:abstractNumId="4">
    <w:multiLevelType w:val="hybridMultilevel"/>
    <w:lvl w:ilvl="0">
      <w:start w:val="1"/>
      <w:numFmt w:val="decimal"/>
      <w:lvlText w:val="%1"/>
      <w:lvlJc w:val="left"/>
      <w:pPr>
        <w:ind w:left="1901" w:hanging="794"/>
        <w:jc w:val="left"/>
      </w:pPr>
      <w:rPr>
        <w:rFonts w:hint="default" w:ascii="Raleway" w:hAnsi="Raleway" w:eastAsia="Raleway" w:cs="Raleway"/>
        <w:spacing w:val="-1"/>
        <w:w w:val="87"/>
        <w:sz w:val="13"/>
        <w:szCs w:val="13"/>
        <w:lang w:val="en-us" w:eastAsia="en-us" w:bidi="en-us"/>
      </w:rPr>
    </w:lvl>
    <w:lvl w:ilvl="1">
      <w:start w:val="0"/>
      <w:numFmt w:val="bullet"/>
      <w:lvlText w:val="•"/>
      <w:lvlJc w:val="left"/>
      <w:pPr>
        <w:ind w:left="2798" w:hanging="794"/>
      </w:pPr>
      <w:rPr>
        <w:rFonts w:hint="default"/>
        <w:lang w:val="en-us" w:eastAsia="en-us" w:bidi="en-us"/>
      </w:rPr>
    </w:lvl>
    <w:lvl w:ilvl="2">
      <w:start w:val="0"/>
      <w:numFmt w:val="bullet"/>
      <w:lvlText w:val="•"/>
      <w:lvlJc w:val="left"/>
      <w:pPr>
        <w:ind w:left="3697" w:hanging="794"/>
      </w:pPr>
      <w:rPr>
        <w:rFonts w:hint="default"/>
        <w:lang w:val="en-us" w:eastAsia="en-us" w:bidi="en-us"/>
      </w:rPr>
    </w:lvl>
    <w:lvl w:ilvl="3">
      <w:start w:val="0"/>
      <w:numFmt w:val="bullet"/>
      <w:lvlText w:val="•"/>
      <w:lvlJc w:val="left"/>
      <w:pPr>
        <w:ind w:left="4595" w:hanging="794"/>
      </w:pPr>
      <w:rPr>
        <w:rFonts w:hint="default"/>
        <w:lang w:val="en-us" w:eastAsia="en-us" w:bidi="en-us"/>
      </w:rPr>
    </w:lvl>
    <w:lvl w:ilvl="4">
      <w:start w:val="0"/>
      <w:numFmt w:val="bullet"/>
      <w:lvlText w:val="•"/>
      <w:lvlJc w:val="left"/>
      <w:pPr>
        <w:ind w:left="5494" w:hanging="794"/>
      </w:pPr>
      <w:rPr>
        <w:rFonts w:hint="default"/>
        <w:lang w:val="en-us" w:eastAsia="en-us" w:bidi="en-us"/>
      </w:rPr>
    </w:lvl>
    <w:lvl w:ilvl="5">
      <w:start w:val="0"/>
      <w:numFmt w:val="bullet"/>
      <w:lvlText w:val="•"/>
      <w:lvlJc w:val="left"/>
      <w:pPr>
        <w:ind w:left="6392" w:hanging="794"/>
      </w:pPr>
      <w:rPr>
        <w:rFonts w:hint="default"/>
        <w:lang w:val="en-us" w:eastAsia="en-us" w:bidi="en-us"/>
      </w:rPr>
    </w:lvl>
    <w:lvl w:ilvl="6">
      <w:start w:val="0"/>
      <w:numFmt w:val="bullet"/>
      <w:lvlText w:val="•"/>
      <w:lvlJc w:val="left"/>
      <w:pPr>
        <w:ind w:left="7291" w:hanging="794"/>
      </w:pPr>
      <w:rPr>
        <w:rFonts w:hint="default"/>
        <w:lang w:val="en-us" w:eastAsia="en-us" w:bidi="en-us"/>
      </w:rPr>
    </w:lvl>
    <w:lvl w:ilvl="7">
      <w:start w:val="0"/>
      <w:numFmt w:val="bullet"/>
      <w:lvlText w:val="•"/>
      <w:lvlJc w:val="left"/>
      <w:pPr>
        <w:ind w:left="8189" w:hanging="794"/>
      </w:pPr>
      <w:rPr>
        <w:rFonts w:hint="default"/>
        <w:lang w:val="en-us" w:eastAsia="en-us" w:bidi="en-us"/>
      </w:rPr>
    </w:lvl>
    <w:lvl w:ilvl="8">
      <w:start w:val="0"/>
      <w:numFmt w:val="bullet"/>
      <w:lvlText w:val="•"/>
      <w:lvlJc w:val="left"/>
      <w:pPr>
        <w:ind w:left="9088" w:hanging="794"/>
      </w:pPr>
      <w:rPr>
        <w:rFonts w:hint="default"/>
        <w:lang w:val="en-us" w:eastAsia="en-us" w:bidi="en-us"/>
      </w:rPr>
    </w:lvl>
  </w:abstractNum>
  <w:abstractNum w:abstractNumId="3">
    <w:multiLevelType w:val="hybridMultilevel"/>
    <w:lvl w:ilvl="0">
      <w:start w:val="1"/>
      <w:numFmt w:val="decimal"/>
      <w:lvlText w:val="%1."/>
      <w:lvlJc w:val="left"/>
      <w:pPr>
        <w:ind w:left="922" w:hanging="571"/>
        <w:jc w:val="left"/>
      </w:pPr>
      <w:rPr>
        <w:rFonts w:hint="default" w:ascii="Raleway ExtraBold" w:hAnsi="Raleway ExtraBold" w:eastAsia="Raleway ExtraBold" w:cs="Raleway ExtraBold"/>
        <w:b/>
        <w:bCs/>
        <w:color w:val="37617A"/>
        <w:spacing w:val="-10"/>
        <w:w w:val="100"/>
        <w:sz w:val="56"/>
        <w:szCs w:val="56"/>
        <w:lang w:val="en-us" w:eastAsia="en-us" w:bidi="en-us"/>
      </w:rPr>
    </w:lvl>
    <w:lvl w:ilvl="1">
      <w:start w:val="1"/>
      <w:numFmt w:val="decimal"/>
      <w:lvlText w:val="%1.%2"/>
      <w:lvlJc w:val="left"/>
      <w:pPr>
        <w:ind w:left="1901" w:hanging="794"/>
        <w:jc w:val="left"/>
      </w:pPr>
      <w:rPr>
        <w:rFonts w:hint="default" w:ascii="Raleway" w:hAnsi="Raleway" w:eastAsia="Raleway" w:cs="Raleway"/>
        <w:spacing w:val="-12"/>
        <w:w w:val="88"/>
        <w:sz w:val="20"/>
        <w:szCs w:val="20"/>
        <w:lang w:val="en-us" w:eastAsia="en-us" w:bidi="en-us"/>
      </w:rPr>
    </w:lvl>
    <w:lvl w:ilvl="2">
      <w:start w:val="0"/>
      <w:numFmt w:val="bullet"/>
      <w:lvlText w:val="•"/>
      <w:lvlJc w:val="left"/>
      <w:pPr>
        <w:ind w:left="2241" w:hanging="341"/>
      </w:pPr>
      <w:rPr>
        <w:rFonts w:hint="default" w:ascii="Raleway" w:hAnsi="Raleway" w:eastAsia="Raleway" w:cs="Raleway"/>
        <w:spacing w:val="-7"/>
        <w:w w:val="100"/>
        <w:sz w:val="20"/>
        <w:szCs w:val="20"/>
        <w:lang w:val="en-us" w:eastAsia="en-us" w:bidi="en-us"/>
      </w:rPr>
    </w:lvl>
    <w:lvl w:ilvl="3">
      <w:start w:val="0"/>
      <w:numFmt w:val="bullet"/>
      <w:lvlText w:val="•"/>
      <w:lvlJc w:val="left"/>
      <w:pPr>
        <w:ind w:left="2240" w:hanging="341"/>
      </w:pPr>
      <w:rPr>
        <w:rFonts w:hint="default"/>
        <w:lang w:val="en-us" w:eastAsia="en-us" w:bidi="en-us"/>
      </w:rPr>
    </w:lvl>
    <w:lvl w:ilvl="4">
      <w:start w:val="0"/>
      <w:numFmt w:val="bullet"/>
      <w:lvlText w:val="•"/>
      <w:lvlJc w:val="left"/>
      <w:pPr>
        <w:ind w:left="2260" w:hanging="341"/>
      </w:pPr>
      <w:rPr>
        <w:rFonts w:hint="default"/>
        <w:lang w:val="en-us" w:eastAsia="en-us" w:bidi="en-us"/>
      </w:rPr>
    </w:lvl>
    <w:lvl w:ilvl="5">
      <w:start w:val="0"/>
      <w:numFmt w:val="bullet"/>
      <w:lvlText w:val="•"/>
      <w:lvlJc w:val="left"/>
      <w:pPr>
        <w:ind w:left="3697" w:hanging="341"/>
      </w:pPr>
      <w:rPr>
        <w:rFonts w:hint="default"/>
        <w:lang w:val="en-us" w:eastAsia="en-us" w:bidi="en-us"/>
      </w:rPr>
    </w:lvl>
    <w:lvl w:ilvl="6">
      <w:start w:val="0"/>
      <w:numFmt w:val="bullet"/>
      <w:lvlText w:val="•"/>
      <w:lvlJc w:val="left"/>
      <w:pPr>
        <w:ind w:left="5135" w:hanging="341"/>
      </w:pPr>
      <w:rPr>
        <w:rFonts w:hint="default"/>
        <w:lang w:val="en-us" w:eastAsia="en-us" w:bidi="en-us"/>
      </w:rPr>
    </w:lvl>
    <w:lvl w:ilvl="7">
      <w:start w:val="0"/>
      <w:numFmt w:val="bullet"/>
      <w:lvlText w:val="•"/>
      <w:lvlJc w:val="left"/>
      <w:pPr>
        <w:ind w:left="6572" w:hanging="341"/>
      </w:pPr>
      <w:rPr>
        <w:rFonts w:hint="default"/>
        <w:lang w:val="en-us" w:eastAsia="en-us" w:bidi="en-us"/>
      </w:rPr>
    </w:lvl>
    <w:lvl w:ilvl="8">
      <w:start w:val="0"/>
      <w:numFmt w:val="bullet"/>
      <w:lvlText w:val="•"/>
      <w:lvlJc w:val="left"/>
      <w:pPr>
        <w:ind w:left="8010" w:hanging="341"/>
      </w:pPr>
      <w:rPr>
        <w:rFonts w:hint="default"/>
        <w:lang w:val="en-us" w:eastAsia="en-us" w:bidi="en-us"/>
      </w:rPr>
    </w:lvl>
  </w:abstractNum>
  <w:abstractNum w:abstractNumId="2">
    <w:multiLevelType w:val="hybridMultilevel"/>
    <w:lvl w:ilvl="0">
      <w:start w:val="2"/>
      <w:numFmt w:val="decimal"/>
      <w:lvlText w:val="%1"/>
      <w:lvlJc w:val="left"/>
      <w:pPr>
        <w:ind w:left="1674" w:hanging="567"/>
        <w:jc w:val="left"/>
      </w:pPr>
      <w:rPr>
        <w:rFonts w:hint="default" w:ascii="Raleway" w:hAnsi="Raleway" w:eastAsia="Raleway" w:cs="Raleway"/>
        <w:b/>
        <w:bCs/>
        <w:color w:val="FFFFFF"/>
        <w:spacing w:val="-3"/>
        <w:w w:val="100"/>
        <w:sz w:val="24"/>
        <w:szCs w:val="24"/>
        <w:lang w:val="en-us" w:eastAsia="en-us" w:bidi="en-us"/>
      </w:rPr>
    </w:lvl>
    <w:lvl w:ilvl="1">
      <w:start w:val="0"/>
      <w:numFmt w:val="bullet"/>
      <w:lvlText w:val="•"/>
      <w:lvlJc w:val="left"/>
      <w:pPr>
        <w:ind w:left="2600" w:hanging="567"/>
      </w:pPr>
      <w:rPr>
        <w:rFonts w:hint="default"/>
        <w:lang w:val="en-us" w:eastAsia="en-us" w:bidi="en-us"/>
      </w:rPr>
    </w:lvl>
    <w:lvl w:ilvl="2">
      <w:start w:val="0"/>
      <w:numFmt w:val="bullet"/>
      <w:lvlText w:val="•"/>
      <w:lvlJc w:val="left"/>
      <w:pPr>
        <w:ind w:left="3521" w:hanging="567"/>
      </w:pPr>
      <w:rPr>
        <w:rFonts w:hint="default"/>
        <w:lang w:val="en-us" w:eastAsia="en-us" w:bidi="en-us"/>
      </w:rPr>
    </w:lvl>
    <w:lvl w:ilvl="3">
      <w:start w:val="0"/>
      <w:numFmt w:val="bullet"/>
      <w:lvlText w:val="•"/>
      <w:lvlJc w:val="left"/>
      <w:pPr>
        <w:ind w:left="4441" w:hanging="567"/>
      </w:pPr>
      <w:rPr>
        <w:rFonts w:hint="default"/>
        <w:lang w:val="en-us" w:eastAsia="en-us" w:bidi="en-us"/>
      </w:rPr>
    </w:lvl>
    <w:lvl w:ilvl="4">
      <w:start w:val="0"/>
      <w:numFmt w:val="bullet"/>
      <w:lvlText w:val="•"/>
      <w:lvlJc w:val="left"/>
      <w:pPr>
        <w:ind w:left="5362" w:hanging="567"/>
      </w:pPr>
      <w:rPr>
        <w:rFonts w:hint="default"/>
        <w:lang w:val="en-us" w:eastAsia="en-us" w:bidi="en-us"/>
      </w:rPr>
    </w:lvl>
    <w:lvl w:ilvl="5">
      <w:start w:val="0"/>
      <w:numFmt w:val="bullet"/>
      <w:lvlText w:val="•"/>
      <w:lvlJc w:val="left"/>
      <w:pPr>
        <w:ind w:left="6282" w:hanging="567"/>
      </w:pPr>
      <w:rPr>
        <w:rFonts w:hint="default"/>
        <w:lang w:val="en-us" w:eastAsia="en-us" w:bidi="en-us"/>
      </w:rPr>
    </w:lvl>
    <w:lvl w:ilvl="6">
      <w:start w:val="0"/>
      <w:numFmt w:val="bullet"/>
      <w:lvlText w:val="•"/>
      <w:lvlJc w:val="left"/>
      <w:pPr>
        <w:ind w:left="7203" w:hanging="567"/>
      </w:pPr>
      <w:rPr>
        <w:rFonts w:hint="default"/>
        <w:lang w:val="en-us" w:eastAsia="en-us" w:bidi="en-us"/>
      </w:rPr>
    </w:lvl>
    <w:lvl w:ilvl="7">
      <w:start w:val="0"/>
      <w:numFmt w:val="bullet"/>
      <w:lvlText w:val="•"/>
      <w:lvlJc w:val="left"/>
      <w:pPr>
        <w:ind w:left="8123" w:hanging="567"/>
      </w:pPr>
      <w:rPr>
        <w:rFonts w:hint="default"/>
        <w:lang w:val="en-us" w:eastAsia="en-us" w:bidi="en-us"/>
      </w:rPr>
    </w:lvl>
    <w:lvl w:ilvl="8">
      <w:start w:val="0"/>
      <w:numFmt w:val="bullet"/>
      <w:lvlText w:val="•"/>
      <w:lvlJc w:val="left"/>
      <w:pPr>
        <w:ind w:left="9044" w:hanging="567"/>
      </w:pPr>
      <w:rPr>
        <w:rFonts w:hint="default"/>
        <w:lang w:val="en-us" w:eastAsia="en-us" w:bidi="en-us"/>
      </w:rPr>
    </w:lvl>
  </w:abstractNum>
  <w:abstractNum w:abstractNumId="1">
    <w:multiLevelType w:val="hybridMultilevel"/>
    <w:lvl w:ilvl="0">
      <w:start w:val="1"/>
      <w:numFmt w:val="decimal"/>
      <w:lvlText w:val="%1"/>
      <w:lvlJc w:val="left"/>
      <w:pPr>
        <w:ind w:left="1901" w:hanging="794"/>
        <w:jc w:val="left"/>
      </w:pPr>
      <w:rPr>
        <w:rFonts w:hint="default" w:ascii="Raleway" w:hAnsi="Raleway" w:eastAsia="Raleway" w:cs="Raleway"/>
        <w:spacing w:val="-6"/>
        <w:w w:val="88"/>
        <w:sz w:val="20"/>
        <w:szCs w:val="20"/>
        <w:lang w:val="en-us" w:eastAsia="en-us" w:bidi="en-us"/>
      </w:rPr>
    </w:lvl>
    <w:lvl w:ilvl="1">
      <w:start w:val="0"/>
      <w:numFmt w:val="bullet"/>
      <w:lvlText w:val="•"/>
      <w:lvlJc w:val="left"/>
      <w:pPr>
        <w:ind w:left="2798" w:hanging="794"/>
      </w:pPr>
      <w:rPr>
        <w:rFonts w:hint="default"/>
        <w:lang w:val="en-us" w:eastAsia="en-us" w:bidi="en-us"/>
      </w:rPr>
    </w:lvl>
    <w:lvl w:ilvl="2">
      <w:start w:val="0"/>
      <w:numFmt w:val="bullet"/>
      <w:lvlText w:val="•"/>
      <w:lvlJc w:val="left"/>
      <w:pPr>
        <w:ind w:left="3697" w:hanging="794"/>
      </w:pPr>
      <w:rPr>
        <w:rFonts w:hint="default"/>
        <w:lang w:val="en-us" w:eastAsia="en-us" w:bidi="en-us"/>
      </w:rPr>
    </w:lvl>
    <w:lvl w:ilvl="3">
      <w:start w:val="0"/>
      <w:numFmt w:val="bullet"/>
      <w:lvlText w:val="•"/>
      <w:lvlJc w:val="left"/>
      <w:pPr>
        <w:ind w:left="4595" w:hanging="794"/>
      </w:pPr>
      <w:rPr>
        <w:rFonts w:hint="default"/>
        <w:lang w:val="en-us" w:eastAsia="en-us" w:bidi="en-us"/>
      </w:rPr>
    </w:lvl>
    <w:lvl w:ilvl="4">
      <w:start w:val="0"/>
      <w:numFmt w:val="bullet"/>
      <w:lvlText w:val="•"/>
      <w:lvlJc w:val="left"/>
      <w:pPr>
        <w:ind w:left="5494" w:hanging="794"/>
      </w:pPr>
      <w:rPr>
        <w:rFonts w:hint="default"/>
        <w:lang w:val="en-us" w:eastAsia="en-us" w:bidi="en-us"/>
      </w:rPr>
    </w:lvl>
    <w:lvl w:ilvl="5">
      <w:start w:val="0"/>
      <w:numFmt w:val="bullet"/>
      <w:lvlText w:val="•"/>
      <w:lvlJc w:val="left"/>
      <w:pPr>
        <w:ind w:left="6392" w:hanging="794"/>
      </w:pPr>
      <w:rPr>
        <w:rFonts w:hint="default"/>
        <w:lang w:val="en-us" w:eastAsia="en-us" w:bidi="en-us"/>
      </w:rPr>
    </w:lvl>
    <w:lvl w:ilvl="6">
      <w:start w:val="0"/>
      <w:numFmt w:val="bullet"/>
      <w:lvlText w:val="•"/>
      <w:lvlJc w:val="left"/>
      <w:pPr>
        <w:ind w:left="7291" w:hanging="794"/>
      </w:pPr>
      <w:rPr>
        <w:rFonts w:hint="default"/>
        <w:lang w:val="en-us" w:eastAsia="en-us" w:bidi="en-us"/>
      </w:rPr>
    </w:lvl>
    <w:lvl w:ilvl="7">
      <w:start w:val="0"/>
      <w:numFmt w:val="bullet"/>
      <w:lvlText w:val="•"/>
      <w:lvlJc w:val="left"/>
      <w:pPr>
        <w:ind w:left="8189" w:hanging="794"/>
      </w:pPr>
      <w:rPr>
        <w:rFonts w:hint="default"/>
        <w:lang w:val="en-us" w:eastAsia="en-us" w:bidi="en-us"/>
      </w:rPr>
    </w:lvl>
    <w:lvl w:ilvl="8">
      <w:start w:val="0"/>
      <w:numFmt w:val="bullet"/>
      <w:lvlText w:val="•"/>
      <w:lvlJc w:val="left"/>
      <w:pPr>
        <w:ind w:left="9088" w:hanging="794"/>
      </w:pPr>
      <w:rPr>
        <w:rFonts w:hint="default"/>
        <w:lang w:val="en-us" w:eastAsia="en-us" w:bidi="en-us"/>
      </w:rPr>
    </w:lvl>
  </w:abstractNum>
  <w:num w:numId="1">
    <w:abstractNumId w:val="0"/>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Raleway" w:hAnsi="Raleway" w:eastAsia="Raleway" w:cs="Raleway"/>
      <w:lang w:val="en-us" w:eastAsia="en-us" w:bidi="en-us"/>
    </w:rPr>
  </w:style>
  <w:style w:styleId="TOC1" w:type="paragraph">
    <w:name w:val="TOC 1"/>
    <w:basedOn w:val="Normal"/>
    <w:uiPriority w:val="1"/>
    <w:qFormat/>
    <w:pPr>
      <w:spacing w:before="41"/>
      <w:ind w:left="1101"/>
    </w:pPr>
    <w:rPr>
      <w:rFonts w:ascii="Raleway" w:hAnsi="Raleway" w:eastAsia="Raleway" w:cs="Raleway"/>
      <w:b/>
      <w:bCs/>
      <w:sz w:val="20"/>
      <w:szCs w:val="20"/>
      <w:lang w:val="en-us" w:eastAsia="en-us" w:bidi="en-us"/>
    </w:rPr>
  </w:style>
  <w:style w:styleId="TOC2" w:type="paragraph">
    <w:name w:val="TOC 2"/>
    <w:basedOn w:val="Normal"/>
    <w:uiPriority w:val="1"/>
    <w:qFormat/>
    <w:pPr>
      <w:spacing w:before="48"/>
      <w:ind w:left="1668"/>
    </w:pPr>
    <w:rPr>
      <w:rFonts w:ascii="Raleway" w:hAnsi="Raleway" w:eastAsia="Raleway" w:cs="Raleway"/>
      <w:sz w:val="20"/>
      <w:szCs w:val="20"/>
      <w:lang w:val="en-us" w:eastAsia="en-us" w:bidi="en-us"/>
    </w:rPr>
  </w:style>
  <w:style w:styleId="TOC3" w:type="paragraph">
    <w:name w:val="TOC 3"/>
    <w:basedOn w:val="Normal"/>
    <w:uiPriority w:val="1"/>
    <w:qFormat/>
    <w:pPr>
      <w:spacing w:before="41"/>
      <w:ind w:left="1951"/>
    </w:pPr>
    <w:rPr>
      <w:rFonts w:ascii="Raleway" w:hAnsi="Raleway" w:eastAsia="Raleway" w:cs="Raleway"/>
      <w:sz w:val="20"/>
      <w:szCs w:val="20"/>
      <w:lang w:val="en-us" w:eastAsia="en-us" w:bidi="en-us"/>
    </w:rPr>
  </w:style>
  <w:style w:styleId="BodyText" w:type="paragraph">
    <w:name w:val="Body Text"/>
    <w:basedOn w:val="Normal"/>
    <w:uiPriority w:val="1"/>
    <w:qFormat/>
    <w:pPr/>
    <w:rPr>
      <w:rFonts w:ascii="Raleway" w:hAnsi="Raleway" w:eastAsia="Raleway" w:cs="Raleway"/>
      <w:sz w:val="20"/>
      <w:szCs w:val="20"/>
      <w:lang w:val="en-us" w:eastAsia="en-us" w:bidi="en-us"/>
    </w:rPr>
  </w:style>
  <w:style w:styleId="Heading1" w:type="paragraph">
    <w:name w:val="Heading 1"/>
    <w:basedOn w:val="Normal"/>
    <w:uiPriority w:val="1"/>
    <w:qFormat/>
    <w:pPr>
      <w:spacing w:line="758" w:lineRule="exact"/>
      <w:ind w:left="370"/>
      <w:outlineLvl w:val="1"/>
    </w:pPr>
    <w:rPr>
      <w:rFonts w:ascii="Raleway ExtraBold" w:hAnsi="Raleway ExtraBold" w:eastAsia="Raleway ExtraBold" w:cs="Raleway ExtraBold"/>
      <w:b/>
      <w:bCs/>
      <w:sz w:val="56"/>
      <w:szCs w:val="56"/>
      <w:lang w:val="en-us" w:eastAsia="en-us" w:bidi="en-us"/>
    </w:rPr>
  </w:style>
  <w:style w:styleId="Heading2" w:type="paragraph">
    <w:name w:val="Heading 2"/>
    <w:basedOn w:val="Normal"/>
    <w:uiPriority w:val="1"/>
    <w:qFormat/>
    <w:pPr>
      <w:spacing w:line="402" w:lineRule="exact"/>
      <w:ind w:left="116"/>
      <w:outlineLvl w:val="2"/>
    </w:pPr>
    <w:rPr>
      <w:rFonts w:ascii="Raleway ExtraBold" w:hAnsi="Raleway ExtraBold" w:eastAsia="Raleway ExtraBold" w:cs="Raleway ExtraBold"/>
      <w:b/>
      <w:bCs/>
      <w:sz w:val="32"/>
      <w:szCs w:val="32"/>
      <w:lang w:val="en-us" w:eastAsia="en-us" w:bidi="en-us"/>
    </w:rPr>
  </w:style>
  <w:style w:styleId="Heading3" w:type="paragraph">
    <w:name w:val="Heading 3"/>
    <w:basedOn w:val="Normal"/>
    <w:uiPriority w:val="1"/>
    <w:qFormat/>
    <w:pPr>
      <w:ind w:left="1107"/>
      <w:outlineLvl w:val="3"/>
    </w:pPr>
    <w:rPr>
      <w:rFonts w:ascii="Raleway ExtraBold" w:hAnsi="Raleway ExtraBold" w:eastAsia="Raleway ExtraBold" w:cs="Raleway ExtraBold"/>
      <w:b/>
      <w:bCs/>
      <w:sz w:val="28"/>
      <w:szCs w:val="28"/>
      <w:lang w:val="en-us" w:eastAsia="en-us" w:bidi="en-us"/>
    </w:rPr>
  </w:style>
  <w:style w:styleId="Heading4" w:type="paragraph">
    <w:name w:val="Heading 4"/>
    <w:basedOn w:val="Normal"/>
    <w:uiPriority w:val="1"/>
    <w:qFormat/>
    <w:pPr>
      <w:outlineLvl w:val="4"/>
    </w:pPr>
    <w:rPr>
      <w:rFonts w:ascii="Raleway" w:hAnsi="Raleway" w:eastAsia="Raleway" w:cs="Raleway"/>
      <w:b/>
      <w:bCs/>
      <w:sz w:val="24"/>
      <w:szCs w:val="24"/>
      <w:lang w:val="en-us" w:eastAsia="en-us" w:bidi="en-us"/>
    </w:rPr>
  </w:style>
  <w:style w:styleId="Heading5" w:type="paragraph">
    <w:name w:val="Heading 5"/>
    <w:basedOn w:val="Normal"/>
    <w:uiPriority w:val="1"/>
    <w:qFormat/>
    <w:pPr>
      <w:spacing w:before="53"/>
      <w:ind w:left="1107"/>
      <w:outlineLvl w:val="5"/>
    </w:pPr>
    <w:rPr>
      <w:rFonts w:ascii="Raleway SemiBold" w:hAnsi="Raleway SemiBold" w:eastAsia="Raleway SemiBold" w:cs="Raleway SemiBold"/>
      <w:sz w:val="22"/>
      <w:szCs w:val="22"/>
      <w:lang w:val="en-us" w:eastAsia="en-us" w:bidi="en-us"/>
    </w:rPr>
  </w:style>
  <w:style w:styleId="ListParagraph" w:type="paragraph">
    <w:name w:val="List Paragraph"/>
    <w:basedOn w:val="Normal"/>
    <w:uiPriority w:val="1"/>
    <w:qFormat/>
    <w:pPr>
      <w:ind w:left="1901" w:hanging="794"/>
    </w:pPr>
    <w:rPr>
      <w:rFonts w:ascii="Raleway" w:hAnsi="Raleway" w:eastAsia="Raleway" w:cs="Raleway"/>
      <w:lang w:val="en-us" w:eastAsia="en-us" w:bidi="en-us"/>
    </w:rPr>
  </w:style>
  <w:style w:styleId="TableParagraph" w:type="paragraph">
    <w:name w:val="Table Paragraph"/>
    <w:basedOn w:val="Normal"/>
    <w:uiPriority w:val="1"/>
    <w:qFormat/>
    <w:pPr>
      <w:spacing w:before="65"/>
      <w:ind w:left="113"/>
    </w:pPr>
    <w:rPr>
      <w:rFonts w:ascii="Raleway" w:hAnsi="Raleway" w:eastAsia="Raleway" w:cs="Raleway"/>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yperlink" Target="mailto:law.reform@lawreform.vic.gov.au" TargetMode="External"/><Relationship Id="rId10" Type="http://schemas.openxmlformats.org/officeDocument/2006/relationships/header" Target="header1.xml"/><Relationship Id="rId11" Type="http://schemas.openxmlformats.org/officeDocument/2006/relationships/hyperlink" Target="https://www.lawreform.vic.gov.au/sexual-assault-get-support-or-legal-advice/" TargetMode="Externa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header" Target="header6.xml"/><Relationship Id="rId17" Type="http://schemas.openxmlformats.org/officeDocument/2006/relationships/header" Target="header7.xml"/><Relationship Id="rId18" Type="http://schemas.openxmlformats.org/officeDocument/2006/relationships/header" Target="header8.xml"/><Relationship Id="rId19" Type="http://schemas.openxmlformats.org/officeDocument/2006/relationships/header" Target="header9.xml"/><Relationship Id="rId20" Type="http://schemas.openxmlformats.org/officeDocument/2006/relationships/header" Target="header10.xml"/><Relationship Id="rId21" Type="http://schemas.openxmlformats.org/officeDocument/2006/relationships/header" Target="header11.xml"/><Relationship Id="rId22" Type="http://schemas.openxmlformats.org/officeDocument/2006/relationships/hyperlink" Target="https://www.change.org/p/appeal-jackson-williams-sexual-assault-verdict" TargetMode="External"/><Relationship Id="rId23" Type="http://schemas.openxmlformats.org/officeDocument/2006/relationships/hyperlink" Target="https://www.change.org/p/keep-women-safe-from-sexual-predators-introduce-a-grabanddrag-law/u/28196123" TargetMode="External"/><Relationship Id="rId24" Type="http://schemas.openxmlformats.org/officeDocument/2006/relationships/hyperlink" Target="https://www.theage.com.au/national/victoria/prosecutors-won-t-appeal-sentence-of-man-who-dragged-woman-into-alleyway-20201216-p56nwn.html" TargetMode="External"/><Relationship Id="rId25" Type="http://schemas.openxmlformats.org/officeDocument/2006/relationships/hyperlink" Target="https://www.canberratimes.com.au/story/7030196/vic-grab-and-drag-law-proposed/?cs=14231" TargetMode="External"/><Relationship Id="rId26" Type="http://schemas.openxmlformats.org/officeDocument/2006/relationships/hyperlink" Target="https://www.aihw.gov.au/reports/domestic-violence/sexual-assault-in-australia/contents/summary" TargetMode="External"/><Relationship Id="rId27" Type="http://schemas.openxmlformats.org/officeDocument/2006/relationships/hyperlink" Target="https://www.judicialcollege.vic.edu.au/eManuals/CCB/4957.htm" TargetMode="External"/><Relationship Id="rId28" Type="http://schemas.openxmlformats.org/officeDocument/2006/relationships/hyperlink" Target="http://www.justice.vic.gov.au/review-of-sexual-offences-consultation-paper" TargetMode="External"/><Relationship Id="rId29" Type="http://schemas.openxmlformats.org/officeDocument/2006/relationships/hyperlink" Target="https://www.parliament.nsw.gov.au/researchpapers/Documents/NSW%20strangulation%20offence.pdf" TargetMode="External"/><Relationship Id="rId30" Type="http://schemas.openxmlformats.org/officeDocument/2006/relationships/hyperlink" Target="https://7news.com.au/news/vic/hawthorn-attempted-abduction-accused-caught-on-camera-moments-before-alleged-melbourne-attack-c-1662969" TargetMode="External"/><Relationship Id="rId31" Type="http://schemas.openxmlformats.org/officeDocument/2006/relationships/hyperlink" Target="https://www.abc.net.au/news/2020-01-21/melbourne-woman-almost-abducted-outside-southbank-apartment/11884690" TargetMode="External"/><Relationship Id="rId32" Type="http://schemas.openxmlformats.org/officeDocument/2006/relationships/hyperlink" Target="http://news.com.au/" TargetMode="External"/><Relationship Id="rId33" Type="http://schemas.openxmlformats.org/officeDocument/2006/relationships/hyperlink" Target="https://www.news.com.au/national/victoria/crime/man-charged-over-alleged-violent-kidnapping-of-woman-east-of-melbourne/news-story/1780cbaeb89af3baa2ba2546d2a40efd" TargetMode="External"/><Relationship Id="rId34" Type="http://schemas.openxmlformats.org/officeDocument/2006/relationships/hyperlink" Target="http://theconversation.com/sarah-everard-why-women-shouldnt-have-to-risk-trading-their-freedom-for-safety-157029" TargetMode="External"/><Relationship Id="rId35" Type="http://schemas.openxmlformats.org/officeDocument/2006/relationships/hyperlink" Target="https://www.judicialcollege.vic.edu.au/eManuals/CCB/46773.htm" TargetMode="External"/><Relationship Id="rId36" Type="http://schemas.openxmlformats.org/officeDocument/2006/relationships/hyperlink" Target="https://www.justice.vic.gov.au/victorias-new-sexual-offence-laws-an-introduction" TargetMode="External"/><Relationship Id="rId37" Type="http://schemas.openxmlformats.org/officeDocument/2006/relationships/header" Target="header12.xml"/><Relationship Id="rId38" Type="http://schemas.openxmlformats.org/officeDocument/2006/relationships/header" Target="header13.xml"/><Relationship Id="rId39" Type="http://schemas.openxmlformats.org/officeDocument/2006/relationships/header" Target="header14.xml"/><Relationship Id="rId40" Type="http://schemas.openxmlformats.org/officeDocument/2006/relationships/header" Target="header15.xml"/><Relationship Id="rId41" Type="http://schemas.openxmlformats.org/officeDocument/2006/relationships/header" Target="header16.xml"/><Relationship Id="rId42" Type="http://schemas.openxmlformats.org/officeDocument/2006/relationships/header" Target="header17.xml"/><Relationship Id="rId43" Type="http://schemas.openxmlformats.org/officeDocument/2006/relationships/header" Target="header18.xml"/><Relationship Id="rId44" Type="http://schemas.openxmlformats.org/officeDocument/2006/relationships/header" Target="header19.xml"/><Relationship Id="rId45" Type="http://schemas.openxmlformats.org/officeDocument/2006/relationships/image" Target="media/image5.png"/><Relationship Id="rId46" Type="http://schemas.openxmlformats.org/officeDocument/2006/relationships/hyperlink" Target="http://www.lawreform.vic.gov.au/" TargetMode="External"/><Relationship Id="rId47" Type="http://schemas.openxmlformats.org/officeDocument/2006/relationships/header" Target="header20.xml"/><Relationship Id="rId48" Type="http://schemas.openxmlformats.org/officeDocument/2006/relationships/image" Target="media/image6.png"/><Relationship Id="rId49" Type="http://schemas.openxmlformats.org/officeDocument/2006/relationships/image" Target="media/image7.png"/><Relationship Id="rId5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2022-04-05T05:06:23Z</dcterms:created>
  <dcterms:modified xsi:type="dcterms:W3CDTF">2022-04-05T05:06:23Z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Creator">
    <vt:lpwstr>Adobe InDesign 17.0 (Macintosh)</vt:lpwstr>
  </property>
  <property fmtid="{D5CDD505-2E9C-101B-9397-08002B2CF9AE}" pid="4" name="LastSaved">
    <vt:filetime>2022-04-05T00:00:00Z</vt:filetime>
  </property>
</Properties>
</file>